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72ED" w14:textId="77777777" w:rsidR="005A0DAD" w:rsidRPr="00835434" w:rsidRDefault="005A0DAD" w:rsidP="005A0DAD">
      <w:pPr>
        <w:jc w:val="center"/>
        <w:rPr>
          <w:i/>
          <w:iCs/>
        </w:rPr>
      </w:pPr>
      <w:r w:rsidRPr="00835434">
        <w:rPr>
          <w:i/>
          <w:iCs/>
        </w:rPr>
        <w:t xml:space="preserve">Supplementary materials for </w:t>
      </w:r>
    </w:p>
    <w:p w14:paraId="50A2309E" w14:textId="77777777" w:rsidR="00835434" w:rsidRDefault="00835434" w:rsidP="00835434">
      <w:pPr>
        <w:jc w:val="center"/>
      </w:pPr>
    </w:p>
    <w:p w14:paraId="33121B5C" w14:textId="0D1A9A68" w:rsidR="00835434" w:rsidRPr="00835434" w:rsidRDefault="00835434" w:rsidP="00835434">
      <w:pPr>
        <w:spacing w:line="480" w:lineRule="auto"/>
        <w:jc w:val="center"/>
        <w:rPr>
          <w:b/>
          <w:bCs/>
        </w:rPr>
      </w:pPr>
      <w:r w:rsidRPr="00835434">
        <w:rPr>
          <w:b/>
          <w:bCs/>
        </w:rPr>
        <w:t xml:space="preserve">What are the long-term prospects for children with comprehension weaknesses? A registered report investigating education and employment </w:t>
      </w:r>
      <w:proofErr w:type="gramStart"/>
      <w:r w:rsidRPr="00835434">
        <w:rPr>
          <w:b/>
          <w:bCs/>
        </w:rPr>
        <w:t>outcomes</w:t>
      </w:r>
      <w:proofErr w:type="gramEnd"/>
    </w:p>
    <w:p w14:paraId="17617138" w14:textId="77777777" w:rsidR="00835434" w:rsidRDefault="00835434" w:rsidP="005A0DAD">
      <w:pPr>
        <w:jc w:val="center"/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en-GB"/>
        </w:rPr>
        <w:id w:val="-149070873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09493FC" w14:textId="620E244A" w:rsidR="00835434" w:rsidRPr="00835434" w:rsidRDefault="00835434">
          <w:pPr>
            <w:pStyle w:val="TOCHeading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835434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Contents</w:t>
          </w:r>
        </w:p>
        <w:p w14:paraId="6E4C021D" w14:textId="4B83F1A8" w:rsidR="00FF34D3" w:rsidRDefault="00835434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2346052" w:history="1">
            <w:r w:rsidR="00FF34D3" w:rsidRPr="00FE7F9F">
              <w:rPr>
                <w:rStyle w:val="Hyperlink"/>
                <w:noProof/>
              </w:rPr>
              <w:t>Appendix S1: Sample descriptors</w:t>
            </w:r>
            <w:r w:rsidR="00FF34D3">
              <w:rPr>
                <w:noProof/>
                <w:webHidden/>
              </w:rPr>
              <w:tab/>
            </w:r>
            <w:r w:rsidR="00FF34D3">
              <w:rPr>
                <w:noProof/>
                <w:webHidden/>
              </w:rPr>
              <w:fldChar w:fldCharType="begin"/>
            </w:r>
            <w:r w:rsidR="00FF34D3">
              <w:rPr>
                <w:noProof/>
                <w:webHidden/>
              </w:rPr>
              <w:instrText xml:space="preserve"> PAGEREF _Toc162346052 \h </w:instrText>
            </w:r>
            <w:r w:rsidR="00FF34D3">
              <w:rPr>
                <w:noProof/>
                <w:webHidden/>
              </w:rPr>
            </w:r>
            <w:r w:rsidR="00FF34D3">
              <w:rPr>
                <w:noProof/>
                <w:webHidden/>
              </w:rPr>
              <w:fldChar w:fldCharType="separate"/>
            </w:r>
            <w:r w:rsidR="00FF34D3">
              <w:rPr>
                <w:noProof/>
                <w:webHidden/>
              </w:rPr>
              <w:t>2</w:t>
            </w:r>
            <w:r w:rsidR="00FF34D3">
              <w:rPr>
                <w:noProof/>
                <w:webHidden/>
              </w:rPr>
              <w:fldChar w:fldCharType="end"/>
            </w:r>
          </w:hyperlink>
        </w:p>
        <w:p w14:paraId="74FA0912" w14:textId="3E22C415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53" w:history="1">
            <w:r w:rsidRPr="00FE7F9F">
              <w:rPr>
                <w:rStyle w:val="Hyperlink"/>
                <w:noProof/>
              </w:rPr>
              <w:t>Figure S1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ADF2A" w14:textId="1DBD4399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54" w:history="1">
            <w:r w:rsidRPr="00FE7F9F">
              <w:rPr>
                <w:rStyle w:val="Hyperlink"/>
                <w:noProof/>
              </w:rPr>
              <w:t>Table S1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03030" w14:textId="130F0E45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55" w:history="1">
            <w:r w:rsidRPr="00FE7F9F">
              <w:rPr>
                <w:rStyle w:val="Hyperlink"/>
                <w:noProof/>
              </w:rPr>
              <w:t>Table S2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58AC8" w14:textId="6E3930D7" w:rsidR="00FF34D3" w:rsidRDefault="00FF34D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56" w:history="1">
            <w:r w:rsidRPr="00FE7F9F">
              <w:rPr>
                <w:rStyle w:val="Hyperlink"/>
                <w:noProof/>
              </w:rPr>
              <w:t>Appendix S2: UK SATs assessments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A29B2" w14:textId="7DEA57DB" w:rsidR="00FF34D3" w:rsidRDefault="00FF34D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57" w:history="1">
            <w:r w:rsidRPr="00FE7F9F">
              <w:rPr>
                <w:rStyle w:val="Hyperlink"/>
                <w:noProof/>
              </w:rPr>
              <w:t>Appendix S3: Supplementary information for main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E6211" w14:textId="20CDB648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58" w:history="1">
            <w:r w:rsidRPr="00FE7F9F">
              <w:rPr>
                <w:rStyle w:val="Hyperlink"/>
                <w:noProof/>
              </w:rPr>
              <w:t>Table S3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4D5D5" w14:textId="4044773D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59" w:history="1">
            <w:r w:rsidRPr="00FE7F9F">
              <w:rPr>
                <w:rStyle w:val="Hyperlink"/>
                <w:noProof/>
              </w:rPr>
              <w:t>Table S4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C13F0" w14:textId="78A76F9B" w:rsidR="00FF34D3" w:rsidRDefault="00FF34D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0" w:history="1">
            <w:r w:rsidRPr="00FE7F9F">
              <w:rPr>
                <w:rStyle w:val="Hyperlink"/>
                <w:noProof/>
              </w:rPr>
              <w:t>Appendix S4: Question 1 (SATs) without school clustering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5A392" w14:textId="7EF1774F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1" w:history="1">
            <w:r w:rsidRPr="00FE7F9F">
              <w:rPr>
                <w:rStyle w:val="Hyperlink"/>
                <w:noProof/>
              </w:rPr>
              <w:t>Table S5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0F986" w14:textId="75417E07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2" w:history="1">
            <w:r w:rsidRPr="00FE7F9F">
              <w:rPr>
                <w:rStyle w:val="Hyperlink"/>
                <w:noProof/>
              </w:rPr>
              <w:t>Table S6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14938" w14:textId="524D0D08" w:rsidR="00FF34D3" w:rsidRDefault="00FF34D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3" w:history="1">
            <w:r w:rsidRPr="00FE7F9F">
              <w:rPr>
                <w:rStyle w:val="Hyperlink"/>
                <w:noProof/>
              </w:rPr>
              <w:t>Appendix S5: Question 2 (GCSE) results without school clustering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2C462" w14:textId="685859EE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4" w:history="1">
            <w:r w:rsidRPr="00FE7F9F">
              <w:rPr>
                <w:rStyle w:val="Hyperlink"/>
                <w:noProof/>
              </w:rPr>
              <w:t>Table S7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4B1AE" w14:textId="6D8BB0A3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5" w:history="1">
            <w:r w:rsidRPr="00FE7F9F">
              <w:rPr>
                <w:rStyle w:val="Hyperlink"/>
                <w:noProof/>
              </w:rPr>
              <w:t>Table S8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11E06" w14:textId="6928B22F" w:rsidR="00FF34D3" w:rsidRDefault="00FF34D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6" w:history="1">
            <w:r w:rsidRPr="00FE7F9F">
              <w:rPr>
                <w:rStyle w:val="Hyperlink"/>
                <w:noProof/>
              </w:rPr>
              <w:t>Appendix S6: Exploratory analyses including reading ability as a covariate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9C6C3" w14:textId="1B9D768E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7" w:history="1">
            <w:r w:rsidRPr="00FE7F9F">
              <w:rPr>
                <w:rStyle w:val="Hyperlink"/>
                <w:noProof/>
              </w:rPr>
              <w:t>Figure S2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B06F8" w14:textId="468B0F15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8" w:history="1">
            <w:r w:rsidRPr="00FE7F9F">
              <w:rPr>
                <w:rStyle w:val="Hyperlink"/>
                <w:noProof/>
              </w:rPr>
              <w:t>Table S9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75A06" w14:textId="1D9BDD8F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69" w:history="1">
            <w:r w:rsidRPr="00FE7F9F">
              <w:rPr>
                <w:rStyle w:val="Hyperlink"/>
                <w:noProof/>
              </w:rPr>
              <w:t>Table S10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54A74" w14:textId="339242D7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70" w:history="1">
            <w:r w:rsidRPr="00FE7F9F">
              <w:rPr>
                <w:rStyle w:val="Hyperlink"/>
                <w:noProof/>
              </w:rPr>
              <w:t>Table S11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63FC6" w14:textId="5D1BFD24" w:rsidR="00FF34D3" w:rsidRDefault="00FF34D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62346071" w:history="1">
            <w:r w:rsidRPr="00FE7F9F">
              <w:rPr>
                <w:rStyle w:val="Hyperlink"/>
                <w:noProof/>
              </w:rPr>
              <w:t>Table S12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_Toc162346071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DE691" w14:textId="16196912" w:rsidR="00835434" w:rsidRDefault="00835434">
          <w:r>
            <w:rPr>
              <w:b/>
              <w:bCs/>
              <w:noProof/>
            </w:rPr>
            <w:fldChar w:fldCharType="end"/>
          </w:r>
        </w:p>
      </w:sdtContent>
    </w:sdt>
    <w:p w14:paraId="432F62A7" w14:textId="412DDC19" w:rsidR="005A0DAD" w:rsidRDefault="005A0DAD" w:rsidP="005A0DAD">
      <w:pPr>
        <w:jc w:val="center"/>
        <w:rPr>
          <w:b/>
          <w:bCs/>
        </w:rPr>
      </w:pPr>
      <w:r>
        <w:br w:type="page"/>
      </w:r>
    </w:p>
    <w:p w14:paraId="78D21F2E" w14:textId="75CE9E61" w:rsidR="007357E4" w:rsidRPr="007357E4" w:rsidRDefault="007357E4" w:rsidP="00EE6879">
      <w:pPr>
        <w:pStyle w:val="Heading1"/>
      </w:pPr>
      <w:bookmarkStart w:id="0" w:name="_Toc162346052"/>
      <w:r w:rsidRPr="007357E4">
        <w:lastRenderedPageBreak/>
        <w:t>Appendix</w:t>
      </w:r>
      <w:r>
        <w:t xml:space="preserve"> S1</w:t>
      </w:r>
      <w:r w:rsidR="00270FEA">
        <w:t>: S</w:t>
      </w:r>
      <w:r w:rsidR="00781CEB">
        <w:t>ample descriptors</w:t>
      </w:r>
      <w:bookmarkEnd w:id="0"/>
    </w:p>
    <w:p w14:paraId="42D0C30E" w14:textId="77777777" w:rsidR="00781CEB" w:rsidRDefault="00781CEB" w:rsidP="00781CEB">
      <w:pPr>
        <w:pStyle w:val="Heading2"/>
      </w:pPr>
      <w:bookmarkStart w:id="1" w:name="_Toc162346053"/>
      <w:r>
        <w:t>Figure S1</w:t>
      </w:r>
      <w:bookmarkEnd w:id="1"/>
    </w:p>
    <w:p w14:paraId="5D5D8674" w14:textId="7D9A1824" w:rsidR="00781CEB" w:rsidRDefault="00781CEB" w:rsidP="00781CEB">
      <w:pPr>
        <w:rPr>
          <w:i/>
          <w:iCs/>
        </w:rPr>
      </w:pPr>
      <w:r>
        <w:rPr>
          <w:i/>
          <w:iCs/>
        </w:rPr>
        <w:t xml:space="preserve">Sample-standardised scores for each reading profile </w:t>
      </w:r>
      <w:r w:rsidR="00D33DFF">
        <w:rPr>
          <w:i/>
          <w:iCs/>
        </w:rPr>
        <w:t xml:space="preserve">on each selection </w:t>
      </w:r>
      <w:proofErr w:type="gramStart"/>
      <w:r w:rsidR="00D33DFF">
        <w:rPr>
          <w:i/>
          <w:iCs/>
        </w:rPr>
        <w:t>measure</w:t>
      </w:r>
      <w:proofErr w:type="gramEnd"/>
    </w:p>
    <w:p w14:paraId="75530F3E" w14:textId="77777777" w:rsidR="00D33DFF" w:rsidRDefault="00D33DFF" w:rsidP="00781CEB">
      <w:r>
        <w:rPr>
          <w:noProof/>
        </w:rPr>
        <w:drawing>
          <wp:inline distT="0" distB="0" distL="0" distR="0" wp14:anchorId="3C4277FD" wp14:editId="6BB24C92">
            <wp:extent cx="5724525" cy="6543675"/>
            <wp:effectExtent l="0" t="0" r="9525" b="9525"/>
            <wp:docPr id="2117500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95924" w14:textId="5FE19231" w:rsidR="00781CEB" w:rsidRDefault="00D33DFF" w:rsidP="00530CE8">
      <w:pPr>
        <w:jc w:val="both"/>
      </w:pPr>
      <w:r w:rsidRPr="00530CE8">
        <w:rPr>
          <w:i/>
          <w:iCs/>
          <w:sz w:val="20"/>
          <w:szCs w:val="20"/>
        </w:rPr>
        <w:t xml:space="preserve">Note. </w:t>
      </w:r>
      <w:r w:rsidRPr="00530CE8">
        <w:rPr>
          <w:sz w:val="20"/>
          <w:szCs w:val="20"/>
        </w:rPr>
        <w:t xml:space="preserve">(A) Distribution of scores on the </w:t>
      </w:r>
      <w:proofErr w:type="gramStart"/>
      <w:r w:rsidRPr="00530CE8">
        <w:rPr>
          <w:sz w:val="20"/>
          <w:szCs w:val="20"/>
        </w:rPr>
        <w:t>two word</w:t>
      </w:r>
      <w:proofErr w:type="gramEnd"/>
      <w:r w:rsidRPr="00530CE8">
        <w:rPr>
          <w:sz w:val="20"/>
          <w:szCs w:val="20"/>
        </w:rPr>
        <w:t xml:space="preserve"> reading and two comprehension measures included in the latent profile analysis; (B) Distribution of scores on the NARA measures of passage accuracy and comprehension; (C) Distribution of scores on the item accuracy (word and nonword reading) and WOLD listening comprehension measure. The dashed lines represent equivalent performance on the word reading and comprehension measures. </w:t>
      </w:r>
      <w:r w:rsidR="00781CEB">
        <w:br w:type="page"/>
      </w:r>
    </w:p>
    <w:p w14:paraId="3921ED64" w14:textId="20A9F283" w:rsidR="00640CB6" w:rsidRPr="00E642D6" w:rsidRDefault="00927C45" w:rsidP="00EE6879">
      <w:pPr>
        <w:pStyle w:val="Heading2"/>
      </w:pPr>
      <w:bookmarkStart w:id="2" w:name="_Toc162346054"/>
      <w:r w:rsidRPr="00E642D6">
        <w:lastRenderedPageBreak/>
        <w:t>Table S1</w:t>
      </w:r>
      <w:bookmarkEnd w:id="2"/>
    </w:p>
    <w:p w14:paraId="4EB0F47A" w14:textId="25E822AB" w:rsidR="00927C45" w:rsidRPr="00781CEB" w:rsidRDefault="00B02B44" w:rsidP="00EE6879">
      <w:pPr>
        <w:rPr>
          <w:i/>
          <w:iCs/>
        </w:rPr>
      </w:pPr>
      <w:r w:rsidRPr="00781CEB">
        <w:rPr>
          <w:i/>
          <w:iCs/>
        </w:rPr>
        <w:t xml:space="preserve">Parent-reported </w:t>
      </w:r>
      <w:r w:rsidR="003B30E4" w:rsidRPr="00781CEB">
        <w:rPr>
          <w:i/>
          <w:iCs/>
        </w:rPr>
        <w:t xml:space="preserve">needs for special arrangements at school </w:t>
      </w:r>
      <w:r w:rsidR="00927C45" w:rsidRPr="00781CEB">
        <w:rPr>
          <w:i/>
          <w:iCs/>
        </w:rPr>
        <w:t>at age 10</w:t>
      </w:r>
    </w:p>
    <w:p w14:paraId="14E44BA5" w14:textId="77777777" w:rsidR="00927C45" w:rsidRDefault="00927C45" w:rsidP="00EE68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78"/>
        <w:gridCol w:w="1778"/>
        <w:gridCol w:w="1779"/>
      </w:tblGrid>
      <w:tr w:rsidR="00927C45" w14:paraId="384DD636" w14:textId="77777777" w:rsidTr="003C2564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ADA66" w14:textId="77777777" w:rsidR="00927C45" w:rsidRDefault="00927C45" w:rsidP="00EE6879"/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B6952" w14:textId="77777777" w:rsidR="00927C45" w:rsidRPr="00927C45" w:rsidRDefault="00927C45" w:rsidP="00EE6879">
            <w:r w:rsidRPr="00927C45">
              <w:t>Comprehension weakness</w:t>
            </w:r>
          </w:p>
          <w:p w14:paraId="78C9296F" w14:textId="1E6AEFB7" w:rsidR="00927C45" w:rsidRPr="00922E74" w:rsidRDefault="00BD496B" w:rsidP="00EE6879">
            <w:pPr>
              <w:rPr>
                <w:vertAlign w:val="superscript"/>
              </w:rPr>
            </w:pPr>
            <w:r>
              <w:t>(82.58</w:t>
            </w:r>
            <w:proofErr w:type="gramStart"/>
            <w:r>
              <w:t>%)</w:t>
            </w:r>
            <w:r w:rsidR="00922E74">
              <w:rPr>
                <w:vertAlign w:val="superscript"/>
              </w:rPr>
              <w:t>a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B27A" w14:textId="77777777" w:rsidR="00927C45" w:rsidRPr="00927C45" w:rsidRDefault="00927C45" w:rsidP="00EE6879">
            <w:r w:rsidRPr="00927C45">
              <w:t xml:space="preserve">Word reading </w:t>
            </w:r>
            <w:proofErr w:type="gramStart"/>
            <w:r w:rsidRPr="00927C45">
              <w:t>weakness</w:t>
            </w:r>
            <w:proofErr w:type="gramEnd"/>
          </w:p>
          <w:p w14:paraId="584771DF" w14:textId="077B113B" w:rsidR="00927C45" w:rsidRPr="00922E74" w:rsidRDefault="00BD496B" w:rsidP="00EE6879">
            <w:pPr>
              <w:rPr>
                <w:vertAlign w:val="superscript"/>
              </w:rPr>
            </w:pPr>
            <w:r>
              <w:t>(81.49</w:t>
            </w:r>
            <w:proofErr w:type="gramStart"/>
            <w:r>
              <w:t>%)</w:t>
            </w:r>
            <w:r w:rsidR="00922E74">
              <w:rPr>
                <w:vertAlign w:val="superscript"/>
              </w:rPr>
              <w:t>a</w:t>
            </w:r>
            <w:proofErr w:type="gramEnd"/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888A0" w14:textId="77777777" w:rsidR="00927C45" w:rsidRPr="00927C45" w:rsidRDefault="00927C45" w:rsidP="00EE6879">
            <w:r w:rsidRPr="00927C45">
              <w:t>No reading weakness</w:t>
            </w:r>
          </w:p>
          <w:p w14:paraId="47E85D3D" w14:textId="1750BE6E" w:rsidR="00927C45" w:rsidRPr="00922E74" w:rsidRDefault="00BD496B" w:rsidP="00EE6879">
            <w:pPr>
              <w:rPr>
                <w:vertAlign w:val="superscript"/>
              </w:rPr>
            </w:pPr>
            <w:r>
              <w:t>(82.06</w:t>
            </w:r>
            <w:proofErr w:type="gramStart"/>
            <w:r>
              <w:t>%)</w:t>
            </w:r>
            <w:r w:rsidR="00922E74">
              <w:rPr>
                <w:vertAlign w:val="superscript"/>
              </w:rPr>
              <w:t>a</w:t>
            </w:r>
            <w:proofErr w:type="gramEnd"/>
          </w:p>
        </w:tc>
      </w:tr>
      <w:tr w:rsidR="00922E74" w14:paraId="37DDB50A" w14:textId="77777777" w:rsidTr="00922E74">
        <w:tc>
          <w:tcPr>
            <w:tcW w:w="3681" w:type="dxa"/>
            <w:tcBorders>
              <w:top w:val="single" w:sz="4" w:space="0" w:color="auto"/>
            </w:tcBorders>
            <w:vAlign w:val="bottom"/>
          </w:tcPr>
          <w:p w14:paraId="0D88C027" w14:textId="63D47698" w:rsidR="00922E74" w:rsidRDefault="00922E74" w:rsidP="00EE6879">
            <w:r>
              <w:t>Overall needs</w:t>
            </w:r>
          </w:p>
        </w:tc>
        <w:tc>
          <w:tcPr>
            <w:tcW w:w="1778" w:type="dxa"/>
            <w:tcBorders>
              <w:top w:val="single" w:sz="4" w:space="0" w:color="auto"/>
            </w:tcBorders>
            <w:vAlign w:val="bottom"/>
          </w:tcPr>
          <w:p w14:paraId="52405B75" w14:textId="2931D12A" w:rsidR="00922E74" w:rsidRPr="00BD496B" w:rsidRDefault="00922E74" w:rsidP="00EE6879">
            <w:r w:rsidRPr="00BD496B">
              <w:t>11.25</w:t>
            </w:r>
          </w:p>
        </w:tc>
        <w:tc>
          <w:tcPr>
            <w:tcW w:w="1778" w:type="dxa"/>
            <w:tcBorders>
              <w:top w:val="single" w:sz="4" w:space="0" w:color="auto"/>
            </w:tcBorders>
            <w:vAlign w:val="bottom"/>
          </w:tcPr>
          <w:p w14:paraId="0A016655" w14:textId="77321278" w:rsidR="00922E74" w:rsidRPr="00BD496B" w:rsidRDefault="00922E74" w:rsidP="00EE6879">
            <w:r w:rsidRPr="00BD496B">
              <w:t>18.9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bottom"/>
          </w:tcPr>
          <w:p w14:paraId="72BF81A6" w14:textId="56FB7A1B" w:rsidR="00922E74" w:rsidRPr="00BD496B" w:rsidRDefault="00922E74" w:rsidP="00EE6879">
            <w:r w:rsidRPr="00BD496B">
              <w:t>11.31</w:t>
            </w:r>
          </w:p>
        </w:tc>
      </w:tr>
      <w:tr w:rsidR="00922E74" w14:paraId="180A9A02" w14:textId="77777777" w:rsidTr="00922E74">
        <w:tc>
          <w:tcPr>
            <w:tcW w:w="3681" w:type="dxa"/>
            <w:vAlign w:val="bottom"/>
          </w:tcPr>
          <w:p w14:paraId="2A7F8263" w14:textId="2D991D86" w:rsidR="00922E74" w:rsidRPr="00BD496B" w:rsidRDefault="00922E74" w:rsidP="00EE6879">
            <w:pPr>
              <w:rPr>
                <w:i/>
                <w:iCs/>
              </w:rPr>
            </w:pPr>
            <w:r>
              <w:t>Emotional or behavioural problem</w:t>
            </w:r>
          </w:p>
        </w:tc>
        <w:tc>
          <w:tcPr>
            <w:tcW w:w="1778" w:type="dxa"/>
            <w:vAlign w:val="bottom"/>
          </w:tcPr>
          <w:p w14:paraId="78B9D725" w14:textId="3717A5F0" w:rsidR="00922E74" w:rsidRPr="00BD496B" w:rsidRDefault="00922E74" w:rsidP="00EE6879">
            <w:pPr>
              <w:rPr>
                <w:i/>
                <w:iCs/>
              </w:rPr>
            </w:pPr>
            <w:r w:rsidRPr="00BD496B">
              <w:t>1.53</w:t>
            </w:r>
          </w:p>
        </w:tc>
        <w:tc>
          <w:tcPr>
            <w:tcW w:w="1778" w:type="dxa"/>
            <w:vAlign w:val="bottom"/>
          </w:tcPr>
          <w:p w14:paraId="0C7F95B7" w14:textId="2145B717" w:rsidR="00922E74" w:rsidRPr="00BD496B" w:rsidRDefault="00922E74" w:rsidP="00EE6879">
            <w:pPr>
              <w:rPr>
                <w:i/>
                <w:iCs/>
              </w:rPr>
            </w:pPr>
            <w:r w:rsidRPr="00BD496B">
              <w:t>1.86</w:t>
            </w:r>
          </w:p>
        </w:tc>
        <w:tc>
          <w:tcPr>
            <w:tcW w:w="1779" w:type="dxa"/>
            <w:vAlign w:val="bottom"/>
          </w:tcPr>
          <w:p w14:paraId="159F36EB" w14:textId="0A8DAB1A" w:rsidR="00922E74" w:rsidRPr="00BD496B" w:rsidRDefault="00922E74" w:rsidP="00EE6879">
            <w:pPr>
              <w:rPr>
                <w:i/>
                <w:iCs/>
              </w:rPr>
            </w:pPr>
            <w:r w:rsidRPr="00BD496B">
              <w:t>1.73</w:t>
            </w:r>
          </w:p>
        </w:tc>
      </w:tr>
      <w:tr w:rsidR="00735F14" w14:paraId="7A350430" w14:textId="77777777" w:rsidTr="00922E74">
        <w:tc>
          <w:tcPr>
            <w:tcW w:w="3681" w:type="dxa"/>
            <w:vAlign w:val="bottom"/>
          </w:tcPr>
          <w:p w14:paraId="03C1166F" w14:textId="1D2B24AB" w:rsidR="00735F14" w:rsidRDefault="00735F14" w:rsidP="00EE6879">
            <w:r>
              <w:t>Eyesight problem</w:t>
            </w:r>
          </w:p>
        </w:tc>
        <w:tc>
          <w:tcPr>
            <w:tcW w:w="1778" w:type="dxa"/>
            <w:vAlign w:val="bottom"/>
          </w:tcPr>
          <w:p w14:paraId="218658D3" w14:textId="1B2A74DD" w:rsidR="00735F14" w:rsidRPr="00BD496B" w:rsidRDefault="00735F14" w:rsidP="00EE6879">
            <w:r w:rsidRPr="00BD496B">
              <w:t>0.77</w:t>
            </w:r>
          </w:p>
        </w:tc>
        <w:tc>
          <w:tcPr>
            <w:tcW w:w="1778" w:type="dxa"/>
            <w:vAlign w:val="bottom"/>
          </w:tcPr>
          <w:p w14:paraId="3A0A487B" w14:textId="46D1F35D" w:rsidR="00735F14" w:rsidRPr="00BD496B" w:rsidRDefault="00735F14" w:rsidP="00EE6879">
            <w:r w:rsidRPr="00BD496B">
              <w:t>1.24</w:t>
            </w:r>
          </w:p>
        </w:tc>
        <w:tc>
          <w:tcPr>
            <w:tcW w:w="1779" w:type="dxa"/>
            <w:vAlign w:val="bottom"/>
          </w:tcPr>
          <w:p w14:paraId="378B6882" w14:textId="7F720FA6" w:rsidR="00735F14" w:rsidRPr="00BD496B" w:rsidRDefault="00735F14" w:rsidP="00EE6879">
            <w:r w:rsidRPr="00BD496B">
              <w:t>0.76</w:t>
            </w:r>
          </w:p>
        </w:tc>
      </w:tr>
      <w:tr w:rsidR="00735F14" w14:paraId="643C01C6" w14:textId="77777777" w:rsidTr="00922E74">
        <w:tc>
          <w:tcPr>
            <w:tcW w:w="3681" w:type="dxa"/>
            <w:vAlign w:val="bottom"/>
          </w:tcPr>
          <w:p w14:paraId="3B96BB6C" w14:textId="71BDD19E" w:rsidR="00735F14" w:rsidRPr="00BD496B" w:rsidRDefault="00735F14" w:rsidP="00EE6879">
            <w:pPr>
              <w:rPr>
                <w:i/>
                <w:iCs/>
              </w:rPr>
            </w:pPr>
            <w:r>
              <w:t>Hearing problem</w:t>
            </w:r>
          </w:p>
        </w:tc>
        <w:tc>
          <w:tcPr>
            <w:tcW w:w="1778" w:type="dxa"/>
            <w:vAlign w:val="bottom"/>
          </w:tcPr>
          <w:p w14:paraId="20A0E292" w14:textId="5A5EC022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2.17</w:t>
            </w:r>
          </w:p>
        </w:tc>
        <w:tc>
          <w:tcPr>
            <w:tcW w:w="1778" w:type="dxa"/>
            <w:vAlign w:val="bottom"/>
          </w:tcPr>
          <w:p w14:paraId="5720C7B1" w14:textId="7FFDB3B0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1.69</w:t>
            </w:r>
          </w:p>
        </w:tc>
        <w:tc>
          <w:tcPr>
            <w:tcW w:w="1779" w:type="dxa"/>
            <w:vAlign w:val="bottom"/>
          </w:tcPr>
          <w:p w14:paraId="1F99A42C" w14:textId="42E350E3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1.16</w:t>
            </w:r>
          </w:p>
        </w:tc>
      </w:tr>
      <w:tr w:rsidR="00735F14" w14:paraId="46EDF322" w14:textId="77777777" w:rsidTr="00922E74">
        <w:tc>
          <w:tcPr>
            <w:tcW w:w="3681" w:type="dxa"/>
            <w:vAlign w:val="bottom"/>
          </w:tcPr>
          <w:p w14:paraId="6E529A49" w14:textId="6261FD98" w:rsidR="00735F14" w:rsidRPr="00BD496B" w:rsidRDefault="00735F14" w:rsidP="00EE6879">
            <w:pPr>
              <w:rPr>
                <w:i/>
                <w:iCs/>
              </w:rPr>
            </w:pPr>
            <w:r>
              <w:t>Learning difficulty</w:t>
            </w:r>
          </w:p>
        </w:tc>
        <w:tc>
          <w:tcPr>
            <w:tcW w:w="1778" w:type="dxa"/>
            <w:vAlign w:val="bottom"/>
          </w:tcPr>
          <w:p w14:paraId="71F5D1B6" w14:textId="75B7025A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5.63</w:t>
            </w:r>
          </w:p>
        </w:tc>
        <w:tc>
          <w:tcPr>
            <w:tcW w:w="1778" w:type="dxa"/>
            <w:vAlign w:val="bottom"/>
          </w:tcPr>
          <w:p w14:paraId="7E7B223B" w14:textId="08E226DE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9.58</w:t>
            </w:r>
          </w:p>
        </w:tc>
        <w:tc>
          <w:tcPr>
            <w:tcW w:w="1779" w:type="dxa"/>
            <w:vAlign w:val="bottom"/>
          </w:tcPr>
          <w:p w14:paraId="54DD4005" w14:textId="66F9C2FA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4.21</w:t>
            </w:r>
          </w:p>
        </w:tc>
      </w:tr>
      <w:tr w:rsidR="00735F14" w14:paraId="2AF18966" w14:textId="77777777" w:rsidTr="00922E74">
        <w:tc>
          <w:tcPr>
            <w:tcW w:w="3681" w:type="dxa"/>
            <w:vAlign w:val="bottom"/>
          </w:tcPr>
          <w:p w14:paraId="6A4F8568" w14:textId="027AFF7D" w:rsidR="00735F14" w:rsidRPr="00BD496B" w:rsidRDefault="00735F14" w:rsidP="00EE6879">
            <w:pPr>
              <w:rPr>
                <w:i/>
                <w:iCs/>
              </w:rPr>
            </w:pPr>
            <w:r>
              <w:t>Physical problem</w:t>
            </w:r>
          </w:p>
        </w:tc>
        <w:tc>
          <w:tcPr>
            <w:tcW w:w="1778" w:type="dxa"/>
            <w:vAlign w:val="bottom"/>
          </w:tcPr>
          <w:p w14:paraId="07BDD35B" w14:textId="482482C0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0.77</w:t>
            </w:r>
          </w:p>
        </w:tc>
        <w:tc>
          <w:tcPr>
            <w:tcW w:w="1778" w:type="dxa"/>
            <w:vAlign w:val="bottom"/>
          </w:tcPr>
          <w:p w14:paraId="1862051B" w14:textId="3BB8DE4F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1.15</w:t>
            </w:r>
          </w:p>
        </w:tc>
        <w:tc>
          <w:tcPr>
            <w:tcW w:w="1779" w:type="dxa"/>
            <w:vAlign w:val="bottom"/>
          </w:tcPr>
          <w:p w14:paraId="036A9562" w14:textId="3E355F61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0.78</w:t>
            </w:r>
          </w:p>
        </w:tc>
      </w:tr>
      <w:tr w:rsidR="00735F14" w14:paraId="69E679E0" w14:textId="77777777" w:rsidTr="00922E74">
        <w:tc>
          <w:tcPr>
            <w:tcW w:w="3681" w:type="dxa"/>
            <w:vAlign w:val="bottom"/>
          </w:tcPr>
          <w:p w14:paraId="0F30DBC2" w14:textId="05543E9A" w:rsidR="00735F14" w:rsidRPr="00BD496B" w:rsidRDefault="00735F14" w:rsidP="00EE6879">
            <w:pPr>
              <w:rPr>
                <w:i/>
                <w:iCs/>
              </w:rPr>
            </w:pPr>
            <w:r>
              <w:t>Reading difficulty</w:t>
            </w:r>
          </w:p>
        </w:tc>
        <w:tc>
          <w:tcPr>
            <w:tcW w:w="1778" w:type="dxa"/>
            <w:vAlign w:val="bottom"/>
          </w:tcPr>
          <w:p w14:paraId="606B62D0" w14:textId="26043053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3.71</w:t>
            </w:r>
          </w:p>
        </w:tc>
        <w:tc>
          <w:tcPr>
            <w:tcW w:w="1778" w:type="dxa"/>
            <w:vAlign w:val="bottom"/>
          </w:tcPr>
          <w:p w14:paraId="12BAAE64" w14:textId="09BEB43A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10.56</w:t>
            </w:r>
          </w:p>
        </w:tc>
        <w:tc>
          <w:tcPr>
            <w:tcW w:w="1779" w:type="dxa"/>
            <w:vAlign w:val="bottom"/>
          </w:tcPr>
          <w:p w14:paraId="1EC0EA3A" w14:textId="7414C0E7" w:rsidR="00735F14" w:rsidRPr="00BD496B" w:rsidRDefault="00735F14" w:rsidP="00EE6879">
            <w:r w:rsidRPr="00BD496B">
              <w:t>3</w:t>
            </w:r>
          </w:p>
        </w:tc>
      </w:tr>
      <w:tr w:rsidR="00735F14" w14:paraId="5134E237" w14:textId="77777777" w:rsidTr="00922E74">
        <w:tc>
          <w:tcPr>
            <w:tcW w:w="3681" w:type="dxa"/>
            <w:vAlign w:val="bottom"/>
          </w:tcPr>
          <w:p w14:paraId="49DE792A" w14:textId="5F79E032" w:rsidR="00735F14" w:rsidRPr="00BD496B" w:rsidRDefault="00735F14" w:rsidP="00EE6879">
            <w:pPr>
              <w:rPr>
                <w:i/>
                <w:iCs/>
              </w:rPr>
            </w:pPr>
            <w:r>
              <w:t>Speech problem</w:t>
            </w:r>
          </w:p>
        </w:tc>
        <w:tc>
          <w:tcPr>
            <w:tcW w:w="1778" w:type="dxa"/>
            <w:vAlign w:val="bottom"/>
          </w:tcPr>
          <w:p w14:paraId="76DB2495" w14:textId="3E9B2DF3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1.28</w:t>
            </w:r>
          </w:p>
        </w:tc>
        <w:tc>
          <w:tcPr>
            <w:tcW w:w="1778" w:type="dxa"/>
            <w:vAlign w:val="bottom"/>
          </w:tcPr>
          <w:p w14:paraId="501770A6" w14:textId="623E91A7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0.89</w:t>
            </w:r>
          </w:p>
        </w:tc>
        <w:tc>
          <w:tcPr>
            <w:tcW w:w="1779" w:type="dxa"/>
            <w:vAlign w:val="bottom"/>
          </w:tcPr>
          <w:p w14:paraId="2E496859" w14:textId="15668D5C" w:rsidR="00735F14" w:rsidRPr="00BD496B" w:rsidRDefault="00735F14" w:rsidP="00EE6879">
            <w:pPr>
              <w:rPr>
                <w:i/>
                <w:iCs/>
              </w:rPr>
            </w:pPr>
            <w:r w:rsidRPr="00BD496B">
              <w:t>0.51</w:t>
            </w:r>
          </w:p>
        </w:tc>
      </w:tr>
      <w:tr w:rsidR="00735F14" w14:paraId="012CCFEC" w14:textId="77777777" w:rsidTr="00922E74">
        <w:tc>
          <w:tcPr>
            <w:tcW w:w="3681" w:type="dxa"/>
            <w:tcBorders>
              <w:bottom w:val="single" w:sz="4" w:space="0" w:color="auto"/>
            </w:tcBorders>
            <w:vAlign w:val="bottom"/>
          </w:tcPr>
          <w:p w14:paraId="1D6B8755" w14:textId="6FD2C806" w:rsidR="00735F14" w:rsidRDefault="00735F14" w:rsidP="00EE6879">
            <w:r>
              <w:t>Other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vAlign w:val="bottom"/>
          </w:tcPr>
          <w:p w14:paraId="4133828C" w14:textId="1CF4363C" w:rsidR="00735F14" w:rsidRPr="00BD496B" w:rsidRDefault="00735F14" w:rsidP="00EE6879">
            <w:r w:rsidRPr="00BD496B">
              <w:t>2.17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vAlign w:val="bottom"/>
          </w:tcPr>
          <w:p w14:paraId="70241750" w14:textId="5FD1617B" w:rsidR="00735F14" w:rsidRPr="00BD496B" w:rsidRDefault="00735F14" w:rsidP="00EE6879">
            <w:r w:rsidRPr="00BD496B">
              <w:t>4.88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bottom"/>
          </w:tcPr>
          <w:p w14:paraId="339F4BD4" w14:textId="7E9582AC" w:rsidR="00735F14" w:rsidRPr="00BD496B" w:rsidRDefault="00735F14" w:rsidP="00EE6879">
            <w:r w:rsidRPr="00BD496B">
              <w:t>3.53</w:t>
            </w:r>
          </w:p>
        </w:tc>
      </w:tr>
    </w:tbl>
    <w:p w14:paraId="6DBFA0D5" w14:textId="57E3B4BC" w:rsidR="00927C45" w:rsidRDefault="00922E74" w:rsidP="00EE6879">
      <w:pPr>
        <w:rPr>
          <w:i/>
          <w:iCs/>
        </w:rPr>
      </w:pPr>
      <w:r>
        <w:rPr>
          <w:i/>
          <w:iCs/>
        </w:rPr>
        <w:t xml:space="preserve">Note. </w:t>
      </w:r>
      <w:r>
        <w:t xml:space="preserve">a) Proportion of </w:t>
      </w:r>
      <w:r w:rsidR="009C2CA4">
        <w:t>subgroup</w:t>
      </w:r>
      <w:r>
        <w:t xml:space="preserve"> with </w:t>
      </w:r>
      <w:r w:rsidR="009C2CA4">
        <w:t>data available</w:t>
      </w:r>
      <w:r w:rsidR="00927C45">
        <w:rPr>
          <w:i/>
          <w:iCs/>
        </w:rPr>
        <w:br w:type="page"/>
      </w:r>
    </w:p>
    <w:p w14:paraId="6B8A06C9" w14:textId="6BF01A4B" w:rsidR="00927C45" w:rsidRDefault="00927C45" w:rsidP="00EE6879">
      <w:pPr>
        <w:pStyle w:val="Heading2"/>
      </w:pPr>
      <w:bookmarkStart w:id="3" w:name="_Toc162346055"/>
      <w:r>
        <w:lastRenderedPageBreak/>
        <w:t>Table S2</w:t>
      </w:r>
      <w:bookmarkEnd w:id="3"/>
    </w:p>
    <w:p w14:paraId="401B6561" w14:textId="36C86C8B" w:rsidR="00927C45" w:rsidRPr="00781CEB" w:rsidRDefault="00927C45" w:rsidP="00EE6879">
      <w:pPr>
        <w:rPr>
          <w:i/>
          <w:iCs/>
        </w:rPr>
      </w:pPr>
      <w:r w:rsidRPr="00781CEB">
        <w:rPr>
          <w:i/>
          <w:iCs/>
        </w:rPr>
        <w:t xml:space="preserve">School report </w:t>
      </w:r>
      <w:r w:rsidR="00482B8E" w:rsidRPr="00781CEB">
        <w:rPr>
          <w:i/>
          <w:iCs/>
        </w:rPr>
        <w:t>of current</w:t>
      </w:r>
      <w:r w:rsidR="00E701EE" w:rsidRPr="00781CEB">
        <w:rPr>
          <w:i/>
          <w:iCs/>
        </w:rPr>
        <w:t xml:space="preserve"> </w:t>
      </w:r>
      <w:r w:rsidRPr="00781CEB">
        <w:rPr>
          <w:i/>
          <w:iCs/>
        </w:rPr>
        <w:t xml:space="preserve">special educational needs </w:t>
      </w:r>
      <w:r w:rsidR="00E701EE" w:rsidRPr="00781CEB">
        <w:rPr>
          <w:i/>
          <w:iCs/>
        </w:rPr>
        <w:t xml:space="preserve">in Year 6 </w:t>
      </w:r>
      <w:r w:rsidRPr="00781CEB">
        <w:rPr>
          <w:i/>
          <w:iCs/>
        </w:rPr>
        <w:t>(age 10-11 years)</w:t>
      </w:r>
    </w:p>
    <w:p w14:paraId="7636CD49" w14:textId="2F6E6C7F" w:rsidR="00927C45" w:rsidRDefault="00927C45" w:rsidP="00EE6879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559"/>
        <w:gridCol w:w="1650"/>
      </w:tblGrid>
      <w:tr w:rsidR="00927C45" w14:paraId="1B45599A" w14:textId="77777777" w:rsidTr="00482B8E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5C77216" w14:textId="77777777" w:rsidR="00927C45" w:rsidRDefault="00927C45" w:rsidP="00EE6879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706BB7" w14:textId="77777777" w:rsidR="00927C45" w:rsidRPr="00927C45" w:rsidRDefault="00927C45" w:rsidP="00EE6879">
            <w:r w:rsidRPr="00927C45">
              <w:t>Comprehension weakness</w:t>
            </w:r>
          </w:p>
          <w:p w14:paraId="26E12E63" w14:textId="01533443" w:rsidR="00927C45" w:rsidRPr="00695E33" w:rsidRDefault="004B5B57" w:rsidP="00EE6879">
            <w:r>
              <w:t>(59.34</w:t>
            </w:r>
            <w:proofErr w:type="gramStart"/>
            <w:r>
              <w:t>%)</w:t>
            </w:r>
            <w:r w:rsidR="00E701EE">
              <w:rPr>
                <w:vertAlign w:val="superscript"/>
              </w:rPr>
              <w:t>a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BD5CD0" w14:textId="77777777" w:rsidR="00927C45" w:rsidRPr="00927C45" w:rsidRDefault="00927C45" w:rsidP="00EE6879">
            <w:r w:rsidRPr="00927C45">
              <w:t xml:space="preserve">Word reading </w:t>
            </w:r>
            <w:proofErr w:type="gramStart"/>
            <w:r w:rsidRPr="00927C45">
              <w:t>weakness</w:t>
            </w:r>
            <w:proofErr w:type="gramEnd"/>
          </w:p>
          <w:p w14:paraId="269E7107" w14:textId="05768AEA" w:rsidR="00927C45" w:rsidRPr="004B5B57" w:rsidRDefault="004B5B57" w:rsidP="00EE6879">
            <w:r>
              <w:t>(58.50</w:t>
            </w:r>
            <w:proofErr w:type="gramStart"/>
            <w:r>
              <w:t>%)</w:t>
            </w:r>
            <w:r w:rsidR="00E701EE">
              <w:rPr>
                <w:vertAlign w:val="superscript"/>
              </w:rPr>
              <w:t>a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2762EEBD" w14:textId="77777777" w:rsidR="00927C45" w:rsidRPr="00927C45" w:rsidRDefault="00927C45" w:rsidP="00EE6879">
            <w:r w:rsidRPr="00927C45">
              <w:t>No reading weakness</w:t>
            </w:r>
          </w:p>
          <w:p w14:paraId="196D904B" w14:textId="6EAC3AAD" w:rsidR="00927C45" w:rsidRPr="004B5B57" w:rsidRDefault="004B5B57" w:rsidP="00EE6879">
            <w:r>
              <w:t>(55.47</w:t>
            </w:r>
            <w:proofErr w:type="gramStart"/>
            <w:r>
              <w:t>%)</w:t>
            </w:r>
            <w:r w:rsidR="00E701EE">
              <w:rPr>
                <w:vertAlign w:val="superscript"/>
              </w:rPr>
              <w:t>a</w:t>
            </w:r>
            <w:proofErr w:type="gramEnd"/>
          </w:p>
        </w:tc>
      </w:tr>
      <w:tr w:rsidR="009B4C4D" w14:paraId="535D8136" w14:textId="77777777" w:rsidTr="00482B8E">
        <w:tc>
          <w:tcPr>
            <w:tcW w:w="3964" w:type="dxa"/>
            <w:tcBorders>
              <w:top w:val="single" w:sz="4" w:space="0" w:color="auto"/>
            </w:tcBorders>
            <w:vAlign w:val="bottom"/>
          </w:tcPr>
          <w:p w14:paraId="4E8B1FF1" w14:textId="04FB7504" w:rsidR="009B4C4D" w:rsidRPr="00477964" w:rsidRDefault="00601EF1" w:rsidP="00EE6879">
            <w:pPr>
              <w:rPr>
                <w:i/>
                <w:iCs/>
              </w:rPr>
            </w:pPr>
            <w:r>
              <w:t>Developmental delay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A5546D4" w14:textId="37C2813A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1.43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448B0A88" w14:textId="3BE4546E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1.11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vAlign w:val="bottom"/>
          </w:tcPr>
          <w:p w14:paraId="251FE33E" w14:textId="4187C8F1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0.48</w:t>
            </w:r>
          </w:p>
        </w:tc>
      </w:tr>
      <w:tr w:rsidR="009B4C4D" w14:paraId="4BE9DFC2" w14:textId="77777777" w:rsidTr="00482B8E">
        <w:tc>
          <w:tcPr>
            <w:tcW w:w="3964" w:type="dxa"/>
            <w:vAlign w:val="bottom"/>
          </w:tcPr>
          <w:p w14:paraId="4532DD97" w14:textId="3D595DAD" w:rsidR="009B4C4D" w:rsidRPr="00477964" w:rsidRDefault="00601EF1" w:rsidP="00EE6879">
            <w:pPr>
              <w:rPr>
                <w:i/>
                <w:iCs/>
              </w:rPr>
            </w:pPr>
            <w:r>
              <w:t>Emotional and behavioural difficulties</w:t>
            </w:r>
          </w:p>
        </w:tc>
        <w:tc>
          <w:tcPr>
            <w:tcW w:w="1843" w:type="dxa"/>
            <w:vAlign w:val="bottom"/>
          </w:tcPr>
          <w:p w14:paraId="4B6BD60D" w14:textId="2A5AD66F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2.67</w:t>
            </w:r>
          </w:p>
        </w:tc>
        <w:tc>
          <w:tcPr>
            <w:tcW w:w="1559" w:type="dxa"/>
            <w:vAlign w:val="bottom"/>
          </w:tcPr>
          <w:p w14:paraId="02FF95A8" w14:textId="79E126FA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5.18</w:t>
            </w:r>
          </w:p>
        </w:tc>
        <w:tc>
          <w:tcPr>
            <w:tcW w:w="1650" w:type="dxa"/>
            <w:vAlign w:val="bottom"/>
          </w:tcPr>
          <w:p w14:paraId="221CF4D9" w14:textId="4DA15009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3.47</w:t>
            </w:r>
          </w:p>
        </w:tc>
      </w:tr>
      <w:tr w:rsidR="009B4C4D" w14:paraId="329383C6" w14:textId="77777777" w:rsidTr="00482B8E">
        <w:tc>
          <w:tcPr>
            <w:tcW w:w="3964" w:type="dxa"/>
            <w:vAlign w:val="bottom"/>
          </w:tcPr>
          <w:p w14:paraId="72117F6A" w14:textId="57C8C76D" w:rsidR="009B4C4D" w:rsidRPr="00477964" w:rsidRDefault="0086626D" w:rsidP="00EE6879">
            <w:pPr>
              <w:rPr>
                <w:i/>
                <w:iCs/>
              </w:rPr>
            </w:pPr>
            <w:r>
              <w:t>Learning difficulties</w:t>
            </w:r>
          </w:p>
        </w:tc>
        <w:tc>
          <w:tcPr>
            <w:tcW w:w="1843" w:type="dxa"/>
            <w:vAlign w:val="bottom"/>
          </w:tcPr>
          <w:p w14:paraId="245202A4" w14:textId="2A7C826D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9.79</w:t>
            </w:r>
          </w:p>
        </w:tc>
        <w:tc>
          <w:tcPr>
            <w:tcW w:w="1559" w:type="dxa"/>
            <w:vAlign w:val="bottom"/>
          </w:tcPr>
          <w:p w14:paraId="793C0E3D" w14:textId="05A45CC7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18.29</w:t>
            </w:r>
          </w:p>
        </w:tc>
        <w:tc>
          <w:tcPr>
            <w:tcW w:w="1650" w:type="dxa"/>
            <w:vAlign w:val="bottom"/>
          </w:tcPr>
          <w:p w14:paraId="0FFB3100" w14:textId="0D87F538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7.7</w:t>
            </w:r>
          </w:p>
        </w:tc>
      </w:tr>
      <w:tr w:rsidR="009B4C4D" w14:paraId="40C2FDD5" w14:textId="77777777" w:rsidTr="00482B8E">
        <w:tc>
          <w:tcPr>
            <w:tcW w:w="3964" w:type="dxa"/>
            <w:vAlign w:val="bottom"/>
          </w:tcPr>
          <w:p w14:paraId="6033144D" w14:textId="2E7E36E5" w:rsidR="009B4C4D" w:rsidRPr="00477964" w:rsidRDefault="0086626D" w:rsidP="00EE6879">
            <w:pPr>
              <w:rPr>
                <w:i/>
                <w:iCs/>
              </w:rPr>
            </w:pPr>
            <w:r>
              <w:t>Medical conditions</w:t>
            </w:r>
          </w:p>
        </w:tc>
        <w:tc>
          <w:tcPr>
            <w:tcW w:w="1843" w:type="dxa"/>
            <w:vAlign w:val="bottom"/>
          </w:tcPr>
          <w:p w14:paraId="229EB1DB" w14:textId="5EB1D885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3.03</w:t>
            </w:r>
          </w:p>
        </w:tc>
        <w:tc>
          <w:tcPr>
            <w:tcW w:w="1559" w:type="dxa"/>
            <w:vAlign w:val="bottom"/>
          </w:tcPr>
          <w:p w14:paraId="3D19D6E8" w14:textId="67CC45C6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2.09</w:t>
            </w:r>
          </w:p>
        </w:tc>
        <w:tc>
          <w:tcPr>
            <w:tcW w:w="1650" w:type="dxa"/>
            <w:vAlign w:val="bottom"/>
          </w:tcPr>
          <w:p w14:paraId="23564C8A" w14:textId="229DA681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1.12</w:t>
            </w:r>
          </w:p>
        </w:tc>
      </w:tr>
      <w:tr w:rsidR="009B4C4D" w14:paraId="7FD8E43A" w14:textId="77777777" w:rsidTr="00482B8E">
        <w:tc>
          <w:tcPr>
            <w:tcW w:w="3964" w:type="dxa"/>
            <w:vAlign w:val="bottom"/>
          </w:tcPr>
          <w:p w14:paraId="7036CCF1" w14:textId="065E74B5" w:rsidR="009B4C4D" w:rsidRPr="00477964" w:rsidRDefault="006B1305" w:rsidP="00EE6879">
            <w:pPr>
              <w:rPr>
                <w:i/>
                <w:iCs/>
              </w:rPr>
            </w:pPr>
            <w:r>
              <w:t>Physical disabilities</w:t>
            </w:r>
          </w:p>
        </w:tc>
        <w:tc>
          <w:tcPr>
            <w:tcW w:w="1843" w:type="dxa"/>
            <w:vAlign w:val="bottom"/>
          </w:tcPr>
          <w:p w14:paraId="016125FA" w14:textId="5F1571EB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1.07</w:t>
            </w:r>
          </w:p>
        </w:tc>
        <w:tc>
          <w:tcPr>
            <w:tcW w:w="1559" w:type="dxa"/>
            <w:vAlign w:val="bottom"/>
          </w:tcPr>
          <w:p w14:paraId="06FA9502" w14:textId="54C0306B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1.36</w:t>
            </w:r>
          </w:p>
        </w:tc>
        <w:tc>
          <w:tcPr>
            <w:tcW w:w="1650" w:type="dxa"/>
            <w:vAlign w:val="bottom"/>
          </w:tcPr>
          <w:p w14:paraId="56330F25" w14:textId="6C0E4FDC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0.68</w:t>
            </w:r>
          </w:p>
        </w:tc>
      </w:tr>
      <w:tr w:rsidR="009B4C4D" w14:paraId="5FE82AEC" w14:textId="77777777" w:rsidTr="00482B8E">
        <w:tc>
          <w:tcPr>
            <w:tcW w:w="3964" w:type="dxa"/>
            <w:vAlign w:val="bottom"/>
          </w:tcPr>
          <w:p w14:paraId="3EB88F3D" w14:textId="5E15915B" w:rsidR="009B4C4D" w:rsidRPr="00477964" w:rsidRDefault="006B1305" w:rsidP="00EE6879">
            <w:pPr>
              <w:rPr>
                <w:i/>
                <w:iCs/>
              </w:rPr>
            </w:pPr>
            <w:r>
              <w:t>Specific learning difficulties</w:t>
            </w:r>
          </w:p>
        </w:tc>
        <w:tc>
          <w:tcPr>
            <w:tcW w:w="1843" w:type="dxa"/>
            <w:vAlign w:val="bottom"/>
          </w:tcPr>
          <w:p w14:paraId="495BEEE7" w14:textId="257A23EE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3.92</w:t>
            </w:r>
          </w:p>
        </w:tc>
        <w:tc>
          <w:tcPr>
            <w:tcW w:w="1559" w:type="dxa"/>
            <w:vAlign w:val="bottom"/>
          </w:tcPr>
          <w:p w14:paraId="66E8E24A" w14:textId="59C12186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8.92</w:t>
            </w:r>
          </w:p>
        </w:tc>
        <w:tc>
          <w:tcPr>
            <w:tcW w:w="1650" w:type="dxa"/>
            <w:vAlign w:val="bottom"/>
          </w:tcPr>
          <w:p w14:paraId="0F3E30F0" w14:textId="612FF722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4.15</w:t>
            </w:r>
          </w:p>
        </w:tc>
      </w:tr>
      <w:tr w:rsidR="009B4C4D" w14:paraId="430C3316" w14:textId="77777777" w:rsidTr="00482B8E">
        <w:tc>
          <w:tcPr>
            <w:tcW w:w="3964" w:type="dxa"/>
            <w:vAlign w:val="bottom"/>
          </w:tcPr>
          <w:p w14:paraId="68C3815D" w14:textId="394B25C6" w:rsidR="009B4C4D" w:rsidRPr="00477964" w:rsidRDefault="006B1305" w:rsidP="00EE6879">
            <w:pPr>
              <w:rPr>
                <w:i/>
                <w:iCs/>
              </w:rPr>
            </w:pPr>
            <w:r>
              <w:t>Speech and language difficulties</w:t>
            </w:r>
          </w:p>
        </w:tc>
        <w:tc>
          <w:tcPr>
            <w:tcW w:w="1843" w:type="dxa"/>
            <w:vAlign w:val="bottom"/>
          </w:tcPr>
          <w:p w14:paraId="2F46C0A0" w14:textId="1B32C65B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3.39</w:t>
            </w:r>
          </w:p>
        </w:tc>
        <w:tc>
          <w:tcPr>
            <w:tcW w:w="1559" w:type="dxa"/>
            <w:vAlign w:val="bottom"/>
          </w:tcPr>
          <w:p w14:paraId="48588CEC" w14:textId="05F04CA1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1.97</w:t>
            </w:r>
          </w:p>
        </w:tc>
        <w:tc>
          <w:tcPr>
            <w:tcW w:w="1650" w:type="dxa"/>
            <w:vAlign w:val="bottom"/>
          </w:tcPr>
          <w:p w14:paraId="08230890" w14:textId="6EB87F79" w:rsidR="009B4C4D" w:rsidRPr="00477964" w:rsidRDefault="009B4C4D" w:rsidP="00EE6879">
            <w:pPr>
              <w:rPr>
                <w:i/>
                <w:iCs/>
              </w:rPr>
            </w:pPr>
            <w:r w:rsidRPr="00477964">
              <w:t>1.28</w:t>
            </w:r>
          </w:p>
        </w:tc>
      </w:tr>
      <w:tr w:rsidR="00482B8E" w14:paraId="636EBA40" w14:textId="77777777" w:rsidTr="00482B8E">
        <w:tc>
          <w:tcPr>
            <w:tcW w:w="3964" w:type="dxa"/>
            <w:vAlign w:val="bottom"/>
          </w:tcPr>
          <w:p w14:paraId="04F409BD" w14:textId="7435266A" w:rsidR="00482B8E" w:rsidRDefault="00482B8E" w:rsidP="00EE6879">
            <w:r>
              <w:t>Sensory impairment (hearing)</w:t>
            </w:r>
          </w:p>
        </w:tc>
        <w:tc>
          <w:tcPr>
            <w:tcW w:w="1843" w:type="dxa"/>
            <w:vAlign w:val="bottom"/>
          </w:tcPr>
          <w:p w14:paraId="212644D8" w14:textId="360FB4E8" w:rsidR="00482B8E" w:rsidRPr="00477964" w:rsidRDefault="00482B8E" w:rsidP="00EE6879">
            <w:r w:rsidRPr="00477964">
              <w:t>0.71</w:t>
            </w:r>
          </w:p>
        </w:tc>
        <w:tc>
          <w:tcPr>
            <w:tcW w:w="1559" w:type="dxa"/>
            <w:vAlign w:val="bottom"/>
          </w:tcPr>
          <w:p w14:paraId="542BDA40" w14:textId="139C00A0" w:rsidR="00482B8E" w:rsidRPr="00477964" w:rsidRDefault="00482B8E" w:rsidP="00EE6879">
            <w:r w:rsidRPr="00477964">
              <w:t>0.62</w:t>
            </w:r>
          </w:p>
        </w:tc>
        <w:tc>
          <w:tcPr>
            <w:tcW w:w="1650" w:type="dxa"/>
            <w:vAlign w:val="bottom"/>
          </w:tcPr>
          <w:p w14:paraId="3160A38A" w14:textId="62D0B385" w:rsidR="00482B8E" w:rsidRPr="00477964" w:rsidRDefault="00482B8E" w:rsidP="00EE6879">
            <w:r w:rsidRPr="00477964">
              <w:t>0.44</w:t>
            </w:r>
          </w:p>
        </w:tc>
      </w:tr>
      <w:tr w:rsidR="00430DD8" w14:paraId="7CD25727" w14:textId="77777777" w:rsidTr="00482B8E">
        <w:tc>
          <w:tcPr>
            <w:tcW w:w="3964" w:type="dxa"/>
            <w:vAlign w:val="bottom"/>
          </w:tcPr>
          <w:p w14:paraId="3E0B5CDD" w14:textId="5BC8692D" w:rsidR="00430DD8" w:rsidRPr="00477964" w:rsidRDefault="00A055D8" w:rsidP="00EE6879">
            <w:r>
              <w:t>Sensory impairment (visual)</w:t>
            </w:r>
          </w:p>
        </w:tc>
        <w:tc>
          <w:tcPr>
            <w:tcW w:w="1843" w:type="dxa"/>
            <w:vAlign w:val="bottom"/>
          </w:tcPr>
          <w:p w14:paraId="54F67282" w14:textId="30ED71EB" w:rsidR="00430DD8" w:rsidRPr="00477964" w:rsidRDefault="00430DD8" w:rsidP="00EE6879">
            <w:r w:rsidRPr="00477964">
              <w:t>0.36</w:t>
            </w:r>
          </w:p>
        </w:tc>
        <w:tc>
          <w:tcPr>
            <w:tcW w:w="1559" w:type="dxa"/>
            <w:vAlign w:val="bottom"/>
          </w:tcPr>
          <w:p w14:paraId="0D93D878" w14:textId="20382482" w:rsidR="00430DD8" w:rsidRPr="00477964" w:rsidRDefault="00430DD8" w:rsidP="00EE6879">
            <w:r w:rsidRPr="00477964">
              <w:t>0.25</w:t>
            </w:r>
          </w:p>
        </w:tc>
        <w:tc>
          <w:tcPr>
            <w:tcW w:w="1650" w:type="dxa"/>
            <w:vAlign w:val="bottom"/>
          </w:tcPr>
          <w:p w14:paraId="7BE43501" w14:textId="24DD446D" w:rsidR="00430DD8" w:rsidRPr="00477964" w:rsidRDefault="00430DD8" w:rsidP="00EE6879">
            <w:r w:rsidRPr="00477964">
              <w:t>0.52</w:t>
            </w:r>
          </w:p>
        </w:tc>
      </w:tr>
      <w:tr w:rsidR="00482B8E" w14:paraId="6BA07127" w14:textId="77777777" w:rsidTr="00482B8E">
        <w:tc>
          <w:tcPr>
            <w:tcW w:w="3964" w:type="dxa"/>
            <w:vAlign w:val="bottom"/>
          </w:tcPr>
          <w:p w14:paraId="05DC870C" w14:textId="18CC59CB" w:rsidR="00482B8E" w:rsidRDefault="00482B8E" w:rsidP="00EE6879">
            <w:r>
              <w:t>Other</w:t>
            </w:r>
          </w:p>
        </w:tc>
        <w:tc>
          <w:tcPr>
            <w:tcW w:w="1843" w:type="dxa"/>
            <w:vAlign w:val="bottom"/>
          </w:tcPr>
          <w:p w14:paraId="783584B0" w14:textId="729D878D" w:rsidR="00482B8E" w:rsidRPr="00477964" w:rsidRDefault="00482B8E" w:rsidP="00EE6879">
            <w:r w:rsidRPr="00477964">
              <w:t>8.39</w:t>
            </w:r>
          </w:p>
        </w:tc>
        <w:tc>
          <w:tcPr>
            <w:tcW w:w="1559" w:type="dxa"/>
            <w:vAlign w:val="bottom"/>
          </w:tcPr>
          <w:p w14:paraId="38305005" w14:textId="20661F04" w:rsidR="00482B8E" w:rsidRPr="00477964" w:rsidRDefault="00482B8E" w:rsidP="00EE6879">
            <w:r w:rsidRPr="00477964">
              <w:t>14.57</w:t>
            </w:r>
          </w:p>
        </w:tc>
        <w:tc>
          <w:tcPr>
            <w:tcW w:w="1650" w:type="dxa"/>
            <w:vAlign w:val="bottom"/>
          </w:tcPr>
          <w:p w14:paraId="307AA1DD" w14:textId="08C09A6C" w:rsidR="00482B8E" w:rsidRPr="00477964" w:rsidRDefault="00482B8E" w:rsidP="00EE6879">
            <w:r w:rsidRPr="00477964">
              <w:t>8.87</w:t>
            </w:r>
          </w:p>
        </w:tc>
      </w:tr>
    </w:tbl>
    <w:p w14:paraId="3A450B18" w14:textId="4E9EA2C2" w:rsidR="009454BC" w:rsidRDefault="00E701EE" w:rsidP="00EE6879">
      <w:r>
        <w:rPr>
          <w:i/>
          <w:iCs/>
        </w:rPr>
        <w:t xml:space="preserve">Note. </w:t>
      </w:r>
      <w:r>
        <w:t>a) Proportion of subgroup with data available</w:t>
      </w:r>
    </w:p>
    <w:p w14:paraId="36D6BC47" w14:textId="77777777" w:rsidR="009454BC" w:rsidRDefault="009454BC" w:rsidP="00EE6879">
      <w:r>
        <w:br w:type="page"/>
      </w:r>
    </w:p>
    <w:p w14:paraId="001F21D0" w14:textId="6F9D4CC4" w:rsidR="00270FEA" w:rsidRDefault="009454BC" w:rsidP="00EE6879">
      <w:pPr>
        <w:pStyle w:val="Heading1"/>
      </w:pPr>
      <w:bookmarkStart w:id="4" w:name="_Toc162346056"/>
      <w:r>
        <w:lastRenderedPageBreak/>
        <w:t>Appendix S</w:t>
      </w:r>
      <w:r w:rsidR="00E642D6">
        <w:t>2</w:t>
      </w:r>
      <w:r w:rsidR="00165FD6">
        <w:t>: UK SATs assessments</w:t>
      </w:r>
      <w:bookmarkEnd w:id="4"/>
    </w:p>
    <w:p w14:paraId="3B7F7338" w14:textId="77777777" w:rsidR="00FC42EE" w:rsidRDefault="00FC42EE" w:rsidP="00EE6879"/>
    <w:p w14:paraId="2C21079E" w14:textId="0096FD48" w:rsidR="00E642D6" w:rsidRDefault="00270FEA" w:rsidP="00EE6879">
      <w:r w:rsidRPr="00270FEA">
        <w:t>Children</w:t>
      </w:r>
      <w:r>
        <w:t xml:space="preserve"> in the ALSPAC cohort span three academic years</w:t>
      </w:r>
      <w:r w:rsidR="00004117">
        <w:t xml:space="preserve">. Year 6 SATs were completed by members of the cohort in the </w:t>
      </w:r>
      <w:r w:rsidR="003506C8">
        <w:t xml:space="preserve">2001/2002, 2002/2003, and 2003/2004 academic years. Year 9 SATs were completed by members of the cohort in </w:t>
      </w:r>
      <w:r w:rsidR="00FD66E0">
        <w:t xml:space="preserve">the 2004/2005, 2005/2006, and 2006/2007 academic years. </w:t>
      </w:r>
    </w:p>
    <w:p w14:paraId="3D0A62EF" w14:textId="77777777" w:rsidR="008B6DC6" w:rsidRDefault="002C607C" w:rsidP="00EE6879">
      <w:r>
        <w:t xml:space="preserve">Some relevant past SATs papers can be found on websites, such as </w:t>
      </w:r>
      <w:hyperlink r:id="rId9" w:history="1">
        <w:r w:rsidRPr="00A0389A">
          <w:rPr>
            <w:rStyle w:val="Hyperlink"/>
          </w:rPr>
          <w:t>https://www.testbase.co.uk/past-papers/</w:t>
        </w:r>
      </w:hyperlink>
      <w:r>
        <w:t xml:space="preserve"> </w:t>
      </w:r>
      <w:r w:rsidR="008B6DC6">
        <w:t xml:space="preserve">and </w:t>
      </w:r>
      <w:hyperlink r:id="rId10" w:history="1">
        <w:r w:rsidR="008B6DC6" w:rsidRPr="00A0389A">
          <w:rPr>
            <w:rStyle w:val="Hyperlink"/>
          </w:rPr>
          <w:t>https://www.sats-papers.co.uk/</w:t>
        </w:r>
      </w:hyperlink>
      <w:r w:rsidR="008B6DC6">
        <w:t>.</w:t>
      </w:r>
    </w:p>
    <w:p w14:paraId="1005D073" w14:textId="4BCA09AE" w:rsidR="00FD66E0" w:rsidRDefault="003146FA" w:rsidP="00EE6879">
      <w:r>
        <w:t xml:space="preserve">Of particular interest </w:t>
      </w:r>
      <w:r w:rsidR="00007BB1">
        <w:t xml:space="preserve">to readers </w:t>
      </w:r>
      <w:r>
        <w:t xml:space="preserve">may be the </w:t>
      </w:r>
      <w:r w:rsidR="00C131F5">
        <w:t>reading</w:t>
      </w:r>
      <w:r w:rsidR="00000D8D">
        <w:t xml:space="preserve"> and language</w:t>
      </w:r>
      <w:r w:rsidR="00C131F5">
        <w:t xml:space="preserve"> comprehension demands of the mathematics assessments. </w:t>
      </w:r>
      <w:r w:rsidR="00FF3337">
        <w:t>Sample first/last questions</w:t>
      </w:r>
      <w:r w:rsidR="00C131F5">
        <w:t xml:space="preserve"> </w:t>
      </w:r>
      <w:r w:rsidR="003C2778">
        <w:t xml:space="preserve">from Year 6 and Year 9 SATs papers are provided </w:t>
      </w:r>
      <w:r w:rsidR="00AE4A3C">
        <w:t xml:space="preserve">for reference </w:t>
      </w:r>
      <w:r w:rsidR="003C2778">
        <w:t>below.</w:t>
      </w:r>
      <w:r w:rsidR="00C131F5">
        <w:t xml:space="preserve"> </w:t>
      </w:r>
    </w:p>
    <w:p w14:paraId="1C78C3C2" w14:textId="77777777" w:rsidR="003146FA" w:rsidRPr="00270FEA" w:rsidRDefault="003146FA" w:rsidP="00EE6879"/>
    <w:p w14:paraId="1188C249" w14:textId="1BC7BFDC" w:rsidR="009454BC" w:rsidRDefault="002A0C84" w:rsidP="00EE6879">
      <w:pPr>
        <w:rPr>
          <w:b/>
          <w:bCs/>
        </w:rPr>
      </w:pPr>
      <w:r w:rsidRPr="00EE6879">
        <w:rPr>
          <w:b/>
          <w:bCs/>
        </w:rPr>
        <w:t>KS2 Mathematics</w:t>
      </w:r>
      <w:r w:rsidR="005A08CA">
        <w:rPr>
          <w:b/>
          <w:bCs/>
        </w:rPr>
        <w:t xml:space="preserve"> (Year 6)</w:t>
      </w:r>
      <w:r w:rsidRPr="00EE6879">
        <w:rPr>
          <w:b/>
          <w:bCs/>
        </w:rPr>
        <w:t xml:space="preserve"> – Paper 1 sample question</w:t>
      </w:r>
      <w:r w:rsidR="002B5D08">
        <w:rPr>
          <w:b/>
          <w:bCs/>
        </w:rPr>
        <w:t>s</w:t>
      </w:r>
      <w:r w:rsidR="00EE6879">
        <w:rPr>
          <w:b/>
          <w:bCs/>
        </w:rPr>
        <w:t xml:space="preserve"> </w:t>
      </w:r>
    </w:p>
    <w:p w14:paraId="4C4A9872" w14:textId="7998C1AF" w:rsidR="002B5D08" w:rsidRPr="00FF3337" w:rsidRDefault="004A1168" w:rsidP="00EE6879">
      <w:pPr>
        <w:rPr>
          <w:i/>
          <w:iCs/>
        </w:rPr>
      </w:pPr>
      <w:r>
        <w:rPr>
          <w:i/>
          <w:iCs/>
        </w:rPr>
        <w:t>From Qualifications and Curriculum Authority, 2003.</w:t>
      </w:r>
    </w:p>
    <w:p w14:paraId="66518166" w14:textId="459F8271" w:rsidR="002B5D08" w:rsidRDefault="002B5D08" w:rsidP="00EB394C">
      <w:pPr>
        <w:pStyle w:val="ListParagraph"/>
        <w:numPr>
          <w:ilvl w:val="0"/>
          <w:numId w:val="1"/>
        </w:numPr>
      </w:pPr>
      <w:r>
        <w:t>Write in the missing numbers.</w:t>
      </w:r>
    </w:p>
    <w:p w14:paraId="6CF3A917" w14:textId="178826A5" w:rsidR="002B5D08" w:rsidRDefault="002B5D08" w:rsidP="00766463">
      <w:pPr>
        <w:ind w:left="360"/>
      </w:pPr>
      <w:r>
        <w:t>37 x ___ = 111</w:t>
      </w:r>
    </w:p>
    <w:p w14:paraId="5D3F4C20" w14:textId="7C37EDD6" w:rsidR="002B5D08" w:rsidRDefault="002B5D08" w:rsidP="00766463">
      <w:pPr>
        <w:ind w:left="360"/>
      </w:pPr>
      <w:r>
        <w:t>225 - ___ = 150</w:t>
      </w:r>
    </w:p>
    <w:p w14:paraId="47C0D435" w14:textId="58383D9E" w:rsidR="002B5D08" w:rsidRDefault="00EB394C" w:rsidP="00FF3337">
      <w:pPr>
        <w:ind w:left="360"/>
      </w:pPr>
      <w:r>
        <w:t>___ ÷ 4 = 21</w:t>
      </w:r>
    </w:p>
    <w:p w14:paraId="4C89A39D" w14:textId="1435E0BB" w:rsidR="002A0C84" w:rsidRDefault="00A7141C" w:rsidP="00A7141C">
      <w:r>
        <w:t xml:space="preserve">(24) </w:t>
      </w:r>
      <w:r w:rsidR="00EE6879" w:rsidRPr="00EE6879">
        <w:t>30 children are going on a trip. It costs £5 including lunch. Some children take their own packed lunch. They pay only £3</w:t>
      </w:r>
      <w:r w:rsidR="00EE6879">
        <w:t>.</w:t>
      </w:r>
      <w:r w:rsidR="00EE6879" w:rsidRPr="00EE6879">
        <w:t xml:space="preserve"> The 30 children pay a total of £110</w:t>
      </w:r>
      <w:r w:rsidR="00EE6879">
        <w:t>.</w:t>
      </w:r>
      <w:r w:rsidR="00EE6879" w:rsidRPr="00EE6879">
        <w:t xml:space="preserve"> How many children are taking their own packed lunch?</w:t>
      </w:r>
    </w:p>
    <w:p w14:paraId="061DB8E9" w14:textId="3D4B8050" w:rsidR="00EE6879" w:rsidRDefault="00EE6879" w:rsidP="00EE6879"/>
    <w:p w14:paraId="2CB12C75" w14:textId="0FE44392" w:rsidR="00C01648" w:rsidRDefault="00C01648" w:rsidP="00C01648">
      <w:pPr>
        <w:rPr>
          <w:b/>
          <w:bCs/>
        </w:rPr>
      </w:pPr>
      <w:r w:rsidRPr="00EE6879">
        <w:rPr>
          <w:b/>
          <w:bCs/>
        </w:rPr>
        <w:t>KS2 Mathematics</w:t>
      </w:r>
      <w:r w:rsidR="005A08CA">
        <w:rPr>
          <w:b/>
          <w:bCs/>
        </w:rPr>
        <w:t xml:space="preserve"> (Year 6)</w:t>
      </w:r>
      <w:r w:rsidRPr="00EE6879">
        <w:rPr>
          <w:b/>
          <w:bCs/>
        </w:rPr>
        <w:t xml:space="preserve"> – </w:t>
      </w:r>
      <w:r>
        <w:rPr>
          <w:b/>
          <w:bCs/>
        </w:rPr>
        <w:t>Mental mathematics</w:t>
      </w:r>
      <w:r w:rsidRPr="00EE6879">
        <w:rPr>
          <w:b/>
          <w:bCs/>
        </w:rPr>
        <w:t xml:space="preserve"> sample question</w:t>
      </w:r>
      <w:r>
        <w:rPr>
          <w:b/>
          <w:bCs/>
        </w:rPr>
        <w:t xml:space="preserve">s </w:t>
      </w:r>
    </w:p>
    <w:p w14:paraId="24035D98" w14:textId="77777777" w:rsidR="00C01648" w:rsidRPr="004A1168" w:rsidRDefault="00C01648" w:rsidP="00C01648">
      <w:pPr>
        <w:rPr>
          <w:i/>
          <w:iCs/>
        </w:rPr>
      </w:pPr>
      <w:r>
        <w:rPr>
          <w:i/>
          <w:iCs/>
        </w:rPr>
        <w:t>From Qualifications and Curriculum Authority, 2003.</w:t>
      </w:r>
    </w:p>
    <w:p w14:paraId="14864359" w14:textId="0F89241D" w:rsidR="00EE6879" w:rsidRDefault="00A7141C" w:rsidP="00A7141C">
      <w:r>
        <w:t xml:space="preserve">(1) </w:t>
      </w:r>
      <w:r w:rsidR="003C436F">
        <w:t>“Write in figures the number one thousand and twenty.”</w:t>
      </w:r>
    </w:p>
    <w:p w14:paraId="5A8C5A49" w14:textId="46E3136C" w:rsidR="003C436F" w:rsidRDefault="00A7141C" w:rsidP="00A7141C">
      <w:r>
        <w:t xml:space="preserve">(20) </w:t>
      </w:r>
      <w:r w:rsidR="009E1906">
        <w:t xml:space="preserve">“Look at your answer sheet. What is the angle between the hands of a clock at four o’clock?” </w:t>
      </w:r>
    </w:p>
    <w:p w14:paraId="65CCDFDF" w14:textId="1A3B838A" w:rsidR="009E1906" w:rsidRDefault="009E1906" w:rsidP="009E1906"/>
    <w:p w14:paraId="7F2BF732" w14:textId="7AEC1855" w:rsidR="005A08CA" w:rsidRDefault="005A08CA" w:rsidP="005A08CA">
      <w:pPr>
        <w:rPr>
          <w:b/>
          <w:bCs/>
        </w:rPr>
      </w:pPr>
      <w:r w:rsidRPr="00EE6879">
        <w:rPr>
          <w:b/>
          <w:bCs/>
        </w:rPr>
        <w:t>KS</w:t>
      </w:r>
      <w:r>
        <w:rPr>
          <w:b/>
          <w:bCs/>
        </w:rPr>
        <w:t>3</w:t>
      </w:r>
      <w:r w:rsidRPr="00EE6879">
        <w:rPr>
          <w:b/>
          <w:bCs/>
        </w:rPr>
        <w:t xml:space="preserve"> Mathematics</w:t>
      </w:r>
      <w:r>
        <w:rPr>
          <w:b/>
          <w:bCs/>
        </w:rPr>
        <w:t xml:space="preserve"> (</w:t>
      </w:r>
      <w:r w:rsidR="000C3545">
        <w:rPr>
          <w:b/>
          <w:bCs/>
        </w:rPr>
        <w:t>Year 9)</w:t>
      </w:r>
      <w:r w:rsidRPr="00EE6879">
        <w:rPr>
          <w:b/>
          <w:bCs/>
        </w:rPr>
        <w:t xml:space="preserve"> – Paper 1 sample question</w:t>
      </w:r>
      <w:r>
        <w:rPr>
          <w:b/>
          <w:bCs/>
        </w:rPr>
        <w:t xml:space="preserve">s </w:t>
      </w:r>
    </w:p>
    <w:p w14:paraId="54B73B50" w14:textId="77777777" w:rsidR="005A08CA" w:rsidRPr="004A1168" w:rsidRDefault="005A08CA" w:rsidP="005A08CA">
      <w:pPr>
        <w:rPr>
          <w:i/>
          <w:iCs/>
        </w:rPr>
      </w:pPr>
      <w:r>
        <w:rPr>
          <w:i/>
          <w:iCs/>
        </w:rPr>
        <w:t>From Qualifications and Curriculum Authority, 2003.</w:t>
      </w:r>
    </w:p>
    <w:p w14:paraId="7831F8E8" w14:textId="588937EB" w:rsidR="005A08CA" w:rsidRDefault="008E6766" w:rsidP="008E6766">
      <w:r>
        <w:t xml:space="preserve">(1) On each spinner right five numbers to make the statements correct. </w:t>
      </w:r>
    </w:p>
    <w:p w14:paraId="02BFB4CA" w14:textId="37FEED1D" w:rsidR="008E6766" w:rsidRDefault="008E6766" w:rsidP="008E6766">
      <w:r>
        <w:tab/>
        <w:t>It is certain that you will get a number less than 6.</w:t>
      </w:r>
    </w:p>
    <w:p w14:paraId="49DB32DF" w14:textId="50578C0F" w:rsidR="008E6766" w:rsidRDefault="008E6766" w:rsidP="008E6766">
      <w:r>
        <w:tab/>
        <w:t>It is more likely that you will get an even number than an odd number.</w:t>
      </w:r>
    </w:p>
    <w:p w14:paraId="49A50147" w14:textId="3DFDD653" w:rsidR="008E6766" w:rsidRDefault="008E6766" w:rsidP="008E6766">
      <w:r>
        <w:tab/>
        <w:t xml:space="preserve">It is impossible that you will get a multiple of three. </w:t>
      </w:r>
    </w:p>
    <w:p w14:paraId="4E140272" w14:textId="526012BA" w:rsidR="0066664F" w:rsidRDefault="0066664F" w:rsidP="008E6766">
      <w:r>
        <w:lastRenderedPageBreak/>
        <w:t xml:space="preserve">(21) The scatter graph shows 15 pupils’ coursework and test marks. </w:t>
      </w:r>
      <w:r w:rsidR="006D654E">
        <w:t xml:space="preserve">To find a pupil’s total mark, you add the coursework mark to the test mark. </w:t>
      </w:r>
    </w:p>
    <w:p w14:paraId="4ABB50E5" w14:textId="3A48A92F" w:rsidR="005D7272" w:rsidRDefault="005D7272" w:rsidP="008E6766">
      <w:r>
        <w:tab/>
        <w:t>Which pupil had the highest mark?</w:t>
      </w:r>
    </w:p>
    <w:p w14:paraId="108F54A2" w14:textId="369169FD" w:rsidR="005D7272" w:rsidRDefault="005D7272" w:rsidP="005D7272">
      <w:pPr>
        <w:ind w:left="720"/>
      </w:pPr>
      <w:r>
        <w:t xml:space="preserve">Look at the statement below. Tick True or False. </w:t>
      </w:r>
      <w:r>
        <w:rPr>
          <w:i/>
          <w:iCs/>
        </w:rPr>
        <w:t xml:space="preserve">The range of coursework marks was greater than the range of test marks. </w:t>
      </w:r>
      <w:r>
        <w:t xml:space="preserve">Explain your answer. </w:t>
      </w:r>
    </w:p>
    <w:p w14:paraId="039BE12F" w14:textId="3B29D63A" w:rsidR="005D7272" w:rsidRPr="005D7272" w:rsidRDefault="005D7272" w:rsidP="005D7272">
      <w:pPr>
        <w:ind w:left="720"/>
      </w:pPr>
      <w:r>
        <w:t xml:space="preserve">Pupils with total marks in the shaded region on the graph win a prize. What is the smallest total mark needed to win a prize? </w:t>
      </w:r>
    </w:p>
    <w:p w14:paraId="5B199312" w14:textId="77777777" w:rsidR="005A08CA" w:rsidRDefault="005A08CA" w:rsidP="009E1906"/>
    <w:p w14:paraId="49D01DB3" w14:textId="48986B34" w:rsidR="00823598" w:rsidRDefault="00823598" w:rsidP="00823598">
      <w:pPr>
        <w:rPr>
          <w:b/>
          <w:bCs/>
        </w:rPr>
      </w:pPr>
      <w:r w:rsidRPr="00EE6879">
        <w:rPr>
          <w:b/>
          <w:bCs/>
        </w:rPr>
        <w:t>KS</w:t>
      </w:r>
      <w:r>
        <w:rPr>
          <w:b/>
          <w:bCs/>
        </w:rPr>
        <w:t>3</w:t>
      </w:r>
      <w:r w:rsidRPr="00EE6879">
        <w:rPr>
          <w:b/>
          <w:bCs/>
        </w:rPr>
        <w:t xml:space="preserve"> Mathematics</w:t>
      </w:r>
      <w:r w:rsidR="000C3545">
        <w:rPr>
          <w:b/>
          <w:bCs/>
        </w:rPr>
        <w:t xml:space="preserve"> (Year 9)</w:t>
      </w:r>
      <w:r w:rsidRPr="00EE6879">
        <w:rPr>
          <w:b/>
          <w:bCs/>
        </w:rPr>
        <w:t xml:space="preserve"> – </w:t>
      </w:r>
      <w:r>
        <w:rPr>
          <w:b/>
          <w:bCs/>
        </w:rPr>
        <w:t>Mental mathematics</w:t>
      </w:r>
      <w:r w:rsidRPr="00EE6879">
        <w:rPr>
          <w:b/>
          <w:bCs/>
        </w:rPr>
        <w:t xml:space="preserve"> sample question</w:t>
      </w:r>
      <w:r>
        <w:rPr>
          <w:b/>
          <w:bCs/>
        </w:rPr>
        <w:t xml:space="preserve">s </w:t>
      </w:r>
    </w:p>
    <w:p w14:paraId="50103724" w14:textId="2B9110EA" w:rsidR="00823598" w:rsidRPr="004A1168" w:rsidRDefault="00823598" w:rsidP="00823598">
      <w:pPr>
        <w:rPr>
          <w:i/>
          <w:iCs/>
        </w:rPr>
      </w:pPr>
      <w:r>
        <w:rPr>
          <w:i/>
          <w:iCs/>
        </w:rPr>
        <w:t>From Qualifications and Curriculum Authority, 200</w:t>
      </w:r>
      <w:r w:rsidR="00D83309">
        <w:rPr>
          <w:i/>
          <w:iCs/>
        </w:rPr>
        <w:t>6</w:t>
      </w:r>
      <w:r>
        <w:rPr>
          <w:i/>
          <w:iCs/>
        </w:rPr>
        <w:t>.</w:t>
      </w:r>
    </w:p>
    <w:p w14:paraId="19203520" w14:textId="0828BAF0" w:rsidR="00823598" w:rsidRDefault="00823598" w:rsidP="00823598">
      <w:r>
        <w:t>(1) “</w:t>
      </w:r>
      <w:r w:rsidR="005E093B">
        <w:t>A teacher divides a class of thirty pupils into six equal groups. How many pupils are in each group</w:t>
      </w:r>
      <w:r>
        <w:t>?”</w:t>
      </w:r>
    </w:p>
    <w:p w14:paraId="03A2C653" w14:textId="6530934B" w:rsidR="00823598" w:rsidRDefault="00823598" w:rsidP="00823598">
      <w:r>
        <w:t>(30) “</w:t>
      </w:r>
      <w:r w:rsidR="00D83309">
        <w:rPr>
          <w:i/>
          <w:iCs/>
        </w:rPr>
        <w:t>m</w:t>
      </w:r>
      <w:r w:rsidR="00D83309">
        <w:t xml:space="preserve"> squared equals one hundred. Write down the two possible values of </w:t>
      </w:r>
      <w:r w:rsidR="00D83309">
        <w:rPr>
          <w:i/>
          <w:iCs/>
        </w:rPr>
        <w:t>m</w:t>
      </w:r>
      <w:r w:rsidR="00D83309">
        <w:t xml:space="preserve"> </w:t>
      </w:r>
      <w:r w:rsidR="00133B01">
        <w:t>plus fifteen.</w:t>
      </w:r>
      <w:r>
        <w:t xml:space="preserve">” </w:t>
      </w:r>
    </w:p>
    <w:p w14:paraId="3B56FEE5" w14:textId="3A465CBB" w:rsidR="00FC2108" w:rsidRDefault="00FC2108">
      <w:r>
        <w:br w:type="page"/>
      </w:r>
    </w:p>
    <w:p w14:paraId="61A73853" w14:textId="7C8D7686" w:rsidR="002229F3" w:rsidRDefault="002229F3" w:rsidP="00AF2CF3">
      <w:pPr>
        <w:pStyle w:val="Heading1"/>
      </w:pPr>
      <w:bookmarkStart w:id="5" w:name="_Toc162346057"/>
      <w:r>
        <w:lastRenderedPageBreak/>
        <w:t xml:space="preserve">Appendix S3: </w:t>
      </w:r>
      <w:r w:rsidR="00AF2CF3">
        <w:t>Supplementary information for main analysis</w:t>
      </w:r>
      <w:bookmarkEnd w:id="5"/>
    </w:p>
    <w:p w14:paraId="59285D3B" w14:textId="77777777" w:rsidR="00AF2CF3" w:rsidRDefault="00AF2CF3" w:rsidP="00AF2CF3"/>
    <w:p w14:paraId="7A0BDA8C" w14:textId="24741D0A" w:rsidR="005A0D8E" w:rsidRDefault="005A0D8E" w:rsidP="00CE35B8">
      <w:pPr>
        <w:pStyle w:val="Heading2"/>
      </w:pPr>
      <w:bookmarkStart w:id="6" w:name="_Toc162346058"/>
      <w:r>
        <w:t>Table S</w:t>
      </w:r>
      <w:r w:rsidR="00A749F8">
        <w:t>3</w:t>
      </w:r>
      <w:bookmarkEnd w:id="6"/>
    </w:p>
    <w:p w14:paraId="33CC347B" w14:textId="77777777" w:rsidR="005A0D8E" w:rsidRPr="0097584D" w:rsidRDefault="005A0D8E" w:rsidP="005A0D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</w:rPr>
      </w:pPr>
      <w:r>
        <w:rPr>
          <w:i/>
          <w:iCs/>
        </w:rPr>
        <w:t>Data availability (n; %)</w:t>
      </w:r>
      <w:r w:rsidRPr="0097584D">
        <w:rPr>
          <w:i/>
          <w:iCs/>
        </w:rPr>
        <w:t xml:space="preserve"> </w:t>
      </w:r>
      <w:r>
        <w:rPr>
          <w:i/>
          <w:iCs/>
        </w:rPr>
        <w:t>in covariate and outcome variables for each reading group</w:t>
      </w:r>
    </w:p>
    <w:p w14:paraId="3C0623D5" w14:textId="77777777" w:rsidR="005A0D8E" w:rsidRDefault="005A0D8E" w:rsidP="005A0D8E">
      <w:pPr>
        <w:rPr>
          <w:i/>
          <w:iCs/>
        </w:rPr>
      </w:pPr>
    </w:p>
    <w:tbl>
      <w:tblPr>
        <w:tblW w:w="91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14"/>
        <w:gridCol w:w="1770"/>
        <w:gridCol w:w="1772"/>
        <w:gridCol w:w="1772"/>
      </w:tblGrid>
      <w:tr w:rsidR="005A0D8E" w14:paraId="10267B31" w14:textId="77777777" w:rsidTr="00C0358D">
        <w:trPr>
          <w:trHeight w:val="170"/>
        </w:trPr>
        <w:tc>
          <w:tcPr>
            <w:tcW w:w="381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715A" w14:textId="77777777" w:rsidR="005A0D8E" w:rsidRPr="002D5934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iCs/>
              </w:rPr>
            </w:pPr>
          </w:p>
        </w:tc>
        <w:tc>
          <w:tcPr>
            <w:tcW w:w="177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E74C4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Comprehension weakness</w:t>
            </w:r>
          </w:p>
          <w:p w14:paraId="50F272B2" w14:textId="77777777" w:rsidR="005A0D8E" w:rsidRPr="002D5934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iCs/>
              </w:rPr>
            </w:pPr>
            <w:r>
              <w:t>(</w:t>
            </w:r>
            <w:r>
              <w:rPr>
                <w:i/>
                <w:iCs/>
              </w:rPr>
              <w:t>n</w:t>
            </w:r>
            <w:r>
              <w:t xml:space="preserve"> = 947)</w:t>
            </w:r>
          </w:p>
        </w:tc>
        <w:tc>
          <w:tcPr>
            <w:tcW w:w="1772" w:type="dxa"/>
            <w:tcBorders>
              <w:top w:val="single" w:sz="8" w:space="0" w:color="000000"/>
            </w:tcBorders>
          </w:tcPr>
          <w:p w14:paraId="0026FB4C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 xml:space="preserve">Word reading </w:t>
            </w:r>
            <w:proofErr w:type="gramStart"/>
            <w:r>
              <w:t>weakness</w:t>
            </w:r>
            <w:proofErr w:type="gramEnd"/>
          </w:p>
          <w:p w14:paraId="728343E9" w14:textId="77777777" w:rsidR="005A0D8E" w:rsidRPr="002D5934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iCs/>
              </w:rPr>
            </w:pPr>
            <w:r>
              <w:t>(</w:t>
            </w:r>
            <w:r>
              <w:rPr>
                <w:i/>
                <w:iCs/>
              </w:rPr>
              <w:t>n</w:t>
            </w:r>
            <w:r>
              <w:t xml:space="preserve"> = 1383)</w:t>
            </w:r>
          </w:p>
        </w:tc>
        <w:tc>
          <w:tcPr>
            <w:tcW w:w="1772" w:type="dxa"/>
            <w:tcBorders>
              <w:top w:val="single" w:sz="8" w:space="0" w:color="000000"/>
            </w:tcBorders>
          </w:tcPr>
          <w:p w14:paraId="30D12F6B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No reading weakness</w:t>
            </w:r>
          </w:p>
          <w:p w14:paraId="6414E1C7" w14:textId="77777777" w:rsidR="005A0D8E" w:rsidRPr="002D5934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iCs/>
              </w:rPr>
            </w:pPr>
            <w:r>
              <w:t>(</w:t>
            </w:r>
            <w:r>
              <w:rPr>
                <w:i/>
                <w:iCs/>
              </w:rPr>
              <w:t>n</w:t>
            </w:r>
            <w:r>
              <w:t xml:space="preserve"> = 4516)</w:t>
            </w:r>
          </w:p>
        </w:tc>
      </w:tr>
      <w:tr w:rsidR="005A0D8E" w14:paraId="45813DF0" w14:textId="77777777" w:rsidTr="00C0358D">
        <w:trPr>
          <w:trHeight w:val="170"/>
        </w:trPr>
        <w:tc>
          <w:tcPr>
            <w:tcW w:w="381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0CFDB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Covariates</w:t>
            </w:r>
          </w:p>
        </w:tc>
        <w:tc>
          <w:tcPr>
            <w:tcW w:w="177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E238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</w:p>
        </w:tc>
        <w:tc>
          <w:tcPr>
            <w:tcW w:w="1772" w:type="dxa"/>
            <w:tcBorders>
              <w:top w:val="single" w:sz="8" w:space="0" w:color="000000"/>
            </w:tcBorders>
          </w:tcPr>
          <w:p w14:paraId="02ED5A23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</w:p>
        </w:tc>
        <w:tc>
          <w:tcPr>
            <w:tcW w:w="1772" w:type="dxa"/>
            <w:tcBorders>
              <w:top w:val="single" w:sz="8" w:space="0" w:color="000000"/>
            </w:tcBorders>
          </w:tcPr>
          <w:p w14:paraId="66A79162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</w:p>
        </w:tc>
      </w:tr>
      <w:tr w:rsidR="005A0D8E" w14:paraId="0698C08C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1E8CC" w14:textId="77777777" w:rsidR="005A0D8E" w:rsidRPr="00352ABD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</w:pPr>
            <w:r>
              <w:t>Sex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C8DF6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947</w:t>
            </w:r>
            <w:r>
              <w:t xml:space="preserve"> (100%)</w:t>
            </w:r>
          </w:p>
        </w:tc>
        <w:tc>
          <w:tcPr>
            <w:tcW w:w="1772" w:type="dxa"/>
          </w:tcPr>
          <w:p w14:paraId="579EE484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1382</w:t>
            </w:r>
            <w:r>
              <w:t xml:space="preserve"> (99.93%)</w:t>
            </w:r>
          </w:p>
        </w:tc>
        <w:tc>
          <w:tcPr>
            <w:tcW w:w="1772" w:type="dxa"/>
          </w:tcPr>
          <w:p w14:paraId="05B1871B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4505</w:t>
            </w:r>
            <w:r>
              <w:t xml:space="preserve"> (99.76%)</w:t>
            </w:r>
          </w:p>
        </w:tc>
      </w:tr>
      <w:tr w:rsidR="005A0D8E" w14:paraId="700CDCBF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7501" w14:textId="77777777" w:rsidR="005A0D8E" w:rsidRPr="00352ABD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</w:pPr>
            <w:r>
              <w:t>Maternal education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87F68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876</w:t>
            </w:r>
            <w:r>
              <w:t xml:space="preserve"> (92.50%)</w:t>
            </w:r>
          </w:p>
        </w:tc>
        <w:tc>
          <w:tcPr>
            <w:tcW w:w="1772" w:type="dxa"/>
          </w:tcPr>
          <w:p w14:paraId="4E9C7CAA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1271</w:t>
            </w:r>
            <w:r>
              <w:t xml:space="preserve"> (91.90%)</w:t>
            </w:r>
          </w:p>
        </w:tc>
        <w:tc>
          <w:tcPr>
            <w:tcW w:w="1772" w:type="dxa"/>
          </w:tcPr>
          <w:p w14:paraId="64677553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4104</w:t>
            </w:r>
            <w:r>
              <w:t xml:space="preserve"> (90.88%)</w:t>
            </w:r>
          </w:p>
        </w:tc>
      </w:tr>
      <w:tr w:rsidR="005A0D8E" w14:paraId="7EE2AB2E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D854C" w14:textId="77777777" w:rsidR="005A0D8E" w:rsidRPr="00352ABD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</w:pPr>
            <w:r>
              <w:t>Free school meal status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F7C77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800</w:t>
            </w:r>
            <w:r>
              <w:t xml:space="preserve"> (84.48%)</w:t>
            </w:r>
          </w:p>
        </w:tc>
        <w:tc>
          <w:tcPr>
            <w:tcW w:w="1772" w:type="dxa"/>
          </w:tcPr>
          <w:p w14:paraId="4A06C27D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1127</w:t>
            </w:r>
            <w:r>
              <w:t xml:space="preserve"> (81.49%)</w:t>
            </w:r>
          </w:p>
        </w:tc>
        <w:tc>
          <w:tcPr>
            <w:tcW w:w="1772" w:type="dxa"/>
          </w:tcPr>
          <w:p w14:paraId="00600669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D43B7">
              <w:t>3780</w:t>
            </w:r>
            <w:r>
              <w:t xml:space="preserve"> (83.70%)</w:t>
            </w:r>
          </w:p>
        </w:tc>
      </w:tr>
      <w:tr w:rsidR="005A0D8E" w14:paraId="6ED62A24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DF707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Outcome variables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9E62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</w:p>
        </w:tc>
        <w:tc>
          <w:tcPr>
            <w:tcW w:w="1772" w:type="dxa"/>
          </w:tcPr>
          <w:p w14:paraId="10EB0373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</w:p>
        </w:tc>
        <w:tc>
          <w:tcPr>
            <w:tcW w:w="1772" w:type="dxa"/>
          </w:tcPr>
          <w:p w14:paraId="22F01158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</w:p>
        </w:tc>
      </w:tr>
      <w:tr w:rsidR="005A0D8E" w14:paraId="5168DBA8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BAABB" w14:textId="77777777" w:rsidR="005A0D8E" w:rsidRPr="00815640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vertAlign w:val="superscript"/>
              </w:rPr>
            </w:pPr>
            <w:r>
              <w:t xml:space="preserve">SATs (Year </w:t>
            </w:r>
            <w:proofErr w:type="gramStart"/>
            <w:r>
              <w:t>6)</w:t>
            </w:r>
            <w:r>
              <w:rPr>
                <w:vertAlign w:val="superscript"/>
              </w:rPr>
              <w:t>a</w:t>
            </w:r>
            <w:proofErr w:type="gramEnd"/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180F5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807</w:t>
            </w:r>
            <w:r>
              <w:t xml:space="preserve"> (85.22%)</w:t>
            </w:r>
          </w:p>
        </w:tc>
        <w:tc>
          <w:tcPr>
            <w:tcW w:w="1772" w:type="dxa"/>
          </w:tcPr>
          <w:p w14:paraId="0E6CF340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1171</w:t>
            </w:r>
            <w:r>
              <w:t xml:space="preserve"> (84.67%)</w:t>
            </w:r>
          </w:p>
        </w:tc>
        <w:tc>
          <w:tcPr>
            <w:tcW w:w="1772" w:type="dxa"/>
          </w:tcPr>
          <w:p w14:paraId="04BC933A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3882</w:t>
            </w:r>
            <w:r>
              <w:t xml:space="preserve"> (85.96%)</w:t>
            </w:r>
          </w:p>
        </w:tc>
      </w:tr>
      <w:tr w:rsidR="005A0D8E" w14:paraId="63E5667F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8FBA" w14:textId="77777777" w:rsidR="005A0D8E" w:rsidRPr="00815640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vertAlign w:val="superscript"/>
              </w:rPr>
            </w:pPr>
            <w:r>
              <w:t xml:space="preserve">SATs (Year </w:t>
            </w:r>
            <w:proofErr w:type="gramStart"/>
            <w:r>
              <w:t>9)</w:t>
            </w:r>
            <w:r>
              <w:rPr>
                <w:vertAlign w:val="superscript"/>
              </w:rPr>
              <w:t>a</w:t>
            </w:r>
            <w:proofErr w:type="gramEnd"/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9A84A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722</w:t>
            </w:r>
            <w:r>
              <w:t xml:space="preserve"> (76.24%)</w:t>
            </w:r>
          </w:p>
        </w:tc>
        <w:tc>
          <w:tcPr>
            <w:tcW w:w="1772" w:type="dxa"/>
          </w:tcPr>
          <w:p w14:paraId="65B9F0ED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1007</w:t>
            </w:r>
            <w:r>
              <w:t xml:space="preserve"> (72.81%)</w:t>
            </w:r>
          </w:p>
        </w:tc>
        <w:tc>
          <w:tcPr>
            <w:tcW w:w="1772" w:type="dxa"/>
          </w:tcPr>
          <w:p w14:paraId="295CB055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3372</w:t>
            </w:r>
            <w:r>
              <w:t xml:space="preserve"> (74.67%)</w:t>
            </w:r>
          </w:p>
        </w:tc>
      </w:tr>
      <w:tr w:rsidR="005A0D8E" w14:paraId="035AD579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A0A1F" w14:textId="77777777" w:rsidR="005A0D8E" w:rsidRPr="00815640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vertAlign w:val="superscript"/>
              </w:rPr>
            </w:pPr>
            <w:proofErr w:type="spellStart"/>
            <w:r>
              <w:t>GCSEs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34E5C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794</w:t>
            </w:r>
            <w:r>
              <w:t xml:space="preserve"> (83.84%)</w:t>
            </w:r>
          </w:p>
        </w:tc>
        <w:tc>
          <w:tcPr>
            <w:tcW w:w="1772" w:type="dxa"/>
          </w:tcPr>
          <w:p w14:paraId="3A61E614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1113</w:t>
            </w:r>
            <w:r>
              <w:t xml:space="preserve"> (80.48%)</w:t>
            </w:r>
          </w:p>
        </w:tc>
        <w:tc>
          <w:tcPr>
            <w:tcW w:w="1772" w:type="dxa"/>
          </w:tcPr>
          <w:p w14:paraId="58C4721E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3738</w:t>
            </w:r>
            <w:r>
              <w:t xml:space="preserve"> (82.77%)</w:t>
            </w:r>
          </w:p>
        </w:tc>
      </w:tr>
      <w:tr w:rsidR="005A0D8E" w14:paraId="2CB86097" w14:textId="77777777" w:rsidTr="00C0358D">
        <w:trPr>
          <w:trHeight w:val="170"/>
        </w:trPr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3E00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</w:pPr>
            <w:r>
              <w:t>NEET status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364F0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396</w:t>
            </w:r>
            <w:r>
              <w:t xml:space="preserve"> (41.82%)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656403FB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625</w:t>
            </w:r>
            <w:r>
              <w:t xml:space="preserve"> (45.19%)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48F9A83F" w14:textId="77777777" w:rsidR="005A0D8E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</w:pPr>
            <w:r w:rsidRPr="008770A6">
              <w:t>2001</w:t>
            </w:r>
            <w:r>
              <w:t xml:space="preserve"> (44.31%)</w:t>
            </w:r>
          </w:p>
        </w:tc>
      </w:tr>
      <w:tr w:rsidR="005A0D8E" w14:paraId="134958B0" w14:textId="77777777" w:rsidTr="00C0358D">
        <w:trPr>
          <w:trHeight w:val="170"/>
        </w:trPr>
        <w:tc>
          <w:tcPr>
            <w:tcW w:w="9128" w:type="dxa"/>
            <w:gridSpan w:val="4"/>
            <w:tcBorders>
              <w:top w:val="single" w:sz="4" w:space="0" w:color="auto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E4351" w14:textId="77777777" w:rsidR="005A0D8E" w:rsidRPr="008D45EA" w:rsidRDefault="005A0D8E" w:rsidP="00C03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Note. </w:t>
            </w:r>
            <w:r>
              <w:rPr>
                <w:sz w:val="20"/>
                <w:szCs w:val="20"/>
              </w:rPr>
              <w:t xml:space="preserve">(a) Data availability for educational outcomes is reported based on the availability of a school ID, as this was necessary for inclusion in the main analysis which included school clustering. </w:t>
            </w:r>
          </w:p>
        </w:tc>
      </w:tr>
    </w:tbl>
    <w:p w14:paraId="1B7F95C4" w14:textId="77777777" w:rsidR="005A0D8E" w:rsidRDefault="005A0D8E" w:rsidP="00AF2CF3"/>
    <w:p w14:paraId="2B178E15" w14:textId="77777777" w:rsidR="005A0D8E" w:rsidRDefault="005A0D8E" w:rsidP="00AF2CF3"/>
    <w:p w14:paraId="38789388" w14:textId="77777777" w:rsidR="00BE15F2" w:rsidRDefault="00BE15F2">
      <w:pPr>
        <w:rPr>
          <w:b/>
          <w:bCs/>
        </w:rPr>
      </w:pPr>
      <w:r>
        <w:br w:type="page"/>
      </w:r>
    </w:p>
    <w:p w14:paraId="37E223B9" w14:textId="77777777" w:rsidR="00DF3988" w:rsidRDefault="00DF3988" w:rsidP="00C44833">
      <w:pPr>
        <w:pStyle w:val="Heading2"/>
        <w:sectPr w:rsidR="00DF39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738BCF" w14:textId="0AFF9A91" w:rsidR="007F730C" w:rsidRDefault="007F730C" w:rsidP="00CE35B8">
      <w:pPr>
        <w:pStyle w:val="Heading2"/>
      </w:pPr>
      <w:bookmarkStart w:id="7" w:name="_Toc162346059"/>
      <w:r w:rsidRPr="00CE35B8">
        <w:lastRenderedPageBreak/>
        <w:t>Table</w:t>
      </w:r>
      <w:r>
        <w:t xml:space="preserve"> </w:t>
      </w:r>
      <w:r w:rsidR="00C44833">
        <w:t>S</w:t>
      </w:r>
      <w:r w:rsidR="00A749F8">
        <w:t>4</w:t>
      </w:r>
      <w:bookmarkEnd w:id="7"/>
    </w:p>
    <w:p w14:paraId="5102B2B3" w14:textId="398BC1E3" w:rsidR="00C44833" w:rsidRPr="00C44833" w:rsidRDefault="004413B3" w:rsidP="00AF2CF3">
      <w:pPr>
        <w:rPr>
          <w:i/>
          <w:iCs/>
        </w:rPr>
      </w:pPr>
      <w:r>
        <w:rPr>
          <w:i/>
          <w:iCs/>
        </w:rPr>
        <w:t xml:space="preserve">Odds ratios for group comparisons of SATs performance in each subject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1020"/>
        <w:gridCol w:w="1020"/>
        <w:gridCol w:w="1282"/>
        <w:gridCol w:w="776"/>
        <w:gridCol w:w="1029"/>
        <w:gridCol w:w="1020"/>
        <w:gridCol w:w="1020"/>
        <w:gridCol w:w="1200"/>
        <w:gridCol w:w="841"/>
        <w:gridCol w:w="1025"/>
        <w:gridCol w:w="16"/>
      </w:tblGrid>
      <w:tr w:rsidR="003063D1" w:rsidRPr="000A454B" w14:paraId="66860346" w14:textId="77777777" w:rsidTr="004E7357">
        <w:trPr>
          <w:trHeight w:val="366"/>
        </w:trPr>
        <w:tc>
          <w:tcPr>
            <w:tcW w:w="1683" w:type="dxa"/>
            <w:tcBorders>
              <w:top w:val="single" w:sz="4" w:space="0" w:color="auto"/>
            </w:tcBorders>
          </w:tcPr>
          <w:p w14:paraId="18BAD9ED" w14:textId="77777777" w:rsidR="003063D1" w:rsidRPr="000A454B" w:rsidRDefault="003063D1" w:rsidP="00A21EE7"/>
        </w:tc>
        <w:tc>
          <w:tcPr>
            <w:tcW w:w="5127" w:type="dxa"/>
            <w:gridSpan w:val="5"/>
            <w:tcBorders>
              <w:top w:val="single" w:sz="4" w:space="0" w:color="auto"/>
            </w:tcBorders>
          </w:tcPr>
          <w:p w14:paraId="752A7B74" w14:textId="5C6588C8" w:rsidR="003063D1" w:rsidRPr="000A454B" w:rsidRDefault="003063D1" w:rsidP="003063D1">
            <w:pPr>
              <w:jc w:val="center"/>
            </w:pPr>
            <w:r>
              <w:t>Base model</w:t>
            </w:r>
          </w:p>
        </w:tc>
        <w:tc>
          <w:tcPr>
            <w:tcW w:w="5122" w:type="dxa"/>
            <w:gridSpan w:val="6"/>
            <w:tcBorders>
              <w:top w:val="single" w:sz="4" w:space="0" w:color="auto"/>
            </w:tcBorders>
          </w:tcPr>
          <w:p w14:paraId="3DA10D3F" w14:textId="72892D50" w:rsidR="003063D1" w:rsidRPr="000A454B" w:rsidRDefault="003063D1" w:rsidP="003063D1">
            <w:pPr>
              <w:jc w:val="center"/>
            </w:pPr>
            <w:r>
              <w:t>Adjusted model</w:t>
            </w:r>
          </w:p>
        </w:tc>
      </w:tr>
      <w:tr w:rsidR="00BF1823" w:rsidRPr="000A454B" w14:paraId="7560EB80" w14:textId="77777777" w:rsidTr="004E7357">
        <w:trPr>
          <w:gridAfter w:val="1"/>
          <w:wAfter w:w="16" w:type="dxa"/>
          <w:trHeight w:val="366"/>
        </w:trPr>
        <w:tc>
          <w:tcPr>
            <w:tcW w:w="1683" w:type="dxa"/>
            <w:tcBorders>
              <w:bottom w:val="single" w:sz="4" w:space="0" w:color="auto"/>
            </w:tcBorders>
          </w:tcPr>
          <w:p w14:paraId="081005A1" w14:textId="77777777" w:rsidR="00BF1823" w:rsidRPr="000A454B" w:rsidRDefault="00BF1823" w:rsidP="00A21EE7"/>
        </w:tc>
        <w:tc>
          <w:tcPr>
            <w:tcW w:w="1020" w:type="dxa"/>
            <w:tcBorders>
              <w:bottom w:val="single" w:sz="4" w:space="0" w:color="auto"/>
            </w:tcBorders>
          </w:tcPr>
          <w:p w14:paraId="69B4AC01" w14:textId="3CAF058F" w:rsidR="00BF1823" w:rsidRPr="000A454B" w:rsidRDefault="00BF1823" w:rsidP="0091246C">
            <w:pPr>
              <w:jc w:val="right"/>
              <w:rPr>
                <w:i/>
                <w:iCs/>
              </w:rPr>
            </w:pPr>
            <w:r w:rsidRPr="000A454B">
              <w:rPr>
                <w:i/>
                <w:iCs/>
              </w:rPr>
              <w:t>B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53379D3F" w14:textId="2261E4C9" w:rsidR="00BF1823" w:rsidRPr="000A454B" w:rsidRDefault="00BF1823" w:rsidP="0091246C">
            <w:pPr>
              <w:jc w:val="right"/>
              <w:rPr>
                <w:i/>
                <w:iCs/>
              </w:rPr>
            </w:pPr>
            <w:r w:rsidRPr="000A454B">
              <w:rPr>
                <w:i/>
                <w:iCs/>
              </w:rPr>
              <w:t>SE</w:t>
            </w:r>
          </w:p>
        </w:tc>
        <w:tc>
          <w:tcPr>
            <w:tcW w:w="3087" w:type="dxa"/>
            <w:gridSpan w:val="3"/>
            <w:tcBorders>
              <w:bottom w:val="single" w:sz="4" w:space="0" w:color="auto"/>
            </w:tcBorders>
          </w:tcPr>
          <w:p w14:paraId="4C9D7209" w14:textId="0C73A308" w:rsidR="00BF1823" w:rsidRPr="000A454B" w:rsidRDefault="00BF1823" w:rsidP="00BF1823">
            <w:pPr>
              <w:jc w:val="center"/>
            </w:pPr>
            <w:r>
              <w:rPr>
                <w:i/>
                <w:iCs/>
              </w:rPr>
              <w:t>OR [95% CI</w:t>
            </w:r>
            <w:r w:rsidR="0091246C">
              <w:rPr>
                <w:i/>
                <w:iCs/>
              </w:rPr>
              <w:t>]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4F2CA2E1" w14:textId="2A3B3A67" w:rsidR="00BF1823" w:rsidRPr="000A454B" w:rsidRDefault="00BF1823" w:rsidP="0091246C">
            <w:pPr>
              <w:jc w:val="right"/>
            </w:pPr>
            <w:r w:rsidRPr="000A454B">
              <w:rPr>
                <w:i/>
                <w:iCs/>
              </w:rPr>
              <w:t>B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E7162E2" w14:textId="3D3C3DF6" w:rsidR="00BF1823" w:rsidRPr="000A454B" w:rsidRDefault="00BF1823" w:rsidP="0091246C">
            <w:pPr>
              <w:jc w:val="right"/>
            </w:pPr>
            <w:r w:rsidRPr="000A454B">
              <w:rPr>
                <w:i/>
                <w:iCs/>
              </w:rPr>
              <w:t>SE</w:t>
            </w:r>
          </w:p>
        </w:tc>
        <w:tc>
          <w:tcPr>
            <w:tcW w:w="3066" w:type="dxa"/>
            <w:gridSpan w:val="3"/>
            <w:tcBorders>
              <w:bottom w:val="single" w:sz="4" w:space="0" w:color="auto"/>
            </w:tcBorders>
          </w:tcPr>
          <w:p w14:paraId="06DD5DB7" w14:textId="4B42337C" w:rsidR="00BF1823" w:rsidRPr="000A454B" w:rsidRDefault="00BF1823" w:rsidP="00BF1823">
            <w:pPr>
              <w:jc w:val="center"/>
            </w:pPr>
            <w:r>
              <w:rPr>
                <w:i/>
                <w:iCs/>
              </w:rPr>
              <w:t>OR [95% CI</w:t>
            </w:r>
            <w:r w:rsidR="0091246C">
              <w:rPr>
                <w:i/>
                <w:iCs/>
              </w:rPr>
              <w:t>]</w:t>
            </w:r>
          </w:p>
        </w:tc>
      </w:tr>
      <w:tr w:rsidR="004E7357" w:rsidRPr="000A454B" w14:paraId="752D9343" w14:textId="77777777" w:rsidTr="00780C81">
        <w:trPr>
          <w:gridAfter w:val="1"/>
          <w:wAfter w:w="16" w:type="dxa"/>
          <w:trHeight w:val="736"/>
        </w:trPr>
        <w:tc>
          <w:tcPr>
            <w:tcW w:w="1683" w:type="dxa"/>
            <w:tcBorders>
              <w:top w:val="single" w:sz="4" w:space="0" w:color="auto"/>
            </w:tcBorders>
            <w:vAlign w:val="bottom"/>
          </w:tcPr>
          <w:p w14:paraId="1D84C2F3" w14:textId="250B0567" w:rsidR="004E7357" w:rsidRPr="000A454B" w:rsidRDefault="004E7357" w:rsidP="004E7357">
            <w:r w:rsidRPr="000A454B">
              <w:t>CW vs. DW</w:t>
            </w:r>
          </w:p>
          <w:p w14:paraId="65C3D625" w14:textId="4BC346ED" w:rsidR="004E7357" w:rsidRPr="000A454B" w:rsidRDefault="004E7357" w:rsidP="004E7357">
            <w:pPr>
              <w:ind w:left="720"/>
            </w:pPr>
            <w:r w:rsidRPr="000A454B">
              <w:t>English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24FB4334" w14:textId="6AAAC378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0.66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564DEA1F" w14:textId="7E29C8FC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0.16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vAlign w:val="bottom"/>
          </w:tcPr>
          <w:p w14:paraId="061B8500" w14:textId="2BDF6C2E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0.52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bottom"/>
          </w:tcPr>
          <w:p w14:paraId="68CA0D64" w14:textId="31CEFB0F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0.38</w:t>
            </w:r>
            <w:r>
              <w:t>,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14:paraId="2A709E9B" w14:textId="125C410A" w:rsidR="004E7357" w:rsidRPr="00B15E46" w:rsidRDefault="004E7357" w:rsidP="00780C81">
            <w:pPr>
              <w:rPr>
                <w:highlight w:val="yellow"/>
              </w:rPr>
            </w:pPr>
            <w:r w:rsidRPr="002807AB">
              <w:t>0.71</w:t>
            </w:r>
            <w:r w:rsidR="00780C81">
              <w:t>]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3D815BA7" w14:textId="5956427C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1.13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26A5EA1D" w14:textId="5D4183F0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0.27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bottom"/>
          </w:tcPr>
          <w:p w14:paraId="46132936" w14:textId="356F6674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0.32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14:paraId="6820CBD0" w14:textId="08DEC7C8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0.19</w:t>
            </w:r>
            <w:r>
              <w:rPr>
                <w:color w:val="000000"/>
              </w:rPr>
              <w:t>,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bottom"/>
          </w:tcPr>
          <w:p w14:paraId="4D37EA8A" w14:textId="65A2E6F2" w:rsidR="004E7357" w:rsidRPr="000A454B" w:rsidRDefault="004E7357" w:rsidP="004E7357">
            <w:r w:rsidRPr="000A454B">
              <w:rPr>
                <w:color w:val="000000"/>
              </w:rPr>
              <w:t>0.55</w:t>
            </w:r>
            <w:r>
              <w:rPr>
                <w:color w:val="000000"/>
              </w:rPr>
              <w:t>]</w:t>
            </w:r>
          </w:p>
        </w:tc>
      </w:tr>
      <w:tr w:rsidR="004E7357" w:rsidRPr="000A454B" w14:paraId="6075FAEE" w14:textId="77777777" w:rsidTr="00780C81">
        <w:trPr>
          <w:gridAfter w:val="1"/>
          <w:wAfter w:w="16" w:type="dxa"/>
          <w:trHeight w:val="366"/>
        </w:trPr>
        <w:tc>
          <w:tcPr>
            <w:tcW w:w="1683" w:type="dxa"/>
            <w:vAlign w:val="bottom"/>
          </w:tcPr>
          <w:p w14:paraId="70775717" w14:textId="27546E38" w:rsidR="004E7357" w:rsidRPr="000A454B" w:rsidRDefault="004E7357" w:rsidP="004E7357">
            <w:pPr>
              <w:ind w:left="720"/>
            </w:pPr>
            <w:r w:rsidRPr="000A454B">
              <w:t>Maths</w:t>
            </w:r>
          </w:p>
        </w:tc>
        <w:tc>
          <w:tcPr>
            <w:tcW w:w="1020" w:type="dxa"/>
            <w:vAlign w:val="bottom"/>
          </w:tcPr>
          <w:p w14:paraId="2D5500F9" w14:textId="79C555DA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0.08</w:t>
            </w:r>
          </w:p>
        </w:tc>
        <w:tc>
          <w:tcPr>
            <w:tcW w:w="1020" w:type="dxa"/>
            <w:vAlign w:val="bottom"/>
          </w:tcPr>
          <w:p w14:paraId="31130E6D" w14:textId="7A52A4F4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0.16</w:t>
            </w:r>
          </w:p>
        </w:tc>
        <w:tc>
          <w:tcPr>
            <w:tcW w:w="1282" w:type="dxa"/>
            <w:vAlign w:val="bottom"/>
          </w:tcPr>
          <w:p w14:paraId="431D2764" w14:textId="3DC24F77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0.92</w:t>
            </w:r>
          </w:p>
        </w:tc>
        <w:tc>
          <w:tcPr>
            <w:tcW w:w="776" w:type="dxa"/>
            <w:vAlign w:val="bottom"/>
          </w:tcPr>
          <w:p w14:paraId="507CFF38" w14:textId="6C824D02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0.67</w:t>
            </w:r>
            <w:r>
              <w:t>,</w:t>
            </w:r>
          </w:p>
        </w:tc>
        <w:tc>
          <w:tcPr>
            <w:tcW w:w="1029" w:type="dxa"/>
            <w:vAlign w:val="bottom"/>
          </w:tcPr>
          <w:p w14:paraId="6657E3A7" w14:textId="67751966" w:rsidR="004E7357" w:rsidRPr="00B15E46" w:rsidRDefault="004E7357" w:rsidP="00780C81">
            <w:pPr>
              <w:rPr>
                <w:highlight w:val="yellow"/>
              </w:rPr>
            </w:pPr>
            <w:r w:rsidRPr="002807AB">
              <w:t>1.27</w:t>
            </w:r>
            <w:r w:rsidR="00780C81">
              <w:t>]</w:t>
            </w:r>
          </w:p>
        </w:tc>
        <w:tc>
          <w:tcPr>
            <w:tcW w:w="1020" w:type="dxa"/>
            <w:vAlign w:val="bottom"/>
          </w:tcPr>
          <w:p w14:paraId="54C5757A" w14:textId="0CB13F27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0.58</w:t>
            </w:r>
          </w:p>
        </w:tc>
        <w:tc>
          <w:tcPr>
            <w:tcW w:w="1020" w:type="dxa"/>
            <w:vAlign w:val="bottom"/>
          </w:tcPr>
          <w:p w14:paraId="3638B42B" w14:textId="06D061FC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0.27</w:t>
            </w:r>
          </w:p>
        </w:tc>
        <w:tc>
          <w:tcPr>
            <w:tcW w:w="1200" w:type="dxa"/>
            <w:vAlign w:val="bottom"/>
          </w:tcPr>
          <w:p w14:paraId="3864B036" w14:textId="034BB779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0.56</w:t>
            </w:r>
          </w:p>
        </w:tc>
        <w:tc>
          <w:tcPr>
            <w:tcW w:w="841" w:type="dxa"/>
            <w:vAlign w:val="bottom"/>
          </w:tcPr>
          <w:p w14:paraId="09C8D240" w14:textId="32447F92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0.33</w:t>
            </w:r>
            <w:r>
              <w:rPr>
                <w:color w:val="000000"/>
              </w:rPr>
              <w:t>,</w:t>
            </w:r>
          </w:p>
        </w:tc>
        <w:tc>
          <w:tcPr>
            <w:tcW w:w="1025" w:type="dxa"/>
            <w:vAlign w:val="bottom"/>
          </w:tcPr>
          <w:p w14:paraId="7836916D" w14:textId="3582C0F5" w:rsidR="004E7357" w:rsidRPr="000A454B" w:rsidRDefault="004E7357" w:rsidP="004E7357">
            <w:r w:rsidRPr="000A454B">
              <w:rPr>
                <w:color w:val="000000"/>
              </w:rPr>
              <w:t>0.95</w:t>
            </w:r>
            <w:r>
              <w:rPr>
                <w:color w:val="000000"/>
              </w:rPr>
              <w:t>]</w:t>
            </w:r>
          </w:p>
        </w:tc>
      </w:tr>
      <w:tr w:rsidR="004E7357" w:rsidRPr="000A454B" w14:paraId="195D183D" w14:textId="77777777" w:rsidTr="00780C81">
        <w:trPr>
          <w:gridAfter w:val="1"/>
          <w:wAfter w:w="16" w:type="dxa"/>
          <w:trHeight w:val="366"/>
        </w:trPr>
        <w:tc>
          <w:tcPr>
            <w:tcW w:w="1683" w:type="dxa"/>
            <w:vAlign w:val="bottom"/>
          </w:tcPr>
          <w:p w14:paraId="292871E0" w14:textId="6D1520EC" w:rsidR="004E7357" w:rsidRPr="000A454B" w:rsidRDefault="004E7357" w:rsidP="004E7357">
            <w:pPr>
              <w:ind w:left="720"/>
            </w:pPr>
            <w:r w:rsidRPr="000A454B">
              <w:t>Science</w:t>
            </w:r>
          </w:p>
        </w:tc>
        <w:tc>
          <w:tcPr>
            <w:tcW w:w="1020" w:type="dxa"/>
            <w:vAlign w:val="bottom"/>
          </w:tcPr>
          <w:p w14:paraId="0FA56A0E" w14:textId="578991E2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-0.51</w:t>
            </w:r>
          </w:p>
        </w:tc>
        <w:tc>
          <w:tcPr>
            <w:tcW w:w="1020" w:type="dxa"/>
            <w:vAlign w:val="bottom"/>
          </w:tcPr>
          <w:p w14:paraId="57E26018" w14:textId="678DDEC0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0.16</w:t>
            </w:r>
          </w:p>
        </w:tc>
        <w:tc>
          <w:tcPr>
            <w:tcW w:w="1282" w:type="dxa"/>
            <w:vAlign w:val="bottom"/>
          </w:tcPr>
          <w:p w14:paraId="228D5DB9" w14:textId="5824D57C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1.66</w:t>
            </w:r>
          </w:p>
        </w:tc>
        <w:tc>
          <w:tcPr>
            <w:tcW w:w="776" w:type="dxa"/>
            <w:vAlign w:val="bottom"/>
          </w:tcPr>
          <w:p w14:paraId="2451565B" w14:textId="5DD12868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1.22</w:t>
            </w:r>
            <w:r>
              <w:t>,</w:t>
            </w:r>
          </w:p>
        </w:tc>
        <w:tc>
          <w:tcPr>
            <w:tcW w:w="1029" w:type="dxa"/>
            <w:vAlign w:val="bottom"/>
          </w:tcPr>
          <w:p w14:paraId="5F6A93DC" w14:textId="7000BD8F" w:rsidR="004E7357" w:rsidRPr="00B15E46" w:rsidRDefault="004E7357" w:rsidP="00780C81">
            <w:pPr>
              <w:rPr>
                <w:highlight w:val="yellow"/>
              </w:rPr>
            </w:pPr>
            <w:r w:rsidRPr="002807AB">
              <w:t>2.27</w:t>
            </w:r>
            <w:r w:rsidR="00780C81">
              <w:t>]</w:t>
            </w:r>
          </w:p>
        </w:tc>
        <w:tc>
          <w:tcPr>
            <w:tcW w:w="1020" w:type="dxa"/>
            <w:vAlign w:val="bottom"/>
          </w:tcPr>
          <w:p w14:paraId="16B73E9C" w14:textId="5D630DD5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0.04</w:t>
            </w:r>
          </w:p>
        </w:tc>
        <w:tc>
          <w:tcPr>
            <w:tcW w:w="1020" w:type="dxa"/>
            <w:vAlign w:val="bottom"/>
          </w:tcPr>
          <w:p w14:paraId="0EE9986D" w14:textId="3C1694EC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0.26</w:t>
            </w:r>
          </w:p>
        </w:tc>
        <w:tc>
          <w:tcPr>
            <w:tcW w:w="1200" w:type="dxa"/>
            <w:vAlign w:val="bottom"/>
          </w:tcPr>
          <w:p w14:paraId="32895874" w14:textId="495BF4D4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0.96</w:t>
            </w:r>
          </w:p>
        </w:tc>
        <w:tc>
          <w:tcPr>
            <w:tcW w:w="841" w:type="dxa"/>
            <w:vAlign w:val="bottom"/>
          </w:tcPr>
          <w:p w14:paraId="5A131F39" w14:textId="0035FD56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0.57</w:t>
            </w:r>
            <w:r>
              <w:rPr>
                <w:color w:val="000000"/>
              </w:rPr>
              <w:t>,</w:t>
            </w:r>
          </w:p>
        </w:tc>
        <w:tc>
          <w:tcPr>
            <w:tcW w:w="1025" w:type="dxa"/>
            <w:vAlign w:val="bottom"/>
          </w:tcPr>
          <w:p w14:paraId="2AA1B9AE" w14:textId="7431582F" w:rsidR="004E7357" w:rsidRPr="000A454B" w:rsidRDefault="004E7357" w:rsidP="004E7357">
            <w:r w:rsidRPr="000A454B">
              <w:rPr>
                <w:color w:val="000000"/>
              </w:rPr>
              <w:t>1.61</w:t>
            </w:r>
            <w:r>
              <w:rPr>
                <w:color w:val="000000"/>
              </w:rPr>
              <w:t>]</w:t>
            </w:r>
          </w:p>
        </w:tc>
      </w:tr>
      <w:tr w:rsidR="004E7357" w:rsidRPr="000A454B" w14:paraId="704CAE16" w14:textId="77777777" w:rsidTr="00780C81">
        <w:trPr>
          <w:gridAfter w:val="1"/>
          <w:wAfter w:w="16" w:type="dxa"/>
          <w:trHeight w:val="736"/>
        </w:trPr>
        <w:tc>
          <w:tcPr>
            <w:tcW w:w="1683" w:type="dxa"/>
            <w:vAlign w:val="bottom"/>
          </w:tcPr>
          <w:p w14:paraId="53BB8116" w14:textId="77777777" w:rsidR="004E7357" w:rsidRPr="000A454B" w:rsidRDefault="004E7357" w:rsidP="004E7357">
            <w:r w:rsidRPr="000A454B">
              <w:t>CW vs. TD</w:t>
            </w:r>
          </w:p>
          <w:p w14:paraId="1B1D1E39" w14:textId="22BD8697" w:rsidR="004E7357" w:rsidRPr="000A454B" w:rsidRDefault="004E7357" w:rsidP="004E7357">
            <w:pPr>
              <w:ind w:left="720"/>
            </w:pPr>
            <w:r w:rsidRPr="000A454B">
              <w:t>English</w:t>
            </w:r>
          </w:p>
        </w:tc>
        <w:tc>
          <w:tcPr>
            <w:tcW w:w="1020" w:type="dxa"/>
            <w:vAlign w:val="bottom"/>
          </w:tcPr>
          <w:p w14:paraId="471D3BC9" w14:textId="38B55E4F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-0.43</w:t>
            </w:r>
          </w:p>
        </w:tc>
        <w:tc>
          <w:tcPr>
            <w:tcW w:w="1020" w:type="dxa"/>
            <w:vAlign w:val="bottom"/>
          </w:tcPr>
          <w:p w14:paraId="478B6802" w14:textId="2B232806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0.13</w:t>
            </w:r>
          </w:p>
        </w:tc>
        <w:tc>
          <w:tcPr>
            <w:tcW w:w="1282" w:type="dxa"/>
            <w:vAlign w:val="bottom"/>
          </w:tcPr>
          <w:p w14:paraId="4A21F456" w14:textId="21A97C47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1.53</w:t>
            </w:r>
          </w:p>
        </w:tc>
        <w:tc>
          <w:tcPr>
            <w:tcW w:w="776" w:type="dxa"/>
            <w:vAlign w:val="bottom"/>
          </w:tcPr>
          <w:p w14:paraId="13A75864" w14:textId="3C08002A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1.18</w:t>
            </w:r>
            <w:r>
              <w:t>,</w:t>
            </w:r>
          </w:p>
        </w:tc>
        <w:tc>
          <w:tcPr>
            <w:tcW w:w="1029" w:type="dxa"/>
            <w:vAlign w:val="bottom"/>
          </w:tcPr>
          <w:p w14:paraId="15F6C34E" w14:textId="115E76D0" w:rsidR="004E7357" w:rsidRPr="00B15E46" w:rsidRDefault="004E7357" w:rsidP="00780C81">
            <w:pPr>
              <w:rPr>
                <w:highlight w:val="yellow"/>
              </w:rPr>
            </w:pPr>
            <w:r w:rsidRPr="002807AB">
              <w:t>2</w:t>
            </w:r>
            <w:r w:rsidR="00780C81">
              <w:t>.00]</w:t>
            </w:r>
          </w:p>
        </w:tc>
        <w:tc>
          <w:tcPr>
            <w:tcW w:w="1020" w:type="dxa"/>
            <w:vAlign w:val="bottom"/>
          </w:tcPr>
          <w:p w14:paraId="36AF4C0C" w14:textId="5F9A3A11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-0.16</w:t>
            </w:r>
          </w:p>
        </w:tc>
        <w:tc>
          <w:tcPr>
            <w:tcW w:w="1020" w:type="dxa"/>
            <w:vAlign w:val="bottom"/>
          </w:tcPr>
          <w:p w14:paraId="7E05317C" w14:textId="3AB290AB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0.22</w:t>
            </w:r>
          </w:p>
        </w:tc>
        <w:tc>
          <w:tcPr>
            <w:tcW w:w="1200" w:type="dxa"/>
            <w:vAlign w:val="bottom"/>
          </w:tcPr>
          <w:p w14:paraId="28486D0A" w14:textId="6F64B893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1.17</w:t>
            </w:r>
          </w:p>
        </w:tc>
        <w:tc>
          <w:tcPr>
            <w:tcW w:w="841" w:type="dxa"/>
            <w:vAlign w:val="bottom"/>
          </w:tcPr>
          <w:p w14:paraId="7D8BF05F" w14:textId="6F1E8089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0.76</w:t>
            </w:r>
            <w:r>
              <w:rPr>
                <w:color w:val="000000"/>
              </w:rPr>
              <w:t>,</w:t>
            </w:r>
          </w:p>
        </w:tc>
        <w:tc>
          <w:tcPr>
            <w:tcW w:w="1025" w:type="dxa"/>
            <w:vAlign w:val="bottom"/>
          </w:tcPr>
          <w:p w14:paraId="7C91613F" w14:textId="2410F378" w:rsidR="004E7357" w:rsidRPr="000A454B" w:rsidRDefault="004E7357" w:rsidP="004E7357">
            <w:r w:rsidRPr="000A454B">
              <w:rPr>
                <w:color w:val="000000"/>
              </w:rPr>
              <w:t>1.8</w:t>
            </w:r>
            <w:r>
              <w:rPr>
                <w:color w:val="000000"/>
              </w:rPr>
              <w:t>0]</w:t>
            </w:r>
          </w:p>
        </w:tc>
      </w:tr>
      <w:tr w:rsidR="004E7357" w:rsidRPr="000A454B" w14:paraId="29F6BDEA" w14:textId="77777777" w:rsidTr="00780C81">
        <w:trPr>
          <w:gridAfter w:val="1"/>
          <w:wAfter w:w="16" w:type="dxa"/>
          <w:trHeight w:val="338"/>
        </w:trPr>
        <w:tc>
          <w:tcPr>
            <w:tcW w:w="1683" w:type="dxa"/>
            <w:vAlign w:val="bottom"/>
          </w:tcPr>
          <w:p w14:paraId="48BF7A1A" w14:textId="4B08313A" w:rsidR="004E7357" w:rsidRPr="000A454B" w:rsidRDefault="004E7357" w:rsidP="004E7357">
            <w:pPr>
              <w:ind w:left="720"/>
            </w:pPr>
            <w:r w:rsidRPr="000A454B">
              <w:t>Maths</w:t>
            </w:r>
          </w:p>
        </w:tc>
        <w:tc>
          <w:tcPr>
            <w:tcW w:w="1020" w:type="dxa"/>
            <w:vAlign w:val="bottom"/>
          </w:tcPr>
          <w:p w14:paraId="74BC17E0" w14:textId="3D556B98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-0.91</w:t>
            </w:r>
          </w:p>
        </w:tc>
        <w:tc>
          <w:tcPr>
            <w:tcW w:w="1020" w:type="dxa"/>
            <w:vAlign w:val="bottom"/>
          </w:tcPr>
          <w:p w14:paraId="6EECE3CF" w14:textId="4DB19439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0.14</w:t>
            </w:r>
          </w:p>
        </w:tc>
        <w:tc>
          <w:tcPr>
            <w:tcW w:w="1282" w:type="dxa"/>
            <w:vAlign w:val="bottom"/>
          </w:tcPr>
          <w:p w14:paraId="10EC6AB9" w14:textId="28B1EF07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2.49</w:t>
            </w:r>
          </w:p>
        </w:tc>
        <w:tc>
          <w:tcPr>
            <w:tcW w:w="776" w:type="dxa"/>
            <w:vAlign w:val="bottom"/>
          </w:tcPr>
          <w:p w14:paraId="58C6EBAF" w14:textId="19FB11B1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1.9</w:t>
            </w:r>
            <w:r>
              <w:t>0,</w:t>
            </w:r>
          </w:p>
        </w:tc>
        <w:tc>
          <w:tcPr>
            <w:tcW w:w="1029" w:type="dxa"/>
            <w:vAlign w:val="bottom"/>
          </w:tcPr>
          <w:p w14:paraId="624C866B" w14:textId="303C4AA0" w:rsidR="004E7357" w:rsidRPr="00B15E46" w:rsidRDefault="004E7357" w:rsidP="00780C81">
            <w:pPr>
              <w:rPr>
                <w:highlight w:val="yellow"/>
              </w:rPr>
            </w:pPr>
            <w:r w:rsidRPr="002807AB">
              <w:t>3.26</w:t>
            </w:r>
            <w:r w:rsidR="00780C81">
              <w:t>]</w:t>
            </w:r>
          </w:p>
        </w:tc>
        <w:tc>
          <w:tcPr>
            <w:tcW w:w="1020" w:type="dxa"/>
            <w:vAlign w:val="bottom"/>
          </w:tcPr>
          <w:p w14:paraId="2CCD9BA7" w14:textId="69549758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-0.52</w:t>
            </w:r>
          </w:p>
        </w:tc>
        <w:tc>
          <w:tcPr>
            <w:tcW w:w="1020" w:type="dxa"/>
            <w:vAlign w:val="bottom"/>
          </w:tcPr>
          <w:p w14:paraId="66D914E8" w14:textId="6D3F0D58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0.22</w:t>
            </w:r>
          </w:p>
        </w:tc>
        <w:tc>
          <w:tcPr>
            <w:tcW w:w="1200" w:type="dxa"/>
            <w:vAlign w:val="bottom"/>
          </w:tcPr>
          <w:p w14:paraId="3103EDCF" w14:textId="26EFDBE9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1.68</w:t>
            </w:r>
          </w:p>
        </w:tc>
        <w:tc>
          <w:tcPr>
            <w:tcW w:w="841" w:type="dxa"/>
            <w:vAlign w:val="bottom"/>
          </w:tcPr>
          <w:p w14:paraId="7EC6FCC1" w14:textId="35B80181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1.08</w:t>
            </w:r>
            <w:r>
              <w:rPr>
                <w:color w:val="000000"/>
              </w:rPr>
              <w:t>,</w:t>
            </w:r>
          </w:p>
        </w:tc>
        <w:tc>
          <w:tcPr>
            <w:tcW w:w="1025" w:type="dxa"/>
            <w:vAlign w:val="bottom"/>
          </w:tcPr>
          <w:p w14:paraId="32DB8129" w14:textId="395907C1" w:rsidR="004E7357" w:rsidRPr="000A454B" w:rsidRDefault="004E7357" w:rsidP="004E7357">
            <w:r w:rsidRPr="000A454B">
              <w:rPr>
                <w:color w:val="000000"/>
              </w:rPr>
              <w:t>2.59</w:t>
            </w:r>
            <w:r>
              <w:rPr>
                <w:color w:val="000000"/>
              </w:rPr>
              <w:t>]</w:t>
            </w:r>
          </w:p>
        </w:tc>
      </w:tr>
      <w:tr w:rsidR="004E7357" w:rsidRPr="000A454B" w14:paraId="37E05B63" w14:textId="77777777" w:rsidTr="00780C81">
        <w:trPr>
          <w:gridAfter w:val="1"/>
          <w:wAfter w:w="16" w:type="dxa"/>
          <w:trHeight w:val="366"/>
        </w:trPr>
        <w:tc>
          <w:tcPr>
            <w:tcW w:w="1683" w:type="dxa"/>
            <w:vAlign w:val="bottom"/>
          </w:tcPr>
          <w:p w14:paraId="79E08070" w14:textId="277C69F1" w:rsidR="004E7357" w:rsidRPr="000A454B" w:rsidRDefault="004E7357" w:rsidP="004E7357">
            <w:pPr>
              <w:ind w:left="720"/>
            </w:pPr>
            <w:r w:rsidRPr="000A454B">
              <w:t>Science</w:t>
            </w:r>
          </w:p>
        </w:tc>
        <w:tc>
          <w:tcPr>
            <w:tcW w:w="1020" w:type="dxa"/>
            <w:vAlign w:val="bottom"/>
          </w:tcPr>
          <w:p w14:paraId="34AC3F00" w14:textId="0C089898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-1.26</w:t>
            </w:r>
          </w:p>
        </w:tc>
        <w:tc>
          <w:tcPr>
            <w:tcW w:w="1020" w:type="dxa"/>
            <w:vAlign w:val="bottom"/>
          </w:tcPr>
          <w:p w14:paraId="4EF9B5A5" w14:textId="6E96E2E7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0.14</w:t>
            </w:r>
          </w:p>
        </w:tc>
        <w:tc>
          <w:tcPr>
            <w:tcW w:w="1282" w:type="dxa"/>
            <w:vAlign w:val="bottom"/>
          </w:tcPr>
          <w:p w14:paraId="5CBA6231" w14:textId="6120F1AB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3.52</w:t>
            </w:r>
          </w:p>
        </w:tc>
        <w:tc>
          <w:tcPr>
            <w:tcW w:w="776" w:type="dxa"/>
            <w:vAlign w:val="bottom"/>
          </w:tcPr>
          <w:p w14:paraId="7555D72D" w14:textId="4FE28340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2.69</w:t>
            </w:r>
            <w:r>
              <w:t>,</w:t>
            </w:r>
          </w:p>
        </w:tc>
        <w:tc>
          <w:tcPr>
            <w:tcW w:w="1029" w:type="dxa"/>
            <w:vAlign w:val="bottom"/>
          </w:tcPr>
          <w:p w14:paraId="792CD055" w14:textId="72FEB395" w:rsidR="004E7357" w:rsidRPr="00B15E46" w:rsidRDefault="004E7357" w:rsidP="00780C81">
            <w:pPr>
              <w:rPr>
                <w:highlight w:val="yellow"/>
              </w:rPr>
            </w:pPr>
            <w:r w:rsidRPr="002807AB">
              <w:t>4.59</w:t>
            </w:r>
            <w:r w:rsidR="00780C81">
              <w:t>]</w:t>
            </w:r>
          </w:p>
        </w:tc>
        <w:tc>
          <w:tcPr>
            <w:tcW w:w="1020" w:type="dxa"/>
            <w:vAlign w:val="bottom"/>
          </w:tcPr>
          <w:p w14:paraId="474137CD" w14:textId="79DA00B9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-0.77</w:t>
            </w:r>
          </w:p>
        </w:tc>
        <w:tc>
          <w:tcPr>
            <w:tcW w:w="1020" w:type="dxa"/>
            <w:vAlign w:val="bottom"/>
          </w:tcPr>
          <w:p w14:paraId="2C06951B" w14:textId="3B5ABA9C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0.22</w:t>
            </w:r>
          </w:p>
        </w:tc>
        <w:tc>
          <w:tcPr>
            <w:tcW w:w="1200" w:type="dxa"/>
            <w:vAlign w:val="bottom"/>
          </w:tcPr>
          <w:p w14:paraId="1392FA4A" w14:textId="22B5C0D3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2.16</w:t>
            </w:r>
          </w:p>
        </w:tc>
        <w:tc>
          <w:tcPr>
            <w:tcW w:w="841" w:type="dxa"/>
            <w:vAlign w:val="bottom"/>
          </w:tcPr>
          <w:p w14:paraId="08989552" w14:textId="42E7125B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1.4</w:t>
            </w:r>
            <w:r>
              <w:rPr>
                <w:color w:val="000000"/>
              </w:rPr>
              <w:t>0,</w:t>
            </w:r>
          </w:p>
        </w:tc>
        <w:tc>
          <w:tcPr>
            <w:tcW w:w="1025" w:type="dxa"/>
            <w:vAlign w:val="bottom"/>
          </w:tcPr>
          <w:p w14:paraId="60A51340" w14:textId="278B43B1" w:rsidR="004E7357" w:rsidRPr="000A454B" w:rsidRDefault="004E7357" w:rsidP="004E7357">
            <w:r w:rsidRPr="000A454B">
              <w:rPr>
                <w:color w:val="000000"/>
              </w:rPr>
              <w:t>3.31</w:t>
            </w:r>
            <w:r>
              <w:rPr>
                <w:color w:val="000000"/>
              </w:rPr>
              <w:t>]</w:t>
            </w:r>
          </w:p>
        </w:tc>
      </w:tr>
      <w:tr w:rsidR="004E7357" w:rsidRPr="000A454B" w14:paraId="1D731BDC" w14:textId="77777777" w:rsidTr="00780C81">
        <w:trPr>
          <w:gridAfter w:val="1"/>
          <w:wAfter w:w="16" w:type="dxa"/>
          <w:trHeight w:val="736"/>
        </w:trPr>
        <w:tc>
          <w:tcPr>
            <w:tcW w:w="1683" w:type="dxa"/>
            <w:vAlign w:val="bottom"/>
          </w:tcPr>
          <w:p w14:paraId="60E8D2C5" w14:textId="4604B59B" w:rsidR="004E7357" w:rsidRPr="000A454B" w:rsidRDefault="004E7357" w:rsidP="004E7357">
            <w:r w:rsidRPr="000A454B">
              <w:t>DW vs. TD</w:t>
            </w:r>
          </w:p>
          <w:p w14:paraId="261E51A2" w14:textId="0D17B0DD" w:rsidR="004E7357" w:rsidRPr="000A454B" w:rsidRDefault="004E7357" w:rsidP="004E7357">
            <w:pPr>
              <w:ind w:left="720"/>
            </w:pPr>
            <w:r w:rsidRPr="000A454B">
              <w:t>English</w:t>
            </w:r>
          </w:p>
        </w:tc>
        <w:tc>
          <w:tcPr>
            <w:tcW w:w="1020" w:type="dxa"/>
            <w:vAlign w:val="bottom"/>
          </w:tcPr>
          <w:p w14:paraId="742E891E" w14:textId="216391B7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-1.09</w:t>
            </w:r>
          </w:p>
        </w:tc>
        <w:tc>
          <w:tcPr>
            <w:tcW w:w="1020" w:type="dxa"/>
            <w:vAlign w:val="bottom"/>
          </w:tcPr>
          <w:p w14:paraId="384F38DD" w14:textId="56845A12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0.12</w:t>
            </w:r>
          </w:p>
        </w:tc>
        <w:tc>
          <w:tcPr>
            <w:tcW w:w="1282" w:type="dxa"/>
            <w:vAlign w:val="bottom"/>
          </w:tcPr>
          <w:p w14:paraId="52453E97" w14:textId="09EE5504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2.96</w:t>
            </w:r>
          </w:p>
        </w:tc>
        <w:tc>
          <w:tcPr>
            <w:tcW w:w="776" w:type="dxa"/>
            <w:vAlign w:val="bottom"/>
          </w:tcPr>
          <w:p w14:paraId="457F0B8F" w14:textId="3FD200D2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2.36</w:t>
            </w:r>
            <w:r>
              <w:t>,</w:t>
            </w:r>
          </w:p>
        </w:tc>
        <w:tc>
          <w:tcPr>
            <w:tcW w:w="1029" w:type="dxa"/>
            <w:vAlign w:val="bottom"/>
          </w:tcPr>
          <w:p w14:paraId="35EB4B96" w14:textId="18A0FC60" w:rsidR="004E7357" w:rsidRPr="00B15E46" w:rsidRDefault="004E7357" w:rsidP="00780C81">
            <w:pPr>
              <w:rPr>
                <w:highlight w:val="yellow"/>
              </w:rPr>
            </w:pPr>
            <w:r w:rsidRPr="002807AB">
              <w:t>3.72</w:t>
            </w:r>
            <w:r w:rsidR="00780C81">
              <w:t>]</w:t>
            </w:r>
          </w:p>
        </w:tc>
        <w:tc>
          <w:tcPr>
            <w:tcW w:w="1020" w:type="dxa"/>
            <w:vAlign w:val="bottom"/>
          </w:tcPr>
          <w:p w14:paraId="1EBF7CC8" w14:textId="44DDE25A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-1.29</w:t>
            </w:r>
          </w:p>
        </w:tc>
        <w:tc>
          <w:tcPr>
            <w:tcW w:w="1020" w:type="dxa"/>
            <w:vAlign w:val="bottom"/>
          </w:tcPr>
          <w:p w14:paraId="3322BC7B" w14:textId="0F415E7B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0.21</w:t>
            </w:r>
          </w:p>
        </w:tc>
        <w:tc>
          <w:tcPr>
            <w:tcW w:w="1200" w:type="dxa"/>
            <w:vAlign w:val="bottom"/>
          </w:tcPr>
          <w:p w14:paraId="56A57A85" w14:textId="59D2489C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3.62</w:t>
            </w:r>
          </w:p>
        </w:tc>
        <w:tc>
          <w:tcPr>
            <w:tcW w:w="841" w:type="dxa"/>
            <w:vAlign w:val="bottom"/>
          </w:tcPr>
          <w:p w14:paraId="255A373B" w14:textId="13B5DCDF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2.42</w:t>
            </w:r>
            <w:r>
              <w:rPr>
                <w:color w:val="000000"/>
              </w:rPr>
              <w:t>,</w:t>
            </w:r>
          </w:p>
        </w:tc>
        <w:tc>
          <w:tcPr>
            <w:tcW w:w="1025" w:type="dxa"/>
            <w:vAlign w:val="bottom"/>
          </w:tcPr>
          <w:p w14:paraId="11059007" w14:textId="24B0A935" w:rsidR="004E7357" w:rsidRPr="000A454B" w:rsidRDefault="004E7357" w:rsidP="004E7357">
            <w:r w:rsidRPr="000A454B">
              <w:rPr>
                <w:color w:val="000000"/>
              </w:rPr>
              <w:t>5.43</w:t>
            </w:r>
            <w:r>
              <w:rPr>
                <w:color w:val="000000"/>
              </w:rPr>
              <w:t>]</w:t>
            </w:r>
          </w:p>
        </w:tc>
      </w:tr>
      <w:tr w:rsidR="004E7357" w:rsidRPr="000A454B" w14:paraId="0E62FB0F" w14:textId="77777777" w:rsidTr="00780C81">
        <w:trPr>
          <w:gridAfter w:val="1"/>
          <w:wAfter w:w="16" w:type="dxa"/>
          <w:trHeight w:val="366"/>
        </w:trPr>
        <w:tc>
          <w:tcPr>
            <w:tcW w:w="1683" w:type="dxa"/>
            <w:vAlign w:val="bottom"/>
          </w:tcPr>
          <w:p w14:paraId="05C31E2C" w14:textId="0646291F" w:rsidR="004E7357" w:rsidRPr="000A454B" w:rsidRDefault="004E7357" w:rsidP="004E7357">
            <w:pPr>
              <w:ind w:left="720"/>
            </w:pPr>
            <w:r w:rsidRPr="000A454B">
              <w:t>Maths</w:t>
            </w:r>
          </w:p>
        </w:tc>
        <w:tc>
          <w:tcPr>
            <w:tcW w:w="1020" w:type="dxa"/>
            <w:vAlign w:val="bottom"/>
          </w:tcPr>
          <w:p w14:paraId="2969306A" w14:textId="70D75F49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-0.99</w:t>
            </w:r>
          </w:p>
        </w:tc>
        <w:tc>
          <w:tcPr>
            <w:tcW w:w="1020" w:type="dxa"/>
            <w:vAlign w:val="bottom"/>
          </w:tcPr>
          <w:p w14:paraId="43730F5A" w14:textId="7AAEDDD9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0.12</w:t>
            </w:r>
          </w:p>
        </w:tc>
        <w:tc>
          <w:tcPr>
            <w:tcW w:w="1282" w:type="dxa"/>
            <w:vAlign w:val="bottom"/>
          </w:tcPr>
          <w:p w14:paraId="3020B60E" w14:textId="3A6786BF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2.7</w:t>
            </w:r>
            <w:r w:rsidR="00044340">
              <w:t>0</w:t>
            </w:r>
          </w:p>
        </w:tc>
        <w:tc>
          <w:tcPr>
            <w:tcW w:w="776" w:type="dxa"/>
            <w:vAlign w:val="bottom"/>
          </w:tcPr>
          <w:p w14:paraId="71F50010" w14:textId="76765892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2.14</w:t>
            </w:r>
            <w:r>
              <w:t>,</w:t>
            </w:r>
          </w:p>
        </w:tc>
        <w:tc>
          <w:tcPr>
            <w:tcW w:w="1029" w:type="dxa"/>
            <w:vAlign w:val="bottom"/>
          </w:tcPr>
          <w:p w14:paraId="5F1062DE" w14:textId="6F7C8FAE" w:rsidR="004E7357" w:rsidRPr="00B15E46" w:rsidRDefault="004E7357" w:rsidP="00780C81">
            <w:pPr>
              <w:rPr>
                <w:highlight w:val="yellow"/>
              </w:rPr>
            </w:pPr>
            <w:r w:rsidRPr="002807AB">
              <w:t>3.41</w:t>
            </w:r>
            <w:r w:rsidR="00780C81">
              <w:t>]</w:t>
            </w:r>
          </w:p>
        </w:tc>
        <w:tc>
          <w:tcPr>
            <w:tcW w:w="1020" w:type="dxa"/>
            <w:vAlign w:val="bottom"/>
          </w:tcPr>
          <w:p w14:paraId="12ADBEA2" w14:textId="400163E7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-1.09</w:t>
            </w:r>
          </w:p>
        </w:tc>
        <w:tc>
          <w:tcPr>
            <w:tcW w:w="1020" w:type="dxa"/>
            <w:vAlign w:val="bottom"/>
          </w:tcPr>
          <w:p w14:paraId="2E771A7B" w14:textId="12B38B70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</w:t>
            </w: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vAlign w:val="bottom"/>
          </w:tcPr>
          <w:p w14:paraId="2A3F9B0E" w14:textId="2BFD919D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2.98</w:t>
            </w:r>
          </w:p>
        </w:tc>
        <w:tc>
          <w:tcPr>
            <w:tcW w:w="841" w:type="dxa"/>
            <w:vAlign w:val="bottom"/>
          </w:tcPr>
          <w:p w14:paraId="652C2EAB" w14:textId="34935879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2</w:t>
            </w:r>
            <w:r>
              <w:rPr>
                <w:color w:val="000000"/>
              </w:rPr>
              <w:t>.00,</w:t>
            </w:r>
          </w:p>
        </w:tc>
        <w:tc>
          <w:tcPr>
            <w:tcW w:w="1025" w:type="dxa"/>
            <w:vAlign w:val="bottom"/>
          </w:tcPr>
          <w:p w14:paraId="6B073401" w14:textId="285809CE" w:rsidR="004E7357" w:rsidRPr="000A454B" w:rsidRDefault="004E7357" w:rsidP="004E7357">
            <w:r w:rsidRPr="000A454B">
              <w:rPr>
                <w:color w:val="000000"/>
              </w:rPr>
              <w:t>4.44</w:t>
            </w:r>
            <w:r>
              <w:rPr>
                <w:color w:val="000000"/>
              </w:rPr>
              <w:t>]</w:t>
            </w:r>
          </w:p>
        </w:tc>
      </w:tr>
      <w:tr w:rsidR="004E7357" w:rsidRPr="000A454B" w14:paraId="73284728" w14:textId="77777777" w:rsidTr="00780C81">
        <w:trPr>
          <w:gridAfter w:val="1"/>
          <w:wAfter w:w="16" w:type="dxa"/>
          <w:trHeight w:val="366"/>
        </w:trPr>
        <w:tc>
          <w:tcPr>
            <w:tcW w:w="1683" w:type="dxa"/>
            <w:tcBorders>
              <w:bottom w:val="single" w:sz="4" w:space="0" w:color="auto"/>
            </w:tcBorders>
            <w:vAlign w:val="bottom"/>
          </w:tcPr>
          <w:p w14:paraId="72E3499D" w14:textId="6B3EC34A" w:rsidR="004E7357" w:rsidRPr="000A454B" w:rsidRDefault="004E7357" w:rsidP="004E7357">
            <w:pPr>
              <w:ind w:left="720"/>
            </w:pPr>
            <w:r w:rsidRPr="000A454B">
              <w:t>Science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148C0A24" w14:textId="6690E1A5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-0.75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5B6DD587" w14:textId="6E015AF5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0.12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bottom"/>
          </w:tcPr>
          <w:p w14:paraId="1FA57CB4" w14:textId="5E1592EF" w:rsidR="004E7357" w:rsidRPr="00B15E46" w:rsidRDefault="004E7357" w:rsidP="00BC7EDE">
            <w:pPr>
              <w:jc w:val="right"/>
              <w:rPr>
                <w:highlight w:val="yellow"/>
              </w:rPr>
            </w:pPr>
            <w:r w:rsidRPr="002807AB">
              <w:t>2.11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bottom"/>
          </w:tcPr>
          <w:p w14:paraId="2AADC502" w14:textId="3530C28A" w:rsidR="004E7357" w:rsidRPr="00B15E46" w:rsidRDefault="00780C81" w:rsidP="00BC7EDE">
            <w:pPr>
              <w:jc w:val="right"/>
              <w:rPr>
                <w:highlight w:val="yellow"/>
              </w:rPr>
            </w:pPr>
            <w:r>
              <w:t>[</w:t>
            </w:r>
            <w:r w:rsidR="004E7357" w:rsidRPr="002807AB">
              <w:t>1.68</w:t>
            </w:r>
            <w:r>
              <w:t>,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14:paraId="676B995E" w14:textId="2AA3F862" w:rsidR="004E7357" w:rsidRPr="00B15E46" w:rsidRDefault="004E7357" w:rsidP="00780C81">
            <w:pPr>
              <w:rPr>
                <w:highlight w:val="yellow"/>
              </w:rPr>
            </w:pPr>
            <w:r w:rsidRPr="002807AB">
              <w:t>2.67</w:t>
            </w:r>
            <w:r w:rsidR="00780C81">
              <w:t>]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25E79B78" w14:textId="647250C7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-0.81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414408C9" w14:textId="0CF915EB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0.2</w:t>
            </w: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14:paraId="6A11D7B7" w14:textId="45049254" w:rsidR="004E7357" w:rsidRPr="000A454B" w:rsidRDefault="004E7357" w:rsidP="004E7357">
            <w:pPr>
              <w:jc w:val="right"/>
            </w:pPr>
            <w:r w:rsidRPr="000A454B">
              <w:rPr>
                <w:color w:val="000000"/>
              </w:rPr>
              <w:t>2.24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bottom"/>
          </w:tcPr>
          <w:p w14:paraId="498D795F" w14:textId="4C24A323" w:rsidR="004E7357" w:rsidRPr="000A454B" w:rsidRDefault="004E7357" w:rsidP="004E7357">
            <w:pPr>
              <w:jc w:val="right"/>
            </w:pPr>
            <w:r>
              <w:rPr>
                <w:color w:val="000000"/>
              </w:rPr>
              <w:t>[</w:t>
            </w:r>
            <w:r w:rsidRPr="000A454B">
              <w:rPr>
                <w:color w:val="000000"/>
              </w:rPr>
              <w:t>1.51</w:t>
            </w:r>
            <w:r>
              <w:rPr>
                <w:color w:val="000000"/>
              </w:rPr>
              <w:t>,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bottom"/>
          </w:tcPr>
          <w:p w14:paraId="53760EF2" w14:textId="547CFC7A" w:rsidR="004E7357" w:rsidRPr="000A454B" w:rsidRDefault="004E7357" w:rsidP="004E7357">
            <w:r w:rsidRPr="000A454B">
              <w:rPr>
                <w:color w:val="000000"/>
              </w:rPr>
              <w:t>3.32</w:t>
            </w:r>
            <w:r>
              <w:rPr>
                <w:color w:val="000000"/>
              </w:rPr>
              <w:t>]</w:t>
            </w:r>
          </w:p>
        </w:tc>
      </w:tr>
      <w:tr w:rsidR="005862F6" w:rsidRPr="000A454B" w14:paraId="469472B5" w14:textId="77777777" w:rsidTr="004E7357">
        <w:trPr>
          <w:gridAfter w:val="1"/>
          <w:wAfter w:w="16" w:type="dxa"/>
          <w:trHeight w:val="366"/>
        </w:trPr>
        <w:tc>
          <w:tcPr>
            <w:tcW w:w="1683" w:type="dxa"/>
            <w:tcBorders>
              <w:top w:val="single" w:sz="4" w:space="0" w:color="auto"/>
            </w:tcBorders>
            <w:vAlign w:val="bottom"/>
          </w:tcPr>
          <w:p w14:paraId="2CF2CD49" w14:textId="77777777" w:rsidR="004C719B" w:rsidRPr="000A454B" w:rsidRDefault="004C719B" w:rsidP="000A454B">
            <w:pPr>
              <w:ind w:left="720"/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79BA23D0" w14:textId="77777777" w:rsidR="004C719B" w:rsidRPr="000A454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74FCC889" w14:textId="77777777" w:rsidR="004C719B" w:rsidRPr="000A454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bottom"/>
          </w:tcPr>
          <w:p w14:paraId="20A63837" w14:textId="77777777" w:rsidR="004C719B" w:rsidRPr="000A454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vAlign w:val="bottom"/>
          </w:tcPr>
          <w:p w14:paraId="23C766FB" w14:textId="77777777" w:rsidR="004C719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14:paraId="33C66C39" w14:textId="77777777" w:rsidR="004C719B" w:rsidRPr="000A454B" w:rsidRDefault="004C719B" w:rsidP="003063D1">
            <w:pPr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5E3293A8" w14:textId="77777777" w:rsidR="004C719B" w:rsidRPr="000A454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555782C6" w14:textId="77777777" w:rsidR="004C719B" w:rsidRPr="000A454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vAlign w:val="bottom"/>
          </w:tcPr>
          <w:p w14:paraId="1940D19B" w14:textId="77777777" w:rsidR="004C719B" w:rsidRPr="000A454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14:paraId="66B5DB75" w14:textId="77777777" w:rsidR="004C719B" w:rsidRDefault="004C719B" w:rsidP="000A454B">
            <w:pPr>
              <w:jc w:val="right"/>
              <w:rPr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bottom"/>
          </w:tcPr>
          <w:p w14:paraId="69B10186" w14:textId="77777777" w:rsidR="004C719B" w:rsidRPr="000A454B" w:rsidRDefault="004C719B" w:rsidP="003063D1">
            <w:pPr>
              <w:rPr>
                <w:color w:val="000000"/>
              </w:rPr>
            </w:pPr>
          </w:p>
        </w:tc>
      </w:tr>
    </w:tbl>
    <w:p w14:paraId="1DC3792B" w14:textId="77777777" w:rsidR="00A36227" w:rsidRDefault="00A36227">
      <w:pPr>
        <w:rPr>
          <w:b/>
          <w:bCs/>
        </w:rPr>
      </w:pPr>
      <w:r>
        <w:br w:type="page"/>
      </w:r>
    </w:p>
    <w:p w14:paraId="25592D1C" w14:textId="77777777" w:rsidR="0090245C" w:rsidRDefault="0090245C" w:rsidP="00FC2108">
      <w:pPr>
        <w:pStyle w:val="Heading1"/>
        <w:sectPr w:rsidR="0090245C" w:rsidSect="003134D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86040FC" w14:textId="1EB66651" w:rsidR="00E12E7F" w:rsidRDefault="00FC2108" w:rsidP="00FC2108">
      <w:pPr>
        <w:pStyle w:val="Heading1"/>
      </w:pPr>
      <w:bookmarkStart w:id="8" w:name="_Toc162346060"/>
      <w:r>
        <w:lastRenderedPageBreak/>
        <w:t>Appendix S</w:t>
      </w:r>
      <w:r w:rsidR="00A36227">
        <w:t>4</w:t>
      </w:r>
      <w:r>
        <w:t xml:space="preserve">: </w:t>
      </w:r>
      <w:r w:rsidR="00E12E7F">
        <w:t>Question 1 (SATs)</w:t>
      </w:r>
      <w:r w:rsidR="00C140A7">
        <w:t xml:space="preserve"> without school clustering</w:t>
      </w:r>
      <w:bookmarkEnd w:id="8"/>
    </w:p>
    <w:p w14:paraId="782A3C7C" w14:textId="5373D212" w:rsidR="004413B3" w:rsidRDefault="00FF3AD6">
      <w:r>
        <w:t xml:space="preserve">Our </w:t>
      </w:r>
      <w:r w:rsidR="00ED39E8">
        <w:t>primary analytical approach</w:t>
      </w:r>
      <w:r w:rsidR="00391BB5">
        <w:t xml:space="preserve"> </w:t>
      </w:r>
      <w:r w:rsidR="006B3148">
        <w:t>excluded</w:t>
      </w:r>
      <w:r w:rsidR="00AB16DE">
        <w:t xml:space="preserve"> </w:t>
      </w:r>
      <w:proofErr w:type="gramStart"/>
      <w:r w:rsidR="00AB16DE">
        <w:t>the majority of</w:t>
      </w:r>
      <w:proofErr w:type="gramEnd"/>
      <w:r w:rsidR="00A325D1">
        <w:t xml:space="preserve"> children with missing data on the outcome variables,</w:t>
      </w:r>
      <w:r w:rsidR="00391BB5">
        <w:t xml:space="preserve"> as they did not have an associated School ID to allow for clustering. </w:t>
      </w:r>
      <w:r w:rsidR="004E3B60">
        <w:t xml:space="preserve">To complement this analysis, our </w:t>
      </w:r>
      <w:r w:rsidR="008E40C4">
        <w:t>pre</w:t>
      </w:r>
      <w:r w:rsidR="004E3B60">
        <w:t xml:space="preserve">registered approach at Stage 1 was to conduct a supplementary </w:t>
      </w:r>
      <w:r w:rsidR="009618F5">
        <w:t>analysis without school as random effect, thereby allowing all</w:t>
      </w:r>
      <w:r w:rsidR="001C54BA">
        <w:t xml:space="preserve"> predictor and outcome variables to be imputed for all participants. </w:t>
      </w:r>
    </w:p>
    <w:p w14:paraId="69243FD8" w14:textId="2FDA82D1" w:rsidR="0090245C" w:rsidRDefault="00192356">
      <w:pPr>
        <w:sectPr w:rsidR="0090245C" w:rsidSect="0090245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t>We preregistered the</w:t>
      </w:r>
      <w:r w:rsidR="00655869">
        <w:t xml:space="preserve"> same mixed effects regression approach</w:t>
      </w:r>
      <w:r w:rsidR="00070A2A">
        <w:t>, including only participant ID as a random effect. However,</w:t>
      </w:r>
      <w:r w:rsidR="00AC255B">
        <w:t xml:space="preserve"> when analysing the SATs data,</w:t>
      </w:r>
      <w:r w:rsidR="00070A2A">
        <w:t xml:space="preserve"> </w:t>
      </w:r>
      <w:r w:rsidR="00545202">
        <w:t xml:space="preserve">the full model with covariates suffered convergence issues that could not be </w:t>
      </w:r>
      <w:r w:rsidR="00EF50D7">
        <w:t>resolved</w:t>
      </w:r>
      <w:r w:rsidR="00CE0DF1">
        <w:t>, and no alternative was preregistered at Stage 1</w:t>
      </w:r>
      <w:r w:rsidR="00EF50D7">
        <w:t xml:space="preserve">. </w:t>
      </w:r>
      <w:r w:rsidR="00B443A8">
        <w:t xml:space="preserve">For transparency, we present the </w:t>
      </w:r>
      <w:r w:rsidR="00AB183A">
        <w:t xml:space="preserve">base model using the </w:t>
      </w:r>
      <w:r w:rsidR="00AB04FB">
        <w:t>initial mixed effects approach in Table S5</w:t>
      </w:r>
      <w:r w:rsidR="00602222">
        <w:t xml:space="preserve"> (</w:t>
      </w:r>
      <w:r w:rsidR="0069245B">
        <w:t>as per</w:t>
      </w:r>
      <w:r w:rsidR="00602222">
        <w:t xml:space="preserve"> Stage 1</w:t>
      </w:r>
      <w:r w:rsidR="0069245B">
        <w:t xml:space="preserve"> plans</w:t>
      </w:r>
      <w:r w:rsidR="00602222">
        <w:t>)</w:t>
      </w:r>
      <w:r w:rsidR="00AB04FB">
        <w:t>. We then present</w:t>
      </w:r>
      <w:r w:rsidR="00027A22">
        <w:t xml:space="preserve"> both</w:t>
      </w:r>
      <w:r w:rsidR="00AB04FB">
        <w:t xml:space="preserve"> </w:t>
      </w:r>
      <w:r w:rsidR="00DF45AB">
        <w:t>the base and covariate-adjusted models in Table S6, using a standard cumulative link regression model with cluster-robust standard errors to a</w:t>
      </w:r>
      <w:r w:rsidR="00843F55">
        <w:t>ddress</w:t>
      </w:r>
      <w:r w:rsidR="00DF45AB">
        <w:t xml:space="preserve"> for non-independence </w:t>
      </w:r>
      <w:r w:rsidR="006D7AAB">
        <w:t xml:space="preserve">(not </w:t>
      </w:r>
      <w:r w:rsidR="0069245B">
        <w:t>pre</w:t>
      </w:r>
      <w:r w:rsidR="006D7AAB">
        <w:t xml:space="preserve">registered at Stage 1). </w:t>
      </w:r>
    </w:p>
    <w:p w14:paraId="65BE3AEB" w14:textId="165165E9" w:rsidR="005A0A1B" w:rsidRDefault="00A749F8" w:rsidP="00CE35B8">
      <w:pPr>
        <w:pStyle w:val="Heading2"/>
      </w:pPr>
      <w:bookmarkStart w:id="9" w:name="_Toc162346061"/>
      <w:r>
        <w:lastRenderedPageBreak/>
        <w:t>Table S5</w:t>
      </w:r>
      <w:bookmarkEnd w:id="9"/>
    </w:p>
    <w:p w14:paraId="4DE7242F" w14:textId="6AC57479" w:rsidR="00D33365" w:rsidRDefault="005A0A1B" w:rsidP="005A0A1B">
      <w:pPr>
        <w:rPr>
          <w:i/>
          <w:iCs/>
        </w:rPr>
      </w:pPr>
      <w:r>
        <w:rPr>
          <w:i/>
          <w:iCs/>
        </w:rPr>
        <w:t>Reading profile</w:t>
      </w:r>
      <w:r w:rsidRPr="00354036">
        <w:rPr>
          <w:i/>
          <w:iCs/>
        </w:rPr>
        <w:t xml:space="preserve"> differences in meeting</w:t>
      </w:r>
      <w:r>
        <w:rPr>
          <w:i/>
          <w:iCs/>
        </w:rPr>
        <w:t xml:space="preserve"> SATs</w:t>
      </w:r>
      <w:r w:rsidRPr="00354036">
        <w:rPr>
          <w:i/>
          <w:iCs/>
        </w:rPr>
        <w:t xml:space="preserve"> </w:t>
      </w:r>
      <w:r>
        <w:rPr>
          <w:i/>
          <w:iCs/>
        </w:rPr>
        <w:t>target attainment levels according to subject and assessment point (supplementary analysis without school clustering</w:t>
      </w:r>
      <w:r w:rsidR="00D33365">
        <w:rPr>
          <w:i/>
          <w:iCs/>
        </w:rPr>
        <w:t>, using</w:t>
      </w:r>
      <w:r w:rsidR="00F721FB">
        <w:rPr>
          <w:i/>
          <w:iCs/>
        </w:rPr>
        <w:t xml:space="preserve"> a</w:t>
      </w:r>
      <w:r w:rsidR="00D33365">
        <w:rPr>
          <w:i/>
          <w:iCs/>
        </w:rPr>
        <w:t xml:space="preserve"> </w:t>
      </w:r>
      <w:proofErr w:type="gramStart"/>
      <w:r w:rsidR="00D33365">
        <w:rPr>
          <w:i/>
          <w:iCs/>
        </w:rPr>
        <w:t>mixed effects</w:t>
      </w:r>
      <w:proofErr w:type="gramEnd"/>
      <w:r w:rsidR="00D33365">
        <w:rPr>
          <w:i/>
          <w:iCs/>
        </w:rPr>
        <w:t xml:space="preserve"> model</w:t>
      </w:r>
      <w:r>
        <w:rPr>
          <w:i/>
          <w:iCs/>
        </w:rPr>
        <w:t>)</w:t>
      </w:r>
    </w:p>
    <w:tbl>
      <w:tblPr>
        <w:tblStyle w:val="TableGrid"/>
        <w:tblW w:w="9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1"/>
        <w:gridCol w:w="872"/>
        <w:gridCol w:w="790"/>
        <w:gridCol w:w="945"/>
        <w:gridCol w:w="900"/>
        <w:gridCol w:w="852"/>
        <w:gridCol w:w="790"/>
        <w:gridCol w:w="1232"/>
      </w:tblGrid>
      <w:tr w:rsidR="00234332" w:rsidRPr="00E42612" w14:paraId="40895CA2" w14:textId="77777777" w:rsidTr="00234332">
        <w:trPr>
          <w:trHeight w:val="290"/>
        </w:trPr>
        <w:tc>
          <w:tcPr>
            <w:tcW w:w="2871" w:type="dxa"/>
            <w:tcBorders>
              <w:top w:val="single" w:sz="4" w:space="0" w:color="auto"/>
            </w:tcBorders>
            <w:vAlign w:val="center"/>
          </w:tcPr>
          <w:p w14:paraId="0C6A11FE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6381" w:type="dxa"/>
            <w:gridSpan w:val="7"/>
            <w:tcBorders>
              <w:top w:val="single" w:sz="4" w:space="0" w:color="auto"/>
            </w:tcBorders>
            <w:vAlign w:val="center"/>
          </w:tcPr>
          <w:p w14:paraId="5C40E476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</w:pPr>
            <w:r>
              <w:t>Base model</w:t>
            </w:r>
          </w:p>
        </w:tc>
      </w:tr>
      <w:tr w:rsidR="00234332" w:rsidRPr="00E42612" w14:paraId="1543D634" w14:textId="77777777" w:rsidTr="003C7AAE">
        <w:trPr>
          <w:trHeight w:val="290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70B37D8D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</w:pP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30E48E19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B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4B2C22EF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SE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7744FA18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C3B71AB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p</w:t>
            </w:r>
          </w:p>
        </w:tc>
        <w:tc>
          <w:tcPr>
            <w:tcW w:w="2874" w:type="dxa"/>
            <w:gridSpan w:val="3"/>
            <w:tcBorders>
              <w:bottom w:val="single" w:sz="4" w:space="0" w:color="auto"/>
            </w:tcBorders>
            <w:vAlign w:val="center"/>
          </w:tcPr>
          <w:p w14:paraId="7F8465D7" w14:textId="77777777" w:rsidR="00234332" w:rsidRPr="00E42612" w:rsidRDefault="00234332" w:rsidP="00F84233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OR</w:t>
            </w:r>
            <w:r>
              <w:rPr>
                <w:i/>
                <w:iCs/>
              </w:rPr>
              <w:t xml:space="preserve"> [95% CI]</w:t>
            </w:r>
          </w:p>
        </w:tc>
      </w:tr>
      <w:tr w:rsidR="003C7AAE" w:rsidRPr="004B2EBB" w14:paraId="7A3207AF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667D4E59" w14:textId="77777777" w:rsidR="003C7AAE" w:rsidRPr="00E42612" w:rsidRDefault="003C7AAE" w:rsidP="003C7AAE">
            <w:pPr>
              <w:pStyle w:val="NoSpacing"/>
              <w:spacing w:line="480" w:lineRule="auto"/>
            </w:pPr>
            <w:r w:rsidRPr="004C12B7">
              <w:rPr>
                <w:color w:val="000000"/>
                <w:sz w:val="20"/>
                <w:szCs w:val="20"/>
              </w:rPr>
              <w:t>-1 | 0</w:t>
            </w:r>
          </w:p>
        </w:tc>
        <w:tc>
          <w:tcPr>
            <w:tcW w:w="872" w:type="dxa"/>
            <w:vAlign w:val="bottom"/>
          </w:tcPr>
          <w:p w14:paraId="703394C8" w14:textId="1AAAF5DA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-4.05</w:t>
            </w:r>
          </w:p>
        </w:tc>
        <w:tc>
          <w:tcPr>
            <w:tcW w:w="790" w:type="dxa"/>
            <w:vAlign w:val="bottom"/>
          </w:tcPr>
          <w:p w14:paraId="05DF9E71" w14:textId="2BA67687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45" w:type="dxa"/>
            <w:vAlign w:val="bottom"/>
          </w:tcPr>
          <w:p w14:paraId="6ECE0A2C" w14:textId="2C1DD3B7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-63.8</w:t>
            </w:r>
          </w:p>
        </w:tc>
        <w:tc>
          <w:tcPr>
            <w:tcW w:w="900" w:type="dxa"/>
            <w:vAlign w:val="bottom"/>
          </w:tcPr>
          <w:p w14:paraId="716931DE" w14:textId="4F0484F6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6BAB0376" w14:textId="03DB07CF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90" w:type="dxa"/>
            <w:vAlign w:val="bottom"/>
          </w:tcPr>
          <w:p w14:paraId="1AB0C2C6" w14:textId="614D76C6" w:rsidR="003C7AAE" w:rsidRPr="003C7AAE" w:rsidRDefault="0026442B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0.02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0A2CF7FB" w14:textId="651BFCD8" w:rsidR="003C7AAE" w:rsidRPr="003C7AAE" w:rsidRDefault="003C7AAE" w:rsidP="003C7AAE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0.02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  <w:tr w:rsidR="003C7AAE" w:rsidRPr="004B2EBB" w14:paraId="49207613" w14:textId="77777777" w:rsidTr="0026442B">
        <w:trPr>
          <w:trHeight w:val="566"/>
        </w:trPr>
        <w:tc>
          <w:tcPr>
            <w:tcW w:w="2871" w:type="dxa"/>
            <w:vAlign w:val="bottom"/>
          </w:tcPr>
          <w:p w14:paraId="6C5DCAEB" w14:textId="77777777" w:rsidR="003C7AAE" w:rsidRPr="00E42612" w:rsidRDefault="003C7AAE" w:rsidP="003C7AAE">
            <w:pPr>
              <w:pStyle w:val="NoSpacing"/>
              <w:spacing w:line="480" w:lineRule="auto"/>
            </w:pPr>
            <w:r w:rsidRPr="004C12B7">
              <w:rPr>
                <w:color w:val="000000"/>
                <w:sz w:val="20"/>
                <w:szCs w:val="20"/>
              </w:rPr>
              <w:t>0 | 1</w:t>
            </w:r>
          </w:p>
        </w:tc>
        <w:tc>
          <w:tcPr>
            <w:tcW w:w="872" w:type="dxa"/>
            <w:vAlign w:val="bottom"/>
          </w:tcPr>
          <w:p w14:paraId="653E8D6F" w14:textId="04E30F28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90" w:type="dxa"/>
            <w:vAlign w:val="bottom"/>
          </w:tcPr>
          <w:p w14:paraId="2BC4C31A" w14:textId="15C92011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45" w:type="dxa"/>
            <w:vAlign w:val="bottom"/>
          </w:tcPr>
          <w:p w14:paraId="367D85E0" w14:textId="5FDFD7EF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5.11</w:t>
            </w:r>
          </w:p>
        </w:tc>
        <w:tc>
          <w:tcPr>
            <w:tcW w:w="900" w:type="dxa"/>
            <w:vAlign w:val="bottom"/>
          </w:tcPr>
          <w:p w14:paraId="0885BC84" w14:textId="213B2AC6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0D9DDB23" w14:textId="652665CC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1.3</w:t>
            </w:r>
            <w:r w:rsidR="0026442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  <w:vAlign w:val="bottom"/>
          </w:tcPr>
          <w:p w14:paraId="7BEC969E" w14:textId="5D4954F7" w:rsidR="003C7AAE" w:rsidRPr="003C7AAE" w:rsidRDefault="0026442B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1.18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3E5B217C" w14:textId="556A2BB7" w:rsidR="003C7AAE" w:rsidRPr="003C7AAE" w:rsidRDefault="003C7AAE" w:rsidP="003C7AAE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1.44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  <w:tr w:rsidR="003C7AAE" w:rsidRPr="004B2EBB" w14:paraId="42DF0B32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7D5EA38C" w14:textId="77777777" w:rsidR="003C7AAE" w:rsidRPr="008D44B1" w:rsidRDefault="003C7AAE" w:rsidP="003C7AAE">
            <w:pPr>
              <w:pStyle w:val="NoSpacing"/>
              <w:spacing w:line="480" w:lineRule="auto"/>
            </w:pPr>
            <w:r w:rsidRPr="008D44B1">
              <w:rPr>
                <w:sz w:val="20"/>
                <w:szCs w:val="20"/>
              </w:rPr>
              <w:t>CW-DW</w:t>
            </w:r>
          </w:p>
        </w:tc>
        <w:tc>
          <w:tcPr>
            <w:tcW w:w="872" w:type="dxa"/>
            <w:vAlign w:val="bottom"/>
          </w:tcPr>
          <w:p w14:paraId="32B51A3C" w14:textId="411F3CBF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90" w:type="dxa"/>
            <w:vAlign w:val="bottom"/>
          </w:tcPr>
          <w:p w14:paraId="68BC4AAF" w14:textId="2ED13FA5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45" w:type="dxa"/>
            <w:vAlign w:val="bottom"/>
          </w:tcPr>
          <w:p w14:paraId="1A8A0214" w14:textId="2C837C07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00" w:type="dxa"/>
            <w:vAlign w:val="bottom"/>
          </w:tcPr>
          <w:p w14:paraId="3B7E7F53" w14:textId="3C1FFEEA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.981</w:t>
            </w:r>
          </w:p>
        </w:tc>
        <w:tc>
          <w:tcPr>
            <w:tcW w:w="852" w:type="dxa"/>
            <w:vAlign w:val="bottom"/>
          </w:tcPr>
          <w:p w14:paraId="7EE7669E" w14:textId="338A8BEA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</w:t>
            </w:r>
            <w:r w:rsidR="0026442B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90" w:type="dxa"/>
            <w:vAlign w:val="bottom"/>
          </w:tcPr>
          <w:p w14:paraId="0E58C8F1" w14:textId="09856391" w:rsidR="003C7AAE" w:rsidRPr="003C7AAE" w:rsidRDefault="0026442B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0.76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7F217DAB" w14:textId="7800E550" w:rsidR="003C7AAE" w:rsidRPr="003C7AAE" w:rsidRDefault="003C7AAE" w:rsidP="003C7AAE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1.33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  <w:tr w:rsidR="003C7AAE" w:rsidRPr="00264F7D" w14:paraId="75795E5D" w14:textId="77777777" w:rsidTr="0026442B">
        <w:trPr>
          <w:trHeight w:val="304"/>
        </w:trPr>
        <w:tc>
          <w:tcPr>
            <w:tcW w:w="2871" w:type="dxa"/>
            <w:vAlign w:val="bottom"/>
          </w:tcPr>
          <w:p w14:paraId="01BD6398" w14:textId="77777777" w:rsidR="003C7AAE" w:rsidRPr="00E42612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color w:val="000000"/>
                <w:sz w:val="20"/>
                <w:szCs w:val="20"/>
              </w:rPr>
              <w:t>CW-TD</w:t>
            </w:r>
          </w:p>
        </w:tc>
        <w:tc>
          <w:tcPr>
            <w:tcW w:w="872" w:type="dxa"/>
            <w:vAlign w:val="bottom"/>
          </w:tcPr>
          <w:p w14:paraId="59A27D4F" w14:textId="6E32179C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90" w:type="dxa"/>
            <w:vAlign w:val="bottom"/>
          </w:tcPr>
          <w:p w14:paraId="49AE174B" w14:textId="12C0AC98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45" w:type="dxa"/>
            <w:vAlign w:val="bottom"/>
          </w:tcPr>
          <w:p w14:paraId="36C06FB0" w14:textId="04A9EC82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900" w:type="dxa"/>
            <w:vAlign w:val="bottom"/>
          </w:tcPr>
          <w:p w14:paraId="0F898BCE" w14:textId="5F3C0283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2AC521A6" w14:textId="6DCE6780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790" w:type="dxa"/>
            <w:vAlign w:val="bottom"/>
          </w:tcPr>
          <w:p w14:paraId="67A89F8A" w14:textId="7105E093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2.01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4AFD60DA" w14:textId="14FAE3C6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3.25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264F7D" w14:paraId="17C33917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4C260773" w14:textId="77777777" w:rsidR="003C7AAE" w:rsidRPr="00E42612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sz w:val="20"/>
                <w:szCs w:val="20"/>
              </w:rPr>
              <w:t>Year (6-9)</w:t>
            </w:r>
          </w:p>
        </w:tc>
        <w:tc>
          <w:tcPr>
            <w:tcW w:w="872" w:type="dxa"/>
            <w:vAlign w:val="bottom"/>
          </w:tcPr>
          <w:p w14:paraId="69F8B5BE" w14:textId="68888484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90" w:type="dxa"/>
            <w:vAlign w:val="bottom"/>
          </w:tcPr>
          <w:p w14:paraId="05613A9B" w14:textId="5850AA9F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45" w:type="dxa"/>
            <w:vAlign w:val="bottom"/>
          </w:tcPr>
          <w:p w14:paraId="7E11F418" w14:textId="29AE7A78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17.35</w:t>
            </w:r>
          </w:p>
        </w:tc>
        <w:tc>
          <w:tcPr>
            <w:tcW w:w="900" w:type="dxa"/>
            <w:vAlign w:val="bottom"/>
          </w:tcPr>
          <w:p w14:paraId="11CE27DF" w14:textId="5BF1358B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2CDC3FE6" w14:textId="13F6D8F0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790" w:type="dxa"/>
            <w:vAlign w:val="bottom"/>
          </w:tcPr>
          <w:p w14:paraId="188C22A3" w14:textId="03445F3A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1.66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53199703" w14:textId="6205D64B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1.89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264F7D" w14:paraId="63760CC1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3771E985" w14:textId="77777777" w:rsidR="003C7AAE" w:rsidRPr="00E42612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sz w:val="20"/>
                <w:szCs w:val="20"/>
              </w:rPr>
              <w:t>Eng-Maths</w:t>
            </w:r>
          </w:p>
        </w:tc>
        <w:tc>
          <w:tcPr>
            <w:tcW w:w="872" w:type="dxa"/>
            <w:vAlign w:val="bottom"/>
          </w:tcPr>
          <w:p w14:paraId="281855B4" w14:textId="04664403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90" w:type="dxa"/>
            <w:vAlign w:val="bottom"/>
          </w:tcPr>
          <w:p w14:paraId="489CB1AF" w14:textId="624BE4AE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45" w:type="dxa"/>
            <w:vAlign w:val="bottom"/>
          </w:tcPr>
          <w:p w14:paraId="3E595181" w14:textId="1490CCE4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14.76</w:t>
            </w:r>
          </w:p>
        </w:tc>
        <w:tc>
          <w:tcPr>
            <w:tcW w:w="900" w:type="dxa"/>
            <w:vAlign w:val="bottom"/>
          </w:tcPr>
          <w:p w14:paraId="03988DEB" w14:textId="4687FE16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0E8931DD" w14:textId="332B13CF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790" w:type="dxa"/>
            <w:vAlign w:val="bottom"/>
          </w:tcPr>
          <w:p w14:paraId="404A9552" w14:textId="5F094FB9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1.7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  <w:vAlign w:val="bottom"/>
          </w:tcPr>
          <w:p w14:paraId="084F40CF" w14:textId="7AD1E9DE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.00]</w:t>
            </w:r>
          </w:p>
        </w:tc>
      </w:tr>
      <w:tr w:rsidR="003C7AAE" w:rsidRPr="00264F7D" w14:paraId="11495FEE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42D433DC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sz w:val="20"/>
                <w:szCs w:val="20"/>
              </w:rPr>
              <w:t>Eng-Sci</w:t>
            </w:r>
          </w:p>
        </w:tc>
        <w:tc>
          <w:tcPr>
            <w:tcW w:w="872" w:type="dxa"/>
            <w:vAlign w:val="bottom"/>
          </w:tcPr>
          <w:p w14:paraId="61D66067" w14:textId="68178541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90" w:type="dxa"/>
            <w:vAlign w:val="bottom"/>
          </w:tcPr>
          <w:p w14:paraId="783D3551" w14:textId="69600AEB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45" w:type="dxa"/>
            <w:vAlign w:val="bottom"/>
          </w:tcPr>
          <w:p w14:paraId="5F3365D3" w14:textId="248FC053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18.35</w:t>
            </w:r>
          </w:p>
        </w:tc>
        <w:tc>
          <w:tcPr>
            <w:tcW w:w="900" w:type="dxa"/>
            <w:vAlign w:val="bottom"/>
          </w:tcPr>
          <w:p w14:paraId="51D6442A" w14:textId="1DD1E7B1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2401EA68" w14:textId="47638323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790" w:type="dxa"/>
            <w:vAlign w:val="bottom"/>
          </w:tcPr>
          <w:p w14:paraId="788A67E0" w14:textId="03EABAB4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.00,</w:t>
            </w:r>
          </w:p>
        </w:tc>
        <w:tc>
          <w:tcPr>
            <w:tcW w:w="1232" w:type="dxa"/>
            <w:vAlign w:val="bottom"/>
          </w:tcPr>
          <w:p w14:paraId="70C0033E" w14:textId="149031C4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2.36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4B2EBB" w14:paraId="553936E3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46F1F16C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sz w:val="20"/>
                <w:szCs w:val="20"/>
              </w:rPr>
              <w:t>CW-DW*Year</w:t>
            </w:r>
          </w:p>
        </w:tc>
        <w:tc>
          <w:tcPr>
            <w:tcW w:w="872" w:type="dxa"/>
            <w:vAlign w:val="bottom"/>
          </w:tcPr>
          <w:p w14:paraId="4AC78C68" w14:textId="409C42A0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90" w:type="dxa"/>
            <w:vAlign w:val="bottom"/>
          </w:tcPr>
          <w:p w14:paraId="64625941" w14:textId="45B4C38D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45" w:type="dxa"/>
            <w:vAlign w:val="bottom"/>
          </w:tcPr>
          <w:p w14:paraId="2C070CE6" w14:textId="42BEC061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00" w:type="dxa"/>
            <w:vAlign w:val="bottom"/>
          </w:tcPr>
          <w:p w14:paraId="258697D1" w14:textId="328334AB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.607</w:t>
            </w:r>
          </w:p>
        </w:tc>
        <w:tc>
          <w:tcPr>
            <w:tcW w:w="852" w:type="dxa"/>
            <w:vAlign w:val="bottom"/>
          </w:tcPr>
          <w:p w14:paraId="377AF29C" w14:textId="7FC3AD3C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90" w:type="dxa"/>
            <w:vAlign w:val="bottom"/>
          </w:tcPr>
          <w:p w14:paraId="02BA21AB" w14:textId="3D8A7657" w:rsidR="003C7AAE" w:rsidRPr="003C7AAE" w:rsidRDefault="0026442B" w:rsidP="0026442B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0.87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39AA4C2D" w14:textId="7BFF84A2" w:rsidR="003C7AAE" w:rsidRPr="003C7AAE" w:rsidRDefault="003C7AAE" w:rsidP="003C7AAE">
            <w:pPr>
              <w:pStyle w:val="NoSpacing"/>
              <w:spacing w:line="480" w:lineRule="auto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1.26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  <w:tr w:rsidR="003C7AAE" w:rsidRPr="004B2EBB" w14:paraId="166C851C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0EFB7976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sz w:val="20"/>
                <w:szCs w:val="20"/>
              </w:rPr>
              <w:t>CW-TD*Year</w:t>
            </w:r>
          </w:p>
        </w:tc>
        <w:tc>
          <w:tcPr>
            <w:tcW w:w="872" w:type="dxa"/>
            <w:vAlign w:val="bottom"/>
          </w:tcPr>
          <w:p w14:paraId="606F52EC" w14:textId="666A30EB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  <w:vAlign w:val="bottom"/>
          </w:tcPr>
          <w:p w14:paraId="29CD0446" w14:textId="2651675C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45" w:type="dxa"/>
            <w:vAlign w:val="bottom"/>
          </w:tcPr>
          <w:p w14:paraId="3929B16B" w14:textId="1BF6EEDE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00" w:type="dxa"/>
            <w:vAlign w:val="bottom"/>
          </w:tcPr>
          <w:p w14:paraId="0F88345C" w14:textId="57C166AD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.213</w:t>
            </w:r>
          </w:p>
        </w:tc>
        <w:tc>
          <w:tcPr>
            <w:tcW w:w="852" w:type="dxa"/>
            <w:vAlign w:val="bottom"/>
          </w:tcPr>
          <w:p w14:paraId="774D62C5" w14:textId="0D1C427E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1.1</w:t>
            </w:r>
            <w:r w:rsidR="0026442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  <w:vAlign w:val="bottom"/>
          </w:tcPr>
          <w:p w14:paraId="6ED305FE" w14:textId="1AEE283D" w:rsidR="003C7AAE" w:rsidRPr="003C7AAE" w:rsidRDefault="0026442B" w:rsidP="0026442B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0.94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3099C6CD" w14:textId="7786733B" w:rsidR="003C7AAE" w:rsidRPr="003C7AAE" w:rsidRDefault="003C7AAE" w:rsidP="003C7AAE">
            <w:pPr>
              <w:pStyle w:val="NoSpacing"/>
              <w:spacing w:line="480" w:lineRule="auto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1.29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  <w:tr w:rsidR="003C7AAE" w:rsidRPr="00827C60" w14:paraId="088AA477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5C3B4675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sz w:val="20"/>
                <w:szCs w:val="20"/>
              </w:rPr>
              <w:t>CW-DW*Eng-Maths</w:t>
            </w:r>
          </w:p>
        </w:tc>
        <w:tc>
          <w:tcPr>
            <w:tcW w:w="872" w:type="dxa"/>
            <w:vAlign w:val="bottom"/>
          </w:tcPr>
          <w:p w14:paraId="690AD4B0" w14:textId="4144AF04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90" w:type="dxa"/>
            <w:vAlign w:val="bottom"/>
          </w:tcPr>
          <w:p w14:paraId="5F8E4A23" w14:textId="02FAFC7B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45" w:type="dxa"/>
            <w:vAlign w:val="bottom"/>
          </w:tcPr>
          <w:p w14:paraId="70BF17A0" w14:textId="71B4ADDB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900" w:type="dxa"/>
            <w:vAlign w:val="bottom"/>
          </w:tcPr>
          <w:p w14:paraId="6DFA3914" w14:textId="08FF8C84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336C9A18" w14:textId="102F8729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1.5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  <w:vAlign w:val="bottom"/>
          </w:tcPr>
          <w:p w14:paraId="68605EDC" w14:textId="2091F845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1.2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  <w:vAlign w:val="bottom"/>
          </w:tcPr>
          <w:p w14:paraId="54241D73" w14:textId="5993007C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1.88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827C60" w14:paraId="10E19C26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49D41AFC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color w:val="000000"/>
                <w:sz w:val="20"/>
                <w:szCs w:val="20"/>
              </w:rPr>
              <w:t>CW-TD*Eng-Maths</w:t>
            </w:r>
          </w:p>
        </w:tc>
        <w:tc>
          <w:tcPr>
            <w:tcW w:w="872" w:type="dxa"/>
            <w:vAlign w:val="bottom"/>
          </w:tcPr>
          <w:p w14:paraId="691C0066" w14:textId="709CBFC9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90" w:type="dxa"/>
            <w:vAlign w:val="bottom"/>
          </w:tcPr>
          <w:p w14:paraId="72483480" w14:textId="48767748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45" w:type="dxa"/>
            <w:vAlign w:val="bottom"/>
          </w:tcPr>
          <w:p w14:paraId="5712FE78" w14:textId="2EED2C0E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900" w:type="dxa"/>
            <w:vAlign w:val="bottom"/>
          </w:tcPr>
          <w:p w14:paraId="0EB9380F" w14:textId="7691AF9D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72A85197" w14:textId="63F5FB00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790" w:type="dxa"/>
            <w:vAlign w:val="bottom"/>
          </w:tcPr>
          <w:p w14:paraId="3E4F0C43" w14:textId="31C65404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1.18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79962A4C" w14:textId="0C2098CF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1.71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827C60" w14:paraId="51A78D81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3A301F11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sz w:val="20"/>
                <w:szCs w:val="20"/>
              </w:rPr>
              <w:t>CW-DW*Eng-Sci</w:t>
            </w:r>
          </w:p>
        </w:tc>
        <w:tc>
          <w:tcPr>
            <w:tcW w:w="872" w:type="dxa"/>
            <w:vAlign w:val="bottom"/>
          </w:tcPr>
          <w:p w14:paraId="6324B108" w14:textId="12E396CB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90" w:type="dxa"/>
            <w:vAlign w:val="bottom"/>
          </w:tcPr>
          <w:p w14:paraId="11A8624A" w14:textId="477F7455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45" w:type="dxa"/>
            <w:vAlign w:val="bottom"/>
          </w:tcPr>
          <w:p w14:paraId="03CF7752" w14:textId="7F9ECA99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7.94</w:t>
            </w:r>
          </w:p>
        </w:tc>
        <w:tc>
          <w:tcPr>
            <w:tcW w:w="900" w:type="dxa"/>
            <w:vAlign w:val="bottom"/>
          </w:tcPr>
          <w:p w14:paraId="49212E60" w14:textId="19C3F5E0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18FCEB73" w14:textId="72E6B04F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790" w:type="dxa"/>
            <w:vAlign w:val="bottom"/>
          </w:tcPr>
          <w:p w14:paraId="39E154B3" w14:textId="188497F5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1.97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147B1A2B" w14:textId="2445281D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3.07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827C60" w14:paraId="09378E67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23EC7C4F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color w:val="000000"/>
                <w:sz w:val="20"/>
                <w:szCs w:val="20"/>
              </w:rPr>
              <w:t>CW-TD*Eng-Sci</w:t>
            </w:r>
          </w:p>
        </w:tc>
        <w:tc>
          <w:tcPr>
            <w:tcW w:w="872" w:type="dxa"/>
            <w:vAlign w:val="bottom"/>
          </w:tcPr>
          <w:p w14:paraId="4269B27F" w14:textId="30CBB9A9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90" w:type="dxa"/>
            <w:vAlign w:val="bottom"/>
          </w:tcPr>
          <w:p w14:paraId="6BF19D22" w14:textId="129E67A2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45" w:type="dxa"/>
            <w:vAlign w:val="bottom"/>
          </w:tcPr>
          <w:p w14:paraId="2F2609E1" w14:textId="61FA6028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900" w:type="dxa"/>
            <w:vAlign w:val="bottom"/>
          </w:tcPr>
          <w:p w14:paraId="6155BF33" w14:textId="0F3FFAC9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3194E5CA" w14:textId="24EE9560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90" w:type="dxa"/>
            <w:vAlign w:val="bottom"/>
          </w:tcPr>
          <w:p w14:paraId="38403D31" w14:textId="0FD9259C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1.6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  <w:vAlign w:val="bottom"/>
          </w:tcPr>
          <w:p w14:paraId="13784D3B" w14:textId="5B714A88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2.32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827C60" w14:paraId="3B82E801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335EC136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sz w:val="20"/>
                <w:szCs w:val="20"/>
              </w:rPr>
              <w:t>Year*Eng-Maths</w:t>
            </w:r>
          </w:p>
        </w:tc>
        <w:tc>
          <w:tcPr>
            <w:tcW w:w="872" w:type="dxa"/>
            <w:vAlign w:val="bottom"/>
          </w:tcPr>
          <w:p w14:paraId="55270C82" w14:textId="241D6B61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790" w:type="dxa"/>
            <w:vAlign w:val="bottom"/>
          </w:tcPr>
          <w:p w14:paraId="5617B38A" w14:textId="17AD2289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45" w:type="dxa"/>
            <w:vAlign w:val="bottom"/>
          </w:tcPr>
          <w:p w14:paraId="664F8694" w14:textId="6812A162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14.22</w:t>
            </w:r>
          </w:p>
        </w:tc>
        <w:tc>
          <w:tcPr>
            <w:tcW w:w="900" w:type="dxa"/>
            <w:vAlign w:val="bottom"/>
          </w:tcPr>
          <w:p w14:paraId="13EAC69E" w14:textId="12DAA8F4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30D24FA0" w14:textId="222B40A1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790" w:type="dxa"/>
            <w:vAlign w:val="bottom"/>
          </w:tcPr>
          <w:p w14:paraId="0F4577C2" w14:textId="3B2B86A4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2.79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770FFDA7" w14:textId="2796B382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3.88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827C60" w14:paraId="53E1CA3D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280B3D6A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b/>
                <w:bCs/>
                <w:sz w:val="20"/>
                <w:szCs w:val="20"/>
              </w:rPr>
              <w:t>Year*Eng-Sci</w:t>
            </w:r>
          </w:p>
        </w:tc>
        <w:tc>
          <w:tcPr>
            <w:tcW w:w="872" w:type="dxa"/>
            <w:vAlign w:val="bottom"/>
          </w:tcPr>
          <w:p w14:paraId="523FD72F" w14:textId="1CB2BB40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790" w:type="dxa"/>
            <w:vAlign w:val="bottom"/>
          </w:tcPr>
          <w:p w14:paraId="762F1172" w14:textId="0FC6445E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45" w:type="dxa"/>
            <w:vAlign w:val="bottom"/>
          </w:tcPr>
          <w:p w14:paraId="06BD276C" w14:textId="443993E1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-12.47</w:t>
            </w:r>
          </w:p>
        </w:tc>
        <w:tc>
          <w:tcPr>
            <w:tcW w:w="900" w:type="dxa"/>
            <w:vAlign w:val="bottom"/>
          </w:tcPr>
          <w:p w14:paraId="219E0805" w14:textId="61E9F3DE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  <w:vAlign w:val="bottom"/>
          </w:tcPr>
          <w:p w14:paraId="46A65A9E" w14:textId="22C82907" w:rsidR="003C7AAE" w:rsidRPr="008D44B1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90" w:type="dxa"/>
            <w:vAlign w:val="bottom"/>
          </w:tcPr>
          <w:p w14:paraId="76EF3F14" w14:textId="70850C08" w:rsidR="003C7AAE" w:rsidRPr="008D44B1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="003C7AAE" w:rsidRPr="008D44B1">
              <w:rPr>
                <w:b/>
                <w:bCs/>
                <w:color w:val="000000"/>
                <w:sz w:val="20"/>
                <w:szCs w:val="20"/>
              </w:rPr>
              <w:t>0.32</w:t>
            </w:r>
            <w:r w:rsidRPr="008D44B1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5353E0BE" w14:textId="727C5A07" w:rsidR="003C7AAE" w:rsidRPr="008D44B1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r w:rsidRPr="008D44B1">
              <w:rPr>
                <w:b/>
                <w:bCs/>
                <w:color w:val="000000"/>
                <w:sz w:val="20"/>
                <w:szCs w:val="20"/>
              </w:rPr>
              <w:t>0.43</w:t>
            </w:r>
            <w:r w:rsidR="0026442B" w:rsidRPr="008D44B1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3C7AAE" w:rsidRPr="004B2EBB" w14:paraId="02DD2533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1818719C" w14:textId="77777777" w:rsidR="003C7AAE" w:rsidRDefault="003C7AAE" w:rsidP="003C7AAE">
            <w:pPr>
              <w:pStyle w:val="NoSpacing"/>
              <w:spacing w:line="480" w:lineRule="auto"/>
            </w:pPr>
            <w:r w:rsidRPr="004C12B7">
              <w:rPr>
                <w:sz w:val="20"/>
                <w:szCs w:val="20"/>
              </w:rPr>
              <w:t>CW-DW*Year*Eng-Maths</w:t>
            </w:r>
          </w:p>
        </w:tc>
        <w:tc>
          <w:tcPr>
            <w:tcW w:w="872" w:type="dxa"/>
            <w:vAlign w:val="bottom"/>
          </w:tcPr>
          <w:p w14:paraId="7CCB3347" w14:textId="401CA10B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  <w:vAlign w:val="bottom"/>
          </w:tcPr>
          <w:p w14:paraId="1A7B212F" w14:textId="21539AE5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45" w:type="dxa"/>
            <w:vAlign w:val="bottom"/>
          </w:tcPr>
          <w:p w14:paraId="00B4BB41" w14:textId="1F69FC37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00" w:type="dxa"/>
            <w:vAlign w:val="bottom"/>
          </w:tcPr>
          <w:p w14:paraId="3080626A" w14:textId="318CE998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.664</w:t>
            </w:r>
          </w:p>
        </w:tc>
        <w:tc>
          <w:tcPr>
            <w:tcW w:w="852" w:type="dxa"/>
            <w:vAlign w:val="bottom"/>
          </w:tcPr>
          <w:p w14:paraId="484C4005" w14:textId="7C13140B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90" w:type="dxa"/>
            <w:vAlign w:val="bottom"/>
          </w:tcPr>
          <w:p w14:paraId="3040D80C" w14:textId="56A7701E" w:rsidR="003C7AAE" w:rsidRPr="003C7AAE" w:rsidRDefault="0026442B" w:rsidP="0026442B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  <w:vAlign w:val="bottom"/>
          </w:tcPr>
          <w:p w14:paraId="42AD0672" w14:textId="5BB9659F" w:rsidR="003C7AAE" w:rsidRPr="003C7AAE" w:rsidRDefault="003C7AAE" w:rsidP="003C7AAE">
            <w:pPr>
              <w:pStyle w:val="NoSpacing"/>
              <w:spacing w:line="480" w:lineRule="auto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1.75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  <w:tr w:rsidR="003C7AAE" w:rsidRPr="00827C60" w14:paraId="7D9D5D67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78E8CA93" w14:textId="77777777" w:rsidR="003C7AAE" w:rsidRPr="008D44B1" w:rsidRDefault="003C7AAE" w:rsidP="003C7AAE">
            <w:pPr>
              <w:pStyle w:val="NoSpacing"/>
              <w:spacing w:line="480" w:lineRule="auto"/>
            </w:pPr>
            <w:r w:rsidRPr="008D44B1">
              <w:rPr>
                <w:sz w:val="20"/>
                <w:szCs w:val="20"/>
              </w:rPr>
              <w:t>CW-TD*Year*Eng-Maths</w:t>
            </w:r>
          </w:p>
        </w:tc>
        <w:tc>
          <w:tcPr>
            <w:tcW w:w="872" w:type="dxa"/>
            <w:vAlign w:val="bottom"/>
          </w:tcPr>
          <w:p w14:paraId="15B05A53" w14:textId="4469FC22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90" w:type="dxa"/>
            <w:vAlign w:val="bottom"/>
          </w:tcPr>
          <w:p w14:paraId="2985E25E" w14:textId="255AFEC9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0.2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bottom"/>
          </w:tcPr>
          <w:p w14:paraId="1049FD2E" w14:textId="15D2E770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1.44</w:t>
            </w:r>
          </w:p>
        </w:tc>
        <w:tc>
          <w:tcPr>
            <w:tcW w:w="900" w:type="dxa"/>
            <w:vAlign w:val="bottom"/>
          </w:tcPr>
          <w:p w14:paraId="018276B3" w14:textId="05EA3188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.151</w:t>
            </w:r>
          </w:p>
        </w:tc>
        <w:tc>
          <w:tcPr>
            <w:tcW w:w="852" w:type="dxa"/>
            <w:vAlign w:val="bottom"/>
          </w:tcPr>
          <w:p w14:paraId="05107238" w14:textId="05002BAF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90" w:type="dxa"/>
            <w:vAlign w:val="bottom"/>
          </w:tcPr>
          <w:p w14:paraId="62FA82DE" w14:textId="78FB2AD7" w:rsidR="003C7AAE" w:rsidRPr="003C7AAE" w:rsidRDefault="0026442B" w:rsidP="0026442B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  <w:vAlign w:val="bottom"/>
          </w:tcPr>
          <w:p w14:paraId="3F7B70A6" w14:textId="7A720601" w:rsidR="003C7AAE" w:rsidRPr="003C7AAE" w:rsidRDefault="003C7AAE" w:rsidP="003C7AAE">
            <w:pPr>
              <w:pStyle w:val="NoSpacing"/>
              <w:spacing w:line="480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3C7AAE">
              <w:rPr>
                <w:color w:val="000000"/>
                <w:sz w:val="20"/>
                <w:szCs w:val="20"/>
              </w:rPr>
              <w:t>1.96</w:t>
            </w:r>
            <w:r w:rsidR="0026442B">
              <w:rPr>
                <w:color w:val="000000"/>
                <w:sz w:val="20"/>
                <w:szCs w:val="20"/>
              </w:rPr>
              <w:t>]</w:t>
            </w:r>
            <w:r w:rsidR="001E0965"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proofErr w:type="gramEnd"/>
          </w:p>
        </w:tc>
      </w:tr>
      <w:tr w:rsidR="003C7AAE" w:rsidRPr="004B2EBB" w14:paraId="136257ED" w14:textId="77777777" w:rsidTr="0026442B">
        <w:trPr>
          <w:trHeight w:val="290"/>
        </w:trPr>
        <w:tc>
          <w:tcPr>
            <w:tcW w:w="2871" w:type="dxa"/>
            <w:vAlign w:val="bottom"/>
          </w:tcPr>
          <w:p w14:paraId="1915351A" w14:textId="77777777" w:rsidR="003C7AAE" w:rsidRPr="004C12B7" w:rsidRDefault="003C7AAE" w:rsidP="003C7AAE">
            <w:pPr>
              <w:pStyle w:val="NoSpacing"/>
              <w:spacing w:line="480" w:lineRule="auto"/>
              <w:rPr>
                <w:sz w:val="20"/>
                <w:szCs w:val="20"/>
              </w:rPr>
            </w:pPr>
            <w:r w:rsidRPr="004C12B7">
              <w:rPr>
                <w:sz w:val="20"/>
                <w:szCs w:val="20"/>
              </w:rPr>
              <w:t>CW-DW*Year*Eng-Sci</w:t>
            </w:r>
          </w:p>
        </w:tc>
        <w:tc>
          <w:tcPr>
            <w:tcW w:w="872" w:type="dxa"/>
            <w:vAlign w:val="bottom"/>
          </w:tcPr>
          <w:p w14:paraId="5DA2E383" w14:textId="0247085D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90" w:type="dxa"/>
            <w:vAlign w:val="bottom"/>
          </w:tcPr>
          <w:p w14:paraId="4CFEF3DA" w14:textId="7A189A78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45" w:type="dxa"/>
            <w:vAlign w:val="bottom"/>
          </w:tcPr>
          <w:p w14:paraId="6BDDD52C" w14:textId="1CEAE0C3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900" w:type="dxa"/>
            <w:vAlign w:val="bottom"/>
          </w:tcPr>
          <w:p w14:paraId="3847F72A" w14:textId="047AE28F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.53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bottom"/>
          </w:tcPr>
          <w:p w14:paraId="3BE1DB9A" w14:textId="72A35D5D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90" w:type="dxa"/>
            <w:vAlign w:val="bottom"/>
          </w:tcPr>
          <w:p w14:paraId="62B27883" w14:textId="7075F9C0" w:rsidR="003C7AAE" w:rsidRPr="003C7AAE" w:rsidRDefault="0026442B" w:rsidP="0026442B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0.57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vAlign w:val="bottom"/>
          </w:tcPr>
          <w:p w14:paraId="73C6240F" w14:textId="31EE77B1" w:rsidR="003C7AAE" w:rsidRPr="003C7AAE" w:rsidRDefault="003C7AAE" w:rsidP="003C7AAE">
            <w:pPr>
              <w:pStyle w:val="NoSpacing"/>
              <w:spacing w:line="480" w:lineRule="auto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1.34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  <w:tr w:rsidR="003C7AAE" w:rsidRPr="004B2EBB" w14:paraId="0A762C86" w14:textId="77777777" w:rsidTr="0026442B">
        <w:trPr>
          <w:trHeight w:val="566"/>
        </w:trPr>
        <w:tc>
          <w:tcPr>
            <w:tcW w:w="2871" w:type="dxa"/>
            <w:tcBorders>
              <w:bottom w:val="single" w:sz="4" w:space="0" w:color="auto"/>
            </w:tcBorders>
            <w:vAlign w:val="bottom"/>
          </w:tcPr>
          <w:p w14:paraId="3ED3D7F8" w14:textId="77777777" w:rsidR="003C7AAE" w:rsidRPr="00E42612" w:rsidRDefault="003C7AAE" w:rsidP="003C7AAE">
            <w:pPr>
              <w:pStyle w:val="NoSpacing"/>
              <w:spacing w:line="480" w:lineRule="auto"/>
            </w:pPr>
            <w:r w:rsidRPr="004C12B7">
              <w:rPr>
                <w:color w:val="000000"/>
                <w:sz w:val="20"/>
                <w:szCs w:val="20"/>
              </w:rPr>
              <w:t>CW-TD*Year*Eng-Sci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bottom"/>
          </w:tcPr>
          <w:p w14:paraId="601119C3" w14:textId="30146B14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0B16316C" w14:textId="1A5CBB41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6D72BF11" w14:textId="7288700C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618F046" w14:textId="79524B9B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.682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bottom"/>
          </w:tcPr>
          <w:p w14:paraId="65C6AC6E" w14:textId="569814B8" w:rsidR="003C7AAE" w:rsidRPr="003C7AAE" w:rsidRDefault="003C7AAE" w:rsidP="003C7AAE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14:paraId="11D1F399" w14:textId="5974C9FE" w:rsidR="003C7AAE" w:rsidRPr="003C7AAE" w:rsidRDefault="0026442B" w:rsidP="0026442B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3C7AAE" w:rsidRPr="003C7AAE">
              <w:rPr>
                <w:color w:val="000000"/>
                <w:sz w:val="20"/>
                <w:szCs w:val="20"/>
              </w:rPr>
              <w:t>0.75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bottom"/>
          </w:tcPr>
          <w:p w14:paraId="3E7ADCD2" w14:textId="31D0CA52" w:rsidR="003C7AAE" w:rsidRPr="003C7AAE" w:rsidRDefault="003C7AAE" w:rsidP="003C7AAE">
            <w:pPr>
              <w:pStyle w:val="NoSpacing"/>
              <w:spacing w:line="480" w:lineRule="auto"/>
              <w:rPr>
                <w:sz w:val="20"/>
                <w:szCs w:val="20"/>
              </w:rPr>
            </w:pPr>
            <w:r w:rsidRPr="003C7AAE">
              <w:rPr>
                <w:color w:val="000000"/>
                <w:sz w:val="20"/>
                <w:szCs w:val="20"/>
              </w:rPr>
              <w:t>1.57</w:t>
            </w:r>
            <w:r w:rsidR="0026442B">
              <w:rPr>
                <w:color w:val="000000"/>
                <w:sz w:val="20"/>
                <w:szCs w:val="20"/>
              </w:rPr>
              <w:t>]</w:t>
            </w:r>
          </w:p>
        </w:tc>
      </w:tr>
    </w:tbl>
    <w:p w14:paraId="0EB12672" w14:textId="2001D042" w:rsidR="00D33365" w:rsidRDefault="004632D3" w:rsidP="006010CF">
      <w:pPr>
        <w:jc w:val="both"/>
        <w:rPr>
          <w:i/>
          <w:iCs/>
        </w:rPr>
      </w:pPr>
      <w:r w:rsidRPr="001B703F">
        <w:rPr>
          <w:i/>
          <w:iCs/>
          <w:sz w:val="20"/>
          <w:szCs w:val="20"/>
        </w:rPr>
        <w:t xml:space="preserve">Note. </w:t>
      </w:r>
      <w:r w:rsidR="001F72FE" w:rsidRPr="004C12B7">
        <w:rPr>
          <w:color w:val="000000"/>
          <w:sz w:val="20"/>
          <w:szCs w:val="20"/>
        </w:rPr>
        <w:t xml:space="preserve">CW = children with comprehension weaknesses; DW = children with decoding weaknesses; TD = typically developing children without reading weaknesses; </w:t>
      </w:r>
      <w:r w:rsidR="001F72FE">
        <w:rPr>
          <w:color w:val="000000"/>
          <w:sz w:val="20"/>
          <w:szCs w:val="20"/>
        </w:rPr>
        <w:t xml:space="preserve">Eng = English; Sci = Science; Maths = Mathematics. </w:t>
      </w:r>
      <w:r w:rsidR="00D87E00" w:rsidRPr="001B703F">
        <w:rPr>
          <w:sz w:val="20"/>
          <w:szCs w:val="20"/>
        </w:rPr>
        <w:t xml:space="preserve">Parameters were estimated separately in </w:t>
      </w:r>
      <w:r w:rsidR="00D87E00" w:rsidRPr="001B703F">
        <w:rPr>
          <w:i/>
          <w:iCs/>
          <w:sz w:val="20"/>
          <w:szCs w:val="20"/>
        </w:rPr>
        <w:t>m</w:t>
      </w:r>
      <w:r w:rsidR="00D87E00" w:rsidRPr="001B703F">
        <w:rPr>
          <w:sz w:val="20"/>
          <w:szCs w:val="20"/>
        </w:rPr>
        <w:t xml:space="preserve"> = 35 imputations</w:t>
      </w:r>
      <w:r w:rsidR="001B703F">
        <w:rPr>
          <w:sz w:val="20"/>
          <w:szCs w:val="20"/>
        </w:rPr>
        <w:t xml:space="preserve"> (increased from</w:t>
      </w:r>
      <w:r w:rsidR="00B03602">
        <w:rPr>
          <w:sz w:val="20"/>
          <w:szCs w:val="20"/>
        </w:rPr>
        <w:t xml:space="preserve"> initial</w:t>
      </w:r>
      <w:r w:rsidR="001B703F">
        <w:rPr>
          <w:sz w:val="20"/>
          <w:szCs w:val="20"/>
        </w:rPr>
        <w:t xml:space="preserve"> 30 to</w:t>
      </w:r>
      <w:r w:rsidR="00D64BD6">
        <w:rPr>
          <w:sz w:val="20"/>
          <w:szCs w:val="20"/>
        </w:rPr>
        <w:t xml:space="preserve"> ensure loss of precision &lt;.01</w:t>
      </w:r>
      <w:proofErr w:type="gramStart"/>
      <w:r w:rsidR="00D64BD6">
        <w:rPr>
          <w:sz w:val="20"/>
          <w:szCs w:val="20"/>
        </w:rPr>
        <w:t>)</w:t>
      </w:r>
      <w:r w:rsidR="00D87E00" w:rsidRPr="001B703F">
        <w:rPr>
          <w:sz w:val="20"/>
          <w:szCs w:val="20"/>
        </w:rPr>
        <w:t>, and</w:t>
      </w:r>
      <w:proofErr w:type="gramEnd"/>
      <w:r w:rsidR="00D87E00" w:rsidRPr="001B703F">
        <w:rPr>
          <w:sz w:val="20"/>
          <w:szCs w:val="20"/>
        </w:rPr>
        <w:t xml:space="preserve"> pooled using Rubin’s rules.</w:t>
      </w:r>
      <w:r w:rsidR="00B90B66">
        <w:rPr>
          <w:sz w:val="20"/>
          <w:szCs w:val="20"/>
        </w:rPr>
        <w:t xml:space="preserve"> The corresponding model adjusted for covariates did not converge.</w:t>
      </w:r>
      <w:r w:rsidR="001F72FE">
        <w:rPr>
          <w:sz w:val="20"/>
          <w:szCs w:val="20"/>
        </w:rPr>
        <w:t xml:space="preserve"> </w:t>
      </w:r>
      <w:r w:rsidR="001F72FE">
        <w:rPr>
          <w:color w:val="000000"/>
          <w:sz w:val="20"/>
          <w:szCs w:val="20"/>
        </w:rPr>
        <w:t>Bold font is used to denote significant predictors (</w:t>
      </w:r>
      <w:r w:rsidR="001F72FE">
        <w:rPr>
          <w:i/>
          <w:iCs/>
          <w:color w:val="000000"/>
          <w:sz w:val="20"/>
          <w:szCs w:val="20"/>
        </w:rPr>
        <w:t>p</w:t>
      </w:r>
      <w:r w:rsidR="001F72FE">
        <w:rPr>
          <w:color w:val="000000"/>
          <w:sz w:val="20"/>
          <w:szCs w:val="20"/>
        </w:rPr>
        <w:t xml:space="preserve"> &lt; .05) that correspond to hypotheses of interest. </w:t>
      </w:r>
      <w:r w:rsidR="001F72FE" w:rsidRPr="0094347B">
        <w:rPr>
          <w:rFonts w:ascii="Arial" w:hAnsi="Arial" w:cs="Arial"/>
          <w:color w:val="202124"/>
          <w:shd w:val="clear" w:color="auto" w:fill="FFFFFF"/>
          <w:vertAlign w:val="superscript"/>
        </w:rPr>
        <w:t>†</w:t>
      </w:r>
      <w:proofErr w:type="gramStart"/>
      <w:r w:rsidR="001F72FE" w:rsidRPr="00771B53">
        <w:rPr>
          <w:color w:val="202124"/>
          <w:sz w:val="20"/>
          <w:szCs w:val="20"/>
          <w:shd w:val="clear" w:color="auto" w:fill="FFFFFF"/>
        </w:rPr>
        <w:t>marks</w:t>
      </w:r>
      <w:proofErr w:type="gramEnd"/>
      <w:r w:rsidR="001F72FE">
        <w:rPr>
          <w:color w:val="202124"/>
          <w:sz w:val="20"/>
          <w:szCs w:val="20"/>
          <w:shd w:val="clear" w:color="auto" w:fill="FFFFFF"/>
        </w:rPr>
        <w:t xml:space="preserve"> predictors that differ in statistical significance relative to the primary analyses.</w:t>
      </w:r>
      <w:r w:rsidR="001F72FE" w:rsidRPr="00771B53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</w:t>
      </w:r>
      <w:r w:rsidR="00D33365">
        <w:rPr>
          <w:i/>
          <w:iCs/>
        </w:rPr>
        <w:br w:type="page"/>
      </w:r>
    </w:p>
    <w:p w14:paraId="768ED1F7" w14:textId="77777777" w:rsidR="00234332" w:rsidRDefault="00234332" w:rsidP="00CE35B8">
      <w:pPr>
        <w:pStyle w:val="Heading2"/>
        <w:sectPr w:rsidR="00234332" w:rsidSect="0023433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D1C9ADD" w14:textId="1A56E8CD" w:rsidR="00D33365" w:rsidRDefault="00D33365" w:rsidP="00CE35B8">
      <w:pPr>
        <w:pStyle w:val="Heading2"/>
      </w:pPr>
      <w:bookmarkStart w:id="10" w:name="_Toc162346062"/>
      <w:r>
        <w:lastRenderedPageBreak/>
        <w:t>Table S6</w:t>
      </w:r>
      <w:bookmarkEnd w:id="10"/>
    </w:p>
    <w:p w14:paraId="0D6DD3A6" w14:textId="4E976F50" w:rsidR="00D33365" w:rsidRPr="00354036" w:rsidRDefault="00D33365" w:rsidP="00D33365">
      <w:pPr>
        <w:rPr>
          <w:i/>
          <w:iCs/>
        </w:rPr>
      </w:pPr>
      <w:r>
        <w:rPr>
          <w:i/>
          <w:iCs/>
        </w:rPr>
        <w:t>Reading profile</w:t>
      </w:r>
      <w:r w:rsidRPr="00354036">
        <w:rPr>
          <w:i/>
          <w:iCs/>
        </w:rPr>
        <w:t xml:space="preserve"> differences in meeting</w:t>
      </w:r>
      <w:r>
        <w:rPr>
          <w:i/>
          <w:iCs/>
        </w:rPr>
        <w:t xml:space="preserve"> SATs</w:t>
      </w:r>
      <w:r w:rsidRPr="00354036">
        <w:rPr>
          <w:i/>
          <w:iCs/>
        </w:rPr>
        <w:t xml:space="preserve"> </w:t>
      </w:r>
      <w:r>
        <w:rPr>
          <w:i/>
          <w:iCs/>
        </w:rPr>
        <w:t>target attainment levels according to subject and assessment point (supplementary analysis without school clustering, using cluster-corrected standard errors)</w:t>
      </w:r>
    </w:p>
    <w:tbl>
      <w:tblPr>
        <w:tblStyle w:val="TableGrid"/>
        <w:tblW w:w="12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75"/>
        <w:gridCol w:w="703"/>
        <w:gridCol w:w="800"/>
        <w:gridCol w:w="730"/>
        <w:gridCol w:w="730"/>
        <w:gridCol w:w="1092"/>
        <w:gridCol w:w="283"/>
        <w:gridCol w:w="709"/>
        <w:gridCol w:w="851"/>
        <w:gridCol w:w="854"/>
        <w:gridCol w:w="756"/>
        <w:gridCol w:w="741"/>
        <w:gridCol w:w="898"/>
      </w:tblGrid>
      <w:tr w:rsidR="009A34E2" w:rsidRPr="00FA3C26" w14:paraId="51EAC79B" w14:textId="77777777" w:rsidTr="009A34E2">
        <w:trPr>
          <w:trHeight w:val="290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2193355" w14:textId="77777777" w:rsidR="009A34E2" w:rsidRPr="00FA3C26" w:rsidRDefault="009A34E2" w:rsidP="00F84233">
            <w:pPr>
              <w:pStyle w:val="NoSpacing"/>
              <w:spacing w:line="480" w:lineRule="auto"/>
              <w:jc w:val="center"/>
            </w:pPr>
          </w:p>
        </w:tc>
        <w:tc>
          <w:tcPr>
            <w:tcW w:w="4830" w:type="dxa"/>
            <w:gridSpan w:val="6"/>
            <w:tcBorders>
              <w:top w:val="single" w:sz="4" w:space="0" w:color="auto"/>
            </w:tcBorders>
            <w:vAlign w:val="center"/>
          </w:tcPr>
          <w:p w14:paraId="3DAF645C" w14:textId="733C46BD" w:rsidR="009A34E2" w:rsidRPr="009A34E2" w:rsidRDefault="009A34E2" w:rsidP="009A34E2">
            <w:pPr>
              <w:pStyle w:val="NoSpacing"/>
              <w:spacing w:line="360" w:lineRule="auto"/>
              <w:jc w:val="center"/>
            </w:pPr>
            <w:r w:rsidRPr="009A34E2">
              <w:t>Base model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CA9F5EA" w14:textId="77777777" w:rsidR="009A34E2" w:rsidRPr="009A34E2" w:rsidRDefault="009A34E2" w:rsidP="009A34E2">
            <w:pPr>
              <w:pStyle w:val="NoSpacing"/>
              <w:spacing w:line="360" w:lineRule="auto"/>
              <w:jc w:val="center"/>
            </w:pPr>
          </w:p>
        </w:tc>
        <w:tc>
          <w:tcPr>
            <w:tcW w:w="4809" w:type="dxa"/>
            <w:gridSpan w:val="6"/>
            <w:tcBorders>
              <w:top w:val="single" w:sz="4" w:space="0" w:color="auto"/>
            </w:tcBorders>
            <w:vAlign w:val="center"/>
          </w:tcPr>
          <w:p w14:paraId="3426DCA0" w14:textId="2CB765E4" w:rsidR="009A34E2" w:rsidRPr="009A34E2" w:rsidRDefault="009A34E2" w:rsidP="009A34E2">
            <w:pPr>
              <w:pStyle w:val="NoSpacing"/>
              <w:spacing w:line="360" w:lineRule="auto"/>
              <w:jc w:val="center"/>
            </w:pPr>
            <w:r w:rsidRPr="009A34E2">
              <w:t>Adjusted model</w:t>
            </w:r>
          </w:p>
        </w:tc>
      </w:tr>
      <w:tr w:rsidR="00581FF7" w:rsidRPr="00FA3C26" w14:paraId="37CE86A1" w14:textId="77777777" w:rsidTr="009A34E2">
        <w:trPr>
          <w:trHeight w:val="29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9B6DA9B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</w:pP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76ED6504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</w:pPr>
            <w:r w:rsidRPr="00FA3C26">
              <w:rPr>
                <w:i/>
                <w:iCs/>
              </w:rPr>
              <w:t>B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C493C46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FA3C26">
              <w:rPr>
                <w:i/>
                <w:iCs/>
                <w:color w:val="000000"/>
              </w:rPr>
              <w:t>SE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5E09A7A4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FA3C26">
              <w:rPr>
                <w:i/>
                <w:iCs/>
                <w:color w:val="000000"/>
              </w:rPr>
              <w:t>p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337133FE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</w:pPr>
            <w:r w:rsidRPr="00FA3C26">
              <w:rPr>
                <w:i/>
                <w:iCs/>
              </w:rPr>
              <w:t>OR [95% CI]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8E462F4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CB4EFA7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</w:pPr>
            <w:r w:rsidRPr="00FA3C26">
              <w:rPr>
                <w:i/>
                <w:iCs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45A9850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</w:pPr>
            <w:r w:rsidRPr="00FA3C26">
              <w:rPr>
                <w:i/>
                <w:iCs/>
                <w:color w:val="000000"/>
              </w:rPr>
              <w:t>SE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61B851A2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</w:pPr>
            <w:r w:rsidRPr="00FA3C26">
              <w:rPr>
                <w:i/>
                <w:iCs/>
                <w:color w:val="000000"/>
              </w:rPr>
              <w:t>p</w:t>
            </w:r>
          </w:p>
        </w:tc>
        <w:tc>
          <w:tcPr>
            <w:tcW w:w="2395" w:type="dxa"/>
            <w:gridSpan w:val="3"/>
            <w:tcBorders>
              <w:bottom w:val="single" w:sz="4" w:space="0" w:color="auto"/>
            </w:tcBorders>
            <w:vAlign w:val="center"/>
          </w:tcPr>
          <w:p w14:paraId="772093AF" w14:textId="77777777" w:rsidR="00581FF7" w:rsidRPr="00FA3C26" w:rsidRDefault="00581FF7" w:rsidP="00F84233">
            <w:pPr>
              <w:pStyle w:val="NoSpacing"/>
              <w:spacing w:line="480" w:lineRule="auto"/>
              <w:jc w:val="center"/>
            </w:pPr>
            <w:r w:rsidRPr="00FA3C26">
              <w:rPr>
                <w:i/>
                <w:iCs/>
              </w:rPr>
              <w:t>OR [95% CI]</w:t>
            </w:r>
          </w:p>
        </w:tc>
      </w:tr>
      <w:tr w:rsidR="00177A32" w:rsidRPr="00FA3C26" w14:paraId="47D32946" w14:textId="77777777" w:rsidTr="00D63FDB">
        <w:trPr>
          <w:trHeight w:val="213"/>
        </w:trPr>
        <w:tc>
          <w:tcPr>
            <w:tcW w:w="2552" w:type="dxa"/>
            <w:vAlign w:val="bottom"/>
          </w:tcPr>
          <w:p w14:paraId="090F9141" w14:textId="77777777" w:rsidR="00177A32" w:rsidRPr="00FA3C26" w:rsidRDefault="00177A32" w:rsidP="00177A32">
            <w:pPr>
              <w:pStyle w:val="NoSpacing"/>
              <w:spacing w:line="360" w:lineRule="auto"/>
            </w:pPr>
            <w:r w:rsidRPr="00FA3C26">
              <w:rPr>
                <w:color w:val="000000"/>
                <w:sz w:val="20"/>
                <w:szCs w:val="20"/>
              </w:rPr>
              <w:t>-1 | 0</w:t>
            </w:r>
          </w:p>
        </w:tc>
        <w:tc>
          <w:tcPr>
            <w:tcW w:w="775" w:type="dxa"/>
            <w:vAlign w:val="bottom"/>
          </w:tcPr>
          <w:p w14:paraId="35441805" w14:textId="096CCA3B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703" w:type="dxa"/>
            <w:vAlign w:val="bottom"/>
          </w:tcPr>
          <w:p w14:paraId="105A5482" w14:textId="0F87954A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00" w:type="dxa"/>
            <w:vAlign w:val="bottom"/>
          </w:tcPr>
          <w:p w14:paraId="6DD3699F" w14:textId="053089D1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6287FBA9" w14:textId="3DF3D9BF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30" w:type="dxa"/>
            <w:vAlign w:val="bottom"/>
          </w:tcPr>
          <w:p w14:paraId="15CE68D3" w14:textId="7103CDDA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0.13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092" w:type="dxa"/>
            <w:vAlign w:val="bottom"/>
          </w:tcPr>
          <w:p w14:paraId="2A9825BE" w14:textId="39FD09E0" w:rsidR="00177A32" w:rsidRPr="00D63FDB" w:rsidRDefault="00177A32" w:rsidP="00177A32">
            <w:pPr>
              <w:pStyle w:val="NoSpacing"/>
              <w:spacing w:line="36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0.15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83" w:type="dxa"/>
          </w:tcPr>
          <w:p w14:paraId="29ECC19E" w14:textId="77777777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ACC8AD5" w14:textId="55C5F925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-1.56</w:t>
            </w:r>
          </w:p>
        </w:tc>
        <w:tc>
          <w:tcPr>
            <w:tcW w:w="851" w:type="dxa"/>
            <w:vAlign w:val="bottom"/>
          </w:tcPr>
          <w:p w14:paraId="13F715AD" w14:textId="734376C0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54" w:type="dxa"/>
            <w:vAlign w:val="bottom"/>
          </w:tcPr>
          <w:p w14:paraId="78B7C3EC" w14:textId="7E3B7E7C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3CE4274D" w14:textId="22CCC0FE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41" w:type="dxa"/>
            <w:vAlign w:val="bottom"/>
          </w:tcPr>
          <w:p w14:paraId="17C48479" w14:textId="63C8545E" w:rsidR="00177A32" w:rsidRPr="00D63FDB" w:rsidRDefault="00177A32" w:rsidP="00177A32">
            <w:pPr>
              <w:pStyle w:val="NoSpacing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0.19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vAlign w:val="bottom"/>
          </w:tcPr>
          <w:p w14:paraId="691AE514" w14:textId="17599496" w:rsidR="00177A32" w:rsidRPr="00D63FDB" w:rsidRDefault="00177A32" w:rsidP="00177A32">
            <w:pPr>
              <w:pStyle w:val="NoSpacing"/>
              <w:spacing w:line="36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0.23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177A32" w:rsidRPr="00FA3C26" w14:paraId="17F640D8" w14:textId="77777777" w:rsidTr="0094347B">
        <w:trPr>
          <w:trHeight w:val="566"/>
        </w:trPr>
        <w:tc>
          <w:tcPr>
            <w:tcW w:w="2552" w:type="dxa"/>
            <w:vAlign w:val="bottom"/>
          </w:tcPr>
          <w:p w14:paraId="0AE349AF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color w:val="000000"/>
                <w:sz w:val="20"/>
                <w:szCs w:val="20"/>
              </w:rPr>
              <w:t>0 | 1</w:t>
            </w:r>
          </w:p>
        </w:tc>
        <w:tc>
          <w:tcPr>
            <w:tcW w:w="775" w:type="dxa"/>
            <w:vAlign w:val="bottom"/>
          </w:tcPr>
          <w:p w14:paraId="4C8E7D97" w14:textId="2449654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03" w:type="dxa"/>
            <w:vAlign w:val="bottom"/>
          </w:tcPr>
          <w:p w14:paraId="1174DA7B" w14:textId="61CF6779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00" w:type="dxa"/>
            <w:vAlign w:val="bottom"/>
          </w:tcPr>
          <w:p w14:paraId="36AEDD15" w14:textId="4840CEDC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.001</w:t>
            </w:r>
          </w:p>
        </w:tc>
        <w:tc>
          <w:tcPr>
            <w:tcW w:w="730" w:type="dxa"/>
            <w:vAlign w:val="bottom"/>
          </w:tcPr>
          <w:p w14:paraId="6D643522" w14:textId="75C2DDF3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30" w:type="dxa"/>
            <w:vAlign w:val="bottom"/>
          </w:tcPr>
          <w:p w14:paraId="385756A2" w14:textId="6F35762F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1.04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092" w:type="dxa"/>
            <w:vAlign w:val="bottom"/>
          </w:tcPr>
          <w:p w14:paraId="09A3534E" w14:textId="3B709C95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1.14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83" w:type="dxa"/>
          </w:tcPr>
          <w:p w14:paraId="59BF91A1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542B378" w14:textId="4333F961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851" w:type="dxa"/>
            <w:vAlign w:val="bottom"/>
          </w:tcPr>
          <w:p w14:paraId="0AEBBE3E" w14:textId="7085EFD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54" w:type="dxa"/>
            <w:vAlign w:val="bottom"/>
          </w:tcPr>
          <w:p w14:paraId="13BAE118" w14:textId="28BF9935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035A000F" w14:textId="7139CD42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41" w:type="dxa"/>
            <w:vAlign w:val="bottom"/>
          </w:tcPr>
          <w:p w14:paraId="2EC0E49D" w14:textId="22F9CA0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1.77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vAlign w:val="bottom"/>
          </w:tcPr>
          <w:p w14:paraId="390F3879" w14:textId="62A5EA53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2.12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177A32" w:rsidRPr="00702C41" w14:paraId="4042894C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5D224B80" w14:textId="77777777" w:rsidR="00177A32" w:rsidRPr="00FA3C26" w:rsidRDefault="00177A32" w:rsidP="00177A32">
            <w:pPr>
              <w:pStyle w:val="NoSpacing"/>
              <w:spacing w:line="480" w:lineRule="auto"/>
              <w:rPr>
                <w:b/>
                <w:bCs/>
              </w:rPr>
            </w:pPr>
            <w:r w:rsidRPr="00FA3C26">
              <w:rPr>
                <w:b/>
                <w:bCs/>
                <w:sz w:val="20"/>
                <w:szCs w:val="20"/>
              </w:rPr>
              <w:t>CW-DW</w:t>
            </w:r>
          </w:p>
        </w:tc>
        <w:tc>
          <w:tcPr>
            <w:tcW w:w="775" w:type="dxa"/>
            <w:vAlign w:val="bottom"/>
          </w:tcPr>
          <w:p w14:paraId="07B74DB6" w14:textId="7AE7435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03" w:type="dxa"/>
            <w:vAlign w:val="bottom"/>
          </w:tcPr>
          <w:p w14:paraId="1E2CFB49" w14:textId="6005FA6B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00" w:type="dxa"/>
            <w:vAlign w:val="bottom"/>
          </w:tcPr>
          <w:p w14:paraId="25893989" w14:textId="794CB40C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.908</w:t>
            </w:r>
          </w:p>
        </w:tc>
        <w:tc>
          <w:tcPr>
            <w:tcW w:w="730" w:type="dxa"/>
            <w:vAlign w:val="bottom"/>
          </w:tcPr>
          <w:p w14:paraId="1C711018" w14:textId="15CF6576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730" w:type="dxa"/>
            <w:vAlign w:val="bottom"/>
          </w:tcPr>
          <w:p w14:paraId="38831B99" w14:textId="6ECAA55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0.88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092" w:type="dxa"/>
            <w:vAlign w:val="bottom"/>
          </w:tcPr>
          <w:p w14:paraId="18C67CE0" w14:textId="6A33E189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1.16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83" w:type="dxa"/>
          </w:tcPr>
          <w:p w14:paraId="11B14B02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99756F4" w14:textId="30494F9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851" w:type="dxa"/>
            <w:vAlign w:val="bottom"/>
          </w:tcPr>
          <w:p w14:paraId="1DEFB692" w14:textId="3414825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54" w:type="dxa"/>
            <w:vAlign w:val="bottom"/>
          </w:tcPr>
          <w:p w14:paraId="5CDD67E4" w14:textId="3FB65B0B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756" w:type="dxa"/>
            <w:vAlign w:val="bottom"/>
          </w:tcPr>
          <w:p w14:paraId="34E78420" w14:textId="6AAFC3BE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41" w:type="dxa"/>
            <w:vAlign w:val="bottom"/>
          </w:tcPr>
          <w:p w14:paraId="30C4817D" w14:textId="3E5D790D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[0.58,</w:t>
            </w:r>
          </w:p>
        </w:tc>
        <w:tc>
          <w:tcPr>
            <w:tcW w:w="898" w:type="dxa"/>
            <w:vAlign w:val="bottom"/>
          </w:tcPr>
          <w:p w14:paraId="7DA86548" w14:textId="121B55F6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0.98]</w:t>
            </w:r>
          </w:p>
        </w:tc>
      </w:tr>
      <w:tr w:rsidR="00177A32" w:rsidRPr="00FA3C26" w14:paraId="3A761AA2" w14:textId="77777777" w:rsidTr="0094347B">
        <w:trPr>
          <w:trHeight w:val="304"/>
        </w:trPr>
        <w:tc>
          <w:tcPr>
            <w:tcW w:w="2552" w:type="dxa"/>
            <w:vAlign w:val="bottom"/>
          </w:tcPr>
          <w:p w14:paraId="5399F21D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color w:val="000000"/>
                <w:sz w:val="20"/>
                <w:szCs w:val="20"/>
              </w:rPr>
              <w:t>CW-TD</w:t>
            </w:r>
          </w:p>
        </w:tc>
        <w:tc>
          <w:tcPr>
            <w:tcW w:w="775" w:type="dxa"/>
            <w:vAlign w:val="bottom"/>
          </w:tcPr>
          <w:p w14:paraId="53EA23A4" w14:textId="2AAAD10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3" w:type="dxa"/>
            <w:vAlign w:val="bottom"/>
          </w:tcPr>
          <w:p w14:paraId="58663400" w14:textId="65B7C96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00" w:type="dxa"/>
            <w:vAlign w:val="bottom"/>
          </w:tcPr>
          <w:p w14:paraId="02F52D26" w14:textId="161BD873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12D1B3DE" w14:textId="3DC85CB2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730" w:type="dxa"/>
            <w:vAlign w:val="bottom"/>
          </w:tcPr>
          <w:p w14:paraId="11EE13CF" w14:textId="0592E0E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[1.38,</w:t>
            </w:r>
          </w:p>
        </w:tc>
        <w:tc>
          <w:tcPr>
            <w:tcW w:w="1092" w:type="dxa"/>
            <w:vAlign w:val="bottom"/>
          </w:tcPr>
          <w:p w14:paraId="757AB39A" w14:textId="636023B4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1.73]</w:t>
            </w:r>
          </w:p>
        </w:tc>
        <w:tc>
          <w:tcPr>
            <w:tcW w:w="283" w:type="dxa"/>
          </w:tcPr>
          <w:p w14:paraId="7F491F1E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33BABA0" w14:textId="36FE870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51" w:type="dxa"/>
            <w:vAlign w:val="bottom"/>
          </w:tcPr>
          <w:p w14:paraId="1333D7FE" w14:textId="3EEBD0C8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54" w:type="dxa"/>
            <w:vAlign w:val="bottom"/>
          </w:tcPr>
          <w:p w14:paraId="4A42C32B" w14:textId="51CF94FA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756" w:type="dxa"/>
            <w:vAlign w:val="bottom"/>
          </w:tcPr>
          <w:p w14:paraId="7E46296D" w14:textId="0DC85173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741" w:type="dxa"/>
            <w:vAlign w:val="bottom"/>
          </w:tcPr>
          <w:p w14:paraId="64B02E83" w14:textId="546EEBEB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[1.04,</w:t>
            </w:r>
          </w:p>
        </w:tc>
        <w:tc>
          <w:tcPr>
            <w:tcW w:w="898" w:type="dxa"/>
            <w:vAlign w:val="bottom"/>
          </w:tcPr>
          <w:p w14:paraId="55F5316E" w14:textId="3DBD6FBF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1.58]</w:t>
            </w:r>
          </w:p>
        </w:tc>
      </w:tr>
      <w:tr w:rsidR="00177A32" w:rsidRPr="00FA3C26" w14:paraId="68F06988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5FE8923D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sz w:val="20"/>
                <w:szCs w:val="20"/>
              </w:rPr>
              <w:t>Year (6-9)</w:t>
            </w:r>
          </w:p>
        </w:tc>
        <w:tc>
          <w:tcPr>
            <w:tcW w:w="775" w:type="dxa"/>
            <w:vAlign w:val="bottom"/>
          </w:tcPr>
          <w:p w14:paraId="783F22BF" w14:textId="007677F5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03" w:type="dxa"/>
            <w:vAlign w:val="bottom"/>
          </w:tcPr>
          <w:p w14:paraId="2924EB81" w14:textId="6BAD8860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00" w:type="dxa"/>
            <w:vAlign w:val="bottom"/>
          </w:tcPr>
          <w:p w14:paraId="1F171BDC" w14:textId="72460E7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54949752" w14:textId="6DB75EB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730" w:type="dxa"/>
            <w:vAlign w:val="bottom"/>
          </w:tcPr>
          <w:p w14:paraId="637DFACE" w14:textId="1306C3D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[1.35,</w:t>
            </w:r>
          </w:p>
        </w:tc>
        <w:tc>
          <w:tcPr>
            <w:tcW w:w="1092" w:type="dxa"/>
            <w:vAlign w:val="bottom"/>
          </w:tcPr>
          <w:p w14:paraId="730B9EC1" w14:textId="7A468F8C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1.45]</w:t>
            </w:r>
          </w:p>
        </w:tc>
        <w:tc>
          <w:tcPr>
            <w:tcW w:w="283" w:type="dxa"/>
          </w:tcPr>
          <w:p w14:paraId="1FD63DDD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910028D" w14:textId="30EFFF1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51" w:type="dxa"/>
            <w:vAlign w:val="bottom"/>
          </w:tcPr>
          <w:p w14:paraId="763ECF0F" w14:textId="17E63D00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4" w:type="dxa"/>
            <w:vAlign w:val="bottom"/>
          </w:tcPr>
          <w:p w14:paraId="5924CE50" w14:textId="1B106A32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740BAEEC" w14:textId="1E13A7D0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741" w:type="dxa"/>
            <w:vAlign w:val="bottom"/>
          </w:tcPr>
          <w:p w14:paraId="7F428818" w14:textId="223B350D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[1.15,</w:t>
            </w:r>
          </w:p>
        </w:tc>
        <w:tc>
          <w:tcPr>
            <w:tcW w:w="898" w:type="dxa"/>
            <w:vAlign w:val="bottom"/>
          </w:tcPr>
          <w:p w14:paraId="366C045E" w14:textId="2774C0C3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1.30]</w:t>
            </w:r>
          </w:p>
        </w:tc>
      </w:tr>
      <w:tr w:rsidR="00177A32" w:rsidRPr="00FA3C26" w14:paraId="2BD3E2DC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6A0D6902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sz w:val="20"/>
                <w:szCs w:val="20"/>
              </w:rPr>
              <w:t>Eng-Maths</w:t>
            </w:r>
          </w:p>
        </w:tc>
        <w:tc>
          <w:tcPr>
            <w:tcW w:w="775" w:type="dxa"/>
            <w:vAlign w:val="bottom"/>
          </w:tcPr>
          <w:p w14:paraId="1F82736E" w14:textId="1CA17035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03" w:type="dxa"/>
            <w:vAlign w:val="bottom"/>
          </w:tcPr>
          <w:p w14:paraId="6A93068B" w14:textId="40680DF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00" w:type="dxa"/>
            <w:vAlign w:val="bottom"/>
          </w:tcPr>
          <w:p w14:paraId="2DDBA94E" w14:textId="01454AF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5EFAE761" w14:textId="09A40C0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730" w:type="dxa"/>
            <w:vAlign w:val="bottom"/>
          </w:tcPr>
          <w:p w14:paraId="5A8B7078" w14:textId="26B1EE1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[1.35,</w:t>
            </w:r>
          </w:p>
        </w:tc>
        <w:tc>
          <w:tcPr>
            <w:tcW w:w="1092" w:type="dxa"/>
            <w:vAlign w:val="bottom"/>
          </w:tcPr>
          <w:p w14:paraId="32668B94" w14:textId="7FFDE1EB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1.48]</w:t>
            </w:r>
          </w:p>
        </w:tc>
        <w:tc>
          <w:tcPr>
            <w:tcW w:w="283" w:type="dxa"/>
          </w:tcPr>
          <w:p w14:paraId="23057A65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4352F10" w14:textId="2300EFB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51" w:type="dxa"/>
            <w:vAlign w:val="bottom"/>
          </w:tcPr>
          <w:p w14:paraId="275B3F66" w14:textId="4A1468B0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54" w:type="dxa"/>
            <w:vAlign w:val="bottom"/>
          </w:tcPr>
          <w:p w14:paraId="61766F18" w14:textId="6941DFC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1790CCC1" w14:textId="622398C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741" w:type="dxa"/>
            <w:vAlign w:val="bottom"/>
          </w:tcPr>
          <w:p w14:paraId="290BC435" w14:textId="5CDCEB49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[1.30,</w:t>
            </w:r>
          </w:p>
        </w:tc>
        <w:tc>
          <w:tcPr>
            <w:tcW w:w="898" w:type="dxa"/>
            <w:vAlign w:val="bottom"/>
          </w:tcPr>
          <w:p w14:paraId="4372F2A8" w14:textId="4513D287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1.54]</w:t>
            </w:r>
          </w:p>
        </w:tc>
      </w:tr>
      <w:tr w:rsidR="00177A32" w:rsidRPr="00FA3C26" w14:paraId="4422E7CE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7AB2E4DD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sz w:val="20"/>
                <w:szCs w:val="20"/>
              </w:rPr>
              <w:t>Eng-Sci</w:t>
            </w:r>
          </w:p>
        </w:tc>
        <w:tc>
          <w:tcPr>
            <w:tcW w:w="775" w:type="dxa"/>
            <w:vAlign w:val="bottom"/>
          </w:tcPr>
          <w:p w14:paraId="3C02F569" w14:textId="270DCAB2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03" w:type="dxa"/>
            <w:vAlign w:val="bottom"/>
          </w:tcPr>
          <w:p w14:paraId="588D9230" w14:textId="646C6D80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00" w:type="dxa"/>
            <w:vAlign w:val="bottom"/>
          </w:tcPr>
          <w:p w14:paraId="65E1ABBB" w14:textId="48D2D925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1D86018C" w14:textId="6E1307C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30" w:type="dxa"/>
            <w:vAlign w:val="bottom"/>
          </w:tcPr>
          <w:p w14:paraId="38F61ED1" w14:textId="575D05B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[1.39,</w:t>
            </w:r>
          </w:p>
        </w:tc>
        <w:tc>
          <w:tcPr>
            <w:tcW w:w="1092" w:type="dxa"/>
            <w:vAlign w:val="bottom"/>
          </w:tcPr>
          <w:p w14:paraId="5509124A" w14:textId="49D10283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1.51]</w:t>
            </w:r>
          </w:p>
        </w:tc>
        <w:tc>
          <w:tcPr>
            <w:tcW w:w="283" w:type="dxa"/>
          </w:tcPr>
          <w:p w14:paraId="580F7CF8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653A18FF" w14:textId="345AC72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51" w:type="dxa"/>
            <w:vAlign w:val="bottom"/>
          </w:tcPr>
          <w:p w14:paraId="00DDE5DA" w14:textId="6CAF8245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54" w:type="dxa"/>
            <w:vAlign w:val="bottom"/>
          </w:tcPr>
          <w:p w14:paraId="11D12BCF" w14:textId="54B7D243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208A50EF" w14:textId="53D11C8A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41" w:type="dxa"/>
            <w:vAlign w:val="bottom"/>
          </w:tcPr>
          <w:p w14:paraId="754FA528" w14:textId="4CCC837B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[1.45,</w:t>
            </w:r>
          </w:p>
        </w:tc>
        <w:tc>
          <w:tcPr>
            <w:tcW w:w="898" w:type="dxa"/>
            <w:vAlign w:val="bottom"/>
          </w:tcPr>
          <w:p w14:paraId="0B7FE28D" w14:textId="24806F25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1.68]</w:t>
            </w:r>
          </w:p>
        </w:tc>
      </w:tr>
      <w:tr w:rsidR="00177A32" w:rsidRPr="00FA3C26" w14:paraId="06F57A88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0A23A69A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sz w:val="20"/>
                <w:szCs w:val="20"/>
              </w:rPr>
              <w:t>CW-DW*Year</w:t>
            </w:r>
          </w:p>
        </w:tc>
        <w:tc>
          <w:tcPr>
            <w:tcW w:w="775" w:type="dxa"/>
            <w:vAlign w:val="bottom"/>
          </w:tcPr>
          <w:p w14:paraId="14BB107B" w14:textId="0BF5FA6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03" w:type="dxa"/>
            <w:vAlign w:val="bottom"/>
          </w:tcPr>
          <w:p w14:paraId="6773EA71" w14:textId="7B2DEA4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00" w:type="dxa"/>
            <w:vAlign w:val="bottom"/>
          </w:tcPr>
          <w:p w14:paraId="44E85954" w14:textId="0EA4204E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.449</w:t>
            </w:r>
          </w:p>
        </w:tc>
        <w:tc>
          <w:tcPr>
            <w:tcW w:w="730" w:type="dxa"/>
            <w:vAlign w:val="bottom"/>
          </w:tcPr>
          <w:p w14:paraId="20B7B985" w14:textId="2DED52A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1.04</w:t>
            </w:r>
          </w:p>
        </w:tc>
        <w:tc>
          <w:tcPr>
            <w:tcW w:w="730" w:type="dxa"/>
            <w:vAlign w:val="bottom"/>
          </w:tcPr>
          <w:p w14:paraId="4354DA2A" w14:textId="42E14691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0.94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092" w:type="dxa"/>
            <w:vAlign w:val="bottom"/>
          </w:tcPr>
          <w:p w14:paraId="2942559A" w14:textId="725A2517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1.14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83" w:type="dxa"/>
          </w:tcPr>
          <w:p w14:paraId="70DAAE56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05F1EB1" w14:textId="3EE2600D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vAlign w:val="bottom"/>
          </w:tcPr>
          <w:p w14:paraId="2C29331C" w14:textId="41A18AE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54" w:type="dxa"/>
            <w:vAlign w:val="bottom"/>
          </w:tcPr>
          <w:p w14:paraId="1A0422EA" w14:textId="23932ED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.874</w:t>
            </w:r>
          </w:p>
        </w:tc>
        <w:tc>
          <w:tcPr>
            <w:tcW w:w="756" w:type="dxa"/>
            <w:vAlign w:val="bottom"/>
          </w:tcPr>
          <w:p w14:paraId="2BBC26CD" w14:textId="50B74DA5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41" w:type="dxa"/>
            <w:vAlign w:val="bottom"/>
          </w:tcPr>
          <w:p w14:paraId="6C295E5C" w14:textId="6098464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0.83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vAlign w:val="bottom"/>
          </w:tcPr>
          <w:p w14:paraId="0A15F21A" w14:textId="6E3499B5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1.17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177A32" w:rsidRPr="00FA3C26" w14:paraId="4004D4A6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126A77E5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sz w:val="20"/>
                <w:szCs w:val="20"/>
              </w:rPr>
              <w:t>CW-TD*Year</w:t>
            </w:r>
          </w:p>
        </w:tc>
        <w:tc>
          <w:tcPr>
            <w:tcW w:w="775" w:type="dxa"/>
            <w:vAlign w:val="bottom"/>
          </w:tcPr>
          <w:p w14:paraId="1986406B" w14:textId="0116F14D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03" w:type="dxa"/>
            <w:vAlign w:val="bottom"/>
          </w:tcPr>
          <w:p w14:paraId="4E621380" w14:textId="282395D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00" w:type="dxa"/>
            <w:vAlign w:val="bottom"/>
          </w:tcPr>
          <w:p w14:paraId="567633F7" w14:textId="49781233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.168</w:t>
            </w:r>
          </w:p>
        </w:tc>
        <w:tc>
          <w:tcPr>
            <w:tcW w:w="730" w:type="dxa"/>
            <w:vAlign w:val="bottom"/>
          </w:tcPr>
          <w:p w14:paraId="0FB47FFF" w14:textId="22DB63D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30" w:type="dxa"/>
            <w:vAlign w:val="bottom"/>
          </w:tcPr>
          <w:p w14:paraId="1A9F1761" w14:textId="3E89ADE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0.98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092" w:type="dxa"/>
            <w:vAlign w:val="bottom"/>
          </w:tcPr>
          <w:p w14:paraId="6450B17D" w14:textId="074DEAD4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1.15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83" w:type="dxa"/>
          </w:tcPr>
          <w:p w14:paraId="06B5ECAB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C4510F3" w14:textId="47F47C02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51" w:type="dxa"/>
            <w:vAlign w:val="bottom"/>
          </w:tcPr>
          <w:p w14:paraId="50A7EFED" w14:textId="64CF7931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4" w:type="dxa"/>
            <w:vAlign w:val="bottom"/>
          </w:tcPr>
          <w:p w14:paraId="4A2EB53D" w14:textId="60779BEE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.445</w:t>
            </w:r>
          </w:p>
        </w:tc>
        <w:tc>
          <w:tcPr>
            <w:tcW w:w="756" w:type="dxa"/>
            <w:vAlign w:val="bottom"/>
          </w:tcPr>
          <w:p w14:paraId="7CEBBE3F" w14:textId="773F814C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41" w:type="dxa"/>
            <w:vAlign w:val="bottom"/>
          </w:tcPr>
          <w:p w14:paraId="7AEE75F6" w14:textId="149CDB5D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0.92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vAlign w:val="bottom"/>
          </w:tcPr>
          <w:p w14:paraId="293060F8" w14:textId="72F9A897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1.21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177A32" w:rsidRPr="00FA3C26" w14:paraId="65EB34F4" w14:textId="77777777" w:rsidTr="00A25653">
        <w:trPr>
          <w:trHeight w:val="290"/>
        </w:trPr>
        <w:tc>
          <w:tcPr>
            <w:tcW w:w="2552" w:type="dxa"/>
            <w:vAlign w:val="bottom"/>
          </w:tcPr>
          <w:p w14:paraId="145EB3E2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sz w:val="20"/>
                <w:szCs w:val="20"/>
              </w:rPr>
              <w:t>CW-DW*Eng-Maths</w:t>
            </w:r>
          </w:p>
        </w:tc>
        <w:tc>
          <w:tcPr>
            <w:tcW w:w="775" w:type="dxa"/>
            <w:vAlign w:val="bottom"/>
          </w:tcPr>
          <w:p w14:paraId="102794D6" w14:textId="704850F9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703" w:type="dxa"/>
            <w:vAlign w:val="bottom"/>
          </w:tcPr>
          <w:p w14:paraId="59857DE7" w14:textId="033F911B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00" w:type="dxa"/>
            <w:vAlign w:val="bottom"/>
          </w:tcPr>
          <w:p w14:paraId="233B2C5B" w14:textId="1E5EFB68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730" w:type="dxa"/>
            <w:vAlign w:val="bottom"/>
          </w:tcPr>
          <w:p w14:paraId="30215B3A" w14:textId="5E1E01C3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730" w:type="dxa"/>
            <w:vAlign w:val="bottom"/>
          </w:tcPr>
          <w:p w14:paraId="0AB59471" w14:textId="162C5A1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[1.07,</w:t>
            </w:r>
          </w:p>
        </w:tc>
        <w:tc>
          <w:tcPr>
            <w:tcW w:w="1092" w:type="dxa"/>
            <w:vAlign w:val="bottom"/>
          </w:tcPr>
          <w:p w14:paraId="730C7AC1" w14:textId="53368A13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1.38]</w:t>
            </w:r>
          </w:p>
        </w:tc>
        <w:tc>
          <w:tcPr>
            <w:tcW w:w="283" w:type="dxa"/>
          </w:tcPr>
          <w:p w14:paraId="40CE37CC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23F6659" w14:textId="23A02FB3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  <w:vertAlign w:val="superscript"/>
              </w:rPr>
            </w:pPr>
            <w:r w:rsidRPr="00D63FDB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51" w:type="dxa"/>
            <w:vAlign w:val="bottom"/>
          </w:tcPr>
          <w:p w14:paraId="15464AFD" w14:textId="25084252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54" w:type="dxa"/>
            <w:vAlign w:val="bottom"/>
          </w:tcPr>
          <w:p w14:paraId="4DBE94B9" w14:textId="67A5E66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.056</w:t>
            </w:r>
          </w:p>
        </w:tc>
        <w:tc>
          <w:tcPr>
            <w:tcW w:w="756" w:type="dxa"/>
            <w:vAlign w:val="bottom"/>
          </w:tcPr>
          <w:p w14:paraId="235C6522" w14:textId="6621C42F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41" w:type="dxa"/>
            <w:vAlign w:val="bottom"/>
          </w:tcPr>
          <w:p w14:paraId="2AA0A0B8" w14:textId="42A02449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0.99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</w:tcPr>
          <w:p w14:paraId="6F4284BD" w14:textId="5D82D3F3" w:rsidR="00177A32" w:rsidRPr="00D63FDB" w:rsidRDefault="00177A32" w:rsidP="00A25653">
            <w:pPr>
              <w:pStyle w:val="NoSpacing"/>
              <w:spacing w:after="100" w:afterAutospacing="1" w:line="360" w:lineRule="auto"/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proofErr w:type="gramStart"/>
            <w:r w:rsidRPr="00D63FDB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0]</w:t>
            </w:r>
            <w:r w:rsidR="006C41DB"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proofErr w:type="gramEnd"/>
          </w:p>
        </w:tc>
      </w:tr>
      <w:tr w:rsidR="00177A32" w:rsidRPr="00FA3C26" w14:paraId="4DD89E6F" w14:textId="77777777" w:rsidTr="00A25653">
        <w:trPr>
          <w:trHeight w:val="290"/>
        </w:trPr>
        <w:tc>
          <w:tcPr>
            <w:tcW w:w="2552" w:type="dxa"/>
            <w:vAlign w:val="bottom"/>
          </w:tcPr>
          <w:p w14:paraId="0B5B5CDF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color w:val="000000"/>
                <w:sz w:val="20"/>
                <w:szCs w:val="20"/>
              </w:rPr>
              <w:t>CW-TD*Eng-Maths</w:t>
            </w:r>
          </w:p>
        </w:tc>
        <w:tc>
          <w:tcPr>
            <w:tcW w:w="775" w:type="dxa"/>
            <w:vAlign w:val="bottom"/>
          </w:tcPr>
          <w:p w14:paraId="4B067D86" w14:textId="2D03117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03" w:type="dxa"/>
            <w:vAlign w:val="bottom"/>
          </w:tcPr>
          <w:p w14:paraId="530A6574" w14:textId="382801E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00" w:type="dxa"/>
            <w:vAlign w:val="bottom"/>
          </w:tcPr>
          <w:p w14:paraId="2FF464F7" w14:textId="3CDF8632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730" w:type="dxa"/>
            <w:vAlign w:val="bottom"/>
          </w:tcPr>
          <w:p w14:paraId="4DD21EE9" w14:textId="371A516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730" w:type="dxa"/>
            <w:vAlign w:val="bottom"/>
          </w:tcPr>
          <w:p w14:paraId="10F8BFEB" w14:textId="13289016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[1.06,</w:t>
            </w:r>
          </w:p>
        </w:tc>
        <w:tc>
          <w:tcPr>
            <w:tcW w:w="1092" w:type="dxa"/>
            <w:vAlign w:val="bottom"/>
          </w:tcPr>
          <w:p w14:paraId="31E743BC" w14:textId="6E5BEA8B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1.31]</w:t>
            </w:r>
          </w:p>
        </w:tc>
        <w:tc>
          <w:tcPr>
            <w:tcW w:w="283" w:type="dxa"/>
          </w:tcPr>
          <w:p w14:paraId="101E40F7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3AF0A03" w14:textId="2915882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51" w:type="dxa"/>
            <w:vAlign w:val="bottom"/>
          </w:tcPr>
          <w:p w14:paraId="1D1FFD78" w14:textId="5ACC5FC5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54" w:type="dxa"/>
            <w:vAlign w:val="bottom"/>
          </w:tcPr>
          <w:p w14:paraId="423DFA67" w14:textId="628501AA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.104</w:t>
            </w:r>
          </w:p>
        </w:tc>
        <w:tc>
          <w:tcPr>
            <w:tcW w:w="756" w:type="dxa"/>
            <w:vAlign w:val="bottom"/>
          </w:tcPr>
          <w:p w14:paraId="5EBC0779" w14:textId="278CC5AE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741" w:type="dxa"/>
            <w:vAlign w:val="bottom"/>
          </w:tcPr>
          <w:p w14:paraId="6E77A6CA" w14:textId="65BA9983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0.97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</w:tcPr>
          <w:p w14:paraId="7F467A8E" w14:textId="1F6AB9AF" w:rsidR="00177A32" w:rsidRPr="00D63FDB" w:rsidRDefault="00177A32" w:rsidP="00A25653">
            <w:pPr>
              <w:pStyle w:val="NoSpacing"/>
              <w:spacing w:after="100" w:afterAutospacing="1" w:line="360" w:lineRule="auto"/>
              <w:jc w:val="left"/>
              <w:rPr>
                <w:b/>
                <w:bCs/>
                <w:sz w:val="20"/>
                <w:szCs w:val="20"/>
              </w:rPr>
            </w:pPr>
            <w:proofErr w:type="gramStart"/>
            <w:r w:rsidRPr="00D63FDB">
              <w:rPr>
                <w:color w:val="000000"/>
                <w:sz w:val="20"/>
                <w:szCs w:val="20"/>
              </w:rPr>
              <w:t>1.4</w:t>
            </w:r>
            <w:r>
              <w:rPr>
                <w:color w:val="000000"/>
                <w:sz w:val="20"/>
                <w:szCs w:val="20"/>
              </w:rPr>
              <w:t>0</w:t>
            </w:r>
            <w:r w:rsidR="006C41DB">
              <w:rPr>
                <w:color w:val="000000"/>
                <w:sz w:val="20"/>
                <w:szCs w:val="20"/>
              </w:rPr>
              <w:t>]</w:t>
            </w:r>
            <w:r w:rsidR="006C41DB"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proofErr w:type="gramEnd"/>
          </w:p>
        </w:tc>
      </w:tr>
      <w:tr w:rsidR="00177A32" w:rsidRPr="00E34DDF" w14:paraId="74EE3426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0A42E41D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sz w:val="20"/>
                <w:szCs w:val="20"/>
              </w:rPr>
              <w:t>CW-DW*Eng-Sci</w:t>
            </w:r>
          </w:p>
        </w:tc>
        <w:tc>
          <w:tcPr>
            <w:tcW w:w="775" w:type="dxa"/>
            <w:vAlign w:val="bottom"/>
          </w:tcPr>
          <w:p w14:paraId="4335F391" w14:textId="51279396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03" w:type="dxa"/>
            <w:vAlign w:val="bottom"/>
          </w:tcPr>
          <w:p w14:paraId="07CDE303" w14:textId="525F5948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00" w:type="dxa"/>
            <w:vAlign w:val="bottom"/>
          </w:tcPr>
          <w:p w14:paraId="6083B894" w14:textId="3996C215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384CF975" w14:textId="218DBEE3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730" w:type="dxa"/>
            <w:vAlign w:val="bottom"/>
          </w:tcPr>
          <w:p w14:paraId="7C0ACDD3" w14:textId="742A3B0E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[1.36,</w:t>
            </w:r>
          </w:p>
        </w:tc>
        <w:tc>
          <w:tcPr>
            <w:tcW w:w="1092" w:type="dxa"/>
            <w:vAlign w:val="bottom"/>
          </w:tcPr>
          <w:p w14:paraId="45870D11" w14:textId="5741C90F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1.73]</w:t>
            </w:r>
          </w:p>
        </w:tc>
        <w:tc>
          <w:tcPr>
            <w:tcW w:w="283" w:type="dxa"/>
          </w:tcPr>
          <w:p w14:paraId="690D10ED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54F4670" w14:textId="6AA70AEE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51" w:type="dxa"/>
            <w:vAlign w:val="bottom"/>
          </w:tcPr>
          <w:p w14:paraId="3D4E1792" w14:textId="39347778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54" w:type="dxa"/>
            <w:vAlign w:val="bottom"/>
          </w:tcPr>
          <w:p w14:paraId="0FE71398" w14:textId="48701230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2EE77960" w14:textId="33325E1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41" w:type="dxa"/>
            <w:vAlign w:val="bottom"/>
          </w:tcPr>
          <w:p w14:paraId="01281279" w14:textId="1031E8BF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[1.26,</w:t>
            </w:r>
          </w:p>
        </w:tc>
        <w:tc>
          <w:tcPr>
            <w:tcW w:w="898" w:type="dxa"/>
            <w:vAlign w:val="bottom"/>
          </w:tcPr>
          <w:p w14:paraId="79596114" w14:textId="08BC2EA9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1.92]</w:t>
            </w:r>
          </w:p>
        </w:tc>
      </w:tr>
      <w:tr w:rsidR="00177A32" w:rsidRPr="00E34DDF" w14:paraId="62BDB5DC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71539328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color w:val="000000"/>
                <w:sz w:val="20"/>
                <w:szCs w:val="20"/>
              </w:rPr>
              <w:t>CW-TD*Eng-Sci</w:t>
            </w:r>
          </w:p>
        </w:tc>
        <w:tc>
          <w:tcPr>
            <w:tcW w:w="775" w:type="dxa"/>
            <w:vAlign w:val="bottom"/>
          </w:tcPr>
          <w:p w14:paraId="2E416164" w14:textId="51AB2DB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03" w:type="dxa"/>
            <w:vAlign w:val="bottom"/>
          </w:tcPr>
          <w:p w14:paraId="1D41F68C" w14:textId="243A1F58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00" w:type="dxa"/>
            <w:vAlign w:val="bottom"/>
          </w:tcPr>
          <w:p w14:paraId="2DDF5667" w14:textId="14E539FA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6C0285FB" w14:textId="76D43EE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730" w:type="dxa"/>
            <w:vAlign w:val="bottom"/>
          </w:tcPr>
          <w:p w14:paraId="37DAE2D9" w14:textId="0228D96F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[1.25,</w:t>
            </w:r>
          </w:p>
        </w:tc>
        <w:tc>
          <w:tcPr>
            <w:tcW w:w="1092" w:type="dxa"/>
            <w:vAlign w:val="bottom"/>
          </w:tcPr>
          <w:p w14:paraId="633D71A0" w14:textId="11CB3A51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1.51]</w:t>
            </w:r>
          </w:p>
        </w:tc>
        <w:tc>
          <w:tcPr>
            <w:tcW w:w="283" w:type="dxa"/>
          </w:tcPr>
          <w:p w14:paraId="473CFC50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9A86634" w14:textId="37E25FE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51" w:type="dxa"/>
            <w:vAlign w:val="bottom"/>
          </w:tcPr>
          <w:p w14:paraId="1C6583E7" w14:textId="58CF0FFD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54" w:type="dxa"/>
            <w:vAlign w:val="bottom"/>
          </w:tcPr>
          <w:p w14:paraId="7D3E6B08" w14:textId="239DC774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756" w:type="dxa"/>
            <w:vAlign w:val="bottom"/>
          </w:tcPr>
          <w:p w14:paraId="5E9D0286" w14:textId="236958E6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741" w:type="dxa"/>
            <w:vAlign w:val="bottom"/>
          </w:tcPr>
          <w:p w14:paraId="4876A8D1" w14:textId="1844530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[1.09,</w:t>
            </w:r>
          </w:p>
        </w:tc>
        <w:tc>
          <w:tcPr>
            <w:tcW w:w="898" w:type="dxa"/>
            <w:vAlign w:val="bottom"/>
          </w:tcPr>
          <w:p w14:paraId="0B374779" w14:textId="3656B800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1.52]</w:t>
            </w:r>
          </w:p>
        </w:tc>
      </w:tr>
      <w:tr w:rsidR="00177A32" w:rsidRPr="00FA3C26" w14:paraId="191C78B3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22F6AF03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sz w:val="20"/>
                <w:szCs w:val="20"/>
              </w:rPr>
              <w:t>Year*Eng-Maths</w:t>
            </w:r>
          </w:p>
        </w:tc>
        <w:tc>
          <w:tcPr>
            <w:tcW w:w="775" w:type="dxa"/>
            <w:vAlign w:val="bottom"/>
          </w:tcPr>
          <w:p w14:paraId="6CA4C3C1" w14:textId="3103D875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03" w:type="dxa"/>
            <w:vAlign w:val="bottom"/>
          </w:tcPr>
          <w:p w14:paraId="07F6AFC3" w14:textId="71743BEA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00" w:type="dxa"/>
            <w:vAlign w:val="bottom"/>
          </w:tcPr>
          <w:p w14:paraId="25717EC0" w14:textId="3278A90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0E18630B" w14:textId="74B408C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730" w:type="dxa"/>
            <w:vAlign w:val="bottom"/>
          </w:tcPr>
          <w:p w14:paraId="589C67EC" w14:textId="3990C6D6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[1.75,</w:t>
            </w:r>
          </w:p>
        </w:tc>
        <w:tc>
          <w:tcPr>
            <w:tcW w:w="1092" w:type="dxa"/>
            <w:vAlign w:val="bottom"/>
          </w:tcPr>
          <w:p w14:paraId="034BBB27" w14:textId="3C88DE30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2.03]</w:t>
            </w:r>
          </w:p>
        </w:tc>
        <w:tc>
          <w:tcPr>
            <w:tcW w:w="283" w:type="dxa"/>
          </w:tcPr>
          <w:p w14:paraId="0B5788A9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822656F" w14:textId="73A1A04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51" w:type="dxa"/>
            <w:vAlign w:val="bottom"/>
          </w:tcPr>
          <w:p w14:paraId="1A9A19FA" w14:textId="0C5C4FEF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4" w:type="dxa"/>
            <w:vAlign w:val="bottom"/>
          </w:tcPr>
          <w:p w14:paraId="3C5C3FA7" w14:textId="4AF0142A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3A02C7C7" w14:textId="1091C03D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741" w:type="dxa"/>
            <w:vAlign w:val="bottom"/>
          </w:tcPr>
          <w:p w14:paraId="17B6FC88" w14:textId="1AA3C835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[1.70,</w:t>
            </w:r>
          </w:p>
        </w:tc>
        <w:tc>
          <w:tcPr>
            <w:tcW w:w="898" w:type="dxa"/>
            <w:vAlign w:val="bottom"/>
          </w:tcPr>
          <w:p w14:paraId="62029BB6" w14:textId="37DDB117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2.14]</w:t>
            </w:r>
          </w:p>
        </w:tc>
      </w:tr>
      <w:tr w:rsidR="00177A32" w:rsidRPr="00FA3C26" w14:paraId="568042D8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744F2DDC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b/>
                <w:bCs/>
                <w:sz w:val="20"/>
                <w:szCs w:val="20"/>
              </w:rPr>
              <w:lastRenderedPageBreak/>
              <w:t>Year*Eng-Sci</w:t>
            </w:r>
          </w:p>
        </w:tc>
        <w:tc>
          <w:tcPr>
            <w:tcW w:w="775" w:type="dxa"/>
            <w:vAlign w:val="bottom"/>
          </w:tcPr>
          <w:p w14:paraId="1C9F5207" w14:textId="704FAEC9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703" w:type="dxa"/>
            <w:vAlign w:val="bottom"/>
          </w:tcPr>
          <w:p w14:paraId="271A88D2" w14:textId="334E29AA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00" w:type="dxa"/>
            <w:vAlign w:val="bottom"/>
          </w:tcPr>
          <w:p w14:paraId="4FE4FD8C" w14:textId="516DBC83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30" w:type="dxa"/>
            <w:vAlign w:val="bottom"/>
          </w:tcPr>
          <w:p w14:paraId="1EDFD275" w14:textId="1E28E2AA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0" w:type="dxa"/>
            <w:vAlign w:val="bottom"/>
          </w:tcPr>
          <w:p w14:paraId="0B9989E1" w14:textId="750AC768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[0.61,</w:t>
            </w:r>
          </w:p>
        </w:tc>
        <w:tc>
          <w:tcPr>
            <w:tcW w:w="1092" w:type="dxa"/>
            <w:vAlign w:val="bottom"/>
          </w:tcPr>
          <w:p w14:paraId="1C4B3922" w14:textId="69C0AA15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0.70]</w:t>
            </w:r>
          </w:p>
        </w:tc>
        <w:tc>
          <w:tcPr>
            <w:tcW w:w="283" w:type="dxa"/>
          </w:tcPr>
          <w:p w14:paraId="0CDB9044" w14:textId="7777777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E3A3C0B" w14:textId="5DD75CC1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851" w:type="dxa"/>
            <w:vAlign w:val="bottom"/>
          </w:tcPr>
          <w:p w14:paraId="7B1E6CCD" w14:textId="7D5FF227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54" w:type="dxa"/>
            <w:vAlign w:val="bottom"/>
          </w:tcPr>
          <w:p w14:paraId="2A4B15F1" w14:textId="2C928240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756" w:type="dxa"/>
            <w:vAlign w:val="bottom"/>
          </w:tcPr>
          <w:p w14:paraId="1D957FBE" w14:textId="56840DD8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41" w:type="dxa"/>
            <w:vAlign w:val="bottom"/>
          </w:tcPr>
          <w:p w14:paraId="0B52508D" w14:textId="6D6A1B3C" w:rsidR="00177A32" w:rsidRPr="00702C41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[0.53,</w:t>
            </w:r>
          </w:p>
        </w:tc>
        <w:tc>
          <w:tcPr>
            <w:tcW w:w="898" w:type="dxa"/>
            <w:vAlign w:val="bottom"/>
          </w:tcPr>
          <w:p w14:paraId="6FE8F15C" w14:textId="4EDF9812" w:rsidR="00177A32" w:rsidRPr="00702C41" w:rsidRDefault="00177A32" w:rsidP="00177A32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702C41">
              <w:rPr>
                <w:b/>
                <w:bCs/>
                <w:color w:val="000000"/>
                <w:sz w:val="20"/>
                <w:szCs w:val="20"/>
              </w:rPr>
              <w:t>0.66]</w:t>
            </w:r>
          </w:p>
        </w:tc>
      </w:tr>
      <w:tr w:rsidR="00177A32" w:rsidRPr="00FA3C26" w14:paraId="47934B47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11912C04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sz w:val="20"/>
                <w:szCs w:val="20"/>
              </w:rPr>
              <w:t>CW-DW*Year*Eng-Maths</w:t>
            </w:r>
          </w:p>
        </w:tc>
        <w:tc>
          <w:tcPr>
            <w:tcW w:w="775" w:type="dxa"/>
            <w:vAlign w:val="bottom"/>
          </w:tcPr>
          <w:p w14:paraId="09525D3D" w14:textId="2157652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bottom"/>
          </w:tcPr>
          <w:p w14:paraId="37CFA116" w14:textId="6C82FEDF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00" w:type="dxa"/>
            <w:vAlign w:val="bottom"/>
          </w:tcPr>
          <w:p w14:paraId="0FB57F34" w14:textId="662BF59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.35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vAlign w:val="bottom"/>
          </w:tcPr>
          <w:p w14:paraId="40DD9800" w14:textId="7F57E63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30" w:type="dxa"/>
            <w:vAlign w:val="bottom"/>
          </w:tcPr>
          <w:p w14:paraId="101D14FD" w14:textId="021B86B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</w:t>
            </w:r>
            <w:r>
              <w:rPr>
                <w:color w:val="000000"/>
                <w:sz w:val="20"/>
                <w:szCs w:val="20"/>
              </w:rPr>
              <w:t>0,</w:t>
            </w:r>
          </w:p>
        </w:tc>
        <w:tc>
          <w:tcPr>
            <w:tcW w:w="1092" w:type="dxa"/>
            <w:vAlign w:val="bottom"/>
          </w:tcPr>
          <w:p w14:paraId="46BAF158" w14:textId="1F49CEE2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1.36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83" w:type="dxa"/>
          </w:tcPr>
          <w:p w14:paraId="0CC9A918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F68B551" w14:textId="021AB41C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14:paraId="5F00B5B9" w14:textId="04D9484B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54" w:type="dxa"/>
            <w:vAlign w:val="bottom"/>
          </w:tcPr>
          <w:p w14:paraId="2742FCBB" w14:textId="76F967CE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.391</w:t>
            </w:r>
          </w:p>
        </w:tc>
        <w:tc>
          <w:tcPr>
            <w:tcW w:w="756" w:type="dxa"/>
            <w:vAlign w:val="bottom"/>
          </w:tcPr>
          <w:p w14:paraId="4FE65BD0" w14:textId="770EAE32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41" w:type="dxa"/>
            <w:vAlign w:val="bottom"/>
          </w:tcPr>
          <w:p w14:paraId="535D1826" w14:textId="0FB9FEA1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0.88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vAlign w:val="bottom"/>
          </w:tcPr>
          <w:p w14:paraId="35743EA0" w14:textId="72D9C6C6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1.39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177A32" w:rsidRPr="00FA3C26" w14:paraId="26C25CAC" w14:textId="77777777" w:rsidTr="00110BD4">
        <w:trPr>
          <w:trHeight w:val="290"/>
        </w:trPr>
        <w:tc>
          <w:tcPr>
            <w:tcW w:w="2552" w:type="dxa"/>
            <w:vAlign w:val="bottom"/>
          </w:tcPr>
          <w:p w14:paraId="78BBC3BF" w14:textId="77777777" w:rsidR="00177A32" w:rsidRPr="00D56FE6" w:rsidRDefault="00177A32" w:rsidP="00177A32">
            <w:pPr>
              <w:pStyle w:val="NoSpacing"/>
              <w:spacing w:line="480" w:lineRule="auto"/>
            </w:pPr>
            <w:r w:rsidRPr="00D56FE6">
              <w:rPr>
                <w:sz w:val="20"/>
                <w:szCs w:val="20"/>
              </w:rPr>
              <w:t>CW-TD*Year*Eng-Maths</w:t>
            </w:r>
          </w:p>
        </w:tc>
        <w:tc>
          <w:tcPr>
            <w:tcW w:w="775" w:type="dxa"/>
            <w:vAlign w:val="bottom"/>
          </w:tcPr>
          <w:p w14:paraId="5651783D" w14:textId="6997ACD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3" w:type="dxa"/>
            <w:vAlign w:val="bottom"/>
          </w:tcPr>
          <w:p w14:paraId="0E7E8DC3" w14:textId="3C17B07E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00" w:type="dxa"/>
            <w:vAlign w:val="bottom"/>
          </w:tcPr>
          <w:p w14:paraId="33B4D2E7" w14:textId="3F79A25C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.089</w:t>
            </w:r>
          </w:p>
        </w:tc>
        <w:tc>
          <w:tcPr>
            <w:tcW w:w="730" w:type="dxa"/>
            <w:vAlign w:val="bottom"/>
          </w:tcPr>
          <w:p w14:paraId="3B0BB34C" w14:textId="0F9A61E9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730" w:type="dxa"/>
            <w:vAlign w:val="bottom"/>
          </w:tcPr>
          <w:p w14:paraId="4AEA3A1C" w14:textId="6DBCE148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0.98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092" w:type="dxa"/>
          </w:tcPr>
          <w:p w14:paraId="16C4134D" w14:textId="13059C87" w:rsidR="00177A32" w:rsidRPr="00D63FDB" w:rsidRDefault="00177A32" w:rsidP="00A25653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proofErr w:type="gramStart"/>
            <w:r w:rsidRPr="00D63FDB">
              <w:rPr>
                <w:color w:val="000000"/>
                <w:sz w:val="20"/>
                <w:szCs w:val="20"/>
              </w:rPr>
              <w:t>1.38</w:t>
            </w:r>
            <w:r>
              <w:rPr>
                <w:color w:val="000000"/>
                <w:sz w:val="20"/>
                <w:szCs w:val="20"/>
              </w:rPr>
              <w:t>]</w:t>
            </w:r>
            <w:r w:rsidR="00F87B9E"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283" w:type="dxa"/>
          </w:tcPr>
          <w:p w14:paraId="7B251D41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9E02DDD" w14:textId="09DCEF5F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1" w:type="dxa"/>
            <w:vAlign w:val="bottom"/>
          </w:tcPr>
          <w:p w14:paraId="084C5CD1" w14:textId="557C4EF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vAlign w:val="bottom"/>
          </w:tcPr>
          <w:p w14:paraId="0B6D65F2" w14:textId="591052A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.083</w:t>
            </w:r>
          </w:p>
        </w:tc>
        <w:tc>
          <w:tcPr>
            <w:tcW w:w="756" w:type="dxa"/>
            <w:vAlign w:val="bottom"/>
          </w:tcPr>
          <w:p w14:paraId="7EECB0EE" w14:textId="4A3FAF1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741" w:type="dxa"/>
            <w:vAlign w:val="bottom"/>
          </w:tcPr>
          <w:p w14:paraId="594C8741" w14:textId="5F2E568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0.98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</w:tcPr>
          <w:p w14:paraId="67EDBEEC" w14:textId="500F2409" w:rsidR="00177A32" w:rsidRPr="00D63FDB" w:rsidRDefault="00177A32" w:rsidP="00110BD4">
            <w:pPr>
              <w:pStyle w:val="NoSpacing"/>
              <w:jc w:val="left"/>
              <w:rPr>
                <w:b/>
                <w:bCs/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1.42</w:t>
            </w:r>
            <w:r>
              <w:rPr>
                <w:color w:val="000000"/>
                <w:sz w:val="20"/>
                <w:szCs w:val="20"/>
              </w:rPr>
              <w:t>]</w:t>
            </w:r>
            <w:r w:rsidR="00110BD4"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177A32" w:rsidRPr="00FA3C26" w14:paraId="0A93F121" w14:textId="77777777" w:rsidTr="0094347B">
        <w:trPr>
          <w:trHeight w:val="290"/>
        </w:trPr>
        <w:tc>
          <w:tcPr>
            <w:tcW w:w="2552" w:type="dxa"/>
            <w:vAlign w:val="bottom"/>
          </w:tcPr>
          <w:p w14:paraId="0969EC68" w14:textId="77777777" w:rsidR="00177A32" w:rsidRPr="00FA3C26" w:rsidRDefault="00177A32" w:rsidP="00177A32">
            <w:pPr>
              <w:pStyle w:val="NoSpacing"/>
              <w:spacing w:line="480" w:lineRule="auto"/>
              <w:rPr>
                <w:sz w:val="20"/>
                <w:szCs w:val="20"/>
              </w:rPr>
            </w:pPr>
            <w:r w:rsidRPr="00FA3C26">
              <w:rPr>
                <w:sz w:val="20"/>
                <w:szCs w:val="20"/>
              </w:rPr>
              <w:t>CW-DW*Year*Eng-Sci</w:t>
            </w:r>
          </w:p>
        </w:tc>
        <w:tc>
          <w:tcPr>
            <w:tcW w:w="775" w:type="dxa"/>
            <w:vAlign w:val="bottom"/>
          </w:tcPr>
          <w:p w14:paraId="3F9F14EB" w14:textId="6CF377C1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03" w:type="dxa"/>
            <w:vAlign w:val="bottom"/>
          </w:tcPr>
          <w:p w14:paraId="54F24B9E" w14:textId="30D07D62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vAlign w:val="bottom"/>
          </w:tcPr>
          <w:p w14:paraId="6F176044" w14:textId="38566A9B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.835</w:t>
            </w:r>
          </w:p>
        </w:tc>
        <w:tc>
          <w:tcPr>
            <w:tcW w:w="730" w:type="dxa"/>
            <w:vAlign w:val="bottom"/>
          </w:tcPr>
          <w:p w14:paraId="6ED4FBC6" w14:textId="2E32EBF1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30" w:type="dxa"/>
            <w:vAlign w:val="bottom"/>
          </w:tcPr>
          <w:p w14:paraId="7BCBCA7F" w14:textId="5678A77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0,</w:t>
            </w:r>
          </w:p>
        </w:tc>
        <w:tc>
          <w:tcPr>
            <w:tcW w:w="1092" w:type="dxa"/>
            <w:vAlign w:val="bottom"/>
          </w:tcPr>
          <w:p w14:paraId="542455CF" w14:textId="26571686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0]</w:t>
            </w:r>
          </w:p>
        </w:tc>
        <w:tc>
          <w:tcPr>
            <w:tcW w:w="283" w:type="dxa"/>
          </w:tcPr>
          <w:p w14:paraId="10FCC0CA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B7CD003" w14:textId="1AADCBE2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51" w:type="dxa"/>
            <w:vAlign w:val="bottom"/>
          </w:tcPr>
          <w:p w14:paraId="0E44D9A3" w14:textId="1C6DFDDA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54" w:type="dxa"/>
            <w:vAlign w:val="bottom"/>
          </w:tcPr>
          <w:p w14:paraId="6879868D" w14:textId="623FC495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.597</w:t>
            </w:r>
          </w:p>
        </w:tc>
        <w:tc>
          <w:tcPr>
            <w:tcW w:w="756" w:type="dxa"/>
            <w:vAlign w:val="bottom"/>
          </w:tcPr>
          <w:p w14:paraId="192BB355" w14:textId="7E35C94C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41" w:type="dxa"/>
            <w:vAlign w:val="bottom"/>
          </w:tcPr>
          <w:p w14:paraId="3C8B81C5" w14:textId="30DB112A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0.76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vAlign w:val="bottom"/>
          </w:tcPr>
          <w:p w14:paraId="4EFE3DC1" w14:textId="7AF796AF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1.17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177A32" w:rsidRPr="00FA3C26" w14:paraId="1B2D5C68" w14:textId="77777777" w:rsidTr="0094347B">
        <w:trPr>
          <w:trHeight w:val="566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896348F" w14:textId="77777777" w:rsidR="00177A32" w:rsidRPr="00FA3C26" w:rsidRDefault="00177A32" w:rsidP="00177A32">
            <w:pPr>
              <w:pStyle w:val="NoSpacing"/>
              <w:spacing w:line="480" w:lineRule="auto"/>
            </w:pPr>
            <w:r w:rsidRPr="00FA3C26">
              <w:rPr>
                <w:color w:val="000000"/>
                <w:sz w:val="20"/>
                <w:szCs w:val="20"/>
              </w:rPr>
              <w:t>CW-TD*Year*Eng-Sci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bottom"/>
          </w:tcPr>
          <w:p w14:paraId="656B4D47" w14:textId="2552C9C2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bottom"/>
          </w:tcPr>
          <w:p w14:paraId="60809C3F" w14:textId="12C6C45F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14:paraId="5D38F12E" w14:textId="66448536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.581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bottom"/>
          </w:tcPr>
          <w:p w14:paraId="6C89628D" w14:textId="639BE6FD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bottom"/>
          </w:tcPr>
          <w:p w14:paraId="6D96AA30" w14:textId="71E76E20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0.89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bottom"/>
          </w:tcPr>
          <w:p w14:paraId="480BF417" w14:textId="7607D73C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1.23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D9FEB8D" w14:textId="77777777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1C47DB" w14:textId="0CA2F473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6FD68EA" w14:textId="2BC55EF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14:paraId="4DD75CA4" w14:textId="436561E5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.697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5A09D718" w14:textId="065A817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1.04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bottom"/>
          </w:tcPr>
          <w:p w14:paraId="468D938D" w14:textId="0096B644" w:rsidR="00177A32" w:rsidRPr="00D63FDB" w:rsidRDefault="00177A32" w:rsidP="00177A32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Pr="00D63FDB">
              <w:rPr>
                <w:color w:val="000000"/>
                <w:sz w:val="20"/>
                <w:szCs w:val="20"/>
              </w:rPr>
              <w:t>0.87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40626E46" w14:textId="075C9FBA" w:rsidR="00177A32" w:rsidRPr="00D63FDB" w:rsidRDefault="00177A32" w:rsidP="00177A32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D63FDB">
              <w:rPr>
                <w:color w:val="000000"/>
                <w:sz w:val="20"/>
                <w:szCs w:val="20"/>
              </w:rPr>
              <w:t>1.25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</w:tbl>
    <w:tbl>
      <w:tblPr>
        <w:tblStyle w:val="TableGrid1"/>
        <w:tblW w:w="14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7"/>
      </w:tblGrid>
      <w:tr w:rsidR="00C0378C" w:rsidRPr="00E42612" w14:paraId="2BE86A17" w14:textId="77777777" w:rsidTr="00021D31">
        <w:trPr>
          <w:trHeight w:val="60"/>
        </w:trPr>
        <w:tc>
          <w:tcPr>
            <w:tcW w:w="14017" w:type="dxa"/>
            <w:tcBorders>
              <w:top w:val="single" w:sz="4" w:space="0" w:color="auto"/>
            </w:tcBorders>
            <w:vAlign w:val="bottom"/>
          </w:tcPr>
          <w:p w14:paraId="7813D53C" w14:textId="7BA80B00" w:rsidR="00C0378C" w:rsidRPr="00C0378C" w:rsidRDefault="00C0378C" w:rsidP="00021D31">
            <w:pPr>
              <w:pStyle w:val="NoSpacing"/>
              <w:jc w:val="left"/>
              <w:rPr>
                <w:color w:val="000000"/>
                <w:sz w:val="16"/>
                <w:szCs w:val="16"/>
              </w:rPr>
            </w:pPr>
            <w:r w:rsidRPr="004C12B7">
              <w:rPr>
                <w:i/>
                <w:iCs/>
                <w:color w:val="000000"/>
                <w:sz w:val="20"/>
                <w:szCs w:val="20"/>
              </w:rPr>
              <w:t xml:space="preserve">Note. </w:t>
            </w:r>
            <w:r w:rsidRPr="004C12B7">
              <w:rPr>
                <w:color w:val="000000"/>
                <w:sz w:val="20"/>
                <w:szCs w:val="20"/>
              </w:rPr>
              <w:t xml:space="preserve">CW = children with comprehension weaknesses; DW = children with decoding weaknesses; TD = typically developing children without reading weaknesses; </w:t>
            </w:r>
            <w:r>
              <w:rPr>
                <w:color w:val="000000"/>
                <w:sz w:val="20"/>
                <w:szCs w:val="20"/>
              </w:rPr>
              <w:t>Eng = English; Sci = Science; Maths = Mathematics. The adjusted model controls for sex, maternal education, and free school meal status, including in interaction with all main effects and subordinate interactions</w:t>
            </w:r>
            <w:r w:rsidRPr="004C12B7">
              <w:rPr>
                <w:color w:val="000000"/>
                <w:sz w:val="20"/>
                <w:szCs w:val="20"/>
              </w:rPr>
              <w:t>.</w:t>
            </w:r>
            <w:r w:rsidR="00DB6643">
              <w:rPr>
                <w:color w:val="000000"/>
                <w:sz w:val="20"/>
                <w:szCs w:val="20"/>
              </w:rPr>
              <w:t xml:space="preserve"> </w:t>
            </w:r>
            <w:r w:rsidR="00DB6643" w:rsidRPr="001B703F">
              <w:rPr>
                <w:sz w:val="20"/>
                <w:szCs w:val="20"/>
              </w:rPr>
              <w:t xml:space="preserve">Parameters were estimated separately in </w:t>
            </w:r>
            <w:r w:rsidR="00DB6643" w:rsidRPr="001B703F">
              <w:rPr>
                <w:i/>
                <w:iCs/>
                <w:sz w:val="20"/>
                <w:szCs w:val="20"/>
              </w:rPr>
              <w:t>m</w:t>
            </w:r>
            <w:r w:rsidR="00DB6643" w:rsidRPr="001B703F">
              <w:rPr>
                <w:sz w:val="20"/>
                <w:szCs w:val="20"/>
              </w:rPr>
              <w:t xml:space="preserve"> = </w:t>
            </w:r>
            <w:r w:rsidR="00DB6643">
              <w:rPr>
                <w:sz w:val="20"/>
                <w:szCs w:val="20"/>
              </w:rPr>
              <w:t>5</w:t>
            </w:r>
            <w:r w:rsidR="00DB6643" w:rsidRPr="001B703F">
              <w:rPr>
                <w:sz w:val="20"/>
                <w:szCs w:val="20"/>
              </w:rPr>
              <w:t>5 imputations</w:t>
            </w:r>
            <w:r w:rsidR="00DB6643">
              <w:rPr>
                <w:sz w:val="20"/>
                <w:szCs w:val="20"/>
              </w:rPr>
              <w:t xml:space="preserve"> (increased from initial 30 to ensure loss of precision &lt;.01</w:t>
            </w:r>
            <w:proofErr w:type="gramStart"/>
            <w:r w:rsidR="00DB6643">
              <w:rPr>
                <w:sz w:val="20"/>
                <w:szCs w:val="20"/>
              </w:rPr>
              <w:t>)</w:t>
            </w:r>
            <w:r w:rsidR="00DB6643" w:rsidRPr="001B703F">
              <w:rPr>
                <w:sz w:val="20"/>
                <w:szCs w:val="20"/>
              </w:rPr>
              <w:t>, and</w:t>
            </w:r>
            <w:proofErr w:type="gramEnd"/>
            <w:r w:rsidR="00DB6643" w:rsidRPr="001B703F">
              <w:rPr>
                <w:sz w:val="20"/>
                <w:szCs w:val="20"/>
              </w:rPr>
              <w:t xml:space="preserve"> pooled using Rubin’s rules.</w:t>
            </w:r>
            <w:r w:rsidR="00DB6643">
              <w:rPr>
                <w:sz w:val="20"/>
                <w:szCs w:val="20"/>
              </w:rPr>
              <w:t xml:space="preserve"> </w:t>
            </w:r>
            <w:r w:rsidRPr="004C12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Bold font is used to denote significant predictors (</w:t>
            </w:r>
            <w:r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 xml:space="preserve"> &lt; .05) that correspond to hypotheses of interest</w:t>
            </w:r>
            <w:r w:rsidR="00B657A4"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r w:rsidR="00771B53" w:rsidRPr="00771B53">
              <w:rPr>
                <w:color w:val="202124"/>
                <w:sz w:val="20"/>
                <w:szCs w:val="20"/>
                <w:shd w:val="clear" w:color="auto" w:fill="FFFFFF"/>
              </w:rPr>
              <w:t>marks</w:t>
            </w:r>
            <w:r w:rsidR="00771B53">
              <w:rPr>
                <w:color w:val="202124"/>
                <w:sz w:val="20"/>
                <w:szCs w:val="20"/>
                <w:shd w:val="clear" w:color="auto" w:fill="FFFFFF"/>
              </w:rPr>
              <w:t xml:space="preserve"> predictors that differ in statistical significance relative to the primary analyses.</w:t>
            </w:r>
            <w:r w:rsidRPr="00771B53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5E73319A" w14:textId="77777777" w:rsidR="005A0A1B" w:rsidRPr="00354036" w:rsidRDefault="005A0A1B" w:rsidP="005A0A1B">
      <w:pPr>
        <w:rPr>
          <w:i/>
          <w:iCs/>
        </w:rPr>
      </w:pPr>
    </w:p>
    <w:p w14:paraId="596E147A" w14:textId="77777777" w:rsidR="003344A1" w:rsidRDefault="003344A1"/>
    <w:p w14:paraId="35115053" w14:textId="049168CC" w:rsidR="00E12E7F" w:rsidRDefault="00E12E7F">
      <w:pPr>
        <w:rPr>
          <w:b/>
          <w:bCs/>
        </w:rPr>
      </w:pPr>
      <w:r>
        <w:br w:type="page"/>
      </w:r>
    </w:p>
    <w:p w14:paraId="0907E7EA" w14:textId="62BCBBFC" w:rsidR="00B900DF" w:rsidRDefault="00C140A7" w:rsidP="006D713D">
      <w:pPr>
        <w:pStyle w:val="Heading1"/>
      </w:pPr>
      <w:bookmarkStart w:id="11" w:name="_Toc162346063"/>
      <w:r>
        <w:lastRenderedPageBreak/>
        <w:t>Appendix S5: Question 2 (GCSE) results without school clustering</w:t>
      </w:r>
      <w:bookmarkEnd w:id="11"/>
    </w:p>
    <w:p w14:paraId="752BCC7B" w14:textId="40F4C3CA" w:rsidR="00B900DF" w:rsidRDefault="00B900DF" w:rsidP="001835B7">
      <w:pPr>
        <w:jc w:val="center"/>
      </w:pPr>
      <w:r>
        <w:t>The GCSE outcomes were analysed as planned, using mixed effects models.</w:t>
      </w:r>
    </w:p>
    <w:p w14:paraId="61FED8A4" w14:textId="77777777" w:rsidR="00B900DF" w:rsidRDefault="00B900DF" w:rsidP="006D713D"/>
    <w:p w14:paraId="04AA4381" w14:textId="7D8492C0" w:rsidR="00B900DF" w:rsidRPr="00B900DF" w:rsidRDefault="006649A3" w:rsidP="00B900DF">
      <w:pPr>
        <w:pStyle w:val="Heading2"/>
      </w:pPr>
      <w:bookmarkStart w:id="12" w:name="_Toc162346064"/>
      <w:r>
        <w:t>Table S</w:t>
      </w:r>
      <w:r w:rsidR="00FF3AD6">
        <w:t>7</w:t>
      </w:r>
      <w:bookmarkEnd w:id="12"/>
      <w:r>
        <w:t xml:space="preserve"> </w:t>
      </w:r>
    </w:p>
    <w:p w14:paraId="468A7F5F" w14:textId="5C193F47" w:rsidR="00FD1AC6" w:rsidRDefault="006649A3" w:rsidP="003134D3">
      <w:pPr>
        <w:rPr>
          <w:i/>
          <w:iCs/>
        </w:rPr>
      </w:pPr>
      <w:r>
        <w:rPr>
          <w:i/>
          <w:iCs/>
        </w:rPr>
        <w:t>Reading profile</w:t>
      </w:r>
      <w:r w:rsidRPr="00354036">
        <w:rPr>
          <w:i/>
          <w:iCs/>
        </w:rPr>
        <w:t xml:space="preserve"> differences in meeting the national attainment target of 5 A*-C GCSE qualifications</w:t>
      </w:r>
      <w:r>
        <w:rPr>
          <w:i/>
          <w:iCs/>
        </w:rPr>
        <w:t xml:space="preserve"> (supplementary analysis without school clustering)</w:t>
      </w:r>
    </w:p>
    <w:p w14:paraId="5AFE3727" w14:textId="77777777" w:rsidR="00FD1AC6" w:rsidRDefault="00FD1AC6" w:rsidP="003134D3">
      <w:pPr>
        <w:rPr>
          <w:i/>
          <w:iCs/>
        </w:rPr>
      </w:pPr>
    </w:p>
    <w:tbl>
      <w:tblPr>
        <w:tblStyle w:val="TableGrid"/>
        <w:tblW w:w="14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915"/>
        <w:gridCol w:w="759"/>
        <w:gridCol w:w="847"/>
        <w:gridCol w:w="830"/>
        <w:gridCol w:w="806"/>
        <w:gridCol w:w="776"/>
        <w:gridCol w:w="716"/>
        <w:gridCol w:w="378"/>
        <w:gridCol w:w="945"/>
        <w:gridCol w:w="815"/>
        <w:gridCol w:w="951"/>
        <w:gridCol w:w="951"/>
        <w:gridCol w:w="946"/>
        <w:gridCol w:w="776"/>
        <w:gridCol w:w="823"/>
        <w:gridCol w:w="7"/>
      </w:tblGrid>
      <w:tr w:rsidR="00FD1AC6" w:rsidRPr="00E42612" w14:paraId="1F89EA7B" w14:textId="77777777" w:rsidTr="00645C47">
        <w:trPr>
          <w:trHeight w:val="290"/>
        </w:trPr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14:paraId="6596BD44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</w:tcBorders>
            <w:vAlign w:val="center"/>
          </w:tcPr>
          <w:p w14:paraId="62E7BB55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>
              <w:t>Base model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6F0A9FB7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</w:p>
        </w:tc>
        <w:tc>
          <w:tcPr>
            <w:tcW w:w="6214" w:type="dxa"/>
            <w:gridSpan w:val="8"/>
            <w:tcBorders>
              <w:top w:val="single" w:sz="4" w:space="0" w:color="auto"/>
            </w:tcBorders>
            <w:vAlign w:val="center"/>
          </w:tcPr>
          <w:p w14:paraId="059E28A5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>
              <w:t>Adjusted model</w:t>
            </w:r>
          </w:p>
        </w:tc>
      </w:tr>
      <w:tr w:rsidR="00FD1AC6" w:rsidRPr="00E42612" w14:paraId="12555948" w14:textId="77777777" w:rsidTr="00645C47">
        <w:trPr>
          <w:gridAfter w:val="1"/>
          <w:wAfter w:w="7" w:type="dxa"/>
          <w:trHeight w:val="290"/>
        </w:trPr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08F52E6E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4102D8D9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B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2545E117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SE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04D8E42F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t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0FB694BA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p</w:t>
            </w:r>
          </w:p>
        </w:tc>
        <w:tc>
          <w:tcPr>
            <w:tcW w:w="2298" w:type="dxa"/>
            <w:gridSpan w:val="3"/>
            <w:tcBorders>
              <w:bottom w:val="single" w:sz="4" w:space="0" w:color="auto"/>
            </w:tcBorders>
            <w:vAlign w:val="center"/>
          </w:tcPr>
          <w:p w14:paraId="6A745924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OR</w:t>
            </w:r>
            <w:r>
              <w:rPr>
                <w:i/>
                <w:iCs/>
              </w:rPr>
              <w:t xml:space="preserve"> [95% CI]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0C8CB56A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0D18563D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B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79B11482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  <w:color w:val="000000"/>
              </w:rPr>
              <w:t>SE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196CC1D4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  <w:color w:val="000000"/>
              </w:rPr>
              <w:t>t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7C54AC91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  <w:color w:val="000000"/>
              </w:rPr>
              <w:t>p</w:t>
            </w:r>
          </w:p>
        </w:tc>
        <w:tc>
          <w:tcPr>
            <w:tcW w:w="2545" w:type="dxa"/>
            <w:gridSpan w:val="3"/>
            <w:tcBorders>
              <w:bottom w:val="single" w:sz="4" w:space="0" w:color="auto"/>
            </w:tcBorders>
            <w:vAlign w:val="center"/>
          </w:tcPr>
          <w:p w14:paraId="576D2C9D" w14:textId="77777777" w:rsidR="00FD1AC6" w:rsidRPr="00E42612" w:rsidRDefault="00FD1AC6" w:rsidP="00645C47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OR</w:t>
            </w:r>
            <w:r>
              <w:rPr>
                <w:i/>
                <w:iCs/>
              </w:rPr>
              <w:t xml:space="preserve"> [95% CI]</w:t>
            </w:r>
          </w:p>
        </w:tc>
      </w:tr>
      <w:tr w:rsidR="00D302C0" w:rsidRPr="00E42612" w14:paraId="29AF0875" w14:textId="77777777" w:rsidTr="00645C47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6F4ED540" w14:textId="77777777" w:rsidR="00D302C0" w:rsidRPr="00E42612" w:rsidRDefault="00D302C0" w:rsidP="00D302C0">
            <w:pPr>
              <w:pStyle w:val="NoSpacing"/>
              <w:spacing w:line="480" w:lineRule="auto"/>
            </w:pPr>
            <w:r w:rsidRPr="00E42612">
              <w:rPr>
                <w:color w:val="000000"/>
              </w:rPr>
              <w:t>(Intercept)</w:t>
            </w:r>
          </w:p>
        </w:tc>
        <w:tc>
          <w:tcPr>
            <w:tcW w:w="915" w:type="dxa"/>
          </w:tcPr>
          <w:p w14:paraId="3E57FDFF" w14:textId="4FB703AE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0.34</w:t>
            </w:r>
          </w:p>
        </w:tc>
        <w:tc>
          <w:tcPr>
            <w:tcW w:w="759" w:type="dxa"/>
          </w:tcPr>
          <w:p w14:paraId="50B80251" w14:textId="3B14F7EA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0.03</w:t>
            </w:r>
          </w:p>
        </w:tc>
        <w:tc>
          <w:tcPr>
            <w:tcW w:w="847" w:type="dxa"/>
          </w:tcPr>
          <w:p w14:paraId="3E3DBFBB" w14:textId="2E779BBC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10.7</w:t>
            </w:r>
          </w:p>
        </w:tc>
        <w:tc>
          <w:tcPr>
            <w:tcW w:w="830" w:type="dxa"/>
          </w:tcPr>
          <w:p w14:paraId="61F14EC2" w14:textId="129B4CC1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>
              <w:t>&lt;.0</w:t>
            </w:r>
            <w:r w:rsidRPr="00B62F9B">
              <w:t>0</w:t>
            </w:r>
            <w:r>
              <w:t>1</w:t>
            </w:r>
          </w:p>
        </w:tc>
        <w:tc>
          <w:tcPr>
            <w:tcW w:w="806" w:type="dxa"/>
          </w:tcPr>
          <w:p w14:paraId="016762EA" w14:textId="31AC7511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1.4</w:t>
            </w:r>
            <w:r w:rsidR="001F6439">
              <w:t>0</w:t>
            </w:r>
          </w:p>
        </w:tc>
        <w:tc>
          <w:tcPr>
            <w:tcW w:w="776" w:type="dxa"/>
          </w:tcPr>
          <w:p w14:paraId="764A56D6" w14:textId="0CBDDBE5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B62F9B">
              <w:t>1.32</w:t>
            </w:r>
            <w:r>
              <w:t>,</w:t>
            </w:r>
          </w:p>
        </w:tc>
        <w:tc>
          <w:tcPr>
            <w:tcW w:w="716" w:type="dxa"/>
          </w:tcPr>
          <w:p w14:paraId="1CF259EA" w14:textId="6AA9A280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B62F9B">
              <w:t>1.49</w:t>
            </w:r>
            <w:r w:rsidR="001F6439">
              <w:t>]</w:t>
            </w:r>
          </w:p>
        </w:tc>
        <w:tc>
          <w:tcPr>
            <w:tcW w:w="378" w:type="dxa"/>
          </w:tcPr>
          <w:p w14:paraId="187022ED" w14:textId="77777777" w:rsidR="00D302C0" w:rsidRPr="00E42612" w:rsidRDefault="00D302C0" w:rsidP="00D302C0">
            <w:pPr>
              <w:pStyle w:val="NoSpacing"/>
              <w:spacing w:line="480" w:lineRule="auto"/>
              <w:jc w:val="right"/>
              <w:rPr>
                <w:color w:val="000000"/>
              </w:rPr>
            </w:pPr>
          </w:p>
        </w:tc>
        <w:tc>
          <w:tcPr>
            <w:tcW w:w="945" w:type="dxa"/>
          </w:tcPr>
          <w:p w14:paraId="20F8AB6D" w14:textId="38C45D90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-0.34</w:t>
            </w:r>
          </w:p>
        </w:tc>
        <w:tc>
          <w:tcPr>
            <w:tcW w:w="815" w:type="dxa"/>
          </w:tcPr>
          <w:p w14:paraId="7ED53974" w14:textId="60462E4F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0.06</w:t>
            </w:r>
          </w:p>
        </w:tc>
        <w:tc>
          <w:tcPr>
            <w:tcW w:w="951" w:type="dxa"/>
          </w:tcPr>
          <w:p w14:paraId="550A1492" w14:textId="7F6B7419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-5.89</w:t>
            </w:r>
          </w:p>
        </w:tc>
        <w:tc>
          <w:tcPr>
            <w:tcW w:w="951" w:type="dxa"/>
          </w:tcPr>
          <w:p w14:paraId="7EC40192" w14:textId="3636B364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>
              <w:t>&lt;.0</w:t>
            </w:r>
            <w:r w:rsidRPr="00B62F9B">
              <w:t>0</w:t>
            </w:r>
            <w:r>
              <w:t>1</w:t>
            </w:r>
          </w:p>
        </w:tc>
        <w:tc>
          <w:tcPr>
            <w:tcW w:w="946" w:type="dxa"/>
          </w:tcPr>
          <w:p w14:paraId="407D4AC1" w14:textId="569ACF82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0.71</w:t>
            </w:r>
          </w:p>
        </w:tc>
        <w:tc>
          <w:tcPr>
            <w:tcW w:w="776" w:type="dxa"/>
          </w:tcPr>
          <w:p w14:paraId="21A9ACC0" w14:textId="610BBB46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2E3F5D">
              <w:t>0.63</w:t>
            </w:r>
            <w:r>
              <w:t>,</w:t>
            </w:r>
          </w:p>
        </w:tc>
        <w:tc>
          <w:tcPr>
            <w:tcW w:w="823" w:type="dxa"/>
          </w:tcPr>
          <w:p w14:paraId="0555050A" w14:textId="1A1C4FF0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2E3F5D">
              <w:t>0.8</w:t>
            </w:r>
            <w:r>
              <w:t>0</w:t>
            </w:r>
            <w:r w:rsidR="001F6439">
              <w:t>]</w:t>
            </w:r>
          </w:p>
        </w:tc>
      </w:tr>
      <w:tr w:rsidR="00D302C0" w:rsidRPr="00E42612" w14:paraId="4E72685A" w14:textId="77777777" w:rsidTr="00645C47">
        <w:trPr>
          <w:gridAfter w:val="1"/>
          <w:wAfter w:w="7" w:type="dxa"/>
          <w:trHeight w:val="566"/>
        </w:trPr>
        <w:tc>
          <w:tcPr>
            <w:tcW w:w="1776" w:type="dxa"/>
            <w:vAlign w:val="bottom"/>
          </w:tcPr>
          <w:p w14:paraId="3AE43058" w14:textId="77777777" w:rsidR="00D302C0" w:rsidRPr="00E42612" w:rsidRDefault="00D302C0" w:rsidP="00D302C0">
            <w:pPr>
              <w:pStyle w:val="NoSpacing"/>
              <w:spacing w:line="480" w:lineRule="auto"/>
            </w:pPr>
            <w:r w:rsidRPr="00E42612">
              <w:t>CW vs. DW</w:t>
            </w:r>
          </w:p>
        </w:tc>
        <w:tc>
          <w:tcPr>
            <w:tcW w:w="915" w:type="dxa"/>
          </w:tcPr>
          <w:p w14:paraId="5F1F7084" w14:textId="647F7266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-0.03</w:t>
            </w:r>
          </w:p>
        </w:tc>
        <w:tc>
          <w:tcPr>
            <w:tcW w:w="759" w:type="dxa"/>
          </w:tcPr>
          <w:p w14:paraId="542C5BE8" w14:textId="08549F7B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0.09</w:t>
            </w:r>
          </w:p>
        </w:tc>
        <w:tc>
          <w:tcPr>
            <w:tcW w:w="847" w:type="dxa"/>
          </w:tcPr>
          <w:p w14:paraId="44CEB8F5" w14:textId="3176DECB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-0.36</w:t>
            </w:r>
          </w:p>
        </w:tc>
        <w:tc>
          <w:tcPr>
            <w:tcW w:w="830" w:type="dxa"/>
          </w:tcPr>
          <w:p w14:paraId="499A7B80" w14:textId="6ADC4CE5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.716</w:t>
            </w:r>
          </w:p>
        </w:tc>
        <w:tc>
          <w:tcPr>
            <w:tcW w:w="806" w:type="dxa"/>
          </w:tcPr>
          <w:p w14:paraId="4680B7F0" w14:textId="1C93965D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B62F9B">
              <w:t>0.97</w:t>
            </w:r>
          </w:p>
        </w:tc>
        <w:tc>
          <w:tcPr>
            <w:tcW w:w="776" w:type="dxa"/>
          </w:tcPr>
          <w:p w14:paraId="531D553E" w14:textId="4CE51E07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B62F9B">
              <w:t>0.81</w:t>
            </w:r>
            <w:r>
              <w:t>,</w:t>
            </w:r>
          </w:p>
        </w:tc>
        <w:tc>
          <w:tcPr>
            <w:tcW w:w="716" w:type="dxa"/>
          </w:tcPr>
          <w:p w14:paraId="275C0A4F" w14:textId="08CBFF31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B62F9B">
              <w:t>1.15</w:t>
            </w:r>
            <w:r w:rsidR="001F6439">
              <w:t>]</w:t>
            </w:r>
          </w:p>
        </w:tc>
        <w:tc>
          <w:tcPr>
            <w:tcW w:w="378" w:type="dxa"/>
          </w:tcPr>
          <w:p w14:paraId="110449ED" w14:textId="77777777" w:rsidR="00D302C0" w:rsidRPr="00E42612" w:rsidRDefault="00D302C0" w:rsidP="00D302C0">
            <w:pPr>
              <w:pStyle w:val="NoSpacing"/>
              <w:spacing w:line="480" w:lineRule="auto"/>
              <w:jc w:val="right"/>
              <w:rPr>
                <w:color w:val="000000"/>
              </w:rPr>
            </w:pPr>
          </w:p>
        </w:tc>
        <w:tc>
          <w:tcPr>
            <w:tcW w:w="945" w:type="dxa"/>
          </w:tcPr>
          <w:p w14:paraId="6C94B8AD" w14:textId="227CD908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-0.06</w:t>
            </w:r>
          </w:p>
        </w:tc>
        <w:tc>
          <w:tcPr>
            <w:tcW w:w="815" w:type="dxa"/>
          </w:tcPr>
          <w:p w14:paraId="207DABCD" w14:textId="4CBEE26D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0.1</w:t>
            </w:r>
            <w:r>
              <w:t>0</w:t>
            </w:r>
          </w:p>
        </w:tc>
        <w:tc>
          <w:tcPr>
            <w:tcW w:w="951" w:type="dxa"/>
          </w:tcPr>
          <w:p w14:paraId="1034A121" w14:textId="2BDFBE38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-0.63</w:t>
            </w:r>
          </w:p>
        </w:tc>
        <w:tc>
          <w:tcPr>
            <w:tcW w:w="951" w:type="dxa"/>
          </w:tcPr>
          <w:p w14:paraId="4E1637AB" w14:textId="2DD1BE17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.531</w:t>
            </w:r>
          </w:p>
        </w:tc>
        <w:tc>
          <w:tcPr>
            <w:tcW w:w="946" w:type="dxa"/>
          </w:tcPr>
          <w:p w14:paraId="45627C4E" w14:textId="788F133F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0.94</w:t>
            </w:r>
          </w:p>
        </w:tc>
        <w:tc>
          <w:tcPr>
            <w:tcW w:w="776" w:type="dxa"/>
          </w:tcPr>
          <w:p w14:paraId="6E47865D" w14:textId="56179068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2E3F5D">
              <w:t>0.78</w:t>
            </w:r>
            <w:r>
              <w:t>,</w:t>
            </w:r>
          </w:p>
        </w:tc>
        <w:tc>
          <w:tcPr>
            <w:tcW w:w="823" w:type="dxa"/>
          </w:tcPr>
          <w:p w14:paraId="48FA894F" w14:textId="4B33660E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2E3F5D">
              <w:t>1.14</w:t>
            </w:r>
            <w:r w:rsidR="001F6439">
              <w:t>]</w:t>
            </w:r>
          </w:p>
        </w:tc>
      </w:tr>
      <w:tr w:rsidR="00D302C0" w:rsidRPr="00E42612" w14:paraId="040EAACE" w14:textId="77777777" w:rsidTr="00645C47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161A1792" w14:textId="77777777" w:rsidR="00D302C0" w:rsidRPr="006F3BF1" w:rsidRDefault="00D302C0" w:rsidP="00D302C0">
            <w:pPr>
              <w:pStyle w:val="NoSpacing"/>
              <w:spacing w:line="480" w:lineRule="auto"/>
              <w:rPr>
                <w:b/>
                <w:bCs/>
              </w:rPr>
            </w:pPr>
            <w:r w:rsidRPr="006F3BF1">
              <w:rPr>
                <w:b/>
                <w:bCs/>
                <w:color w:val="000000"/>
              </w:rPr>
              <w:t>CW vs. TD</w:t>
            </w:r>
          </w:p>
        </w:tc>
        <w:tc>
          <w:tcPr>
            <w:tcW w:w="915" w:type="dxa"/>
          </w:tcPr>
          <w:p w14:paraId="0206EB79" w14:textId="19A200EB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0.31</w:t>
            </w:r>
          </w:p>
        </w:tc>
        <w:tc>
          <w:tcPr>
            <w:tcW w:w="759" w:type="dxa"/>
          </w:tcPr>
          <w:p w14:paraId="5E84339B" w14:textId="7709EC1E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0.08</w:t>
            </w:r>
          </w:p>
        </w:tc>
        <w:tc>
          <w:tcPr>
            <w:tcW w:w="847" w:type="dxa"/>
          </w:tcPr>
          <w:p w14:paraId="10BCB96D" w14:textId="52B4364E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4.12</w:t>
            </w:r>
          </w:p>
        </w:tc>
        <w:tc>
          <w:tcPr>
            <w:tcW w:w="830" w:type="dxa"/>
          </w:tcPr>
          <w:p w14:paraId="3322353C" w14:textId="265C9C43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&lt;.001</w:t>
            </w:r>
          </w:p>
        </w:tc>
        <w:tc>
          <w:tcPr>
            <w:tcW w:w="806" w:type="dxa"/>
          </w:tcPr>
          <w:p w14:paraId="4260FFD6" w14:textId="5DC78D28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1.37</w:t>
            </w:r>
          </w:p>
        </w:tc>
        <w:tc>
          <w:tcPr>
            <w:tcW w:w="776" w:type="dxa"/>
          </w:tcPr>
          <w:p w14:paraId="1E4381B2" w14:textId="4CCC18ED" w:rsidR="00D302C0" w:rsidRPr="000A48B6" w:rsidRDefault="001F6439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[</w:t>
            </w:r>
            <w:r w:rsidR="00D302C0" w:rsidRPr="000A48B6">
              <w:rPr>
                <w:b/>
                <w:bCs/>
              </w:rPr>
              <w:t>1.18</w:t>
            </w:r>
            <w:r w:rsidRPr="000A48B6">
              <w:rPr>
                <w:b/>
                <w:bCs/>
              </w:rPr>
              <w:t>,</w:t>
            </w:r>
          </w:p>
        </w:tc>
        <w:tc>
          <w:tcPr>
            <w:tcW w:w="716" w:type="dxa"/>
          </w:tcPr>
          <w:p w14:paraId="1ED3520C" w14:textId="1509A37D" w:rsidR="00D302C0" w:rsidRPr="000A48B6" w:rsidRDefault="00D302C0" w:rsidP="00D302C0">
            <w:pPr>
              <w:pStyle w:val="NoSpacing"/>
              <w:spacing w:line="480" w:lineRule="auto"/>
              <w:jc w:val="left"/>
              <w:rPr>
                <w:b/>
                <w:bCs/>
              </w:rPr>
            </w:pPr>
            <w:r w:rsidRPr="000A48B6">
              <w:rPr>
                <w:b/>
                <w:bCs/>
              </w:rPr>
              <w:t>1.58</w:t>
            </w:r>
            <w:r w:rsidR="001F6439" w:rsidRPr="000A48B6">
              <w:rPr>
                <w:b/>
                <w:bCs/>
              </w:rPr>
              <w:t>]</w:t>
            </w:r>
          </w:p>
        </w:tc>
        <w:tc>
          <w:tcPr>
            <w:tcW w:w="378" w:type="dxa"/>
          </w:tcPr>
          <w:p w14:paraId="2BFF5BAB" w14:textId="77777777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14:paraId="7E6C89A2" w14:textId="4C45E746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0.24</w:t>
            </w:r>
          </w:p>
        </w:tc>
        <w:tc>
          <w:tcPr>
            <w:tcW w:w="815" w:type="dxa"/>
          </w:tcPr>
          <w:p w14:paraId="24E8F5E1" w14:textId="30C6353C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0.08</w:t>
            </w:r>
          </w:p>
        </w:tc>
        <w:tc>
          <w:tcPr>
            <w:tcW w:w="951" w:type="dxa"/>
          </w:tcPr>
          <w:p w14:paraId="182D6D1E" w14:textId="3EF4F93E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2.95</w:t>
            </w:r>
          </w:p>
        </w:tc>
        <w:tc>
          <w:tcPr>
            <w:tcW w:w="951" w:type="dxa"/>
          </w:tcPr>
          <w:p w14:paraId="21BFCA1A" w14:textId="62763D5D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.003</w:t>
            </w:r>
          </w:p>
        </w:tc>
        <w:tc>
          <w:tcPr>
            <w:tcW w:w="946" w:type="dxa"/>
          </w:tcPr>
          <w:p w14:paraId="55B915BF" w14:textId="4AD2EBAB" w:rsidR="00D302C0" w:rsidRPr="000A48B6" w:rsidRDefault="00D302C0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1.27</w:t>
            </w:r>
          </w:p>
        </w:tc>
        <w:tc>
          <w:tcPr>
            <w:tcW w:w="776" w:type="dxa"/>
          </w:tcPr>
          <w:p w14:paraId="3884131C" w14:textId="3AA7E561" w:rsidR="00D302C0" w:rsidRPr="000A48B6" w:rsidRDefault="001F6439" w:rsidP="00D302C0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[</w:t>
            </w:r>
            <w:r w:rsidR="00D302C0" w:rsidRPr="000A48B6">
              <w:rPr>
                <w:b/>
                <w:bCs/>
              </w:rPr>
              <w:t>1.08</w:t>
            </w:r>
            <w:r w:rsidRPr="000A48B6">
              <w:rPr>
                <w:b/>
                <w:bCs/>
              </w:rPr>
              <w:t>,</w:t>
            </w:r>
          </w:p>
        </w:tc>
        <w:tc>
          <w:tcPr>
            <w:tcW w:w="823" w:type="dxa"/>
          </w:tcPr>
          <w:p w14:paraId="3DDDE107" w14:textId="0DDF05F3" w:rsidR="00D302C0" w:rsidRPr="000A48B6" w:rsidRDefault="00D302C0" w:rsidP="00D302C0">
            <w:pPr>
              <w:pStyle w:val="NoSpacing"/>
              <w:spacing w:line="480" w:lineRule="auto"/>
              <w:jc w:val="left"/>
              <w:rPr>
                <w:b/>
                <w:bCs/>
              </w:rPr>
            </w:pPr>
            <w:r w:rsidRPr="000A48B6">
              <w:rPr>
                <w:b/>
                <w:bCs/>
              </w:rPr>
              <w:t>1.49</w:t>
            </w:r>
            <w:r w:rsidR="001F6439" w:rsidRPr="000A48B6">
              <w:rPr>
                <w:b/>
                <w:bCs/>
              </w:rPr>
              <w:t>]</w:t>
            </w:r>
          </w:p>
        </w:tc>
      </w:tr>
      <w:tr w:rsidR="00D302C0" w:rsidRPr="00E42612" w14:paraId="1916FBAD" w14:textId="77777777" w:rsidTr="00C20040">
        <w:trPr>
          <w:gridAfter w:val="1"/>
          <w:wAfter w:w="7" w:type="dxa"/>
          <w:trHeight w:val="304"/>
        </w:trPr>
        <w:tc>
          <w:tcPr>
            <w:tcW w:w="1776" w:type="dxa"/>
            <w:vAlign w:val="bottom"/>
          </w:tcPr>
          <w:p w14:paraId="41BB4B78" w14:textId="77777777" w:rsidR="00D302C0" w:rsidRPr="00E42612" w:rsidRDefault="00D302C0" w:rsidP="00D302C0">
            <w:pPr>
              <w:pStyle w:val="NoSpacing"/>
              <w:spacing w:line="480" w:lineRule="auto"/>
            </w:pPr>
            <w:r>
              <w:rPr>
                <w:color w:val="000000"/>
              </w:rPr>
              <w:t>S</w:t>
            </w:r>
            <w:r w:rsidRPr="00E42612">
              <w:rPr>
                <w:color w:val="000000"/>
              </w:rPr>
              <w:t>ex</w:t>
            </w:r>
          </w:p>
        </w:tc>
        <w:tc>
          <w:tcPr>
            <w:tcW w:w="915" w:type="dxa"/>
          </w:tcPr>
          <w:p w14:paraId="494B21FF" w14:textId="1089067B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59" w:type="dxa"/>
          </w:tcPr>
          <w:p w14:paraId="62640096" w14:textId="6789121E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</w:tcPr>
          <w:p w14:paraId="3177693D" w14:textId="68DFA9FC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30" w:type="dxa"/>
          </w:tcPr>
          <w:p w14:paraId="4D0D0E78" w14:textId="39395E33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06" w:type="dxa"/>
          </w:tcPr>
          <w:p w14:paraId="08F0EC1C" w14:textId="3DDF43D0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76" w:type="dxa"/>
          </w:tcPr>
          <w:p w14:paraId="1D9EB1D6" w14:textId="1C7E8C76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716" w:type="dxa"/>
          </w:tcPr>
          <w:p w14:paraId="6C19130A" w14:textId="3FB1A11C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378" w:type="dxa"/>
          </w:tcPr>
          <w:p w14:paraId="18FC5E99" w14:textId="77777777" w:rsidR="00D302C0" w:rsidRPr="00E42612" w:rsidRDefault="00D302C0" w:rsidP="00D302C0">
            <w:pPr>
              <w:pStyle w:val="NoSpacing"/>
              <w:spacing w:line="480" w:lineRule="auto"/>
              <w:jc w:val="right"/>
              <w:rPr>
                <w:color w:val="000000"/>
              </w:rPr>
            </w:pPr>
          </w:p>
        </w:tc>
        <w:tc>
          <w:tcPr>
            <w:tcW w:w="945" w:type="dxa"/>
          </w:tcPr>
          <w:p w14:paraId="24C5BFB7" w14:textId="3B45446A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0.5</w:t>
            </w:r>
            <w:r>
              <w:t>0</w:t>
            </w:r>
          </w:p>
        </w:tc>
        <w:tc>
          <w:tcPr>
            <w:tcW w:w="815" w:type="dxa"/>
          </w:tcPr>
          <w:p w14:paraId="5158A8CB" w14:textId="337F5F86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0.06</w:t>
            </w:r>
          </w:p>
        </w:tc>
        <w:tc>
          <w:tcPr>
            <w:tcW w:w="951" w:type="dxa"/>
          </w:tcPr>
          <w:p w14:paraId="5150615E" w14:textId="388058DE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8.62</w:t>
            </w:r>
          </w:p>
        </w:tc>
        <w:tc>
          <w:tcPr>
            <w:tcW w:w="951" w:type="dxa"/>
          </w:tcPr>
          <w:p w14:paraId="13B42306" w14:textId="126FF5F0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>
              <w:t>&lt;.0</w:t>
            </w:r>
            <w:r w:rsidRPr="00B62F9B">
              <w:t>0</w:t>
            </w:r>
            <w:r>
              <w:t>1</w:t>
            </w:r>
          </w:p>
        </w:tc>
        <w:tc>
          <w:tcPr>
            <w:tcW w:w="946" w:type="dxa"/>
          </w:tcPr>
          <w:p w14:paraId="00B068C9" w14:textId="1939C946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1.64</w:t>
            </w:r>
          </w:p>
        </w:tc>
        <w:tc>
          <w:tcPr>
            <w:tcW w:w="776" w:type="dxa"/>
          </w:tcPr>
          <w:p w14:paraId="0AB0A510" w14:textId="3876A515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2E3F5D">
              <w:t>1.47</w:t>
            </w:r>
            <w:r>
              <w:t>,</w:t>
            </w:r>
          </w:p>
        </w:tc>
        <w:tc>
          <w:tcPr>
            <w:tcW w:w="823" w:type="dxa"/>
          </w:tcPr>
          <w:p w14:paraId="35B91993" w14:textId="3FF3ED1B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2E3F5D">
              <w:t>1.84</w:t>
            </w:r>
            <w:r w:rsidR="001F6439">
              <w:t>]</w:t>
            </w:r>
          </w:p>
        </w:tc>
      </w:tr>
      <w:tr w:rsidR="00D302C0" w:rsidRPr="00E42612" w14:paraId="6F56DA86" w14:textId="77777777" w:rsidTr="00C20040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21C1E0C9" w14:textId="77777777" w:rsidR="00D302C0" w:rsidRPr="00E42612" w:rsidRDefault="00D302C0" w:rsidP="00D302C0">
            <w:pPr>
              <w:pStyle w:val="NoSpacing"/>
              <w:spacing w:line="480" w:lineRule="auto"/>
            </w:pPr>
            <w:r>
              <w:t>Maternal ed. 1</w:t>
            </w:r>
          </w:p>
        </w:tc>
        <w:tc>
          <w:tcPr>
            <w:tcW w:w="915" w:type="dxa"/>
          </w:tcPr>
          <w:p w14:paraId="25D936B1" w14:textId="5CA9B09E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59" w:type="dxa"/>
          </w:tcPr>
          <w:p w14:paraId="1913FC92" w14:textId="45E4269A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</w:tcPr>
          <w:p w14:paraId="2ECD1F78" w14:textId="0F262849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30" w:type="dxa"/>
          </w:tcPr>
          <w:p w14:paraId="0E3CFB70" w14:textId="7B2680BF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06" w:type="dxa"/>
          </w:tcPr>
          <w:p w14:paraId="5486BE0B" w14:textId="7CF5C228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76" w:type="dxa"/>
          </w:tcPr>
          <w:p w14:paraId="50359B57" w14:textId="35EA6A1E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716" w:type="dxa"/>
          </w:tcPr>
          <w:p w14:paraId="33952F4C" w14:textId="73CA60A4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378" w:type="dxa"/>
          </w:tcPr>
          <w:p w14:paraId="7D445684" w14:textId="77777777" w:rsidR="00D302C0" w:rsidRPr="00E42612" w:rsidRDefault="00D302C0" w:rsidP="00D302C0">
            <w:pPr>
              <w:pStyle w:val="NoSpacing"/>
              <w:spacing w:line="480" w:lineRule="auto"/>
              <w:jc w:val="right"/>
              <w:rPr>
                <w:color w:val="000000"/>
              </w:rPr>
            </w:pPr>
          </w:p>
        </w:tc>
        <w:tc>
          <w:tcPr>
            <w:tcW w:w="945" w:type="dxa"/>
          </w:tcPr>
          <w:p w14:paraId="41B7F2F9" w14:textId="6B5E6973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0.7</w:t>
            </w:r>
            <w:r>
              <w:t>0</w:t>
            </w:r>
          </w:p>
        </w:tc>
        <w:tc>
          <w:tcPr>
            <w:tcW w:w="815" w:type="dxa"/>
          </w:tcPr>
          <w:p w14:paraId="48F11F63" w14:textId="55083B6B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0.09</w:t>
            </w:r>
          </w:p>
        </w:tc>
        <w:tc>
          <w:tcPr>
            <w:tcW w:w="951" w:type="dxa"/>
          </w:tcPr>
          <w:p w14:paraId="654DE624" w14:textId="37DC4C9E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8.17</w:t>
            </w:r>
          </w:p>
        </w:tc>
        <w:tc>
          <w:tcPr>
            <w:tcW w:w="951" w:type="dxa"/>
          </w:tcPr>
          <w:p w14:paraId="7882D05C" w14:textId="252B4427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>
              <w:t>&lt;.0</w:t>
            </w:r>
            <w:r w:rsidRPr="00B62F9B">
              <w:t>0</w:t>
            </w:r>
            <w:r>
              <w:t>1</w:t>
            </w:r>
          </w:p>
        </w:tc>
        <w:tc>
          <w:tcPr>
            <w:tcW w:w="946" w:type="dxa"/>
          </w:tcPr>
          <w:p w14:paraId="4D805F18" w14:textId="1439F236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2.02</w:t>
            </w:r>
          </w:p>
        </w:tc>
        <w:tc>
          <w:tcPr>
            <w:tcW w:w="776" w:type="dxa"/>
          </w:tcPr>
          <w:p w14:paraId="50CCF75B" w14:textId="5ACE53EE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2E3F5D">
              <w:t>1.7</w:t>
            </w:r>
            <w:r w:rsidR="00D302C0">
              <w:t>0</w:t>
            </w:r>
            <w:r>
              <w:t>,</w:t>
            </w:r>
          </w:p>
        </w:tc>
        <w:tc>
          <w:tcPr>
            <w:tcW w:w="823" w:type="dxa"/>
          </w:tcPr>
          <w:p w14:paraId="623A3D84" w14:textId="0BDBF6A2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2E3F5D">
              <w:t>2.39</w:t>
            </w:r>
            <w:r w:rsidR="001F6439">
              <w:t>]</w:t>
            </w:r>
          </w:p>
        </w:tc>
      </w:tr>
      <w:tr w:rsidR="00D302C0" w:rsidRPr="00E42612" w14:paraId="78426562" w14:textId="77777777" w:rsidTr="00C20040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720A4442" w14:textId="77777777" w:rsidR="00D302C0" w:rsidRPr="00E42612" w:rsidRDefault="00D302C0" w:rsidP="00D302C0">
            <w:pPr>
              <w:pStyle w:val="NoSpacing"/>
              <w:spacing w:line="480" w:lineRule="auto"/>
            </w:pPr>
            <w:r>
              <w:t>Maternal ed. 2</w:t>
            </w:r>
          </w:p>
        </w:tc>
        <w:tc>
          <w:tcPr>
            <w:tcW w:w="915" w:type="dxa"/>
          </w:tcPr>
          <w:p w14:paraId="0EE9824E" w14:textId="3A32D639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59" w:type="dxa"/>
          </w:tcPr>
          <w:p w14:paraId="2F389439" w14:textId="3952D7F0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</w:tcPr>
          <w:p w14:paraId="289B16CA" w14:textId="547F7907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30" w:type="dxa"/>
          </w:tcPr>
          <w:p w14:paraId="60C6132E" w14:textId="6B7722D0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06" w:type="dxa"/>
          </w:tcPr>
          <w:p w14:paraId="29DAB6B6" w14:textId="07734051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76" w:type="dxa"/>
          </w:tcPr>
          <w:p w14:paraId="46A02647" w14:textId="3FB7C0FB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716" w:type="dxa"/>
          </w:tcPr>
          <w:p w14:paraId="08E95A8C" w14:textId="74E992F5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378" w:type="dxa"/>
          </w:tcPr>
          <w:p w14:paraId="7B435DC9" w14:textId="77777777" w:rsidR="00D302C0" w:rsidRPr="00E42612" w:rsidRDefault="00D302C0" w:rsidP="00D302C0">
            <w:pPr>
              <w:pStyle w:val="NoSpacing"/>
              <w:spacing w:line="480" w:lineRule="auto"/>
              <w:jc w:val="right"/>
              <w:rPr>
                <w:color w:val="000000"/>
              </w:rPr>
            </w:pPr>
          </w:p>
        </w:tc>
        <w:tc>
          <w:tcPr>
            <w:tcW w:w="945" w:type="dxa"/>
          </w:tcPr>
          <w:p w14:paraId="6271D94F" w14:textId="200063E7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1.5</w:t>
            </w:r>
            <w:r>
              <w:t>0</w:t>
            </w:r>
          </w:p>
        </w:tc>
        <w:tc>
          <w:tcPr>
            <w:tcW w:w="815" w:type="dxa"/>
          </w:tcPr>
          <w:p w14:paraId="44AA9E1D" w14:textId="6CC5D883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0.09</w:t>
            </w:r>
          </w:p>
        </w:tc>
        <w:tc>
          <w:tcPr>
            <w:tcW w:w="951" w:type="dxa"/>
          </w:tcPr>
          <w:p w14:paraId="6080A662" w14:textId="7D101C90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16.68</w:t>
            </w:r>
          </w:p>
        </w:tc>
        <w:tc>
          <w:tcPr>
            <w:tcW w:w="951" w:type="dxa"/>
          </w:tcPr>
          <w:p w14:paraId="427BF45D" w14:textId="0ECFE1AF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>
              <w:t>&lt;.0</w:t>
            </w:r>
            <w:r w:rsidRPr="00B62F9B">
              <w:t>0</w:t>
            </w:r>
            <w:r>
              <w:t>1</w:t>
            </w:r>
          </w:p>
        </w:tc>
        <w:tc>
          <w:tcPr>
            <w:tcW w:w="946" w:type="dxa"/>
          </w:tcPr>
          <w:p w14:paraId="285A69CE" w14:textId="1025FA4B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4.49</w:t>
            </w:r>
          </w:p>
        </w:tc>
        <w:tc>
          <w:tcPr>
            <w:tcW w:w="776" w:type="dxa"/>
          </w:tcPr>
          <w:p w14:paraId="2F99CB65" w14:textId="60092B48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2E3F5D">
              <w:t>3.76</w:t>
            </w:r>
            <w:r>
              <w:t>,</w:t>
            </w:r>
          </w:p>
        </w:tc>
        <w:tc>
          <w:tcPr>
            <w:tcW w:w="823" w:type="dxa"/>
          </w:tcPr>
          <w:p w14:paraId="3A1CA713" w14:textId="109165D1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2E3F5D">
              <w:t>5.35</w:t>
            </w:r>
            <w:r w:rsidR="001F6439">
              <w:t>]</w:t>
            </w:r>
          </w:p>
        </w:tc>
      </w:tr>
      <w:tr w:rsidR="00D302C0" w:rsidRPr="00E42612" w14:paraId="586A8AA2" w14:textId="77777777" w:rsidTr="00C20040">
        <w:trPr>
          <w:gridAfter w:val="1"/>
          <w:wAfter w:w="7" w:type="dxa"/>
          <w:trHeight w:val="566"/>
        </w:trPr>
        <w:tc>
          <w:tcPr>
            <w:tcW w:w="1776" w:type="dxa"/>
            <w:tcBorders>
              <w:bottom w:val="single" w:sz="4" w:space="0" w:color="auto"/>
            </w:tcBorders>
            <w:vAlign w:val="bottom"/>
          </w:tcPr>
          <w:p w14:paraId="26384682" w14:textId="77777777" w:rsidR="00D302C0" w:rsidRPr="00E42612" w:rsidRDefault="00D302C0" w:rsidP="00D302C0">
            <w:pPr>
              <w:pStyle w:val="NoSpacing"/>
              <w:spacing w:line="480" w:lineRule="auto"/>
            </w:pPr>
            <w:r w:rsidRPr="00E42612">
              <w:rPr>
                <w:color w:val="000000"/>
              </w:rPr>
              <w:t xml:space="preserve">FSM </w:t>
            </w:r>
            <w:r>
              <w:rPr>
                <w:color w:val="000000"/>
              </w:rPr>
              <w:t>eligibility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57F59DE6" w14:textId="65131ECA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04B774FF" w14:textId="0910D048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0D101875" w14:textId="0B59A4B8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3D86EE5C" w14:textId="4469010A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7C731F8D" w14:textId="5F9724BB" w:rsidR="00D302C0" w:rsidRPr="00E42612" w:rsidRDefault="00D302C0" w:rsidP="00D302C0">
            <w:pPr>
              <w:pStyle w:val="NoSpacing"/>
              <w:spacing w:line="480" w:lineRule="auto"/>
              <w:jc w:val="right"/>
            </w:pP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678E6625" w14:textId="023FAB31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5CF19872" w14:textId="4B511FD9" w:rsidR="00D302C0" w:rsidRPr="00E42612" w:rsidRDefault="00D302C0" w:rsidP="00D302C0">
            <w:pPr>
              <w:pStyle w:val="NoSpacing"/>
              <w:spacing w:line="480" w:lineRule="auto"/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3B7222AF" w14:textId="77777777" w:rsidR="00D302C0" w:rsidRPr="00E42612" w:rsidRDefault="00D302C0" w:rsidP="00D302C0">
            <w:pPr>
              <w:pStyle w:val="NoSpacing"/>
              <w:spacing w:line="480" w:lineRule="auto"/>
              <w:jc w:val="right"/>
              <w:rPr>
                <w:color w:val="00000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24A9622D" w14:textId="4A0569F6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-1.3</w:t>
            </w:r>
            <w:r>
              <w:t>0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1282095" w14:textId="75BE6A5A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0.11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4B76AB80" w14:textId="7F5DF176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-12</w:t>
            </w:r>
            <w:r>
              <w:t>.00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229E3042" w14:textId="3A1FB61A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>
              <w:t>&lt;.0</w:t>
            </w:r>
            <w:r w:rsidRPr="00B62F9B">
              <w:t>0</w:t>
            </w:r>
            <w:r>
              <w:t>1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29AE16E4" w14:textId="6A304F55" w:rsidR="00D302C0" w:rsidRPr="00E42612" w:rsidRDefault="00D302C0" w:rsidP="00D302C0">
            <w:pPr>
              <w:pStyle w:val="NoSpacing"/>
              <w:spacing w:line="480" w:lineRule="auto"/>
              <w:jc w:val="right"/>
            </w:pPr>
            <w:r w:rsidRPr="002E3F5D">
              <w:t>0.27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16B0E42D" w14:textId="12FBC6E0" w:rsidR="00D302C0" w:rsidRPr="00E42612" w:rsidRDefault="001F6439" w:rsidP="00D302C0">
            <w:pPr>
              <w:pStyle w:val="NoSpacing"/>
              <w:spacing w:line="480" w:lineRule="auto"/>
              <w:jc w:val="right"/>
            </w:pPr>
            <w:r>
              <w:t>[</w:t>
            </w:r>
            <w:r w:rsidR="00D302C0" w:rsidRPr="002E3F5D">
              <w:t>0.22</w:t>
            </w:r>
            <w:r>
              <w:t>,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1B2E406E" w14:textId="34FBC8E9" w:rsidR="00D302C0" w:rsidRPr="00E42612" w:rsidRDefault="00D302C0" w:rsidP="00D302C0">
            <w:pPr>
              <w:pStyle w:val="NoSpacing"/>
              <w:spacing w:line="480" w:lineRule="auto"/>
              <w:jc w:val="left"/>
            </w:pPr>
            <w:r w:rsidRPr="002E3F5D">
              <w:t>0.34</w:t>
            </w:r>
            <w:r w:rsidR="001F6439">
              <w:t>]</w:t>
            </w:r>
          </w:p>
        </w:tc>
      </w:tr>
      <w:tr w:rsidR="00FD1AC6" w:rsidRPr="00E42612" w14:paraId="0813E220" w14:textId="77777777" w:rsidTr="00645C47">
        <w:trPr>
          <w:trHeight w:val="566"/>
        </w:trPr>
        <w:tc>
          <w:tcPr>
            <w:tcW w:w="14017" w:type="dxa"/>
            <w:gridSpan w:val="17"/>
            <w:tcBorders>
              <w:top w:val="single" w:sz="4" w:space="0" w:color="auto"/>
            </w:tcBorders>
            <w:vAlign w:val="bottom"/>
          </w:tcPr>
          <w:p w14:paraId="0A555E6B" w14:textId="4A49AA6A" w:rsidR="00FD1AC6" w:rsidRPr="00E42612" w:rsidRDefault="00FD1AC6" w:rsidP="00645C47">
            <w:pPr>
              <w:pStyle w:val="NoSpacing"/>
              <w:jc w:val="left"/>
              <w:rPr>
                <w:color w:val="000000"/>
              </w:rPr>
            </w:pPr>
            <w:r w:rsidRPr="000606DA">
              <w:rPr>
                <w:i/>
                <w:iCs/>
                <w:color w:val="000000"/>
                <w:sz w:val="20"/>
                <w:szCs w:val="20"/>
              </w:rPr>
              <w:t xml:space="preserve">Note. </w:t>
            </w:r>
            <w:r w:rsidRPr="000606DA">
              <w:rPr>
                <w:color w:val="000000"/>
                <w:sz w:val="20"/>
                <w:szCs w:val="20"/>
              </w:rPr>
              <w:t>CW = children with comprehension weaknesses; DW = children with decoding weaknesses; TD = typically developing children without reading weaknesses; Maternal ed. 1 = CSE/no qualification vs. O-level/vocational; Maternal ed. 2 = CSE/no qualification vs. A-level/degree; FSM = Free School Meal.</w:t>
            </w:r>
            <w:r w:rsidR="00C31F9D">
              <w:rPr>
                <w:color w:val="000000"/>
                <w:sz w:val="20"/>
                <w:szCs w:val="20"/>
              </w:rPr>
              <w:t xml:space="preserve"> </w:t>
            </w:r>
            <w:r w:rsidR="00C31F9D" w:rsidRPr="001B703F">
              <w:rPr>
                <w:sz w:val="20"/>
                <w:szCs w:val="20"/>
              </w:rPr>
              <w:t xml:space="preserve">Parameters were estimated separately in </w:t>
            </w:r>
            <w:r w:rsidR="00C31F9D" w:rsidRPr="001B703F">
              <w:rPr>
                <w:i/>
                <w:iCs/>
                <w:sz w:val="20"/>
                <w:szCs w:val="20"/>
              </w:rPr>
              <w:t>m</w:t>
            </w:r>
            <w:r w:rsidR="00C31F9D" w:rsidRPr="001B703F">
              <w:rPr>
                <w:sz w:val="20"/>
                <w:szCs w:val="20"/>
              </w:rPr>
              <w:t xml:space="preserve"> = </w:t>
            </w:r>
            <w:r w:rsidR="00C31F9D">
              <w:rPr>
                <w:sz w:val="20"/>
                <w:szCs w:val="20"/>
              </w:rPr>
              <w:t>8</w:t>
            </w:r>
            <w:r w:rsidR="00BA32DF">
              <w:rPr>
                <w:sz w:val="20"/>
                <w:szCs w:val="20"/>
              </w:rPr>
              <w:t>0</w:t>
            </w:r>
            <w:r w:rsidR="00C31F9D" w:rsidRPr="001B703F">
              <w:rPr>
                <w:sz w:val="20"/>
                <w:szCs w:val="20"/>
              </w:rPr>
              <w:t xml:space="preserve"> imputations</w:t>
            </w:r>
            <w:r w:rsidR="00C31F9D">
              <w:rPr>
                <w:sz w:val="20"/>
                <w:szCs w:val="20"/>
              </w:rPr>
              <w:t xml:space="preserve"> (increased from initial 30 to ensure loss of precision &lt;.01 in the NEET analysis</w:t>
            </w:r>
            <w:proofErr w:type="gramStart"/>
            <w:r w:rsidR="00C31F9D">
              <w:rPr>
                <w:sz w:val="20"/>
                <w:szCs w:val="20"/>
              </w:rPr>
              <w:t>)</w:t>
            </w:r>
            <w:r w:rsidR="00C31F9D" w:rsidRPr="001B703F">
              <w:rPr>
                <w:sz w:val="20"/>
                <w:szCs w:val="20"/>
              </w:rPr>
              <w:t>, and</w:t>
            </w:r>
            <w:proofErr w:type="gramEnd"/>
            <w:r w:rsidR="00C31F9D" w:rsidRPr="001B703F">
              <w:rPr>
                <w:sz w:val="20"/>
                <w:szCs w:val="20"/>
              </w:rPr>
              <w:t xml:space="preserve"> pooled using Rubin’s rules.</w:t>
            </w:r>
            <w:r w:rsidRPr="000606D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Bold font is used to denote significant predictors (</w:t>
            </w:r>
            <w:r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 xml:space="preserve"> &lt; .05) that correspond to hypotheses of interest.</w:t>
            </w:r>
            <w:r w:rsidR="004D5474">
              <w:rPr>
                <w:color w:val="000000"/>
                <w:sz w:val="20"/>
                <w:szCs w:val="20"/>
              </w:rPr>
              <w:t xml:space="preserve"> All hypothesis tests aligned with the findings of the primary analysis. </w:t>
            </w:r>
          </w:p>
        </w:tc>
      </w:tr>
    </w:tbl>
    <w:p w14:paraId="309DA7C3" w14:textId="43D9F1FF" w:rsidR="00FD1AC6" w:rsidRPr="006649A3" w:rsidRDefault="00FD1AC6" w:rsidP="003134D3">
      <w:pPr>
        <w:rPr>
          <w:i/>
          <w:iCs/>
        </w:rPr>
        <w:sectPr w:rsidR="00FD1AC6" w:rsidRPr="006649A3" w:rsidSect="003134D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9BDDDCB" w14:textId="77A3BCCA" w:rsidR="00A430E0" w:rsidRDefault="00A430E0" w:rsidP="00CE35B8">
      <w:pPr>
        <w:pStyle w:val="Heading2"/>
      </w:pPr>
      <w:bookmarkStart w:id="13" w:name="_Toc162346065"/>
      <w:r>
        <w:lastRenderedPageBreak/>
        <w:t>Table S</w:t>
      </w:r>
      <w:r w:rsidR="00FF3AD6">
        <w:t>8</w:t>
      </w:r>
      <w:bookmarkEnd w:id="13"/>
    </w:p>
    <w:p w14:paraId="53F25C9B" w14:textId="21F552C9" w:rsidR="00A430E0" w:rsidRDefault="00A430E0" w:rsidP="00A430E0">
      <w:pPr>
        <w:rPr>
          <w:i/>
          <w:iCs/>
        </w:rPr>
      </w:pPr>
      <w:r w:rsidRPr="00354036">
        <w:rPr>
          <w:i/>
          <w:iCs/>
        </w:rPr>
        <w:t>Reading profile differences in capped GCSE points scores</w:t>
      </w:r>
      <w:r>
        <w:rPr>
          <w:i/>
          <w:iCs/>
        </w:rPr>
        <w:t xml:space="preserve"> (supplementary analysis without school clustering)</w:t>
      </w:r>
    </w:p>
    <w:p w14:paraId="3D26157A" w14:textId="77777777" w:rsidR="000E1168" w:rsidRPr="00354036" w:rsidRDefault="000E1168" w:rsidP="00A430E0">
      <w:pPr>
        <w:rPr>
          <w:i/>
          <w:iCs/>
        </w:rPr>
      </w:pPr>
    </w:p>
    <w:tbl>
      <w:tblPr>
        <w:tblStyle w:val="TableGrid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86"/>
        <w:gridCol w:w="847"/>
        <w:gridCol w:w="1003"/>
        <w:gridCol w:w="868"/>
        <w:gridCol w:w="1074"/>
        <w:gridCol w:w="956"/>
        <w:gridCol w:w="493"/>
        <w:gridCol w:w="876"/>
        <w:gridCol w:w="836"/>
        <w:gridCol w:w="993"/>
        <w:gridCol w:w="992"/>
        <w:gridCol w:w="1134"/>
        <w:gridCol w:w="992"/>
      </w:tblGrid>
      <w:tr w:rsidR="000E1168" w:rsidRPr="00E42612" w14:paraId="3A9089DE" w14:textId="77777777" w:rsidTr="00645C47">
        <w:trPr>
          <w:trHeight w:val="290"/>
        </w:trPr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6E7A665F" w14:textId="77777777" w:rsidR="000E1168" w:rsidRPr="00E42612" w:rsidRDefault="000E1168" w:rsidP="00645C47">
            <w:pPr>
              <w:pStyle w:val="NoSpacing"/>
              <w:spacing w:line="480" w:lineRule="auto"/>
              <w:rPr>
                <w:color w:val="000000"/>
              </w:rPr>
            </w:pPr>
          </w:p>
        </w:tc>
        <w:tc>
          <w:tcPr>
            <w:tcW w:w="6127" w:type="dxa"/>
            <w:gridSpan w:val="7"/>
            <w:tcBorders>
              <w:top w:val="single" w:sz="4" w:space="0" w:color="auto"/>
            </w:tcBorders>
            <w:vAlign w:val="center"/>
          </w:tcPr>
          <w:p w14:paraId="68B64A6A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>
              <w:t>Base model</w:t>
            </w:r>
          </w:p>
        </w:tc>
        <w:tc>
          <w:tcPr>
            <w:tcW w:w="5823" w:type="dxa"/>
            <w:gridSpan w:val="6"/>
            <w:tcBorders>
              <w:top w:val="single" w:sz="4" w:space="0" w:color="auto"/>
            </w:tcBorders>
            <w:vAlign w:val="center"/>
          </w:tcPr>
          <w:p w14:paraId="3451A0BF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>
              <w:t>Adjusted model</w:t>
            </w:r>
          </w:p>
        </w:tc>
      </w:tr>
      <w:tr w:rsidR="000E1168" w:rsidRPr="00E42612" w14:paraId="0FF69BDB" w14:textId="77777777" w:rsidTr="00F7726A">
        <w:trPr>
          <w:trHeight w:val="290"/>
        </w:trPr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5605D241" w14:textId="77777777" w:rsidR="000E1168" w:rsidRPr="00E42612" w:rsidRDefault="000E1168" w:rsidP="00645C47">
            <w:pPr>
              <w:pStyle w:val="NoSpacing"/>
              <w:spacing w:line="480" w:lineRule="auto"/>
              <w:rPr>
                <w:color w:val="000000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14:paraId="385FE1D4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</w:rPr>
              <w:t>B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5167502A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  <w:color w:val="000000"/>
              </w:rPr>
              <w:t>SE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14:paraId="037B4669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  <w:color w:val="000000"/>
              </w:rPr>
              <w:t>t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2B48D3E2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  <w:color w:val="000000"/>
              </w:rPr>
              <w:t>p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  <w:vAlign w:val="bottom"/>
          </w:tcPr>
          <w:p w14:paraId="23F53F3F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CC7E37">
              <w:rPr>
                <w:i/>
                <w:iCs/>
                <w:color w:val="000000"/>
              </w:rPr>
              <w:t>[95% C</w:t>
            </w:r>
            <w:r>
              <w:rPr>
                <w:i/>
                <w:iCs/>
                <w:color w:val="000000"/>
              </w:rPr>
              <w:t>I</w:t>
            </w:r>
            <w:r w:rsidRPr="00CC7E37">
              <w:rPr>
                <w:i/>
                <w:iCs/>
                <w:color w:val="000000"/>
              </w:rPr>
              <w:t>]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12882BEE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14:paraId="0D0A0D59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</w:rPr>
              <w:t>B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55AED889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  <w:color w:val="000000"/>
              </w:rPr>
              <w:t>SE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FB5EB5E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  <w:color w:val="000000"/>
              </w:rPr>
              <w:t>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1348B1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E42612">
              <w:rPr>
                <w:i/>
                <w:iCs/>
                <w:color w:val="000000"/>
              </w:rPr>
              <w:t>p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bottom"/>
          </w:tcPr>
          <w:p w14:paraId="0BD89C73" w14:textId="77777777" w:rsidR="000E1168" w:rsidRPr="007725DB" w:rsidRDefault="000E1168" w:rsidP="00645C47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  <w:r w:rsidRPr="00CC7E37">
              <w:rPr>
                <w:i/>
                <w:iCs/>
                <w:color w:val="000000"/>
              </w:rPr>
              <w:t>[95% C</w:t>
            </w:r>
            <w:r>
              <w:rPr>
                <w:i/>
                <w:iCs/>
                <w:color w:val="000000"/>
              </w:rPr>
              <w:t>I</w:t>
            </w:r>
            <w:r w:rsidRPr="00CC7E37">
              <w:rPr>
                <w:i/>
                <w:iCs/>
                <w:color w:val="000000"/>
              </w:rPr>
              <w:t>]</w:t>
            </w:r>
          </w:p>
        </w:tc>
      </w:tr>
      <w:tr w:rsidR="00F7726A" w:rsidRPr="00E42612" w14:paraId="670B8F36" w14:textId="77777777" w:rsidTr="00F7726A">
        <w:trPr>
          <w:trHeight w:val="290"/>
        </w:trPr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02C5DD41" w14:textId="77777777" w:rsidR="00F7726A" w:rsidRPr="00E42612" w:rsidRDefault="00F7726A" w:rsidP="00F7726A">
            <w:pPr>
              <w:pStyle w:val="NoSpacing"/>
              <w:spacing w:line="480" w:lineRule="auto"/>
            </w:pPr>
            <w:r w:rsidRPr="00E42612">
              <w:rPr>
                <w:color w:val="000000"/>
              </w:rPr>
              <w:t>(Intercept)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7BC5BF08" w14:textId="0371B8E6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335.47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6C3E8D7E" w14:textId="3CCF13F7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1.32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36C707CC" w14:textId="6F3DBE59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254.01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14:paraId="0C82DBAE" w14:textId="0F639A0B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&lt;</w:t>
            </w:r>
            <w:r w:rsidRPr="00E54ED7">
              <w:t>.00</w:t>
            </w:r>
            <w:r>
              <w:t>1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13324907" w14:textId="549EC39B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E54ED7">
              <w:t>332.88</w:t>
            </w:r>
            <w:r>
              <w:t>,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0B284878" w14:textId="69C2EB72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338.06</w:t>
            </w:r>
            <w:r>
              <w:t>]</w:t>
            </w:r>
          </w:p>
        </w:tc>
        <w:tc>
          <w:tcPr>
            <w:tcW w:w="493" w:type="dxa"/>
            <w:tcBorders>
              <w:top w:val="single" w:sz="4" w:space="0" w:color="auto"/>
            </w:tcBorders>
          </w:tcPr>
          <w:p w14:paraId="2370DC8B" w14:textId="77777777" w:rsidR="00F7726A" w:rsidRPr="007725DB" w:rsidRDefault="00F7726A" w:rsidP="00F7726A">
            <w:pPr>
              <w:pStyle w:val="NoSpacing"/>
              <w:spacing w:line="480" w:lineRule="auto"/>
              <w:jc w:val="left"/>
              <w:rPr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3BC975C5" w14:textId="18D4E02C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300.78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3AB7E607" w14:textId="39A8AD8F" w:rsidR="00F7726A" w:rsidRPr="007725DB" w:rsidRDefault="00F7726A" w:rsidP="00F7726A">
            <w:pPr>
              <w:pStyle w:val="NoSpacing"/>
              <w:spacing w:line="480" w:lineRule="auto"/>
              <w:jc w:val="right"/>
              <w:rPr>
                <w:color w:val="000000"/>
              </w:rPr>
            </w:pPr>
            <w:r w:rsidRPr="00A3696D">
              <w:t>1.93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C005DC1" w14:textId="17171BEC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156.19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198C54" w14:textId="2851F878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&lt;</w:t>
            </w:r>
            <w:r w:rsidRPr="00E54ED7">
              <w:t>.00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295CD6" w14:textId="124FDC88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A3696D">
              <w:t>297</w:t>
            </w:r>
            <w:r>
              <w:t>.00,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DB745A" w14:textId="1CCC1318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304.56</w:t>
            </w:r>
            <w:r>
              <w:t>]</w:t>
            </w:r>
          </w:p>
        </w:tc>
      </w:tr>
      <w:tr w:rsidR="00F7726A" w:rsidRPr="00E42612" w14:paraId="5BC55A6F" w14:textId="77777777" w:rsidTr="00F7726A">
        <w:trPr>
          <w:trHeight w:val="567"/>
        </w:trPr>
        <w:tc>
          <w:tcPr>
            <w:tcW w:w="1800" w:type="dxa"/>
            <w:vAlign w:val="bottom"/>
          </w:tcPr>
          <w:p w14:paraId="418207D3" w14:textId="77777777" w:rsidR="00F7726A" w:rsidRPr="00E42612" w:rsidRDefault="00F7726A" w:rsidP="00F7726A">
            <w:pPr>
              <w:pStyle w:val="NoSpacing"/>
              <w:spacing w:line="480" w:lineRule="auto"/>
            </w:pPr>
            <w:r w:rsidRPr="00E42612">
              <w:t>CW vs. DW</w:t>
            </w:r>
          </w:p>
        </w:tc>
        <w:tc>
          <w:tcPr>
            <w:tcW w:w="886" w:type="dxa"/>
          </w:tcPr>
          <w:p w14:paraId="3472F123" w14:textId="1F391E29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1.73</w:t>
            </w:r>
          </w:p>
        </w:tc>
        <w:tc>
          <w:tcPr>
            <w:tcW w:w="847" w:type="dxa"/>
          </w:tcPr>
          <w:p w14:paraId="38998A22" w14:textId="6D46C722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3.61</w:t>
            </w:r>
          </w:p>
        </w:tc>
        <w:tc>
          <w:tcPr>
            <w:tcW w:w="1003" w:type="dxa"/>
          </w:tcPr>
          <w:p w14:paraId="7554F997" w14:textId="4F52650D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0.48</w:t>
            </w:r>
          </w:p>
        </w:tc>
        <w:tc>
          <w:tcPr>
            <w:tcW w:w="868" w:type="dxa"/>
          </w:tcPr>
          <w:p w14:paraId="57F7FB62" w14:textId="2EDCF08E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.633</w:t>
            </w:r>
          </w:p>
        </w:tc>
        <w:tc>
          <w:tcPr>
            <w:tcW w:w="1074" w:type="dxa"/>
          </w:tcPr>
          <w:p w14:paraId="5F73BD3C" w14:textId="73105521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E54ED7">
              <w:t>-5.36</w:t>
            </w:r>
            <w:r>
              <w:t>,</w:t>
            </w:r>
          </w:p>
        </w:tc>
        <w:tc>
          <w:tcPr>
            <w:tcW w:w="956" w:type="dxa"/>
          </w:tcPr>
          <w:p w14:paraId="762F9071" w14:textId="75CF61F5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E54ED7">
              <w:t>8.82</w:t>
            </w:r>
            <w:r>
              <w:t>]</w:t>
            </w:r>
          </w:p>
        </w:tc>
        <w:tc>
          <w:tcPr>
            <w:tcW w:w="493" w:type="dxa"/>
          </w:tcPr>
          <w:p w14:paraId="19C5439A" w14:textId="77777777" w:rsidR="00F7726A" w:rsidRPr="007725DB" w:rsidRDefault="00F7726A" w:rsidP="00F7726A">
            <w:pPr>
              <w:pStyle w:val="NoSpacing"/>
              <w:spacing w:line="480" w:lineRule="auto"/>
              <w:jc w:val="left"/>
              <w:rPr>
                <w:color w:val="000000"/>
              </w:rPr>
            </w:pPr>
          </w:p>
        </w:tc>
        <w:tc>
          <w:tcPr>
            <w:tcW w:w="876" w:type="dxa"/>
          </w:tcPr>
          <w:p w14:paraId="3FBF2ADC" w14:textId="07D0AAB5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0.28</w:t>
            </w:r>
          </w:p>
        </w:tc>
        <w:tc>
          <w:tcPr>
            <w:tcW w:w="836" w:type="dxa"/>
          </w:tcPr>
          <w:p w14:paraId="23DC1171" w14:textId="6B318AF6" w:rsidR="00F7726A" w:rsidRPr="007725DB" w:rsidRDefault="00F7726A" w:rsidP="00F7726A">
            <w:pPr>
              <w:pStyle w:val="NoSpacing"/>
              <w:spacing w:line="480" w:lineRule="auto"/>
              <w:jc w:val="right"/>
              <w:rPr>
                <w:color w:val="000000"/>
              </w:rPr>
            </w:pPr>
            <w:r w:rsidRPr="00A3696D">
              <w:t>3.27</w:t>
            </w:r>
          </w:p>
        </w:tc>
        <w:tc>
          <w:tcPr>
            <w:tcW w:w="993" w:type="dxa"/>
          </w:tcPr>
          <w:p w14:paraId="4C95D585" w14:textId="66ACFBD2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0.08</w:t>
            </w:r>
          </w:p>
        </w:tc>
        <w:tc>
          <w:tcPr>
            <w:tcW w:w="992" w:type="dxa"/>
          </w:tcPr>
          <w:p w14:paraId="2B2D355F" w14:textId="394E1EC9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.933</w:t>
            </w:r>
          </w:p>
        </w:tc>
        <w:tc>
          <w:tcPr>
            <w:tcW w:w="1134" w:type="dxa"/>
          </w:tcPr>
          <w:p w14:paraId="00654021" w14:textId="42CECB08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A3696D">
              <w:t>-6.14</w:t>
            </w:r>
            <w:r>
              <w:t>,</w:t>
            </w:r>
          </w:p>
        </w:tc>
        <w:tc>
          <w:tcPr>
            <w:tcW w:w="992" w:type="dxa"/>
          </w:tcPr>
          <w:p w14:paraId="4759D175" w14:textId="5C053059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6.69</w:t>
            </w:r>
            <w:r>
              <w:t>]</w:t>
            </w:r>
          </w:p>
        </w:tc>
      </w:tr>
      <w:tr w:rsidR="00F7726A" w:rsidRPr="00E42612" w14:paraId="43A572B2" w14:textId="77777777" w:rsidTr="00F7726A">
        <w:trPr>
          <w:trHeight w:val="290"/>
        </w:trPr>
        <w:tc>
          <w:tcPr>
            <w:tcW w:w="1800" w:type="dxa"/>
            <w:vAlign w:val="bottom"/>
          </w:tcPr>
          <w:p w14:paraId="3D2B2FE3" w14:textId="77777777" w:rsidR="00F7726A" w:rsidRPr="00841D0F" w:rsidRDefault="00F7726A" w:rsidP="00F7726A">
            <w:pPr>
              <w:pStyle w:val="NoSpacing"/>
              <w:spacing w:line="480" w:lineRule="auto"/>
              <w:rPr>
                <w:b/>
                <w:bCs/>
              </w:rPr>
            </w:pPr>
            <w:r w:rsidRPr="00841D0F">
              <w:rPr>
                <w:b/>
                <w:bCs/>
                <w:color w:val="000000"/>
              </w:rPr>
              <w:t>CW vs. TD</w:t>
            </w:r>
          </w:p>
        </w:tc>
        <w:tc>
          <w:tcPr>
            <w:tcW w:w="886" w:type="dxa"/>
          </w:tcPr>
          <w:p w14:paraId="3CD8EFF5" w14:textId="1942DB36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19.6</w:t>
            </w:r>
          </w:p>
        </w:tc>
        <w:tc>
          <w:tcPr>
            <w:tcW w:w="847" w:type="dxa"/>
          </w:tcPr>
          <w:p w14:paraId="697A5155" w14:textId="34E078F7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3.06</w:t>
            </w:r>
          </w:p>
        </w:tc>
        <w:tc>
          <w:tcPr>
            <w:tcW w:w="1003" w:type="dxa"/>
          </w:tcPr>
          <w:p w14:paraId="148F2716" w14:textId="228D671C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6.41</w:t>
            </w:r>
          </w:p>
        </w:tc>
        <w:tc>
          <w:tcPr>
            <w:tcW w:w="868" w:type="dxa"/>
          </w:tcPr>
          <w:p w14:paraId="52DB3E79" w14:textId="13128269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&lt;.001</w:t>
            </w:r>
          </w:p>
        </w:tc>
        <w:tc>
          <w:tcPr>
            <w:tcW w:w="1074" w:type="dxa"/>
          </w:tcPr>
          <w:p w14:paraId="3FF88CBC" w14:textId="5177915C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[13.60,</w:t>
            </w:r>
          </w:p>
        </w:tc>
        <w:tc>
          <w:tcPr>
            <w:tcW w:w="956" w:type="dxa"/>
          </w:tcPr>
          <w:p w14:paraId="3D3BEDE6" w14:textId="2FEDE346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25.59]</w:t>
            </w:r>
          </w:p>
        </w:tc>
        <w:tc>
          <w:tcPr>
            <w:tcW w:w="493" w:type="dxa"/>
          </w:tcPr>
          <w:p w14:paraId="3F227615" w14:textId="77777777" w:rsidR="00F7726A" w:rsidRPr="000A48B6" w:rsidRDefault="00F7726A" w:rsidP="00F7726A">
            <w:pPr>
              <w:pStyle w:val="NoSpacing"/>
              <w:spacing w:line="480" w:lineRule="auto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76" w:type="dxa"/>
          </w:tcPr>
          <w:p w14:paraId="2818E231" w14:textId="3186F2A6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14.32</w:t>
            </w:r>
          </w:p>
        </w:tc>
        <w:tc>
          <w:tcPr>
            <w:tcW w:w="836" w:type="dxa"/>
          </w:tcPr>
          <w:p w14:paraId="5DAA2E1E" w14:textId="21178D38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</w:rPr>
            </w:pPr>
            <w:r w:rsidRPr="000A48B6">
              <w:rPr>
                <w:b/>
                <w:bCs/>
              </w:rPr>
              <w:t>2.77</w:t>
            </w:r>
          </w:p>
        </w:tc>
        <w:tc>
          <w:tcPr>
            <w:tcW w:w="993" w:type="dxa"/>
          </w:tcPr>
          <w:p w14:paraId="64B81734" w14:textId="1F9158B0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5.16</w:t>
            </w:r>
          </w:p>
        </w:tc>
        <w:tc>
          <w:tcPr>
            <w:tcW w:w="992" w:type="dxa"/>
          </w:tcPr>
          <w:p w14:paraId="055F0BB9" w14:textId="38972438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&lt;.001</w:t>
            </w:r>
          </w:p>
        </w:tc>
        <w:tc>
          <w:tcPr>
            <w:tcW w:w="1134" w:type="dxa"/>
          </w:tcPr>
          <w:p w14:paraId="2A5165EA" w14:textId="734896D1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[8.88,</w:t>
            </w:r>
          </w:p>
        </w:tc>
        <w:tc>
          <w:tcPr>
            <w:tcW w:w="992" w:type="dxa"/>
          </w:tcPr>
          <w:p w14:paraId="0FBF9435" w14:textId="4E1C9BC0" w:rsidR="00F7726A" w:rsidRPr="000A48B6" w:rsidRDefault="00F7726A" w:rsidP="00F7726A">
            <w:pPr>
              <w:pStyle w:val="NoSpacing"/>
              <w:spacing w:line="480" w:lineRule="auto"/>
              <w:jc w:val="right"/>
              <w:rPr>
                <w:b/>
                <w:bCs/>
              </w:rPr>
            </w:pPr>
            <w:r w:rsidRPr="000A48B6">
              <w:rPr>
                <w:b/>
                <w:bCs/>
              </w:rPr>
              <w:t>19.76]</w:t>
            </w:r>
          </w:p>
        </w:tc>
      </w:tr>
      <w:tr w:rsidR="00F7726A" w:rsidRPr="00E42612" w14:paraId="138EF4FE" w14:textId="77777777" w:rsidTr="00F7726A">
        <w:trPr>
          <w:trHeight w:val="304"/>
        </w:trPr>
        <w:tc>
          <w:tcPr>
            <w:tcW w:w="1800" w:type="dxa"/>
            <w:vAlign w:val="bottom"/>
          </w:tcPr>
          <w:p w14:paraId="3D2DEE68" w14:textId="77777777" w:rsidR="00F7726A" w:rsidRPr="00E42612" w:rsidRDefault="00F7726A" w:rsidP="00F7726A">
            <w:pPr>
              <w:pStyle w:val="NoSpacing"/>
              <w:spacing w:line="480" w:lineRule="auto"/>
            </w:pPr>
            <w:r>
              <w:rPr>
                <w:color w:val="000000"/>
              </w:rPr>
              <w:t>S</w:t>
            </w:r>
            <w:r w:rsidRPr="00E42612">
              <w:rPr>
                <w:color w:val="000000"/>
              </w:rPr>
              <w:t>ex</w:t>
            </w:r>
          </w:p>
        </w:tc>
        <w:tc>
          <w:tcPr>
            <w:tcW w:w="886" w:type="dxa"/>
          </w:tcPr>
          <w:p w14:paraId="261FDA28" w14:textId="4108CC4A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</w:tcPr>
          <w:p w14:paraId="2F010A39" w14:textId="214722A5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03" w:type="dxa"/>
          </w:tcPr>
          <w:p w14:paraId="55F1F071" w14:textId="204F67A0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68" w:type="dxa"/>
          </w:tcPr>
          <w:p w14:paraId="3DA200AF" w14:textId="52AF0B40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74" w:type="dxa"/>
          </w:tcPr>
          <w:p w14:paraId="0B01070E" w14:textId="2E822AC1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956" w:type="dxa"/>
          </w:tcPr>
          <w:p w14:paraId="41785085" w14:textId="65DB70C5" w:rsidR="00F7726A" w:rsidRPr="007725DB" w:rsidRDefault="00F7726A" w:rsidP="00F7726A">
            <w:pPr>
              <w:pStyle w:val="NoSpacing"/>
              <w:spacing w:line="480" w:lineRule="auto"/>
            </w:pPr>
          </w:p>
        </w:tc>
        <w:tc>
          <w:tcPr>
            <w:tcW w:w="493" w:type="dxa"/>
          </w:tcPr>
          <w:p w14:paraId="3FB5CD24" w14:textId="77777777" w:rsidR="00F7726A" w:rsidRPr="007725DB" w:rsidRDefault="00F7726A" w:rsidP="00F7726A">
            <w:pPr>
              <w:pStyle w:val="NoSpacing"/>
              <w:spacing w:line="480" w:lineRule="auto"/>
              <w:rPr>
                <w:color w:val="000000"/>
              </w:rPr>
            </w:pPr>
          </w:p>
        </w:tc>
        <w:tc>
          <w:tcPr>
            <w:tcW w:w="876" w:type="dxa"/>
          </w:tcPr>
          <w:p w14:paraId="3C8BBB37" w14:textId="48B41DE3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19.9</w:t>
            </w:r>
          </w:p>
        </w:tc>
        <w:tc>
          <w:tcPr>
            <w:tcW w:w="836" w:type="dxa"/>
          </w:tcPr>
          <w:p w14:paraId="5799FE5A" w14:textId="40EB7098" w:rsidR="00F7726A" w:rsidRPr="007725DB" w:rsidRDefault="00F7726A" w:rsidP="00F7726A">
            <w:pPr>
              <w:pStyle w:val="NoSpacing"/>
              <w:spacing w:line="480" w:lineRule="auto"/>
              <w:jc w:val="right"/>
              <w:rPr>
                <w:color w:val="000000"/>
              </w:rPr>
            </w:pPr>
            <w:r w:rsidRPr="00A3696D">
              <w:t>1.88</w:t>
            </w:r>
          </w:p>
        </w:tc>
        <w:tc>
          <w:tcPr>
            <w:tcW w:w="993" w:type="dxa"/>
          </w:tcPr>
          <w:p w14:paraId="49BFA693" w14:textId="234B5CF9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10.56</w:t>
            </w:r>
          </w:p>
        </w:tc>
        <w:tc>
          <w:tcPr>
            <w:tcW w:w="992" w:type="dxa"/>
          </w:tcPr>
          <w:p w14:paraId="5866341C" w14:textId="786FB00E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&lt;</w:t>
            </w:r>
            <w:r w:rsidRPr="00E54ED7">
              <w:t>.00</w:t>
            </w:r>
            <w:r>
              <w:t>1</w:t>
            </w:r>
          </w:p>
        </w:tc>
        <w:tc>
          <w:tcPr>
            <w:tcW w:w="1134" w:type="dxa"/>
          </w:tcPr>
          <w:p w14:paraId="63EA06CA" w14:textId="7B79308D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A3696D">
              <w:t>16.2</w:t>
            </w:r>
            <w:r>
              <w:t>0,</w:t>
            </w:r>
          </w:p>
        </w:tc>
        <w:tc>
          <w:tcPr>
            <w:tcW w:w="992" w:type="dxa"/>
          </w:tcPr>
          <w:p w14:paraId="24134D73" w14:textId="3A8FF149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23.59</w:t>
            </w:r>
            <w:r>
              <w:t>]</w:t>
            </w:r>
          </w:p>
        </w:tc>
      </w:tr>
      <w:tr w:rsidR="00F7726A" w:rsidRPr="00E42612" w14:paraId="4CAA84C8" w14:textId="77777777" w:rsidTr="00F7726A">
        <w:trPr>
          <w:trHeight w:val="290"/>
        </w:trPr>
        <w:tc>
          <w:tcPr>
            <w:tcW w:w="1800" w:type="dxa"/>
            <w:vAlign w:val="bottom"/>
          </w:tcPr>
          <w:p w14:paraId="6E59814C" w14:textId="77777777" w:rsidR="00F7726A" w:rsidRPr="00E42612" w:rsidRDefault="00F7726A" w:rsidP="00F7726A">
            <w:pPr>
              <w:pStyle w:val="NoSpacing"/>
              <w:spacing w:line="480" w:lineRule="auto"/>
            </w:pPr>
            <w:r>
              <w:t>Maternal ed. 1</w:t>
            </w:r>
          </w:p>
        </w:tc>
        <w:tc>
          <w:tcPr>
            <w:tcW w:w="886" w:type="dxa"/>
          </w:tcPr>
          <w:p w14:paraId="7AC23652" w14:textId="46913BBC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</w:tcPr>
          <w:p w14:paraId="07AACF6B" w14:textId="1CA023FC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03" w:type="dxa"/>
          </w:tcPr>
          <w:p w14:paraId="3EE3F771" w14:textId="1A71D90A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68" w:type="dxa"/>
          </w:tcPr>
          <w:p w14:paraId="4A986D09" w14:textId="2EB615DF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74" w:type="dxa"/>
          </w:tcPr>
          <w:p w14:paraId="549BDAF2" w14:textId="40A901C7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956" w:type="dxa"/>
          </w:tcPr>
          <w:p w14:paraId="7A2B463C" w14:textId="0991FD24" w:rsidR="00F7726A" w:rsidRPr="007725DB" w:rsidRDefault="00F7726A" w:rsidP="00F7726A">
            <w:pPr>
              <w:pStyle w:val="NoSpacing"/>
              <w:spacing w:line="480" w:lineRule="auto"/>
            </w:pPr>
          </w:p>
        </w:tc>
        <w:tc>
          <w:tcPr>
            <w:tcW w:w="493" w:type="dxa"/>
          </w:tcPr>
          <w:p w14:paraId="69326135" w14:textId="77777777" w:rsidR="00F7726A" w:rsidRPr="007725DB" w:rsidRDefault="00F7726A" w:rsidP="00F7726A">
            <w:pPr>
              <w:pStyle w:val="NoSpacing"/>
              <w:spacing w:line="480" w:lineRule="auto"/>
              <w:rPr>
                <w:color w:val="000000"/>
              </w:rPr>
            </w:pPr>
          </w:p>
        </w:tc>
        <w:tc>
          <w:tcPr>
            <w:tcW w:w="876" w:type="dxa"/>
          </w:tcPr>
          <w:p w14:paraId="4CC8205F" w14:textId="6DB4489D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32.01</w:t>
            </w:r>
          </w:p>
        </w:tc>
        <w:tc>
          <w:tcPr>
            <w:tcW w:w="836" w:type="dxa"/>
          </w:tcPr>
          <w:p w14:paraId="348EA87D" w14:textId="3852922B" w:rsidR="00F7726A" w:rsidRPr="007725DB" w:rsidRDefault="00F7726A" w:rsidP="00F7726A">
            <w:pPr>
              <w:pStyle w:val="NoSpacing"/>
              <w:spacing w:line="480" w:lineRule="auto"/>
              <w:jc w:val="right"/>
              <w:rPr>
                <w:color w:val="000000"/>
              </w:rPr>
            </w:pPr>
            <w:r w:rsidRPr="00A3696D">
              <w:t>3.14</w:t>
            </w:r>
          </w:p>
        </w:tc>
        <w:tc>
          <w:tcPr>
            <w:tcW w:w="993" w:type="dxa"/>
          </w:tcPr>
          <w:p w14:paraId="5FE2A44A" w14:textId="52BE3B16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10.21</w:t>
            </w:r>
          </w:p>
        </w:tc>
        <w:tc>
          <w:tcPr>
            <w:tcW w:w="992" w:type="dxa"/>
          </w:tcPr>
          <w:p w14:paraId="14C5A5C5" w14:textId="00530000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&lt;</w:t>
            </w:r>
            <w:r w:rsidRPr="00E54ED7">
              <w:t>.00</w:t>
            </w:r>
            <w:r>
              <w:t>1</w:t>
            </w:r>
          </w:p>
        </w:tc>
        <w:tc>
          <w:tcPr>
            <w:tcW w:w="1134" w:type="dxa"/>
          </w:tcPr>
          <w:p w14:paraId="7D7525D8" w14:textId="3709511A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A3696D">
              <w:t>25.86</w:t>
            </w:r>
            <w:r>
              <w:t>,</w:t>
            </w:r>
          </w:p>
        </w:tc>
        <w:tc>
          <w:tcPr>
            <w:tcW w:w="992" w:type="dxa"/>
          </w:tcPr>
          <w:p w14:paraId="1239C0EA" w14:textId="3F2863DF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38.16</w:t>
            </w:r>
            <w:r>
              <w:t>]</w:t>
            </w:r>
          </w:p>
        </w:tc>
      </w:tr>
      <w:tr w:rsidR="00F7726A" w:rsidRPr="00E42612" w14:paraId="3FBA877B" w14:textId="77777777" w:rsidTr="00F7726A">
        <w:trPr>
          <w:trHeight w:val="290"/>
        </w:trPr>
        <w:tc>
          <w:tcPr>
            <w:tcW w:w="1800" w:type="dxa"/>
            <w:vAlign w:val="bottom"/>
          </w:tcPr>
          <w:p w14:paraId="44B4DA34" w14:textId="77777777" w:rsidR="00F7726A" w:rsidRPr="00E42612" w:rsidRDefault="00F7726A" w:rsidP="00F7726A">
            <w:pPr>
              <w:pStyle w:val="NoSpacing"/>
              <w:spacing w:line="480" w:lineRule="auto"/>
            </w:pPr>
            <w:r>
              <w:t>Maternal ed. 2</w:t>
            </w:r>
          </w:p>
        </w:tc>
        <w:tc>
          <w:tcPr>
            <w:tcW w:w="886" w:type="dxa"/>
          </w:tcPr>
          <w:p w14:paraId="6923C5CB" w14:textId="3258C319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</w:tcPr>
          <w:p w14:paraId="1C67F2D6" w14:textId="5EBDCC70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03" w:type="dxa"/>
          </w:tcPr>
          <w:p w14:paraId="5ADBB968" w14:textId="37194020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68" w:type="dxa"/>
          </w:tcPr>
          <w:p w14:paraId="3A64B76E" w14:textId="357726D3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74" w:type="dxa"/>
          </w:tcPr>
          <w:p w14:paraId="44DDB8F9" w14:textId="359BCF94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956" w:type="dxa"/>
          </w:tcPr>
          <w:p w14:paraId="090E0346" w14:textId="4CAD762F" w:rsidR="00F7726A" w:rsidRPr="007725DB" w:rsidRDefault="00F7726A" w:rsidP="00F7726A">
            <w:pPr>
              <w:pStyle w:val="NoSpacing"/>
              <w:spacing w:line="480" w:lineRule="auto"/>
            </w:pPr>
          </w:p>
        </w:tc>
        <w:tc>
          <w:tcPr>
            <w:tcW w:w="493" w:type="dxa"/>
          </w:tcPr>
          <w:p w14:paraId="79A04D99" w14:textId="77777777" w:rsidR="00F7726A" w:rsidRPr="007725DB" w:rsidRDefault="00F7726A" w:rsidP="00F7726A">
            <w:pPr>
              <w:pStyle w:val="NoSpacing"/>
              <w:spacing w:line="480" w:lineRule="auto"/>
              <w:rPr>
                <w:color w:val="000000"/>
              </w:rPr>
            </w:pPr>
          </w:p>
        </w:tc>
        <w:tc>
          <w:tcPr>
            <w:tcW w:w="876" w:type="dxa"/>
          </w:tcPr>
          <w:p w14:paraId="15CDD721" w14:textId="1EB26C26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71.38</w:t>
            </w:r>
          </w:p>
        </w:tc>
        <w:tc>
          <w:tcPr>
            <w:tcW w:w="836" w:type="dxa"/>
          </w:tcPr>
          <w:p w14:paraId="14C2B9E0" w14:textId="3DEBBC2E" w:rsidR="00F7726A" w:rsidRPr="007725DB" w:rsidRDefault="00F7726A" w:rsidP="00F7726A">
            <w:pPr>
              <w:pStyle w:val="NoSpacing"/>
              <w:spacing w:line="480" w:lineRule="auto"/>
              <w:jc w:val="right"/>
              <w:rPr>
                <w:color w:val="000000"/>
              </w:rPr>
            </w:pPr>
            <w:r w:rsidRPr="00A3696D">
              <w:t>3.15</w:t>
            </w:r>
          </w:p>
        </w:tc>
        <w:tc>
          <w:tcPr>
            <w:tcW w:w="993" w:type="dxa"/>
          </w:tcPr>
          <w:p w14:paraId="0D617249" w14:textId="179F0A67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22.68</w:t>
            </w:r>
          </w:p>
        </w:tc>
        <w:tc>
          <w:tcPr>
            <w:tcW w:w="992" w:type="dxa"/>
          </w:tcPr>
          <w:p w14:paraId="6E6A1EED" w14:textId="562C0704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&lt;</w:t>
            </w:r>
            <w:r w:rsidRPr="00E54ED7">
              <w:t>.00</w:t>
            </w:r>
            <w:r>
              <w:t>1</w:t>
            </w:r>
          </w:p>
        </w:tc>
        <w:tc>
          <w:tcPr>
            <w:tcW w:w="1134" w:type="dxa"/>
          </w:tcPr>
          <w:p w14:paraId="78316414" w14:textId="13A83516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A3696D">
              <w:t>65.2</w:t>
            </w:r>
            <w:r>
              <w:t>0,</w:t>
            </w:r>
          </w:p>
        </w:tc>
        <w:tc>
          <w:tcPr>
            <w:tcW w:w="992" w:type="dxa"/>
          </w:tcPr>
          <w:p w14:paraId="19D94862" w14:textId="0B8C4080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77.55</w:t>
            </w:r>
            <w:r>
              <w:t>]</w:t>
            </w:r>
          </w:p>
        </w:tc>
      </w:tr>
      <w:tr w:rsidR="00F7726A" w:rsidRPr="00E42612" w14:paraId="32E361F2" w14:textId="77777777" w:rsidTr="00F7726A">
        <w:trPr>
          <w:trHeight w:val="567"/>
        </w:trPr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71EC5624" w14:textId="77777777" w:rsidR="00F7726A" w:rsidRPr="00E42612" w:rsidRDefault="00F7726A" w:rsidP="00F7726A">
            <w:pPr>
              <w:pStyle w:val="NoSpacing"/>
              <w:spacing w:line="480" w:lineRule="auto"/>
            </w:pPr>
            <w:r w:rsidRPr="00E42612">
              <w:rPr>
                <w:color w:val="000000"/>
              </w:rPr>
              <w:t xml:space="preserve">FSM </w:t>
            </w:r>
            <w:r>
              <w:rPr>
                <w:color w:val="000000"/>
              </w:rPr>
              <w:t>eligibility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14:paraId="12B1A8D4" w14:textId="03A686BF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44A68955" w14:textId="2C924D26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3EF642F" w14:textId="40237D7F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51E344E7" w14:textId="4D36889B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16D725FE" w14:textId="72AC0B33" w:rsidR="00F7726A" w:rsidRPr="007725DB" w:rsidRDefault="00F7726A" w:rsidP="00F7726A">
            <w:pPr>
              <w:pStyle w:val="NoSpacing"/>
              <w:spacing w:line="480" w:lineRule="auto"/>
              <w:jc w:val="right"/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56D92D1B" w14:textId="12416AD4" w:rsidR="00F7726A" w:rsidRPr="007725DB" w:rsidRDefault="00F7726A" w:rsidP="00F7726A">
            <w:pPr>
              <w:pStyle w:val="NoSpacing"/>
              <w:spacing w:line="480" w:lineRule="auto"/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64A4489C" w14:textId="77777777" w:rsidR="00F7726A" w:rsidRPr="007725DB" w:rsidRDefault="00F7726A" w:rsidP="00F7726A">
            <w:pPr>
              <w:pStyle w:val="NoSpacing"/>
              <w:spacing w:line="480" w:lineRule="auto"/>
              <w:rPr>
                <w:color w:val="000000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0D8286C8" w14:textId="2948F813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-65.26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63794EAB" w14:textId="6F61BFB9" w:rsidR="00F7726A" w:rsidRPr="007725DB" w:rsidRDefault="00F7726A" w:rsidP="00F7726A">
            <w:pPr>
              <w:pStyle w:val="NoSpacing"/>
              <w:spacing w:line="480" w:lineRule="auto"/>
              <w:jc w:val="right"/>
              <w:rPr>
                <w:color w:val="000000"/>
              </w:rPr>
            </w:pPr>
            <w:r w:rsidRPr="00A3696D">
              <w:t>3.61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CBCFD0" w14:textId="14051FB6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-18.07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F0224D" w14:textId="50787C87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&lt;</w:t>
            </w:r>
            <w:r w:rsidRPr="00E54ED7">
              <w:t>.00</w:t>
            </w:r>
            <w: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609F3D" w14:textId="4D2B5D54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>
              <w:t>[</w:t>
            </w:r>
            <w:r w:rsidRPr="00A3696D">
              <w:t>-72.35</w:t>
            </w:r>
            <w:r>
              <w:t>,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C9DB00" w14:textId="1E9323DA" w:rsidR="00F7726A" w:rsidRPr="007725DB" w:rsidRDefault="00F7726A" w:rsidP="00F7726A">
            <w:pPr>
              <w:pStyle w:val="NoSpacing"/>
              <w:spacing w:line="480" w:lineRule="auto"/>
              <w:jc w:val="right"/>
            </w:pPr>
            <w:r w:rsidRPr="00A3696D">
              <w:t>-58.17</w:t>
            </w:r>
            <w:r>
              <w:t>]</w:t>
            </w:r>
          </w:p>
        </w:tc>
      </w:tr>
      <w:tr w:rsidR="000E1168" w:rsidRPr="00E42612" w14:paraId="78E38ABD" w14:textId="77777777" w:rsidTr="00645C47">
        <w:trPr>
          <w:trHeight w:val="567"/>
        </w:trPr>
        <w:tc>
          <w:tcPr>
            <w:tcW w:w="13750" w:type="dxa"/>
            <w:gridSpan w:val="14"/>
            <w:tcBorders>
              <w:top w:val="single" w:sz="4" w:space="0" w:color="auto"/>
            </w:tcBorders>
            <w:vAlign w:val="bottom"/>
          </w:tcPr>
          <w:p w14:paraId="58315DAD" w14:textId="3531F40D" w:rsidR="000E1168" w:rsidRPr="007725DB" w:rsidRDefault="000E1168" w:rsidP="00645C47">
            <w:pPr>
              <w:pStyle w:val="NoSpacing"/>
              <w:jc w:val="left"/>
              <w:rPr>
                <w:color w:val="000000"/>
              </w:rPr>
            </w:pPr>
            <w:r w:rsidRPr="000606DA">
              <w:rPr>
                <w:i/>
                <w:iCs/>
                <w:color w:val="000000"/>
                <w:sz w:val="20"/>
                <w:szCs w:val="20"/>
              </w:rPr>
              <w:t xml:space="preserve">Note. </w:t>
            </w:r>
            <w:r w:rsidRPr="000606DA">
              <w:rPr>
                <w:color w:val="000000"/>
                <w:sz w:val="20"/>
                <w:szCs w:val="20"/>
              </w:rPr>
              <w:t xml:space="preserve">CW = children with comprehension weaknesses; DW = children with decoding weaknesses; TD = typically developing children without reading weaknesses; Maternal ed. 1 = CSE/no qualification vs. O-level/vocational; Maternal ed. 2 = CSE/no qualification vs. A-level/degree; FSM = Free School Meal. </w:t>
            </w:r>
            <w:r w:rsidR="00933AAA" w:rsidRPr="001B703F">
              <w:rPr>
                <w:sz w:val="20"/>
                <w:szCs w:val="20"/>
              </w:rPr>
              <w:t xml:space="preserve">Parameters were estimated separately in </w:t>
            </w:r>
            <w:r w:rsidR="00933AAA" w:rsidRPr="001B703F">
              <w:rPr>
                <w:i/>
                <w:iCs/>
                <w:sz w:val="20"/>
                <w:szCs w:val="20"/>
              </w:rPr>
              <w:t>m</w:t>
            </w:r>
            <w:r w:rsidR="00933AAA" w:rsidRPr="001B703F">
              <w:rPr>
                <w:sz w:val="20"/>
                <w:szCs w:val="20"/>
              </w:rPr>
              <w:t xml:space="preserve"> = </w:t>
            </w:r>
            <w:r w:rsidR="00933AAA">
              <w:rPr>
                <w:sz w:val="20"/>
                <w:szCs w:val="20"/>
              </w:rPr>
              <w:t>80</w:t>
            </w:r>
            <w:r w:rsidR="00933AAA" w:rsidRPr="001B703F">
              <w:rPr>
                <w:sz w:val="20"/>
                <w:szCs w:val="20"/>
              </w:rPr>
              <w:t xml:space="preserve"> imputations</w:t>
            </w:r>
            <w:r w:rsidR="00933AAA">
              <w:rPr>
                <w:sz w:val="20"/>
                <w:szCs w:val="20"/>
              </w:rPr>
              <w:t xml:space="preserve"> (increased from initial 30 to ensure loss of precision &lt;.01 in the NEET analysis</w:t>
            </w:r>
            <w:proofErr w:type="gramStart"/>
            <w:r w:rsidR="00933AAA">
              <w:rPr>
                <w:sz w:val="20"/>
                <w:szCs w:val="20"/>
              </w:rPr>
              <w:t>)</w:t>
            </w:r>
            <w:r w:rsidR="00933AAA" w:rsidRPr="001B703F">
              <w:rPr>
                <w:sz w:val="20"/>
                <w:szCs w:val="20"/>
              </w:rPr>
              <w:t>, and</w:t>
            </w:r>
            <w:proofErr w:type="gramEnd"/>
            <w:r w:rsidR="00933AAA" w:rsidRPr="001B703F">
              <w:rPr>
                <w:sz w:val="20"/>
                <w:szCs w:val="20"/>
              </w:rPr>
              <w:t xml:space="preserve"> pooled using Rubin’s rules.</w:t>
            </w:r>
            <w:r w:rsidR="00933AAA" w:rsidRPr="000606D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Bold font is used to denote significant predictors (</w:t>
            </w:r>
            <w:r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 xml:space="preserve"> &lt; .05) that correspond to hypotheses of interest.</w:t>
            </w:r>
            <w:r w:rsidR="004D5474">
              <w:rPr>
                <w:color w:val="000000"/>
                <w:sz w:val="20"/>
                <w:szCs w:val="20"/>
              </w:rPr>
              <w:t xml:space="preserve"> All hypothesis tests aligned with the findings of the primary analysis.</w:t>
            </w:r>
          </w:p>
        </w:tc>
      </w:tr>
    </w:tbl>
    <w:p w14:paraId="24139EE7" w14:textId="1CDFE994" w:rsidR="005F08AB" w:rsidRDefault="005F08AB" w:rsidP="00621DAC"/>
    <w:p w14:paraId="551088B7" w14:textId="77777777" w:rsidR="005F08AB" w:rsidRDefault="005F08AB">
      <w:pPr>
        <w:rPr>
          <w:b/>
          <w:bCs/>
        </w:rPr>
      </w:pPr>
      <w:r>
        <w:br w:type="page"/>
      </w:r>
    </w:p>
    <w:p w14:paraId="3D12FF7B" w14:textId="7390C7E2" w:rsidR="009E1906" w:rsidRDefault="005F08AB" w:rsidP="005F08AB">
      <w:pPr>
        <w:pStyle w:val="Heading1"/>
      </w:pPr>
      <w:bookmarkStart w:id="14" w:name="_Toc162346066"/>
      <w:r>
        <w:lastRenderedPageBreak/>
        <w:t xml:space="preserve">Appendix S6: Exploratory analyses including reading ability as a </w:t>
      </w:r>
      <w:proofErr w:type="gramStart"/>
      <w:r>
        <w:t>covariate</w:t>
      </w:r>
      <w:bookmarkEnd w:id="14"/>
      <w:proofErr w:type="gramEnd"/>
      <w:r>
        <w:t xml:space="preserve"> </w:t>
      </w:r>
    </w:p>
    <w:p w14:paraId="32C1FB98" w14:textId="23C274F1" w:rsidR="00621DAC" w:rsidRDefault="00621DAC" w:rsidP="00621DAC">
      <w:pPr>
        <w:pStyle w:val="Heading2"/>
      </w:pPr>
      <w:bookmarkStart w:id="15" w:name="_Toc162346067"/>
      <w:r>
        <w:t>Figure S</w:t>
      </w:r>
      <w:r w:rsidR="00003737">
        <w:t>2</w:t>
      </w:r>
      <w:bookmarkEnd w:id="15"/>
    </w:p>
    <w:p w14:paraId="6B56B3F0" w14:textId="6B5A4AAB" w:rsidR="00A90B8C" w:rsidRDefault="003367F8" w:rsidP="00621DAC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CD2FAE" wp14:editId="58DD2DDC">
            <wp:simplePos x="0" y="0"/>
            <wp:positionH relativeFrom="margin">
              <wp:posOffset>3333750</wp:posOffset>
            </wp:positionH>
            <wp:positionV relativeFrom="paragraph">
              <wp:posOffset>275590</wp:posOffset>
            </wp:positionV>
            <wp:extent cx="2312035" cy="4391025"/>
            <wp:effectExtent l="0" t="0" r="0" b="9525"/>
            <wp:wrapSquare wrapText="bothSides"/>
            <wp:docPr id="11115005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AC">
        <w:rPr>
          <w:i/>
          <w:iCs/>
        </w:rPr>
        <w:t xml:space="preserve">Task loadings on the overall reading ability factor </w:t>
      </w:r>
    </w:p>
    <w:p w14:paraId="6A742F7C" w14:textId="77777777" w:rsidR="003367F8" w:rsidRDefault="003367F8" w:rsidP="00621DAC"/>
    <w:p w14:paraId="0F7D34C0" w14:textId="77777777" w:rsidR="003367F8" w:rsidRDefault="003367F8" w:rsidP="00621DAC"/>
    <w:p w14:paraId="0455BCB0" w14:textId="77777777" w:rsidR="003367F8" w:rsidRDefault="003367F8" w:rsidP="00621DAC"/>
    <w:p w14:paraId="3C96532C" w14:textId="77777777" w:rsidR="003367F8" w:rsidRDefault="003367F8" w:rsidP="00621DAC"/>
    <w:p w14:paraId="4C599EF5" w14:textId="77777777" w:rsidR="003367F8" w:rsidRDefault="003367F8" w:rsidP="00621DAC"/>
    <w:p w14:paraId="545B1C1B" w14:textId="77777777" w:rsidR="003367F8" w:rsidRDefault="003367F8" w:rsidP="00621DAC"/>
    <w:p w14:paraId="58DFF7EB" w14:textId="77777777" w:rsidR="003367F8" w:rsidRDefault="003367F8" w:rsidP="00621DAC"/>
    <w:p w14:paraId="0B69E115" w14:textId="77777777" w:rsidR="003367F8" w:rsidRDefault="003367F8" w:rsidP="00621DAC"/>
    <w:p w14:paraId="49C3216E" w14:textId="77777777" w:rsidR="003367F8" w:rsidRDefault="003367F8" w:rsidP="00621DAC"/>
    <w:p w14:paraId="679BD8CC" w14:textId="77777777" w:rsidR="003367F8" w:rsidRDefault="003367F8" w:rsidP="00621DAC"/>
    <w:p w14:paraId="0098BA4F" w14:textId="77777777" w:rsidR="003367F8" w:rsidRDefault="003367F8" w:rsidP="00621DAC"/>
    <w:p w14:paraId="1659C029" w14:textId="77777777" w:rsidR="003367F8" w:rsidRDefault="003367F8" w:rsidP="00621DAC"/>
    <w:p w14:paraId="50689613" w14:textId="77777777" w:rsidR="003367F8" w:rsidRDefault="003367F8" w:rsidP="00621DAC"/>
    <w:p w14:paraId="074CF8E3" w14:textId="77777777" w:rsidR="003367F8" w:rsidRDefault="003367F8" w:rsidP="00621DAC"/>
    <w:p w14:paraId="03A30227" w14:textId="77777777" w:rsidR="003367F8" w:rsidRDefault="003367F8" w:rsidP="00621DAC"/>
    <w:p w14:paraId="64FA4597" w14:textId="77777777" w:rsidR="003367F8" w:rsidRDefault="003367F8" w:rsidP="00621DAC"/>
    <w:p w14:paraId="2F844397" w14:textId="75CC0716" w:rsidR="00621DAC" w:rsidRDefault="003367F8" w:rsidP="003367F8">
      <w:r w:rsidRPr="003367F8">
        <w:rPr>
          <w:i/>
          <w:iCs/>
          <w:sz w:val="20"/>
          <w:szCs w:val="20"/>
        </w:rPr>
        <w:t xml:space="preserve">Note. </w:t>
      </w:r>
      <w:r w:rsidRPr="003367F8">
        <w:rPr>
          <w:sz w:val="20"/>
          <w:szCs w:val="20"/>
        </w:rPr>
        <w:t xml:space="preserve">The model also </w:t>
      </w:r>
      <w:proofErr w:type="gramStart"/>
      <w:r w:rsidRPr="003367F8">
        <w:rPr>
          <w:sz w:val="20"/>
          <w:szCs w:val="20"/>
        </w:rPr>
        <w:t>include</w:t>
      </w:r>
      <w:proofErr w:type="gramEnd"/>
      <w:r w:rsidRPr="003367F8">
        <w:rPr>
          <w:sz w:val="20"/>
          <w:szCs w:val="20"/>
        </w:rPr>
        <w:t xml:space="preserve"> covariates for age at test, not depicted.</w:t>
      </w:r>
      <w:r w:rsidR="00621DAC">
        <w:br w:type="page"/>
      </w:r>
    </w:p>
    <w:p w14:paraId="2A9065B8" w14:textId="77777777" w:rsidR="003367F8" w:rsidRPr="003367F8" w:rsidRDefault="003367F8" w:rsidP="003367F8">
      <w:pPr>
        <w:sectPr w:rsidR="003367F8" w:rsidRPr="003367F8" w:rsidSect="00621DA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4FEF8C1" w14:textId="737A13C6" w:rsidR="00621DAC" w:rsidRPr="00621DAC" w:rsidRDefault="00621DAC" w:rsidP="00621DAC">
      <w:pPr>
        <w:pStyle w:val="Heading2"/>
      </w:pPr>
      <w:bookmarkStart w:id="16" w:name="_Toc162346068"/>
      <w:r>
        <w:lastRenderedPageBreak/>
        <w:t>Table S9</w:t>
      </w:r>
      <w:bookmarkEnd w:id="16"/>
    </w:p>
    <w:p w14:paraId="74695A5B" w14:textId="5266896F" w:rsidR="00621DAC" w:rsidRDefault="00621DAC" w:rsidP="00621DAC">
      <w:r>
        <w:rPr>
          <w:i/>
          <w:iCs/>
        </w:rPr>
        <w:t>Reading profile</w:t>
      </w:r>
      <w:r w:rsidRPr="00354036">
        <w:rPr>
          <w:i/>
          <w:iCs/>
        </w:rPr>
        <w:t xml:space="preserve"> differences in meeting</w:t>
      </w:r>
      <w:r>
        <w:rPr>
          <w:i/>
          <w:iCs/>
        </w:rPr>
        <w:t xml:space="preserve"> SATs</w:t>
      </w:r>
      <w:r w:rsidRPr="00354036">
        <w:rPr>
          <w:i/>
          <w:iCs/>
        </w:rPr>
        <w:t xml:space="preserve"> </w:t>
      </w:r>
      <w:r>
        <w:rPr>
          <w:i/>
          <w:iCs/>
        </w:rPr>
        <w:t xml:space="preserve">target attainment levels according to subject and assessment point, controlling for overall reading ability </w:t>
      </w:r>
    </w:p>
    <w:tbl>
      <w:tblPr>
        <w:tblStyle w:val="TableGrid"/>
        <w:tblW w:w="9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1"/>
        <w:gridCol w:w="872"/>
        <w:gridCol w:w="790"/>
        <w:gridCol w:w="945"/>
        <w:gridCol w:w="900"/>
        <w:gridCol w:w="852"/>
        <w:gridCol w:w="790"/>
        <w:gridCol w:w="1232"/>
      </w:tblGrid>
      <w:tr w:rsidR="00621DAC" w:rsidRPr="00E42612" w14:paraId="6EB6708C" w14:textId="77777777" w:rsidTr="00803CBE">
        <w:trPr>
          <w:trHeight w:val="290"/>
        </w:trPr>
        <w:tc>
          <w:tcPr>
            <w:tcW w:w="2871" w:type="dxa"/>
            <w:tcBorders>
              <w:top w:val="single" w:sz="4" w:space="0" w:color="auto"/>
            </w:tcBorders>
            <w:vAlign w:val="center"/>
          </w:tcPr>
          <w:p w14:paraId="5536E924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6381" w:type="dxa"/>
            <w:gridSpan w:val="7"/>
            <w:tcBorders>
              <w:top w:val="single" w:sz="4" w:space="0" w:color="auto"/>
            </w:tcBorders>
            <w:vAlign w:val="center"/>
          </w:tcPr>
          <w:p w14:paraId="369AE0FF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</w:pPr>
            <w:r>
              <w:t>Base model</w:t>
            </w:r>
          </w:p>
        </w:tc>
      </w:tr>
      <w:tr w:rsidR="00621DAC" w:rsidRPr="00E42612" w14:paraId="04596723" w14:textId="77777777" w:rsidTr="00803CBE">
        <w:trPr>
          <w:trHeight w:val="290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6808A9DC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</w:pP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2F6958A1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B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7779EE0E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SE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1BAE7990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F7A4123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  <w:rPr>
                <w:i/>
                <w:iCs/>
              </w:rPr>
            </w:pPr>
            <w:r w:rsidRPr="00E42612">
              <w:rPr>
                <w:i/>
                <w:iCs/>
                <w:color w:val="000000"/>
              </w:rPr>
              <w:t>p</w:t>
            </w:r>
          </w:p>
        </w:tc>
        <w:tc>
          <w:tcPr>
            <w:tcW w:w="2874" w:type="dxa"/>
            <w:gridSpan w:val="3"/>
            <w:tcBorders>
              <w:bottom w:val="single" w:sz="4" w:space="0" w:color="auto"/>
            </w:tcBorders>
            <w:vAlign w:val="center"/>
          </w:tcPr>
          <w:p w14:paraId="60219B8D" w14:textId="77777777" w:rsidR="00621DAC" w:rsidRPr="00E42612" w:rsidRDefault="00621DAC" w:rsidP="00803CBE">
            <w:pPr>
              <w:pStyle w:val="NoSpacing"/>
              <w:spacing w:line="480" w:lineRule="auto"/>
              <w:jc w:val="center"/>
            </w:pPr>
            <w:r w:rsidRPr="00E42612">
              <w:rPr>
                <w:i/>
                <w:iCs/>
              </w:rPr>
              <w:t>OR</w:t>
            </w:r>
            <w:r>
              <w:rPr>
                <w:i/>
                <w:iCs/>
              </w:rPr>
              <w:t xml:space="preserve"> [95% CI]</w:t>
            </w:r>
          </w:p>
        </w:tc>
      </w:tr>
      <w:tr w:rsidR="00D41625" w:rsidRPr="004B2EBB" w14:paraId="73E9B70B" w14:textId="77777777" w:rsidTr="004D634C">
        <w:trPr>
          <w:trHeight w:val="290"/>
        </w:trPr>
        <w:tc>
          <w:tcPr>
            <w:tcW w:w="2871" w:type="dxa"/>
          </w:tcPr>
          <w:p w14:paraId="74D6674E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color w:val="000000"/>
                <w:sz w:val="20"/>
                <w:szCs w:val="20"/>
              </w:rPr>
              <w:t>-1 | 0</w:t>
            </w:r>
          </w:p>
        </w:tc>
        <w:tc>
          <w:tcPr>
            <w:tcW w:w="872" w:type="dxa"/>
          </w:tcPr>
          <w:p w14:paraId="60460103" w14:textId="5FF1C6F3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-4.24</w:t>
            </w:r>
          </w:p>
        </w:tc>
        <w:tc>
          <w:tcPr>
            <w:tcW w:w="790" w:type="dxa"/>
          </w:tcPr>
          <w:p w14:paraId="78A1BCA8" w14:textId="596A4599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45" w:type="dxa"/>
          </w:tcPr>
          <w:p w14:paraId="6FCF80CC" w14:textId="5CFCD8F2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-61.37</w:t>
            </w:r>
          </w:p>
        </w:tc>
        <w:tc>
          <w:tcPr>
            <w:tcW w:w="900" w:type="dxa"/>
          </w:tcPr>
          <w:p w14:paraId="068D1769" w14:textId="0DD4FEDF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6DC7D003" w14:textId="1CA31AE8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90" w:type="dxa"/>
          </w:tcPr>
          <w:p w14:paraId="2583FE20" w14:textId="27AA0B4F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0.01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53B8CEFE" w14:textId="7E1232E0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0.02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4B2EBB" w14:paraId="357D624F" w14:textId="77777777" w:rsidTr="004D634C">
        <w:trPr>
          <w:trHeight w:val="423"/>
        </w:trPr>
        <w:tc>
          <w:tcPr>
            <w:tcW w:w="2871" w:type="dxa"/>
          </w:tcPr>
          <w:p w14:paraId="682019DA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color w:val="000000"/>
                <w:sz w:val="20"/>
                <w:szCs w:val="20"/>
              </w:rPr>
              <w:t>0 | 1</w:t>
            </w:r>
          </w:p>
        </w:tc>
        <w:tc>
          <w:tcPr>
            <w:tcW w:w="872" w:type="dxa"/>
          </w:tcPr>
          <w:p w14:paraId="328CBFF3" w14:textId="22937556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90" w:type="dxa"/>
          </w:tcPr>
          <w:p w14:paraId="5CAC9B80" w14:textId="0E092BE1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45" w:type="dxa"/>
          </w:tcPr>
          <w:p w14:paraId="64D66F9D" w14:textId="10E4FCB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3.57</w:t>
            </w:r>
          </w:p>
        </w:tc>
        <w:tc>
          <w:tcPr>
            <w:tcW w:w="900" w:type="dxa"/>
          </w:tcPr>
          <w:p w14:paraId="1184CC61" w14:textId="5FF3614B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2EA15FC2" w14:textId="5ABAB8BD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90" w:type="dxa"/>
          </w:tcPr>
          <w:p w14:paraId="7FE369FE" w14:textId="10D71E17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1.1</w:t>
            </w:r>
            <w:r w:rsidRPr="004D634C">
              <w:rPr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</w:tcPr>
          <w:p w14:paraId="52663147" w14:textId="41809CF5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1.37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4B2EBB" w14:paraId="3B06133F" w14:textId="77777777" w:rsidTr="004D634C">
        <w:trPr>
          <w:trHeight w:val="290"/>
        </w:trPr>
        <w:tc>
          <w:tcPr>
            <w:tcW w:w="2871" w:type="dxa"/>
          </w:tcPr>
          <w:p w14:paraId="263151A9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CW-DW</w:t>
            </w:r>
          </w:p>
        </w:tc>
        <w:tc>
          <w:tcPr>
            <w:tcW w:w="872" w:type="dxa"/>
          </w:tcPr>
          <w:p w14:paraId="4D167585" w14:textId="3561C2C4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90" w:type="dxa"/>
          </w:tcPr>
          <w:p w14:paraId="71A740D6" w14:textId="02799BF8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45" w:type="dxa"/>
          </w:tcPr>
          <w:p w14:paraId="386F438F" w14:textId="41BAE1BF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13.6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1F7F9B7E" w14:textId="6AD49751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7D7D02BE" w14:textId="14AEEB5E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4.88</w:t>
            </w:r>
          </w:p>
        </w:tc>
        <w:tc>
          <w:tcPr>
            <w:tcW w:w="790" w:type="dxa"/>
          </w:tcPr>
          <w:p w14:paraId="3FDF2849" w14:textId="4292B283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3.88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6F195CB2" w14:textId="4D261FA5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6.13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  <w:r w:rsidR="004D634C" w:rsidRPr="004D634C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D41625" w:rsidRPr="00264F7D" w14:paraId="39AAE1BA" w14:textId="77777777" w:rsidTr="004D634C">
        <w:trPr>
          <w:trHeight w:val="304"/>
        </w:trPr>
        <w:tc>
          <w:tcPr>
            <w:tcW w:w="2871" w:type="dxa"/>
          </w:tcPr>
          <w:p w14:paraId="731D3804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color w:val="000000"/>
                <w:sz w:val="20"/>
                <w:szCs w:val="20"/>
              </w:rPr>
              <w:t>CW-TD</w:t>
            </w:r>
          </w:p>
        </w:tc>
        <w:tc>
          <w:tcPr>
            <w:tcW w:w="872" w:type="dxa"/>
          </w:tcPr>
          <w:p w14:paraId="42FAF361" w14:textId="737272FE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1.68</w:t>
            </w:r>
          </w:p>
        </w:tc>
        <w:tc>
          <w:tcPr>
            <w:tcW w:w="790" w:type="dxa"/>
          </w:tcPr>
          <w:p w14:paraId="3057A8E1" w14:textId="4FFD4131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0.1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</w:tcPr>
          <w:p w14:paraId="2DF69502" w14:textId="425668F7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17.37</w:t>
            </w:r>
          </w:p>
        </w:tc>
        <w:tc>
          <w:tcPr>
            <w:tcW w:w="900" w:type="dxa"/>
          </w:tcPr>
          <w:p w14:paraId="67BF3C53" w14:textId="28632054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2E7A2ABF" w14:textId="5954DEBD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5.36</w:t>
            </w:r>
          </w:p>
        </w:tc>
        <w:tc>
          <w:tcPr>
            <w:tcW w:w="790" w:type="dxa"/>
          </w:tcPr>
          <w:p w14:paraId="1FC6BF20" w14:textId="71F441F1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4.44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269EEB05" w14:textId="1BA4C716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6.48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264F7D" w14:paraId="0DCFD564" w14:textId="77777777" w:rsidTr="004D634C">
        <w:trPr>
          <w:trHeight w:val="290"/>
        </w:trPr>
        <w:tc>
          <w:tcPr>
            <w:tcW w:w="2871" w:type="dxa"/>
          </w:tcPr>
          <w:p w14:paraId="6BA27E46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Year (6-9)</w:t>
            </w:r>
          </w:p>
        </w:tc>
        <w:tc>
          <w:tcPr>
            <w:tcW w:w="872" w:type="dxa"/>
          </w:tcPr>
          <w:p w14:paraId="53D33E3C" w14:textId="347E64C6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90" w:type="dxa"/>
          </w:tcPr>
          <w:p w14:paraId="6A0778E8" w14:textId="6FECD5B8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45" w:type="dxa"/>
          </w:tcPr>
          <w:p w14:paraId="3BB658D0" w14:textId="6BCFF338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900" w:type="dxa"/>
          </w:tcPr>
          <w:p w14:paraId="5D79F90E" w14:textId="146F1E22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2B547198" w14:textId="6E2BEE33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2.8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14:paraId="61969016" w14:textId="0DE6FFE9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2.38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68227AD9" w14:textId="1B7660B9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3.3</w:t>
            </w:r>
            <w:r w:rsidR="004D634C" w:rsidRPr="004D634C">
              <w:rPr>
                <w:color w:val="000000"/>
                <w:sz w:val="20"/>
                <w:szCs w:val="20"/>
              </w:rPr>
              <w:t>0]</w:t>
            </w:r>
          </w:p>
        </w:tc>
      </w:tr>
      <w:tr w:rsidR="00D41625" w:rsidRPr="00264F7D" w14:paraId="3F9BD9C4" w14:textId="77777777" w:rsidTr="004D634C">
        <w:trPr>
          <w:trHeight w:val="290"/>
        </w:trPr>
        <w:tc>
          <w:tcPr>
            <w:tcW w:w="2871" w:type="dxa"/>
          </w:tcPr>
          <w:p w14:paraId="793A08C9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Eng-Maths</w:t>
            </w:r>
          </w:p>
        </w:tc>
        <w:tc>
          <w:tcPr>
            <w:tcW w:w="872" w:type="dxa"/>
          </w:tcPr>
          <w:p w14:paraId="426FEE59" w14:textId="687B0101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0.9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14:paraId="5B179263" w14:textId="406712F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45" w:type="dxa"/>
          </w:tcPr>
          <w:p w14:paraId="3257D9CD" w14:textId="39733A46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18.4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6F4B4E48" w14:textId="0B82FFAF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370724EE" w14:textId="44525999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2.45</w:t>
            </w:r>
          </w:p>
        </w:tc>
        <w:tc>
          <w:tcPr>
            <w:tcW w:w="790" w:type="dxa"/>
          </w:tcPr>
          <w:p w14:paraId="28209335" w14:textId="313D0B4B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2.23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04BC1C71" w14:textId="276968DC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2.7</w:t>
            </w:r>
            <w:r w:rsidR="004D634C" w:rsidRPr="004D634C">
              <w:rPr>
                <w:color w:val="000000"/>
                <w:sz w:val="20"/>
                <w:szCs w:val="20"/>
              </w:rPr>
              <w:t>0]</w:t>
            </w:r>
          </w:p>
        </w:tc>
      </w:tr>
      <w:tr w:rsidR="00D41625" w:rsidRPr="00264F7D" w14:paraId="16AEE3A6" w14:textId="77777777" w:rsidTr="004D634C">
        <w:trPr>
          <w:trHeight w:val="290"/>
        </w:trPr>
        <w:tc>
          <w:tcPr>
            <w:tcW w:w="2871" w:type="dxa"/>
          </w:tcPr>
          <w:p w14:paraId="58FE0F51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Eng-Sci</w:t>
            </w:r>
          </w:p>
        </w:tc>
        <w:tc>
          <w:tcPr>
            <w:tcW w:w="872" w:type="dxa"/>
          </w:tcPr>
          <w:p w14:paraId="259E6B79" w14:textId="02B8642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90" w:type="dxa"/>
          </w:tcPr>
          <w:p w14:paraId="498DBAA7" w14:textId="76E68C8C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45" w:type="dxa"/>
          </w:tcPr>
          <w:p w14:paraId="5D3E6D43" w14:textId="05AABE0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19.76</w:t>
            </w:r>
          </w:p>
        </w:tc>
        <w:tc>
          <w:tcPr>
            <w:tcW w:w="900" w:type="dxa"/>
          </w:tcPr>
          <w:p w14:paraId="3EF27FF4" w14:textId="3E870B07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78237A98" w14:textId="52428940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2.51</w:t>
            </w:r>
          </w:p>
        </w:tc>
        <w:tc>
          <w:tcPr>
            <w:tcW w:w="790" w:type="dxa"/>
          </w:tcPr>
          <w:p w14:paraId="042319F3" w14:textId="73CD9794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2.29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51A73526" w14:textId="11E8769F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2.75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4B2EBB" w14:paraId="0F676F32" w14:textId="77777777" w:rsidTr="004D634C">
        <w:trPr>
          <w:trHeight w:val="290"/>
        </w:trPr>
        <w:tc>
          <w:tcPr>
            <w:tcW w:w="2871" w:type="dxa"/>
          </w:tcPr>
          <w:p w14:paraId="4E601FE9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CW-DW*Year</w:t>
            </w:r>
          </w:p>
        </w:tc>
        <w:tc>
          <w:tcPr>
            <w:tcW w:w="872" w:type="dxa"/>
          </w:tcPr>
          <w:p w14:paraId="58B507DB" w14:textId="21CE81D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90" w:type="dxa"/>
          </w:tcPr>
          <w:p w14:paraId="33FB5113" w14:textId="0A586CD4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45" w:type="dxa"/>
          </w:tcPr>
          <w:p w14:paraId="4B620AB0" w14:textId="7D53B251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3.89</w:t>
            </w:r>
          </w:p>
        </w:tc>
        <w:tc>
          <w:tcPr>
            <w:tcW w:w="900" w:type="dxa"/>
          </w:tcPr>
          <w:p w14:paraId="0B40D20A" w14:textId="7E39605E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50C683C7" w14:textId="2AD64B0D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1.58</w:t>
            </w:r>
          </w:p>
        </w:tc>
        <w:tc>
          <w:tcPr>
            <w:tcW w:w="790" w:type="dxa"/>
          </w:tcPr>
          <w:p w14:paraId="6ABA4155" w14:textId="41E470F1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1.25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06694422" w14:textId="69536211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1.98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  <w:r w:rsidR="004D634C" w:rsidRPr="004D634C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D41625" w:rsidRPr="004B2EBB" w14:paraId="26AF2505" w14:textId="77777777" w:rsidTr="004D634C">
        <w:trPr>
          <w:trHeight w:val="290"/>
        </w:trPr>
        <w:tc>
          <w:tcPr>
            <w:tcW w:w="2871" w:type="dxa"/>
          </w:tcPr>
          <w:p w14:paraId="0E219667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CW-TD*Year</w:t>
            </w:r>
          </w:p>
        </w:tc>
        <w:tc>
          <w:tcPr>
            <w:tcW w:w="872" w:type="dxa"/>
          </w:tcPr>
          <w:p w14:paraId="39939A9A" w14:textId="57C151A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90" w:type="dxa"/>
          </w:tcPr>
          <w:p w14:paraId="6E9ECDB9" w14:textId="2E65FB63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45" w:type="dxa"/>
          </w:tcPr>
          <w:p w14:paraId="5D4732DC" w14:textId="1969D3A4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900" w:type="dxa"/>
          </w:tcPr>
          <w:p w14:paraId="0F76F71E" w14:textId="7A32EABC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.004</w:t>
            </w:r>
          </w:p>
        </w:tc>
        <w:tc>
          <w:tcPr>
            <w:tcW w:w="852" w:type="dxa"/>
          </w:tcPr>
          <w:p w14:paraId="61F30187" w14:textId="265E003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1.3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14:paraId="428E8AC2" w14:textId="02E90EAB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1.09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716E11D6" w14:textId="1A92747F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1.57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  <w:r w:rsidR="004D634C" w:rsidRPr="004D634C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D41625" w:rsidRPr="00827C60" w14:paraId="0C404A26" w14:textId="77777777" w:rsidTr="004D634C">
        <w:trPr>
          <w:trHeight w:val="290"/>
        </w:trPr>
        <w:tc>
          <w:tcPr>
            <w:tcW w:w="2871" w:type="dxa"/>
          </w:tcPr>
          <w:p w14:paraId="282C0869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CW-DW*Eng-Maths</w:t>
            </w:r>
          </w:p>
        </w:tc>
        <w:tc>
          <w:tcPr>
            <w:tcW w:w="872" w:type="dxa"/>
          </w:tcPr>
          <w:p w14:paraId="3C4B6495" w14:textId="3E7D90CE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90" w:type="dxa"/>
          </w:tcPr>
          <w:p w14:paraId="335E8A10" w14:textId="72291316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45" w:type="dxa"/>
          </w:tcPr>
          <w:p w14:paraId="4CE34ACC" w14:textId="2CCE348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4.83</w:t>
            </w:r>
          </w:p>
        </w:tc>
        <w:tc>
          <w:tcPr>
            <w:tcW w:w="900" w:type="dxa"/>
          </w:tcPr>
          <w:p w14:paraId="46B95CC9" w14:textId="323C4E90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50295B58" w14:textId="2CCAFB09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90" w:type="dxa"/>
          </w:tcPr>
          <w:p w14:paraId="5DA20E04" w14:textId="44B5862C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1.48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2D00A17F" w14:textId="3CC2A550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2.51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827C60" w14:paraId="7C4B9E64" w14:textId="77777777" w:rsidTr="004D634C">
        <w:trPr>
          <w:trHeight w:val="290"/>
        </w:trPr>
        <w:tc>
          <w:tcPr>
            <w:tcW w:w="2871" w:type="dxa"/>
          </w:tcPr>
          <w:p w14:paraId="19695273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color w:val="000000"/>
                <w:sz w:val="20"/>
                <w:szCs w:val="20"/>
              </w:rPr>
              <w:t>CW-TD*Eng-Maths</w:t>
            </w:r>
          </w:p>
        </w:tc>
        <w:tc>
          <w:tcPr>
            <w:tcW w:w="872" w:type="dxa"/>
          </w:tcPr>
          <w:p w14:paraId="788CB38E" w14:textId="61A79DF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90" w:type="dxa"/>
          </w:tcPr>
          <w:p w14:paraId="48D14E1D" w14:textId="766484D1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45" w:type="dxa"/>
          </w:tcPr>
          <w:p w14:paraId="20AE8E5F" w14:textId="13B185AF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4</w:t>
            </w:r>
            <w:r w:rsidR="004D634C" w:rsidRPr="004D634C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00" w:type="dxa"/>
          </w:tcPr>
          <w:p w14:paraId="63989233" w14:textId="3831A7DF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6F2D9780" w14:textId="4A34386F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90" w:type="dxa"/>
          </w:tcPr>
          <w:p w14:paraId="4319F5B2" w14:textId="053E5E55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1.25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55F39297" w14:textId="124CBBD7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1.92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827C60" w14:paraId="65DD83EF" w14:textId="77777777" w:rsidTr="004D634C">
        <w:trPr>
          <w:trHeight w:val="290"/>
        </w:trPr>
        <w:tc>
          <w:tcPr>
            <w:tcW w:w="2871" w:type="dxa"/>
          </w:tcPr>
          <w:p w14:paraId="7C0865F9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CW-DW*Eng-Sci</w:t>
            </w:r>
          </w:p>
        </w:tc>
        <w:tc>
          <w:tcPr>
            <w:tcW w:w="872" w:type="dxa"/>
          </w:tcPr>
          <w:p w14:paraId="693D0734" w14:textId="37082EEE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</w:t>
            </w:r>
            <w:r w:rsidR="004D634C" w:rsidRPr="004D634C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90" w:type="dxa"/>
          </w:tcPr>
          <w:p w14:paraId="654A3892" w14:textId="616848DD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45" w:type="dxa"/>
          </w:tcPr>
          <w:p w14:paraId="6B691B58" w14:textId="1C6257FA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7.6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3A4AE4CC" w14:textId="38C8B677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66383A40" w14:textId="2185A7D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2.72</w:t>
            </w:r>
          </w:p>
        </w:tc>
        <w:tc>
          <w:tcPr>
            <w:tcW w:w="790" w:type="dxa"/>
          </w:tcPr>
          <w:p w14:paraId="161FA8C8" w14:textId="271900BF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2.1</w:t>
            </w:r>
            <w:r w:rsidRPr="004D634C">
              <w:rPr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</w:tcPr>
          <w:p w14:paraId="579AB9FA" w14:textId="24CEEF6A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3.52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827C60" w14:paraId="04BEBE5F" w14:textId="77777777" w:rsidTr="004D634C">
        <w:trPr>
          <w:trHeight w:val="290"/>
        </w:trPr>
        <w:tc>
          <w:tcPr>
            <w:tcW w:w="2871" w:type="dxa"/>
          </w:tcPr>
          <w:p w14:paraId="7E1B590A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color w:val="000000"/>
                <w:sz w:val="20"/>
                <w:szCs w:val="20"/>
              </w:rPr>
              <w:t>CW-TD*Eng-Sci</w:t>
            </w:r>
          </w:p>
        </w:tc>
        <w:tc>
          <w:tcPr>
            <w:tcW w:w="872" w:type="dxa"/>
          </w:tcPr>
          <w:p w14:paraId="7A33C014" w14:textId="53E26B41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90" w:type="dxa"/>
          </w:tcPr>
          <w:p w14:paraId="2E5CAB63" w14:textId="30397E52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45" w:type="dxa"/>
          </w:tcPr>
          <w:p w14:paraId="3427D300" w14:textId="28AFE43C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6.66</w:t>
            </w:r>
          </w:p>
        </w:tc>
        <w:tc>
          <w:tcPr>
            <w:tcW w:w="900" w:type="dxa"/>
          </w:tcPr>
          <w:p w14:paraId="76D67F43" w14:textId="0E134085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1DDD2C7F" w14:textId="17C01129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2.04</w:t>
            </w:r>
          </w:p>
        </w:tc>
        <w:tc>
          <w:tcPr>
            <w:tcW w:w="790" w:type="dxa"/>
          </w:tcPr>
          <w:p w14:paraId="4900C10E" w14:textId="182A3AA8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1.65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3CFB036A" w14:textId="31C373D9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2.51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827C60" w14:paraId="71D2C476" w14:textId="77777777" w:rsidTr="004D634C">
        <w:trPr>
          <w:trHeight w:val="290"/>
        </w:trPr>
        <w:tc>
          <w:tcPr>
            <w:tcW w:w="2871" w:type="dxa"/>
          </w:tcPr>
          <w:p w14:paraId="2499F338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Year*Eng-Maths</w:t>
            </w:r>
          </w:p>
        </w:tc>
        <w:tc>
          <w:tcPr>
            <w:tcW w:w="872" w:type="dxa"/>
          </w:tcPr>
          <w:p w14:paraId="4114615E" w14:textId="75BB13AE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1.79</w:t>
            </w:r>
          </w:p>
        </w:tc>
        <w:tc>
          <w:tcPr>
            <w:tcW w:w="790" w:type="dxa"/>
          </w:tcPr>
          <w:p w14:paraId="45E82B90" w14:textId="24EEEE0D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45" w:type="dxa"/>
          </w:tcPr>
          <w:p w14:paraId="76DC1A09" w14:textId="03D5DDA7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19.5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74DFCC98" w14:textId="5317C598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48B8D0D7" w14:textId="5C36122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5.97</w:t>
            </w:r>
          </w:p>
        </w:tc>
        <w:tc>
          <w:tcPr>
            <w:tcW w:w="790" w:type="dxa"/>
          </w:tcPr>
          <w:p w14:paraId="7530980D" w14:textId="327D9E2F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4.99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644623A8" w14:textId="32402A78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7.14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827C60" w14:paraId="03441640" w14:textId="77777777" w:rsidTr="004D634C">
        <w:trPr>
          <w:trHeight w:val="290"/>
        </w:trPr>
        <w:tc>
          <w:tcPr>
            <w:tcW w:w="2871" w:type="dxa"/>
          </w:tcPr>
          <w:p w14:paraId="3DC7DA4E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Year*Eng-Sci</w:t>
            </w:r>
          </w:p>
        </w:tc>
        <w:tc>
          <w:tcPr>
            <w:tcW w:w="872" w:type="dxa"/>
          </w:tcPr>
          <w:p w14:paraId="370EAA7E" w14:textId="46B6E954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790" w:type="dxa"/>
          </w:tcPr>
          <w:p w14:paraId="48AF7A8A" w14:textId="722228D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45" w:type="dxa"/>
          </w:tcPr>
          <w:p w14:paraId="0EFCE703" w14:textId="2385741C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-12.08</w:t>
            </w:r>
          </w:p>
        </w:tc>
        <w:tc>
          <w:tcPr>
            <w:tcW w:w="900" w:type="dxa"/>
          </w:tcPr>
          <w:p w14:paraId="173720A1" w14:textId="09FDAD37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52" w:type="dxa"/>
          </w:tcPr>
          <w:p w14:paraId="38EB7F5B" w14:textId="690EF2D6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90" w:type="dxa"/>
          </w:tcPr>
          <w:p w14:paraId="3D8188BF" w14:textId="0C123B67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0.3</w:t>
            </w:r>
            <w:r w:rsidRPr="004D634C">
              <w:rPr>
                <w:color w:val="000000"/>
                <w:sz w:val="20"/>
                <w:szCs w:val="20"/>
              </w:rPr>
              <w:t>0,</w:t>
            </w:r>
          </w:p>
        </w:tc>
        <w:tc>
          <w:tcPr>
            <w:tcW w:w="1232" w:type="dxa"/>
          </w:tcPr>
          <w:p w14:paraId="2D67D431" w14:textId="62AA00E1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0.42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4B2EBB" w14:paraId="3C74A9FA" w14:textId="77777777" w:rsidTr="004D634C">
        <w:trPr>
          <w:trHeight w:val="290"/>
        </w:trPr>
        <w:tc>
          <w:tcPr>
            <w:tcW w:w="2871" w:type="dxa"/>
          </w:tcPr>
          <w:p w14:paraId="66163C6F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CW-DW*Year*Eng-Maths</w:t>
            </w:r>
          </w:p>
        </w:tc>
        <w:tc>
          <w:tcPr>
            <w:tcW w:w="872" w:type="dxa"/>
          </w:tcPr>
          <w:p w14:paraId="7E196E73" w14:textId="3C216E9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90" w:type="dxa"/>
          </w:tcPr>
          <w:p w14:paraId="30AF39D9" w14:textId="699D10AA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45" w:type="dxa"/>
          </w:tcPr>
          <w:p w14:paraId="4D4B0E47" w14:textId="49953A3A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3.07</w:t>
            </w:r>
          </w:p>
        </w:tc>
        <w:tc>
          <w:tcPr>
            <w:tcW w:w="900" w:type="dxa"/>
          </w:tcPr>
          <w:p w14:paraId="536F8878" w14:textId="1B0218AE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.002</w:t>
            </w:r>
          </w:p>
        </w:tc>
        <w:tc>
          <w:tcPr>
            <w:tcW w:w="852" w:type="dxa"/>
          </w:tcPr>
          <w:p w14:paraId="78D332CA" w14:textId="5A6D5FF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790" w:type="dxa"/>
          </w:tcPr>
          <w:p w14:paraId="59506F5C" w14:textId="6AC7BFB4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1.34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7DCCFF8C" w14:textId="35252F2A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3.75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  <w:r w:rsidR="004D634C" w:rsidRPr="004D634C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D41625" w:rsidRPr="00827C60" w14:paraId="2A63A19B" w14:textId="77777777" w:rsidTr="004D634C">
        <w:trPr>
          <w:trHeight w:val="290"/>
        </w:trPr>
        <w:tc>
          <w:tcPr>
            <w:tcW w:w="2871" w:type="dxa"/>
          </w:tcPr>
          <w:p w14:paraId="62A9A912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sz w:val="20"/>
                <w:szCs w:val="20"/>
              </w:rPr>
              <w:t>CW-TD*Year*Eng-Maths</w:t>
            </w:r>
          </w:p>
        </w:tc>
        <w:tc>
          <w:tcPr>
            <w:tcW w:w="872" w:type="dxa"/>
          </w:tcPr>
          <w:p w14:paraId="21C7FBCC" w14:textId="64799D48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90" w:type="dxa"/>
          </w:tcPr>
          <w:p w14:paraId="101375F0" w14:textId="2893D10A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45" w:type="dxa"/>
          </w:tcPr>
          <w:p w14:paraId="55A02DD6" w14:textId="49C7261A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3.14</w:t>
            </w:r>
          </w:p>
        </w:tc>
        <w:tc>
          <w:tcPr>
            <w:tcW w:w="900" w:type="dxa"/>
          </w:tcPr>
          <w:p w14:paraId="7D0B46AD" w14:textId="284FDDF0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.002</w:t>
            </w:r>
          </w:p>
        </w:tc>
        <w:tc>
          <w:tcPr>
            <w:tcW w:w="852" w:type="dxa"/>
          </w:tcPr>
          <w:p w14:paraId="34A3562E" w14:textId="3CC6861D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1.96</w:t>
            </w:r>
          </w:p>
        </w:tc>
        <w:tc>
          <w:tcPr>
            <w:tcW w:w="790" w:type="dxa"/>
          </w:tcPr>
          <w:p w14:paraId="792DFBF3" w14:textId="47B44BAB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1.29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74277FED" w14:textId="5EB464EF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b/>
                <w:bCs/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2.99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</w:p>
        </w:tc>
      </w:tr>
      <w:tr w:rsidR="00D41625" w:rsidRPr="004B2EBB" w14:paraId="4E47EEF1" w14:textId="77777777" w:rsidTr="004D634C">
        <w:trPr>
          <w:trHeight w:val="290"/>
        </w:trPr>
        <w:tc>
          <w:tcPr>
            <w:tcW w:w="2871" w:type="dxa"/>
          </w:tcPr>
          <w:p w14:paraId="4B3B908C" w14:textId="77777777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sz w:val="20"/>
                <w:szCs w:val="20"/>
              </w:rPr>
              <w:t>CW-DW*Year*Eng-Sci</w:t>
            </w:r>
          </w:p>
        </w:tc>
        <w:tc>
          <w:tcPr>
            <w:tcW w:w="872" w:type="dxa"/>
          </w:tcPr>
          <w:p w14:paraId="47253183" w14:textId="638C915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90" w:type="dxa"/>
          </w:tcPr>
          <w:p w14:paraId="78E94295" w14:textId="22B0478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45" w:type="dxa"/>
          </w:tcPr>
          <w:p w14:paraId="27AC3FB9" w14:textId="5FB554EB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1.89</w:t>
            </w:r>
          </w:p>
        </w:tc>
        <w:tc>
          <w:tcPr>
            <w:tcW w:w="900" w:type="dxa"/>
          </w:tcPr>
          <w:p w14:paraId="16155DC6" w14:textId="408E25E0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.059</w:t>
            </w:r>
          </w:p>
        </w:tc>
        <w:tc>
          <w:tcPr>
            <w:tcW w:w="852" w:type="dxa"/>
          </w:tcPr>
          <w:p w14:paraId="4CBB25EF" w14:textId="7F3AB775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1.6</w:t>
            </w:r>
            <w:r w:rsidR="004D634C" w:rsidRPr="004D634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14:paraId="42AB13B9" w14:textId="66723DA8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0.98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</w:tcPr>
          <w:p w14:paraId="38206824" w14:textId="14C6E8DD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2.61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  <w:r w:rsidR="004D634C" w:rsidRPr="004D634C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</w:t>
            </w:r>
          </w:p>
        </w:tc>
      </w:tr>
      <w:tr w:rsidR="00D41625" w:rsidRPr="004B2EBB" w14:paraId="27FEA54B" w14:textId="77777777" w:rsidTr="004D634C">
        <w:trPr>
          <w:trHeight w:val="566"/>
        </w:trPr>
        <w:tc>
          <w:tcPr>
            <w:tcW w:w="2871" w:type="dxa"/>
            <w:tcBorders>
              <w:bottom w:val="single" w:sz="4" w:space="0" w:color="auto"/>
            </w:tcBorders>
          </w:tcPr>
          <w:p w14:paraId="38A6606E" w14:textId="77777777" w:rsidR="00D41625" w:rsidRPr="004D634C" w:rsidRDefault="00D41625" w:rsidP="004D634C">
            <w:pPr>
              <w:pStyle w:val="NoSpacing"/>
              <w:spacing w:line="480" w:lineRule="auto"/>
              <w:jc w:val="left"/>
            </w:pPr>
            <w:r w:rsidRPr="004D634C">
              <w:rPr>
                <w:color w:val="000000"/>
                <w:sz w:val="20"/>
                <w:szCs w:val="20"/>
              </w:rPr>
              <w:t>CW-TD*Year*Eng-Sci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61CE1D5F" w14:textId="19C96D18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3B49B54E" w14:textId="5F6AF694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15BD4B7A" w14:textId="258262D6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A054E81" w14:textId="63EAC4D6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.012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58A173C4" w14:textId="73B1749E" w:rsidR="00D41625" w:rsidRPr="004D634C" w:rsidRDefault="00D41625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1.68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44E31C4A" w14:textId="1B88B41B" w:rsidR="00D41625" w:rsidRPr="004D634C" w:rsidRDefault="004D634C" w:rsidP="004D634C">
            <w:pPr>
              <w:pStyle w:val="NoSpacing"/>
              <w:spacing w:line="480" w:lineRule="auto"/>
              <w:jc w:val="righ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[</w:t>
            </w:r>
            <w:r w:rsidR="00D41625" w:rsidRPr="004D634C">
              <w:rPr>
                <w:color w:val="000000"/>
                <w:sz w:val="20"/>
                <w:szCs w:val="20"/>
              </w:rPr>
              <w:t>1.12</w:t>
            </w:r>
            <w:r w:rsidRPr="004D634C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57C126E9" w14:textId="75D8AF38" w:rsidR="00D41625" w:rsidRPr="004D634C" w:rsidRDefault="00D41625" w:rsidP="004D634C">
            <w:pPr>
              <w:pStyle w:val="NoSpacing"/>
              <w:spacing w:line="480" w:lineRule="auto"/>
              <w:jc w:val="left"/>
              <w:rPr>
                <w:sz w:val="20"/>
                <w:szCs w:val="20"/>
              </w:rPr>
            </w:pPr>
            <w:r w:rsidRPr="004D634C">
              <w:rPr>
                <w:color w:val="000000"/>
                <w:sz w:val="20"/>
                <w:szCs w:val="20"/>
              </w:rPr>
              <w:t>2.51</w:t>
            </w:r>
            <w:r w:rsidR="004D634C" w:rsidRPr="004D634C">
              <w:rPr>
                <w:color w:val="000000"/>
                <w:sz w:val="20"/>
                <w:szCs w:val="20"/>
              </w:rPr>
              <w:t>]</w:t>
            </w:r>
            <w:r w:rsidR="004D634C" w:rsidRPr="004D634C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†</w:t>
            </w:r>
          </w:p>
        </w:tc>
      </w:tr>
    </w:tbl>
    <w:p w14:paraId="73DA42C7" w14:textId="5A803412" w:rsidR="00621DAC" w:rsidRDefault="00621DAC">
      <w:pPr>
        <w:rPr>
          <w:b/>
          <w:bCs/>
        </w:rPr>
      </w:pPr>
      <w:r w:rsidRPr="001B703F">
        <w:rPr>
          <w:i/>
          <w:iCs/>
          <w:sz w:val="20"/>
          <w:szCs w:val="20"/>
        </w:rPr>
        <w:t xml:space="preserve">Note. </w:t>
      </w:r>
      <w:r w:rsidRPr="004C12B7">
        <w:rPr>
          <w:color w:val="000000"/>
          <w:sz w:val="20"/>
          <w:szCs w:val="20"/>
        </w:rPr>
        <w:t xml:space="preserve">CW = children with comprehension weaknesses; DW = children with decoding weaknesses; TD = typically developing children without reading weaknesses; </w:t>
      </w:r>
      <w:r>
        <w:rPr>
          <w:color w:val="000000"/>
          <w:sz w:val="20"/>
          <w:szCs w:val="20"/>
        </w:rPr>
        <w:t xml:space="preserve">Eng = English; Sci = Science; Maths = Mathematics. </w:t>
      </w:r>
      <w:r w:rsidR="009F0FF0">
        <w:rPr>
          <w:sz w:val="20"/>
          <w:szCs w:val="20"/>
        </w:rPr>
        <w:t xml:space="preserve">This model controls for variation in overall reading ability (not included in table; full output available on the OSF). </w:t>
      </w:r>
      <w:r w:rsidRPr="001B703F">
        <w:rPr>
          <w:sz w:val="20"/>
          <w:szCs w:val="20"/>
        </w:rPr>
        <w:t xml:space="preserve">Parameters were estimated separately in </w:t>
      </w:r>
      <w:r w:rsidRPr="001B703F">
        <w:rPr>
          <w:i/>
          <w:iCs/>
          <w:sz w:val="20"/>
          <w:szCs w:val="20"/>
        </w:rPr>
        <w:t>m</w:t>
      </w:r>
      <w:r w:rsidRPr="001B703F">
        <w:rPr>
          <w:sz w:val="20"/>
          <w:szCs w:val="20"/>
        </w:rPr>
        <w:t xml:space="preserve"> = 3</w:t>
      </w:r>
      <w:r w:rsidR="004D634C">
        <w:rPr>
          <w:sz w:val="20"/>
          <w:szCs w:val="20"/>
        </w:rPr>
        <w:t>0</w:t>
      </w:r>
      <w:r w:rsidRPr="001B703F">
        <w:rPr>
          <w:sz w:val="20"/>
          <w:szCs w:val="20"/>
        </w:rPr>
        <w:t xml:space="preserve"> imputations</w:t>
      </w:r>
      <w:r>
        <w:rPr>
          <w:sz w:val="20"/>
          <w:szCs w:val="20"/>
        </w:rPr>
        <w:t xml:space="preserve"> (</w:t>
      </w:r>
      <w:r w:rsidR="004D634C">
        <w:rPr>
          <w:sz w:val="20"/>
          <w:szCs w:val="20"/>
        </w:rPr>
        <w:t xml:space="preserve">re-run from main analysis to include overall reading ability) </w:t>
      </w:r>
      <w:r w:rsidRPr="001B703F">
        <w:rPr>
          <w:sz w:val="20"/>
          <w:szCs w:val="20"/>
        </w:rPr>
        <w:t>and pooled using Rubin’s rules.</w:t>
      </w:r>
      <w:r w:rsidR="00D41625">
        <w:rPr>
          <w:sz w:val="20"/>
          <w:szCs w:val="20"/>
        </w:rPr>
        <w:t xml:space="preserve"> </w:t>
      </w:r>
      <w:r>
        <w:rPr>
          <w:sz w:val="20"/>
          <w:szCs w:val="20"/>
        </w:rPr>
        <w:t>The corresponding model adjusted for</w:t>
      </w:r>
      <w:r w:rsidR="004D634C">
        <w:rPr>
          <w:sz w:val="20"/>
          <w:szCs w:val="20"/>
        </w:rPr>
        <w:t xml:space="preserve"> sociodemographic</w:t>
      </w:r>
      <w:r>
        <w:rPr>
          <w:sz w:val="20"/>
          <w:szCs w:val="20"/>
        </w:rPr>
        <w:t xml:space="preserve"> covariates did not converge. </w:t>
      </w:r>
      <w:r w:rsidRPr="0094347B">
        <w:rPr>
          <w:rFonts w:ascii="Arial" w:hAnsi="Arial" w:cs="Arial"/>
          <w:color w:val="202124"/>
          <w:shd w:val="clear" w:color="auto" w:fill="FFFFFF"/>
          <w:vertAlign w:val="superscript"/>
        </w:rPr>
        <w:t>†</w:t>
      </w:r>
      <w:proofErr w:type="gramStart"/>
      <w:r w:rsidRPr="00771B53">
        <w:rPr>
          <w:color w:val="202124"/>
          <w:sz w:val="20"/>
          <w:szCs w:val="20"/>
          <w:shd w:val="clear" w:color="auto" w:fill="FFFFFF"/>
        </w:rPr>
        <w:t>marks</w:t>
      </w:r>
      <w:proofErr w:type="gramEnd"/>
      <w:r>
        <w:rPr>
          <w:color w:val="202124"/>
          <w:sz w:val="20"/>
          <w:szCs w:val="20"/>
          <w:shd w:val="clear" w:color="auto" w:fill="FFFFFF"/>
        </w:rPr>
        <w:t xml:space="preserve"> predictors that differ in </w:t>
      </w:r>
      <w:r w:rsidR="009F0FF0">
        <w:rPr>
          <w:color w:val="202124"/>
          <w:sz w:val="20"/>
          <w:szCs w:val="20"/>
          <w:shd w:val="clear" w:color="auto" w:fill="FFFFFF"/>
        </w:rPr>
        <w:t xml:space="preserve">direction and/or </w:t>
      </w:r>
      <w:r>
        <w:rPr>
          <w:color w:val="202124"/>
          <w:sz w:val="20"/>
          <w:szCs w:val="20"/>
          <w:shd w:val="clear" w:color="auto" w:fill="FFFFFF"/>
        </w:rPr>
        <w:t xml:space="preserve">statistical significance relative to the </w:t>
      </w:r>
      <w:r w:rsidR="004D634C">
        <w:rPr>
          <w:color w:val="202124"/>
          <w:sz w:val="20"/>
          <w:szCs w:val="20"/>
          <w:shd w:val="clear" w:color="auto" w:fill="FFFFFF"/>
        </w:rPr>
        <w:t>preregistered</w:t>
      </w:r>
      <w:r>
        <w:rPr>
          <w:color w:val="202124"/>
          <w:sz w:val="20"/>
          <w:szCs w:val="20"/>
          <w:shd w:val="clear" w:color="auto" w:fill="FFFFFF"/>
        </w:rPr>
        <w:t xml:space="preserve"> analyses</w:t>
      </w:r>
      <w:r w:rsidR="004D634C">
        <w:rPr>
          <w:color w:val="202124"/>
          <w:sz w:val="20"/>
          <w:szCs w:val="20"/>
          <w:shd w:val="clear" w:color="auto" w:fill="FFFFFF"/>
        </w:rPr>
        <w:t xml:space="preserve"> without controlling for overall reading ability</w:t>
      </w:r>
      <w:r>
        <w:rPr>
          <w:color w:val="202124"/>
          <w:sz w:val="20"/>
          <w:szCs w:val="20"/>
          <w:shd w:val="clear" w:color="auto" w:fill="FFFFFF"/>
        </w:rPr>
        <w:t>.</w:t>
      </w:r>
      <w:r w:rsidRPr="00771B53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</w:t>
      </w:r>
      <w:r>
        <w:br w:type="page"/>
      </w:r>
    </w:p>
    <w:p w14:paraId="009AFF0B" w14:textId="77777777" w:rsidR="00621DAC" w:rsidRDefault="00621DAC" w:rsidP="00621DAC">
      <w:pPr>
        <w:pStyle w:val="Heading2"/>
        <w:sectPr w:rsidR="00621DAC" w:rsidSect="00621DA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252F077" w14:textId="42B34E93" w:rsidR="00621DAC" w:rsidRPr="00B900DF" w:rsidRDefault="00621DAC" w:rsidP="00621DAC">
      <w:pPr>
        <w:pStyle w:val="Heading2"/>
      </w:pPr>
      <w:bookmarkStart w:id="17" w:name="_Toc162346069"/>
      <w:r>
        <w:lastRenderedPageBreak/>
        <w:t>Table S10</w:t>
      </w:r>
      <w:bookmarkEnd w:id="17"/>
      <w:r>
        <w:t xml:space="preserve"> </w:t>
      </w:r>
    </w:p>
    <w:p w14:paraId="02DFD2A3" w14:textId="7D51A5CC" w:rsidR="00621DAC" w:rsidRDefault="00621DAC" w:rsidP="00621DAC">
      <w:pPr>
        <w:rPr>
          <w:i/>
          <w:iCs/>
        </w:rPr>
      </w:pPr>
      <w:r>
        <w:rPr>
          <w:i/>
          <w:iCs/>
        </w:rPr>
        <w:t>Reading profile</w:t>
      </w:r>
      <w:r w:rsidRPr="00354036">
        <w:rPr>
          <w:i/>
          <w:iCs/>
        </w:rPr>
        <w:t xml:space="preserve"> differences in meeting the national attainment target of 5 A*-C GCSE qualifications</w:t>
      </w:r>
      <w:r>
        <w:rPr>
          <w:i/>
          <w:iCs/>
        </w:rPr>
        <w:t>, controlling for overall reading ability</w:t>
      </w:r>
    </w:p>
    <w:p w14:paraId="5FA05CAD" w14:textId="77777777" w:rsidR="00621DAC" w:rsidRDefault="00621DAC" w:rsidP="00621DAC">
      <w:pPr>
        <w:rPr>
          <w:i/>
          <w:iCs/>
        </w:rPr>
      </w:pPr>
    </w:p>
    <w:tbl>
      <w:tblPr>
        <w:tblStyle w:val="TableGrid"/>
        <w:tblW w:w="14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915"/>
        <w:gridCol w:w="759"/>
        <w:gridCol w:w="847"/>
        <w:gridCol w:w="830"/>
        <w:gridCol w:w="806"/>
        <w:gridCol w:w="776"/>
        <w:gridCol w:w="804"/>
        <w:gridCol w:w="290"/>
        <w:gridCol w:w="945"/>
        <w:gridCol w:w="815"/>
        <w:gridCol w:w="951"/>
        <w:gridCol w:w="951"/>
        <w:gridCol w:w="946"/>
        <w:gridCol w:w="776"/>
        <w:gridCol w:w="823"/>
        <w:gridCol w:w="7"/>
      </w:tblGrid>
      <w:tr w:rsidR="00621DAC" w:rsidRPr="00E42612" w14:paraId="3A58059D" w14:textId="77777777" w:rsidTr="009F0FF0">
        <w:trPr>
          <w:trHeight w:val="290"/>
        </w:trPr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14:paraId="26105229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</w:tcBorders>
            <w:vAlign w:val="center"/>
          </w:tcPr>
          <w:p w14:paraId="5B2CBC4B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Base model</w:t>
            </w: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14:paraId="5E407B6F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4" w:type="dxa"/>
            <w:gridSpan w:val="8"/>
            <w:tcBorders>
              <w:top w:val="single" w:sz="4" w:space="0" w:color="auto"/>
            </w:tcBorders>
            <w:vAlign w:val="center"/>
          </w:tcPr>
          <w:p w14:paraId="6ACC4AA1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Adjusted model</w:t>
            </w:r>
          </w:p>
        </w:tc>
      </w:tr>
      <w:tr w:rsidR="00621DAC" w:rsidRPr="00E42612" w14:paraId="72A62C82" w14:textId="77777777" w:rsidTr="009F0FF0">
        <w:trPr>
          <w:gridAfter w:val="1"/>
          <w:wAfter w:w="7" w:type="dxa"/>
          <w:trHeight w:val="290"/>
        </w:trPr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5DDC2D14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62BA3852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1D0F9CC0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7AFD27FF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5CF44EF5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386" w:type="dxa"/>
            <w:gridSpan w:val="3"/>
            <w:tcBorders>
              <w:bottom w:val="single" w:sz="4" w:space="0" w:color="auto"/>
            </w:tcBorders>
            <w:vAlign w:val="center"/>
          </w:tcPr>
          <w:p w14:paraId="2385E772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i/>
                <w:iCs/>
                <w:sz w:val="22"/>
                <w:szCs w:val="22"/>
              </w:rPr>
              <w:t>OR [95% CI]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14:paraId="630CBD1B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7ABF9397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228DFF71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3C8D67FE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17DB623A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545" w:type="dxa"/>
            <w:gridSpan w:val="3"/>
            <w:tcBorders>
              <w:bottom w:val="single" w:sz="4" w:space="0" w:color="auto"/>
            </w:tcBorders>
            <w:vAlign w:val="center"/>
          </w:tcPr>
          <w:p w14:paraId="56541493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9F0FF0">
              <w:rPr>
                <w:i/>
                <w:iCs/>
                <w:sz w:val="22"/>
                <w:szCs w:val="22"/>
              </w:rPr>
              <w:t>OR [95% CI]</w:t>
            </w:r>
          </w:p>
        </w:tc>
      </w:tr>
      <w:tr w:rsidR="009F0FF0" w:rsidRPr="00E42612" w14:paraId="1001560B" w14:textId="77777777" w:rsidTr="009F0FF0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6C0660A6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915" w:type="dxa"/>
            <w:vAlign w:val="bottom"/>
          </w:tcPr>
          <w:p w14:paraId="4BB6B006" w14:textId="5BDD69BD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759" w:type="dxa"/>
            <w:vAlign w:val="bottom"/>
          </w:tcPr>
          <w:p w14:paraId="3A8BA96D" w14:textId="582E607C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47" w:type="dxa"/>
            <w:vAlign w:val="bottom"/>
          </w:tcPr>
          <w:p w14:paraId="1AEF8CDF" w14:textId="6318F3E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5.10</w:t>
            </w:r>
          </w:p>
        </w:tc>
        <w:tc>
          <w:tcPr>
            <w:tcW w:w="830" w:type="dxa"/>
            <w:vAlign w:val="bottom"/>
          </w:tcPr>
          <w:p w14:paraId="72FC0B6B" w14:textId="74503F7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806" w:type="dxa"/>
            <w:vAlign w:val="bottom"/>
          </w:tcPr>
          <w:p w14:paraId="4A4F01DB" w14:textId="7EDF7BA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1.76</w:t>
            </w:r>
          </w:p>
        </w:tc>
        <w:tc>
          <w:tcPr>
            <w:tcW w:w="776" w:type="dxa"/>
            <w:vAlign w:val="bottom"/>
          </w:tcPr>
          <w:p w14:paraId="5406FD4F" w14:textId="7F64BE2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[1.42,</w:t>
            </w:r>
          </w:p>
        </w:tc>
        <w:tc>
          <w:tcPr>
            <w:tcW w:w="804" w:type="dxa"/>
            <w:vAlign w:val="bottom"/>
          </w:tcPr>
          <w:p w14:paraId="2B3095DE" w14:textId="647CA245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2.19]</w:t>
            </w:r>
            <w:r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90" w:type="dxa"/>
          </w:tcPr>
          <w:p w14:paraId="01F23B25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44D3B795" w14:textId="6527D4D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815" w:type="dxa"/>
            <w:vAlign w:val="bottom"/>
          </w:tcPr>
          <w:p w14:paraId="0936B15E" w14:textId="441D7B0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51" w:type="dxa"/>
            <w:vAlign w:val="bottom"/>
          </w:tcPr>
          <w:p w14:paraId="123F0C4A" w14:textId="3A05682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-0.74</w:t>
            </w:r>
          </w:p>
        </w:tc>
        <w:tc>
          <w:tcPr>
            <w:tcW w:w="951" w:type="dxa"/>
            <w:vAlign w:val="bottom"/>
          </w:tcPr>
          <w:p w14:paraId="17C71BA6" w14:textId="7C78706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0.461</w:t>
            </w:r>
          </w:p>
        </w:tc>
        <w:tc>
          <w:tcPr>
            <w:tcW w:w="946" w:type="dxa"/>
            <w:vAlign w:val="bottom"/>
          </w:tcPr>
          <w:p w14:paraId="4C7C5B96" w14:textId="337C5ADC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776" w:type="dxa"/>
            <w:vAlign w:val="bottom"/>
          </w:tcPr>
          <w:p w14:paraId="59D270BE" w14:textId="273C01F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[0.72,</w:t>
            </w:r>
          </w:p>
        </w:tc>
        <w:tc>
          <w:tcPr>
            <w:tcW w:w="823" w:type="dxa"/>
            <w:vAlign w:val="bottom"/>
          </w:tcPr>
          <w:p w14:paraId="793C0E66" w14:textId="4EBE01F0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1.16]</w:t>
            </w:r>
            <w:r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</w:p>
        </w:tc>
      </w:tr>
      <w:tr w:rsidR="009F0FF0" w:rsidRPr="00E42612" w14:paraId="44E159AA" w14:textId="77777777" w:rsidTr="009F0FF0">
        <w:trPr>
          <w:gridAfter w:val="1"/>
          <w:wAfter w:w="7" w:type="dxa"/>
          <w:trHeight w:val="566"/>
        </w:trPr>
        <w:tc>
          <w:tcPr>
            <w:tcW w:w="1776" w:type="dxa"/>
            <w:vAlign w:val="bottom"/>
          </w:tcPr>
          <w:p w14:paraId="50C9682B" w14:textId="6E9DC441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Reading ability</w:t>
            </w:r>
          </w:p>
        </w:tc>
        <w:tc>
          <w:tcPr>
            <w:tcW w:w="915" w:type="dxa"/>
            <w:vAlign w:val="bottom"/>
          </w:tcPr>
          <w:p w14:paraId="59AE17A8" w14:textId="6A49FC8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59" w:type="dxa"/>
            <w:vAlign w:val="bottom"/>
          </w:tcPr>
          <w:p w14:paraId="06CE604D" w14:textId="3368DF9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47" w:type="dxa"/>
            <w:vAlign w:val="bottom"/>
          </w:tcPr>
          <w:p w14:paraId="36511C66" w14:textId="59559D6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28.89</w:t>
            </w:r>
          </w:p>
        </w:tc>
        <w:tc>
          <w:tcPr>
            <w:tcW w:w="830" w:type="dxa"/>
            <w:vAlign w:val="bottom"/>
          </w:tcPr>
          <w:p w14:paraId="60BB5842" w14:textId="7AF69AA4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806" w:type="dxa"/>
            <w:vAlign w:val="bottom"/>
          </w:tcPr>
          <w:p w14:paraId="0E35C8B3" w14:textId="521BA4E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1.36</w:t>
            </w:r>
          </w:p>
        </w:tc>
        <w:tc>
          <w:tcPr>
            <w:tcW w:w="776" w:type="dxa"/>
            <w:vAlign w:val="bottom"/>
          </w:tcPr>
          <w:p w14:paraId="40614402" w14:textId="2FB9A11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[1.34,</w:t>
            </w:r>
          </w:p>
        </w:tc>
        <w:tc>
          <w:tcPr>
            <w:tcW w:w="804" w:type="dxa"/>
            <w:vAlign w:val="bottom"/>
          </w:tcPr>
          <w:p w14:paraId="6E7AD76B" w14:textId="269441B1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1.39]</w:t>
            </w:r>
            <w:r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90" w:type="dxa"/>
          </w:tcPr>
          <w:p w14:paraId="79A703C7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1748D651" w14:textId="35D7C72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0.29</w:t>
            </w:r>
          </w:p>
        </w:tc>
        <w:tc>
          <w:tcPr>
            <w:tcW w:w="815" w:type="dxa"/>
            <w:vAlign w:val="bottom"/>
          </w:tcPr>
          <w:p w14:paraId="60529FFD" w14:textId="31FF31B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51" w:type="dxa"/>
            <w:vAlign w:val="bottom"/>
          </w:tcPr>
          <w:p w14:paraId="5CD0A073" w14:textId="2623864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26.53</w:t>
            </w:r>
          </w:p>
        </w:tc>
        <w:tc>
          <w:tcPr>
            <w:tcW w:w="951" w:type="dxa"/>
            <w:vAlign w:val="bottom"/>
          </w:tcPr>
          <w:p w14:paraId="4AA83910" w14:textId="63F8232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46" w:type="dxa"/>
            <w:vAlign w:val="bottom"/>
          </w:tcPr>
          <w:p w14:paraId="32A1FA1F" w14:textId="7ABEC68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776" w:type="dxa"/>
            <w:vAlign w:val="bottom"/>
          </w:tcPr>
          <w:p w14:paraId="0B0552E7" w14:textId="4285EF5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[1.31,</w:t>
            </w:r>
          </w:p>
        </w:tc>
        <w:tc>
          <w:tcPr>
            <w:tcW w:w="823" w:type="dxa"/>
            <w:vAlign w:val="bottom"/>
          </w:tcPr>
          <w:p w14:paraId="664A2103" w14:textId="7F0C23B6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1.37]</w:t>
            </w:r>
          </w:p>
        </w:tc>
      </w:tr>
      <w:tr w:rsidR="009F0FF0" w:rsidRPr="00E42612" w14:paraId="19C3A29A" w14:textId="77777777" w:rsidTr="009F0FF0">
        <w:trPr>
          <w:gridAfter w:val="1"/>
          <w:wAfter w:w="7" w:type="dxa"/>
          <w:trHeight w:val="566"/>
        </w:trPr>
        <w:tc>
          <w:tcPr>
            <w:tcW w:w="1776" w:type="dxa"/>
            <w:vAlign w:val="bottom"/>
          </w:tcPr>
          <w:p w14:paraId="1E4EA88F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CW vs. DW</w:t>
            </w:r>
          </w:p>
        </w:tc>
        <w:tc>
          <w:tcPr>
            <w:tcW w:w="915" w:type="dxa"/>
            <w:vAlign w:val="bottom"/>
          </w:tcPr>
          <w:p w14:paraId="4AA53124" w14:textId="4424CFD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759" w:type="dxa"/>
            <w:vAlign w:val="bottom"/>
          </w:tcPr>
          <w:p w14:paraId="3E5B1EF3" w14:textId="5345605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47" w:type="dxa"/>
            <w:vAlign w:val="bottom"/>
          </w:tcPr>
          <w:p w14:paraId="48BF2732" w14:textId="278DB42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7.35</w:t>
            </w:r>
          </w:p>
        </w:tc>
        <w:tc>
          <w:tcPr>
            <w:tcW w:w="830" w:type="dxa"/>
            <w:vAlign w:val="bottom"/>
          </w:tcPr>
          <w:p w14:paraId="684F779D" w14:textId="0D9AD3E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806" w:type="dxa"/>
            <w:vAlign w:val="bottom"/>
          </w:tcPr>
          <w:p w14:paraId="4BACA2B1" w14:textId="395FC9B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2.44</w:t>
            </w:r>
          </w:p>
        </w:tc>
        <w:tc>
          <w:tcPr>
            <w:tcW w:w="776" w:type="dxa"/>
            <w:vAlign w:val="bottom"/>
          </w:tcPr>
          <w:p w14:paraId="38EA4647" w14:textId="3D9246F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[1.93,</w:t>
            </w:r>
          </w:p>
        </w:tc>
        <w:tc>
          <w:tcPr>
            <w:tcW w:w="804" w:type="dxa"/>
            <w:vAlign w:val="bottom"/>
          </w:tcPr>
          <w:p w14:paraId="0E96F3CD" w14:textId="0A160D05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3.10]</w:t>
            </w:r>
            <w:r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†</w:t>
            </w:r>
          </w:p>
        </w:tc>
        <w:tc>
          <w:tcPr>
            <w:tcW w:w="290" w:type="dxa"/>
          </w:tcPr>
          <w:p w14:paraId="5013C96D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22233F27" w14:textId="368BBA24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0.84</w:t>
            </w:r>
          </w:p>
        </w:tc>
        <w:tc>
          <w:tcPr>
            <w:tcW w:w="815" w:type="dxa"/>
            <w:vAlign w:val="bottom"/>
          </w:tcPr>
          <w:p w14:paraId="3D3A8BDE" w14:textId="2970CBF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51" w:type="dxa"/>
            <w:vAlign w:val="bottom"/>
          </w:tcPr>
          <w:p w14:paraId="0A148F2E" w14:textId="60EBF00D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6.70</w:t>
            </w:r>
          </w:p>
        </w:tc>
        <w:tc>
          <w:tcPr>
            <w:tcW w:w="951" w:type="dxa"/>
            <w:vAlign w:val="bottom"/>
          </w:tcPr>
          <w:p w14:paraId="51C58EC8" w14:textId="6563A32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46" w:type="dxa"/>
            <w:vAlign w:val="bottom"/>
          </w:tcPr>
          <w:p w14:paraId="23037BE7" w14:textId="249D3AC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2.31</w:t>
            </w:r>
          </w:p>
        </w:tc>
        <w:tc>
          <w:tcPr>
            <w:tcW w:w="776" w:type="dxa"/>
            <w:vAlign w:val="bottom"/>
          </w:tcPr>
          <w:p w14:paraId="57B52050" w14:textId="21F1563C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[1.81,</w:t>
            </w:r>
          </w:p>
        </w:tc>
        <w:tc>
          <w:tcPr>
            <w:tcW w:w="823" w:type="dxa"/>
            <w:vAlign w:val="bottom"/>
          </w:tcPr>
          <w:p w14:paraId="5AA57D45" w14:textId="17564AB4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2.95]</w:t>
            </w:r>
            <w:r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9F0FF0" w:rsidRPr="00E42612" w14:paraId="4B6C22B3" w14:textId="77777777" w:rsidTr="009F0FF0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01419BF5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CW vs. TD</w:t>
            </w:r>
          </w:p>
        </w:tc>
        <w:tc>
          <w:tcPr>
            <w:tcW w:w="915" w:type="dxa"/>
            <w:vAlign w:val="bottom"/>
          </w:tcPr>
          <w:p w14:paraId="4D08A759" w14:textId="3292C4EE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759" w:type="dxa"/>
            <w:vAlign w:val="bottom"/>
          </w:tcPr>
          <w:p w14:paraId="6008D4A7" w14:textId="2BBBFC5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47" w:type="dxa"/>
            <w:vAlign w:val="bottom"/>
          </w:tcPr>
          <w:p w14:paraId="4DD2EF5F" w14:textId="76E7C5B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8.84</w:t>
            </w:r>
          </w:p>
        </w:tc>
        <w:tc>
          <w:tcPr>
            <w:tcW w:w="830" w:type="dxa"/>
            <w:vAlign w:val="bottom"/>
          </w:tcPr>
          <w:p w14:paraId="3035EE26" w14:textId="700FAE2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806" w:type="dxa"/>
            <w:vAlign w:val="bottom"/>
          </w:tcPr>
          <w:p w14:paraId="1FFDEB18" w14:textId="24991A9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2.40</w:t>
            </w:r>
          </w:p>
        </w:tc>
        <w:tc>
          <w:tcPr>
            <w:tcW w:w="776" w:type="dxa"/>
            <w:vAlign w:val="bottom"/>
          </w:tcPr>
          <w:p w14:paraId="6B30AF8A" w14:textId="34D07E8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[1.97,</w:t>
            </w:r>
          </w:p>
        </w:tc>
        <w:tc>
          <w:tcPr>
            <w:tcW w:w="804" w:type="dxa"/>
            <w:vAlign w:val="bottom"/>
          </w:tcPr>
          <w:p w14:paraId="45CB2756" w14:textId="1AF72B34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2.91]</w:t>
            </w:r>
          </w:p>
        </w:tc>
        <w:tc>
          <w:tcPr>
            <w:tcW w:w="290" w:type="dxa"/>
          </w:tcPr>
          <w:p w14:paraId="1DB0DECB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255FCF57" w14:textId="7453D4F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0.81</w:t>
            </w:r>
          </w:p>
        </w:tc>
        <w:tc>
          <w:tcPr>
            <w:tcW w:w="815" w:type="dxa"/>
            <w:vAlign w:val="bottom"/>
          </w:tcPr>
          <w:p w14:paraId="67A1FBEB" w14:textId="17411A2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51" w:type="dxa"/>
            <w:vAlign w:val="bottom"/>
          </w:tcPr>
          <w:p w14:paraId="4C4A52DE" w14:textId="5D09ED9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8.00</w:t>
            </w:r>
          </w:p>
        </w:tc>
        <w:tc>
          <w:tcPr>
            <w:tcW w:w="951" w:type="dxa"/>
            <w:vAlign w:val="bottom"/>
          </w:tcPr>
          <w:p w14:paraId="5A59E916" w14:textId="1117B11E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46" w:type="dxa"/>
            <w:vAlign w:val="bottom"/>
          </w:tcPr>
          <w:p w14:paraId="464FD40C" w14:textId="3C0FEDC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2.26</w:t>
            </w:r>
          </w:p>
        </w:tc>
        <w:tc>
          <w:tcPr>
            <w:tcW w:w="776" w:type="dxa"/>
            <w:vAlign w:val="bottom"/>
          </w:tcPr>
          <w:p w14:paraId="7F86AF24" w14:textId="33F6E664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[1.85,</w:t>
            </w:r>
          </w:p>
        </w:tc>
        <w:tc>
          <w:tcPr>
            <w:tcW w:w="823" w:type="dxa"/>
            <w:vAlign w:val="bottom"/>
          </w:tcPr>
          <w:p w14:paraId="6CF9EFA9" w14:textId="47D5F504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2.75]</w:t>
            </w:r>
          </w:p>
        </w:tc>
      </w:tr>
      <w:tr w:rsidR="009F0FF0" w:rsidRPr="00E42612" w14:paraId="028C438B" w14:textId="77777777" w:rsidTr="009F0FF0">
        <w:trPr>
          <w:gridAfter w:val="1"/>
          <w:wAfter w:w="7" w:type="dxa"/>
          <w:trHeight w:val="304"/>
        </w:trPr>
        <w:tc>
          <w:tcPr>
            <w:tcW w:w="1776" w:type="dxa"/>
            <w:vAlign w:val="bottom"/>
          </w:tcPr>
          <w:p w14:paraId="0E7C140F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Sex</w:t>
            </w:r>
          </w:p>
        </w:tc>
        <w:tc>
          <w:tcPr>
            <w:tcW w:w="915" w:type="dxa"/>
          </w:tcPr>
          <w:p w14:paraId="491A2D8F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</w:tcPr>
          <w:p w14:paraId="0C52A3F0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14:paraId="5967F19F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0" w:type="dxa"/>
          </w:tcPr>
          <w:p w14:paraId="03AD4CE3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6" w:type="dxa"/>
          </w:tcPr>
          <w:p w14:paraId="2A6B5810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76" w:type="dxa"/>
          </w:tcPr>
          <w:p w14:paraId="731E2F1B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68022215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90" w:type="dxa"/>
          </w:tcPr>
          <w:p w14:paraId="34E26276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6BE812BE" w14:textId="3E2DE9A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0.37</w:t>
            </w:r>
          </w:p>
        </w:tc>
        <w:tc>
          <w:tcPr>
            <w:tcW w:w="815" w:type="dxa"/>
            <w:vAlign w:val="bottom"/>
          </w:tcPr>
          <w:p w14:paraId="412406F9" w14:textId="0269E605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51" w:type="dxa"/>
            <w:vAlign w:val="bottom"/>
          </w:tcPr>
          <w:p w14:paraId="1E2C535A" w14:textId="33A9F754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5.25</w:t>
            </w:r>
          </w:p>
        </w:tc>
        <w:tc>
          <w:tcPr>
            <w:tcW w:w="951" w:type="dxa"/>
            <w:vAlign w:val="bottom"/>
          </w:tcPr>
          <w:p w14:paraId="258675D2" w14:textId="77E4C25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46" w:type="dxa"/>
            <w:vAlign w:val="bottom"/>
          </w:tcPr>
          <w:p w14:paraId="3262AFC3" w14:textId="0CA4034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1.44</w:t>
            </w:r>
          </w:p>
        </w:tc>
        <w:tc>
          <w:tcPr>
            <w:tcW w:w="776" w:type="dxa"/>
            <w:vAlign w:val="bottom"/>
          </w:tcPr>
          <w:p w14:paraId="0EFDA7B5" w14:textId="1023441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[1.26,</w:t>
            </w:r>
          </w:p>
        </w:tc>
        <w:tc>
          <w:tcPr>
            <w:tcW w:w="823" w:type="dxa"/>
            <w:vAlign w:val="bottom"/>
          </w:tcPr>
          <w:p w14:paraId="34177264" w14:textId="76257F01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1.66]</w:t>
            </w:r>
          </w:p>
        </w:tc>
      </w:tr>
      <w:tr w:rsidR="009F0FF0" w:rsidRPr="00E42612" w14:paraId="6423C428" w14:textId="77777777" w:rsidTr="009F0FF0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5A07DD79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Maternal ed. 1</w:t>
            </w:r>
          </w:p>
        </w:tc>
        <w:tc>
          <w:tcPr>
            <w:tcW w:w="915" w:type="dxa"/>
          </w:tcPr>
          <w:p w14:paraId="7AC84AB7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</w:tcPr>
          <w:p w14:paraId="70E74491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14:paraId="733E52B4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0" w:type="dxa"/>
          </w:tcPr>
          <w:p w14:paraId="38F7B01D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6" w:type="dxa"/>
          </w:tcPr>
          <w:p w14:paraId="112C1198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76" w:type="dxa"/>
          </w:tcPr>
          <w:p w14:paraId="62ABAB84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6EDFC2BD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90" w:type="dxa"/>
          </w:tcPr>
          <w:p w14:paraId="193EBA0F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16748C6C" w14:textId="4E0FA72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815" w:type="dxa"/>
            <w:vAlign w:val="bottom"/>
          </w:tcPr>
          <w:p w14:paraId="103BBCD7" w14:textId="3794D66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51" w:type="dxa"/>
            <w:vAlign w:val="bottom"/>
          </w:tcPr>
          <w:p w14:paraId="5EC84105" w14:textId="0945D31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4.04</w:t>
            </w:r>
          </w:p>
        </w:tc>
        <w:tc>
          <w:tcPr>
            <w:tcW w:w="951" w:type="dxa"/>
            <w:vAlign w:val="bottom"/>
          </w:tcPr>
          <w:p w14:paraId="43735081" w14:textId="0B7019C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46" w:type="dxa"/>
            <w:vAlign w:val="bottom"/>
          </w:tcPr>
          <w:p w14:paraId="39E45016" w14:textId="74F9A275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1.52</w:t>
            </w:r>
          </w:p>
        </w:tc>
        <w:tc>
          <w:tcPr>
            <w:tcW w:w="776" w:type="dxa"/>
            <w:vAlign w:val="bottom"/>
          </w:tcPr>
          <w:p w14:paraId="06E13310" w14:textId="681BDE1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[1.24,</w:t>
            </w:r>
          </w:p>
        </w:tc>
        <w:tc>
          <w:tcPr>
            <w:tcW w:w="823" w:type="dxa"/>
            <w:vAlign w:val="bottom"/>
          </w:tcPr>
          <w:p w14:paraId="0870A2D7" w14:textId="1786406D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1.87]</w:t>
            </w:r>
          </w:p>
        </w:tc>
      </w:tr>
      <w:tr w:rsidR="009F0FF0" w:rsidRPr="00E42612" w14:paraId="19BEF573" w14:textId="77777777" w:rsidTr="009F0FF0">
        <w:trPr>
          <w:gridAfter w:val="1"/>
          <w:wAfter w:w="7" w:type="dxa"/>
          <w:trHeight w:val="290"/>
        </w:trPr>
        <w:tc>
          <w:tcPr>
            <w:tcW w:w="1776" w:type="dxa"/>
            <w:vAlign w:val="bottom"/>
          </w:tcPr>
          <w:p w14:paraId="4B291942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Maternal ed. 2</w:t>
            </w:r>
          </w:p>
        </w:tc>
        <w:tc>
          <w:tcPr>
            <w:tcW w:w="915" w:type="dxa"/>
          </w:tcPr>
          <w:p w14:paraId="02BAD3F2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</w:tcPr>
          <w:p w14:paraId="54618BA8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14:paraId="3D379456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0" w:type="dxa"/>
          </w:tcPr>
          <w:p w14:paraId="18426BBB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6" w:type="dxa"/>
          </w:tcPr>
          <w:p w14:paraId="472B9929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76" w:type="dxa"/>
          </w:tcPr>
          <w:p w14:paraId="6E9F8485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78ABDF38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90" w:type="dxa"/>
          </w:tcPr>
          <w:p w14:paraId="749F5FC0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2129450F" w14:textId="5837EAF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815" w:type="dxa"/>
            <w:vAlign w:val="bottom"/>
          </w:tcPr>
          <w:p w14:paraId="474B111D" w14:textId="743E62D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51" w:type="dxa"/>
            <w:vAlign w:val="bottom"/>
          </w:tcPr>
          <w:p w14:paraId="25DC5603" w14:textId="1862D32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9.09</w:t>
            </w:r>
          </w:p>
        </w:tc>
        <w:tc>
          <w:tcPr>
            <w:tcW w:w="951" w:type="dxa"/>
            <w:vAlign w:val="bottom"/>
          </w:tcPr>
          <w:p w14:paraId="10DC67B7" w14:textId="5A6FA76D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46" w:type="dxa"/>
            <w:vAlign w:val="bottom"/>
          </w:tcPr>
          <w:p w14:paraId="72839AEA" w14:textId="21AD4C7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2.84</w:t>
            </w:r>
          </w:p>
        </w:tc>
        <w:tc>
          <w:tcPr>
            <w:tcW w:w="776" w:type="dxa"/>
            <w:vAlign w:val="bottom"/>
          </w:tcPr>
          <w:p w14:paraId="3DDAEF21" w14:textId="7266AD8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[2.27,</w:t>
            </w:r>
          </w:p>
        </w:tc>
        <w:tc>
          <w:tcPr>
            <w:tcW w:w="823" w:type="dxa"/>
            <w:vAlign w:val="bottom"/>
          </w:tcPr>
          <w:p w14:paraId="1314A307" w14:textId="14626134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3.56]</w:t>
            </w:r>
          </w:p>
        </w:tc>
      </w:tr>
      <w:tr w:rsidR="009F0FF0" w:rsidRPr="00E42612" w14:paraId="5FA307A8" w14:textId="77777777" w:rsidTr="009F0FF0">
        <w:trPr>
          <w:gridAfter w:val="1"/>
          <w:wAfter w:w="7" w:type="dxa"/>
          <w:trHeight w:val="566"/>
        </w:trPr>
        <w:tc>
          <w:tcPr>
            <w:tcW w:w="1776" w:type="dxa"/>
            <w:tcBorders>
              <w:bottom w:val="single" w:sz="4" w:space="0" w:color="auto"/>
            </w:tcBorders>
            <w:vAlign w:val="bottom"/>
          </w:tcPr>
          <w:p w14:paraId="4DDAEF34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FSM eligibility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63178118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17C06271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4A8D5208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2A90D39A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1112747E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0C0BCC6F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3BAE7CD1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2FF72423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37320DC2" w14:textId="2DA33AD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-1.12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1646AA6A" w14:textId="6A15898C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bottom"/>
          </w:tcPr>
          <w:p w14:paraId="30045D4E" w14:textId="574A9D3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-8.86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bottom"/>
          </w:tcPr>
          <w:p w14:paraId="327C470A" w14:textId="53CEDF0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bottom"/>
          </w:tcPr>
          <w:p w14:paraId="64BE0BF8" w14:textId="5D5AD24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bottom"/>
          </w:tcPr>
          <w:p w14:paraId="69DE11EB" w14:textId="3FB0883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[0.25,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bottom"/>
          </w:tcPr>
          <w:p w14:paraId="076242A2" w14:textId="1D37C5EF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0.42]</w:t>
            </w:r>
          </w:p>
        </w:tc>
      </w:tr>
      <w:tr w:rsidR="00621DAC" w:rsidRPr="00E42612" w14:paraId="4CCB1E9E" w14:textId="77777777" w:rsidTr="00BD3461">
        <w:trPr>
          <w:trHeight w:val="1020"/>
        </w:trPr>
        <w:tc>
          <w:tcPr>
            <w:tcW w:w="14017" w:type="dxa"/>
            <w:gridSpan w:val="17"/>
            <w:tcBorders>
              <w:top w:val="single" w:sz="4" w:space="0" w:color="auto"/>
            </w:tcBorders>
            <w:vAlign w:val="bottom"/>
          </w:tcPr>
          <w:p w14:paraId="0C69AAD3" w14:textId="0EC9095E" w:rsidR="00621DAC" w:rsidRPr="00E42612" w:rsidRDefault="00621DAC" w:rsidP="00803CBE">
            <w:pPr>
              <w:pStyle w:val="NoSpacing"/>
              <w:jc w:val="left"/>
              <w:rPr>
                <w:color w:val="000000"/>
              </w:rPr>
            </w:pPr>
            <w:r w:rsidRPr="000606DA">
              <w:rPr>
                <w:i/>
                <w:iCs/>
                <w:color w:val="000000"/>
                <w:sz w:val="20"/>
                <w:szCs w:val="20"/>
              </w:rPr>
              <w:t xml:space="preserve">Note. </w:t>
            </w:r>
            <w:r w:rsidRPr="000606DA">
              <w:rPr>
                <w:color w:val="000000"/>
                <w:sz w:val="20"/>
                <w:szCs w:val="20"/>
              </w:rPr>
              <w:t>CW = children with comprehension weaknesses; DW = children with decoding weaknesses; TD = typically developing children without reading weaknesses; Maternal ed. 1 = CSE/no qualification vs. O-level/vocational; Maternal ed. 2 = CSE/no qualification vs. A-level/degree; FSM = Free School Meal.</w:t>
            </w:r>
            <w:r w:rsidR="009F0FF0">
              <w:rPr>
                <w:color w:val="000000"/>
                <w:sz w:val="20"/>
                <w:szCs w:val="20"/>
              </w:rPr>
              <w:t xml:space="preserve"> </w:t>
            </w:r>
            <w:r w:rsidRPr="001B703F">
              <w:rPr>
                <w:sz w:val="20"/>
                <w:szCs w:val="20"/>
              </w:rPr>
              <w:t xml:space="preserve">Parameters were estimated separately in </w:t>
            </w:r>
            <w:r w:rsidRPr="001B703F">
              <w:rPr>
                <w:i/>
                <w:iCs/>
                <w:sz w:val="20"/>
                <w:szCs w:val="20"/>
              </w:rPr>
              <w:t>m</w:t>
            </w:r>
            <w:r w:rsidRPr="001B703F">
              <w:rPr>
                <w:sz w:val="20"/>
                <w:szCs w:val="20"/>
              </w:rPr>
              <w:t xml:space="preserve"> = </w:t>
            </w:r>
            <w:r w:rsidR="009F0FF0">
              <w:rPr>
                <w:sz w:val="20"/>
                <w:szCs w:val="20"/>
              </w:rPr>
              <w:t>30 imputations (re-run from main analysis to include overall reading ability</w:t>
            </w:r>
            <w:proofErr w:type="gramStart"/>
            <w:r w:rsidR="009F0FF0">
              <w:rPr>
                <w:sz w:val="20"/>
                <w:szCs w:val="20"/>
              </w:rPr>
              <w:t>)</w:t>
            </w:r>
            <w:r w:rsidRPr="001B703F">
              <w:rPr>
                <w:sz w:val="20"/>
                <w:szCs w:val="20"/>
              </w:rPr>
              <w:t>, and</w:t>
            </w:r>
            <w:proofErr w:type="gramEnd"/>
            <w:r w:rsidRPr="001B703F">
              <w:rPr>
                <w:sz w:val="20"/>
                <w:szCs w:val="20"/>
              </w:rPr>
              <w:t xml:space="preserve"> pooled using Rubin’s rules.</w:t>
            </w:r>
            <w:r w:rsidR="009F0FF0">
              <w:rPr>
                <w:sz w:val="20"/>
                <w:szCs w:val="20"/>
              </w:rPr>
              <w:t xml:space="preserve"> </w:t>
            </w:r>
            <w:r w:rsidR="009F0FF0"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proofErr w:type="gramStart"/>
            <w:r w:rsidR="009F0FF0" w:rsidRPr="00771B53">
              <w:rPr>
                <w:color w:val="202124"/>
                <w:sz w:val="20"/>
                <w:szCs w:val="20"/>
                <w:shd w:val="clear" w:color="auto" w:fill="FFFFFF"/>
              </w:rPr>
              <w:t>marks</w:t>
            </w:r>
            <w:proofErr w:type="gramEnd"/>
            <w:r w:rsidR="009F0FF0">
              <w:rPr>
                <w:color w:val="202124"/>
                <w:sz w:val="20"/>
                <w:szCs w:val="20"/>
                <w:shd w:val="clear" w:color="auto" w:fill="FFFFFF"/>
              </w:rPr>
              <w:t xml:space="preserve"> predictors that differ in direction and/or statistical significance relative to the preregistered analyses without controlling for overall reading ability.</w:t>
            </w:r>
          </w:p>
        </w:tc>
      </w:tr>
    </w:tbl>
    <w:p w14:paraId="2762758E" w14:textId="77777777" w:rsidR="00621DAC" w:rsidRPr="006649A3" w:rsidRDefault="00621DAC" w:rsidP="00621DAC">
      <w:pPr>
        <w:rPr>
          <w:i/>
          <w:iCs/>
        </w:rPr>
        <w:sectPr w:rsidR="00621DAC" w:rsidRPr="006649A3" w:rsidSect="00621DA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744A07B" w14:textId="1CD08198" w:rsidR="00621DAC" w:rsidRDefault="00621DAC" w:rsidP="00621DAC">
      <w:pPr>
        <w:pStyle w:val="Heading2"/>
      </w:pPr>
      <w:bookmarkStart w:id="18" w:name="_Toc162346070"/>
      <w:r>
        <w:lastRenderedPageBreak/>
        <w:t>Table S11</w:t>
      </w:r>
      <w:bookmarkEnd w:id="18"/>
    </w:p>
    <w:p w14:paraId="6ECD44A1" w14:textId="2713DD19" w:rsidR="00621DAC" w:rsidRDefault="00621DAC" w:rsidP="00621DAC">
      <w:pPr>
        <w:rPr>
          <w:i/>
          <w:iCs/>
        </w:rPr>
      </w:pPr>
      <w:r w:rsidRPr="00354036">
        <w:rPr>
          <w:i/>
          <w:iCs/>
        </w:rPr>
        <w:t>Reading profile differences in capped GCSE points scores</w:t>
      </w:r>
      <w:r>
        <w:rPr>
          <w:i/>
          <w:iCs/>
        </w:rPr>
        <w:t xml:space="preserve">, controlling for differences in reading ability </w:t>
      </w:r>
    </w:p>
    <w:p w14:paraId="53CECC4C" w14:textId="77777777" w:rsidR="00621DAC" w:rsidRPr="00354036" w:rsidRDefault="00621DAC" w:rsidP="00621DAC">
      <w:pPr>
        <w:rPr>
          <w:i/>
          <w:iCs/>
        </w:rPr>
      </w:pPr>
    </w:p>
    <w:tbl>
      <w:tblPr>
        <w:tblStyle w:val="TableGrid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86"/>
        <w:gridCol w:w="847"/>
        <w:gridCol w:w="1003"/>
        <w:gridCol w:w="868"/>
        <w:gridCol w:w="1074"/>
        <w:gridCol w:w="956"/>
        <w:gridCol w:w="493"/>
        <w:gridCol w:w="876"/>
        <w:gridCol w:w="836"/>
        <w:gridCol w:w="993"/>
        <w:gridCol w:w="992"/>
        <w:gridCol w:w="1134"/>
        <w:gridCol w:w="992"/>
      </w:tblGrid>
      <w:tr w:rsidR="00621DAC" w:rsidRPr="009F0FF0" w14:paraId="67514113" w14:textId="77777777" w:rsidTr="00803CBE">
        <w:trPr>
          <w:trHeight w:val="290"/>
        </w:trPr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3F806A88" w14:textId="77777777" w:rsidR="00621DAC" w:rsidRPr="009F0FF0" w:rsidRDefault="00621DAC" w:rsidP="00803CBE">
            <w:pPr>
              <w:pStyle w:val="NoSpacing"/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127" w:type="dxa"/>
            <w:gridSpan w:val="7"/>
            <w:tcBorders>
              <w:top w:val="single" w:sz="4" w:space="0" w:color="auto"/>
            </w:tcBorders>
            <w:vAlign w:val="center"/>
          </w:tcPr>
          <w:p w14:paraId="3C83C4F7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Base model</w:t>
            </w:r>
          </w:p>
        </w:tc>
        <w:tc>
          <w:tcPr>
            <w:tcW w:w="5823" w:type="dxa"/>
            <w:gridSpan w:val="6"/>
            <w:tcBorders>
              <w:top w:val="single" w:sz="4" w:space="0" w:color="auto"/>
            </w:tcBorders>
            <w:vAlign w:val="center"/>
          </w:tcPr>
          <w:p w14:paraId="2627FE3D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Adjusted model</w:t>
            </w:r>
          </w:p>
        </w:tc>
      </w:tr>
      <w:tr w:rsidR="00621DAC" w:rsidRPr="009F0FF0" w14:paraId="20C36513" w14:textId="77777777" w:rsidTr="00803CBE">
        <w:trPr>
          <w:trHeight w:val="290"/>
        </w:trPr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333A6AB7" w14:textId="77777777" w:rsidR="00621DAC" w:rsidRPr="009F0FF0" w:rsidRDefault="00621DAC" w:rsidP="00803CBE">
            <w:pPr>
              <w:pStyle w:val="NoSpacing"/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14:paraId="631CCF23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634357B1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14:paraId="2988034F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61F3B7A7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  <w:vAlign w:val="bottom"/>
          </w:tcPr>
          <w:p w14:paraId="5DD96638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[95% CI]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78336967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14:paraId="675F864F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56B06222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7B19F99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4483FB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bottom"/>
          </w:tcPr>
          <w:p w14:paraId="5387EE07" w14:textId="77777777" w:rsidR="00621DAC" w:rsidRPr="009F0FF0" w:rsidRDefault="00621DAC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2"/>
                <w:szCs w:val="22"/>
              </w:rPr>
              <w:t>[95% CI]</w:t>
            </w:r>
          </w:p>
        </w:tc>
      </w:tr>
      <w:tr w:rsidR="009F0FF0" w:rsidRPr="009F0FF0" w14:paraId="5C03A1B1" w14:textId="77777777" w:rsidTr="003F2DBE">
        <w:trPr>
          <w:trHeight w:val="290"/>
        </w:trPr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03095E47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bottom"/>
          </w:tcPr>
          <w:p w14:paraId="19726B24" w14:textId="1CF0CB1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340.22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bottom"/>
          </w:tcPr>
          <w:p w14:paraId="5584F109" w14:textId="5CAB064B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bottom"/>
          </w:tcPr>
          <w:p w14:paraId="681FD683" w14:textId="281D512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107.92</w:t>
            </w:r>
          </w:p>
        </w:tc>
        <w:tc>
          <w:tcPr>
            <w:tcW w:w="868" w:type="dxa"/>
            <w:tcBorders>
              <w:top w:val="single" w:sz="4" w:space="0" w:color="auto"/>
            </w:tcBorders>
            <w:vAlign w:val="bottom"/>
          </w:tcPr>
          <w:p w14:paraId="28753D2D" w14:textId="4A7C7725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bottom"/>
          </w:tcPr>
          <w:p w14:paraId="34B8BC2B" w14:textId="4483A18B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334.04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bottom"/>
          </w:tcPr>
          <w:p w14:paraId="2E1788C7" w14:textId="773E7354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346.4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</w:tcBorders>
          </w:tcPr>
          <w:p w14:paraId="57E6F4E3" w14:textId="77777777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vAlign w:val="bottom"/>
          </w:tcPr>
          <w:p w14:paraId="524D83F4" w14:textId="1E95B31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315.55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bottom"/>
          </w:tcPr>
          <w:p w14:paraId="02CBF92B" w14:textId="7003A41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66228BB5" w14:textId="56BAC51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100.03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6569B96" w14:textId="29C176F0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39BAB7F" w14:textId="5CD0F0E9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309.37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60F1775" w14:textId="56B70F6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321.74</w:t>
            </w:r>
            <w:r w:rsidR="00BD3461">
              <w:rPr>
                <w:color w:val="000000"/>
                <w:sz w:val="22"/>
                <w:szCs w:val="22"/>
              </w:rPr>
              <w:t>]</w:t>
            </w:r>
          </w:p>
        </w:tc>
      </w:tr>
      <w:tr w:rsidR="009F0FF0" w:rsidRPr="009F0FF0" w14:paraId="3949F25F" w14:textId="77777777" w:rsidTr="003F2DBE">
        <w:trPr>
          <w:trHeight w:val="567"/>
        </w:trPr>
        <w:tc>
          <w:tcPr>
            <w:tcW w:w="1800" w:type="dxa"/>
            <w:vAlign w:val="bottom"/>
          </w:tcPr>
          <w:p w14:paraId="04AD5D18" w14:textId="17BF5CD9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Reading ability</w:t>
            </w:r>
          </w:p>
        </w:tc>
        <w:tc>
          <w:tcPr>
            <w:tcW w:w="886" w:type="dxa"/>
            <w:vAlign w:val="bottom"/>
          </w:tcPr>
          <w:p w14:paraId="09D90636" w14:textId="0FED021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10.16</w:t>
            </w:r>
          </w:p>
        </w:tc>
        <w:tc>
          <w:tcPr>
            <w:tcW w:w="847" w:type="dxa"/>
            <w:vAlign w:val="bottom"/>
          </w:tcPr>
          <w:p w14:paraId="65D00AB3" w14:textId="1275265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003" w:type="dxa"/>
            <w:vAlign w:val="bottom"/>
          </w:tcPr>
          <w:p w14:paraId="793760FF" w14:textId="334B804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45.37</w:t>
            </w:r>
          </w:p>
        </w:tc>
        <w:tc>
          <w:tcPr>
            <w:tcW w:w="868" w:type="dxa"/>
            <w:vAlign w:val="bottom"/>
          </w:tcPr>
          <w:p w14:paraId="5C910D06" w14:textId="2BFEE255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074" w:type="dxa"/>
            <w:vAlign w:val="bottom"/>
          </w:tcPr>
          <w:p w14:paraId="43AD78B8" w14:textId="5BD04CB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9.72</w:t>
            </w:r>
          </w:p>
        </w:tc>
        <w:tc>
          <w:tcPr>
            <w:tcW w:w="956" w:type="dxa"/>
            <w:vAlign w:val="bottom"/>
          </w:tcPr>
          <w:p w14:paraId="70FD0701" w14:textId="5A046FB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10.6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3" w:type="dxa"/>
          </w:tcPr>
          <w:p w14:paraId="36029B3D" w14:textId="77777777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vAlign w:val="bottom"/>
          </w:tcPr>
          <w:p w14:paraId="1D0A3FF7" w14:textId="12353A2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9.07</w:t>
            </w:r>
          </w:p>
        </w:tc>
        <w:tc>
          <w:tcPr>
            <w:tcW w:w="836" w:type="dxa"/>
            <w:vAlign w:val="bottom"/>
          </w:tcPr>
          <w:p w14:paraId="2D44A12D" w14:textId="1F0476A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93" w:type="dxa"/>
            <w:vAlign w:val="bottom"/>
          </w:tcPr>
          <w:p w14:paraId="3CE808E6" w14:textId="0949D7DE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40.75</w:t>
            </w:r>
          </w:p>
        </w:tc>
        <w:tc>
          <w:tcPr>
            <w:tcW w:w="992" w:type="dxa"/>
            <w:vAlign w:val="bottom"/>
          </w:tcPr>
          <w:p w14:paraId="2CAA3952" w14:textId="5DA90131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vAlign w:val="bottom"/>
          </w:tcPr>
          <w:p w14:paraId="1965C97F" w14:textId="1E13131D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8.64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vAlign w:val="bottom"/>
          </w:tcPr>
          <w:p w14:paraId="70EFC448" w14:textId="47D5FC4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9.51</w:t>
            </w:r>
            <w:r w:rsidR="00BD3461">
              <w:rPr>
                <w:color w:val="000000"/>
                <w:sz w:val="22"/>
                <w:szCs w:val="22"/>
              </w:rPr>
              <w:t>]</w:t>
            </w:r>
          </w:p>
        </w:tc>
      </w:tr>
      <w:tr w:rsidR="009F0FF0" w:rsidRPr="009F0FF0" w14:paraId="17F7D094" w14:textId="77777777" w:rsidTr="003F2DBE">
        <w:trPr>
          <w:trHeight w:val="567"/>
        </w:trPr>
        <w:tc>
          <w:tcPr>
            <w:tcW w:w="1800" w:type="dxa"/>
            <w:vAlign w:val="bottom"/>
          </w:tcPr>
          <w:p w14:paraId="125EFA5D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CW vs. DW</w:t>
            </w:r>
          </w:p>
        </w:tc>
        <w:tc>
          <w:tcPr>
            <w:tcW w:w="886" w:type="dxa"/>
            <w:vAlign w:val="bottom"/>
          </w:tcPr>
          <w:p w14:paraId="60B78D50" w14:textId="7F937CD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24.99</w:t>
            </w:r>
          </w:p>
        </w:tc>
        <w:tc>
          <w:tcPr>
            <w:tcW w:w="847" w:type="dxa"/>
            <w:vAlign w:val="bottom"/>
          </w:tcPr>
          <w:p w14:paraId="7CB5137F" w14:textId="5829759C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2.96</w:t>
            </w:r>
          </w:p>
        </w:tc>
        <w:tc>
          <w:tcPr>
            <w:tcW w:w="1003" w:type="dxa"/>
            <w:vAlign w:val="bottom"/>
          </w:tcPr>
          <w:p w14:paraId="49B9DC62" w14:textId="4991C75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8.45</w:t>
            </w:r>
          </w:p>
        </w:tc>
        <w:tc>
          <w:tcPr>
            <w:tcW w:w="868" w:type="dxa"/>
            <w:vAlign w:val="bottom"/>
          </w:tcPr>
          <w:p w14:paraId="7A486F25" w14:textId="12DCF51C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074" w:type="dxa"/>
            <w:vAlign w:val="bottom"/>
          </w:tcPr>
          <w:p w14:paraId="47DCCC96" w14:textId="35E2D874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19.19</w:t>
            </w:r>
          </w:p>
        </w:tc>
        <w:tc>
          <w:tcPr>
            <w:tcW w:w="956" w:type="dxa"/>
            <w:vAlign w:val="bottom"/>
          </w:tcPr>
          <w:p w14:paraId="7CA170ED" w14:textId="003C360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30.79</w:t>
            </w:r>
            <w:r w:rsidR="00BD3461"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493" w:type="dxa"/>
          </w:tcPr>
          <w:p w14:paraId="58763D84" w14:textId="77777777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vAlign w:val="bottom"/>
          </w:tcPr>
          <w:p w14:paraId="4B22CFE3" w14:textId="73D52B6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22.46</w:t>
            </w:r>
          </w:p>
        </w:tc>
        <w:tc>
          <w:tcPr>
            <w:tcW w:w="836" w:type="dxa"/>
            <w:vAlign w:val="bottom"/>
          </w:tcPr>
          <w:p w14:paraId="118E16A0" w14:textId="53EF2D0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2.85</w:t>
            </w:r>
          </w:p>
        </w:tc>
        <w:tc>
          <w:tcPr>
            <w:tcW w:w="993" w:type="dxa"/>
            <w:vAlign w:val="bottom"/>
          </w:tcPr>
          <w:p w14:paraId="1306C5D4" w14:textId="199FC70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7.89</w:t>
            </w:r>
          </w:p>
        </w:tc>
        <w:tc>
          <w:tcPr>
            <w:tcW w:w="992" w:type="dxa"/>
            <w:vAlign w:val="bottom"/>
          </w:tcPr>
          <w:p w14:paraId="05E0175B" w14:textId="0409C363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vAlign w:val="bottom"/>
          </w:tcPr>
          <w:p w14:paraId="00ECC086" w14:textId="194F9BA7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16.88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vAlign w:val="bottom"/>
          </w:tcPr>
          <w:p w14:paraId="15A28C94" w14:textId="1638740E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28.04</w:t>
            </w:r>
            <w:r w:rsidR="00BD3461">
              <w:rPr>
                <w:color w:val="000000"/>
                <w:sz w:val="22"/>
                <w:szCs w:val="22"/>
              </w:rPr>
              <w:t>]</w:t>
            </w:r>
            <w:r w:rsidR="00BD3461"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9F0FF0" w:rsidRPr="009F0FF0" w14:paraId="78BF45D3" w14:textId="77777777" w:rsidTr="003F2DBE">
        <w:trPr>
          <w:trHeight w:val="290"/>
        </w:trPr>
        <w:tc>
          <w:tcPr>
            <w:tcW w:w="1800" w:type="dxa"/>
            <w:vAlign w:val="bottom"/>
          </w:tcPr>
          <w:p w14:paraId="19096F55" w14:textId="77777777" w:rsidR="009F0FF0" w:rsidRPr="00BD3461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CW vs. TD</w:t>
            </w:r>
          </w:p>
        </w:tc>
        <w:tc>
          <w:tcPr>
            <w:tcW w:w="886" w:type="dxa"/>
            <w:vAlign w:val="bottom"/>
          </w:tcPr>
          <w:p w14:paraId="1A00DC7F" w14:textId="63E7E5D1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27.07</w:t>
            </w:r>
          </w:p>
        </w:tc>
        <w:tc>
          <w:tcPr>
            <w:tcW w:w="847" w:type="dxa"/>
            <w:vAlign w:val="bottom"/>
          </w:tcPr>
          <w:p w14:paraId="2E17B058" w14:textId="52687664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2.46</w:t>
            </w:r>
          </w:p>
        </w:tc>
        <w:tc>
          <w:tcPr>
            <w:tcW w:w="1003" w:type="dxa"/>
            <w:vAlign w:val="bottom"/>
          </w:tcPr>
          <w:p w14:paraId="5DD4E4A4" w14:textId="0C92B0A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10.99</w:t>
            </w:r>
          </w:p>
        </w:tc>
        <w:tc>
          <w:tcPr>
            <w:tcW w:w="868" w:type="dxa"/>
            <w:vAlign w:val="bottom"/>
          </w:tcPr>
          <w:p w14:paraId="4B544068" w14:textId="2E003BD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074" w:type="dxa"/>
            <w:vAlign w:val="bottom"/>
          </w:tcPr>
          <w:p w14:paraId="7A37A940" w14:textId="082F50C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22.25</w:t>
            </w:r>
          </w:p>
        </w:tc>
        <w:tc>
          <w:tcPr>
            <w:tcW w:w="956" w:type="dxa"/>
            <w:vAlign w:val="bottom"/>
          </w:tcPr>
          <w:p w14:paraId="4464E36D" w14:textId="31DB520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31.9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3" w:type="dxa"/>
          </w:tcPr>
          <w:p w14:paraId="6D75AB14" w14:textId="77777777" w:rsidR="009F0FF0" w:rsidRPr="009F0FF0" w:rsidRDefault="009F0FF0" w:rsidP="009F0FF0">
            <w:pPr>
              <w:pStyle w:val="NoSpacing"/>
              <w:spacing w:line="480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vAlign w:val="bottom"/>
          </w:tcPr>
          <w:p w14:paraId="56312057" w14:textId="484A359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24.41</w:t>
            </w:r>
          </w:p>
        </w:tc>
        <w:tc>
          <w:tcPr>
            <w:tcW w:w="836" w:type="dxa"/>
            <w:vAlign w:val="bottom"/>
          </w:tcPr>
          <w:p w14:paraId="35B29009" w14:textId="61F6A76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2.37</w:t>
            </w:r>
          </w:p>
        </w:tc>
        <w:tc>
          <w:tcPr>
            <w:tcW w:w="993" w:type="dxa"/>
            <w:vAlign w:val="bottom"/>
          </w:tcPr>
          <w:p w14:paraId="1E4C685D" w14:textId="4E807062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10.31</w:t>
            </w:r>
          </w:p>
        </w:tc>
        <w:tc>
          <w:tcPr>
            <w:tcW w:w="992" w:type="dxa"/>
            <w:vAlign w:val="bottom"/>
          </w:tcPr>
          <w:p w14:paraId="744C6903" w14:textId="65AE7C65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vAlign w:val="bottom"/>
          </w:tcPr>
          <w:p w14:paraId="32657EE5" w14:textId="28C7F004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19.77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vAlign w:val="bottom"/>
          </w:tcPr>
          <w:p w14:paraId="7AC1D2C2" w14:textId="68F95AD0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29.06</w:t>
            </w:r>
            <w:r w:rsidR="00BD3461">
              <w:rPr>
                <w:color w:val="000000"/>
                <w:sz w:val="22"/>
                <w:szCs w:val="22"/>
              </w:rPr>
              <w:t>]</w:t>
            </w:r>
          </w:p>
        </w:tc>
      </w:tr>
      <w:tr w:rsidR="009F0FF0" w:rsidRPr="009F0FF0" w14:paraId="498A798E" w14:textId="77777777" w:rsidTr="003F2DBE">
        <w:trPr>
          <w:trHeight w:val="304"/>
        </w:trPr>
        <w:tc>
          <w:tcPr>
            <w:tcW w:w="1800" w:type="dxa"/>
            <w:vAlign w:val="bottom"/>
          </w:tcPr>
          <w:p w14:paraId="5CE6987A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Sex</w:t>
            </w:r>
          </w:p>
        </w:tc>
        <w:tc>
          <w:tcPr>
            <w:tcW w:w="886" w:type="dxa"/>
          </w:tcPr>
          <w:p w14:paraId="15745EA8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14:paraId="2C6020CF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7ED76D80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2990D292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74" w:type="dxa"/>
          </w:tcPr>
          <w:p w14:paraId="33EAE350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56" w:type="dxa"/>
          </w:tcPr>
          <w:p w14:paraId="551F3759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493" w:type="dxa"/>
          </w:tcPr>
          <w:p w14:paraId="299B2F85" w14:textId="77777777" w:rsidR="009F0FF0" w:rsidRPr="009F0FF0" w:rsidRDefault="009F0FF0" w:rsidP="009F0FF0">
            <w:pPr>
              <w:pStyle w:val="NoSpacing"/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vAlign w:val="bottom"/>
          </w:tcPr>
          <w:p w14:paraId="417AC128" w14:textId="61599D2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14.4</w:t>
            </w:r>
          </w:p>
        </w:tc>
        <w:tc>
          <w:tcPr>
            <w:tcW w:w="836" w:type="dxa"/>
            <w:vAlign w:val="bottom"/>
          </w:tcPr>
          <w:p w14:paraId="1D50EC15" w14:textId="45EE92C5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1.64</w:t>
            </w:r>
          </w:p>
        </w:tc>
        <w:tc>
          <w:tcPr>
            <w:tcW w:w="993" w:type="dxa"/>
            <w:vAlign w:val="bottom"/>
          </w:tcPr>
          <w:p w14:paraId="447D9F38" w14:textId="6C8172D8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8.78</w:t>
            </w:r>
          </w:p>
        </w:tc>
        <w:tc>
          <w:tcPr>
            <w:tcW w:w="992" w:type="dxa"/>
            <w:vAlign w:val="bottom"/>
          </w:tcPr>
          <w:p w14:paraId="22520D06" w14:textId="4CDC5A6A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vAlign w:val="bottom"/>
          </w:tcPr>
          <w:p w14:paraId="40CA6550" w14:textId="30E3A89A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11.19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vAlign w:val="bottom"/>
          </w:tcPr>
          <w:p w14:paraId="2F9D8881" w14:textId="411DD17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17.62</w:t>
            </w:r>
            <w:r w:rsidR="00BD3461">
              <w:rPr>
                <w:color w:val="000000"/>
                <w:sz w:val="22"/>
                <w:szCs w:val="22"/>
              </w:rPr>
              <w:t>]</w:t>
            </w:r>
          </w:p>
        </w:tc>
      </w:tr>
      <w:tr w:rsidR="009F0FF0" w:rsidRPr="009F0FF0" w14:paraId="695E91B7" w14:textId="77777777" w:rsidTr="003F2DBE">
        <w:trPr>
          <w:trHeight w:val="290"/>
        </w:trPr>
        <w:tc>
          <w:tcPr>
            <w:tcW w:w="1800" w:type="dxa"/>
            <w:vAlign w:val="bottom"/>
          </w:tcPr>
          <w:p w14:paraId="60661B5E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Maternal ed. 1</w:t>
            </w:r>
          </w:p>
        </w:tc>
        <w:tc>
          <w:tcPr>
            <w:tcW w:w="886" w:type="dxa"/>
          </w:tcPr>
          <w:p w14:paraId="4834DCBC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14:paraId="2F04EE3E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6B34811C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5849FF0A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74" w:type="dxa"/>
          </w:tcPr>
          <w:p w14:paraId="29CA03D1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56" w:type="dxa"/>
          </w:tcPr>
          <w:p w14:paraId="460132F4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493" w:type="dxa"/>
          </w:tcPr>
          <w:p w14:paraId="370CA62A" w14:textId="77777777" w:rsidR="009F0FF0" w:rsidRPr="009F0FF0" w:rsidRDefault="009F0FF0" w:rsidP="009F0FF0">
            <w:pPr>
              <w:pStyle w:val="NoSpacing"/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vAlign w:val="bottom"/>
          </w:tcPr>
          <w:p w14:paraId="7B4F65D5" w14:textId="2B8E3519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36" w:type="dxa"/>
            <w:vAlign w:val="bottom"/>
          </w:tcPr>
          <w:p w14:paraId="30028EA5" w14:textId="0997D89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2.56</w:t>
            </w:r>
          </w:p>
        </w:tc>
        <w:tc>
          <w:tcPr>
            <w:tcW w:w="993" w:type="dxa"/>
            <w:vAlign w:val="bottom"/>
          </w:tcPr>
          <w:p w14:paraId="6D2729EE" w14:textId="215C46BC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6.24</w:t>
            </w:r>
          </w:p>
        </w:tc>
        <w:tc>
          <w:tcPr>
            <w:tcW w:w="992" w:type="dxa"/>
            <w:vAlign w:val="bottom"/>
          </w:tcPr>
          <w:p w14:paraId="12806F13" w14:textId="67850B61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vAlign w:val="bottom"/>
          </w:tcPr>
          <w:p w14:paraId="6431D6AF" w14:textId="2EB3557F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10.97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vAlign w:val="bottom"/>
          </w:tcPr>
          <w:p w14:paraId="6705ECE9" w14:textId="2FFA0F16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21.03</w:t>
            </w:r>
            <w:r w:rsidR="00BD3461">
              <w:rPr>
                <w:color w:val="000000"/>
                <w:sz w:val="22"/>
                <w:szCs w:val="22"/>
              </w:rPr>
              <w:t>]</w:t>
            </w:r>
          </w:p>
        </w:tc>
      </w:tr>
      <w:tr w:rsidR="009F0FF0" w:rsidRPr="009F0FF0" w14:paraId="0F1331DF" w14:textId="77777777" w:rsidTr="003F2DBE">
        <w:trPr>
          <w:trHeight w:val="290"/>
        </w:trPr>
        <w:tc>
          <w:tcPr>
            <w:tcW w:w="1800" w:type="dxa"/>
            <w:vAlign w:val="bottom"/>
          </w:tcPr>
          <w:p w14:paraId="6C0908F9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sz w:val="22"/>
                <w:szCs w:val="22"/>
              </w:rPr>
              <w:t>Maternal ed. 2</w:t>
            </w:r>
          </w:p>
        </w:tc>
        <w:tc>
          <w:tcPr>
            <w:tcW w:w="886" w:type="dxa"/>
          </w:tcPr>
          <w:p w14:paraId="31AA1D16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14:paraId="662AACBB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0E3176AD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14:paraId="1AA27E2D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74" w:type="dxa"/>
          </w:tcPr>
          <w:p w14:paraId="66CF4815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56" w:type="dxa"/>
          </w:tcPr>
          <w:p w14:paraId="390D2F43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493" w:type="dxa"/>
          </w:tcPr>
          <w:p w14:paraId="49DAEAD1" w14:textId="77777777" w:rsidR="009F0FF0" w:rsidRPr="009F0FF0" w:rsidRDefault="009F0FF0" w:rsidP="009F0FF0">
            <w:pPr>
              <w:pStyle w:val="NoSpacing"/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vAlign w:val="bottom"/>
          </w:tcPr>
          <w:p w14:paraId="6E6F26B8" w14:textId="36370FE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34.37</w:t>
            </w:r>
          </w:p>
        </w:tc>
        <w:tc>
          <w:tcPr>
            <w:tcW w:w="836" w:type="dxa"/>
            <w:vAlign w:val="bottom"/>
          </w:tcPr>
          <w:p w14:paraId="392D5608" w14:textId="796A614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2.8</w:t>
            </w:r>
          </w:p>
        </w:tc>
        <w:tc>
          <w:tcPr>
            <w:tcW w:w="993" w:type="dxa"/>
            <w:vAlign w:val="bottom"/>
          </w:tcPr>
          <w:p w14:paraId="1B4A4E0B" w14:textId="0123598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12.29</w:t>
            </w:r>
          </w:p>
        </w:tc>
        <w:tc>
          <w:tcPr>
            <w:tcW w:w="992" w:type="dxa"/>
            <w:vAlign w:val="bottom"/>
          </w:tcPr>
          <w:p w14:paraId="0CA0CD5F" w14:textId="3D46088A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vAlign w:val="bottom"/>
          </w:tcPr>
          <w:p w14:paraId="0FF37308" w14:textId="4CECACF0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28.88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vAlign w:val="bottom"/>
          </w:tcPr>
          <w:p w14:paraId="0990B242" w14:textId="272189B3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39.86</w:t>
            </w:r>
            <w:r w:rsidR="00BD3461">
              <w:rPr>
                <w:color w:val="000000"/>
                <w:sz w:val="22"/>
                <w:szCs w:val="22"/>
              </w:rPr>
              <w:t>]</w:t>
            </w:r>
          </w:p>
        </w:tc>
      </w:tr>
      <w:tr w:rsidR="009F0FF0" w:rsidRPr="009F0FF0" w14:paraId="51D8E23C" w14:textId="77777777" w:rsidTr="003F2DBE">
        <w:trPr>
          <w:trHeight w:val="567"/>
        </w:trPr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E6CEBB6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FSM eligibility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14:paraId="639B8BB1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614AF8C3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4364D86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0248CAC0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3D96DCA6" w14:textId="77777777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5F9BAF49" w14:textId="77777777" w:rsidR="009F0FF0" w:rsidRPr="009F0FF0" w:rsidRDefault="009F0FF0" w:rsidP="009F0FF0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72A07256" w14:textId="77777777" w:rsidR="009F0FF0" w:rsidRPr="009F0FF0" w:rsidRDefault="009F0FF0" w:rsidP="009F0FF0">
            <w:pPr>
              <w:pStyle w:val="NoSpacing"/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14:paraId="104F3FE3" w14:textId="485604F5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-41.9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bottom"/>
          </w:tcPr>
          <w:p w14:paraId="4B5297A5" w14:textId="2709128F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2.94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3A9066EA" w14:textId="2219AC7A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-14.23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0C8EDE8" w14:textId="34F01BED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75BC163" w14:textId="16C98B2B" w:rsidR="009F0FF0" w:rsidRPr="009F0FF0" w:rsidRDefault="00BD3461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="009F0FF0" w:rsidRPr="009F0FF0">
              <w:rPr>
                <w:color w:val="000000"/>
                <w:sz w:val="22"/>
                <w:szCs w:val="22"/>
              </w:rPr>
              <w:t>-47.68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616C038" w14:textId="4CAC4F2D" w:rsidR="009F0FF0" w:rsidRPr="009F0FF0" w:rsidRDefault="009F0FF0" w:rsidP="009F0FF0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9F0FF0">
              <w:rPr>
                <w:color w:val="000000"/>
                <w:sz w:val="22"/>
                <w:szCs w:val="22"/>
              </w:rPr>
              <w:t>-36.13</w:t>
            </w:r>
            <w:r w:rsidR="00BD3461">
              <w:rPr>
                <w:color w:val="000000"/>
                <w:sz w:val="22"/>
                <w:szCs w:val="22"/>
              </w:rPr>
              <w:t>]</w:t>
            </w:r>
          </w:p>
        </w:tc>
      </w:tr>
      <w:tr w:rsidR="00621DAC" w:rsidRPr="009F0FF0" w14:paraId="3055898F" w14:textId="77777777" w:rsidTr="009F0FF0">
        <w:trPr>
          <w:trHeight w:val="427"/>
        </w:trPr>
        <w:tc>
          <w:tcPr>
            <w:tcW w:w="13750" w:type="dxa"/>
            <w:gridSpan w:val="14"/>
            <w:tcBorders>
              <w:top w:val="single" w:sz="4" w:space="0" w:color="auto"/>
            </w:tcBorders>
            <w:vAlign w:val="bottom"/>
          </w:tcPr>
          <w:p w14:paraId="086BF2FD" w14:textId="3A2EF3F1" w:rsidR="00621DAC" w:rsidRPr="009F0FF0" w:rsidRDefault="00621DAC" w:rsidP="00803CBE">
            <w:pPr>
              <w:pStyle w:val="NoSpacing"/>
              <w:jc w:val="left"/>
              <w:rPr>
                <w:color w:val="000000"/>
                <w:sz w:val="22"/>
                <w:szCs w:val="22"/>
              </w:rPr>
            </w:pPr>
            <w:r w:rsidRPr="009F0FF0">
              <w:rPr>
                <w:i/>
                <w:iCs/>
                <w:color w:val="000000"/>
                <w:sz w:val="20"/>
                <w:szCs w:val="20"/>
              </w:rPr>
              <w:t xml:space="preserve">Note. </w:t>
            </w:r>
            <w:r w:rsidRPr="009F0FF0">
              <w:rPr>
                <w:color w:val="000000"/>
                <w:sz w:val="20"/>
                <w:szCs w:val="20"/>
              </w:rPr>
              <w:t xml:space="preserve">CW = children with comprehension weaknesses; DW = children with decoding weaknesses; TD = typically developing children without reading weaknesses; Maternal ed. 1 = CSE/no qualification vs. O-level/vocational; Maternal ed. 2 = CSE/no qualification vs. A-level/degree; FSM = Free School Meal. </w:t>
            </w:r>
            <w:r w:rsidRPr="009F0FF0">
              <w:rPr>
                <w:sz w:val="20"/>
                <w:szCs w:val="20"/>
              </w:rPr>
              <w:t xml:space="preserve">Parameters were estimated separately in </w:t>
            </w:r>
            <w:r w:rsidRPr="009F0FF0">
              <w:rPr>
                <w:i/>
                <w:iCs/>
                <w:sz w:val="20"/>
                <w:szCs w:val="20"/>
              </w:rPr>
              <w:t>m</w:t>
            </w:r>
            <w:r w:rsidRPr="009F0FF0">
              <w:rPr>
                <w:sz w:val="20"/>
                <w:szCs w:val="20"/>
              </w:rPr>
              <w:t xml:space="preserve"> =</w:t>
            </w:r>
            <w:r w:rsidR="00BD3461">
              <w:rPr>
                <w:sz w:val="20"/>
                <w:szCs w:val="20"/>
              </w:rPr>
              <w:t xml:space="preserve"> 30</w:t>
            </w:r>
            <w:r w:rsidRPr="009F0FF0">
              <w:rPr>
                <w:sz w:val="20"/>
                <w:szCs w:val="20"/>
              </w:rPr>
              <w:t xml:space="preserve"> </w:t>
            </w:r>
            <w:r w:rsidR="00BD3461">
              <w:rPr>
                <w:sz w:val="20"/>
                <w:szCs w:val="20"/>
              </w:rPr>
              <w:t>(re-run from main analysis to include overall reading ability</w:t>
            </w:r>
            <w:proofErr w:type="gramStart"/>
            <w:r w:rsidR="00BD3461">
              <w:rPr>
                <w:sz w:val="20"/>
                <w:szCs w:val="20"/>
              </w:rPr>
              <w:t>)</w:t>
            </w:r>
            <w:r w:rsidRPr="009F0FF0">
              <w:rPr>
                <w:sz w:val="20"/>
                <w:szCs w:val="20"/>
              </w:rPr>
              <w:t>, and</w:t>
            </w:r>
            <w:proofErr w:type="gramEnd"/>
            <w:r w:rsidRPr="009F0FF0">
              <w:rPr>
                <w:sz w:val="20"/>
                <w:szCs w:val="20"/>
              </w:rPr>
              <w:t xml:space="preserve"> pooled using Rubin’s rules.</w:t>
            </w:r>
            <w:r w:rsidRPr="009F0FF0">
              <w:rPr>
                <w:color w:val="000000"/>
                <w:sz w:val="20"/>
                <w:szCs w:val="20"/>
              </w:rPr>
              <w:t xml:space="preserve"> </w:t>
            </w:r>
            <w:r w:rsidR="00BD3461"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proofErr w:type="gramStart"/>
            <w:r w:rsidR="00BD3461" w:rsidRPr="00771B53">
              <w:rPr>
                <w:color w:val="202124"/>
                <w:sz w:val="20"/>
                <w:szCs w:val="20"/>
                <w:shd w:val="clear" w:color="auto" w:fill="FFFFFF"/>
              </w:rPr>
              <w:t>marks</w:t>
            </w:r>
            <w:proofErr w:type="gramEnd"/>
            <w:r w:rsidR="00BD3461">
              <w:rPr>
                <w:color w:val="202124"/>
                <w:sz w:val="20"/>
                <w:szCs w:val="20"/>
                <w:shd w:val="clear" w:color="auto" w:fill="FFFFFF"/>
              </w:rPr>
              <w:t xml:space="preserve"> predictors that differ in direction and/or statistical significance relative to the preregistered analyses without controlling for overall reading ability.</w:t>
            </w:r>
          </w:p>
        </w:tc>
      </w:tr>
    </w:tbl>
    <w:p w14:paraId="05E521EB" w14:textId="66662187" w:rsidR="00BD3461" w:rsidRDefault="00BD3461" w:rsidP="00621DAC"/>
    <w:p w14:paraId="77211B65" w14:textId="77777777" w:rsidR="00BD3461" w:rsidRDefault="00BD3461">
      <w:r>
        <w:br w:type="page"/>
      </w:r>
    </w:p>
    <w:p w14:paraId="2BAEA7BF" w14:textId="5305D81D" w:rsidR="00621DAC" w:rsidRDefault="00BD3461" w:rsidP="00BD3461">
      <w:pPr>
        <w:pStyle w:val="Heading2"/>
      </w:pPr>
      <w:bookmarkStart w:id="19" w:name="_Toc162346071"/>
      <w:r>
        <w:lastRenderedPageBreak/>
        <w:t>Table S12</w:t>
      </w:r>
      <w:bookmarkEnd w:id="19"/>
    </w:p>
    <w:p w14:paraId="2F3DC9C2" w14:textId="697493F5" w:rsidR="00BD3461" w:rsidRPr="00354036" w:rsidRDefault="00BD3461" w:rsidP="00BD3461">
      <w:pPr>
        <w:rPr>
          <w:i/>
          <w:iCs/>
        </w:rPr>
      </w:pPr>
      <w:r>
        <w:rPr>
          <w:i/>
          <w:iCs/>
        </w:rPr>
        <w:t>Reading profile</w:t>
      </w:r>
      <w:r w:rsidRPr="00354036">
        <w:rPr>
          <w:i/>
          <w:iCs/>
        </w:rPr>
        <w:t xml:space="preserve"> differences in </w:t>
      </w:r>
      <w:r>
        <w:rPr>
          <w:i/>
          <w:iCs/>
        </w:rPr>
        <w:t xml:space="preserve">self-reporting as NEET at age 20, controlling for differences in reading ability </w:t>
      </w:r>
    </w:p>
    <w:tbl>
      <w:tblPr>
        <w:tblStyle w:val="TableGrid"/>
        <w:tblW w:w="14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9"/>
        <w:gridCol w:w="917"/>
        <w:gridCol w:w="759"/>
        <w:gridCol w:w="849"/>
        <w:gridCol w:w="831"/>
        <w:gridCol w:w="808"/>
        <w:gridCol w:w="767"/>
        <w:gridCol w:w="803"/>
        <w:gridCol w:w="286"/>
        <w:gridCol w:w="948"/>
        <w:gridCol w:w="817"/>
        <w:gridCol w:w="953"/>
        <w:gridCol w:w="953"/>
        <w:gridCol w:w="949"/>
        <w:gridCol w:w="767"/>
        <w:gridCol w:w="824"/>
        <w:gridCol w:w="7"/>
      </w:tblGrid>
      <w:tr w:rsidR="00BD3461" w:rsidRPr="00E42612" w14:paraId="7B131652" w14:textId="77777777" w:rsidTr="00EA0D07">
        <w:trPr>
          <w:trHeight w:val="290"/>
        </w:trPr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14:paraId="410028D8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34" w:type="dxa"/>
            <w:gridSpan w:val="7"/>
            <w:tcBorders>
              <w:top w:val="single" w:sz="4" w:space="0" w:color="auto"/>
            </w:tcBorders>
            <w:vAlign w:val="center"/>
          </w:tcPr>
          <w:p w14:paraId="3E2BB4EB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sz w:val="22"/>
                <w:szCs w:val="22"/>
              </w:rPr>
              <w:t>Base model</w:t>
            </w:r>
          </w:p>
        </w:tc>
        <w:tc>
          <w:tcPr>
            <w:tcW w:w="286" w:type="dxa"/>
            <w:tcBorders>
              <w:top w:val="single" w:sz="4" w:space="0" w:color="auto"/>
            </w:tcBorders>
            <w:vAlign w:val="center"/>
          </w:tcPr>
          <w:p w14:paraId="2DC87C08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8" w:type="dxa"/>
            <w:gridSpan w:val="8"/>
            <w:tcBorders>
              <w:top w:val="single" w:sz="4" w:space="0" w:color="auto"/>
            </w:tcBorders>
            <w:vAlign w:val="center"/>
          </w:tcPr>
          <w:p w14:paraId="7F4AFE84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sz w:val="22"/>
                <w:szCs w:val="22"/>
              </w:rPr>
              <w:t>Adjusted model</w:t>
            </w:r>
          </w:p>
        </w:tc>
      </w:tr>
      <w:tr w:rsidR="00BD3461" w:rsidRPr="00E42612" w14:paraId="3CBF6C1B" w14:textId="77777777" w:rsidTr="00EA0D07">
        <w:trPr>
          <w:gridAfter w:val="1"/>
          <w:wAfter w:w="7" w:type="dxa"/>
          <w:trHeight w:val="290"/>
        </w:trPr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14:paraId="264C381C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55114870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1314C85B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  <w:r w:rsidRPr="00BD3461">
              <w:rPr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1F571278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  <w:r w:rsidRPr="00BD3461">
              <w:rPr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6A6C3D0A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  <w:r w:rsidRPr="00BD3461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378" w:type="dxa"/>
            <w:gridSpan w:val="3"/>
            <w:tcBorders>
              <w:bottom w:val="single" w:sz="4" w:space="0" w:color="auto"/>
            </w:tcBorders>
            <w:vAlign w:val="center"/>
          </w:tcPr>
          <w:p w14:paraId="556E925B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i/>
                <w:iCs/>
                <w:sz w:val="22"/>
                <w:szCs w:val="22"/>
              </w:rPr>
              <w:t>OR [95% CI]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center"/>
          </w:tcPr>
          <w:p w14:paraId="0DF19237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078303B4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4831BAF3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36DDDCB6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78690330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540" w:type="dxa"/>
            <w:gridSpan w:val="3"/>
            <w:tcBorders>
              <w:bottom w:val="single" w:sz="4" w:space="0" w:color="auto"/>
            </w:tcBorders>
            <w:vAlign w:val="center"/>
          </w:tcPr>
          <w:p w14:paraId="6FAC36CE" w14:textId="77777777" w:rsidR="00BD3461" w:rsidRPr="00BD3461" w:rsidRDefault="00BD3461" w:rsidP="00803CBE">
            <w:pPr>
              <w:pStyle w:val="NoSpacing"/>
              <w:spacing w:line="480" w:lineRule="auto"/>
              <w:jc w:val="center"/>
              <w:rPr>
                <w:sz w:val="22"/>
                <w:szCs w:val="22"/>
              </w:rPr>
            </w:pPr>
            <w:r w:rsidRPr="00BD3461">
              <w:rPr>
                <w:i/>
                <w:iCs/>
                <w:sz w:val="22"/>
                <w:szCs w:val="22"/>
              </w:rPr>
              <w:t>OR [95% CI]</w:t>
            </w:r>
          </w:p>
        </w:tc>
      </w:tr>
      <w:tr w:rsidR="00BD3461" w:rsidRPr="00E42612" w14:paraId="790B6C08" w14:textId="77777777" w:rsidTr="00EA0D07">
        <w:trPr>
          <w:gridAfter w:val="1"/>
          <w:wAfter w:w="7" w:type="dxa"/>
          <w:trHeight w:val="290"/>
        </w:trPr>
        <w:tc>
          <w:tcPr>
            <w:tcW w:w="1779" w:type="dxa"/>
            <w:vAlign w:val="bottom"/>
          </w:tcPr>
          <w:p w14:paraId="16A3179C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917" w:type="dxa"/>
            <w:vAlign w:val="bottom"/>
          </w:tcPr>
          <w:p w14:paraId="09CD804F" w14:textId="70A54A0C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-2.02</w:t>
            </w:r>
          </w:p>
        </w:tc>
        <w:tc>
          <w:tcPr>
            <w:tcW w:w="759" w:type="dxa"/>
            <w:vAlign w:val="bottom"/>
          </w:tcPr>
          <w:p w14:paraId="2BC018DD" w14:textId="10169B75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49" w:type="dxa"/>
            <w:vAlign w:val="bottom"/>
          </w:tcPr>
          <w:p w14:paraId="038698AD" w14:textId="4E569CF6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-25.92</w:t>
            </w:r>
          </w:p>
        </w:tc>
        <w:tc>
          <w:tcPr>
            <w:tcW w:w="831" w:type="dxa"/>
            <w:vAlign w:val="bottom"/>
          </w:tcPr>
          <w:p w14:paraId="5D9BD5C6" w14:textId="5FB5118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808" w:type="dxa"/>
            <w:vAlign w:val="bottom"/>
          </w:tcPr>
          <w:p w14:paraId="3E64FE39" w14:textId="36AB40B5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767" w:type="dxa"/>
            <w:vAlign w:val="bottom"/>
          </w:tcPr>
          <w:p w14:paraId="43799CC2" w14:textId="4331886C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0.11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03" w:type="dxa"/>
            <w:vAlign w:val="bottom"/>
          </w:tcPr>
          <w:p w14:paraId="2B7FA654" w14:textId="5E4B72DF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0.15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286" w:type="dxa"/>
          </w:tcPr>
          <w:p w14:paraId="5B1CB4EA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Align w:val="bottom"/>
          </w:tcPr>
          <w:p w14:paraId="77554B06" w14:textId="153FCDDC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-1.49</w:t>
            </w:r>
          </w:p>
        </w:tc>
        <w:tc>
          <w:tcPr>
            <w:tcW w:w="817" w:type="dxa"/>
            <w:vAlign w:val="bottom"/>
          </w:tcPr>
          <w:p w14:paraId="1E2C131A" w14:textId="07BDDD5A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3" w:type="dxa"/>
            <w:vAlign w:val="bottom"/>
          </w:tcPr>
          <w:p w14:paraId="1BE591E8" w14:textId="0291002C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-15.28</w:t>
            </w:r>
          </w:p>
        </w:tc>
        <w:tc>
          <w:tcPr>
            <w:tcW w:w="953" w:type="dxa"/>
            <w:vAlign w:val="bottom"/>
          </w:tcPr>
          <w:p w14:paraId="511B335E" w14:textId="03047D21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949" w:type="dxa"/>
            <w:vAlign w:val="bottom"/>
          </w:tcPr>
          <w:p w14:paraId="1B8E7EEF" w14:textId="60ED6A9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767" w:type="dxa"/>
            <w:vAlign w:val="bottom"/>
          </w:tcPr>
          <w:p w14:paraId="44A84BE0" w14:textId="2AB0D7E3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0.19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24" w:type="dxa"/>
            <w:vAlign w:val="bottom"/>
          </w:tcPr>
          <w:p w14:paraId="07739AEF" w14:textId="1B1BDCDF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0.27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BD3461" w:rsidRPr="00E42612" w14:paraId="3A5E069C" w14:textId="77777777" w:rsidTr="00EA0D07">
        <w:trPr>
          <w:gridAfter w:val="1"/>
          <w:wAfter w:w="7" w:type="dxa"/>
          <w:trHeight w:val="290"/>
        </w:trPr>
        <w:tc>
          <w:tcPr>
            <w:tcW w:w="1779" w:type="dxa"/>
            <w:vAlign w:val="bottom"/>
          </w:tcPr>
          <w:p w14:paraId="48E05A7E" w14:textId="26E2587F" w:rsidR="00BD3461" w:rsidRPr="00BD3461" w:rsidRDefault="00BD3461" w:rsidP="00BD3461">
            <w:pPr>
              <w:pStyle w:val="NoSpacing"/>
              <w:spacing w:line="480" w:lineRule="auto"/>
              <w:rPr>
                <w:color w:val="000000"/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 xml:space="preserve">Reading ability </w:t>
            </w:r>
          </w:p>
        </w:tc>
        <w:tc>
          <w:tcPr>
            <w:tcW w:w="917" w:type="dxa"/>
            <w:vAlign w:val="bottom"/>
          </w:tcPr>
          <w:p w14:paraId="61FC7720" w14:textId="714A16CF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759" w:type="dxa"/>
            <w:vAlign w:val="bottom"/>
          </w:tcPr>
          <w:p w14:paraId="2D730149" w14:textId="425A0008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49" w:type="dxa"/>
            <w:vAlign w:val="bottom"/>
          </w:tcPr>
          <w:p w14:paraId="30050E42" w14:textId="11C014FE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-6.65</w:t>
            </w:r>
          </w:p>
        </w:tc>
        <w:tc>
          <w:tcPr>
            <w:tcW w:w="831" w:type="dxa"/>
            <w:vAlign w:val="bottom"/>
          </w:tcPr>
          <w:p w14:paraId="4D00D16B" w14:textId="1FB20098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&lt;.0</w:t>
            </w:r>
            <w:r w:rsidRPr="00BD3461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8" w:type="dxa"/>
            <w:vAlign w:val="bottom"/>
          </w:tcPr>
          <w:p w14:paraId="336ECEBD" w14:textId="2ECA11D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767" w:type="dxa"/>
            <w:vAlign w:val="bottom"/>
          </w:tcPr>
          <w:p w14:paraId="3CFDEC79" w14:textId="7766F0D1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0.86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03" w:type="dxa"/>
            <w:vAlign w:val="bottom"/>
          </w:tcPr>
          <w:p w14:paraId="7465A031" w14:textId="0F82B479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0.92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286" w:type="dxa"/>
          </w:tcPr>
          <w:p w14:paraId="79BF6784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Align w:val="bottom"/>
          </w:tcPr>
          <w:p w14:paraId="3EF32C90" w14:textId="04A7AA4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817" w:type="dxa"/>
            <w:vAlign w:val="bottom"/>
          </w:tcPr>
          <w:p w14:paraId="120162A9" w14:textId="2F3AFE5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53" w:type="dxa"/>
            <w:vAlign w:val="bottom"/>
          </w:tcPr>
          <w:p w14:paraId="5A32B8C5" w14:textId="053C2614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-3.73</w:t>
            </w:r>
          </w:p>
        </w:tc>
        <w:tc>
          <w:tcPr>
            <w:tcW w:w="953" w:type="dxa"/>
            <w:vAlign w:val="bottom"/>
          </w:tcPr>
          <w:p w14:paraId="66E7536D" w14:textId="7A69A923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949" w:type="dxa"/>
            <w:vAlign w:val="bottom"/>
          </w:tcPr>
          <w:p w14:paraId="53787216" w14:textId="2057A44E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67" w:type="dxa"/>
            <w:vAlign w:val="bottom"/>
          </w:tcPr>
          <w:p w14:paraId="4EBD88A3" w14:textId="5D56DB1B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0,</w:t>
            </w:r>
          </w:p>
        </w:tc>
        <w:tc>
          <w:tcPr>
            <w:tcW w:w="824" w:type="dxa"/>
            <w:vAlign w:val="bottom"/>
          </w:tcPr>
          <w:p w14:paraId="582FBC77" w14:textId="6EF72A3A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0.97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BD3461" w:rsidRPr="00E42612" w14:paraId="25C6A89E" w14:textId="77777777" w:rsidTr="00EA0D07">
        <w:trPr>
          <w:gridAfter w:val="1"/>
          <w:wAfter w:w="7" w:type="dxa"/>
          <w:trHeight w:val="566"/>
        </w:trPr>
        <w:tc>
          <w:tcPr>
            <w:tcW w:w="1779" w:type="dxa"/>
            <w:vAlign w:val="bottom"/>
          </w:tcPr>
          <w:p w14:paraId="463C6B5D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BD3461">
              <w:rPr>
                <w:sz w:val="22"/>
                <w:szCs w:val="22"/>
              </w:rPr>
              <w:t>CW vs. DW</w:t>
            </w:r>
          </w:p>
        </w:tc>
        <w:tc>
          <w:tcPr>
            <w:tcW w:w="917" w:type="dxa"/>
            <w:vAlign w:val="bottom"/>
          </w:tcPr>
          <w:p w14:paraId="16EF9D63" w14:textId="1A46C58A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759" w:type="dxa"/>
            <w:vAlign w:val="bottom"/>
          </w:tcPr>
          <w:p w14:paraId="0175A733" w14:textId="281507E4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49" w:type="dxa"/>
            <w:vAlign w:val="bottom"/>
          </w:tcPr>
          <w:p w14:paraId="199C06E7" w14:textId="49DC779D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-2.56</w:t>
            </w:r>
          </w:p>
        </w:tc>
        <w:tc>
          <w:tcPr>
            <w:tcW w:w="831" w:type="dxa"/>
            <w:vAlign w:val="bottom"/>
          </w:tcPr>
          <w:p w14:paraId="11C18851" w14:textId="65F8B90F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.011</w:t>
            </w:r>
          </w:p>
        </w:tc>
        <w:tc>
          <w:tcPr>
            <w:tcW w:w="808" w:type="dxa"/>
            <w:vAlign w:val="bottom"/>
          </w:tcPr>
          <w:p w14:paraId="4897337A" w14:textId="6B5CD23B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67" w:type="dxa"/>
            <w:vAlign w:val="bottom"/>
          </w:tcPr>
          <w:p w14:paraId="6B9E994F" w14:textId="3E48516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0.38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03" w:type="dxa"/>
            <w:vAlign w:val="bottom"/>
          </w:tcPr>
          <w:p w14:paraId="3E6C66E2" w14:textId="47ABFC2D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0.88</w:t>
            </w:r>
            <w:r>
              <w:rPr>
                <w:color w:val="000000"/>
                <w:sz w:val="22"/>
                <w:szCs w:val="22"/>
              </w:rPr>
              <w:t>]</w:t>
            </w:r>
            <w:r w:rsidR="00EA0D07"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†</w:t>
            </w:r>
          </w:p>
        </w:tc>
        <w:tc>
          <w:tcPr>
            <w:tcW w:w="286" w:type="dxa"/>
          </w:tcPr>
          <w:p w14:paraId="5FB3B741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Align w:val="bottom"/>
          </w:tcPr>
          <w:p w14:paraId="0C8A1993" w14:textId="480048C1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-0.42</w:t>
            </w:r>
          </w:p>
        </w:tc>
        <w:tc>
          <w:tcPr>
            <w:tcW w:w="817" w:type="dxa"/>
            <w:vAlign w:val="bottom"/>
          </w:tcPr>
          <w:p w14:paraId="2903D187" w14:textId="4DF3ED6D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53" w:type="dxa"/>
            <w:vAlign w:val="bottom"/>
          </w:tcPr>
          <w:p w14:paraId="1289F991" w14:textId="21E85C38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-1.86</w:t>
            </w:r>
          </w:p>
        </w:tc>
        <w:tc>
          <w:tcPr>
            <w:tcW w:w="953" w:type="dxa"/>
            <w:vAlign w:val="bottom"/>
          </w:tcPr>
          <w:p w14:paraId="5237FB21" w14:textId="19E186D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.064</w:t>
            </w:r>
          </w:p>
        </w:tc>
        <w:tc>
          <w:tcPr>
            <w:tcW w:w="949" w:type="dxa"/>
            <w:vAlign w:val="bottom"/>
          </w:tcPr>
          <w:p w14:paraId="48A9F775" w14:textId="66DD4FF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67" w:type="dxa"/>
            <w:vAlign w:val="bottom"/>
          </w:tcPr>
          <w:p w14:paraId="3B870E82" w14:textId="68208B2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0.42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24" w:type="dxa"/>
            <w:vAlign w:val="bottom"/>
          </w:tcPr>
          <w:p w14:paraId="4744643F" w14:textId="20A5C10B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1.03</w:t>
            </w:r>
            <w:r>
              <w:rPr>
                <w:color w:val="000000"/>
                <w:sz w:val="22"/>
                <w:szCs w:val="22"/>
              </w:rPr>
              <w:t>]</w:t>
            </w:r>
            <w:r w:rsidR="00EA0D07"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</w:p>
        </w:tc>
      </w:tr>
      <w:tr w:rsidR="00BD3461" w:rsidRPr="00E42612" w14:paraId="1DCAD695" w14:textId="77777777" w:rsidTr="00EA0D07">
        <w:trPr>
          <w:gridAfter w:val="1"/>
          <w:wAfter w:w="7" w:type="dxa"/>
          <w:trHeight w:val="290"/>
        </w:trPr>
        <w:tc>
          <w:tcPr>
            <w:tcW w:w="1779" w:type="dxa"/>
            <w:vAlign w:val="bottom"/>
          </w:tcPr>
          <w:p w14:paraId="513F862C" w14:textId="77777777" w:rsidR="00BD3461" w:rsidRPr="00EA0D07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EA0D07">
              <w:rPr>
                <w:color w:val="000000"/>
                <w:sz w:val="22"/>
                <w:szCs w:val="22"/>
              </w:rPr>
              <w:t>CW vs. TD</w:t>
            </w:r>
          </w:p>
        </w:tc>
        <w:tc>
          <w:tcPr>
            <w:tcW w:w="917" w:type="dxa"/>
            <w:vAlign w:val="bottom"/>
          </w:tcPr>
          <w:p w14:paraId="0D0B187C" w14:textId="01118538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-0.53</w:t>
            </w:r>
          </w:p>
        </w:tc>
        <w:tc>
          <w:tcPr>
            <w:tcW w:w="759" w:type="dxa"/>
            <w:vAlign w:val="bottom"/>
          </w:tcPr>
          <w:p w14:paraId="7DB6FFFF" w14:textId="1830784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849" w:type="dxa"/>
            <w:vAlign w:val="bottom"/>
          </w:tcPr>
          <w:p w14:paraId="7087C741" w14:textId="16823753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-2.98</w:t>
            </w:r>
          </w:p>
        </w:tc>
        <w:tc>
          <w:tcPr>
            <w:tcW w:w="831" w:type="dxa"/>
            <w:vAlign w:val="bottom"/>
          </w:tcPr>
          <w:p w14:paraId="23F3FEED" w14:textId="11E06A9D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.003</w:t>
            </w:r>
          </w:p>
        </w:tc>
        <w:tc>
          <w:tcPr>
            <w:tcW w:w="808" w:type="dxa"/>
            <w:vAlign w:val="bottom"/>
          </w:tcPr>
          <w:p w14:paraId="62879CBE" w14:textId="073B1DA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67" w:type="dxa"/>
            <w:vAlign w:val="bottom"/>
          </w:tcPr>
          <w:p w14:paraId="07950C47" w14:textId="5BD966C4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0.41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03" w:type="dxa"/>
            <w:vAlign w:val="bottom"/>
          </w:tcPr>
          <w:p w14:paraId="7C04BECE" w14:textId="03CDCDD7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b/>
                <w:bCs/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0.83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286" w:type="dxa"/>
          </w:tcPr>
          <w:p w14:paraId="5D18DBD2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Align w:val="bottom"/>
          </w:tcPr>
          <w:p w14:paraId="1DB5F237" w14:textId="2C2E43FE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817" w:type="dxa"/>
            <w:vAlign w:val="bottom"/>
          </w:tcPr>
          <w:p w14:paraId="6819E32C" w14:textId="05F343F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53" w:type="dxa"/>
            <w:vAlign w:val="bottom"/>
          </w:tcPr>
          <w:p w14:paraId="442CFBDB" w14:textId="6083024A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-2.21</w:t>
            </w:r>
          </w:p>
        </w:tc>
        <w:tc>
          <w:tcPr>
            <w:tcW w:w="953" w:type="dxa"/>
            <w:vAlign w:val="bottom"/>
          </w:tcPr>
          <w:p w14:paraId="0CC6D77B" w14:textId="7BFD871E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.028</w:t>
            </w:r>
          </w:p>
        </w:tc>
        <w:tc>
          <w:tcPr>
            <w:tcW w:w="949" w:type="dxa"/>
            <w:vAlign w:val="bottom"/>
          </w:tcPr>
          <w:p w14:paraId="434531C5" w14:textId="030710E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67" w:type="dxa"/>
            <w:vAlign w:val="bottom"/>
          </w:tcPr>
          <w:p w14:paraId="50933339" w14:textId="43862F2E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0.46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24" w:type="dxa"/>
            <w:vAlign w:val="bottom"/>
          </w:tcPr>
          <w:p w14:paraId="3A20F7AF" w14:textId="1673D4D9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0.96</w:t>
            </w:r>
            <w:r>
              <w:rPr>
                <w:color w:val="000000"/>
                <w:sz w:val="22"/>
                <w:szCs w:val="22"/>
              </w:rPr>
              <w:t>]</w:t>
            </w:r>
            <w:r w:rsidR="00EA0D07" w:rsidRPr="009F0FF0">
              <w:rPr>
                <w:color w:val="202124"/>
                <w:sz w:val="22"/>
                <w:szCs w:val="22"/>
                <w:shd w:val="clear" w:color="auto" w:fill="FFFFFF"/>
                <w:vertAlign w:val="superscript"/>
              </w:rPr>
              <w:t xml:space="preserve"> †</w:t>
            </w:r>
          </w:p>
        </w:tc>
      </w:tr>
      <w:tr w:rsidR="00BD3461" w:rsidRPr="00E42612" w14:paraId="15A86ADA" w14:textId="77777777" w:rsidTr="00EA0D07">
        <w:trPr>
          <w:gridAfter w:val="1"/>
          <w:wAfter w:w="7" w:type="dxa"/>
          <w:trHeight w:val="304"/>
        </w:trPr>
        <w:tc>
          <w:tcPr>
            <w:tcW w:w="1779" w:type="dxa"/>
            <w:vAlign w:val="bottom"/>
          </w:tcPr>
          <w:p w14:paraId="0996DC16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Sex</w:t>
            </w:r>
          </w:p>
        </w:tc>
        <w:tc>
          <w:tcPr>
            <w:tcW w:w="917" w:type="dxa"/>
          </w:tcPr>
          <w:p w14:paraId="7B85F62E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</w:tcPr>
          <w:p w14:paraId="5D4239C5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14:paraId="50AF2C88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6B4C41CF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8" w:type="dxa"/>
          </w:tcPr>
          <w:p w14:paraId="67858B52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67" w:type="dxa"/>
          </w:tcPr>
          <w:p w14:paraId="093EC300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14:paraId="47CB944B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6" w:type="dxa"/>
          </w:tcPr>
          <w:p w14:paraId="6804CB0C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Align w:val="bottom"/>
          </w:tcPr>
          <w:p w14:paraId="1AEE8858" w14:textId="1AA190F4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-0.42</w:t>
            </w:r>
          </w:p>
        </w:tc>
        <w:tc>
          <w:tcPr>
            <w:tcW w:w="817" w:type="dxa"/>
            <w:vAlign w:val="bottom"/>
          </w:tcPr>
          <w:p w14:paraId="4BF14A8C" w14:textId="43429B29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53" w:type="dxa"/>
            <w:vAlign w:val="bottom"/>
          </w:tcPr>
          <w:p w14:paraId="02C5A7A4" w14:textId="6D474869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-3.21</w:t>
            </w:r>
          </w:p>
        </w:tc>
        <w:tc>
          <w:tcPr>
            <w:tcW w:w="953" w:type="dxa"/>
            <w:vAlign w:val="bottom"/>
          </w:tcPr>
          <w:p w14:paraId="73BCFCB1" w14:textId="48357485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.002</w:t>
            </w:r>
          </w:p>
        </w:tc>
        <w:tc>
          <w:tcPr>
            <w:tcW w:w="949" w:type="dxa"/>
            <w:vAlign w:val="bottom"/>
          </w:tcPr>
          <w:p w14:paraId="34370266" w14:textId="5CF1035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67" w:type="dxa"/>
            <w:vAlign w:val="bottom"/>
          </w:tcPr>
          <w:p w14:paraId="3D63C36B" w14:textId="0DCCC869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0.51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24" w:type="dxa"/>
            <w:vAlign w:val="bottom"/>
          </w:tcPr>
          <w:p w14:paraId="374CBAD6" w14:textId="4D0818C2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0.85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BD3461" w:rsidRPr="00E42612" w14:paraId="5B27ED97" w14:textId="77777777" w:rsidTr="00EA0D07">
        <w:trPr>
          <w:gridAfter w:val="1"/>
          <w:wAfter w:w="7" w:type="dxa"/>
          <w:trHeight w:val="290"/>
        </w:trPr>
        <w:tc>
          <w:tcPr>
            <w:tcW w:w="1779" w:type="dxa"/>
            <w:vAlign w:val="bottom"/>
          </w:tcPr>
          <w:p w14:paraId="7917EF21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BD3461">
              <w:rPr>
                <w:sz w:val="22"/>
                <w:szCs w:val="22"/>
              </w:rPr>
              <w:t>Maternal ed. 1</w:t>
            </w:r>
          </w:p>
        </w:tc>
        <w:tc>
          <w:tcPr>
            <w:tcW w:w="917" w:type="dxa"/>
            <w:vAlign w:val="bottom"/>
          </w:tcPr>
          <w:p w14:paraId="263DBF33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  <w:vAlign w:val="bottom"/>
          </w:tcPr>
          <w:p w14:paraId="29DCC4E5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bottom"/>
          </w:tcPr>
          <w:p w14:paraId="157A55F8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1" w:type="dxa"/>
            <w:vAlign w:val="bottom"/>
          </w:tcPr>
          <w:p w14:paraId="1140B73B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8" w:type="dxa"/>
          </w:tcPr>
          <w:p w14:paraId="7AC20562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67" w:type="dxa"/>
            <w:vAlign w:val="bottom"/>
          </w:tcPr>
          <w:p w14:paraId="00556E3A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14:paraId="687250A7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6" w:type="dxa"/>
          </w:tcPr>
          <w:p w14:paraId="048D0F9C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Align w:val="bottom"/>
          </w:tcPr>
          <w:p w14:paraId="329C759E" w14:textId="662CBDE5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-0.45</w:t>
            </w:r>
          </w:p>
        </w:tc>
        <w:tc>
          <w:tcPr>
            <w:tcW w:w="817" w:type="dxa"/>
            <w:vAlign w:val="bottom"/>
          </w:tcPr>
          <w:p w14:paraId="3758ECBD" w14:textId="5D7DEC0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53" w:type="dxa"/>
            <w:vAlign w:val="bottom"/>
          </w:tcPr>
          <w:p w14:paraId="697EED4B" w14:textId="42D3DF3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-2.47</w:t>
            </w:r>
          </w:p>
        </w:tc>
        <w:tc>
          <w:tcPr>
            <w:tcW w:w="953" w:type="dxa"/>
            <w:vAlign w:val="bottom"/>
          </w:tcPr>
          <w:p w14:paraId="45623FE5" w14:textId="45C3FE7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.015</w:t>
            </w:r>
          </w:p>
        </w:tc>
        <w:tc>
          <w:tcPr>
            <w:tcW w:w="949" w:type="dxa"/>
            <w:vAlign w:val="bottom"/>
          </w:tcPr>
          <w:p w14:paraId="653A1260" w14:textId="3944E0A4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67" w:type="dxa"/>
            <w:vAlign w:val="bottom"/>
          </w:tcPr>
          <w:p w14:paraId="7FDFD313" w14:textId="04312FAD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0.45</w:t>
            </w:r>
            <w:r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824" w:type="dxa"/>
            <w:vAlign w:val="bottom"/>
          </w:tcPr>
          <w:p w14:paraId="48B176D0" w14:textId="5E004FF3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0.91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BD3461" w:rsidRPr="00E42612" w14:paraId="1C2735D3" w14:textId="77777777" w:rsidTr="00EA0D07">
        <w:trPr>
          <w:gridAfter w:val="1"/>
          <w:wAfter w:w="7" w:type="dxa"/>
          <w:trHeight w:val="290"/>
        </w:trPr>
        <w:tc>
          <w:tcPr>
            <w:tcW w:w="1779" w:type="dxa"/>
            <w:vAlign w:val="bottom"/>
          </w:tcPr>
          <w:p w14:paraId="25D2A681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BD3461">
              <w:rPr>
                <w:sz w:val="22"/>
                <w:szCs w:val="22"/>
              </w:rPr>
              <w:t>Maternal ed. 2</w:t>
            </w:r>
          </w:p>
        </w:tc>
        <w:tc>
          <w:tcPr>
            <w:tcW w:w="917" w:type="dxa"/>
            <w:vAlign w:val="bottom"/>
          </w:tcPr>
          <w:p w14:paraId="1D4A64E1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  <w:vAlign w:val="bottom"/>
          </w:tcPr>
          <w:p w14:paraId="4A0CC030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bottom"/>
          </w:tcPr>
          <w:p w14:paraId="6635D0F8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1" w:type="dxa"/>
            <w:vAlign w:val="bottom"/>
          </w:tcPr>
          <w:p w14:paraId="399EAAA3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8" w:type="dxa"/>
          </w:tcPr>
          <w:p w14:paraId="17050250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67" w:type="dxa"/>
            <w:vAlign w:val="bottom"/>
          </w:tcPr>
          <w:p w14:paraId="36367B66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3" w:type="dxa"/>
          </w:tcPr>
          <w:p w14:paraId="6328C4B4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6" w:type="dxa"/>
          </w:tcPr>
          <w:p w14:paraId="2E0F26A0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Align w:val="bottom"/>
          </w:tcPr>
          <w:p w14:paraId="16499DEC" w14:textId="095E7512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-0.8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17" w:type="dxa"/>
            <w:vAlign w:val="bottom"/>
          </w:tcPr>
          <w:p w14:paraId="213C1963" w14:textId="7949318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53" w:type="dxa"/>
            <w:vAlign w:val="bottom"/>
          </w:tcPr>
          <w:p w14:paraId="19A6BCB7" w14:textId="07FDFCB6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-3.84</w:t>
            </w:r>
          </w:p>
        </w:tc>
        <w:tc>
          <w:tcPr>
            <w:tcW w:w="953" w:type="dxa"/>
            <w:vAlign w:val="bottom"/>
          </w:tcPr>
          <w:p w14:paraId="2CA2727A" w14:textId="551EDD3F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949" w:type="dxa"/>
            <w:vAlign w:val="bottom"/>
          </w:tcPr>
          <w:p w14:paraId="6F0E7C6C" w14:textId="3407B60C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0.45</w:t>
            </w:r>
          </w:p>
        </w:tc>
        <w:tc>
          <w:tcPr>
            <w:tcW w:w="767" w:type="dxa"/>
            <w:vAlign w:val="bottom"/>
          </w:tcPr>
          <w:p w14:paraId="19C82DBA" w14:textId="6DFEB6EB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0.3</w:t>
            </w:r>
            <w:r>
              <w:rPr>
                <w:color w:val="000000"/>
                <w:sz w:val="22"/>
                <w:szCs w:val="22"/>
              </w:rPr>
              <w:t>0,</w:t>
            </w:r>
          </w:p>
        </w:tc>
        <w:tc>
          <w:tcPr>
            <w:tcW w:w="824" w:type="dxa"/>
            <w:vAlign w:val="bottom"/>
          </w:tcPr>
          <w:p w14:paraId="2F8F0107" w14:textId="47FD5DB2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0.68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BD3461" w:rsidRPr="00E42612" w14:paraId="14132CA0" w14:textId="77777777" w:rsidTr="00EA0D07">
        <w:trPr>
          <w:gridAfter w:val="1"/>
          <w:wAfter w:w="7" w:type="dxa"/>
          <w:trHeight w:val="566"/>
        </w:trPr>
        <w:tc>
          <w:tcPr>
            <w:tcW w:w="1779" w:type="dxa"/>
            <w:tcBorders>
              <w:bottom w:val="single" w:sz="4" w:space="0" w:color="auto"/>
            </w:tcBorders>
            <w:vAlign w:val="bottom"/>
          </w:tcPr>
          <w:p w14:paraId="27488FAF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FSM eligibility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bottom"/>
          </w:tcPr>
          <w:p w14:paraId="25BCF09C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bottom"/>
          </w:tcPr>
          <w:p w14:paraId="5C6767D0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bottom"/>
          </w:tcPr>
          <w:p w14:paraId="060679EC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vAlign w:val="bottom"/>
          </w:tcPr>
          <w:p w14:paraId="418000AA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6A660DB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bottom"/>
          </w:tcPr>
          <w:p w14:paraId="17DEAF5E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54FA5BA6" w14:textId="77777777" w:rsidR="00BD3461" w:rsidRPr="00BD3461" w:rsidRDefault="00BD3461" w:rsidP="00BD3461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239AD97B" w14:textId="77777777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bottom"/>
          </w:tcPr>
          <w:p w14:paraId="069605ED" w14:textId="6486731B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bottom"/>
          </w:tcPr>
          <w:p w14:paraId="446DF817" w14:textId="14FAB199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14:paraId="49D35D87" w14:textId="707BE570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7.67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14:paraId="4CB7CF58" w14:textId="31BBDEF6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bottom"/>
          </w:tcPr>
          <w:p w14:paraId="429A51DD" w14:textId="0472F84E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3.82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bottom"/>
          </w:tcPr>
          <w:p w14:paraId="35435E88" w14:textId="5FBC429D" w:rsidR="00BD3461" w:rsidRPr="00BD3461" w:rsidRDefault="00BD3461" w:rsidP="00BD3461">
            <w:pPr>
              <w:pStyle w:val="NoSpacing"/>
              <w:spacing w:line="480" w:lineRule="auto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</w:t>
            </w:r>
            <w:r w:rsidRPr="00BD3461">
              <w:rPr>
                <w:color w:val="000000"/>
                <w:sz w:val="22"/>
                <w:szCs w:val="22"/>
              </w:rPr>
              <w:t>2.7</w:t>
            </w:r>
            <w:r>
              <w:rPr>
                <w:color w:val="000000"/>
                <w:sz w:val="22"/>
                <w:szCs w:val="22"/>
              </w:rPr>
              <w:t>0,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bottom"/>
          </w:tcPr>
          <w:p w14:paraId="748E59AD" w14:textId="54547AF1" w:rsidR="00BD3461" w:rsidRPr="00BD3461" w:rsidRDefault="00BD3461" w:rsidP="00BD3461">
            <w:pPr>
              <w:pStyle w:val="NoSpacing"/>
              <w:spacing w:line="480" w:lineRule="auto"/>
              <w:jc w:val="left"/>
              <w:rPr>
                <w:sz w:val="22"/>
                <w:szCs w:val="22"/>
              </w:rPr>
            </w:pPr>
            <w:r w:rsidRPr="00BD3461">
              <w:rPr>
                <w:color w:val="000000"/>
                <w:sz w:val="22"/>
                <w:szCs w:val="22"/>
              </w:rPr>
              <w:t>5.39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BD3461" w:rsidRPr="00E42612" w14:paraId="26C29539" w14:textId="77777777" w:rsidTr="00803CBE">
        <w:trPr>
          <w:trHeight w:val="566"/>
        </w:trPr>
        <w:tc>
          <w:tcPr>
            <w:tcW w:w="14017" w:type="dxa"/>
            <w:gridSpan w:val="17"/>
            <w:tcBorders>
              <w:top w:val="single" w:sz="4" w:space="0" w:color="auto"/>
            </w:tcBorders>
            <w:vAlign w:val="bottom"/>
          </w:tcPr>
          <w:p w14:paraId="3EA3A375" w14:textId="6EB5F97E" w:rsidR="00BD3461" w:rsidRPr="00E42612" w:rsidRDefault="00BD3461" w:rsidP="00803CBE">
            <w:pPr>
              <w:pStyle w:val="NoSpacing"/>
              <w:jc w:val="left"/>
              <w:rPr>
                <w:color w:val="000000"/>
              </w:rPr>
            </w:pPr>
            <w:r w:rsidRPr="000606DA">
              <w:rPr>
                <w:i/>
                <w:iCs/>
                <w:color w:val="000000"/>
                <w:sz w:val="20"/>
                <w:szCs w:val="20"/>
              </w:rPr>
              <w:t xml:space="preserve">Note. </w:t>
            </w:r>
            <w:r w:rsidRPr="000606DA">
              <w:rPr>
                <w:color w:val="000000"/>
                <w:sz w:val="20"/>
                <w:szCs w:val="20"/>
              </w:rPr>
              <w:t xml:space="preserve">CW = children with comprehension weaknesses; DW = children with decoding weaknesses; TD = typically developing children without reading weaknesses; Maternal ed. 1 = CSE/no qualification vs. O-level/vocational; Maternal ed. 2 = CSE/no qualification vs. A-level/degree; FSM = Free School Meal. </w:t>
            </w:r>
            <w:r w:rsidRPr="009F0FF0">
              <w:rPr>
                <w:sz w:val="20"/>
                <w:szCs w:val="20"/>
              </w:rPr>
              <w:t xml:space="preserve">Parameters were estimated separately in </w:t>
            </w:r>
            <w:r w:rsidRPr="009F0FF0">
              <w:rPr>
                <w:i/>
                <w:iCs/>
                <w:sz w:val="20"/>
                <w:szCs w:val="20"/>
              </w:rPr>
              <w:t>m</w:t>
            </w:r>
            <w:r w:rsidRPr="009F0FF0">
              <w:rPr>
                <w:sz w:val="20"/>
                <w:szCs w:val="20"/>
              </w:rPr>
              <w:t xml:space="preserve"> =</w:t>
            </w:r>
            <w:r>
              <w:rPr>
                <w:sz w:val="20"/>
                <w:szCs w:val="20"/>
              </w:rPr>
              <w:t xml:space="preserve"> 80</w:t>
            </w:r>
            <w:r w:rsidRPr="009F0F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(re-run from main analysis to include overall reading ability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9F0FF0">
              <w:rPr>
                <w:sz w:val="20"/>
                <w:szCs w:val="20"/>
              </w:rPr>
              <w:t>, and</w:t>
            </w:r>
            <w:proofErr w:type="gramEnd"/>
            <w:r w:rsidRPr="009F0FF0">
              <w:rPr>
                <w:sz w:val="20"/>
                <w:szCs w:val="20"/>
              </w:rPr>
              <w:t xml:space="preserve"> pooled using Rubin’s rules.</w:t>
            </w:r>
            <w:r w:rsidRPr="009F0FF0">
              <w:rPr>
                <w:color w:val="000000"/>
                <w:sz w:val="20"/>
                <w:szCs w:val="20"/>
              </w:rPr>
              <w:t xml:space="preserve"> </w:t>
            </w:r>
            <w:r w:rsidRPr="0094347B">
              <w:rPr>
                <w:rFonts w:ascii="Arial" w:hAnsi="Arial" w:cs="Arial"/>
                <w:color w:val="202124"/>
                <w:shd w:val="clear" w:color="auto" w:fill="FFFFFF"/>
                <w:vertAlign w:val="superscript"/>
              </w:rPr>
              <w:t>†</w:t>
            </w:r>
            <w:proofErr w:type="gramStart"/>
            <w:r w:rsidRPr="00771B53">
              <w:rPr>
                <w:color w:val="202124"/>
                <w:sz w:val="20"/>
                <w:szCs w:val="20"/>
                <w:shd w:val="clear" w:color="auto" w:fill="FFFFFF"/>
              </w:rPr>
              <w:t>marks</w:t>
            </w:r>
            <w:proofErr w:type="gramEnd"/>
            <w:r>
              <w:rPr>
                <w:color w:val="202124"/>
                <w:sz w:val="20"/>
                <w:szCs w:val="20"/>
                <w:shd w:val="clear" w:color="auto" w:fill="FFFFFF"/>
              </w:rPr>
              <w:t xml:space="preserve"> predictors that differ in direction and/or statistical significance relative to the preregistered analyses without controlling for overall reading ability.</w:t>
            </w:r>
          </w:p>
        </w:tc>
      </w:tr>
    </w:tbl>
    <w:p w14:paraId="24C9A293" w14:textId="77777777" w:rsidR="00BD3461" w:rsidRPr="00BD3461" w:rsidRDefault="00BD3461" w:rsidP="00BD3461"/>
    <w:sectPr w:rsidR="00BD3461" w:rsidRPr="00BD3461" w:rsidSect="00DA2DA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26D9C" w14:textId="77777777" w:rsidR="001A45DA" w:rsidRDefault="001A45DA" w:rsidP="00FD1AC6">
      <w:pPr>
        <w:spacing w:after="0" w:line="240" w:lineRule="auto"/>
      </w:pPr>
      <w:r>
        <w:separator/>
      </w:r>
    </w:p>
  </w:endnote>
  <w:endnote w:type="continuationSeparator" w:id="0">
    <w:p w14:paraId="2735A409" w14:textId="77777777" w:rsidR="001A45DA" w:rsidRDefault="001A45DA" w:rsidP="00FD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CDCD8" w14:textId="77777777" w:rsidR="001A45DA" w:rsidRDefault="001A45DA" w:rsidP="00FD1AC6">
      <w:pPr>
        <w:spacing w:after="0" w:line="240" w:lineRule="auto"/>
      </w:pPr>
      <w:r>
        <w:separator/>
      </w:r>
    </w:p>
  </w:footnote>
  <w:footnote w:type="continuationSeparator" w:id="0">
    <w:p w14:paraId="1F2FB345" w14:textId="77777777" w:rsidR="001A45DA" w:rsidRDefault="001A45DA" w:rsidP="00FD1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2F12"/>
    <w:multiLevelType w:val="hybridMultilevel"/>
    <w:tmpl w:val="A6D022A0"/>
    <w:lvl w:ilvl="0" w:tplc="D764B8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3DF3"/>
    <w:multiLevelType w:val="hybridMultilevel"/>
    <w:tmpl w:val="0D8C172C"/>
    <w:lvl w:ilvl="0" w:tplc="085AA2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B1D0A"/>
    <w:multiLevelType w:val="hybridMultilevel"/>
    <w:tmpl w:val="93525F32"/>
    <w:lvl w:ilvl="0" w:tplc="091A94F2">
      <w:start w:val="24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D81551"/>
    <w:multiLevelType w:val="hybridMultilevel"/>
    <w:tmpl w:val="7AB88860"/>
    <w:lvl w:ilvl="0" w:tplc="154E8F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FA224A"/>
    <w:multiLevelType w:val="hybridMultilevel"/>
    <w:tmpl w:val="72546040"/>
    <w:lvl w:ilvl="0" w:tplc="01C4F482">
      <w:start w:val="2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11EFD"/>
    <w:multiLevelType w:val="hybridMultilevel"/>
    <w:tmpl w:val="AD68EC22"/>
    <w:lvl w:ilvl="0" w:tplc="D764B8B8">
      <w:start w:val="20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859196">
    <w:abstractNumId w:val="3"/>
  </w:num>
  <w:num w:numId="2" w16cid:durableId="1442794718">
    <w:abstractNumId w:val="4"/>
  </w:num>
  <w:num w:numId="3" w16cid:durableId="1899123750">
    <w:abstractNumId w:val="2"/>
  </w:num>
  <w:num w:numId="4" w16cid:durableId="1345473700">
    <w:abstractNumId w:val="1"/>
  </w:num>
  <w:num w:numId="5" w16cid:durableId="2028405714">
    <w:abstractNumId w:val="5"/>
  </w:num>
  <w:num w:numId="6" w16cid:durableId="187454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45"/>
    <w:rsid w:val="00000D8D"/>
    <w:rsid w:val="00003737"/>
    <w:rsid w:val="00004117"/>
    <w:rsid w:val="00007BB1"/>
    <w:rsid w:val="000106BC"/>
    <w:rsid w:val="00027A22"/>
    <w:rsid w:val="00044340"/>
    <w:rsid w:val="00070A2A"/>
    <w:rsid w:val="00093BB0"/>
    <w:rsid w:val="000A3FB4"/>
    <w:rsid w:val="000A454B"/>
    <w:rsid w:val="000A48B6"/>
    <w:rsid w:val="000C3545"/>
    <w:rsid w:val="000D1D06"/>
    <w:rsid w:val="000E1168"/>
    <w:rsid w:val="00110BD4"/>
    <w:rsid w:val="00133B01"/>
    <w:rsid w:val="00165FD6"/>
    <w:rsid w:val="00177A32"/>
    <w:rsid w:val="001835B7"/>
    <w:rsid w:val="00187B5A"/>
    <w:rsid w:val="00192356"/>
    <w:rsid w:val="001A45DA"/>
    <w:rsid w:val="001B703F"/>
    <w:rsid w:val="001C54BA"/>
    <w:rsid w:val="001E0965"/>
    <w:rsid w:val="001F6439"/>
    <w:rsid w:val="001F72FE"/>
    <w:rsid w:val="002043F9"/>
    <w:rsid w:val="00216946"/>
    <w:rsid w:val="002229F3"/>
    <w:rsid w:val="00234332"/>
    <w:rsid w:val="00235DAB"/>
    <w:rsid w:val="00251F96"/>
    <w:rsid w:val="0026442B"/>
    <w:rsid w:val="00270FEA"/>
    <w:rsid w:val="002962AB"/>
    <w:rsid w:val="002A0C84"/>
    <w:rsid w:val="002B4659"/>
    <w:rsid w:val="002B5D08"/>
    <w:rsid w:val="002C607C"/>
    <w:rsid w:val="003063D1"/>
    <w:rsid w:val="003134D3"/>
    <w:rsid w:val="003146FA"/>
    <w:rsid w:val="003344A1"/>
    <w:rsid w:val="003350E2"/>
    <w:rsid w:val="003367F8"/>
    <w:rsid w:val="003506C8"/>
    <w:rsid w:val="003826FF"/>
    <w:rsid w:val="0038440F"/>
    <w:rsid w:val="00385B28"/>
    <w:rsid w:val="00391BB5"/>
    <w:rsid w:val="003B30E4"/>
    <w:rsid w:val="003C2564"/>
    <w:rsid w:val="003C2778"/>
    <w:rsid w:val="003C436F"/>
    <w:rsid w:val="003C7AAE"/>
    <w:rsid w:val="003E5C59"/>
    <w:rsid w:val="00430DD8"/>
    <w:rsid w:val="004413B3"/>
    <w:rsid w:val="004632D3"/>
    <w:rsid w:val="004643ED"/>
    <w:rsid w:val="00477964"/>
    <w:rsid w:val="00482B8E"/>
    <w:rsid w:val="00490734"/>
    <w:rsid w:val="004A1168"/>
    <w:rsid w:val="004B3237"/>
    <w:rsid w:val="004B5B57"/>
    <w:rsid w:val="004C719B"/>
    <w:rsid w:val="004D5474"/>
    <w:rsid w:val="004D634C"/>
    <w:rsid w:val="004E3B60"/>
    <w:rsid w:val="004E7357"/>
    <w:rsid w:val="004F09C8"/>
    <w:rsid w:val="004F168F"/>
    <w:rsid w:val="005161BA"/>
    <w:rsid w:val="00530CE8"/>
    <w:rsid w:val="00545202"/>
    <w:rsid w:val="005616CC"/>
    <w:rsid w:val="00581FF7"/>
    <w:rsid w:val="00583D2E"/>
    <w:rsid w:val="005862F6"/>
    <w:rsid w:val="005A08CA"/>
    <w:rsid w:val="005A0A1B"/>
    <w:rsid w:val="005A0D8E"/>
    <w:rsid w:val="005A0DAD"/>
    <w:rsid w:val="005B3666"/>
    <w:rsid w:val="005D7272"/>
    <w:rsid w:val="005E093B"/>
    <w:rsid w:val="005F08AB"/>
    <w:rsid w:val="006010CF"/>
    <w:rsid w:val="00601EF1"/>
    <w:rsid w:val="00602222"/>
    <w:rsid w:val="00621DAC"/>
    <w:rsid w:val="00640CB6"/>
    <w:rsid w:val="00655869"/>
    <w:rsid w:val="006649A3"/>
    <w:rsid w:val="0066664F"/>
    <w:rsid w:val="00666E6B"/>
    <w:rsid w:val="0069245B"/>
    <w:rsid w:val="00695E33"/>
    <w:rsid w:val="006B1305"/>
    <w:rsid w:val="006B1EE1"/>
    <w:rsid w:val="006B3148"/>
    <w:rsid w:val="006C41DB"/>
    <w:rsid w:val="006D654E"/>
    <w:rsid w:val="006D713D"/>
    <w:rsid w:val="006D7AAB"/>
    <w:rsid w:val="00702C41"/>
    <w:rsid w:val="007276A9"/>
    <w:rsid w:val="007357E4"/>
    <w:rsid w:val="00735F14"/>
    <w:rsid w:val="00766463"/>
    <w:rsid w:val="00771B53"/>
    <w:rsid w:val="00780C81"/>
    <w:rsid w:val="00781CEB"/>
    <w:rsid w:val="007E6F82"/>
    <w:rsid w:val="007F383E"/>
    <w:rsid w:val="007F730C"/>
    <w:rsid w:val="00805CC9"/>
    <w:rsid w:val="00823598"/>
    <w:rsid w:val="0083160E"/>
    <w:rsid w:val="00835434"/>
    <w:rsid w:val="00843F55"/>
    <w:rsid w:val="0086626D"/>
    <w:rsid w:val="008674A4"/>
    <w:rsid w:val="008B6DC6"/>
    <w:rsid w:val="008B7FA1"/>
    <w:rsid w:val="008D44B1"/>
    <w:rsid w:val="008E40C4"/>
    <w:rsid w:val="008E6766"/>
    <w:rsid w:val="0090245C"/>
    <w:rsid w:val="0091246C"/>
    <w:rsid w:val="00922E74"/>
    <w:rsid w:val="00927C45"/>
    <w:rsid w:val="00933AAA"/>
    <w:rsid w:val="00935450"/>
    <w:rsid w:val="0094347B"/>
    <w:rsid w:val="009454BC"/>
    <w:rsid w:val="009618F5"/>
    <w:rsid w:val="00991D1A"/>
    <w:rsid w:val="009960AA"/>
    <w:rsid w:val="00996D01"/>
    <w:rsid w:val="009A17A8"/>
    <w:rsid w:val="009A34E2"/>
    <w:rsid w:val="009B4C4D"/>
    <w:rsid w:val="009C2CA4"/>
    <w:rsid w:val="009E1906"/>
    <w:rsid w:val="009F0FF0"/>
    <w:rsid w:val="009F3D8D"/>
    <w:rsid w:val="00A055D8"/>
    <w:rsid w:val="00A21EE7"/>
    <w:rsid w:val="00A25653"/>
    <w:rsid w:val="00A30FAB"/>
    <w:rsid w:val="00A325D1"/>
    <w:rsid w:val="00A36227"/>
    <w:rsid w:val="00A430E0"/>
    <w:rsid w:val="00A7141C"/>
    <w:rsid w:val="00A749F8"/>
    <w:rsid w:val="00A90B8C"/>
    <w:rsid w:val="00A96AD8"/>
    <w:rsid w:val="00AB04FB"/>
    <w:rsid w:val="00AB16DE"/>
    <w:rsid w:val="00AB183A"/>
    <w:rsid w:val="00AC255B"/>
    <w:rsid w:val="00AE4A3C"/>
    <w:rsid w:val="00AF2CF3"/>
    <w:rsid w:val="00B02B44"/>
    <w:rsid w:val="00B03602"/>
    <w:rsid w:val="00B15E46"/>
    <w:rsid w:val="00B43D48"/>
    <w:rsid w:val="00B443A8"/>
    <w:rsid w:val="00B629A2"/>
    <w:rsid w:val="00B64A14"/>
    <w:rsid w:val="00B657A4"/>
    <w:rsid w:val="00B84242"/>
    <w:rsid w:val="00B900DF"/>
    <w:rsid w:val="00B90B66"/>
    <w:rsid w:val="00BA32DF"/>
    <w:rsid w:val="00BC7EDE"/>
    <w:rsid w:val="00BD3461"/>
    <w:rsid w:val="00BD496B"/>
    <w:rsid w:val="00BE15F2"/>
    <w:rsid w:val="00BF1823"/>
    <w:rsid w:val="00C01648"/>
    <w:rsid w:val="00C0358D"/>
    <w:rsid w:val="00C0378C"/>
    <w:rsid w:val="00C131F5"/>
    <w:rsid w:val="00C140A7"/>
    <w:rsid w:val="00C31F9D"/>
    <w:rsid w:val="00C44833"/>
    <w:rsid w:val="00C46795"/>
    <w:rsid w:val="00C61FA0"/>
    <w:rsid w:val="00C74003"/>
    <w:rsid w:val="00CC42F4"/>
    <w:rsid w:val="00CD5A70"/>
    <w:rsid w:val="00CE0DF1"/>
    <w:rsid w:val="00CE35B8"/>
    <w:rsid w:val="00CE4F05"/>
    <w:rsid w:val="00D13DE9"/>
    <w:rsid w:val="00D302C0"/>
    <w:rsid w:val="00D33365"/>
    <w:rsid w:val="00D33DFF"/>
    <w:rsid w:val="00D41625"/>
    <w:rsid w:val="00D56FE6"/>
    <w:rsid w:val="00D63FDB"/>
    <w:rsid w:val="00D64BD6"/>
    <w:rsid w:val="00D83309"/>
    <w:rsid w:val="00D87E00"/>
    <w:rsid w:val="00D96A8A"/>
    <w:rsid w:val="00DA2DA8"/>
    <w:rsid w:val="00DB6643"/>
    <w:rsid w:val="00DF3988"/>
    <w:rsid w:val="00DF45AB"/>
    <w:rsid w:val="00E12E7F"/>
    <w:rsid w:val="00E34DDF"/>
    <w:rsid w:val="00E36FDA"/>
    <w:rsid w:val="00E611F9"/>
    <w:rsid w:val="00E642D6"/>
    <w:rsid w:val="00E701EE"/>
    <w:rsid w:val="00EA02E7"/>
    <w:rsid w:val="00EA0D07"/>
    <w:rsid w:val="00EA49CA"/>
    <w:rsid w:val="00EB394C"/>
    <w:rsid w:val="00ED39E8"/>
    <w:rsid w:val="00EE6879"/>
    <w:rsid w:val="00EF50D7"/>
    <w:rsid w:val="00EF67AC"/>
    <w:rsid w:val="00F721FB"/>
    <w:rsid w:val="00F7726A"/>
    <w:rsid w:val="00F87B9E"/>
    <w:rsid w:val="00FA3C26"/>
    <w:rsid w:val="00FC2108"/>
    <w:rsid w:val="00FC42EE"/>
    <w:rsid w:val="00FD1AC6"/>
    <w:rsid w:val="00FD66E0"/>
    <w:rsid w:val="00FE6DC4"/>
    <w:rsid w:val="00FF3337"/>
    <w:rsid w:val="00FF34D3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C8E88"/>
  <w15:chartTrackingRefBased/>
  <w15:docId w15:val="{792182BB-05C6-4EC8-B638-0D2BB65A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879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7E4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2D6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57E4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642D6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60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0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B394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835434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3543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35434"/>
    <w:pPr>
      <w:spacing w:after="100"/>
      <w:ind w:left="240"/>
    </w:pPr>
  </w:style>
  <w:style w:type="paragraph" w:styleId="NoSpacing">
    <w:name w:val="No Spacing"/>
    <w:uiPriority w:val="1"/>
    <w:qFormat/>
    <w:rsid w:val="00FD1A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D1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AC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AC6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7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B5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B5A"/>
    <w:rPr>
      <w:rFonts w:ascii="Times New Roman" w:hAnsi="Times New Roman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B84242"/>
    <w:rPr>
      <w:rFonts w:ascii="Segoe UI" w:hAnsi="Segoe UI" w:cs="Segoe UI" w:hint="default"/>
      <w:color w:val="858585"/>
      <w:sz w:val="18"/>
      <w:szCs w:val="18"/>
      <w:shd w:val="clear" w:color="auto" w:fill="FFFFFF"/>
    </w:rPr>
  </w:style>
  <w:style w:type="table" w:customStyle="1" w:styleId="TableGrid1">
    <w:name w:val="Table Grid1"/>
    <w:basedOn w:val="TableNormal"/>
    <w:next w:val="TableGrid"/>
    <w:uiPriority w:val="39"/>
    <w:rsid w:val="00C037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sats-papers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stbase.co.uk/past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5C36F-C301-4E8D-8897-7A6F454B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19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James</dc:creator>
  <cp:keywords/>
  <dc:description/>
  <cp:lastModifiedBy>Emma James</cp:lastModifiedBy>
  <cp:revision>226</cp:revision>
  <dcterms:created xsi:type="dcterms:W3CDTF">2022-12-20T16:52:00Z</dcterms:created>
  <dcterms:modified xsi:type="dcterms:W3CDTF">2024-03-26T11:47:00Z</dcterms:modified>
</cp:coreProperties>
</file>