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E252" w14:textId="77777777" w:rsidR="008141CF" w:rsidRPr="00AE02EA" w:rsidRDefault="008141CF" w:rsidP="008141CF">
      <w:pPr>
        <w:spacing w:line="480" w:lineRule="auto"/>
        <w:jc w:val="center"/>
        <w:outlineLvl w:val="0"/>
        <w:rPr>
          <w:rStyle w:val="Emphasis"/>
          <w:i w:val="0"/>
        </w:rPr>
      </w:pPr>
    </w:p>
    <w:p w14:paraId="560A63B1" w14:textId="77777777" w:rsidR="008141CF" w:rsidRPr="00AE02EA" w:rsidRDefault="008141CF" w:rsidP="008141CF">
      <w:pPr>
        <w:spacing w:line="480" w:lineRule="auto"/>
        <w:jc w:val="center"/>
        <w:outlineLvl w:val="0"/>
        <w:rPr>
          <w:rStyle w:val="Emphasis"/>
          <w:i w:val="0"/>
        </w:rPr>
      </w:pPr>
    </w:p>
    <w:p w14:paraId="679F5976" w14:textId="77777777" w:rsidR="00A141DD" w:rsidRPr="00AE02EA" w:rsidRDefault="00A141DD" w:rsidP="008141CF">
      <w:pPr>
        <w:spacing w:line="480" w:lineRule="auto"/>
        <w:jc w:val="center"/>
        <w:outlineLvl w:val="0"/>
        <w:rPr>
          <w:rStyle w:val="Emphasis"/>
          <w:i w:val="0"/>
        </w:rPr>
      </w:pPr>
    </w:p>
    <w:p w14:paraId="6737EDBD" w14:textId="77777777" w:rsidR="00A141DD" w:rsidRPr="00AE02EA" w:rsidRDefault="00A141DD" w:rsidP="008141CF">
      <w:pPr>
        <w:spacing w:line="480" w:lineRule="auto"/>
        <w:jc w:val="center"/>
        <w:outlineLvl w:val="0"/>
        <w:rPr>
          <w:rStyle w:val="Emphasis"/>
          <w:i w:val="0"/>
        </w:rPr>
      </w:pPr>
    </w:p>
    <w:p w14:paraId="67A85EBF" w14:textId="23192AB0" w:rsidR="007B6358" w:rsidRPr="00AE02EA" w:rsidRDefault="007B6358" w:rsidP="008141CF">
      <w:pPr>
        <w:spacing w:line="480" w:lineRule="auto"/>
        <w:jc w:val="center"/>
        <w:outlineLvl w:val="0"/>
        <w:rPr>
          <w:rStyle w:val="Emphasis"/>
          <w:b/>
          <w:i w:val="0"/>
        </w:rPr>
      </w:pPr>
      <w:r w:rsidRPr="00AE02EA">
        <w:rPr>
          <w:rStyle w:val="Emphasis"/>
          <w:b/>
          <w:i w:val="0"/>
        </w:rPr>
        <w:t xml:space="preserve">Promoting an Agentic Orientation: </w:t>
      </w:r>
    </w:p>
    <w:p w14:paraId="2FFD5840" w14:textId="3492ED9F" w:rsidR="00583BE7" w:rsidRPr="001B3F14" w:rsidRDefault="007B6358" w:rsidP="001B3F14">
      <w:pPr>
        <w:spacing w:line="480" w:lineRule="auto"/>
        <w:jc w:val="center"/>
        <w:outlineLvl w:val="0"/>
        <w:rPr>
          <w:b/>
          <w:iCs/>
        </w:rPr>
      </w:pPr>
      <w:r w:rsidRPr="00AE02EA">
        <w:rPr>
          <w:rStyle w:val="Emphasis"/>
          <w:b/>
          <w:i w:val="0"/>
        </w:rPr>
        <w:t xml:space="preserve">An Intervention in </w:t>
      </w:r>
      <w:r w:rsidR="00223345" w:rsidRPr="00AE02EA">
        <w:rPr>
          <w:rStyle w:val="Emphasis"/>
          <w:b/>
          <w:i w:val="0"/>
        </w:rPr>
        <w:t>University</w:t>
      </w:r>
      <w:r w:rsidRPr="00AE02EA">
        <w:rPr>
          <w:rStyle w:val="Emphasis"/>
          <w:b/>
          <w:i w:val="0"/>
        </w:rPr>
        <w:t xml:space="preserve"> Psychology and Physical Science Courses</w:t>
      </w:r>
    </w:p>
    <w:p w14:paraId="24FF5EA0" w14:textId="77777777" w:rsidR="00583BE7" w:rsidRDefault="00583BE7" w:rsidP="00583BE7">
      <w:pPr>
        <w:jc w:val="center"/>
        <w:rPr>
          <w:b/>
        </w:rPr>
      </w:pPr>
    </w:p>
    <w:p w14:paraId="54592272" w14:textId="0C2A9A54" w:rsidR="00583BE7" w:rsidRPr="001B3F14" w:rsidRDefault="00583BE7" w:rsidP="00583BE7">
      <w:pPr>
        <w:jc w:val="center"/>
        <w:rPr>
          <w:i/>
        </w:rPr>
      </w:pPr>
      <w:r w:rsidRPr="001B3F14">
        <w:rPr>
          <w:i/>
        </w:rPr>
        <w:t>Online Supplemental Materials</w:t>
      </w:r>
      <w:r w:rsidR="00082786">
        <w:rPr>
          <w:i/>
        </w:rPr>
        <w:t xml:space="preserve"> (OSM)</w:t>
      </w:r>
    </w:p>
    <w:p w14:paraId="4B4422C5" w14:textId="77777777" w:rsidR="00583BE7" w:rsidRPr="001B3F14" w:rsidRDefault="00583BE7" w:rsidP="00583BE7">
      <w:pPr>
        <w:rPr>
          <w:i/>
        </w:rPr>
      </w:pPr>
    </w:p>
    <w:p w14:paraId="07561AE8" w14:textId="77777777" w:rsidR="00583BE7" w:rsidRDefault="00583BE7" w:rsidP="00583BE7">
      <w:pPr>
        <w:rPr>
          <w:b/>
        </w:rPr>
        <w:sectPr w:rsidR="00583BE7" w:rsidSect="00583BE7">
          <w:headerReference w:type="default" r:id="rId8"/>
          <w:headerReference w:type="first" r:id="rId9"/>
          <w:pgSz w:w="12240" w:h="15840"/>
          <w:pgMar w:top="1440" w:right="1440" w:bottom="1440" w:left="1440" w:header="720" w:footer="720" w:gutter="0"/>
          <w:cols w:space="720"/>
          <w:docGrid w:linePitch="360"/>
        </w:sectPr>
      </w:pPr>
    </w:p>
    <w:p w14:paraId="363060BD" w14:textId="0732FBAD" w:rsidR="004F7AFE" w:rsidRDefault="004F7AFE" w:rsidP="004F7AFE">
      <w:pPr>
        <w:rPr>
          <w:b/>
        </w:rPr>
      </w:pPr>
      <w:r>
        <w:rPr>
          <w:b/>
        </w:rPr>
        <w:lastRenderedPageBreak/>
        <w:t>Table S1</w:t>
      </w:r>
    </w:p>
    <w:p w14:paraId="439370B0" w14:textId="77777777" w:rsidR="0050019F" w:rsidRDefault="0050019F" w:rsidP="0050019F">
      <w:pPr>
        <w:rPr>
          <w:b/>
        </w:rPr>
      </w:pPr>
      <w:r w:rsidRPr="009E3862">
        <w:rPr>
          <w:i/>
          <w:iCs/>
        </w:rPr>
        <w:t xml:space="preserve">Factor </w:t>
      </w:r>
      <w:r>
        <w:rPr>
          <w:i/>
          <w:iCs/>
        </w:rPr>
        <w:t>L</w:t>
      </w:r>
      <w:r w:rsidRPr="009E3862">
        <w:rPr>
          <w:i/>
          <w:iCs/>
        </w:rPr>
        <w:t xml:space="preserve">oadings for </w:t>
      </w:r>
      <w:r>
        <w:rPr>
          <w:i/>
          <w:iCs/>
        </w:rPr>
        <w:t>Confirmatory</w:t>
      </w:r>
      <w:r w:rsidRPr="009E3862">
        <w:rPr>
          <w:i/>
          <w:iCs/>
        </w:rPr>
        <w:t xml:space="preserve"> </w:t>
      </w:r>
      <w:r>
        <w:rPr>
          <w:i/>
          <w:iCs/>
        </w:rPr>
        <w:t>F</w:t>
      </w:r>
      <w:r w:rsidRPr="009E3862">
        <w:rPr>
          <w:i/>
          <w:iCs/>
        </w:rPr>
        <w:t xml:space="preserve">actor </w:t>
      </w:r>
      <w:r>
        <w:rPr>
          <w:i/>
          <w:iCs/>
        </w:rPr>
        <w:t>A</w:t>
      </w:r>
      <w:r w:rsidRPr="009E3862">
        <w:rPr>
          <w:i/>
          <w:iCs/>
        </w:rPr>
        <w:t xml:space="preserve">nalyses of </w:t>
      </w:r>
      <w:r>
        <w:rPr>
          <w:i/>
          <w:iCs/>
        </w:rPr>
        <w:t>A</w:t>
      </w:r>
      <w:r w:rsidRPr="009E3862">
        <w:rPr>
          <w:i/>
          <w:iCs/>
        </w:rPr>
        <w:t xml:space="preserve">gentic </w:t>
      </w:r>
      <w:r>
        <w:rPr>
          <w:i/>
          <w:iCs/>
        </w:rPr>
        <w:t>M</w:t>
      </w:r>
      <w:r w:rsidRPr="009E3862">
        <w:rPr>
          <w:i/>
          <w:iCs/>
        </w:rPr>
        <w:t>indset</w:t>
      </w:r>
      <w:r>
        <w:rPr>
          <w:i/>
          <w:iCs/>
        </w:rPr>
        <w:t xml:space="preserve"> (AM)</w:t>
      </w:r>
    </w:p>
    <w:p w14:paraId="0A56D88C" w14:textId="77777777" w:rsidR="0050019F" w:rsidRDefault="0050019F" w:rsidP="0050019F">
      <w:pPr>
        <w:rPr>
          <w:b/>
        </w:rPr>
      </w:pPr>
    </w:p>
    <w:tbl>
      <w:tblPr>
        <w:tblStyle w:val="TableGrid"/>
        <w:tblW w:w="100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42"/>
        <w:gridCol w:w="983"/>
        <w:gridCol w:w="883"/>
        <w:gridCol w:w="7"/>
        <w:gridCol w:w="234"/>
        <w:gridCol w:w="7"/>
        <w:gridCol w:w="1029"/>
        <w:gridCol w:w="849"/>
        <w:gridCol w:w="12"/>
        <w:gridCol w:w="245"/>
        <w:gridCol w:w="12"/>
        <w:gridCol w:w="1132"/>
        <w:gridCol w:w="892"/>
        <w:gridCol w:w="15"/>
      </w:tblGrid>
      <w:tr w:rsidR="0050019F" w:rsidRPr="0014261C" w14:paraId="42F88D47" w14:textId="77777777" w:rsidTr="00FE2B56">
        <w:tc>
          <w:tcPr>
            <w:tcW w:w="3545" w:type="dxa"/>
            <w:tcBorders>
              <w:bottom w:val="nil"/>
            </w:tcBorders>
          </w:tcPr>
          <w:p w14:paraId="40BE26B6" w14:textId="77777777" w:rsidR="0050019F" w:rsidRPr="0014261C" w:rsidRDefault="0050019F" w:rsidP="00FE2B56">
            <w:pPr>
              <w:rPr>
                <w:sz w:val="22"/>
                <w:szCs w:val="22"/>
              </w:rPr>
            </w:pPr>
          </w:p>
        </w:tc>
        <w:tc>
          <w:tcPr>
            <w:tcW w:w="242" w:type="dxa"/>
          </w:tcPr>
          <w:p w14:paraId="59DFE244" w14:textId="77777777" w:rsidR="0050019F" w:rsidRPr="0014261C" w:rsidRDefault="0050019F" w:rsidP="00FE2B56">
            <w:pPr>
              <w:jc w:val="center"/>
              <w:rPr>
                <w:b/>
                <w:sz w:val="22"/>
                <w:szCs w:val="22"/>
              </w:rPr>
            </w:pPr>
          </w:p>
        </w:tc>
        <w:tc>
          <w:tcPr>
            <w:tcW w:w="1873" w:type="dxa"/>
            <w:gridSpan w:val="3"/>
            <w:tcBorders>
              <w:bottom w:val="nil"/>
            </w:tcBorders>
          </w:tcPr>
          <w:p w14:paraId="7CF835D9" w14:textId="77777777" w:rsidR="0050019F" w:rsidRPr="0014261C" w:rsidRDefault="0050019F" w:rsidP="00FE2B56">
            <w:pPr>
              <w:jc w:val="center"/>
              <w:rPr>
                <w:b/>
                <w:sz w:val="22"/>
                <w:szCs w:val="22"/>
              </w:rPr>
            </w:pPr>
            <w:r w:rsidRPr="0014261C">
              <w:rPr>
                <w:b/>
                <w:sz w:val="22"/>
                <w:szCs w:val="22"/>
              </w:rPr>
              <w:t>Study 1</w:t>
            </w:r>
          </w:p>
        </w:tc>
        <w:tc>
          <w:tcPr>
            <w:tcW w:w="241" w:type="dxa"/>
            <w:gridSpan w:val="2"/>
            <w:tcBorders>
              <w:bottom w:val="nil"/>
            </w:tcBorders>
          </w:tcPr>
          <w:p w14:paraId="5936BC4B" w14:textId="77777777" w:rsidR="0050019F" w:rsidRPr="0014261C" w:rsidRDefault="0050019F" w:rsidP="00FE2B56">
            <w:pPr>
              <w:jc w:val="center"/>
              <w:rPr>
                <w:b/>
                <w:sz w:val="22"/>
                <w:szCs w:val="22"/>
              </w:rPr>
            </w:pPr>
          </w:p>
        </w:tc>
        <w:tc>
          <w:tcPr>
            <w:tcW w:w="1890" w:type="dxa"/>
            <w:gridSpan w:val="3"/>
            <w:tcBorders>
              <w:bottom w:val="nil"/>
            </w:tcBorders>
          </w:tcPr>
          <w:p w14:paraId="23E269D5" w14:textId="77777777" w:rsidR="0050019F" w:rsidRPr="0014261C" w:rsidRDefault="0050019F" w:rsidP="00FE2B56">
            <w:pPr>
              <w:jc w:val="center"/>
              <w:rPr>
                <w:b/>
                <w:sz w:val="22"/>
                <w:szCs w:val="22"/>
              </w:rPr>
            </w:pPr>
            <w:r w:rsidRPr="0014261C">
              <w:rPr>
                <w:b/>
                <w:sz w:val="22"/>
                <w:szCs w:val="22"/>
              </w:rPr>
              <w:t>Study 2</w:t>
            </w:r>
          </w:p>
        </w:tc>
        <w:tc>
          <w:tcPr>
            <w:tcW w:w="257" w:type="dxa"/>
            <w:gridSpan w:val="2"/>
            <w:tcBorders>
              <w:bottom w:val="nil"/>
            </w:tcBorders>
          </w:tcPr>
          <w:p w14:paraId="4002C906" w14:textId="77777777" w:rsidR="0050019F" w:rsidRPr="0014261C" w:rsidRDefault="0050019F" w:rsidP="00FE2B56">
            <w:pPr>
              <w:jc w:val="center"/>
              <w:rPr>
                <w:b/>
                <w:sz w:val="22"/>
                <w:szCs w:val="22"/>
              </w:rPr>
            </w:pPr>
          </w:p>
        </w:tc>
        <w:tc>
          <w:tcPr>
            <w:tcW w:w="2039" w:type="dxa"/>
            <w:gridSpan w:val="3"/>
            <w:tcBorders>
              <w:bottom w:val="nil"/>
            </w:tcBorders>
          </w:tcPr>
          <w:p w14:paraId="45E6D14F" w14:textId="77777777" w:rsidR="0050019F" w:rsidRPr="0014261C" w:rsidRDefault="0050019F" w:rsidP="00FE2B56">
            <w:pPr>
              <w:jc w:val="center"/>
              <w:rPr>
                <w:b/>
                <w:sz w:val="22"/>
                <w:szCs w:val="22"/>
              </w:rPr>
            </w:pPr>
            <w:r w:rsidRPr="0014261C">
              <w:rPr>
                <w:b/>
                <w:sz w:val="22"/>
                <w:szCs w:val="22"/>
              </w:rPr>
              <w:t>Study 3</w:t>
            </w:r>
          </w:p>
        </w:tc>
      </w:tr>
      <w:tr w:rsidR="0050019F" w:rsidRPr="0014261C" w14:paraId="65660872" w14:textId="77777777" w:rsidTr="00FE2B56">
        <w:trPr>
          <w:gridAfter w:val="1"/>
          <w:wAfter w:w="15" w:type="dxa"/>
        </w:trPr>
        <w:tc>
          <w:tcPr>
            <w:tcW w:w="3545" w:type="dxa"/>
            <w:tcBorders>
              <w:top w:val="nil"/>
              <w:bottom w:val="single" w:sz="4" w:space="0" w:color="auto"/>
            </w:tcBorders>
          </w:tcPr>
          <w:p w14:paraId="5450C4DE" w14:textId="77777777" w:rsidR="0050019F" w:rsidRPr="0014261C" w:rsidRDefault="0050019F" w:rsidP="00FE2B56">
            <w:pPr>
              <w:rPr>
                <w:b/>
                <w:sz w:val="22"/>
                <w:szCs w:val="22"/>
              </w:rPr>
            </w:pPr>
            <w:r w:rsidRPr="0014261C">
              <w:rPr>
                <w:b/>
                <w:sz w:val="22"/>
                <w:szCs w:val="22"/>
              </w:rPr>
              <w:t>Item</w:t>
            </w:r>
          </w:p>
        </w:tc>
        <w:tc>
          <w:tcPr>
            <w:tcW w:w="242" w:type="dxa"/>
          </w:tcPr>
          <w:p w14:paraId="399D5DF4" w14:textId="77777777" w:rsidR="0050019F" w:rsidRPr="0014261C" w:rsidRDefault="0050019F" w:rsidP="00FE2B56">
            <w:pPr>
              <w:rPr>
                <w:sz w:val="22"/>
                <w:szCs w:val="22"/>
              </w:rPr>
            </w:pPr>
          </w:p>
        </w:tc>
        <w:tc>
          <w:tcPr>
            <w:tcW w:w="983" w:type="dxa"/>
            <w:tcBorders>
              <w:top w:val="nil"/>
              <w:bottom w:val="single" w:sz="4" w:space="0" w:color="auto"/>
            </w:tcBorders>
          </w:tcPr>
          <w:p w14:paraId="652A234B" w14:textId="77777777" w:rsidR="0050019F" w:rsidRPr="0014261C" w:rsidRDefault="0050019F" w:rsidP="00FE2B56">
            <w:pPr>
              <w:jc w:val="center"/>
              <w:rPr>
                <w:sz w:val="22"/>
                <w:szCs w:val="22"/>
              </w:rPr>
            </w:pPr>
            <w:r w:rsidRPr="0014261C">
              <w:rPr>
                <w:sz w:val="22"/>
                <w:szCs w:val="22"/>
              </w:rPr>
              <w:t>Baseline</w:t>
            </w:r>
          </w:p>
        </w:tc>
        <w:tc>
          <w:tcPr>
            <w:tcW w:w="883" w:type="dxa"/>
            <w:tcBorders>
              <w:top w:val="nil"/>
              <w:bottom w:val="single" w:sz="4" w:space="0" w:color="auto"/>
            </w:tcBorders>
          </w:tcPr>
          <w:p w14:paraId="1C98E34B" w14:textId="77777777" w:rsidR="0050019F" w:rsidRPr="0014261C" w:rsidRDefault="0050019F" w:rsidP="00FE2B56">
            <w:pPr>
              <w:jc w:val="center"/>
              <w:rPr>
                <w:sz w:val="22"/>
                <w:szCs w:val="22"/>
              </w:rPr>
            </w:pPr>
            <w:r w:rsidRPr="0014261C">
              <w:rPr>
                <w:sz w:val="22"/>
                <w:szCs w:val="22"/>
              </w:rPr>
              <w:t>Post</w:t>
            </w:r>
          </w:p>
        </w:tc>
        <w:tc>
          <w:tcPr>
            <w:tcW w:w="241" w:type="dxa"/>
            <w:gridSpan w:val="2"/>
            <w:tcBorders>
              <w:top w:val="nil"/>
              <w:bottom w:val="nil"/>
            </w:tcBorders>
          </w:tcPr>
          <w:p w14:paraId="30546F11" w14:textId="77777777" w:rsidR="0050019F" w:rsidRPr="0014261C" w:rsidRDefault="0050019F" w:rsidP="00FE2B56">
            <w:pPr>
              <w:rPr>
                <w:sz w:val="22"/>
                <w:szCs w:val="22"/>
              </w:rPr>
            </w:pPr>
          </w:p>
        </w:tc>
        <w:tc>
          <w:tcPr>
            <w:tcW w:w="1036" w:type="dxa"/>
            <w:gridSpan w:val="2"/>
            <w:tcBorders>
              <w:top w:val="nil"/>
              <w:bottom w:val="single" w:sz="4" w:space="0" w:color="auto"/>
            </w:tcBorders>
          </w:tcPr>
          <w:p w14:paraId="3235A935" w14:textId="77777777" w:rsidR="0050019F" w:rsidRPr="0014261C" w:rsidRDefault="0050019F" w:rsidP="00FE2B56">
            <w:pPr>
              <w:jc w:val="center"/>
              <w:rPr>
                <w:sz w:val="22"/>
                <w:szCs w:val="22"/>
              </w:rPr>
            </w:pPr>
            <w:r w:rsidRPr="0014261C">
              <w:rPr>
                <w:sz w:val="22"/>
                <w:szCs w:val="22"/>
              </w:rPr>
              <w:t>Baseline</w:t>
            </w:r>
          </w:p>
        </w:tc>
        <w:tc>
          <w:tcPr>
            <w:tcW w:w="849" w:type="dxa"/>
            <w:tcBorders>
              <w:top w:val="nil"/>
              <w:bottom w:val="single" w:sz="4" w:space="0" w:color="auto"/>
            </w:tcBorders>
          </w:tcPr>
          <w:p w14:paraId="4FA91B69" w14:textId="77777777" w:rsidR="0050019F" w:rsidRPr="0014261C" w:rsidRDefault="0050019F" w:rsidP="00FE2B56">
            <w:pPr>
              <w:jc w:val="center"/>
              <w:rPr>
                <w:sz w:val="22"/>
                <w:szCs w:val="22"/>
              </w:rPr>
            </w:pPr>
            <w:r w:rsidRPr="0014261C">
              <w:rPr>
                <w:sz w:val="22"/>
                <w:szCs w:val="22"/>
              </w:rPr>
              <w:t>Mid</w:t>
            </w:r>
          </w:p>
        </w:tc>
        <w:tc>
          <w:tcPr>
            <w:tcW w:w="257" w:type="dxa"/>
            <w:gridSpan w:val="2"/>
            <w:tcBorders>
              <w:top w:val="nil"/>
              <w:bottom w:val="nil"/>
            </w:tcBorders>
          </w:tcPr>
          <w:p w14:paraId="258D7E16" w14:textId="77777777" w:rsidR="0050019F" w:rsidRPr="0014261C" w:rsidRDefault="0050019F" w:rsidP="00FE2B56">
            <w:pPr>
              <w:rPr>
                <w:sz w:val="22"/>
                <w:szCs w:val="22"/>
              </w:rPr>
            </w:pPr>
          </w:p>
        </w:tc>
        <w:tc>
          <w:tcPr>
            <w:tcW w:w="1144" w:type="dxa"/>
            <w:gridSpan w:val="2"/>
            <w:tcBorders>
              <w:top w:val="nil"/>
              <w:bottom w:val="single" w:sz="4" w:space="0" w:color="auto"/>
            </w:tcBorders>
          </w:tcPr>
          <w:p w14:paraId="402ADDE5" w14:textId="77777777" w:rsidR="0050019F" w:rsidRPr="0014261C" w:rsidRDefault="0050019F" w:rsidP="00FE2B56">
            <w:pPr>
              <w:jc w:val="center"/>
              <w:rPr>
                <w:sz w:val="22"/>
                <w:szCs w:val="22"/>
              </w:rPr>
            </w:pPr>
            <w:r w:rsidRPr="0014261C">
              <w:rPr>
                <w:sz w:val="22"/>
                <w:szCs w:val="22"/>
              </w:rPr>
              <w:t>Baseline</w:t>
            </w:r>
          </w:p>
        </w:tc>
        <w:tc>
          <w:tcPr>
            <w:tcW w:w="892" w:type="dxa"/>
            <w:tcBorders>
              <w:top w:val="nil"/>
              <w:bottom w:val="single" w:sz="4" w:space="0" w:color="auto"/>
            </w:tcBorders>
          </w:tcPr>
          <w:p w14:paraId="478F741B" w14:textId="77777777" w:rsidR="0050019F" w:rsidRPr="0014261C" w:rsidRDefault="0050019F" w:rsidP="00FE2B56">
            <w:pPr>
              <w:jc w:val="center"/>
              <w:rPr>
                <w:sz w:val="22"/>
                <w:szCs w:val="22"/>
              </w:rPr>
            </w:pPr>
            <w:r>
              <w:rPr>
                <w:sz w:val="22"/>
                <w:szCs w:val="22"/>
              </w:rPr>
              <w:t>Mid</w:t>
            </w:r>
          </w:p>
        </w:tc>
      </w:tr>
      <w:tr w:rsidR="0050019F" w:rsidRPr="0014261C" w14:paraId="64EA1544" w14:textId="77777777" w:rsidTr="00FE2B56">
        <w:trPr>
          <w:gridAfter w:val="1"/>
          <w:wAfter w:w="15" w:type="dxa"/>
        </w:trPr>
        <w:tc>
          <w:tcPr>
            <w:tcW w:w="3545" w:type="dxa"/>
            <w:tcBorders>
              <w:top w:val="single" w:sz="4" w:space="0" w:color="auto"/>
            </w:tcBorders>
          </w:tcPr>
          <w:p w14:paraId="165EF90C" w14:textId="77777777" w:rsidR="0050019F" w:rsidRPr="0014261C" w:rsidRDefault="0050019F" w:rsidP="00FE2B56">
            <w:pPr>
              <w:ind w:left="150" w:hanging="150"/>
              <w:rPr>
                <w:sz w:val="22"/>
                <w:szCs w:val="22"/>
              </w:rPr>
            </w:pPr>
            <w:r>
              <w:rPr>
                <w:sz w:val="22"/>
                <w:szCs w:val="22"/>
              </w:rPr>
              <w:t xml:space="preserve">AM1. </w:t>
            </w:r>
            <w:r w:rsidRPr="0014261C">
              <w:rPr>
                <w:sz w:val="22"/>
                <w:szCs w:val="22"/>
              </w:rPr>
              <w:t>I can influence how engaging my psychology (science) classes are.</w:t>
            </w:r>
          </w:p>
        </w:tc>
        <w:tc>
          <w:tcPr>
            <w:tcW w:w="242" w:type="dxa"/>
          </w:tcPr>
          <w:p w14:paraId="54850FF5" w14:textId="77777777" w:rsidR="0050019F" w:rsidRPr="0014261C" w:rsidRDefault="0050019F" w:rsidP="00FE2B56">
            <w:pPr>
              <w:rPr>
                <w:sz w:val="22"/>
                <w:szCs w:val="22"/>
              </w:rPr>
            </w:pPr>
          </w:p>
        </w:tc>
        <w:tc>
          <w:tcPr>
            <w:tcW w:w="983" w:type="dxa"/>
            <w:tcBorders>
              <w:top w:val="single" w:sz="4" w:space="0" w:color="auto"/>
            </w:tcBorders>
          </w:tcPr>
          <w:p w14:paraId="0FC2189A" w14:textId="77777777" w:rsidR="0050019F" w:rsidRPr="0014261C" w:rsidRDefault="0050019F" w:rsidP="00FE2B56">
            <w:pPr>
              <w:jc w:val="center"/>
              <w:rPr>
                <w:sz w:val="22"/>
                <w:szCs w:val="22"/>
              </w:rPr>
            </w:pPr>
            <w:r w:rsidRPr="0014261C">
              <w:rPr>
                <w:sz w:val="22"/>
                <w:szCs w:val="22"/>
              </w:rPr>
              <w:t>.76</w:t>
            </w:r>
          </w:p>
        </w:tc>
        <w:tc>
          <w:tcPr>
            <w:tcW w:w="883" w:type="dxa"/>
            <w:tcBorders>
              <w:top w:val="nil"/>
            </w:tcBorders>
          </w:tcPr>
          <w:p w14:paraId="24368352" w14:textId="77777777" w:rsidR="0050019F" w:rsidRPr="0014261C" w:rsidRDefault="0050019F" w:rsidP="00FE2B56">
            <w:pPr>
              <w:jc w:val="center"/>
              <w:rPr>
                <w:sz w:val="22"/>
                <w:szCs w:val="22"/>
              </w:rPr>
            </w:pPr>
            <w:r w:rsidRPr="0014261C">
              <w:rPr>
                <w:sz w:val="22"/>
                <w:szCs w:val="22"/>
              </w:rPr>
              <w:t>.81</w:t>
            </w:r>
          </w:p>
        </w:tc>
        <w:tc>
          <w:tcPr>
            <w:tcW w:w="241" w:type="dxa"/>
            <w:gridSpan w:val="2"/>
            <w:tcBorders>
              <w:top w:val="nil"/>
            </w:tcBorders>
          </w:tcPr>
          <w:p w14:paraId="5A589D2E" w14:textId="77777777" w:rsidR="0050019F" w:rsidRPr="0014261C" w:rsidRDefault="0050019F" w:rsidP="00FE2B56">
            <w:pPr>
              <w:rPr>
                <w:sz w:val="22"/>
                <w:szCs w:val="22"/>
              </w:rPr>
            </w:pPr>
          </w:p>
        </w:tc>
        <w:tc>
          <w:tcPr>
            <w:tcW w:w="1036" w:type="dxa"/>
            <w:gridSpan w:val="2"/>
            <w:tcBorders>
              <w:top w:val="nil"/>
            </w:tcBorders>
          </w:tcPr>
          <w:p w14:paraId="1492D6FD" w14:textId="77777777" w:rsidR="0050019F" w:rsidRPr="0014261C" w:rsidRDefault="0050019F" w:rsidP="00FE2B56">
            <w:pPr>
              <w:jc w:val="center"/>
              <w:rPr>
                <w:sz w:val="22"/>
                <w:szCs w:val="22"/>
              </w:rPr>
            </w:pPr>
            <w:r>
              <w:rPr>
                <w:sz w:val="22"/>
                <w:szCs w:val="22"/>
              </w:rPr>
              <w:t>.82</w:t>
            </w:r>
          </w:p>
        </w:tc>
        <w:tc>
          <w:tcPr>
            <w:tcW w:w="849" w:type="dxa"/>
            <w:tcBorders>
              <w:top w:val="nil"/>
            </w:tcBorders>
          </w:tcPr>
          <w:p w14:paraId="604E6340" w14:textId="77777777" w:rsidR="0050019F" w:rsidRPr="0014261C" w:rsidRDefault="0050019F" w:rsidP="00FE2B56">
            <w:pPr>
              <w:jc w:val="center"/>
              <w:rPr>
                <w:sz w:val="22"/>
                <w:szCs w:val="22"/>
              </w:rPr>
            </w:pPr>
            <w:r>
              <w:rPr>
                <w:sz w:val="22"/>
                <w:szCs w:val="22"/>
              </w:rPr>
              <w:t>.69</w:t>
            </w:r>
          </w:p>
        </w:tc>
        <w:tc>
          <w:tcPr>
            <w:tcW w:w="257" w:type="dxa"/>
            <w:gridSpan w:val="2"/>
            <w:tcBorders>
              <w:top w:val="nil"/>
            </w:tcBorders>
          </w:tcPr>
          <w:p w14:paraId="3A42890F" w14:textId="77777777" w:rsidR="0050019F" w:rsidRPr="0014261C" w:rsidRDefault="0050019F" w:rsidP="00FE2B56">
            <w:pPr>
              <w:rPr>
                <w:sz w:val="22"/>
                <w:szCs w:val="22"/>
              </w:rPr>
            </w:pPr>
          </w:p>
        </w:tc>
        <w:tc>
          <w:tcPr>
            <w:tcW w:w="1144" w:type="dxa"/>
            <w:gridSpan w:val="2"/>
            <w:tcBorders>
              <w:top w:val="single" w:sz="4" w:space="0" w:color="auto"/>
            </w:tcBorders>
          </w:tcPr>
          <w:p w14:paraId="2590D320" w14:textId="77777777" w:rsidR="0050019F" w:rsidRPr="0014261C" w:rsidRDefault="0050019F" w:rsidP="00FE2B56">
            <w:pPr>
              <w:jc w:val="center"/>
              <w:rPr>
                <w:sz w:val="22"/>
                <w:szCs w:val="22"/>
              </w:rPr>
            </w:pPr>
            <w:r>
              <w:rPr>
                <w:sz w:val="22"/>
                <w:szCs w:val="22"/>
              </w:rPr>
              <w:t>.80</w:t>
            </w:r>
          </w:p>
        </w:tc>
        <w:tc>
          <w:tcPr>
            <w:tcW w:w="892" w:type="dxa"/>
            <w:tcBorders>
              <w:top w:val="single" w:sz="4" w:space="0" w:color="auto"/>
            </w:tcBorders>
          </w:tcPr>
          <w:p w14:paraId="400041D3" w14:textId="77777777" w:rsidR="0050019F" w:rsidRPr="0014261C" w:rsidRDefault="0050019F" w:rsidP="00FE2B56">
            <w:pPr>
              <w:jc w:val="center"/>
              <w:rPr>
                <w:sz w:val="22"/>
                <w:szCs w:val="22"/>
              </w:rPr>
            </w:pPr>
            <w:r>
              <w:rPr>
                <w:sz w:val="22"/>
                <w:szCs w:val="22"/>
              </w:rPr>
              <w:t>.88</w:t>
            </w:r>
          </w:p>
        </w:tc>
      </w:tr>
      <w:tr w:rsidR="0050019F" w:rsidRPr="0014261C" w14:paraId="6D00EB5E" w14:textId="77777777" w:rsidTr="00FE2B56">
        <w:trPr>
          <w:gridAfter w:val="1"/>
          <w:wAfter w:w="15" w:type="dxa"/>
        </w:trPr>
        <w:tc>
          <w:tcPr>
            <w:tcW w:w="3545" w:type="dxa"/>
          </w:tcPr>
          <w:p w14:paraId="033EB4D6" w14:textId="77777777" w:rsidR="0050019F" w:rsidRPr="0014261C" w:rsidRDefault="0050019F" w:rsidP="00FE2B56">
            <w:pPr>
              <w:ind w:left="150" w:hanging="150"/>
              <w:rPr>
                <w:sz w:val="22"/>
                <w:szCs w:val="22"/>
              </w:rPr>
            </w:pPr>
            <w:r>
              <w:rPr>
                <w:sz w:val="22"/>
                <w:szCs w:val="22"/>
              </w:rPr>
              <w:t xml:space="preserve">AM2. </w:t>
            </w:r>
            <w:r w:rsidRPr="0014261C">
              <w:rPr>
                <w:sz w:val="22"/>
                <w:szCs w:val="22"/>
              </w:rPr>
              <w:t>I can influence how much instructors support my motivation.</w:t>
            </w:r>
          </w:p>
        </w:tc>
        <w:tc>
          <w:tcPr>
            <w:tcW w:w="242" w:type="dxa"/>
          </w:tcPr>
          <w:p w14:paraId="17AC3522" w14:textId="77777777" w:rsidR="0050019F" w:rsidRPr="0014261C" w:rsidRDefault="0050019F" w:rsidP="00FE2B56">
            <w:pPr>
              <w:rPr>
                <w:sz w:val="22"/>
                <w:szCs w:val="22"/>
              </w:rPr>
            </w:pPr>
          </w:p>
        </w:tc>
        <w:tc>
          <w:tcPr>
            <w:tcW w:w="983" w:type="dxa"/>
          </w:tcPr>
          <w:p w14:paraId="447F2675" w14:textId="77777777" w:rsidR="0050019F" w:rsidRPr="0014261C" w:rsidRDefault="0050019F" w:rsidP="00FE2B56">
            <w:pPr>
              <w:jc w:val="center"/>
              <w:rPr>
                <w:sz w:val="22"/>
                <w:szCs w:val="22"/>
              </w:rPr>
            </w:pPr>
            <w:r w:rsidRPr="0014261C">
              <w:rPr>
                <w:sz w:val="22"/>
                <w:szCs w:val="22"/>
              </w:rPr>
              <w:t>.56</w:t>
            </w:r>
          </w:p>
        </w:tc>
        <w:tc>
          <w:tcPr>
            <w:tcW w:w="883" w:type="dxa"/>
          </w:tcPr>
          <w:p w14:paraId="5CF31D76" w14:textId="77777777" w:rsidR="0050019F" w:rsidRPr="0014261C" w:rsidRDefault="0050019F" w:rsidP="00FE2B56">
            <w:pPr>
              <w:jc w:val="center"/>
              <w:rPr>
                <w:sz w:val="22"/>
                <w:szCs w:val="22"/>
              </w:rPr>
            </w:pPr>
            <w:r w:rsidRPr="0014261C">
              <w:rPr>
                <w:sz w:val="22"/>
                <w:szCs w:val="22"/>
              </w:rPr>
              <w:t>.62</w:t>
            </w:r>
          </w:p>
        </w:tc>
        <w:tc>
          <w:tcPr>
            <w:tcW w:w="241" w:type="dxa"/>
            <w:gridSpan w:val="2"/>
          </w:tcPr>
          <w:p w14:paraId="75BE123A" w14:textId="77777777" w:rsidR="0050019F" w:rsidRPr="0014261C" w:rsidRDefault="0050019F" w:rsidP="00FE2B56">
            <w:pPr>
              <w:rPr>
                <w:sz w:val="22"/>
                <w:szCs w:val="22"/>
              </w:rPr>
            </w:pPr>
          </w:p>
        </w:tc>
        <w:tc>
          <w:tcPr>
            <w:tcW w:w="1036" w:type="dxa"/>
            <w:gridSpan w:val="2"/>
          </w:tcPr>
          <w:p w14:paraId="17CE3D86" w14:textId="77777777" w:rsidR="0050019F" w:rsidRPr="0014261C" w:rsidRDefault="0050019F" w:rsidP="00FE2B56">
            <w:pPr>
              <w:jc w:val="center"/>
              <w:rPr>
                <w:sz w:val="22"/>
                <w:szCs w:val="22"/>
              </w:rPr>
            </w:pPr>
            <w:r>
              <w:rPr>
                <w:sz w:val="22"/>
                <w:szCs w:val="22"/>
              </w:rPr>
              <w:t>.41</w:t>
            </w:r>
          </w:p>
        </w:tc>
        <w:tc>
          <w:tcPr>
            <w:tcW w:w="849" w:type="dxa"/>
          </w:tcPr>
          <w:p w14:paraId="5E1AFA4C" w14:textId="77777777" w:rsidR="0050019F" w:rsidRPr="0014261C" w:rsidRDefault="0050019F" w:rsidP="00FE2B56">
            <w:pPr>
              <w:jc w:val="center"/>
              <w:rPr>
                <w:sz w:val="22"/>
                <w:szCs w:val="22"/>
              </w:rPr>
            </w:pPr>
            <w:r>
              <w:rPr>
                <w:sz w:val="22"/>
                <w:szCs w:val="22"/>
              </w:rPr>
              <w:t>.54</w:t>
            </w:r>
          </w:p>
        </w:tc>
        <w:tc>
          <w:tcPr>
            <w:tcW w:w="257" w:type="dxa"/>
            <w:gridSpan w:val="2"/>
          </w:tcPr>
          <w:p w14:paraId="4C010D6D" w14:textId="77777777" w:rsidR="0050019F" w:rsidRPr="0014261C" w:rsidRDefault="0050019F" w:rsidP="00FE2B56">
            <w:pPr>
              <w:rPr>
                <w:sz w:val="22"/>
                <w:szCs w:val="22"/>
              </w:rPr>
            </w:pPr>
          </w:p>
        </w:tc>
        <w:tc>
          <w:tcPr>
            <w:tcW w:w="1144" w:type="dxa"/>
            <w:gridSpan w:val="2"/>
          </w:tcPr>
          <w:p w14:paraId="5F6CE3F0" w14:textId="77777777" w:rsidR="0050019F" w:rsidRPr="0014261C" w:rsidRDefault="0050019F" w:rsidP="00FE2B56">
            <w:pPr>
              <w:jc w:val="center"/>
              <w:rPr>
                <w:sz w:val="22"/>
                <w:szCs w:val="22"/>
              </w:rPr>
            </w:pPr>
            <w:r>
              <w:rPr>
                <w:sz w:val="22"/>
                <w:szCs w:val="22"/>
              </w:rPr>
              <w:t>.49</w:t>
            </w:r>
          </w:p>
        </w:tc>
        <w:tc>
          <w:tcPr>
            <w:tcW w:w="892" w:type="dxa"/>
          </w:tcPr>
          <w:p w14:paraId="6F716A1E" w14:textId="77777777" w:rsidR="0050019F" w:rsidRPr="0014261C" w:rsidRDefault="0050019F" w:rsidP="00FE2B56">
            <w:pPr>
              <w:jc w:val="center"/>
              <w:rPr>
                <w:sz w:val="22"/>
                <w:szCs w:val="22"/>
              </w:rPr>
            </w:pPr>
            <w:r>
              <w:rPr>
                <w:sz w:val="22"/>
                <w:szCs w:val="22"/>
              </w:rPr>
              <w:t>.58</w:t>
            </w:r>
          </w:p>
        </w:tc>
      </w:tr>
      <w:tr w:rsidR="0050019F" w:rsidRPr="0014261C" w14:paraId="7BC7D1A7" w14:textId="77777777" w:rsidTr="00FE2B56">
        <w:trPr>
          <w:gridAfter w:val="1"/>
          <w:wAfter w:w="15" w:type="dxa"/>
        </w:trPr>
        <w:tc>
          <w:tcPr>
            <w:tcW w:w="3545" w:type="dxa"/>
            <w:tcBorders>
              <w:bottom w:val="single" w:sz="4" w:space="0" w:color="auto"/>
            </w:tcBorders>
          </w:tcPr>
          <w:p w14:paraId="575279B2" w14:textId="77777777" w:rsidR="0050019F" w:rsidRPr="0014261C" w:rsidRDefault="0050019F" w:rsidP="00FE2B56">
            <w:pPr>
              <w:ind w:left="150" w:hanging="150"/>
              <w:rPr>
                <w:sz w:val="22"/>
                <w:szCs w:val="22"/>
              </w:rPr>
            </w:pPr>
            <w:r>
              <w:rPr>
                <w:sz w:val="22"/>
                <w:szCs w:val="22"/>
              </w:rPr>
              <w:t xml:space="preserve">AM3. </w:t>
            </w:r>
            <w:r w:rsidRPr="0014261C">
              <w:rPr>
                <w:sz w:val="22"/>
                <w:szCs w:val="22"/>
              </w:rPr>
              <w:t>I can change how engaging my psychology (science) course is.</w:t>
            </w:r>
          </w:p>
        </w:tc>
        <w:tc>
          <w:tcPr>
            <w:tcW w:w="242" w:type="dxa"/>
            <w:tcBorders>
              <w:bottom w:val="single" w:sz="4" w:space="0" w:color="auto"/>
            </w:tcBorders>
          </w:tcPr>
          <w:p w14:paraId="121387F2" w14:textId="77777777" w:rsidR="0050019F" w:rsidRPr="0014261C" w:rsidRDefault="0050019F" w:rsidP="00FE2B56">
            <w:pPr>
              <w:rPr>
                <w:sz w:val="22"/>
                <w:szCs w:val="22"/>
              </w:rPr>
            </w:pPr>
          </w:p>
        </w:tc>
        <w:tc>
          <w:tcPr>
            <w:tcW w:w="983" w:type="dxa"/>
            <w:tcBorders>
              <w:bottom w:val="single" w:sz="4" w:space="0" w:color="auto"/>
            </w:tcBorders>
          </w:tcPr>
          <w:p w14:paraId="12530012" w14:textId="77777777" w:rsidR="0050019F" w:rsidRPr="0014261C" w:rsidRDefault="0050019F" w:rsidP="00FE2B56">
            <w:pPr>
              <w:jc w:val="center"/>
              <w:rPr>
                <w:sz w:val="22"/>
                <w:szCs w:val="22"/>
              </w:rPr>
            </w:pPr>
            <w:r w:rsidRPr="0014261C">
              <w:rPr>
                <w:sz w:val="22"/>
                <w:szCs w:val="22"/>
              </w:rPr>
              <w:t>.80</w:t>
            </w:r>
          </w:p>
        </w:tc>
        <w:tc>
          <w:tcPr>
            <w:tcW w:w="883" w:type="dxa"/>
            <w:tcBorders>
              <w:bottom w:val="single" w:sz="4" w:space="0" w:color="auto"/>
            </w:tcBorders>
          </w:tcPr>
          <w:p w14:paraId="15366C03" w14:textId="77777777" w:rsidR="0050019F" w:rsidRPr="0014261C" w:rsidRDefault="0050019F" w:rsidP="00FE2B56">
            <w:pPr>
              <w:jc w:val="center"/>
              <w:rPr>
                <w:sz w:val="22"/>
                <w:szCs w:val="22"/>
              </w:rPr>
            </w:pPr>
            <w:r w:rsidRPr="0014261C">
              <w:rPr>
                <w:sz w:val="22"/>
                <w:szCs w:val="22"/>
              </w:rPr>
              <w:t>.86</w:t>
            </w:r>
          </w:p>
        </w:tc>
        <w:tc>
          <w:tcPr>
            <w:tcW w:w="241" w:type="dxa"/>
            <w:gridSpan w:val="2"/>
            <w:tcBorders>
              <w:bottom w:val="single" w:sz="4" w:space="0" w:color="auto"/>
            </w:tcBorders>
          </w:tcPr>
          <w:p w14:paraId="63DA6EC7" w14:textId="77777777" w:rsidR="0050019F" w:rsidRPr="0014261C" w:rsidRDefault="0050019F" w:rsidP="00FE2B56">
            <w:pPr>
              <w:rPr>
                <w:sz w:val="22"/>
                <w:szCs w:val="22"/>
              </w:rPr>
            </w:pPr>
          </w:p>
        </w:tc>
        <w:tc>
          <w:tcPr>
            <w:tcW w:w="1036" w:type="dxa"/>
            <w:gridSpan w:val="2"/>
            <w:tcBorders>
              <w:bottom w:val="single" w:sz="4" w:space="0" w:color="auto"/>
            </w:tcBorders>
          </w:tcPr>
          <w:p w14:paraId="4DD8B144" w14:textId="77777777" w:rsidR="0050019F" w:rsidRPr="0014261C" w:rsidRDefault="0050019F" w:rsidP="00FE2B56">
            <w:pPr>
              <w:jc w:val="center"/>
              <w:rPr>
                <w:sz w:val="22"/>
                <w:szCs w:val="22"/>
              </w:rPr>
            </w:pPr>
            <w:r>
              <w:rPr>
                <w:sz w:val="22"/>
                <w:szCs w:val="22"/>
              </w:rPr>
              <w:t>.84</w:t>
            </w:r>
          </w:p>
        </w:tc>
        <w:tc>
          <w:tcPr>
            <w:tcW w:w="849" w:type="dxa"/>
            <w:tcBorders>
              <w:bottom w:val="single" w:sz="4" w:space="0" w:color="auto"/>
            </w:tcBorders>
          </w:tcPr>
          <w:p w14:paraId="0D1569E7" w14:textId="77777777" w:rsidR="0050019F" w:rsidRPr="0014261C" w:rsidRDefault="0050019F" w:rsidP="00FE2B56">
            <w:pPr>
              <w:jc w:val="center"/>
              <w:rPr>
                <w:sz w:val="22"/>
                <w:szCs w:val="22"/>
              </w:rPr>
            </w:pPr>
            <w:r>
              <w:rPr>
                <w:sz w:val="22"/>
                <w:szCs w:val="22"/>
              </w:rPr>
              <w:t>.78</w:t>
            </w:r>
          </w:p>
        </w:tc>
        <w:tc>
          <w:tcPr>
            <w:tcW w:w="257" w:type="dxa"/>
            <w:gridSpan w:val="2"/>
            <w:tcBorders>
              <w:bottom w:val="single" w:sz="4" w:space="0" w:color="auto"/>
            </w:tcBorders>
          </w:tcPr>
          <w:p w14:paraId="098C817D" w14:textId="77777777" w:rsidR="0050019F" w:rsidRPr="0014261C" w:rsidRDefault="0050019F" w:rsidP="00FE2B56">
            <w:pPr>
              <w:rPr>
                <w:sz w:val="22"/>
                <w:szCs w:val="22"/>
              </w:rPr>
            </w:pPr>
          </w:p>
        </w:tc>
        <w:tc>
          <w:tcPr>
            <w:tcW w:w="1144" w:type="dxa"/>
            <w:gridSpan w:val="2"/>
            <w:tcBorders>
              <w:bottom w:val="single" w:sz="4" w:space="0" w:color="auto"/>
            </w:tcBorders>
          </w:tcPr>
          <w:p w14:paraId="6E503F38" w14:textId="77777777" w:rsidR="0050019F" w:rsidRPr="0014261C" w:rsidRDefault="0050019F" w:rsidP="00FE2B56">
            <w:pPr>
              <w:jc w:val="center"/>
              <w:rPr>
                <w:sz w:val="22"/>
                <w:szCs w:val="22"/>
              </w:rPr>
            </w:pPr>
            <w:r>
              <w:rPr>
                <w:sz w:val="22"/>
                <w:szCs w:val="22"/>
              </w:rPr>
              <w:t>.79</w:t>
            </w:r>
          </w:p>
        </w:tc>
        <w:tc>
          <w:tcPr>
            <w:tcW w:w="892" w:type="dxa"/>
            <w:tcBorders>
              <w:bottom w:val="single" w:sz="4" w:space="0" w:color="auto"/>
            </w:tcBorders>
          </w:tcPr>
          <w:p w14:paraId="17964AFF" w14:textId="77777777" w:rsidR="0050019F" w:rsidRPr="0014261C" w:rsidRDefault="0050019F" w:rsidP="00FE2B56">
            <w:pPr>
              <w:jc w:val="center"/>
              <w:rPr>
                <w:sz w:val="22"/>
                <w:szCs w:val="22"/>
              </w:rPr>
            </w:pPr>
            <w:r>
              <w:rPr>
                <w:sz w:val="22"/>
                <w:szCs w:val="22"/>
              </w:rPr>
              <w:t>.76</w:t>
            </w:r>
          </w:p>
        </w:tc>
      </w:tr>
      <w:tr w:rsidR="0050019F" w:rsidRPr="0014261C" w14:paraId="4262D48D" w14:textId="77777777" w:rsidTr="00FE2B56">
        <w:tc>
          <w:tcPr>
            <w:tcW w:w="10087" w:type="dxa"/>
            <w:gridSpan w:val="15"/>
            <w:tcBorders>
              <w:top w:val="single" w:sz="4" w:space="0" w:color="auto"/>
              <w:bottom w:val="single" w:sz="4" w:space="0" w:color="auto"/>
            </w:tcBorders>
          </w:tcPr>
          <w:p w14:paraId="3BC2FCA3" w14:textId="77777777" w:rsidR="0050019F" w:rsidRPr="0014261C" w:rsidRDefault="0050019F" w:rsidP="00FE2B56">
            <w:pPr>
              <w:rPr>
                <w:sz w:val="22"/>
                <w:szCs w:val="22"/>
              </w:rPr>
            </w:pPr>
            <w:bookmarkStart w:id="0" w:name="_Hlk65237574"/>
            <w:r w:rsidRPr="0014261C">
              <w:rPr>
                <w:sz w:val="22"/>
                <w:szCs w:val="22"/>
              </w:rPr>
              <w:t>Model fit</w:t>
            </w:r>
          </w:p>
        </w:tc>
      </w:tr>
      <w:tr w:rsidR="0050019F" w:rsidRPr="0014261C" w14:paraId="09654430" w14:textId="77777777" w:rsidTr="00FE2B56">
        <w:tc>
          <w:tcPr>
            <w:tcW w:w="3545" w:type="dxa"/>
            <w:tcBorders>
              <w:top w:val="single" w:sz="4" w:space="0" w:color="auto"/>
            </w:tcBorders>
          </w:tcPr>
          <w:p w14:paraId="64810F2B" w14:textId="77777777" w:rsidR="0050019F" w:rsidRPr="0014261C" w:rsidRDefault="0050019F" w:rsidP="00FE2B56">
            <w:pPr>
              <w:rPr>
                <w:sz w:val="22"/>
                <w:szCs w:val="22"/>
              </w:rPr>
            </w:pPr>
            <w:r>
              <w:rPr>
                <w:rFonts w:ascii="Symbol" w:hAnsi="Symbol"/>
                <w:sz w:val="22"/>
                <w:szCs w:val="22"/>
              </w:rPr>
              <w:t></w:t>
            </w:r>
            <w:r w:rsidRPr="0014261C">
              <w:rPr>
                <w:sz w:val="22"/>
                <w:szCs w:val="22"/>
              </w:rPr>
              <w:t>2 (df)</w:t>
            </w:r>
          </w:p>
        </w:tc>
        <w:tc>
          <w:tcPr>
            <w:tcW w:w="242" w:type="dxa"/>
            <w:tcBorders>
              <w:top w:val="single" w:sz="4" w:space="0" w:color="auto"/>
            </w:tcBorders>
          </w:tcPr>
          <w:p w14:paraId="462FDEAE" w14:textId="77777777" w:rsidR="0050019F" w:rsidRPr="0014261C" w:rsidRDefault="0050019F" w:rsidP="00FE2B56">
            <w:pPr>
              <w:rPr>
                <w:sz w:val="22"/>
                <w:szCs w:val="22"/>
              </w:rPr>
            </w:pPr>
          </w:p>
        </w:tc>
        <w:tc>
          <w:tcPr>
            <w:tcW w:w="1873" w:type="dxa"/>
            <w:gridSpan w:val="3"/>
            <w:tcBorders>
              <w:top w:val="single" w:sz="4" w:space="0" w:color="auto"/>
            </w:tcBorders>
          </w:tcPr>
          <w:p w14:paraId="357E8EEE" w14:textId="77777777" w:rsidR="0050019F" w:rsidRPr="0014261C" w:rsidRDefault="0050019F" w:rsidP="00FE2B56">
            <w:pPr>
              <w:jc w:val="center"/>
              <w:rPr>
                <w:sz w:val="22"/>
                <w:szCs w:val="22"/>
              </w:rPr>
            </w:pPr>
            <w:r>
              <w:rPr>
                <w:sz w:val="22"/>
                <w:szCs w:val="22"/>
              </w:rPr>
              <w:t>11.09 (8)</w:t>
            </w:r>
          </w:p>
        </w:tc>
        <w:tc>
          <w:tcPr>
            <w:tcW w:w="241" w:type="dxa"/>
            <w:gridSpan w:val="2"/>
            <w:tcBorders>
              <w:top w:val="single" w:sz="4" w:space="0" w:color="auto"/>
            </w:tcBorders>
          </w:tcPr>
          <w:p w14:paraId="533E1282" w14:textId="77777777" w:rsidR="0050019F" w:rsidRPr="0014261C" w:rsidRDefault="0050019F" w:rsidP="00FE2B56">
            <w:pPr>
              <w:rPr>
                <w:sz w:val="22"/>
                <w:szCs w:val="22"/>
              </w:rPr>
            </w:pPr>
          </w:p>
        </w:tc>
        <w:tc>
          <w:tcPr>
            <w:tcW w:w="1890" w:type="dxa"/>
            <w:gridSpan w:val="3"/>
            <w:tcBorders>
              <w:top w:val="single" w:sz="4" w:space="0" w:color="auto"/>
            </w:tcBorders>
          </w:tcPr>
          <w:p w14:paraId="0F58DB19" w14:textId="77777777" w:rsidR="0050019F" w:rsidRPr="0014261C" w:rsidRDefault="0050019F" w:rsidP="00FE2B56">
            <w:pPr>
              <w:jc w:val="center"/>
              <w:rPr>
                <w:sz w:val="22"/>
                <w:szCs w:val="22"/>
              </w:rPr>
            </w:pPr>
            <w:r>
              <w:rPr>
                <w:sz w:val="22"/>
                <w:szCs w:val="22"/>
              </w:rPr>
              <w:t>10.33 (8)</w:t>
            </w:r>
          </w:p>
        </w:tc>
        <w:tc>
          <w:tcPr>
            <w:tcW w:w="257" w:type="dxa"/>
            <w:gridSpan w:val="2"/>
            <w:tcBorders>
              <w:top w:val="single" w:sz="4" w:space="0" w:color="auto"/>
            </w:tcBorders>
          </w:tcPr>
          <w:p w14:paraId="5EDA07B3" w14:textId="77777777" w:rsidR="0050019F" w:rsidRPr="0014261C" w:rsidRDefault="0050019F" w:rsidP="00FE2B56">
            <w:pPr>
              <w:rPr>
                <w:sz w:val="22"/>
                <w:szCs w:val="22"/>
              </w:rPr>
            </w:pPr>
          </w:p>
        </w:tc>
        <w:tc>
          <w:tcPr>
            <w:tcW w:w="2039" w:type="dxa"/>
            <w:gridSpan w:val="3"/>
            <w:tcBorders>
              <w:top w:val="single" w:sz="4" w:space="0" w:color="auto"/>
            </w:tcBorders>
          </w:tcPr>
          <w:p w14:paraId="6D665204" w14:textId="77777777" w:rsidR="0050019F" w:rsidRPr="0014261C" w:rsidRDefault="0050019F" w:rsidP="00FE2B56">
            <w:pPr>
              <w:jc w:val="center"/>
              <w:rPr>
                <w:sz w:val="22"/>
                <w:szCs w:val="22"/>
              </w:rPr>
            </w:pPr>
            <w:r>
              <w:rPr>
                <w:sz w:val="22"/>
                <w:szCs w:val="22"/>
              </w:rPr>
              <w:t>21.36 (8)</w:t>
            </w:r>
          </w:p>
        </w:tc>
      </w:tr>
      <w:tr w:rsidR="0050019F" w:rsidRPr="0014261C" w14:paraId="32F2DAFE" w14:textId="77777777" w:rsidTr="00FE2B56">
        <w:tc>
          <w:tcPr>
            <w:tcW w:w="3545" w:type="dxa"/>
          </w:tcPr>
          <w:p w14:paraId="0CF5AC19" w14:textId="77777777" w:rsidR="0050019F" w:rsidRPr="0014261C" w:rsidRDefault="0050019F" w:rsidP="00FE2B56">
            <w:pPr>
              <w:rPr>
                <w:sz w:val="22"/>
                <w:szCs w:val="22"/>
              </w:rPr>
            </w:pPr>
            <w:r w:rsidRPr="0014261C">
              <w:rPr>
                <w:sz w:val="22"/>
                <w:szCs w:val="22"/>
              </w:rPr>
              <w:t>CFI</w:t>
            </w:r>
          </w:p>
        </w:tc>
        <w:tc>
          <w:tcPr>
            <w:tcW w:w="242" w:type="dxa"/>
          </w:tcPr>
          <w:p w14:paraId="47D7F992" w14:textId="77777777" w:rsidR="0050019F" w:rsidRPr="0014261C" w:rsidRDefault="0050019F" w:rsidP="00FE2B56">
            <w:pPr>
              <w:rPr>
                <w:sz w:val="22"/>
                <w:szCs w:val="22"/>
              </w:rPr>
            </w:pPr>
          </w:p>
        </w:tc>
        <w:tc>
          <w:tcPr>
            <w:tcW w:w="1873" w:type="dxa"/>
            <w:gridSpan w:val="3"/>
          </w:tcPr>
          <w:p w14:paraId="438E429C" w14:textId="77777777" w:rsidR="0050019F" w:rsidRPr="0014261C" w:rsidRDefault="0050019F" w:rsidP="00FE2B56">
            <w:pPr>
              <w:jc w:val="center"/>
              <w:rPr>
                <w:sz w:val="22"/>
                <w:szCs w:val="22"/>
              </w:rPr>
            </w:pPr>
            <w:r>
              <w:rPr>
                <w:sz w:val="22"/>
                <w:szCs w:val="22"/>
              </w:rPr>
              <w:t>.99</w:t>
            </w:r>
          </w:p>
        </w:tc>
        <w:tc>
          <w:tcPr>
            <w:tcW w:w="241" w:type="dxa"/>
            <w:gridSpan w:val="2"/>
          </w:tcPr>
          <w:p w14:paraId="439E3C14" w14:textId="77777777" w:rsidR="0050019F" w:rsidRPr="0014261C" w:rsidRDefault="0050019F" w:rsidP="00FE2B56">
            <w:pPr>
              <w:rPr>
                <w:sz w:val="22"/>
                <w:szCs w:val="22"/>
              </w:rPr>
            </w:pPr>
          </w:p>
        </w:tc>
        <w:tc>
          <w:tcPr>
            <w:tcW w:w="1890" w:type="dxa"/>
            <w:gridSpan w:val="3"/>
          </w:tcPr>
          <w:p w14:paraId="2873AA34" w14:textId="77777777" w:rsidR="0050019F" w:rsidRPr="0014261C" w:rsidRDefault="0050019F" w:rsidP="00FE2B56">
            <w:pPr>
              <w:jc w:val="center"/>
              <w:rPr>
                <w:sz w:val="22"/>
                <w:szCs w:val="22"/>
              </w:rPr>
            </w:pPr>
            <w:r>
              <w:rPr>
                <w:sz w:val="22"/>
                <w:szCs w:val="22"/>
              </w:rPr>
              <w:t>.99</w:t>
            </w:r>
          </w:p>
        </w:tc>
        <w:tc>
          <w:tcPr>
            <w:tcW w:w="257" w:type="dxa"/>
            <w:gridSpan w:val="2"/>
          </w:tcPr>
          <w:p w14:paraId="785545AF" w14:textId="77777777" w:rsidR="0050019F" w:rsidRPr="0014261C" w:rsidRDefault="0050019F" w:rsidP="00FE2B56">
            <w:pPr>
              <w:rPr>
                <w:sz w:val="22"/>
                <w:szCs w:val="22"/>
              </w:rPr>
            </w:pPr>
          </w:p>
        </w:tc>
        <w:tc>
          <w:tcPr>
            <w:tcW w:w="2039" w:type="dxa"/>
            <w:gridSpan w:val="3"/>
          </w:tcPr>
          <w:p w14:paraId="7A5F3EA3" w14:textId="77777777" w:rsidR="0050019F" w:rsidRPr="0014261C" w:rsidRDefault="0050019F" w:rsidP="00FE2B56">
            <w:pPr>
              <w:jc w:val="center"/>
              <w:rPr>
                <w:sz w:val="22"/>
                <w:szCs w:val="22"/>
              </w:rPr>
            </w:pPr>
            <w:r>
              <w:rPr>
                <w:sz w:val="22"/>
                <w:szCs w:val="22"/>
              </w:rPr>
              <w:t>.99</w:t>
            </w:r>
          </w:p>
        </w:tc>
      </w:tr>
      <w:tr w:rsidR="0050019F" w:rsidRPr="0014261C" w14:paraId="56CF04EB" w14:textId="77777777" w:rsidTr="00FE2B56">
        <w:tc>
          <w:tcPr>
            <w:tcW w:w="3545" w:type="dxa"/>
          </w:tcPr>
          <w:p w14:paraId="29C80BC8" w14:textId="77777777" w:rsidR="0050019F" w:rsidRPr="0014261C" w:rsidRDefault="0050019F" w:rsidP="00FE2B56">
            <w:pPr>
              <w:rPr>
                <w:sz w:val="22"/>
                <w:szCs w:val="22"/>
              </w:rPr>
            </w:pPr>
            <w:r w:rsidRPr="0014261C">
              <w:rPr>
                <w:sz w:val="22"/>
                <w:szCs w:val="22"/>
              </w:rPr>
              <w:t>RMSEA</w:t>
            </w:r>
            <w:r>
              <w:rPr>
                <w:sz w:val="22"/>
                <w:szCs w:val="22"/>
              </w:rPr>
              <w:t xml:space="preserve"> [90% CI]</w:t>
            </w:r>
          </w:p>
        </w:tc>
        <w:tc>
          <w:tcPr>
            <w:tcW w:w="242" w:type="dxa"/>
          </w:tcPr>
          <w:p w14:paraId="7A78B266" w14:textId="77777777" w:rsidR="0050019F" w:rsidRPr="0014261C" w:rsidRDefault="0050019F" w:rsidP="00FE2B56">
            <w:pPr>
              <w:rPr>
                <w:sz w:val="22"/>
                <w:szCs w:val="22"/>
              </w:rPr>
            </w:pPr>
          </w:p>
        </w:tc>
        <w:tc>
          <w:tcPr>
            <w:tcW w:w="1873" w:type="dxa"/>
            <w:gridSpan w:val="3"/>
          </w:tcPr>
          <w:p w14:paraId="0360DC7C" w14:textId="77777777" w:rsidR="0050019F" w:rsidRPr="0014261C" w:rsidRDefault="0050019F" w:rsidP="00FE2B56">
            <w:pPr>
              <w:jc w:val="center"/>
              <w:rPr>
                <w:sz w:val="22"/>
                <w:szCs w:val="22"/>
              </w:rPr>
            </w:pPr>
            <w:r>
              <w:rPr>
                <w:sz w:val="22"/>
                <w:szCs w:val="22"/>
              </w:rPr>
              <w:t>.04 [.00/.10]</w:t>
            </w:r>
          </w:p>
        </w:tc>
        <w:tc>
          <w:tcPr>
            <w:tcW w:w="241" w:type="dxa"/>
            <w:gridSpan w:val="2"/>
          </w:tcPr>
          <w:p w14:paraId="35F7240A" w14:textId="77777777" w:rsidR="0050019F" w:rsidRPr="0014261C" w:rsidRDefault="0050019F" w:rsidP="00FE2B56">
            <w:pPr>
              <w:rPr>
                <w:sz w:val="22"/>
                <w:szCs w:val="22"/>
              </w:rPr>
            </w:pPr>
          </w:p>
        </w:tc>
        <w:tc>
          <w:tcPr>
            <w:tcW w:w="1890" w:type="dxa"/>
            <w:gridSpan w:val="3"/>
          </w:tcPr>
          <w:p w14:paraId="652E66CD" w14:textId="77777777" w:rsidR="0050019F" w:rsidRPr="0014261C" w:rsidRDefault="0050019F" w:rsidP="00FE2B56">
            <w:pPr>
              <w:jc w:val="center"/>
              <w:rPr>
                <w:sz w:val="22"/>
                <w:szCs w:val="22"/>
              </w:rPr>
            </w:pPr>
            <w:r>
              <w:rPr>
                <w:sz w:val="22"/>
                <w:szCs w:val="22"/>
              </w:rPr>
              <w:t>.04 [.00/.11]</w:t>
            </w:r>
          </w:p>
        </w:tc>
        <w:tc>
          <w:tcPr>
            <w:tcW w:w="257" w:type="dxa"/>
            <w:gridSpan w:val="2"/>
          </w:tcPr>
          <w:p w14:paraId="402AB824" w14:textId="77777777" w:rsidR="0050019F" w:rsidRPr="0014261C" w:rsidRDefault="0050019F" w:rsidP="00FE2B56">
            <w:pPr>
              <w:rPr>
                <w:sz w:val="22"/>
                <w:szCs w:val="22"/>
              </w:rPr>
            </w:pPr>
          </w:p>
        </w:tc>
        <w:tc>
          <w:tcPr>
            <w:tcW w:w="2039" w:type="dxa"/>
            <w:gridSpan w:val="3"/>
          </w:tcPr>
          <w:p w14:paraId="41E7059C" w14:textId="77777777" w:rsidR="0050019F" w:rsidRPr="0014261C" w:rsidRDefault="0050019F" w:rsidP="00FE2B56">
            <w:pPr>
              <w:jc w:val="center"/>
              <w:rPr>
                <w:sz w:val="22"/>
                <w:szCs w:val="22"/>
              </w:rPr>
            </w:pPr>
            <w:r>
              <w:rPr>
                <w:sz w:val="22"/>
                <w:szCs w:val="22"/>
              </w:rPr>
              <w:t>.05 [.02/.07]</w:t>
            </w:r>
          </w:p>
        </w:tc>
      </w:tr>
      <w:tr w:rsidR="0050019F" w:rsidRPr="0014261C" w14:paraId="12233F55" w14:textId="77777777" w:rsidTr="00FE2B56">
        <w:tc>
          <w:tcPr>
            <w:tcW w:w="3545" w:type="dxa"/>
          </w:tcPr>
          <w:p w14:paraId="5EFC7DA4" w14:textId="77777777" w:rsidR="0050019F" w:rsidRPr="0014261C" w:rsidRDefault="0050019F" w:rsidP="00FE2B56">
            <w:pPr>
              <w:rPr>
                <w:sz w:val="22"/>
                <w:szCs w:val="22"/>
              </w:rPr>
            </w:pPr>
            <w:r w:rsidRPr="0014261C">
              <w:rPr>
                <w:sz w:val="22"/>
                <w:szCs w:val="22"/>
              </w:rPr>
              <w:t>SRMR</w:t>
            </w:r>
          </w:p>
        </w:tc>
        <w:tc>
          <w:tcPr>
            <w:tcW w:w="242" w:type="dxa"/>
          </w:tcPr>
          <w:p w14:paraId="176CE75B" w14:textId="77777777" w:rsidR="0050019F" w:rsidRPr="0014261C" w:rsidRDefault="0050019F" w:rsidP="00FE2B56">
            <w:pPr>
              <w:rPr>
                <w:sz w:val="22"/>
                <w:szCs w:val="22"/>
              </w:rPr>
            </w:pPr>
          </w:p>
        </w:tc>
        <w:tc>
          <w:tcPr>
            <w:tcW w:w="1873" w:type="dxa"/>
            <w:gridSpan w:val="3"/>
          </w:tcPr>
          <w:p w14:paraId="47F43B51" w14:textId="77777777" w:rsidR="0050019F" w:rsidRPr="0014261C" w:rsidRDefault="0050019F" w:rsidP="00FE2B56">
            <w:pPr>
              <w:jc w:val="center"/>
              <w:rPr>
                <w:sz w:val="22"/>
                <w:szCs w:val="22"/>
              </w:rPr>
            </w:pPr>
            <w:r>
              <w:rPr>
                <w:sz w:val="22"/>
                <w:szCs w:val="22"/>
              </w:rPr>
              <w:t>.03</w:t>
            </w:r>
          </w:p>
        </w:tc>
        <w:tc>
          <w:tcPr>
            <w:tcW w:w="241" w:type="dxa"/>
            <w:gridSpan w:val="2"/>
          </w:tcPr>
          <w:p w14:paraId="7F94612C" w14:textId="77777777" w:rsidR="0050019F" w:rsidRPr="0014261C" w:rsidRDefault="0050019F" w:rsidP="00FE2B56">
            <w:pPr>
              <w:rPr>
                <w:sz w:val="22"/>
                <w:szCs w:val="22"/>
              </w:rPr>
            </w:pPr>
          </w:p>
        </w:tc>
        <w:tc>
          <w:tcPr>
            <w:tcW w:w="1890" w:type="dxa"/>
            <w:gridSpan w:val="3"/>
          </w:tcPr>
          <w:p w14:paraId="7A60D183" w14:textId="77777777" w:rsidR="0050019F" w:rsidRPr="0014261C" w:rsidRDefault="0050019F" w:rsidP="00FE2B56">
            <w:pPr>
              <w:jc w:val="center"/>
              <w:rPr>
                <w:sz w:val="22"/>
                <w:szCs w:val="22"/>
              </w:rPr>
            </w:pPr>
            <w:r>
              <w:rPr>
                <w:sz w:val="22"/>
                <w:szCs w:val="22"/>
              </w:rPr>
              <w:t>.04</w:t>
            </w:r>
          </w:p>
        </w:tc>
        <w:tc>
          <w:tcPr>
            <w:tcW w:w="257" w:type="dxa"/>
            <w:gridSpan w:val="2"/>
          </w:tcPr>
          <w:p w14:paraId="6F528A98" w14:textId="77777777" w:rsidR="0050019F" w:rsidRPr="0014261C" w:rsidRDefault="0050019F" w:rsidP="00FE2B56">
            <w:pPr>
              <w:rPr>
                <w:sz w:val="22"/>
                <w:szCs w:val="22"/>
              </w:rPr>
            </w:pPr>
          </w:p>
        </w:tc>
        <w:tc>
          <w:tcPr>
            <w:tcW w:w="2039" w:type="dxa"/>
            <w:gridSpan w:val="3"/>
          </w:tcPr>
          <w:p w14:paraId="4C9BDABC" w14:textId="77777777" w:rsidR="0050019F" w:rsidRPr="0014261C" w:rsidRDefault="0050019F" w:rsidP="00FE2B56">
            <w:pPr>
              <w:jc w:val="center"/>
              <w:rPr>
                <w:sz w:val="22"/>
                <w:szCs w:val="22"/>
              </w:rPr>
            </w:pPr>
            <w:r>
              <w:rPr>
                <w:sz w:val="22"/>
                <w:szCs w:val="22"/>
              </w:rPr>
              <w:t>.03</w:t>
            </w:r>
          </w:p>
        </w:tc>
      </w:tr>
    </w:tbl>
    <w:bookmarkEnd w:id="0"/>
    <w:p w14:paraId="6D415BF8" w14:textId="67F561B3" w:rsidR="0050019F" w:rsidRPr="000C7CFF" w:rsidRDefault="0050019F" w:rsidP="0050019F">
      <w:pPr>
        <w:rPr>
          <w:sz w:val="20"/>
          <w:szCs w:val="20"/>
        </w:rPr>
      </w:pPr>
      <w:r w:rsidRPr="000C7CFF">
        <w:rPr>
          <w:i/>
          <w:sz w:val="20"/>
          <w:szCs w:val="20"/>
        </w:rPr>
        <w:t>Notes</w:t>
      </w:r>
      <w:r w:rsidRPr="000C7CFF">
        <w:rPr>
          <w:sz w:val="20"/>
          <w:szCs w:val="20"/>
        </w:rPr>
        <w:t xml:space="preserve">. Post = Post-intervention. Mid = Mid-semester. </w:t>
      </w:r>
      <w:r w:rsidR="00670EFE" w:rsidRPr="000C7CFF">
        <w:rPr>
          <w:sz w:val="20"/>
          <w:szCs w:val="20"/>
        </w:rPr>
        <w:t xml:space="preserve">df = Degrees of freedom. </w:t>
      </w:r>
      <w:r w:rsidRPr="000C7CFF">
        <w:rPr>
          <w:sz w:val="20"/>
          <w:szCs w:val="20"/>
        </w:rPr>
        <w:t xml:space="preserve">CI = Confidence interval. Standardized factor loadings are reported. Mindset items submitted to a confirmatory factor analysis (CFA) to test our proposed single factor (at each time point) structure using </w:t>
      </w:r>
      <w:r w:rsidRPr="000C7CFF">
        <w:rPr>
          <w:rFonts w:eastAsiaTheme="minorHAnsi"/>
          <w:sz w:val="20"/>
          <w:szCs w:val="20"/>
        </w:rPr>
        <w:t>full information</w:t>
      </w:r>
      <w:r w:rsidRPr="000C7CFF">
        <w:rPr>
          <w:sz w:val="20"/>
          <w:szCs w:val="20"/>
        </w:rPr>
        <w:t xml:space="preserve"> </w:t>
      </w:r>
      <w:r w:rsidRPr="000C7CFF">
        <w:rPr>
          <w:rFonts w:eastAsiaTheme="minorHAnsi"/>
          <w:sz w:val="20"/>
          <w:szCs w:val="20"/>
        </w:rPr>
        <w:t>maximum likelihood method to handle missing data (FIML; End</w:t>
      </w:r>
      <w:r w:rsidR="00670EFE">
        <w:rPr>
          <w:rFonts w:eastAsiaTheme="minorHAnsi"/>
          <w:sz w:val="20"/>
          <w:szCs w:val="20"/>
        </w:rPr>
        <w:t>e</w:t>
      </w:r>
      <w:r w:rsidRPr="000C7CFF">
        <w:rPr>
          <w:rFonts w:eastAsiaTheme="minorHAnsi"/>
          <w:sz w:val="20"/>
          <w:szCs w:val="20"/>
        </w:rPr>
        <w:t xml:space="preserve">rs, 2010) </w:t>
      </w:r>
      <w:r w:rsidR="00FE2B56" w:rsidRPr="000C7CFF">
        <w:rPr>
          <w:rFonts w:eastAsiaTheme="minorHAnsi"/>
          <w:sz w:val="20"/>
          <w:szCs w:val="20"/>
        </w:rPr>
        <w:t>in</w:t>
      </w:r>
      <w:r w:rsidRPr="000C7CFF">
        <w:rPr>
          <w:rFonts w:eastAsiaTheme="minorHAnsi"/>
          <w:sz w:val="20"/>
          <w:szCs w:val="20"/>
        </w:rPr>
        <w:t xml:space="preserve"> </w:t>
      </w:r>
      <w:proofErr w:type="spellStart"/>
      <w:r w:rsidRPr="000C7CFF">
        <w:rPr>
          <w:sz w:val="20"/>
          <w:szCs w:val="20"/>
        </w:rPr>
        <w:t>Mplus</w:t>
      </w:r>
      <w:proofErr w:type="spellEnd"/>
      <w:r w:rsidRPr="000C7CFF">
        <w:rPr>
          <w:sz w:val="20"/>
          <w:szCs w:val="20"/>
        </w:rPr>
        <w:t xml:space="preserve"> Version 8 (</w:t>
      </w:r>
      <w:proofErr w:type="spellStart"/>
      <w:r w:rsidRPr="000C7CFF">
        <w:rPr>
          <w:sz w:val="20"/>
          <w:szCs w:val="20"/>
        </w:rPr>
        <w:t>Muthén</w:t>
      </w:r>
      <w:proofErr w:type="spellEnd"/>
      <w:r w:rsidRPr="000C7CFF">
        <w:rPr>
          <w:sz w:val="20"/>
          <w:szCs w:val="20"/>
        </w:rPr>
        <w:t xml:space="preserve"> &amp; </w:t>
      </w:r>
      <w:proofErr w:type="spellStart"/>
      <w:r w:rsidR="001A08C2" w:rsidRPr="000C7CFF">
        <w:rPr>
          <w:sz w:val="20"/>
          <w:szCs w:val="20"/>
        </w:rPr>
        <w:t>M</w:t>
      </w:r>
      <w:r w:rsidRPr="000C7CFF">
        <w:rPr>
          <w:sz w:val="20"/>
          <w:szCs w:val="20"/>
        </w:rPr>
        <w:t>uthén</w:t>
      </w:r>
      <w:proofErr w:type="spellEnd"/>
      <w:r w:rsidRPr="000C7CFF">
        <w:rPr>
          <w:sz w:val="20"/>
          <w:szCs w:val="20"/>
        </w:rPr>
        <w:t>, 2017).</w:t>
      </w:r>
      <w:r w:rsidR="001A08C2" w:rsidRPr="000C7CFF">
        <w:rPr>
          <w:sz w:val="20"/>
          <w:szCs w:val="20"/>
        </w:rPr>
        <w:t xml:space="preserve"> In Study 3, we used maximum likelihood estimation with robust standard errors (ESTIMATOR = MLR) and the sandwich estimator implemented by TYPE = COMPLEX to adjust for the clustered nature of the data in which course lab sections were assigned to condition.</w:t>
      </w:r>
      <w:r w:rsidRPr="000C7CFF">
        <w:rPr>
          <w:sz w:val="20"/>
          <w:szCs w:val="20"/>
        </w:rPr>
        <w:t xml:space="preserve"> </w:t>
      </w:r>
      <w:r w:rsidR="00FE2B56" w:rsidRPr="000C7CFF">
        <w:rPr>
          <w:sz w:val="20"/>
          <w:szCs w:val="20"/>
        </w:rPr>
        <w:t>For all studies, i</w:t>
      </w:r>
      <w:r w:rsidRPr="000C7CFF">
        <w:rPr>
          <w:sz w:val="20"/>
          <w:szCs w:val="20"/>
        </w:rPr>
        <w:t xml:space="preserve">tems were allowed to load only on the factor at the target time point (baseline, mid-semester or post-intervention) and factors were allowed to correlate. Cross-loadings and covariances among the errors were fixed to 0. All factor loadings are significant at </w:t>
      </w:r>
      <w:r w:rsidRPr="000C7CFF">
        <w:rPr>
          <w:i/>
          <w:sz w:val="20"/>
          <w:szCs w:val="20"/>
        </w:rPr>
        <w:t>p</w:t>
      </w:r>
      <w:r w:rsidRPr="000C7CFF">
        <w:rPr>
          <w:sz w:val="20"/>
          <w:szCs w:val="20"/>
        </w:rPr>
        <w:t xml:space="preserve"> &lt; .001</w:t>
      </w:r>
      <w:bookmarkStart w:id="1" w:name="_Hlk72400865"/>
      <w:r w:rsidR="00584592" w:rsidRPr="000C7CFF">
        <w:rPr>
          <w:sz w:val="20"/>
          <w:szCs w:val="20"/>
        </w:rPr>
        <w:t>. V</w:t>
      </w:r>
      <w:r w:rsidR="00584592" w:rsidRPr="000C7CFF">
        <w:rPr>
          <w:rFonts w:eastAsiaTheme="minorHAnsi"/>
          <w:sz w:val="20"/>
          <w:szCs w:val="20"/>
        </w:rPr>
        <w:t>alues greater than .90 for the comparative fit index (CFI) and less than</w:t>
      </w:r>
      <w:r w:rsidR="001A06E5" w:rsidRPr="000C7CFF">
        <w:rPr>
          <w:rFonts w:eastAsiaTheme="minorHAnsi"/>
          <w:sz w:val="20"/>
          <w:szCs w:val="20"/>
        </w:rPr>
        <w:t xml:space="preserve"> or equal to</w:t>
      </w:r>
      <w:r w:rsidR="00584592" w:rsidRPr="000C7CFF">
        <w:rPr>
          <w:rFonts w:eastAsiaTheme="minorHAnsi"/>
          <w:sz w:val="20"/>
          <w:szCs w:val="20"/>
        </w:rPr>
        <w:t xml:space="preserve"> .08 for the root mean square error of approximation (RMSEA) and the standardized root mean squared residual (SRMR) are generally considered indicative of good fit</w:t>
      </w:r>
      <w:bookmarkEnd w:id="1"/>
      <w:r w:rsidR="00584592" w:rsidRPr="000C7CFF">
        <w:rPr>
          <w:rFonts w:eastAsiaTheme="minorHAnsi"/>
          <w:sz w:val="20"/>
          <w:szCs w:val="20"/>
        </w:rPr>
        <w:t>.</w:t>
      </w:r>
    </w:p>
    <w:p w14:paraId="49EDD1B9" w14:textId="7F722CDB" w:rsidR="0050019F" w:rsidRDefault="0050019F" w:rsidP="004F7AFE">
      <w:pPr>
        <w:rPr>
          <w:b/>
        </w:rPr>
      </w:pPr>
    </w:p>
    <w:p w14:paraId="79AB70AA" w14:textId="77777777" w:rsidR="0050019F" w:rsidRDefault="0050019F" w:rsidP="004F7AFE">
      <w:pPr>
        <w:rPr>
          <w:b/>
        </w:rPr>
      </w:pPr>
    </w:p>
    <w:p w14:paraId="5697DDAF" w14:textId="77777777" w:rsidR="0050019F" w:rsidRDefault="0050019F" w:rsidP="004F7AFE">
      <w:pPr>
        <w:rPr>
          <w:b/>
        </w:rPr>
      </w:pPr>
    </w:p>
    <w:p w14:paraId="4435784A" w14:textId="77777777" w:rsidR="0050019F" w:rsidRDefault="0050019F" w:rsidP="004F7AFE">
      <w:pPr>
        <w:rPr>
          <w:b/>
        </w:rPr>
      </w:pPr>
    </w:p>
    <w:p w14:paraId="128EF60B" w14:textId="77777777" w:rsidR="0050019F" w:rsidRDefault="0050019F" w:rsidP="004F7AFE">
      <w:pPr>
        <w:rPr>
          <w:b/>
        </w:rPr>
      </w:pPr>
    </w:p>
    <w:p w14:paraId="38994C6E" w14:textId="77777777" w:rsidR="0050019F" w:rsidRDefault="0050019F" w:rsidP="004F7AFE">
      <w:pPr>
        <w:rPr>
          <w:b/>
        </w:rPr>
      </w:pPr>
    </w:p>
    <w:p w14:paraId="21D8AC6A" w14:textId="77777777" w:rsidR="0050019F" w:rsidRDefault="0050019F" w:rsidP="004F7AFE">
      <w:pPr>
        <w:rPr>
          <w:b/>
        </w:rPr>
      </w:pPr>
    </w:p>
    <w:p w14:paraId="113AFD4F" w14:textId="77777777" w:rsidR="0050019F" w:rsidRDefault="0050019F" w:rsidP="004F7AFE">
      <w:pPr>
        <w:rPr>
          <w:b/>
        </w:rPr>
      </w:pPr>
    </w:p>
    <w:p w14:paraId="6E095D3A" w14:textId="77777777" w:rsidR="0050019F" w:rsidRDefault="0050019F" w:rsidP="004F7AFE">
      <w:pPr>
        <w:rPr>
          <w:b/>
        </w:rPr>
      </w:pPr>
    </w:p>
    <w:p w14:paraId="575699D2" w14:textId="77777777" w:rsidR="0050019F" w:rsidRDefault="0050019F" w:rsidP="004F7AFE">
      <w:pPr>
        <w:rPr>
          <w:b/>
        </w:rPr>
      </w:pPr>
    </w:p>
    <w:p w14:paraId="38925FEB" w14:textId="77777777" w:rsidR="0050019F" w:rsidRDefault="0050019F" w:rsidP="004F7AFE">
      <w:pPr>
        <w:rPr>
          <w:b/>
        </w:rPr>
      </w:pPr>
    </w:p>
    <w:p w14:paraId="78A53E5B" w14:textId="77777777" w:rsidR="0050019F" w:rsidRDefault="0050019F" w:rsidP="004F7AFE">
      <w:pPr>
        <w:rPr>
          <w:b/>
        </w:rPr>
      </w:pPr>
    </w:p>
    <w:p w14:paraId="6370F5F6" w14:textId="77777777" w:rsidR="0050019F" w:rsidRDefault="0050019F" w:rsidP="004F7AFE">
      <w:pPr>
        <w:rPr>
          <w:b/>
        </w:rPr>
      </w:pPr>
    </w:p>
    <w:p w14:paraId="263D9D1C" w14:textId="77777777" w:rsidR="0050019F" w:rsidRDefault="0050019F" w:rsidP="004F7AFE">
      <w:pPr>
        <w:rPr>
          <w:b/>
        </w:rPr>
      </w:pPr>
    </w:p>
    <w:p w14:paraId="1C3EFD8F" w14:textId="77777777" w:rsidR="0050019F" w:rsidRDefault="0050019F" w:rsidP="004F7AFE">
      <w:pPr>
        <w:rPr>
          <w:b/>
        </w:rPr>
      </w:pPr>
    </w:p>
    <w:p w14:paraId="7CFC5759" w14:textId="77777777" w:rsidR="0050019F" w:rsidRDefault="0050019F" w:rsidP="004F7AFE">
      <w:pPr>
        <w:rPr>
          <w:b/>
        </w:rPr>
      </w:pPr>
    </w:p>
    <w:p w14:paraId="31148613" w14:textId="77777777" w:rsidR="0050019F" w:rsidRDefault="0050019F" w:rsidP="004F7AFE">
      <w:pPr>
        <w:rPr>
          <w:b/>
        </w:rPr>
      </w:pPr>
    </w:p>
    <w:p w14:paraId="6AC7D38F" w14:textId="689F30F6" w:rsidR="0050019F" w:rsidRDefault="0050019F" w:rsidP="004F7AFE">
      <w:pPr>
        <w:rPr>
          <w:b/>
        </w:rPr>
      </w:pPr>
    </w:p>
    <w:p w14:paraId="3E264C12" w14:textId="5E412E4C" w:rsidR="004B618B" w:rsidRDefault="004B618B" w:rsidP="004F7AFE">
      <w:pPr>
        <w:rPr>
          <w:b/>
        </w:rPr>
      </w:pPr>
    </w:p>
    <w:p w14:paraId="0599F8B3" w14:textId="77777777" w:rsidR="004B618B" w:rsidRDefault="004B618B" w:rsidP="004F7AFE">
      <w:pPr>
        <w:rPr>
          <w:b/>
        </w:rPr>
      </w:pPr>
    </w:p>
    <w:p w14:paraId="6C6EA878" w14:textId="77777777" w:rsidR="0050019F" w:rsidRDefault="0050019F" w:rsidP="004F7AFE">
      <w:pPr>
        <w:rPr>
          <w:b/>
        </w:rPr>
      </w:pPr>
    </w:p>
    <w:p w14:paraId="5A2FBFD3" w14:textId="6A951F6A" w:rsidR="0050019F" w:rsidRDefault="0050019F" w:rsidP="004F7AFE">
      <w:pPr>
        <w:rPr>
          <w:b/>
        </w:rPr>
      </w:pPr>
      <w:r>
        <w:rPr>
          <w:b/>
        </w:rPr>
        <w:lastRenderedPageBreak/>
        <w:t>Table S2</w:t>
      </w:r>
    </w:p>
    <w:p w14:paraId="5EFDE2B1" w14:textId="5974B5B9" w:rsidR="00755553" w:rsidRDefault="004F7AFE" w:rsidP="004F7AFE">
      <w:pPr>
        <w:rPr>
          <w:i/>
        </w:rPr>
      </w:pPr>
      <w:r w:rsidRPr="00E977F6">
        <w:rPr>
          <w:i/>
        </w:rPr>
        <w:t xml:space="preserve">Factor </w:t>
      </w:r>
      <w:r>
        <w:rPr>
          <w:i/>
        </w:rPr>
        <w:t>Structure</w:t>
      </w:r>
      <w:r w:rsidRPr="00E977F6">
        <w:rPr>
          <w:i/>
        </w:rPr>
        <w:t xml:space="preserve"> for Confirmatory Factor Analyses of Engagement</w:t>
      </w:r>
      <w:r>
        <w:rPr>
          <w:i/>
        </w:rPr>
        <w:t xml:space="preserve"> in Study 1</w:t>
      </w:r>
    </w:p>
    <w:p w14:paraId="7713EC35" w14:textId="77777777" w:rsidR="004F7AFE" w:rsidRDefault="004F7AFE" w:rsidP="004F7AFE">
      <w:pPr>
        <w:rPr>
          <w: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254"/>
        <w:gridCol w:w="763"/>
        <w:gridCol w:w="401"/>
        <w:gridCol w:w="363"/>
        <w:gridCol w:w="401"/>
        <w:gridCol w:w="363"/>
        <w:gridCol w:w="367"/>
        <w:gridCol w:w="34"/>
        <w:gridCol w:w="367"/>
      </w:tblGrid>
      <w:tr w:rsidR="004F7AFE" w:rsidRPr="00837B68" w14:paraId="5A382967" w14:textId="77777777" w:rsidTr="00EC525B">
        <w:tc>
          <w:tcPr>
            <w:tcW w:w="5512" w:type="dxa"/>
            <w:tcBorders>
              <w:bottom w:val="nil"/>
            </w:tcBorders>
          </w:tcPr>
          <w:p w14:paraId="52599315" w14:textId="77777777" w:rsidR="004F7AFE" w:rsidRPr="00837B68" w:rsidRDefault="004F7AFE" w:rsidP="004F7AFE">
            <w:pPr>
              <w:rPr>
                <w:b/>
                <w:sz w:val="22"/>
                <w:szCs w:val="22"/>
              </w:rPr>
            </w:pPr>
          </w:p>
        </w:tc>
        <w:tc>
          <w:tcPr>
            <w:tcW w:w="254" w:type="dxa"/>
            <w:tcBorders>
              <w:bottom w:val="nil"/>
            </w:tcBorders>
          </w:tcPr>
          <w:p w14:paraId="516C60C6" w14:textId="77777777" w:rsidR="004F7AFE" w:rsidRPr="00837B68" w:rsidRDefault="004F7AFE" w:rsidP="004F7AFE">
            <w:pPr>
              <w:rPr>
                <w:b/>
                <w:sz w:val="22"/>
                <w:szCs w:val="22"/>
              </w:rPr>
            </w:pPr>
          </w:p>
        </w:tc>
        <w:tc>
          <w:tcPr>
            <w:tcW w:w="3059" w:type="dxa"/>
            <w:gridSpan w:val="8"/>
            <w:tcBorders>
              <w:bottom w:val="single" w:sz="4" w:space="0" w:color="auto"/>
            </w:tcBorders>
          </w:tcPr>
          <w:p w14:paraId="45C96518" w14:textId="77777777" w:rsidR="004F7AFE" w:rsidRPr="00837B68" w:rsidRDefault="004F7AFE" w:rsidP="004F7AFE">
            <w:pPr>
              <w:jc w:val="center"/>
              <w:rPr>
                <w:b/>
                <w:sz w:val="22"/>
                <w:szCs w:val="22"/>
              </w:rPr>
            </w:pPr>
            <w:r w:rsidRPr="00837B68">
              <w:rPr>
                <w:b/>
                <w:sz w:val="22"/>
                <w:szCs w:val="22"/>
              </w:rPr>
              <w:t>Factor</w:t>
            </w:r>
            <w:r>
              <w:rPr>
                <w:b/>
                <w:sz w:val="22"/>
                <w:szCs w:val="22"/>
              </w:rPr>
              <w:t xml:space="preserve"> Loadings</w:t>
            </w:r>
          </w:p>
        </w:tc>
      </w:tr>
      <w:tr w:rsidR="004F7AFE" w:rsidRPr="00837B68" w14:paraId="0F115308" w14:textId="77777777" w:rsidTr="00EC525B">
        <w:tc>
          <w:tcPr>
            <w:tcW w:w="5512" w:type="dxa"/>
            <w:tcBorders>
              <w:top w:val="nil"/>
              <w:bottom w:val="single" w:sz="4" w:space="0" w:color="auto"/>
            </w:tcBorders>
          </w:tcPr>
          <w:p w14:paraId="37992C89" w14:textId="77777777" w:rsidR="004F7AFE" w:rsidRPr="00837B68" w:rsidRDefault="004F7AFE" w:rsidP="004F7AFE">
            <w:pPr>
              <w:rPr>
                <w:b/>
                <w:sz w:val="22"/>
                <w:szCs w:val="22"/>
              </w:rPr>
            </w:pPr>
            <w:r w:rsidRPr="00837B68">
              <w:rPr>
                <w:b/>
                <w:sz w:val="22"/>
                <w:szCs w:val="22"/>
              </w:rPr>
              <w:t>Item</w:t>
            </w:r>
          </w:p>
        </w:tc>
        <w:tc>
          <w:tcPr>
            <w:tcW w:w="254" w:type="dxa"/>
            <w:tcBorders>
              <w:top w:val="nil"/>
              <w:bottom w:val="single" w:sz="4" w:space="0" w:color="auto"/>
            </w:tcBorders>
          </w:tcPr>
          <w:p w14:paraId="0A4E4EA0" w14:textId="77777777" w:rsidR="004F7AFE" w:rsidRPr="00837B68" w:rsidRDefault="004F7AFE" w:rsidP="004F7AFE">
            <w:pPr>
              <w:rPr>
                <w:b/>
                <w:sz w:val="22"/>
                <w:szCs w:val="22"/>
              </w:rPr>
            </w:pPr>
          </w:p>
        </w:tc>
        <w:tc>
          <w:tcPr>
            <w:tcW w:w="763" w:type="dxa"/>
            <w:tcBorders>
              <w:top w:val="single" w:sz="4" w:space="0" w:color="auto"/>
              <w:bottom w:val="single" w:sz="4" w:space="0" w:color="auto"/>
            </w:tcBorders>
          </w:tcPr>
          <w:p w14:paraId="792B1535" w14:textId="77777777" w:rsidR="004F7AFE" w:rsidRPr="00837B68" w:rsidRDefault="004F7AFE" w:rsidP="004F7AFE">
            <w:pPr>
              <w:rPr>
                <w:b/>
                <w:sz w:val="22"/>
                <w:szCs w:val="22"/>
              </w:rPr>
            </w:pPr>
            <w:r w:rsidRPr="00837B68">
              <w:rPr>
                <w:b/>
                <w:sz w:val="22"/>
                <w:szCs w:val="22"/>
              </w:rPr>
              <w:t>AE</w:t>
            </w:r>
          </w:p>
        </w:tc>
        <w:tc>
          <w:tcPr>
            <w:tcW w:w="764" w:type="dxa"/>
            <w:gridSpan w:val="2"/>
            <w:tcBorders>
              <w:top w:val="single" w:sz="4" w:space="0" w:color="auto"/>
              <w:bottom w:val="single" w:sz="4" w:space="0" w:color="auto"/>
            </w:tcBorders>
          </w:tcPr>
          <w:p w14:paraId="04D97E3B" w14:textId="77777777" w:rsidR="004F7AFE" w:rsidRPr="00837B68" w:rsidRDefault="004F7AFE" w:rsidP="004F7AFE">
            <w:pPr>
              <w:rPr>
                <w:b/>
                <w:sz w:val="22"/>
                <w:szCs w:val="22"/>
              </w:rPr>
            </w:pPr>
            <w:r w:rsidRPr="00837B68">
              <w:rPr>
                <w:b/>
                <w:sz w:val="22"/>
                <w:szCs w:val="22"/>
              </w:rPr>
              <w:t>BE</w:t>
            </w:r>
          </w:p>
        </w:tc>
        <w:tc>
          <w:tcPr>
            <w:tcW w:w="764" w:type="dxa"/>
            <w:gridSpan w:val="2"/>
            <w:tcBorders>
              <w:top w:val="single" w:sz="4" w:space="0" w:color="auto"/>
              <w:bottom w:val="single" w:sz="4" w:space="0" w:color="auto"/>
            </w:tcBorders>
          </w:tcPr>
          <w:p w14:paraId="26CC472C" w14:textId="77777777" w:rsidR="004F7AFE" w:rsidRPr="00837B68" w:rsidRDefault="004F7AFE" w:rsidP="004F7AFE">
            <w:pPr>
              <w:rPr>
                <w:b/>
                <w:sz w:val="22"/>
                <w:szCs w:val="22"/>
              </w:rPr>
            </w:pPr>
            <w:r w:rsidRPr="00837B68">
              <w:rPr>
                <w:b/>
                <w:sz w:val="22"/>
                <w:szCs w:val="22"/>
              </w:rPr>
              <w:t>EE</w:t>
            </w:r>
          </w:p>
        </w:tc>
        <w:tc>
          <w:tcPr>
            <w:tcW w:w="768" w:type="dxa"/>
            <w:gridSpan w:val="3"/>
            <w:tcBorders>
              <w:top w:val="single" w:sz="4" w:space="0" w:color="auto"/>
              <w:bottom w:val="single" w:sz="4" w:space="0" w:color="auto"/>
            </w:tcBorders>
          </w:tcPr>
          <w:p w14:paraId="05D31D22" w14:textId="77777777" w:rsidR="004F7AFE" w:rsidRPr="00837B68" w:rsidRDefault="004F7AFE" w:rsidP="004F7AFE">
            <w:pPr>
              <w:rPr>
                <w:b/>
                <w:sz w:val="22"/>
                <w:szCs w:val="22"/>
              </w:rPr>
            </w:pPr>
            <w:r w:rsidRPr="00837B68">
              <w:rPr>
                <w:b/>
                <w:sz w:val="22"/>
                <w:szCs w:val="22"/>
              </w:rPr>
              <w:t>CE</w:t>
            </w:r>
          </w:p>
        </w:tc>
      </w:tr>
      <w:tr w:rsidR="004F7AFE" w:rsidRPr="00837B68" w14:paraId="441158A4" w14:textId="77777777" w:rsidTr="00EC525B">
        <w:tc>
          <w:tcPr>
            <w:tcW w:w="5512" w:type="dxa"/>
            <w:tcBorders>
              <w:top w:val="single" w:sz="4" w:space="0" w:color="auto"/>
            </w:tcBorders>
          </w:tcPr>
          <w:p w14:paraId="26AB1DCB" w14:textId="0CE68285" w:rsidR="004F7AFE" w:rsidRPr="00837B68" w:rsidRDefault="00C03FF5" w:rsidP="004F7AFE">
            <w:pPr>
              <w:ind w:left="153" w:hanging="180"/>
              <w:rPr>
                <w:sz w:val="22"/>
                <w:szCs w:val="22"/>
              </w:rPr>
            </w:pPr>
            <w:r>
              <w:rPr>
                <w:sz w:val="22"/>
                <w:szCs w:val="22"/>
              </w:rPr>
              <w:t xml:space="preserve">AE1. </w:t>
            </w:r>
            <w:r w:rsidR="004F7AFE" w:rsidRPr="00837B68">
              <w:rPr>
                <w:sz w:val="22"/>
                <w:szCs w:val="22"/>
              </w:rPr>
              <w:t>I let my psychology instructor know what I need and want.</w:t>
            </w:r>
          </w:p>
        </w:tc>
        <w:tc>
          <w:tcPr>
            <w:tcW w:w="254" w:type="dxa"/>
            <w:tcBorders>
              <w:top w:val="single" w:sz="4" w:space="0" w:color="auto"/>
            </w:tcBorders>
          </w:tcPr>
          <w:p w14:paraId="0DA2BDF4" w14:textId="77777777" w:rsidR="004F7AFE" w:rsidRPr="00837B68" w:rsidRDefault="004F7AFE" w:rsidP="004F7AFE">
            <w:pPr>
              <w:rPr>
                <w:sz w:val="22"/>
                <w:szCs w:val="22"/>
              </w:rPr>
            </w:pPr>
          </w:p>
        </w:tc>
        <w:tc>
          <w:tcPr>
            <w:tcW w:w="763" w:type="dxa"/>
            <w:tcBorders>
              <w:top w:val="single" w:sz="4" w:space="0" w:color="auto"/>
            </w:tcBorders>
          </w:tcPr>
          <w:p w14:paraId="375DFEE0" w14:textId="77777777" w:rsidR="004F7AFE" w:rsidRPr="00837B68" w:rsidRDefault="004F7AFE" w:rsidP="004F7AFE">
            <w:pPr>
              <w:rPr>
                <w:sz w:val="22"/>
                <w:szCs w:val="22"/>
              </w:rPr>
            </w:pPr>
            <w:r>
              <w:rPr>
                <w:sz w:val="22"/>
                <w:szCs w:val="22"/>
              </w:rPr>
              <w:t>.86</w:t>
            </w:r>
          </w:p>
        </w:tc>
        <w:tc>
          <w:tcPr>
            <w:tcW w:w="764" w:type="dxa"/>
            <w:gridSpan w:val="2"/>
            <w:tcBorders>
              <w:top w:val="single" w:sz="4" w:space="0" w:color="auto"/>
            </w:tcBorders>
          </w:tcPr>
          <w:p w14:paraId="2C07AAEC" w14:textId="77777777" w:rsidR="004F7AFE" w:rsidRPr="00837B68" w:rsidRDefault="004F7AFE" w:rsidP="004F7AFE">
            <w:pPr>
              <w:rPr>
                <w:sz w:val="22"/>
                <w:szCs w:val="22"/>
              </w:rPr>
            </w:pPr>
          </w:p>
        </w:tc>
        <w:tc>
          <w:tcPr>
            <w:tcW w:w="764" w:type="dxa"/>
            <w:gridSpan w:val="2"/>
            <w:tcBorders>
              <w:top w:val="single" w:sz="4" w:space="0" w:color="auto"/>
            </w:tcBorders>
          </w:tcPr>
          <w:p w14:paraId="3D34E784" w14:textId="77777777" w:rsidR="004F7AFE" w:rsidRPr="00837B68" w:rsidRDefault="004F7AFE" w:rsidP="004F7AFE">
            <w:pPr>
              <w:rPr>
                <w:sz w:val="22"/>
                <w:szCs w:val="22"/>
              </w:rPr>
            </w:pPr>
          </w:p>
        </w:tc>
        <w:tc>
          <w:tcPr>
            <w:tcW w:w="768" w:type="dxa"/>
            <w:gridSpan w:val="3"/>
            <w:tcBorders>
              <w:top w:val="single" w:sz="4" w:space="0" w:color="auto"/>
            </w:tcBorders>
          </w:tcPr>
          <w:p w14:paraId="31A28D3E" w14:textId="77777777" w:rsidR="004F7AFE" w:rsidRPr="00837B68" w:rsidRDefault="004F7AFE" w:rsidP="004F7AFE">
            <w:pPr>
              <w:rPr>
                <w:sz w:val="22"/>
                <w:szCs w:val="22"/>
              </w:rPr>
            </w:pPr>
          </w:p>
        </w:tc>
      </w:tr>
      <w:tr w:rsidR="004F7AFE" w:rsidRPr="00837B68" w14:paraId="691D4B14" w14:textId="77777777" w:rsidTr="00EC525B">
        <w:tc>
          <w:tcPr>
            <w:tcW w:w="5512" w:type="dxa"/>
          </w:tcPr>
          <w:p w14:paraId="6882729A" w14:textId="4637AC62" w:rsidR="004F7AFE" w:rsidRPr="00837B68" w:rsidRDefault="00C03FF5" w:rsidP="004F7AFE">
            <w:pPr>
              <w:ind w:left="153" w:hanging="180"/>
              <w:rPr>
                <w:sz w:val="22"/>
                <w:szCs w:val="22"/>
              </w:rPr>
            </w:pPr>
            <w:r>
              <w:rPr>
                <w:sz w:val="22"/>
                <w:szCs w:val="22"/>
              </w:rPr>
              <w:t xml:space="preserve">AE2. </w:t>
            </w:r>
            <w:r w:rsidR="004F7AFE" w:rsidRPr="00837B68">
              <w:rPr>
                <w:sz w:val="22"/>
                <w:szCs w:val="22"/>
              </w:rPr>
              <w:t>During my psychology course, I express my preferences and opinions.</w:t>
            </w:r>
          </w:p>
        </w:tc>
        <w:tc>
          <w:tcPr>
            <w:tcW w:w="254" w:type="dxa"/>
          </w:tcPr>
          <w:p w14:paraId="6F7374C7" w14:textId="77777777" w:rsidR="004F7AFE" w:rsidRPr="00837B68" w:rsidRDefault="004F7AFE" w:rsidP="004F7AFE">
            <w:pPr>
              <w:rPr>
                <w:sz w:val="22"/>
                <w:szCs w:val="22"/>
              </w:rPr>
            </w:pPr>
          </w:p>
        </w:tc>
        <w:tc>
          <w:tcPr>
            <w:tcW w:w="763" w:type="dxa"/>
          </w:tcPr>
          <w:p w14:paraId="3B53F9A5" w14:textId="77777777" w:rsidR="004F7AFE" w:rsidRPr="00837B68" w:rsidRDefault="004F7AFE" w:rsidP="004F7AFE">
            <w:pPr>
              <w:rPr>
                <w:sz w:val="22"/>
                <w:szCs w:val="22"/>
              </w:rPr>
            </w:pPr>
            <w:r>
              <w:rPr>
                <w:sz w:val="22"/>
                <w:szCs w:val="22"/>
              </w:rPr>
              <w:t>.80</w:t>
            </w:r>
          </w:p>
        </w:tc>
        <w:tc>
          <w:tcPr>
            <w:tcW w:w="764" w:type="dxa"/>
            <w:gridSpan w:val="2"/>
          </w:tcPr>
          <w:p w14:paraId="1F9CF274" w14:textId="77777777" w:rsidR="004F7AFE" w:rsidRPr="00837B68" w:rsidRDefault="004F7AFE" w:rsidP="004F7AFE">
            <w:pPr>
              <w:rPr>
                <w:sz w:val="22"/>
                <w:szCs w:val="22"/>
              </w:rPr>
            </w:pPr>
          </w:p>
        </w:tc>
        <w:tc>
          <w:tcPr>
            <w:tcW w:w="764" w:type="dxa"/>
            <w:gridSpan w:val="2"/>
          </w:tcPr>
          <w:p w14:paraId="630E18DE" w14:textId="77777777" w:rsidR="004F7AFE" w:rsidRPr="00837B68" w:rsidRDefault="004F7AFE" w:rsidP="004F7AFE">
            <w:pPr>
              <w:rPr>
                <w:sz w:val="22"/>
                <w:szCs w:val="22"/>
              </w:rPr>
            </w:pPr>
          </w:p>
        </w:tc>
        <w:tc>
          <w:tcPr>
            <w:tcW w:w="768" w:type="dxa"/>
            <w:gridSpan w:val="3"/>
          </w:tcPr>
          <w:p w14:paraId="2EDCD67D" w14:textId="77777777" w:rsidR="004F7AFE" w:rsidRPr="00837B68" w:rsidRDefault="004F7AFE" w:rsidP="004F7AFE">
            <w:pPr>
              <w:rPr>
                <w:sz w:val="22"/>
                <w:szCs w:val="22"/>
              </w:rPr>
            </w:pPr>
          </w:p>
        </w:tc>
      </w:tr>
      <w:tr w:rsidR="004F7AFE" w:rsidRPr="00837B68" w14:paraId="771DC968" w14:textId="77777777" w:rsidTr="00EC525B">
        <w:tc>
          <w:tcPr>
            <w:tcW w:w="5512" w:type="dxa"/>
          </w:tcPr>
          <w:p w14:paraId="23D63E05" w14:textId="4A1E70C6" w:rsidR="004F7AFE" w:rsidRPr="00837B68" w:rsidRDefault="00C03FF5" w:rsidP="004F7AFE">
            <w:pPr>
              <w:ind w:left="153" w:hanging="180"/>
              <w:rPr>
                <w:sz w:val="22"/>
                <w:szCs w:val="22"/>
              </w:rPr>
            </w:pPr>
            <w:r>
              <w:rPr>
                <w:sz w:val="22"/>
                <w:szCs w:val="22"/>
              </w:rPr>
              <w:t xml:space="preserve">AE3. </w:t>
            </w:r>
            <w:r w:rsidR="004F7AFE" w:rsidRPr="00837B68">
              <w:rPr>
                <w:sz w:val="22"/>
                <w:szCs w:val="22"/>
              </w:rPr>
              <w:t>When I need something in my psychology course, I'll ask the instructor for it.</w:t>
            </w:r>
          </w:p>
        </w:tc>
        <w:tc>
          <w:tcPr>
            <w:tcW w:w="254" w:type="dxa"/>
          </w:tcPr>
          <w:p w14:paraId="6D16140A" w14:textId="77777777" w:rsidR="004F7AFE" w:rsidRPr="00837B68" w:rsidRDefault="004F7AFE" w:rsidP="004F7AFE">
            <w:pPr>
              <w:rPr>
                <w:sz w:val="22"/>
                <w:szCs w:val="22"/>
              </w:rPr>
            </w:pPr>
          </w:p>
        </w:tc>
        <w:tc>
          <w:tcPr>
            <w:tcW w:w="763" w:type="dxa"/>
          </w:tcPr>
          <w:p w14:paraId="030BB5C1" w14:textId="77777777" w:rsidR="004F7AFE" w:rsidRPr="00837B68" w:rsidRDefault="004F7AFE" w:rsidP="004F7AFE">
            <w:pPr>
              <w:rPr>
                <w:sz w:val="22"/>
                <w:szCs w:val="22"/>
              </w:rPr>
            </w:pPr>
            <w:r>
              <w:rPr>
                <w:sz w:val="22"/>
                <w:szCs w:val="22"/>
              </w:rPr>
              <w:t>.70</w:t>
            </w:r>
          </w:p>
        </w:tc>
        <w:tc>
          <w:tcPr>
            <w:tcW w:w="764" w:type="dxa"/>
            <w:gridSpan w:val="2"/>
          </w:tcPr>
          <w:p w14:paraId="734852CD" w14:textId="77777777" w:rsidR="004F7AFE" w:rsidRPr="00837B68" w:rsidRDefault="004F7AFE" w:rsidP="004F7AFE">
            <w:pPr>
              <w:rPr>
                <w:sz w:val="22"/>
                <w:szCs w:val="22"/>
              </w:rPr>
            </w:pPr>
          </w:p>
        </w:tc>
        <w:tc>
          <w:tcPr>
            <w:tcW w:w="764" w:type="dxa"/>
            <w:gridSpan w:val="2"/>
          </w:tcPr>
          <w:p w14:paraId="389D6A54" w14:textId="77777777" w:rsidR="004F7AFE" w:rsidRPr="00837B68" w:rsidRDefault="004F7AFE" w:rsidP="004F7AFE">
            <w:pPr>
              <w:rPr>
                <w:sz w:val="22"/>
                <w:szCs w:val="22"/>
              </w:rPr>
            </w:pPr>
          </w:p>
        </w:tc>
        <w:tc>
          <w:tcPr>
            <w:tcW w:w="768" w:type="dxa"/>
            <w:gridSpan w:val="3"/>
          </w:tcPr>
          <w:p w14:paraId="0A04D9A2" w14:textId="77777777" w:rsidR="004F7AFE" w:rsidRPr="00837B68" w:rsidRDefault="004F7AFE" w:rsidP="004F7AFE">
            <w:pPr>
              <w:rPr>
                <w:sz w:val="22"/>
                <w:szCs w:val="22"/>
              </w:rPr>
            </w:pPr>
          </w:p>
        </w:tc>
      </w:tr>
      <w:tr w:rsidR="004F7AFE" w:rsidRPr="00837B68" w14:paraId="0EED015B" w14:textId="77777777" w:rsidTr="00EC525B">
        <w:tc>
          <w:tcPr>
            <w:tcW w:w="5512" w:type="dxa"/>
          </w:tcPr>
          <w:p w14:paraId="4CC48567" w14:textId="05384502" w:rsidR="004F7AFE" w:rsidRPr="00837B68" w:rsidRDefault="00C03FF5" w:rsidP="004F7AFE">
            <w:pPr>
              <w:ind w:left="153" w:hanging="180"/>
              <w:rPr>
                <w:sz w:val="22"/>
                <w:szCs w:val="22"/>
              </w:rPr>
            </w:pPr>
            <w:r>
              <w:rPr>
                <w:sz w:val="22"/>
                <w:szCs w:val="22"/>
              </w:rPr>
              <w:t xml:space="preserve">AE4. </w:t>
            </w:r>
            <w:r w:rsidR="004F7AFE" w:rsidRPr="00837B68">
              <w:rPr>
                <w:sz w:val="22"/>
                <w:szCs w:val="22"/>
              </w:rPr>
              <w:t>During my psychology course, I ask questions to help me learn.</w:t>
            </w:r>
          </w:p>
        </w:tc>
        <w:tc>
          <w:tcPr>
            <w:tcW w:w="254" w:type="dxa"/>
          </w:tcPr>
          <w:p w14:paraId="2A3EAC8B" w14:textId="77777777" w:rsidR="004F7AFE" w:rsidRPr="00837B68" w:rsidRDefault="004F7AFE" w:rsidP="004F7AFE">
            <w:pPr>
              <w:rPr>
                <w:sz w:val="22"/>
                <w:szCs w:val="22"/>
              </w:rPr>
            </w:pPr>
          </w:p>
        </w:tc>
        <w:tc>
          <w:tcPr>
            <w:tcW w:w="763" w:type="dxa"/>
          </w:tcPr>
          <w:p w14:paraId="416E0818" w14:textId="77777777" w:rsidR="004F7AFE" w:rsidRPr="00837B68" w:rsidRDefault="004F7AFE" w:rsidP="004F7AFE">
            <w:pPr>
              <w:rPr>
                <w:sz w:val="22"/>
                <w:szCs w:val="22"/>
              </w:rPr>
            </w:pPr>
            <w:r>
              <w:rPr>
                <w:sz w:val="22"/>
                <w:szCs w:val="22"/>
              </w:rPr>
              <w:t>.84</w:t>
            </w:r>
          </w:p>
        </w:tc>
        <w:tc>
          <w:tcPr>
            <w:tcW w:w="764" w:type="dxa"/>
            <w:gridSpan w:val="2"/>
          </w:tcPr>
          <w:p w14:paraId="35395204" w14:textId="77777777" w:rsidR="004F7AFE" w:rsidRPr="00837B68" w:rsidRDefault="004F7AFE" w:rsidP="004F7AFE">
            <w:pPr>
              <w:rPr>
                <w:sz w:val="22"/>
                <w:szCs w:val="22"/>
              </w:rPr>
            </w:pPr>
          </w:p>
        </w:tc>
        <w:tc>
          <w:tcPr>
            <w:tcW w:w="764" w:type="dxa"/>
            <w:gridSpan w:val="2"/>
          </w:tcPr>
          <w:p w14:paraId="730C405D" w14:textId="77777777" w:rsidR="004F7AFE" w:rsidRPr="00837B68" w:rsidRDefault="004F7AFE" w:rsidP="004F7AFE">
            <w:pPr>
              <w:rPr>
                <w:sz w:val="22"/>
                <w:szCs w:val="22"/>
              </w:rPr>
            </w:pPr>
          </w:p>
        </w:tc>
        <w:tc>
          <w:tcPr>
            <w:tcW w:w="768" w:type="dxa"/>
            <w:gridSpan w:val="3"/>
          </w:tcPr>
          <w:p w14:paraId="380E129E" w14:textId="77777777" w:rsidR="004F7AFE" w:rsidRPr="00837B68" w:rsidRDefault="004F7AFE" w:rsidP="004F7AFE">
            <w:pPr>
              <w:rPr>
                <w:sz w:val="22"/>
                <w:szCs w:val="22"/>
              </w:rPr>
            </w:pPr>
          </w:p>
        </w:tc>
      </w:tr>
      <w:tr w:rsidR="004F7AFE" w:rsidRPr="00837B68" w14:paraId="763936B5" w14:textId="77777777" w:rsidTr="00EC525B">
        <w:tc>
          <w:tcPr>
            <w:tcW w:w="5512" w:type="dxa"/>
          </w:tcPr>
          <w:p w14:paraId="3559BE40" w14:textId="60F3B714" w:rsidR="004F7AFE" w:rsidRPr="00837B68" w:rsidRDefault="00C03FF5" w:rsidP="004F7AFE">
            <w:pPr>
              <w:ind w:left="153" w:hanging="180"/>
              <w:rPr>
                <w:sz w:val="22"/>
                <w:szCs w:val="22"/>
              </w:rPr>
            </w:pPr>
            <w:r>
              <w:rPr>
                <w:sz w:val="22"/>
                <w:szCs w:val="22"/>
              </w:rPr>
              <w:t xml:space="preserve">AE5. </w:t>
            </w:r>
            <w:r w:rsidR="004F7AFE" w:rsidRPr="00837B68">
              <w:rPr>
                <w:sz w:val="22"/>
                <w:szCs w:val="22"/>
              </w:rPr>
              <w:t>I let my psychology instructor know what I am interested in.</w:t>
            </w:r>
          </w:p>
        </w:tc>
        <w:tc>
          <w:tcPr>
            <w:tcW w:w="254" w:type="dxa"/>
          </w:tcPr>
          <w:p w14:paraId="4EE46DF2" w14:textId="77777777" w:rsidR="004F7AFE" w:rsidRPr="00837B68" w:rsidRDefault="004F7AFE" w:rsidP="004F7AFE">
            <w:pPr>
              <w:rPr>
                <w:sz w:val="22"/>
                <w:szCs w:val="22"/>
              </w:rPr>
            </w:pPr>
          </w:p>
        </w:tc>
        <w:tc>
          <w:tcPr>
            <w:tcW w:w="763" w:type="dxa"/>
          </w:tcPr>
          <w:p w14:paraId="2C5ACECE" w14:textId="77777777" w:rsidR="004F7AFE" w:rsidRPr="00837B68" w:rsidRDefault="004F7AFE" w:rsidP="004F7AFE">
            <w:pPr>
              <w:rPr>
                <w:sz w:val="22"/>
                <w:szCs w:val="22"/>
              </w:rPr>
            </w:pPr>
            <w:r>
              <w:rPr>
                <w:sz w:val="22"/>
                <w:szCs w:val="22"/>
              </w:rPr>
              <w:t>.85</w:t>
            </w:r>
          </w:p>
        </w:tc>
        <w:tc>
          <w:tcPr>
            <w:tcW w:w="764" w:type="dxa"/>
            <w:gridSpan w:val="2"/>
          </w:tcPr>
          <w:p w14:paraId="32BC9246" w14:textId="77777777" w:rsidR="004F7AFE" w:rsidRPr="00837B68" w:rsidRDefault="004F7AFE" w:rsidP="004F7AFE">
            <w:pPr>
              <w:rPr>
                <w:sz w:val="22"/>
                <w:szCs w:val="22"/>
              </w:rPr>
            </w:pPr>
          </w:p>
        </w:tc>
        <w:tc>
          <w:tcPr>
            <w:tcW w:w="764" w:type="dxa"/>
            <w:gridSpan w:val="2"/>
          </w:tcPr>
          <w:p w14:paraId="07444E51" w14:textId="77777777" w:rsidR="004F7AFE" w:rsidRPr="00837B68" w:rsidRDefault="004F7AFE" w:rsidP="004F7AFE">
            <w:pPr>
              <w:rPr>
                <w:sz w:val="22"/>
                <w:szCs w:val="22"/>
              </w:rPr>
            </w:pPr>
          </w:p>
        </w:tc>
        <w:tc>
          <w:tcPr>
            <w:tcW w:w="768" w:type="dxa"/>
            <w:gridSpan w:val="3"/>
          </w:tcPr>
          <w:p w14:paraId="627D2675" w14:textId="77777777" w:rsidR="004F7AFE" w:rsidRPr="00837B68" w:rsidRDefault="004F7AFE" w:rsidP="004F7AFE">
            <w:pPr>
              <w:rPr>
                <w:sz w:val="22"/>
                <w:szCs w:val="22"/>
              </w:rPr>
            </w:pPr>
          </w:p>
        </w:tc>
      </w:tr>
      <w:tr w:rsidR="004F7AFE" w:rsidRPr="00837B68" w14:paraId="2B26F9FF" w14:textId="77777777" w:rsidTr="00EC525B">
        <w:tc>
          <w:tcPr>
            <w:tcW w:w="5512" w:type="dxa"/>
          </w:tcPr>
          <w:p w14:paraId="0BF4C6A7" w14:textId="77777777" w:rsidR="004F7AFE" w:rsidRPr="00837B68" w:rsidRDefault="004F7AFE" w:rsidP="004F7AFE">
            <w:pPr>
              <w:ind w:left="153" w:hanging="180"/>
              <w:rPr>
                <w:sz w:val="22"/>
                <w:szCs w:val="22"/>
              </w:rPr>
            </w:pPr>
          </w:p>
        </w:tc>
        <w:tc>
          <w:tcPr>
            <w:tcW w:w="254" w:type="dxa"/>
          </w:tcPr>
          <w:p w14:paraId="4875A2C0" w14:textId="77777777" w:rsidR="004F7AFE" w:rsidRPr="00837B68" w:rsidRDefault="004F7AFE" w:rsidP="004F7AFE">
            <w:pPr>
              <w:rPr>
                <w:sz w:val="22"/>
                <w:szCs w:val="22"/>
              </w:rPr>
            </w:pPr>
          </w:p>
        </w:tc>
        <w:tc>
          <w:tcPr>
            <w:tcW w:w="763" w:type="dxa"/>
          </w:tcPr>
          <w:p w14:paraId="63F16E6C" w14:textId="77777777" w:rsidR="004F7AFE" w:rsidRPr="00837B68" w:rsidRDefault="004F7AFE" w:rsidP="004F7AFE">
            <w:pPr>
              <w:rPr>
                <w:sz w:val="22"/>
                <w:szCs w:val="22"/>
              </w:rPr>
            </w:pPr>
          </w:p>
        </w:tc>
        <w:tc>
          <w:tcPr>
            <w:tcW w:w="764" w:type="dxa"/>
            <w:gridSpan w:val="2"/>
          </w:tcPr>
          <w:p w14:paraId="40261ACC" w14:textId="77777777" w:rsidR="004F7AFE" w:rsidRPr="00837B68" w:rsidRDefault="004F7AFE" w:rsidP="004F7AFE">
            <w:pPr>
              <w:rPr>
                <w:sz w:val="22"/>
                <w:szCs w:val="22"/>
              </w:rPr>
            </w:pPr>
          </w:p>
        </w:tc>
        <w:tc>
          <w:tcPr>
            <w:tcW w:w="764" w:type="dxa"/>
            <w:gridSpan w:val="2"/>
          </w:tcPr>
          <w:p w14:paraId="10DEDDBA" w14:textId="77777777" w:rsidR="004F7AFE" w:rsidRPr="00837B68" w:rsidRDefault="004F7AFE" w:rsidP="004F7AFE">
            <w:pPr>
              <w:rPr>
                <w:sz w:val="22"/>
                <w:szCs w:val="22"/>
              </w:rPr>
            </w:pPr>
          </w:p>
        </w:tc>
        <w:tc>
          <w:tcPr>
            <w:tcW w:w="768" w:type="dxa"/>
            <w:gridSpan w:val="3"/>
          </w:tcPr>
          <w:p w14:paraId="50ECE556" w14:textId="77777777" w:rsidR="004F7AFE" w:rsidRPr="00837B68" w:rsidRDefault="004F7AFE" w:rsidP="004F7AFE">
            <w:pPr>
              <w:rPr>
                <w:sz w:val="22"/>
                <w:szCs w:val="22"/>
              </w:rPr>
            </w:pPr>
          </w:p>
        </w:tc>
      </w:tr>
      <w:tr w:rsidR="004F7AFE" w:rsidRPr="00837B68" w14:paraId="7122E71A" w14:textId="77777777" w:rsidTr="00EC525B">
        <w:tc>
          <w:tcPr>
            <w:tcW w:w="5512" w:type="dxa"/>
          </w:tcPr>
          <w:p w14:paraId="115178BE" w14:textId="4130D02B" w:rsidR="004F7AFE" w:rsidRPr="00837B68" w:rsidRDefault="00C03FF5" w:rsidP="004F7AFE">
            <w:pPr>
              <w:ind w:left="153" w:hanging="180"/>
              <w:rPr>
                <w:sz w:val="22"/>
                <w:szCs w:val="22"/>
              </w:rPr>
            </w:pPr>
            <w:r>
              <w:rPr>
                <w:sz w:val="22"/>
                <w:szCs w:val="22"/>
              </w:rPr>
              <w:t xml:space="preserve">BE1. </w:t>
            </w:r>
            <w:r w:rsidR="004F7AFE" w:rsidRPr="00837B68">
              <w:rPr>
                <w:sz w:val="22"/>
                <w:szCs w:val="22"/>
              </w:rPr>
              <w:t>I try hard to do well in my psychology course.</w:t>
            </w:r>
          </w:p>
        </w:tc>
        <w:tc>
          <w:tcPr>
            <w:tcW w:w="254" w:type="dxa"/>
          </w:tcPr>
          <w:p w14:paraId="7D91C0F9" w14:textId="77777777" w:rsidR="004F7AFE" w:rsidRPr="00837B68" w:rsidRDefault="004F7AFE" w:rsidP="004F7AFE">
            <w:pPr>
              <w:rPr>
                <w:sz w:val="22"/>
                <w:szCs w:val="22"/>
              </w:rPr>
            </w:pPr>
          </w:p>
        </w:tc>
        <w:tc>
          <w:tcPr>
            <w:tcW w:w="763" w:type="dxa"/>
          </w:tcPr>
          <w:p w14:paraId="5BA51A40" w14:textId="77777777" w:rsidR="004F7AFE" w:rsidRPr="00837B68" w:rsidRDefault="004F7AFE" w:rsidP="004F7AFE">
            <w:pPr>
              <w:rPr>
                <w:sz w:val="22"/>
                <w:szCs w:val="22"/>
              </w:rPr>
            </w:pPr>
          </w:p>
        </w:tc>
        <w:tc>
          <w:tcPr>
            <w:tcW w:w="764" w:type="dxa"/>
            <w:gridSpan w:val="2"/>
          </w:tcPr>
          <w:p w14:paraId="67ECE496" w14:textId="77777777" w:rsidR="004F7AFE" w:rsidRPr="00837B68" w:rsidRDefault="004F7AFE" w:rsidP="004F7AFE">
            <w:pPr>
              <w:rPr>
                <w:sz w:val="22"/>
                <w:szCs w:val="22"/>
              </w:rPr>
            </w:pPr>
            <w:r>
              <w:rPr>
                <w:sz w:val="22"/>
                <w:szCs w:val="22"/>
              </w:rPr>
              <w:t>.59</w:t>
            </w:r>
          </w:p>
        </w:tc>
        <w:tc>
          <w:tcPr>
            <w:tcW w:w="764" w:type="dxa"/>
            <w:gridSpan w:val="2"/>
          </w:tcPr>
          <w:p w14:paraId="060A3872" w14:textId="77777777" w:rsidR="004F7AFE" w:rsidRPr="00837B68" w:rsidRDefault="004F7AFE" w:rsidP="004F7AFE">
            <w:pPr>
              <w:rPr>
                <w:sz w:val="22"/>
                <w:szCs w:val="22"/>
              </w:rPr>
            </w:pPr>
          </w:p>
        </w:tc>
        <w:tc>
          <w:tcPr>
            <w:tcW w:w="768" w:type="dxa"/>
            <w:gridSpan w:val="3"/>
          </w:tcPr>
          <w:p w14:paraId="51241ABF" w14:textId="77777777" w:rsidR="004F7AFE" w:rsidRPr="00837B68" w:rsidRDefault="004F7AFE" w:rsidP="004F7AFE">
            <w:pPr>
              <w:rPr>
                <w:sz w:val="22"/>
                <w:szCs w:val="22"/>
              </w:rPr>
            </w:pPr>
          </w:p>
        </w:tc>
      </w:tr>
      <w:tr w:rsidR="004F7AFE" w:rsidRPr="00837B68" w14:paraId="776C86C3" w14:textId="77777777" w:rsidTr="00EC525B">
        <w:tc>
          <w:tcPr>
            <w:tcW w:w="5512" w:type="dxa"/>
          </w:tcPr>
          <w:p w14:paraId="6308C8DA" w14:textId="140B3519" w:rsidR="004F7AFE" w:rsidRPr="00837B68" w:rsidRDefault="00C03FF5" w:rsidP="004F7AFE">
            <w:pPr>
              <w:ind w:left="153" w:hanging="180"/>
              <w:rPr>
                <w:sz w:val="22"/>
                <w:szCs w:val="22"/>
              </w:rPr>
            </w:pPr>
            <w:r>
              <w:rPr>
                <w:sz w:val="22"/>
                <w:szCs w:val="22"/>
              </w:rPr>
              <w:t xml:space="preserve">BE2. </w:t>
            </w:r>
            <w:r w:rsidR="004F7AFE" w:rsidRPr="00837B68">
              <w:rPr>
                <w:sz w:val="22"/>
                <w:szCs w:val="22"/>
              </w:rPr>
              <w:t>In my psychology course, I work as hard as I can.</w:t>
            </w:r>
          </w:p>
        </w:tc>
        <w:tc>
          <w:tcPr>
            <w:tcW w:w="254" w:type="dxa"/>
          </w:tcPr>
          <w:p w14:paraId="630E4F80" w14:textId="77777777" w:rsidR="004F7AFE" w:rsidRPr="00837B68" w:rsidRDefault="004F7AFE" w:rsidP="004F7AFE">
            <w:pPr>
              <w:rPr>
                <w:sz w:val="22"/>
                <w:szCs w:val="22"/>
              </w:rPr>
            </w:pPr>
          </w:p>
        </w:tc>
        <w:tc>
          <w:tcPr>
            <w:tcW w:w="763" w:type="dxa"/>
          </w:tcPr>
          <w:p w14:paraId="370CC874" w14:textId="77777777" w:rsidR="004F7AFE" w:rsidRPr="00837B68" w:rsidRDefault="004F7AFE" w:rsidP="004F7AFE">
            <w:pPr>
              <w:rPr>
                <w:sz w:val="22"/>
                <w:szCs w:val="22"/>
              </w:rPr>
            </w:pPr>
          </w:p>
        </w:tc>
        <w:tc>
          <w:tcPr>
            <w:tcW w:w="764" w:type="dxa"/>
            <w:gridSpan w:val="2"/>
          </w:tcPr>
          <w:p w14:paraId="0072D3A6" w14:textId="77777777" w:rsidR="004F7AFE" w:rsidRPr="00837B68" w:rsidRDefault="004F7AFE" w:rsidP="004F7AFE">
            <w:pPr>
              <w:rPr>
                <w:sz w:val="22"/>
                <w:szCs w:val="22"/>
              </w:rPr>
            </w:pPr>
            <w:r>
              <w:rPr>
                <w:sz w:val="22"/>
                <w:szCs w:val="22"/>
              </w:rPr>
              <w:t>.72</w:t>
            </w:r>
          </w:p>
        </w:tc>
        <w:tc>
          <w:tcPr>
            <w:tcW w:w="764" w:type="dxa"/>
            <w:gridSpan w:val="2"/>
          </w:tcPr>
          <w:p w14:paraId="502E420C" w14:textId="77777777" w:rsidR="004F7AFE" w:rsidRPr="00837B68" w:rsidRDefault="004F7AFE" w:rsidP="004F7AFE">
            <w:pPr>
              <w:rPr>
                <w:sz w:val="22"/>
                <w:szCs w:val="22"/>
              </w:rPr>
            </w:pPr>
          </w:p>
        </w:tc>
        <w:tc>
          <w:tcPr>
            <w:tcW w:w="768" w:type="dxa"/>
            <w:gridSpan w:val="3"/>
          </w:tcPr>
          <w:p w14:paraId="19A8AFCA" w14:textId="77777777" w:rsidR="004F7AFE" w:rsidRPr="00837B68" w:rsidRDefault="004F7AFE" w:rsidP="004F7AFE">
            <w:pPr>
              <w:rPr>
                <w:sz w:val="22"/>
                <w:szCs w:val="22"/>
              </w:rPr>
            </w:pPr>
          </w:p>
        </w:tc>
      </w:tr>
      <w:tr w:rsidR="004F7AFE" w:rsidRPr="00837B68" w14:paraId="6FA3217E" w14:textId="77777777" w:rsidTr="00EC525B">
        <w:tc>
          <w:tcPr>
            <w:tcW w:w="5512" w:type="dxa"/>
          </w:tcPr>
          <w:p w14:paraId="197AD164" w14:textId="14D43665" w:rsidR="004F7AFE" w:rsidRPr="00837B68" w:rsidRDefault="00C03FF5" w:rsidP="004F7AFE">
            <w:pPr>
              <w:ind w:left="153" w:hanging="180"/>
              <w:rPr>
                <w:sz w:val="22"/>
                <w:szCs w:val="22"/>
              </w:rPr>
            </w:pPr>
            <w:r>
              <w:rPr>
                <w:sz w:val="22"/>
                <w:szCs w:val="22"/>
              </w:rPr>
              <w:t xml:space="preserve">BE3. </w:t>
            </w:r>
            <w:r w:rsidR="004F7AFE" w:rsidRPr="00837B68">
              <w:rPr>
                <w:sz w:val="22"/>
                <w:szCs w:val="22"/>
              </w:rPr>
              <w:t>When I'm in my psychology course, I participate in class discussions.</w:t>
            </w:r>
          </w:p>
        </w:tc>
        <w:tc>
          <w:tcPr>
            <w:tcW w:w="254" w:type="dxa"/>
          </w:tcPr>
          <w:p w14:paraId="17BFA832" w14:textId="77777777" w:rsidR="004F7AFE" w:rsidRPr="00837B68" w:rsidRDefault="004F7AFE" w:rsidP="004F7AFE">
            <w:pPr>
              <w:rPr>
                <w:sz w:val="22"/>
                <w:szCs w:val="22"/>
              </w:rPr>
            </w:pPr>
          </w:p>
        </w:tc>
        <w:tc>
          <w:tcPr>
            <w:tcW w:w="763" w:type="dxa"/>
          </w:tcPr>
          <w:p w14:paraId="2EA448DA" w14:textId="77777777" w:rsidR="004F7AFE" w:rsidRPr="00837B68" w:rsidRDefault="004F7AFE" w:rsidP="004F7AFE">
            <w:pPr>
              <w:rPr>
                <w:sz w:val="22"/>
                <w:szCs w:val="22"/>
              </w:rPr>
            </w:pPr>
          </w:p>
        </w:tc>
        <w:tc>
          <w:tcPr>
            <w:tcW w:w="764" w:type="dxa"/>
            <w:gridSpan w:val="2"/>
          </w:tcPr>
          <w:p w14:paraId="6F8B9FFF" w14:textId="77777777" w:rsidR="004F7AFE" w:rsidRPr="00837B68" w:rsidRDefault="004F7AFE" w:rsidP="004F7AFE">
            <w:pPr>
              <w:rPr>
                <w:sz w:val="22"/>
                <w:szCs w:val="22"/>
              </w:rPr>
            </w:pPr>
            <w:r>
              <w:rPr>
                <w:sz w:val="22"/>
                <w:szCs w:val="22"/>
              </w:rPr>
              <w:t>.60</w:t>
            </w:r>
          </w:p>
        </w:tc>
        <w:tc>
          <w:tcPr>
            <w:tcW w:w="764" w:type="dxa"/>
            <w:gridSpan w:val="2"/>
          </w:tcPr>
          <w:p w14:paraId="5A85DA71" w14:textId="77777777" w:rsidR="004F7AFE" w:rsidRPr="00837B68" w:rsidRDefault="004F7AFE" w:rsidP="004F7AFE">
            <w:pPr>
              <w:rPr>
                <w:sz w:val="22"/>
                <w:szCs w:val="22"/>
              </w:rPr>
            </w:pPr>
          </w:p>
        </w:tc>
        <w:tc>
          <w:tcPr>
            <w:tcW w:w="768" w:type="dxa"/>
            <w:gridSpan w:val="3"/>
          </w:tcPr>
          <w:p w14:paraId="5C1A14F7" w14:textId="77777777" w:rsidR="004F7AFE" w:rsidRPr="00837B68" w:rsidRDefault="004F7AFE" w:rsidP="004F7AFE">
            <w:pPr>
              <w:rPr>
                <w:sz w:val="22"/>
                <w:szCs w:val="22"/>
              </w:rPr>
            </w:pPr>
          </w:p>
        </w:tc>
      </w:tr>
      <w:tr w:rsidR="004F7AFE" w:rsidRPr="00837B68" w14:paraId="704DDC20" w14:textId="77777777" w:rsidTr="00EC525B">
        <w:tc>
          <w:tcPr>
            <w:tcW w:w="5512" w:type="dxa"/>
          </w:tcPr>
          <w:p w14:paraId="6048CFD7" w14:textId="5210700C" w:rsidR="004F7AFE" w:rsidRPr="00837B68" w:rsidRDefault="00C03FF5" w:rsidP="004F7AFE">
            <w:pPr>
              <w:ind w:left="153" w:hanging="180"/>
              <w:rPr>
                <w:sz w:val="22"/>
                <w:szCs w:val="22"/>
              </w:rPr>
            </w:pPr>
            <w:r>
              <w:rPr>
                <w:sz w:val="22"/>
                <w:szCs w:val="22"/>
              </w:rPr>
              <w:t xml:space="preserve">BE4. </w:t>
            </w:r>
            <w:r w:rsidR="004F7AFE" w:rsidRPr="00837B68">
              <w:rPr>
                <w:sz w:val="22"/>
                <w:szCs w:val="22"/>
              </w:rPr>
              <w:t>I pay attention in my psychology course.</w:t>
            </w:r>
          </w:p>
        </w:tc>
        <w:tc>
          <w:tcPr>
            <w:tcW w:w="254" w:type="dxa"/>
          </w:tcPr>
          <w:p w14:paraId="645A48B0" w14:textId="77777777" w:rsidR="004F7AFE" w:rsidRPr="00837B68" w:rsidRDefault="004F7AFE" w:rsidP="004F7AFE">
            <w:pPr>
              <w:rPr>
                <w:sz w:val="22"/>
                <w:szCs w:val="22"/>
              </w:rPr>
            </w:pPr>
          </w:p>
        </w:tc>
        <w:tc>
          <w:tcPr>
            <w:tcW w:w="763" w:type="dxa"/>
          </w:tcPr>
          <w:p w14:paraId="76A3831E" w14:textId="77777777" w:rsidR="004F7AFE" w:rsidRPr="00837B68" w:rsidRDefault="004F7AFE" w:rsidP="004F7AFE">
            <w:pPr>
              <w:rPr>
                <w:sz w:val="22"/>
                <w:szCs w:val="22"/>
              </w:rPr>
            </w:pPr>
          </w:p>
        </w:tc>
        <w:tc>
          <w:tcPr>
            <w:tcW w:w="764" w:type="dxa"/>
            <w:gridSpan w:val="2"/>
          </w:tcPr>
          <w:p w14:paraId="79EA0769" w14:textId="77777777" w:rsidR="004F7AFE" w:rsidRPr="00837B68" w:rsidRDefault="004F7AFE" w:rsidP="004F7AFE">
            <w:pPr>
              <w:rPr>
                <w:sz w:val="22"/>
                <w:szCs w:val="22"/>
              </w:rPr>
            </w:pPr>
            <w:r>
              <w:rPr>
                <w:sz w:val="22"/>
                <w:szCs w:val="22"/>
              </w:rPr>
              <w:t>.87</w:t>
            </w:r>
          </w:p>
        </w:tc>
        <w:tc>
          <w:tcPr>
            <w:tcW w:w="764" w:type="dxa"/>
            <w:gridSpan w:val="2"/>
          </w:tcPr>
          <w:p w14:paraId="222B4E8B" w14:textId="77777777" w:rsidR="004F7AFE" w:rsidRPr="00837B68" w:rsidRDefault="004F7AFE" w:rsidP="004F7AFE">
            <w:pPr>
              <w:rPr>
                <w:sz w:val="22"/>
                <w:szCs w:val="22"/>
              </w:rPr>
            </w:pPr>
          </w:p>
        </w:tc>
        <w:tc>
          <w:tcPr>
            <w:tcW w:w="768" w:type="dxa"/>
            <w:gridSpan w:val="3"/>
          </w:tcPr>
          <w:p w14:paraId="7270E6A9" w14:textId="77777777" w:rsidR="004F7AFE" w:rsidRPr="00837B68" w:rsidRDefault="004F7AFE" w:rsidP="004F7AFE">
            <w:pPr>
              <w:rPr>
                <w:sz w:val="22"/>
                <w:szCs w:val="22"/>
              </w:rPr>
            </w:pPr>
          </w:p>
        </w:tc>
      </w:tr>
      <w:tr w:rsidR="004F7AFE" w:rsidRPr="00837B68" w14:paraId="442A3128" w14:textId="77777777" w:rsidTr="00EC525B">
        <w:tc>
          <w:tcPr>
            <w:tcW w:w="5512" w:type="dxa"/>
          </w:tcPr>
          <w:p w14:paraId="7602A5D7" w14:textId="2C095C89" w:rsidR="004F7AFE" w:rsidRPr="00837B68" w:rsidRDefault="00C03FF5" w:rsidP="004F7AFE">
            <w:pPr>
              <w:ind w:left="153" w:hanging="180"/>
              <w:rPr>
                <w:sz w:val="22"/>
                <w:szCs w:val="22"/>
              </w:rPr>
            </w:pPr>
            <w:r>
              <w:rPr>
                <w:sz w:val="22"/>
                <w:szCs w:val="22"/>
              </w:rPr>
              <w:t xml:space="preserve">BE5. </w:t>
            </w:r>
            <w:r w:rsidR="004F7AFE" w:rsidRPr="00837B68">
              <w:rPr>
                <w:sz w:val="22"/>
                <w:szCs w:val="22"/>
              </w:rPr>
              <w:t>When I'm in my psychology course, I listen very carefully.</w:t>
            </w:r>
          </w:p>
        </w:tc>
        <w:tc>
          <w:tcPr>
            <w:tcW w:w="254" w:type="dxa"/>
          </w:tcPr>
          <w:p w14:paraId="5EA130CD" w14:textId="77777777" w:rsidR="004F7AFE" w:rsidRPr="00837B68" w:rsidRDefault="004F7AFE" w:rsidP="004F7AFE">
            <w:pPr>
              <w:rPr>
                <w:sz w:val="22"/>
                <w:szCs w:val="22"/>
              </w:rPr>
            </w:pPr>
          </w:p>
        </w:tc>
        <w:tc>
          <w:tcPr>
            <w:tcW w:w="763" w:type="dxa"/>
          </w:tcPr>
          <w:p w14:paraId="68DA0083" w14:textId="77777777" w:rsidR="004F7AFE" w:rsidRPr="00837B68" w:rsidRDefault="004F7AFE" w:rsidP="004F7AFE">
            <w:pPr>
              <w:rPr>
                <w:sz w:val="22"/>
                <w:szCs w:val="22"/>
              </w:rPr>
            </w:pPr>
          </w:p>
        </w:tc>
        <w:tc>
          <w:tcPr>
            <w:tcW w:w="764" w:type="dxa"/>
            <w:gridSpan w:val="2"/>
          </w:tcPr>
          <w:p w14:paraId="0E528BD7" w14:textId="77777777" w:rsidR="004F7AFE" w:rsidRPr="00837B68" w:rsidRDefault="004F7AFE" w:rsidP="004F7AFE">
            <w:pPr>
              <w:rPr>
                <w:sz w:val="22"/>
                <w:szCs w:val="22"/>
              </w:rPr>
            </w:pPr>
            <w:r>
              <w:rPr>
                <w:sz w:val="22"/>
                <w:szCs w:val="22"/>
              </w:rPr>
              <w:t>.92</w:t>
            </w:r>
          </w:p>
        </w:tc>
        <w:tc>
          <w:tcPr>
            <w:tcW w:w="764" w:type="dxa"/>
            <w:gridSpan w:val="2"/>
          </w:tcPr>
          <w:p w14:paraId="0FCB8050" w14:textId="77777777" w:rsidR="004F7AFE" w:rsidRPr="00837B68" w:rsidRDefault="004F7AFE" w:rsidP="004F7AFE">
            <w:pPr>
              <w:rPr>
                <w:sz w:val="22"/>
                <w:szCs w:val="22"/>
              </w:rPr>
            </w:pPr>
          </w:p>
        </w:tc>
        <w:tc>
          <w:tcPr>
            <w:tcW w:w="768" w:type="dxa"/>
            <w:gridSpan w:val="3"/>
          </w:tcPr>
          <w:p w14:paraId="0D06424D" w14:textId="77777777" w:rsidR="004F7AFE" w:rsidRPr="00837B68" w:rsidRDefault="004F7AFE" w:rsidP="004F7AFE">
            <w:pPr>
              <w:rPr>
                <w:sz w:val="22"/>
                <w:szCs w:val="22"/>
              </w:rPr>
            </w:pPr>
          </w:p>
        </w:tc>
      </w:tr>
      <w:tr w:rsidR="004F7AFE" w:rsidRPr="00837B68" w14:paraId="7BDE794C" w14:textId="77777777" w:rsidTr="00EC525B">
        <w:tc>
          <w:tcPr>
            <w:tcW w:w="5512" w:type="dxa"/>
          </w:tcPr>
          <w:p w14:paraId="21AC9351" w14:textId="77777777" w:rsidR="004F7AFE" w:rsidRPr="00837B68" w:rsidRDefault="004F7AFE" w:rsidP="004F7AFE">
            <w:pPr>
              <w:ind w:left="153" w:hanging="180"/>
              <w:rPr>
                <w:sz w:val="22"/>
                <w:szCs w:val="22"/>
              </w:rPr>
            </w:pPr>
          </w:p>
        </w:tc>
        <w:tc>
          <w:tcPr>
            <w:tcW w:w="254" w:type="dxa"/>
          </w:tcPr>
          <w:p w14:paraId="749C3E59" w14:textId="77777777" w:rsidR="004F7AFE" w:rsidRPr="00837B68" w:rsidRDefault="004F7AFE" w:rsidP="004F7AFE">
            <w:pPr>
              <w:rPr>
                <w:sz w:val="22"/>
                <w:szCs w:val="22"/>
              </w:rPr>
            </w:pPr>
          </w:p>
        </w:tc>
        <w:tc>
          <w:tcPr>
            <w:tcW w:w="763" w:type="dxa"/>
          </w:tcPr>
          <w:p w14:paraId="2910D7D1" w14:textId="77777777" w:rsidR="004F7AFE" w:rsidRPr="00837B68" w:rsidRDefault="004F7AFE" w:rsidP="004F7AFE">
            <w:pPr>
              <w:rPr>
                <w:sz w:val="22"/>
                <w:szCs w:val="22"/>
              </w:rPr>
            </w:pPr>
          </w:p>
        </w:tc>
        <w:tc>
          <w:tcPr>
            <w:tcW w:w="764" w:type="dxa"/>
            <w:gridSpan w:val="2"/>
          </w:tcPr>
          <w:p w14:paraId="06342D98" w14:textId="77777777" w:rsidR="004F7AFE" w:rsidRPr="00837B68" w:rsidRDefault="004F7AFE" w:rsidP="004F7AFE">
            <w:pPr>
              <w:rPr>
                <w:sz w:val="22"/>
                <w:szCs w:val="22"/>
              </w:rPr>
            </w:pPr>
          </w:p>
        </w:tc>
        <w:tc>
          <w:tcPr>
            <w:tcW w:w="764" w:type="dxa"/>
            <w:gridSpan w:val="2"/>
          </w:tcPr>
          <w:p w14:paraId="1AC5CA55" w14:textId="77777777" w:rsidR="004F7AFE" w:rsidRPr="00837B68" w:rsidRDefault="004F7AFE" w:rsidP="004F7AFE">
            <w:pPr>
              <w:rPr>
                <w:sz w:val="22"/>
                <w:szCs w:val="22"/>
              </w:rPr>
            </w:pPr>
          </w:p>
        </w:tc>
        <w:tc>
          <w:tcPr>
            <w:tcW w:w="768" w:type="dxa"/>
            <w:gridSpan w:val="3"/>
          </w:tcPr>
          <w:p w14:paraId="30EFD581" w14:textId="77777777" w:rsidR="004F7AFE" w:rsidRPr="00837B68" w:rsidRDefault="004F7AFE" w:rsidP="004F7AFE">
            <w:pPr>
              <w:rPr>
                <w:sz w:val="22"/>
                <w:szCs w:val="22"/>
              </w:rPr>
            </w:pPr>
          </w:p>
        </w:tc>
      </w:tr>
      <w:tr w:rsidR="004F7AFE" w:rsidRPr="00837B68" w14:paraId="7CA1CE11" w14:textId="77777777" w:rsidTr="00EC525B">
        <w:tc>
          <w:tcPr>
            <w:tcW w:w="5512" w:type="dxa"/>
          </w:tcPr>
          <w:p w14:paraId="20E044BC" w14:textId="0402D162" w:rsidR="004F7AFE" w:rsidRPr="00837B68" w:rsidRDefault="00C03FF5" w:rsidP="004F7AFE">
            <w:pPr>
              <w:ind w:left="153" w:hanging="180"/>
              <w:rPr>
                <w:sz w:val="22"/>
                <w:szCs w:val="22"/>
              </w:rPr>
            </w:pPr>
            <w:r>
              <w:rPr>
                <w:sz w:val="22"/>
                <w:szCs w:val="22"/>
              </w:rPr>
              <w:t xml:space="preserve">EE1. </w:t>
            </w:r>
            <w:r w:rsidR="004F7AFE" w:rsidRPr="00837B68">
              <w:rPr>
                <w:sz w:val="22"/>
                <w:szCs w:val="22"/>
              </w:rPr>
              <w:t>When I'm in my psychology course, I feel good.</w:t>
            </w:r>
          </w:p>
        </w:tc>
        <w:tc>
          <w:tcPr>
            <w:tcW w:w="254" w:type="dxa"/>
          </w:tcPr>
          <w:p w14:paraId="56B997F8" w14:textId="77777777" w:rsidR="004F7AFE" w:rsidRPr="00837B68" w:rsidRDefault="004F7AFE" w:rsidP="004F7AFE">
            <w:pPr>
              <w:rPr>
                <w:sz w:val="22"/>
                <w:szCs w:val="22"/>
              </w:rPr>
            </w:pPr>
          </w:p>
        </w:tc>
        <w:tc>
          <w:tcPr>
            <w:tcW w:w="763" w:type="dxa"/>
          </w:tcPr>
          <w:p w14:paraId="2907DD5C" w14:textId="77777777" w:rsidR="004F7AFE" w:rsidRPr="00837B68" w:rsidRDefault="004F7AFE" w:rsidP="004F7AFE">
            <w:pPr>
              <w:rPr>
                <w:sz w:val="22"/>
                <w:szCs w:val="22"/>
              </w:rPr>
            </w:pPr>
          </w:p>
        </w:tc>
        <w:tc>
          <w:tcPr>
            <w:tcW w:w="764" w:type="dxa"/>
            <w:gridSpan w:val="2"/>
          </w:tcPr>
          <w:p w14:paraId="2DC3EB37" w14:textId="77777777" w:rsidR="004F7AFE" w:rsidRPr="00837B68" w:rsidRDefault="004F7AFE" w:rsidP="004F7AFE">
            <w:pPr>
              <w:rPr>
                <w:sz w:val="22"/>
                <w:szCs w:val="22"/>
              </w:rPr>
            </w:pPr>
          </w:p>
        </w:tc>
        <w:tc>
          <w:tcPr>
            <w:tcW w:w="764" w:type="dxa"/>
            <w:gridSpan w:val="2"/>
          </w:tcPr>
          <w:p w14:paraId="502359D2" w14:textId="77777777" w:rsidR="004F7AFE" w:rsidRPr="00837B68" w:rsidRDefault="004F7AFE" w:rsidP="004F7AFE">
            <w:pPr>
              <w:rPr>
                <w:sz w:val="22"/>
                <w:szCs w:val="22"/>
              </w:rPr>
            </w:pPr>
            <w:r>
              <w:rPr>
                <w:sz w:val="22"/>
                <w:szCs w:val="22"/>
              </w:rPr>
              <w:t>.79</w:t>
            </w:r>
          </w:p>
        </w:tc>
        <w:tc>
          <w:tcPr>
            <w:tcW w:w="768" w:type="dxa"/>
            <w:gridSpan w:val="3"/>
          </w:tcPr>
          <w:p w14:paraId="7739BA02" w14:textId="77777777" w:rsidR="004F7AFE" w:rsidRPr="00837B68" w:rsidRDefault="004F7AFE" w:rsidP="004F7AFE">
            <w:pPr>
              <w:rPr>
                <w:sz w:val="22"/>
                <w:szCs w:val="22"/>
              </w:rPr>
            </w:pPr>
          </w:p>
        </w:tc>
      </w:tr>
      <w:tr w:rsidR="004F7AFE" w:rsidRPr="00837B68" w14:paraId="61CBB072" w14:textId="77777777" w:rsidTr="00EC525B">
        <w:tc>
          <w:tcPr>
            <w:tcW w:w="5512" w:type="dxa"/>
          </w:tcPr>
          <w:p w14:paraId="666B5F61" w14:textId="25C6D02A" w:rsidR="004F7AFE" w:rsidRPr="00837B68" w:rsidRDefault="00C03FF5" w:rsidP="004F7AFE">
            <w:pPr>
              <w:ind w:left="153" w:hanging="180"/>
              <w:rPr>
                <w:sz w:val="22"/>
                <w:szCs w:val="22"/>
              </w:rPr>
            </w:pPr>
            <w:r>
              <w:rPr>
                <w:sz w:val="22"/>
                <w:szCs w:val="22"/>
              </w:rPr>
              <w:t xml:space="preserve">EE2. </w:t>
            </w:r>
            <w:r w:rsidR="004F7AFE" w:rsidRPr="00837B68">
              <w:rPr>
                <w:sz w:val="22"/>
                <w:szCs w:val="22"/>
              </w:rPr>
              <w:t>When we work on something in my psychology course, I feel interested.</w:t>
            </w:r>
          </w:p>
        </w:tc>
        <w:tc>
          <w:tcPr>
            <w:tcW w:w="254" w:type="dxa"/>
          </w:tcPr>
          <w:p w14:paraId="4036FA29" w14:textId="77777777" w:rsidR="004F7AFE" w:rsidRPr="00837B68" w:rsidRDefault="004F7AFE" w:rsidP="004F7AFE">
            <w:pPr>
              <w:rPr>
                <w:sz w:val="22"/>
                <w:szCs w:val="22"/>
              </w:rPr>
            </w:pPr>
          </w:p>
        </w:tc>
        <w:tc>
          <w:tcPr>
            <w:tcW w:w="763" w:type="dxa"/>
          </w:tcPr>
          <w:p w14:paraId="1827BC48" w14:textId="77777777" w:rsidR="004F7AFE" w:rsidRPr="00837B68" w:rsidRDefault="004F7AFE" w:rsidP="004F7AFE">
            <w:pPr>
              <w:rPr>
                <w:sz w:val="22"/>
                <w:szCs w:val="22"/>
              </w:rPr>
            </w:pPr>
          </w:p>
        </w:tc>
        <w:tc>
          <w:tcPr>
            <w:tcW w:w="764" w:type="dxa"/>
            <w:gridSpan w:val="2"/>
          </w:tcPr>
          <w:p w14:paraId="476ED146" w14:textId="77777777" w:rsidR="004F7AFE" w:rsidRPr="00837B68" w:rsidRDefault="004F7AFE" w:rsidP="004F7AFE">
            <w:pPr>
              <w:rPr>
                <w:sz w:val="22"/>
                <w:szCs w:val="22"/>
              </w:rPr>
            </w:pPr>
          </w:p>
        </w:tc>
        <w:tc>
          <w:tcPr>
            <w:tcW w:w="764" w:type="dxa"/>
            <w:gridSpan w:val="2"/>
          </w:tcPr>
          <w:p w14:paraId="015F5056" w14:textId="77777777" w:rsidR="004F7AFE" w:rsidRPr="00837B68" w:rsidRDefault="004F7AFE" w:rsidP="004F7AFE">
            <w:pPr>
              <w:rPr>
                <w:sz w:val="22"/>
                <w:szCs w:val="22"/>
              </w:rPr>
            </w:pPr>
            <w:r>
              <w:rPr>
                <w:sz w:val="22"/>
                <w:szCs w:val="22"/>
              </w:rPr>
              <w:t>.78</w:t>
            </w:r>
          </w:p>
        </w:tc>
        <w:tc>
          <w:tcPr>
            <w:tcW w:w="768" w:type="dxa"/>
            <w:gridSpan w:val="3"/>
          </w:tcPr>
          <w:p w14:paraId="4099A7EB" w14:textId="77777777" w:rsidR="004F7AFE" w:rsidRPr="00837B68" w:rsidRDefault="004F7AFE" w:rsidP="004F7AFE">
            <w:pPr>
              <w:rPr>
                <w:sz w:val="22"/>
                <w:szCs w:val="22"/>
              </w:rPr>
            </w:pPr>
          </w:p>
        </w:tc>
      </w:tr>
      <w:tr w:rsidR="004F7AFE" w:rsidRPr="00837B68" w14:paraId="74CB7C6E" w14:textId="77777777" w:rsidTr="00EC525B">
        <w:tc>
          <w:tcPr>
            <w:tcW w:w="5512" w:type="dxa"/>
          </w:tcPr>
          <w:p w14:paraId="5E3CF50E" w14:textId="70E0ABAE" w:rsidR="004F7AFE" w:rsidRPr="00837B68" w:rsidRDefault="00C03FF5" w:rsidP="004F7AFE">
            <w:pPr>
              <w:ind w:left="153" w:hanging="180"/>
              <w:rPr>
                <w:sz w:val="22"/>
                <w:szCs w:val="22"/>
              </w:rPr>
            </w:pPr>
            <w:r>
              <w:rPr>
                <w:sz w:val="22"/>
                <w:szCs w:val="22"/>
              </w:rPr>
              <w:t xml:space="preserve">EE3. </w:t>
            </w:r>
            <w:r w:rsidR="004F7AFE" w:rsidRPr="00837B68">
              <w:rPr>
                <w:sz w:val="22"/>
                <w:szCs w:val="22"/>
              </w:rPr>
              <w:t>My psychology course is fun.</w:t>
            </w:r>
          </w:p>
        </w:tc>
        <w:tc>
          <w:tcPr>
            <w:tcW w:w="254" w:type="dxa"/>
          </w:tcPr>
          <w:p w14:paraId="63920CA6" w14:textId="77777777" w:rsidR="004F7AFE" w:rsidRPr="00837B68" w:rsidRDefault="004F7AFE" w:rsidP="004F7AFE">
            <w:pPr>
              <w:rPr>
                <w:sz w:val="22"/>
                <w:szCs w:val="22"/>
              </w:rPr>
            </w:pPr>
          </w:p>
        </w:tc>
        <w:tc>
          <w:tcPr>
            <w:tcW w:w="763" w:type="dxa"/>
          </w:tcPr>
          <w:p w14:paraId="74FC3217" w14:textId="77777777" w:rsidR="004F7AFE" w:rsidRPr="00837B68" w:rsidRDefault="004F7AFE" w:rsidP="004F7AFE">
            <w:pPr>
              <w:rPr>
                <w:sz w:val="22"/>
                <w:szCs w:val="22"/>
              </w:rPr>
            </w:pPr>
          </w:p>
        </w:tc>
        <w:tc>
          <w:tcPr>
            <w:tcW w:w="764" w:type="dxa"/>
            <w:gridSpan w:val="2"/>
          </w:tcPr>
          <w:p w14:paraId="0A1A8AE1" w14:textId="77777777" w:rsidR="004F7AFE" w:rsidRPr="00837B68" w:rsidRDefault="004F7AFE" w:rsidP="004F7AFE">
            <w:pPr>
              <w:rPr>
                <w:sz w:val="22"/>
                <w:szCs w:val="22"/>
              </w:rPr>
            </w:pPr>
          </w:p>
        </w:tc>
        <w:tc>
          <w:tcPr>
            <w:tcW w:w="764" w:type="dxa"/>
            <w:gridSpan w:val="2"/>
          </w:tcPr>
          <w:p w14:paraId="374E8A38" w14:textId="77777777" w:rsidR="004F7AFE" w:rsidRPr="00837B68" w:rsidRDefault="004F7AFE" w:rsidP="004F7AFE">
            <w:pPr>
              <w:rPr>
                <w:sz w:val="22"/>
                <w:szCs w:val="22"/>
              </w:rPr>
            </w:pPr>
            <w:r>
              <w:rPr>
                <w:sz w:val="22"/>
                <w:szCs w:val="22"/>
              </w:rPr>
              <w:t>.83</w:t>
            </w:r>
          </w:p>
        </w:tc>
        <w:tc>
          <w:tcPr>
            <w:tcW w:w="768" w:type="dxa"/>
            <w:gridSpan w:val="3"/>
          </w:tcPr>
          <w:p w14:paraId="5B194DD3" w14:textId="77777777" w:rsidR="004F7AFE" w:rsidRPr="00837B68" w:rsidRDefault="004F7AFE" w:rsidP="004F7AFE">
            <w:pPr>
              <w:rPr>
                <w:sz w:val="22"/>
                <w:szCs w:val="22"/>
              </w:rPr>
            </w:pPr>
          </w:p>
        </w:tc>
      </w:tr>
      <w:tr w:rsidR="004F7AFE" w:rsidRPr="00837B68" w14:paraId="7296FD83" w14:textId="77777777" w:rsidTr="00EC525B">
        <w:tc>
          <w:tcPr>
            <w:tcW w:w="5512" w:type="dxa"/>
          </w:tcPr>
          <w:p w14:paraId="3D716D90" w14:textId="472905E5" w:rsidR="004F7AFE" w:rsidRPr="00837B68" w:rsidRDefault="00C03FF5" w:rsidP="004F7AFE">
            <w:pPr>
              <w:ind w:left="153" w:hanging="180"/>
              <w:rPr>
                <w:sz w:val="22"/>
                <w:szCs w:val="22"/>
              </w:rPr>
            </w:pPr>
            <w:r>
              <w:rPr>
                <w:sz w:val="22"/>
                <w:szCs w:val="22"/>
              </w:rPr>
              <w:t xml:space="preserve">EE4. </w:t>
            </w:r>
            <w:r w:rsidR="004F7AFE" w:rsidRPr="00837B68">
              <w:rPr>
                <w:sz w:val="22"/>
                <w:szCs w:val="22"/>
              </w:rPr>
              <w:t>I enjoy learning new things in my psychology course.</w:t>
            </w:r>
          </w:p>
        </w:tc>
        <w:tc>
          <w:tcPr>
            <w:tcW w:w="254" w:type="dxa"/>
          </w:tcPr>
          <w:p w14:paraId="438512D7" w14:textId="77777777" w:rsidR="004F7AFE" w:rsidRPr="00837B68" w:rsidRDefault="004F7AFE" w:rsidP="004F7AFE">
            <w:pPr>
              <w:rPr>
                <w:sz w:val="22"/>
                <w:szCs w:val="22"/>
              </w:rPr>
            </w:pPr>
          </w:p>
        </w:tc>
        <w:tc>
          <w:tcPr>
            <w:tcW w:w="763" w:type="dxa"/>
          </w:tcPr>
          <w:p w14:paraId="6330A0AA" w14:textId="77777777" w:rsidR="004F7AFE" w:rsidRPr="00837B68" w:rsidRDefault="004F7AFE" w:rsidP="004F7AFE">
            <w:pPr>
              <w:rPr>
                <w:sz w:val="22"/>
                <w:szCs w:val="22"/>
              </w:rPr>
            </w:pPr>
          </w:p>
        </w:tc>
        <w:tc>
          <w:tcPr>
            <w:tcW w:w="764" w:type="dxa"/>
            <w:gridSpan w:val="2"/>
          </w:tcPr>
          <w:p w14:paraId="5B907C70" w14:textId="77777777" w:rsidR="004F7AFE" w:rsidRPr="00837B68" w:rsidRDefault="004F7AFE" w:rsidP="004F7AFE">
            <w:pPr>
              <w:rPr>
                <w:sz w:val="22"/>
                <w:szCs w:val="22"/>
              </w:rPr>
            </w:pPr>
          </w:p>
        </w:tc>
        <w:tc>
          <w:tcPr>
            <w:tcW w:w="764" w:type="dxa"/>
            <w:gridSpan w:val="2"/>
          </w:tcPr>
          <w:p w14:paraId="5102B6FE" w14:textId="77777777" w:rsidR="004F7AFE" w:rsidRPr="00837B68" w:rsidRDefault="004F7AFE" w:rsidP="004F7AFE">
            <w:pPr>
              <w:rPr>
                <w:sz w:val="22"/>
                <w:szCs w:val="22"/>
              </w:rPr>
            </w:pPr>
            <w:r>
              <w:rPr>
                <w:sz w:val="22"/>
                <w:szCs w:val="22"/>
              </w:rPr>
              <w:t>.74</w:t>
            </w:r>
          </w:p>
        </w:tc>
        <w:tc>
          <w:tcPr>
            <w:tcW w:w="768" w:type="dxa"/>
            <w:gridSpan w:val="3"/>
          </w:tcPr>
          <w:p w14:paraId="70331419" w14:textId="77777777" w:rsidR="004F7AFE" w:rsidRPr="00837B68" w:rsidRDefault="004F7AFE" w:rsidP="004F7AFE">
            <w:pPr>
              <w:rPr>
                <w:sz w:val="22"/>
                <w:szCs w:val="22"/>
              </w:rPr>
            </w:pPr>
          </w:p>
        </w:tc>
      </w:tr>
      <w:tr w:rsidR="004F7AFE" w:rsidRPr="00837B68" w14:paraId="79E6C7CF" w14:textId="77777777" w:rsidTr="00EC525B">
        <w:tc>
          <w:tcPr>
            <w:tcW w:w="5512" w:type="dxa"/>
          </w:tcPr>
          <w:p w14:paraId="2588834D" w14:textId="40875CEE" w:rsidR="004F7AFE" w:rsidRPr="00837B68" w:rsidRDefault="00C03FF5" w:rsidP="004F7AFE">
            <w:pPr>
              <w:ind w:left="153" w:hanging="180"/>
              <w:rPr>
                <w:sz w:val="22"/>
                <w:szCs w:val="22"/>
              </w:rPr>
            </w:pPr>
            <w:r>
              <w:rPr>
                <w:sz w:val="22"/>
                <w:szCs w:val="22"/>
              </w:rPr>
              <w:t xml:space="preserve">EE5. </w:t>
            </w:r>
            <w:r w:rsidR="004F7AFE" w:rsidRPr="00837B68">
              <w:rPr>
                <w:sz w:val="22"/>
                <w:szCs w:val="22"/>
              </w:rPr>
              <w:t>When we work on something in my psychology course, I get involved.</w:t>
            </w:r>
          </w:p>
        </w:tc>
        <w:tc>
          <w:tcPr>
            <w:tcW w:w="254" w:type="dxa"/>
          </w:tcPr>
          <w:p w14:paraId="0121EC6E" w14:textId="77777777" w:rsidR="004F7AFE" w:rsidRPr="00837B68" w:rsidRDefault="004F7AFE" w:rsidP="004F7AFE">
            <w:pPr>
              <w:rPr>
                <w:sz w:val="22"/>
                <w:szCs w:val="22"/>
              </w:rPr>
            </w:pPr>
          </w:p>
        </w:tc>
        <w:tc>
          <w:tcPr>
            <w:tcW w:w="763" w:type="dxa"/>
          </w:tcPr>
          <w:p w14:paraId="0D77E811" w14:textId="77777777" w:rsidR="004F7AFE" w:rsidRPr="00837B68" w:rsidRDefault="004F7AFE" w:rsidP="004F7AFE">
            <w:pPr>
              <w:rPr>
                <w:sz w:val="22"/>
                <w:szCs w:val="22"/>
              </w:rPr>
            </w:pPr>
          </w:p>
        </w:tc>
        <w:tc>
          <w:tcPr>
            <w:tcW w:w="764" w:type="dxa"/>
            <w:gridSpan w:val="2"/>
          </w:tcPr>
          <w:p w14:paraId="4C0E9F2E" w14:textId="77777777" w:rsidR="004F7AFE" w:rsidRPr="00837B68" w:rsidRDefault="004F7AFE" w:rsidP="004F7AFE">
            <w:pPr>
              <w:rPr>
                <w:sz w:val="22"/>
                <w:szCs w:val="22"/>
              </w:rPr>
            </w:pPr>
          </w:p>
        </w:tc>
        <w:tc>
          <w:tcPr>
            <w:tcW w:w="764" w:type="dxa"/>
            <w:gridSpan w:val="2"/>
          </w:tcPr>
          <w:p w14:paraId="67FD863B" w14:textId="77777777" w:rsidR="004F7AFE" w:rsidRPr="00837B68" w:rsidRDefault="004F7AFE" w:rsidP="004F7AFE">
            <w:pPr>
              <w:rPr>
                <w:sz w:val="22"/>
                <w:szCs w:val="22"/>
              </w:rPr>
            </w:pPr>
            <w:r>
              <w:rPr>
                <w:sz w:val="22"/>
                <w:szCs w:val="22"/>
              </w:rPr>
              <w:t>.76</w:t>
            </w:r>
          </w:p>
        </w:tc>
        <w:tc>
          <w:tcPr>
            <w:tcW w:w="768" w:type="dxa"/>
            <w:gridSpan w:val="3"/>
          </w:tcPr>
          <w:p w14:paraId="041377C7" w14:textId="77777777" w:rsidR="004F7AFE" w:rsidRPr="00837B68" w:rsidRDefault="004F7AFE" w:rsidP="004F7AFE">
            <w:pPr>
              <w:rPr>
                <w:sz w:val="22"/>
                <w:szCs w:val="22"/>
              </w:rPr>
            </w:pPr>
          </w:p>
        </w:tc>
      </w:tr>
      <w:tr w:rsidR="004F7AFE" w:rsidRPr="00837B68" w14:paraId="0E9C4757" w14:textId="77777777" w:rsidTr="00EC525B">
        <w:tc>
          <w:tcPr>
            <w:tcW w:w="5512" w:type="dxa"/>
          </w:tcPr>
          <w:p w14:paraId="258C4B15" w14:textId="77777777" w:rsidR="004F7AFE" w:rsidRPr="00837B68" w:rsidRDefault="004F7AFE" w:rsidP="004F7AFE">
            <w:pPr>
              <w:ind w:left="153" w:hanging="180"/>
              <w:rPr>
                <w:sz w:val="22"/>
                <w:szCs w:val="22"/>
              </w:rPr>
            </w:pPr>
          </w:p>
        </w:tc>
        <w:tc>
          <w:tcPr>
            <w:tcW w:w="254" w:type="dxa"/>
          </w:tcPr>
          <w:p w14:paraId="12293A46" w14:textId="77777777" w:rsidR="004F7AFE" w:rsidRPr="00837B68" w:rsidRDefault="004F7AFE" w:rsidP="004F7AFE">
            <w:pPr>
              <w:rPr>
                <w:sz w:val="22"/>
                <w:szCs w:val="22"/>
              </w:rPr>
            </w:pPr>
          </w:p>
        </w:tc>
        <w:tc>
          <w:tcPr>
            <w:tcW w:w="763" w:type="dxa"/>
          </w:tcPr>
          <w:p w14:paraId="52AD5A82" w14:textId="77777777" w:rsidR="004F7AFE" w:rsidRPr="00837B68" w:rsidRDefault="004F7AFE" w:rsidP="004F7AFE">
            <w:pPr>
              <w:rPr>
                <w:sz w:val="22"/>
                <w:szCs w:val="22"/>
              </w:rPr>
            </w:pPr>
          </w:p>
        </w:tc>
        <w:tc>
          <w:tcPr>
            <w:tcW w:w="764" w:type="dxa"/>
            <w:gridSpan w:val="2"/>
          </w:tcPr>
          <w:p w14:paraId="5F760737" w14:textId="77777777" w:rsidR="004F7AFE" w:rsidRPr="00837B68" w:rsidRDefault="004F7AFE" w:rsidP="004F7AFE">
            <w:pPr>
              <w:rPr>
                <w:sz w:val="22"/>
                <w:szCs w:val="22"/>
              </w:rPr>
            </w:pPr>
          </w:p>
        </w:tc>
        <w:tc>
          <w:tcPr>
            <w:tcW w:w="764" w:type="dxa"/>
            <w:gridSpan w:val="2"/>
          </w:tcPr>
          <w:p w14:paraId="4DFFA897" w14:textId="77777777" w:rsidR="004F7AFE" w:rsidRPr="00837B68" w:rsidRDefault="004F7AFE" w:rsidP="004F7AFE">
            <w:pPr>
              <w:rPr>
                <w:sz w:val="22"/>
                <w:szCs w:val="22"/>
              </w:rPr>
            </w:pPr>
          </w:p>
        </w:tc>
        <w:tc>
          <w:tcPr>
            <w:tcW w:w="768" w:type="dxa"/>
            <w:gridSpan w:val="3"/>
          </w:tcPr>
          <w:p w14:paraId="63F37A00" w14:textId="77777777" w:rsidR="004F7AFE" w:rsidRPr="00837B68" w:rsidRDefault="004F7AFE" w:rsidP="004F7AFE">
            <w:pPr>
              <w:rPr>
                <w:sz w:val="22"/>
                <w:szCs w:val="22"/>
              </w:rPr>
            </w:pPr>
          </w:p>
        </w:tc>
      </w:tr>
      <w:tr w:rsidR="004F7AFE" w:rsidRPr="00837B68" w14:paraId="3442E5B1" w14:textId="77777777" w:rsidTr="00EC525B">
        <w:tc>
          <w:tcPr>
            <w:tcW w:w="5512" w:type="dxa"/>
          </w:tcPr>
          <w:p w14:paraId="1C699951" w14:textId="52F4F177" w:rsidR="004F7AFE" w:rsidRPr="00837B68" w:rsidRDefault="00C03FF5" w:rsidP="004F7AFE">
            <w:pPr>
              <w:ind w:left="153" w:hanging="180"/>
              <w:rPr>
                <w:sz w:val="22"/>
                <w:szCs w:val="22"/>
              </w:rPr>
            </w:pPr>
            <w:r>
              <w:rPr>
                <w:sz w:val="22"/>
                <w:szCs w:val="22"/>
              </w:rPr>
              <w:t xml:space="preserve">CE1. </w:t>
            </w:r>
            <w:r w:rsidR="004F7AFE" w:rsidRPr="00837B68">
              <w:rPr>
                <w:sz w:val="22"/>
                <w:szCs w:val="22"/>
              </w:rPr>
              <w:t>When I study for my psychology course, I try to connect what I am learning with my own experiences.</w:t>
            </w:r>
          </w:p>
        </w:tc>
        <w:tc>
          <w:tcPr>
            <w:tcW w:w="254" w:type="dxa"/>
          </w:tcPr>
          <w:p w14:paraId="1A2B818F" w14:textId="77777777" w:rsidR="004F7AFE" w:rsidRPr="00837B68" w:rsidRDefault="004F7AFE" w:rsidP="004F7AFE">
            <w:pPr>
              <w:rPr>
                <w:sz w:val="22"/>
                <w:szCs w:val="22"/>
              </w:rPr>
            </w:pPr>
          </w:p>
        </w:tc>
        <w:tc>
          <w:tcPr>
            <w:tcW w:w="763" w:type="dxa"/>
          </w:tcPr>
          <w:p w14:paraId="12160938" w14:textId="77777777" w:rsidR="004F7AFE" w:rsidRPr="00837B68" w:rsidRDefault="004F7AFE" w:rsidP="004F7AFE">
            <w:pPr>
              <w:rPr>
                <w:sz w:val="22"/>
                <w:szCs w:val="22"/>
              </w:rPr>
            </w:pPr>
          </w:p>
        </w:tc>
        <w:tc>
          <w:tcPr>
            <w:tcW w:w="764" w:type="dxa"/>
            <w:gridSpan w:val="2"/>
          </w:tcPr>
          <w:p w14:paraId="726C5AA5" w14:textId="77777777" w:rsidR="004F7AFE" w:rsidRPr="00837B68" w:rsidRDefault="004F7AFE" w:rsidP="004F7AFE">
            <w:pPr>
              <w:rPr>
                <w:sz w:val="22"/>
                <w:szCs w:val="22"/>
              </w:rPr>
            </w:pPr>
          </w:p>
        </w:tc>
        <w:tc>
          <w:tcPr>
            <w:tcW w:w="764" w:type="dxa"/>
            <w:gridSpan w:val="2"/>
          </w:tcPr>
          <w:p w14:paraId="41DE59B6" w14:textId="77777777" w:rsidR="004F7AFE" w:rsidRPr="00837B68" w:rsidRDefault="004F7AFE" w:rsidP="004F7AFE">
            <w:pPr>
              <w:rPr>
                <w:sz w:val="22"/>
                <w:szCs w:val="22"/>
              </w:rPr>
            </w:pPr>
          </w:p>
        </w:tc>
        <w:tc>
          <w:tcPr>
            <w:tcW w:w="768" w:type="dxa"/>
            <w:gridSpan w:val="3"/>
          </w:tcPr>
          <w:p w14:paraId="0A247902" w14:textId="77777777" w:rsidR="004F7AFE" w:rsidRPr="00837B68" w:rsidRDefault="004F7AFE" w:rsidP="004F7AFE">
            <w:pPr>
              <w:rPr>
                <w:sz w:val="22"/>
                <w:szCs w:val="22"/>
              </w:rPr>
            </w:pPr>
            <w:r>
              <w:rPr>
                <w:sz w:val="22"/>
                <w:szCs w:val="22"/>
              </w:rPr>
              <w:t>.90</w:t>
            </w:r>
          </w:p>
        </w:tc>
      </w:tr>
      <w:tr w:rsidR="004F7AFE" w:rsidRPr="00837B68" w14:paraId="096C913B" w14:textId="77777777" w:rsidTr="00EC525B">
        <w:tc>
          <w:tcPr>
            <w:tcW w:w="5512" w:type="dxa"/>
          </w:tcPr>
          <w:p w14:paraId="05729856" w14:textId="2D53B50C" w:rsidR="004F7AFE" w:rsidRPr="00837B68" w:rsidRDefault="00C03FF5" w:rsidP="004F7AFE">
            <w:pPr>
              <w:ind w:left="153" w:hanging="180"/>
              <w:rPr>
                <w:sz w:val="22"/>
                <w:szCs w:val="22"/>
              </w:rPr>
            </w:pPr>
            <w:r>
              <w:rPr>
                <w:sz w:val="22"/>
                <w:szCs w:val="22"/>
              </w:rPr>
              <w:t xml:space="preserve">CE2. </w:t>
            </w:r>
            <w:r w:rsidR="004F7AFE" w:rsidRPr="00837B68">
              <w:rPr>
                <w:sz w:val="22"/>
                <w:szCs w:val="22"/>
              </w:rPr>
              <w:t>I try to make all the different ideas fit together and make sense when I study for my psychology course.</w:t>
            </w:r>
          </w:p>
        </w:tc>
        <w:tc>
          <w:tcPr>
            <w:tcW w:w="254" w:type="dxa"/>
          </w:tcPr>
          <w:p w14:paraId="184AD756" w14:textId="77777777" w:rsidR="004F7AFE" w:rsidRPr="00837B68" w:rsidRDefault="004F7AFE" w:rsidP="004F7AFE">
            <w:pPr>
              <w:rPr>
                <w:sz w:val="22"/>
                <w:szCs w:val="22"/>
              </w:rPr>
            </w:pPr>
          </w:p>
        </w:tc>
        <w:tc>
          <w:tcPr>
            <w:tcW w:w="763" w:type="dxa"/>
          </w:tcPr>
          <w:p w14:paraId="0A33CBA6" w14:textId="77777777" w:rsidR="004F7AFE" w:rsidRPr="00837B68" w:rsidRDefault="004F7AFE" w:rsidP="004F7AFE">
            <w:pPr>
              <w:rPr>
                <w:sz w:val="22"/>
                <w:szCs w:val="22"/>
              </w:rPr>
            </w:pPr>
          </w:p>
        </w:tc>
        <w:tc>
          <w:tcPr>
            <w:tcW w:w="764" w:type="dxa"/>
            <w:gridSpan w:val="2"/>
          </w:tcPr>
          <w:p w14:paraId="001844C6" w14:textId="77777777" w:rsidR="004F7AFE" w:rsidRPr="00837B68" w:rsidRDefault="004F7AFE" w:rsidP="004F7AFE">
            <w:pPr>
              <w:rPr>
                <w:sz w:val="22"/>
                <w:szCs w:val="22"/>
              </w:rPr>
            </w:pPr>
          </w:p>
        </w:tc>
        <w:tc>
          <w:tcPr>
            <w:tcW w:w="764" w:type="dxa"/>
            <w:gridSpan w:val="2"/>
          </w:tcPr>
          <w:p w14:paraId="3E130C83" w14:textId="77777777" w:rsidR="004F7AFE" w:rsidRPr="00837B68" w:rsidRDefault="004F7AFE" w:rsidP="004F7AFE">
            <w:pPr>
              <w:rPr>
                <w:sz w:val="22"/>
                <w:szCs w:val="22"/>
              </w:rPr>
            </w:pPr>
          </w:p>
        </w:tc>
        <w:tc>
          <w:tcPr>
            <w:tcW w:w="768" w:type="dxa"/>
            <w:gridSpan w:val="3"/>
          </w:tcPr>
          <w:p w14:paraId="7BD3DA59" w14:textId="77777777" w:rsidR="004F7AFE" w:rsidRPr="00837B68" w:rsidRDefault="004F7AFE" w:rsidP="004F7AFE">
            <w:pPr>
              <w:rPr>
                <w:sz w:val="22"/>
                <w:szCs w:val="22"/>
              </w:rPr>
            </w:pPr>
            <w:r>
              <w:rPr>
                <w:sz w:val="22"/>
                <w:szCs w:val="22"/>
              </w:rPr>
              <w:t>.88</w:t>
            </w:r>
          </w:p>
        </w:tc>
      </w:tr>
      <w:tr w:rsidR="004F7AFE" w:rsidRPr="00837B68" w14:paraId="51A8C2E1" w14:textId="77777777" w:rsidTr="00EC525B">
        <w:tc>
          <w:tcPr>
            <w:tcW w:w="5512" w:type="dxa"/>
          </w:tcPr>
          <w:p w14:paraId="250C3284" w14:textId="2B44C5C9" w:rsidR="004F7AFE" w:rsidRPr="00837B68" w:rsidRDefault="00C03FF5" w:rsidP="004F7AFE">
            <w:pPr>
              <w:ind w:left="153" w:hanging="180"/>
              <w:rPr>
                <w:sz w:val="22"/>
                <w:szCs w:val="22"/>
              </w:rPr>
            </w:pPr>
            <w:r>
              <w:rPr>
                <w:sz w:val="22"/>
                <w:szCs w:val="22"/>
              </w:rPr>
              <w:t xml:space="preserve">CE3. </w:t>
            </w:r>
            <w:r w:rsidR="004F7AFE" w:rsidRPr="00837B68">
              <w:rPr>
                <w:sz w:val="22"/>
                <w:szCs w:val="22"/>
              </w:rPr>
              <w:t>When doing work for my psychology course, I try to relate what I'm learning to what I already know.</w:t>
            </w:r>
          </w:p>
        </w:tc>
        <w:tc>
          <w:tcPr>
            <w:tcW w:w="254" w:type="dxa"/>
          </w:tcPr>
          <w:p w14:paraId="5FFAC0A0" w14:textId="77777777" w:rsidR="004F7AFE" w:rsidRPr="00837B68" w:rsidRDefault="004F7AFE" w:rsidP="004F7AFE">
            <w:pPr>
              <w:rPr>
                <w:sz w:val="22"/>
                <w:szCs w:val="22"/>
              </w:rPr>
            </w:pPr>
          </w:p>
        </w:tc>
        <w:tc>
          <w:tcPr>
            <w:tcW w:w="763" w:type="dxa"/>
          </w:tcPr>
          <w:p w14:paraId="31BCAFB0" w14:textId="77777777" w:rsidR="004F7AFE" w:rsidRPr="00837B68" w:rsidRDefault="004F7AFE" w:rsidP="004F7AFE">
            <w:pPr>
              <w:rPr>
                <w:sz w:val="22"/>
                <w:szCs w:val="22"/>
              </w:rPr>
            </w:pPr>
          </w:p>
        </w:tc>
        <w:tc>
          <w:tcPr>
            <w:tcW w:w="764" w:type="dxa"/>
            <w:gridSpan w:val="2"/>
          </w:tcPr>
          <w:p w14:paraId="2EACCC8E" w14:textId="77777777" w:rsidR="004F7AFE" w:rsidRPr="00837B68" w:rsidRDefault="004F7AFE" w:rsidP="004F7AFE">
            <w:pPr>
              <w:rPr>
                <w:sz w:val="22"/>
                <w:szCs w:val="22"/>
              </w:rPr>
            </w:pPr>
          </w:p>
        </w:tc>
        <w:tc>
          <w:tcPr>
            <w:tcW w:w="764" w:type="dxa"/>
            <w:gridSpan w:val="2"/>
          </w:tcPr>
          <w:p w14:paraId="3630205B" w14:textId="77777777" w:rsidR="004F7AFE" w:rsidRPr="00837B68" w:rsidRDefault="004F7AFE" w:rsidP="004F7AFE">
            <w:pPr>
              <w:rPr>
                <w:sz w:val="22"/>
                <w:szCs w:val="22"/>
              </w:rPr>
            </w:pPr>
          </w:p>
        </w:tc>
        <w:tc>
          <w:tcPr>
            <w:tcW w:w="768" w:type="dxa"/>
            <w:gridSpan w:val="3"/>
          </w:tcPr>
          <w:p w14:paraId="6F560272" w14:textId="77777777" w:rsidR="004F7AFE" w:rsidRPr="00837B68" w:rsidRDefault="004F7AFE" w:rsidP="004F7AFE">
            <w:pPr>
              <w:rPr>
                <w:sz w:val="22"/>
                <w:szCs w:val="22"/>
              </w:rPr>
            </w:pPr>
            <w:r>
              <w:rPr>
                <w:sz w:val="22"/>
                <w:szCs w:val="22"/>
              </w:rPr>
              <w:t>.83</w:t>
            </w:r>
          </w:p>
        </w:tc>
      </w:tr>
      <w:tr w:rsidR="004F7AFE" w:rsidRPr="00837B68" w14:paraId="6486E297" w14:textId="77777777" w:rsidTr="00EC525B">
        <w:tc>
          <w:tcPr>
            <w:tcW w:w="5512" w:type="dxa"/>
            <w:tcBorders>
              <w:bottom w:val="single" w:sz="4" w:space="0" w:color="auto"/>
            </w:tcBorders>
          </w:tcPr>
          <w:p w14:paraId="52490821" w14:textId="50DE3109" w:rsidR="004F7AFE" w:rsidRPr="00837B68" w:rsidRDefault="00C03FF5" w:rsidP="004F7AFE">
            <w:pPr>
              <w:ind w:left="153" w:hanging="180"/>
              <w:rPr>
                <w:sz w:val="22"/>
                <w:szCs w:val="22"/>
              </w:rPr>
            </w:pPr>
            <w:r>
              <w:rPr>
                <w:sz w:val="22"/>
                <w:szCs w:val="22"/>
              </w:rPr>
              <w:t xml:space="preserve">CE4. </w:t>
            </w:r>
            <w:r w:rsidR="004F7AFE" w:rsidRPr="00837B68">
              <w:rPr>
                <w:sz w:val="22"/>
                <w:szCs w:val="22"/>
              </w:rPr>
              <w:t>I make up my own examples to help me understand the important concepts I study for my psychology course.</w:t>
            </w:r>
          </w:p>
        </w:tc>
        <w:tc>
          <w:tcPr>
            <w:tcW w:w="254" w:type="dxa"/>
            <w:tcBorders>
              <w:bottom w:val="single" w:sz="4" w:space="0" w:color="auto"/>
            </w:tcBorders>
          </w:tcPr>
          <w:p w14:paraId="56C9C463" w14:textId="77777777" w:rsidR="004F7AFE" w:rsidRPr="00837B68" w:rsidRDefault="004F7AFE" w:rsidP="004F7AFE">
            <w:pPr>
              <w:rPr>
                <w:sz w:val="22"/>
                <w:szCs w:val="22"/>
              </w:rPr>
            </w:pPr>
          </w:p>
        </w:tc>
        <w:tc>
          <w:tcPr>
            <w:tcW w:w="763" w:type="dxa"/>
            <w:tcBorders>
              <w:bottom w:val="single" w:sz="4" w:space="0" w:color="auto"/>
            </w:tcBorders>
          </w:tcPr>
          <w:p w14:paraId="157FE11C" w14:textId="77777777" w:rsidR="004F7AFE" w:rsidRPr="00837B68" w:rsidRDefault="004F7AFE" w:rsidP="004F7AFE">
            <w:pPr>
              <w:rPr>
                <w:sz w:val="22"/>
                <w:szCs w:val="22"/>
              </w:rPr>
            </w:pPr>
          </w:p>
        </w:tc>
        <w:tc>
          <w:tcPr>
            <w:tcW w:w="764" w:type="dxa"/>
            <w:gridSpan w:val="2"/>
            <w:tcBorders>
              <w:bottom w:val="single" w:sz="4" w:space="0" w:color="auto"/>
            </w:tcBorders>
          </w:tcPr>
          <w:p w14:paraId="65EBAC29" w14:textId="77777777" w:rsidR="004F7AFE" w:rsidRPr="00837B68" w:rsidRDefault="004F7AFE" w:rsidP="004F7AFE">
            <w:pPr>
              <w:rPr>
                <w:sz w:val="22"/>
                <w:szCs w:val="22"/>
              </w:rPr>
            </w:pPr>
          </w:p>
        </w:tc>
        <w:tc>
          <w:tcPr>
            <w:tcW w:w="764" w:type="dxa"/>
            <w:gridSpan w:val="2"/>
            <w:tcBorders>
              <w:bottom w:val="single" w:sz="4" w:space="0" w:color="auto"/>
            </w:tcBorders>
          </w:tcPr>
          <w:p w14:paraId="1D389B8E" w14:textId="77777777" w:rsidR="004F7AFE" w:rsidRPr="00837B68" w:rsidRDefault="004F7AFE" w:rsidP="004F7AFE">
            <w:pPr>
              <w:rPr>
                <w:sz w:val="22"/>
                <w:szCs w:val="22"/>
              </w:rPr>
            </w:pPr>
          </w:p>
        </w:tc>
        <w:tc>
          <w:tcPr>
            <w:tcW w:w="768" w:type="dxa"/>
            <w:gridSpan w:val="3"/>
            <w:tcBorders>
              <w:bottom w:val="single" w:sz="4" w:space="0" w:color="auto"/>
            </w:tcBorders>
          </w:tcPr>
          <w:p w14:paraId="1FB45754" w14:textId="77777777" w:rsidR="004F7AFE" w:rsidRPr="00837B68" w:rsidRDefault="004F7AFE" w:rsidP="004F7AFE">
            <w:pPr>
              <w:rPr>
                <w:sz w:val="22"/>
                <w:szCs w:val="22"/>
              </w:rPr>
            </w:pPr>
            <w:r>
              <w:rPr>
                <w:sz w:val="22"/>
                <w:szCs w:val="22"/>
              </w:rPr>
              <w:t>.69</w:t>
            </w:r>
          </w:p>
        </w:tc>
      </w:tr>
      <w:tr w:rsidR="004F7AFE" w:rsidRPr="00837B68" w14:paraId="6182A1CD" w14:textId="77777777" w:rsidTr="00EC525B">
        <w:tc>
          <w:tcPr>
            <w:tcW w:w="8825" w:type="dxa"/>
            <w:gridSpan w:val="10"/>
            <w:tcBorders>
              <w:top w:val="single" w:sz="4" w:space="0" w:color="auto"/>
              <w:bottom w:val="single" w:sz="4" w:space="0" w:color="auto"/>
            </w:tcBorders>
          </w:tcPr>
          <w:p w14:paraId="25AFBA16" w14:textId="77777777" w:rsidR="004F7AFE" w:rsidRPr="00837B68" w:rsidRDefault="004F7AFE" w:rsidP="004F7AFE">
            <w:pPr>
              <w:jc w:val="right"/>
              <w:rPr>
                <w:sz w:val="22"/>
                <w:szCs w:val="22"/>
              </w:rPr>
            </w:pPr>
            <w:r w:rsidRPr="00865A40">
              <w:rPr>
                <w:b/>
                <w:sz w:val="22"/>
                <w:szCs w:val="22"/>
              </w:rPr>
              <w:t xml:space="preserve">Correlations among </w:t>
            </w:r>
            <w:r>
              <w:rPr>
                <w:b/>
                <w:sz w:val="22"/>
                <w:szCs w:val="22"/>
              </w:rPr>
              <w:t>L</w:t>
            </w:r>
            <w:r w:rsidRPr="00865A40">
              <w:rPr>
                <w:b/>
                <w:sz w:val="22"/>
                <w:szCs w:val="22"/>
              </w:rPr>
              <w:t>atent Factors</w:t>
            </w:r>
          </w:p>
        </w:tc>
      </w:tr>
      <w:tr w:rsidR="004F7AFE" w:rsidRPr="00837B68" w14:paraId="0A843CDC" w14:textId="77777777" w:rsidTr="00EC525B">
        <w:trPr>
          <w:gridAfter w:val="2"/>
          <w:wAfter w:w="401" w:type="dxa"/>
        </w:trPr>
        <w:tc>
          <w:tcPr>
            <w:tcW w:w="5512" w:type="dxa"/>
            <w:tcBorders>
              <w:top w:val="single" w:sz="4" w:space="0" w:color="auto"/>
            </w:tcBorders>
          </w:tcPr>
          <w:p w14:paraId="6B861E12" w14:textId="77777777" w:rsidR="004F7AFE" w:rsidRPr="006B3393" w:rsidRDefault="004F7AFE" w:rsidP="004F7AFE">
            <w:pPr>
              <w:ind w:left="153" w:hanging="180"/>
              <w:jc w:val="right"/>
              <w:rPr>
                <w:b/>
                <w:sz w:val="22"/>
                <w:szCs w:val="22"/>
              </w:rPr>
            </w:pPr>
            <w:r w:rsidRPr="006B3393">
              <w:rPr>
                <w:b/>
                <w:sz w:val="22"/>
                <w:szCs w:val="22"/>
              </w:rPr>
              <w:t>AE</w:t>
            </w:r>
          </w:p>
        </w:tc>
        <w:tc>
          <w:tcPr>
            <w:tcW w:w="254" w:type="dxa"/>
            <w:tcBorders>
              <w:top w:val="single" w:sz="4" w:space="0" w:color="auto"/>
            </w:tcBorders>
          </w:tcPr>
          <w:p w14:paraId="133C8843" w14:textId="77777777" w:rsidR="004F7AFE" w:rsidRPr="00837B68" w:rsidRDefault="004F7AFE" w:rsidP="004F7AFE">
            <w:pPr>
              <w:rPr>
                <w:sz w:val="22"/>
                <w:szCs w:val="22"/>
              </w:rPr>
            </w:pPr>
          </w:p>
        </w:tc>
        <w:tc>
          <w:tcPr>
            <w:tcW w:w="763" w:type="dxa"/>
            <w:tcBorders>
              <w:top w:val="single" w:sz="4" w:space="0" w:color="auto"/>
            </w:tcBorders>
          </w:tcPr>
          <w:p w14:paraId="14441F3A" w14:textId="77777777" w:rsidR="004F7AFE" w:rsidRPr="00837B68" w:rsidRDefault="004F7AFE" w:rsidP="004F7AFE">
            <w:pPr>
              <w:rPr>
                <w:sz w:val="22"/>
                <w:szCs w:val="22"/>
              </w:rPr>
            </w:pPr>
            <w:r>
              <w:rPr>
                <w:sz w:val="22"/>
                <w:szCs w:val="22"/>
              </w:rPr>
              <w:t>1</w:t>
            </w:r>
          </w:p>
        </w:tc>
        <w:tc>
          <w:tcPr>
            <w:tcW w:w="764" w:type="dxa"/>
            <w:gridSpan w:val="2"/>
            <w:tcBorders>
              <w:top w:val="single" w:sz="4" w:space="0" w:color="auto"/>
            </w:tcBorders>
          </w:tcPr>
          <w:p w14:paraId="146E9FFB" w14:textId="77777777" w:rsidR="004F7AFE" w:rsidRPr="00837B68" w:rsidRDefault="004F7AFE" w:rsidP="004F7AFE">
            <w:pPr>
              <w:rPr>
                <w:sz w:val="22"/>
                <w:szCs w:val="22"/>
              </w:rPr>
            </w:pPr>
          </w:p>
        </w:tc>
        <w:tc>
          <w:tcPr>
            <w:tcW w:w="764" w:type="dxa"/>
            <w:gridSpan w:val="2"/>
            <w:tcBorders>
              <w:top w:val="single" w:sz="4" w:space="0" w:color="auto"/>
            </w:tcBorders>
          </w:tcPr>
          <w:p w14:paraId="72FC2497" w14:textId="77777777" w:rsidR="004F7AFE" w:rsidRPr="00837B68" w:rsidRDefault="004F7AFE" w:rsidP="004F7AFE">
            <w:pPr>
              <w:rPr>
                <w:sz w:val="22"/>
                <w:szCs w:val="22"/>
              </w:rPr>
            </w:pPr>
          </w:p>
        </w:tc>
        <w:tc>
          <w:tcPr>
            <w:tcW w:w="367" w:type="dxa"/>
            <w:tcBorders>
              <w:top w:val="single" w:sz="4" w:space="0" w:color="auto"/>
            </w:tcBorders>
          </w:tcPr>
          <w:p w14:paraId="4E14AED7" w14:textId="77777777" w:rsidR="004F7AFE" w:rsidRPr="00837B68" w:rsidRDefault="004F7AFE" w:rsidP="004F7AFE">
            <w:pPr>
              <w:rPr>
                <w:sz w:val="22"/>
                <w:szCs w:val="22"/>
              </w:rPr>
            </w:pPr>
          </w:p>
        </w:tc>
      </w:tr>
      <w:tr w:rsidR="004F7AFE" w:rsidRPr="00837B68" w14:paraId="5EEDC9A3" w14:textId="77777777" w:rsidTr="00EC525B">
        <w:trPr>
          <w:gridAfter w:val="2"/>
          <w:wAfter w:w="401" w:type="dxa"/>
        </w:trPr>
        <w:tc>
          <w:tcPr>
            <w:tcW w:w="5512" w:type="dxa"/>
          </w:tcPr>
          <w:p w14:paraId="0E1F73BB" w14:textId="77777777" w:rsidR="004F7AFE" w:rsidRPr="006B3393" w:rsidRDefault="004F7AFE" w:rsidP="004F7AFE">
            <w:pPr>
              <w:ind w:left="153" w:hanging="180"/>
              <w:jc w:val="right"/>
              <w:rPr>
                <w:b/>
                <w:sz w:val="22"/>
                <w:szCs w:val="22"/>
              </w:rPr>
            </w:pPr>
            <w:r w:rsidRPr="006B3393">
              <w:rPr>
                <w:b/>
                <w:sz w:val="22"/>
                <w:szCs w:val="22"/>
              </w:rPr>
              <w:t>BE</w:t>
            </w:r>
          </w:p>
        </w:tc>
        <w:tc>
          <w:tcPr>
            <w:tcW w:w="254" w:type="dxa"/>
          </w:tcPr>
          <w:p w14:paraId="67A77C10" w14:textId="77777777" w:rsidR="004F7AFE" w:rsidRPr="00837B68" w:rsidRDefault="004F7AFE" w:rsidP="004F7AFE">
            <w:pPr>
              <w:rPr>
                <w:sz w:val="22"/>
                <w:szCs w:val="22"/>
              </w:rPr>
            </w:pPr>
          </w:p>
        </w:tc>
        <w:tc>
          <w:tcPr>
            <w:tcW w:w="763" w:type="dxa"/>
          </w:tcPr>
          <w:p w14:paraId="1F4F5552" w14:textId="77777777" w:rsidR="004F7AFE" w:rsidRPr="00837B68" w:rsidRDefault="004F7AFE" w:rsidP="004F7AFE">
            <w:pPr>
              <w:rPr>
                <w:sz w:val="22"/>
                <w:szCs w:val="22"/>
              </w:rPr>
            </w:pPr>
            <w:r>
              <w:rPr>
                <w:sz w:val="22"/>
                <w:szCs w:val="22"/>
              </w:rPr>
              <w:t>.56</w:t>
            </w:r>
          </w:p>
        </w:tc>
        <w:tc>
          <w:tcPr>
            <w:tcW w:w="764" w:type="dxa"/>
            <w:gridSpan w:val="2"/>
          </w:tcPr>
          <w:p w14:paraId="4188E6A8" w14:textId="77777777" w:rsidR="004F7AFE" w:rsidRPr="00837B68" w:rsidRDefault="004F7AFE" w:rsidP="004F7AFE">
            <w:pPr>
              <w:rPr>
                <w:sz w:val="22"/>
                <w:szCs w:val="22"/>
              </w:rPr>
            </w:pPr>
            <w:r>
              <w:rPr>
                <w:sz w:val="22"/>
                <w:szCs w:val="22"/>
              </w:rPr>
              <w:t>1</w:t>
            </w:r>
          </w:p>
        </w:tc>
        <w:tc>
          <w:tcPr>
            <w:tcW w:w="764" w:type="dxa"/>
            <w:gridSpan w:val="2"/>
          </w:tcPr>
          <w:p w14:paraId="3C0599E4" w14:textId="77777777" w:rsidR="004F7AFE" w:rsidRPr="00837B68" w:rsidRDefault="004F7AFE" w:rsidP="004F7AFE">
            <w:pPr>
              <w:rPr>
                <w:sz w:val="22"/>
                <w:szCs w:val="22"/>
              </w:rPr>
            </w:pPr>
          </w:p>
        </w:tc>
        <w:tc>
          <w:tcPr>
            <w:tcW w:w="367" w:type="dxa"/>
          </w:tcPr>
          <w:p w14:paraId="3DED9805" w14:textId="77777777" w:rsidR="004F7AFE" w:rsidRPr="00837B68" w:rsidRDefault="004F7AFE" w:rsidP="004F7AFE">
            <w:pPr>
              <w:rPr>
                <w:sz w:val="22"/>
                <w:szCs w:val="22"/>
              </w:rPr>
            </w:pPr>
          </w:p>
        </w:tc>
      </w:tr>
      <w:tr w:rsidR="004F7AFE" w:rsidRPr="00837B68" w14:paraId="6397F16A" w14:textId="77777777" w:rsidTr="00EC525B">
        <w:trPr>
          <w:gridAfter w:val="2"/>
          <w:wAfter w:w="401" w:type="dxa"/>
        </w:trPr>
        <w:tc>
          <w:tcPr>
            <w:tcW w:w="5512" w:type="dxa"/>
          </w:tcPr>
          <w:p w14:paraId="635D598A" w14:textId="77777777" w:rsidR="004F7AFE" w:rsidRPr="006B3393" w:rsidRDefault="004F7AFE" w:rsidP="004F7AFE">
            <w:pPr>
              <w:ind w:left="153" w:hanging="180"/>
              <w:jc w:val="right"/>
              <w:rPr>
                <w:b/>
                <w:sz w:val="22"/>
                <w:szCs w:val="22"/>
              </w:rPr>
            </w:pPr>
            <w:r w:rsidRPr="006B3393">
              <w:rPr>
                <w:b/>
                <w:sz w:val="22"/>
                <w:szCs w:val="22"/>
              </w:rPr>
              <w:t>EE</w:t>
            </w:r>
          </w:p>
        </w:tc>
        <w:tc>
          <w:tcPr>
            <w:tcW w:w="254" w:type="dxa"/>
          </w:tcPr>
          <w:p w14:paraId="0F40EF7B" w14:textId="77777777" w:rsidR="004F7AFE" w:rsidRPr="00837B68" w:rsidRDefault="004F7AFE" w:rsidP="004F7AFE">
            <w:pPr>
              <w:rPr>
                <w:sz w:val="22"/>
                <w:szCs w:val="22"/>
              </w:rPr>
            </w:pPr>
          </w:p>
        </w:tc>
        <w:tc>
          <w:tcPr>
            <w:tcW w:w="763" w:type="dxa"/>
          </w:tcPr>
          <w:p w14:paraId="49300E2F" w14:textId="77777777" w:rsidR="004F7AFE" w:rsidRPr="00837B68" w:rsidRDefault="004F7AFE" w:rsidP="004F7AFE">
            <w:pPr>
              <w:rPr>
                <w:sz w:val="22"/>
                <w:szCs w:val="22"/>
              </w:rPr>
            </w:pPr>
            <w:r>
              <w:rPr>
                <w:sz w:val="22"/>
                <w:szCs w:val="22"/>
              </w:rPr>
              <w:t>.57</w:t>
            </w:r>
          </w:p>
        </w:tc>
        <w:tc>
          <w:tcPr>
            <w:tcW w:w="764" w:type="dxa"/>
            <w:gridSpan w:val="2"/>
          </w:tcPr>
          <w:p w14:paraId="539D0C5F" w14:textId="77777777" w:rsidR="004F7AFE" w:rsidRPr="00837B68" w:rsidRDefault="004F7AFE" w:rsidP="004F7AFE">
            <w:pPr>
              <w:rPr>
                <w:sz w:val="22"/>
                <w:szCs w:val="22"/>
              </w:rPr>
            </w:pPr>
            <w:r>
              <w:rPr>
                <w:sz w:val="22"/>
                <w:szCs w:val="22"/>
              </w:rPr>
              <w:t>.64</w:t>
            </w:r>
          </w:p>
        </w:tc>
        <w:tc>
          <w:tcPr>
            <w:tcW w:w="764" w:type="dxa"/>
            <w:gridSpan w:val="2"/>
          </w:tcPr>
          <w:p w14:paraId="4AF0768C" w14:textId="77777777" w:rsidR="004F7AFE" w:rsidRPr="00837B68" w:rsidRDefault="004F7AFE" w:rsidP="004F7AFE">
            <w:pPr>
              <w:rPr>
                <w:sz w:val="22"/>
                <w:szCs w:val="22"/>
              </w:rPr>
            </w:pPr>
            <w:r>
              <w:rPr>
                <w:sz w:val="22"/>
                <w:szCs w:val="22"/>
              </w:rPr>
              <w:t>1</w:t>
            </w:r>
          </w:p>
        </w:tc>
        <w:tc>
          <w:tcPr>
            <w:tcW w:w="367" w:type="dxa"/>
          </w:tcPr>
          <w:p w14:paraId="0600B121" w14:textId="77777777" w:rsidR="004F7AFE" w:rsidRPr="00837B68" w:rsidRDefault="004F7AFE" w:rsidP="004F7AFE">
            <w:pPr>
              <w:rPr>
                <w:sz w:val="22"/>
                <w:szCs w:val="22"/>
              </w:rPr>
            </w:pPr>
          </w:p>
        </w:tc>
      </w:tr>
      <w:tr w:rsidR="004F7AFE" w:rsidRPr="00837B68" w14:paraId="18DE553F" w14:textId="77777777" w:rsidTr="00EC525B">
        <w:trPr>
          <w:gridAfter w:val="2"/>
          <w:wAfter w:w="401" w:type="dxa"/>
        </w:trPr>
        <w:tc>
          <w:tcPr>
            <w:tcW w:w="5512" w:type="dxa"/>
            <w:tcBorders>
              <w:bottom w:val="single" w:sz="4" w:space="0" w:color="auto"/>
            </w:tcBorders>
          </w:tcPr>
          <w:p w14:paraId="571552B6" w14:textId="77777777" w:rsidR="004F7AFE" w:rsidRPr="006B3393" w:rsidRDefault="004F7AFE" w:rsidP="004F7AFE">
            <w:pPr>
              <w:ind w:left="153" w:hanging="180"/>
              <w:jc w:val="right"/>
              <w:rPr>
                <w:b/>
                <w:sz w:val="22"/>
                <w:szCs w:val="22"/>
              </w:rPr>
            </w:pPr>
            <w:r w:rsidRPr="006B3393">
              <w:rPr>
                <w:b/>
                <w:sz w:val="22"/>
                <w:szCs w:val="22"/>
              </w:rPr>
              <w:t>CE</w:t>
            </w:r>
          </w:p>
        </w:tc>
        <w:tc>
          <w:tcPr>
            <w:tcW w:w="254" w:type="dxa"/>
            <w:tcBorders>
              <w:bottom w:val="single" w:sz="4" w:space="0" w:color="auto"/>
            </w:tcBorders>
          </w:tcPr>
          <w:p w14:paraId="6812FCD6" w14:textId="77777777" w:rsidR="004F7AFE" w:rsidRPr="00837B68" w:rsidRDefault="004F7AFE" w:rsidP="004F7AFE">
            <w:pPr>
              <w:rPr>
                <w:sz w:val="22"/>
                <w:szCs w:val="22"/>
              </w:rPr>
            </w:pPr>
          </w:p>
        </w:tc>
        <w:tc>
          <w:tcPr>
            <w:tcW w:w="763" w:type="dxa"/>
            <w:tcBorders>
              <w:bottom w:val="single" w:sz="4" w:space="0" w:color="auto"/>
            </w:tcBorders>
          </w:tcPr>
          <w:p w14:paraId="3B7A8D16" w14:textId="77777777" w:rsidR="004F7AFE" w:rsidRPr="00837B68" w:rsidRDefault="004F7AFE" w:rsidP="004F7AFE">
            <w:pPr>
              <w:rPr>
                <w:sz w:val="22"/>
                <w:szCs w:val="22"/>
              </w:rPr>
            </w:pPr>
            <w:r>
              <w:rPr>
                <w:sz w:val="22"/>
                <w:szCs w:val="22"/>
              </w:rPr>
              <w:t>.34</w:t>
            </w:r>
          </w:p>
        </w:tc>
        <w:tc>
          <w:tcPr>
            <w:tcW w:w="764" w:type="dxa"/>
            <w:gridSpan w:val="2"/>
            <w:tcBorders>
              <w:bottom w:val="single" w:sz="4" w:space="0" w:color="auto"/>
            </w:tcBorders>
          </w:tcPr>
          <w:p w14:paraId="67835BAF" w14:textId="77777777" w:rsidR="004F7AFE" w:rsidRPr="00837B68" w:rsidRDefault="004F7AFE" w:rsidP="004F7AFE">
            <w:pPr>
              <w:rPr>
                <w:sz w:val="22"/>
                <w:szCs w:val="22"/>
              </w:rPr>
            </w:pPr>
            <w:r>
              <w:rPr>
                <w:sz w:val="22"/>
                <w:szCs w:val="22"/>
              </w:rPr>
              <w:t>.52</w:t>
            </w:r>
          </w:p>
        </w:tc>
        <w:tc>
          <w:tcPr>
            <w:tcW w:w="764" w:type="dxa"/>
            <w:gridSpan w:val="2"/>
            <w:tcBorders>
              <w:bottom w:val="single" w:sz="4" w:space="0" w:color="auto"/>
            </w:tcBorders>
          </w:tcPr>
          <w:p w14:paraId="3561287C" w14:textId="77777777" w:rsidR="004F7AFE" w:rsidRPr="00837B68" w:rsidRDefault="004F7AFE" w:rsidP="004F7AFE">
            <w:pPr>
              <w:rPr>
                <w:sz w:val="22"/>
                <w:szCs w:val="22"/>
              </w:rPr>
            </w:pPr>
            <w:r>
              <w:rPr>
                <w:sz w:val="22"/>
                <w:szCs w:val="22"/>
              </w:rPr>
              <w:t>.60</w:t>
            </w:r>
          </w:p>
        </w:tc>
        <w:tc>
          <w:tcPr>
            <w:tcW w:w="367" w:type="dxa"/>
            <w:tcBorders>
              <w:bottom w:val="single" w:sz="4" w:space="0" w:color="auto"/>
            </w:tcBorders>
          </w:tcPr>
          <w:p w14:paraId="6B5AE3B4" w14:textId="77777777" w:rsidR="004F7AFE" w:rsidRPr="00837B68" w:rsidRDefault="004F7AFE" w:rsidP="004F7AFE">
            <w:pPr>
              <w:rPr>
                <w:sz w:val="22"/>
                <w:szCs w:val="22"/>
              </w:rPr>
            </w:pPr>
            <w:r>
              <w:rPr>
                <w:sz w:val="22"/>
                <w:szCs w:val="22"/>
              </w:rPr>
              <w:t>1</w:t>
            </w:r>
          </w:p>
        </w:tc>
      </w:tr>
      <w:tr w:rsidR="004240BA" w:rsidRPr="00837B68" w14:paraId="6B4B17DC" w14:textId="77777777" w:rsidTr="00EC525B">
        <w:tc>
          <w:tcPr>
            <w:tcW w:w="5512" w:type="dxa"/>
            <w:tcBorders>
              <w:top w:val="single" w:sz="4" w:space="0" w:color="auto"/>
              <w:bottom w:val="single" w:sz="4" w:space="0" w:color="auto"/>
            </w:tcBorders>
          </w:tcPr>
          <w:p w14:paraId="07F6AFC9" w14:textId="611D3229" w:rsidR="004240BA" w:rsidRPr="00755553" w:rsidRDefault="004240BA" w:rsidP="004240BA">
            <w:pPr>
              <w:ind w:left="153" w:hanging="180"/>
              <w:jc w:val="right"/>
              <w:rPr>
                <w:b/>
                <w:sz w:val="22"/>
                <w:szCs w:val="22"/>
              </w:rPr>
            </w:pPr>
            <w:r w:rsidRPr="00A66FDA">
              <w:rPr>
                <w:b/>
                <w:sz w:val="22"/>
                <w:szCs w:val="22"/>
              </w:rPr>
              <w:t>Model fit</w:t>
            </w:r>
          </w:p>
        </w:tc>
        <w:tc>
          <w:tcPr>
            <w:tcW w:w="254" w:type="dxa"/>
            <w:tcBorders>
              <w:top w:val="single" w:sz="4" w:space="0" w:color="auto"/>
              <w:bottom w:val="single" w:sz="4" w:space="0" w:color="auto"/>
            </w:tcBorders>
          </w:tcPr>
          <w:p w14:paraId="1DC27216" w14:textId="77777777" w:rsidR="004240BA" w:rsidRPr="00837B68" w:rsidRDefault="004240BA" w:rsidP="00A66FDA">
            <w:pPr>
              <w:jc w:val="right"/>
              <w:rPr>
                <w:sz w:val="22"/>
                <w:szCs w:val="22"/>
              </w:rPr>
            </w:pPr>
          </w:p>
        </w:tc>
        <w:tc>
          <w:tcPr>
            <w:tcW w:w="1164" w:type="dxa"/>
            <w:gridSpan w:val="2"/>
            <w:tcBorders>
              <w:top w:val="single" w:sz="4" w:space="0" w:color="auto"/>
              <w:bottom w:val="single" w:sz="4" w:space="0" w:color="auto"/>
            </w:tcBorders>
          </w:tcPr>
          <w:p w14:paraId="479F7515" w14:textId="77777777" w:rsidR="004240BA" w:rsidRDefault="004240BA" w:rsidP="004240BA">
            <w:pPr>
              <w:rPr>
                <w:sz w:val="22"/>
                <w:szCs w:val="22"/>
              </w:rPr>
            </w:pPr>
          </w:p>
        </w:tc>
        <w:tc>
          <w:tcPr>
            <w:tcW w:w="764" w:type="dxa"/>
            <w:gridSpan w:val="2"/>
            <w:tcBorders>
              <w:top w:val="single" w:sz="4" w:space="0" w:color="auto"/>
              <w:bottom w:val="single" w:sz="4" w:space="0" w:color="auto"/>
            </w:tcBorders>
          </w:tcPr>
          <w:p w14:paraId="4B5B7E38" w14:textId="77777777" w:rsidR="004240BA" w:rsidRDefault="004240BA" w:rsidP="004240BA">
            <w:pPr>
              <w:rPr>
                <w:sz w:val="22"/>
                <w:szCs w:val="22"/>
              </w:rPr>
            </w:pPr>
          </w:p>
        </w:tc>
        <w:tc>
          <w:tcPr>
            <w:tcW w:w="764" w:type="dxa"/>
            <w:gridSpan w:val="3"/>
            <w:tcBorders>
              <w:top w:val="single" w:sz="4" w:space="0" w:color="auto"/>
              <w:bottom w:val="single" w:sz="4" w:space="0" w:color="auto"/>
            </w:tcBorders>
          </w:tcPr>
          <w:p w14:paraId="10061126" w14:textId="77777777" w:rsidR="004240BA" w:rsidRDefault="004240BA" w:rsidP="004240BA">
            <w:pPr>
              <w:rPr>
                <w:sz w:val="22"/>
                <w:szCs w:val="22"/>
              </w:rPr>
            </w:pPr>
          </w:p>
        </w:tc>
        <w:tc>
          <w:tcPr>
            <w:tcW w:w="367" w:type="dxa"/>
            <w:tcBorders>
              <w:top w:val="single" w:sz="4" w:space="0" w:color="auto"/>
              <w:bottom w:val="single" w:sz="4" w:space="0" w:color="auto"/>
            </w:tcBorders>
          </w:tcPr>
          <w:p w14:paraId="53CC9A5F" w14:textId="77777777" w:rsidR="004240BA" w:rsidRDefault="004240BA" w:rsidP="004240BA">
            <w:pPr>
              <w:rPr>
                <w:sz w:val="22"/>
                <w:szCs w:val="22"/>
              </w:rPr>
            </w:pPr>
          </w:p>
        </w:tc>
      </w:tr>
      <w:tr w:rsidR="004240BA" w:rsidRPr="00837B68" w14:paraId="6474D566" w14:textId="77777777" w:rsidTr="00EC525B">
        <w:tc>
          <w:tcPr>
            <w:tcW w:w="5512" w:type="dxa"/>
            <w:tcBorders>
              <w:top w:val="single" w:sz="4" w:space="0" w:color="auto"/>
              <w:bottom w:val="nil"/>
            </w:tcBorders>
          </w:tcPr>
          <w:p w14:paraId="6B6A525B" w14:textId="712B8D8F" w:rsidR="004240BA" w:rsidRPr="0014261C" w:rsidRDefault="004240BA" w:rsidP="00A66FDA">
            <w:pPr>
              <w:ind w:left="153" w:hanging="180"/>
              <w:jc w:val="right"/>
              <w:rPr>
                <w:sz w:val="22"/>
                <w:szCs w:val="22"/>
              </w:rPr>
            </w:pPr>
            <w:r>
              <w:rPr>
                <w:rFonts w:ascii="Symbol" w:hAnsi="Symbol"/>
                <w:sz w:val="22"/>
                <w:szCs w:val="22"/>
              </w:rPr>
              <w:t></w:t>
            </w:r>
            <w:r w:rsidRPr="0014261C">
              <w:rPr>
                <w:sz w:val="22"/>
                <w:szCs w:val="22"/>
              </w:rPr>
              <w:t>2 (df)</w:t>
            </w:r>
          </w:p>
        </w:tc>
        <w:tc>
          <w:tcPr>
            <w:tcW w:w="254" w:type="dxa"/>
            <w:tcBorders>
              <w:top w:val="single" w:sz="4" w:space="0" w:color="auto"/>
              <w:bottom w:val="nil"/>
            </w:tcBorders>
          </w:tcPr>
          <w:p w14:paraId="68E66EFB" w14:textId="77777777" w:rsidR="004240BA" w:rsidRPr="00837B68" w:rsidRDefault="004240BA" w:rsidP="00A66FDA">
            <w:pPr>
              <w:jc w:val="right"/>
              <w:rPr>
                <w:sz w:val="22"/>
                <w:szCs w:val="22"/>
              </w:rPr>
            </w:pPr>
          </w:p>
        </w:tc>
        <w:tc>
          <w:tcPr>
            <w:tcW w:w="3059" w:type="dxa"/>
            <w:gridSpan w:val="8"/>
            <w:tcBorders>
              <w:top w:val="single" w:sz="4" w:space="0" w:color="auto"/>
              <w:bottom w:val="nil"/>
            </w:tcBorders>
          </w:tcPr>
          <w:p w14:paraId="2B5B3108" w14:textId="0F15C6D6" w:rsidR="004240BA" w:rsidRDefault="004240BA" w:rsidP="004240BA">
            <w:pPr>
              <w:rPr>
                <w:sz w:val="22"/>
                <w:szCs w:val="22"/>
              </w:rPr>
            </w:pPr>
            <w:r>
              <w:rPr>
                <w:sz w:val="22"/>
                <w:szCs w:val="22"/>
              </w:rPr>
              <w:t>269.07(139)</w:t>
            </w:r>
          </w:p>
        </w:tc>
      </w:tr>
      <w:tr w:rsidR="004240BA" w:rsidRPr="00837B68" w14:paraId="3A2BD70C" w14:textId="77777777" w:rsidTr="00EC525B">
        <w:tc>
          <w:tcPr>
            <w:tcW w:w="5512" w:type="dxa"/>
            <w:tcBorders>
              <w:top w:val="nil"/>
              <w:bottom w:val="nil"/>
            </w:tcBorders>
          </w:tcPr>
          <w:p w14:paraId="4B02102D" w14:textId="7C54CB8B" w:rsidR="004240BA" w:rsidRDefault="004240BA" w:rsidP="00A66FDA">
            <w:pPr>
              <w:ind w:left="153" w:hanging="180"/>
              <w:jc w:val="right"/>
              <w:rPr>
                <w:rFonts w:ascii="Symbol" w:hAnsi="Symbol"/>
                <w:sz w:val="22"/>
                <w:szCs w:val="22"/>
              </w:rPr>
            </w:pPr>
            <w:r w:rsidRPr="0014261C">
              <w:rPr>
                <w:sz w:val="22"/>
                <w:szCs w:val="22"/>
              </w:rPr>
              <w:t>CFI</w:t>
            </w:r>
          </w:p>
        </w:tc>
        <w:tc>
          <w:tcPr>
            <w:tcW w:w="254" w:type="dxa"/>
            <w:tcBorders>
              <w:top w:val="nil"/>
              <w:bottom w:val="nil"/>
            </w:tcBorders>
          </w:tcPr>
          <w:p w14:paraId="29337B85" w14:textId="77777777" w:rsidR="004240BA" w:rsidRPr="00837B68" w:rsidRDefault="004240BA" w:rsidP="00A66FDA">
            <w:pPr>
              <w:jc w:val="right"/>
              <w:rPr>
                <w:sz w:val="22"/>
                <w:szCs w:val="22"/>
              </w:rPr>
            </w:pPr>
          </w:p>
        </w:tc>
        <w:tc>
          <w:tcPr>
            <w:tcW w:w="3059" w:type="dxa"/>
            <w:gridSpan w:val="8"/>
            <w:tcBorders>
              <w:top w:val="nil"/>
              <w:bottom w:val="nil"/>
            </w:tcBorders>
          </w:tcPr>
          <w:p w14:paraId="3E50BB3D" w14:textId="382312C1" w:rsidR="004240BA" w:rsidRDefault="004240BA" w:rsidP="004240BA">
            <w:pPr>
              <w:rPr>
                <w:sz w:val="22"/>
                <w:szCs w:val="22"/>
              </w:rPr>
            </w:pPr>
            <w:r>
              <w:rPr>
                <w:sz w:val="22"/>
                <w:szCs w:val="22"/>
              </w:rPr>
              <w:t>.94</w:t>
            </w:r>
          </w:p>
        </w:tc>
      </w:tr>
      <w:tr w:rsidR="004240BA" w:rsidRPr="00837B68" w14:paraId="6FABBD5C" w14:textId="77777777" w:rsidTr="00EC525B">
        <w:tc>
          <w:tcPr>
            <w:tcW w:w="5512" w:type="dxa"/>
            <w:tcBorders>
              <w:top w:val="nil"/>
              <w:bottom w:val="nil"/>
            </w:tcBorders>
          </w:tcPr>
          <w:p w14:paraId="164FCEAA" w14:textId="032687F5" w:rsidR="004240BA" w:rsidRPr="0014261C" w:rsidRDefault="004240BA" w:rsidP="00A66FDA">
            <w:pPr>
              <w:ind w:left="153" w:hanging="180"/>
              <w:jc w:val="right"/>
              <w:rPr>
                <w:sz w:val="22"/>
                <w:szCs w:val="22"/>
              </w:rPr>
            </w:pPr>
            <w:r w:rsidRPr="0014261C">
              <w:rPr>
                <w:sz w:val="22"/>
                <w:szCs w:val="22"/>
              </w:rPr>
              <w:t>RMSEA</w:t>
            </w:r>
            <w:r w:rsidR="00755553">
              <w:rPr>
                <w:sz w:val="22"/>
                <w:szCs w:val="22"/>
              </w:rPr>
              <w:t xml:space="preserve"> [90% CI]</w:t>
            </w:r>
          </w:p>
        </w:tc>
        <w:tc>
          <w:tcPr>
            <w:tcW w:w="254" w:type="dxa"/>
            <w:tcBorders>
              <w:top w:val="nil"/>
              <w:bottom w:val="nil"/>
            </w:tcBorders>
          </w:tcPr>
          <w:p w14:paraId="0EB80662" w14:textId="77777777" w:rsidR="004240BA" w:rsidRPr="00837B68" w:rsidRDefault="004240BA" w:rsidP="00A66FDA">
            <w:pPr>
              <w:jc w:val="right"/>
              <w:rPr>
                <w:sz w:val="22"/>
                <w:szCs w:val="22"/>
              </w:rPr>
            </w:pPr>
          </w:p>
        </w:tc>
        <w:tc>
          <w:tcPr>
            <w:tcW w:w="3059" w:type="dxa"/>
            <w:gridSpan w:val="8"/>
            <w:tcBorders>
              <w:top w:val="nil"/>
              <w:bottom w:val="nil"/>
            </w:tcBorders>
          </w:tcPr>
          <w:p w14:paraId="69BF6C54" w14:textId="0F3EBA0B" w:rsidR="004240BA" w:rsidRDefault="004240BA" w:rsidP="004240BA">
            <w:pPr>
              <w:rPr>
                <w:sz w:val="22"/>
                <w:szCs w:val="22"/>
              </w:rPr>
            </w:pPr>
            <w:r>
              <w:rPr>
                <w:sz w:val="22"/>
                <w:szCs w:val="22"/>
              </w:rPr>
              <w:t>.08</w:t>
            </w:r>
            <w:r w:rsidR="00755553">
              <w:rPr>
                <w:sz w:val="22"/>
                <w:szCs w:val="22"/>
              </w:rPr>
              <w:t xml:space="preserve"> [.06/.09]</w:t>
            </w:r>
          </w:p>
        </w:tc>
      </w:tr>
      <w:tr w:rsidR="004240BA" w:rsidRPr="00837B68" w14:paraId="6D700DE4" w14:textId="77777777" w:rsidTr="00EC525B">
        <w:tc>
          <w:tcPr>
            <w:tcW w:w="5512" w:type="dxa"/>
            <w:tcBorders>
              <w:top w:val="nil"/>
              <w:bottom w:val="single" w:sz="4" w:space="0" w:color="auto"/>
            </w:tcBorders>
          </w:tcPr>
          <w:p w14:paraId="651349B2" w14:textId="7ED1E6F3" w:rsidR="004240BA" w:rsidRPr="0014261C" w:rsidRDefault="004240BA" w:rsidP="00A66FDA">
            <w:pPr>
              <w:ind w:left="153" w:hanging="180"/>
              <w:jc w:val="right"/>
              <w:rPr>
                <w:sz w:val="22"/>
                <w:szCs w:val="22"/>
              </w:rPr>
            </w:pPr>
            <w:r w:rsidRPr="0014261C">
              <w:rPr>
                <w:sz w:val="22"/>
                <w:szCs w:val="22"/>
              </w:rPr>
              <w:t>SRMR</w:t>
            </w:r>
          </w:p>
        </w:tc>
        <w:tc>
          <w:tcPr>
            <w:tcW w:w="254" w:type="dxa"/>
            <w:tcBorders>
              <w:top w:val="nil"/>
              <w:bottom w:val="single" w:sz="4" w:space="0" w:color="auto"/>
            </w:tcBorders>
          </w:tcPr>
          <w:p w14:paraId="2FFF225C" w14:textId="77777777" w:rsidR="004240BA" w:rsidRPr="00837B68" w:rsidRDefault="004240BA" w:rsidP="00A66FDA">
            <w:pPr>
              <w:jc w:val="right"/>
              <w:rPr>
                <w:sz w:val="22"/>
                <w:szCs w:val="22"/>
              </w:rPr>
            </w:pPr>
          </w:p>
        </w:tc>
        <w:tc>
          <w:tcPr>
            <w:tcW w:w="3059" w:type="dxa"/>
            <w:gridSpan w:val="8"/>
            <w:tcBorders>
              <w:top w:val="nil"/>
              <w:bottom w:val="single" w:sz="4" w:space="0" w:color="auto"/>
            </w:tcBorders>
          </w:tcPr>
          <w:p w14:paraId="1B6E318F" w14:textId="2A2C4144" w:rsidR="004240BA" w:rsidRDefault="004240BA" w:rsidP="004240BA">
            <w:pPr>
              <w:rPr>
                <w:sz w:val="22"/>
                <w:szCs w:val="22"/>
              </w:rPr>
            </w:pPr>
            <w:r>
              <w:rPr>
                <w:sz w:val="22"/>
                <w:szCs w:val="22"/>
              </w:rPr>
              <w:t>.07</w:t>
            </w:r>
          </w:p>
        </w:tc>
      </w:tr>
    </w:tbl>
    <w:p w14:paraId="54A3F1DE" w14:textId="32FB9080" w:rsidR="004F7AFE" w:rsidRPr="00670EFE" w:rsidRDefault="004F7AFE" w:rsidP="004F7AFE">
      <w:pPr>
        <w:rPr>
          <w:sz w:val="20"/>
          <w:szCs w:val="20"/>
        </w:rPr>
        <w:sectPr w:rsidR="004F7AFE" w:rsidRPr="00670EFE" w:rsidSect="004F7AFE">
          <w:pgSz w:w="12240" w:h="15840"/>
          <w:pgMar w:top="1440" w:right="1440" w:bottom="1440" w:left="1440" w:header="720" w:footer="720" w:gutter="0"/>
          <w:cols w:space="720"/>
          <w:docGrid w:linePitch="360"/>
        </w:sectPr>
      </w:pPr>
      <w:r w:rsidRPr="000C7CFF">
        <w:rPr>
          <w:i/>
          <w:sz w:val="20"/>
          <w:szCs w:val="20"/>
        </w:rPr>
        <w:lastRenderedPageBreak/>
        <w:t>Notes</w:t>
      </w:r>
      <w:r w:rsidRPr="000C7CFF">
        <w:rPr>
          <w:sz w:val="20"/>
          <w:szCs w:val="20"/>
        </w:rPr>
        <w:t xml:space="preserve">. AE = Agentic engagement. BE = Behavioral engagement. EE = Emotional engagement. CE = Cognitive engagement. </w:t>
      </w:r>
      <w:r w:rsidR="00670EFE" w:rsidRPr="000C7CFF">
        <w:rPr>
          <w:sz w:val="20"/>
          <w:szCs w:val="20"/>
        </w:rPr>
        <w:t xml:space="preserve">df = Degrees of freedom. </w:t>
      </w:r>
      <w:r w:rsidR="004240BA" w:rsidRPr="000C7CFF">
        <w:rPr>
          <w:sz w:val="20"/>
          <w:szCs w:val="20"/>
        </w:rPr>
        <w:t xml:space="preserve">CI = Confidence interval. </w:t>
      </w:r>
      <w:r w:rsidRPr="000C7CFF">
        <w:rPr>
          <w:sz w:val="20"/>
          <w:szCs w:val="20"/>
        </w:rPr>
        <w:t xml:space="preserve">Standardized factor loadings are reported. </w:t>
      </w:r>
      <w:r w:rsidR="00FE2B56" w:rsidRPr="000C7CFF">
        <w:rPr>
          <w:sz w:val="20"/>
          <w:szCs w:val="20"/>
        </w:rPr>
        <w:t xml:space="preserve">Items submitted to a confirmatory factor analysis (CFA) to test our proposed four factor structure using </w:t>
      </w:r>
      <w:r w:rsidR="00FE2B56" w:rsidRPr="000C7CFF">
        <w:rPr>
          <w:rFonts w:eastAsiaTheme="minorHAnsi"/>
          <w:sz w:val="20"/>
          <w:szCs w:val="20"/>
        </w:rPr>
        <w:t>full information</w:t>
      </w:r>
      <w:r w:rsidR="00FE2B56" w:rsidRPr="000C7CFF">
        <w:rPr>
          <w:sz w:val="20"/>
          <w:szCs w:val="20"/>
        </w:rPr>
        <w:t xml:space="preserve"> </w:t>
      </w:r>
      <w:r w:rsidR="00FE2B56" w:rsidRPr="000C7CFF">
        <w:rPr>
          <w:rFonts w:eastAsiaTheme="minorHAnsi"/>
          <w:sz w:val="20"/>
          <w:szCs w:val="20"/>
        </w:rPr>
        <w:t xml:space="preserve">maximum likelihood method to handle missing data (FIML; Enders, 2010) in </w:t>
      </w:r>
      <w:proofErr w:type="spellStart"/>
      <w:r w:rsidR="00FE2B56" w:rsidRPr="000C7CFF">
        <w:rPr>
          <w:sz w:val="20"/>
          <w:szCs w:val="20"/>
        </w:rPr>
        <w:t>Mplus</w:t>
      </w:r>
      <w:proofErr w:type="spellEnd"/>
      <w:r w:rsidR="00FE2B56" w:rsidRPr="000C7CFF">
        <w:rPr>
          <w:sz w:val="20"/>
          <w:szCs w:val="20"/>
        </w:rPr>
        <w:t xml:space="preserve"> Version 8 (</w:t>
      </w:r>
      <w:proofErr w:type="spellStart"/>
      <w:r w:rsidR="00FE2B56" w:rsidRPr="000C7CFF">
        <w:rPr>
          <w:sz w:val="20"/>
          <w:szCs w:val="20"/>
        </w:rPr>
        <w:t>Muthén</w:t>
      </w:r>
      <w:proofErr w:type="spellEnd"/>
      <w:r w:rsidR="00FE2B56" w:rsidRPr="000C7CFF">
        <w:rPr>
          <w:sz w:val="20"/>
          <w:szCs w:val="20"/>
        </w:rPr>
        <w:t xml:space="preserve"> &amp; </w:t>
      </w:r>
      <w:proofErr w:type="spellStart"/>
      <w:r w:rsidR="00FE2B56" w:rsidRPr="000C7CFF">
        <w:rPr>
          <w:sz w:val="20"/>
          <w:szCs w:val="20"/>
        </w:rPr>
        <w:t>Muthén</w:t>
      </w:r>
      <w:proofErr w:type="spellEnd"/>
      <w:r w:rsidR="00FE2B56" w:rsidRPr="000C7CFF">
        <w:rPr>
          <w:sz w:val="20"/>
          <w:szCs w:val="20"/>
        </w:rPr>
        <w:t xml:space="preserve">, 2017). </w:t>
      </w:r>
      <w:r w:rsidRPr="000C7CFF">
        <w:rPr>
          <w:sz w:val="20"/>
          <w:szCs w:val="20"/>
        </w:rPr>
        <w:t xml:space="preserve">Items were allowed to load only on their target factor and factors were allowed to correlate. All cross-loadings were fixed to 0. Seven covariances between errors were added to improve model fit. Adding error covariances did not meaningfully change factor loadings or correlations among latent factors. All factor loadings and correlations are significant at </w:t>
      </w:r>
      <w:r w:rsidRPr="000C7CFF">
        <w:rPr>
          <w:i/>
          <w:sz w:val="20"/>
          <w:szCs w:val="20"/>
        </w:rPr>
        <w:t>p</w:t>
      </w:r>
      <w:r w:rsidRPr="000C7CFF">
        <w:rPr>
          <w:sz w:val="20"/>
          <w:szCs w:val="20"/>
        </w:rPr>
        <w:t xml:space="preserve"> &lt; .001.</w:t>
      </w:r>
      <w:r w:rsidR="00584592" w:rsidRPr="000C7CFF">
        <w:rPr>
          <w:sz w:val="20"/>
          <w:szCs w:val="20"/>
        </w:rPr>
        <w:t xml:space="preserve"> V</w:t>
      </w:r>
      <w:r w:rsidR="00584592" w:rsidRPr="000C7CFF">
        <w:rPr>
          <w:rFonts w:eastAsiaTheme="minorHAnsi"/>
          <w:sz w:val="20"/>
          <w:szCs w:val="20"/>
        </w:rPr>
        <w:t>alues greater than .90 for the comparative fit index (CFI) and less than</w:t>
      </w:r>
      <w:r w:rsidR="001A06E5" w:rsidRPr="000C7CFF">
        <w:rPr>
          <w:rFonts w:eastAsiaTheme="minorHAnsi"/>
          <w:sz w:val="20"/>
          <w:szCs w:val="20"/>
        </w:rPr>
        <w:t xml:space="preserve"> or equal to</w:t>
      </w:r>
      <w:r w:rsidR="00584592" w:rsidRPr="000C7CFF">
        <w:rPr>
          <w:rFonts w:eastAsiaTheme="minorHAnsi"/>
          <w:sz w:val="20"/>
          <w:szCs w:val="20"/>
        </w:rPr>
        <w:t xml:space="preserve"> .08 for the root mean square error of approximation (RMSEA) and the standardized root mean squared residual (SRMR) are generally considered indicative of good fit.</w:t>
      </w:r>
    </w:p>
    <w:p w14:paraId="3082A857" w14:textId="4FAC1FB3" w:rsidR="004F7AFE" w:rsidRDefault="004F7AFE" w:rsidP="004F7AFE">
      <w:pPr>
        <w:rPr>
          <w:b/>
        </w:rPr>
      </w:pPr>
      <w:r>
        <w:rPr>
          <w:b/>
        </w:rPr>
        <w:lastRenderedPageBreak/>
        <w:t>Table S</w:t>
      </w:r>
      <w:r w:rsidR="00FE7F93">
        <w:rPr>
          <w:b/>
        </w:rPr>
        <w:t>3</w:t>
      </w:r>
    </w:p>
    <w:p w14:paraId="1F80F184" w14:textId="77777777" w:rsidR="004F7AFE" w:rsidRDefault="004F7AFE" w:rsidP="004F7AFE">
      <w:pPr>
        <w:rPr>
          <w:i/>
        </w:rPr>
      </w:pPr>
      <w:r w:rsidRPr="00E977F6">
        <w:rPr>
          <w:i/>
        </w:rPr>
        <w:t xml:space="preserve">Factor </w:t>
      </w:r>
      <w:r>
        <w:rPr>
          <w:i/>
        </w:rPr>
        <w:t>Structure</w:t>
      </w:r>
      <w:r w:rsidRPr="00E977F6">
        <w:rPr>
          <w:i/>
        </w:rPr>
        <w:t xml:space="preserve"> for Confirmatory Factor Analyses of </w:t>
      </w:r>
      <w:r>
        <w:rPr>
          <w:i/>
        </w:rPr>
        <w:t>Need Satisfaction, Personal Interest, and Perceived Instructor Autonomy Support in Study 1</w:t>
      </w:r>
    </w:p>
    <w:p w14:paraId="30BE1B9D" w14:textId="77777777" w:rsidR="004F7AFE" w:rsidRDefault="004F7AFE" w:rsidP="004F7AFE">
      <w:pPr>
        <w:rPr>
          <w:i/>
        </w:rPr>
      </w:pPr>
    </w:p>
    <w:tbl>
      <w:tblPr>
        <w:tblStyle w:val="TableGrid"/>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864"/>
        <w:gridCol w:w="864"/>
        <w:gridCol w:w="864"/>
        <w:gridCol w:w="864"/>
        <w:gridCol w:w="864"/>
      </w:tblGrid>
      <w:tr w:rsidR="004F7AFE" w:rsidRPr="00056705" w14:paraId="277389A9" w14:textId="77777777" w:rsidTr="00755553">
        <w:tc>
          <w:tcPr>
            <w:tcW w:w="5215" w:type="dxa"/>
            <w:tcBorders>
              <w:bottom w:val="nil"/>
            </w:tcBorders>
          </w:tcPr>
          <w:p w14:paraId="08361487" w14:textId="77777777" w:rsidR="004F7AFE" w:rsidRPr="00056705" w:rsidRDefault="004F7AFE" w:rsidP="004F7AFE">
            <w:pPr>
              <w:rPr>
                <w:sz w:val="22"/>
                <w:szCs w:val="22"/>
              </w:rPr>
            </w:pPr>
          </w:p>
        </w:tc>
        <w:tc>
          <w:tcPr>
            <w:tcW w:w="4320" w:type="dxa"/>
            <w:gridSpan w:val="5"/>
            <w:tcBorders>
              <w:top w:val="single" w:sz="4" w:space="0" w:color="auto"/>
              <w:bottom w:val="single" w:sz="4" w:space="0" w:color="auto"/>
            </w:tcBorders>
          </w:tcPr>
          <w:p w14:paraId="1DBE4541" w14:textId="77777777" w:rsidR="004F7AFE" w:rsidRPr="00056705" w:rsidRDefault="004F7AFE" w:rsidP="004F7AFE">
            <w:pPr>
              <w:jc w:val="center"/>
              <w:rPr>
                <w:b/>
                <w:sz w:val="22"/>
                <w:szCs w:val="22"/>
              </w:rPr>
            </w:pPr>
            <w:r w:rsidRPr="00056705">
              <w:rPr>
                <w:b/>
                <w:sz w:val="22"/>
                <w:szCs w:val="22"/>
              </w:rPr>
              <w:t>Factor Loadings</w:t>
            </w:r>
          </w:p>
        </w:tc>
      </w:tr>
      <w:tr w:rsidR="004F7AFE" w:rsidRPr="00056705" w14:paraId="133E2B87" w14:textId="77777777" w:rsidTr="00755553">
        <w:tc>
          <w:tcPr>
            <w:tcW w:w="5215" w:type="dxa"/>
            <w:tcBorders>
              <w:top w:val="nil"/>
              <w:bottom w:val="single" w:sz="4" w:space="0" w:color="auto"/>
            </w:tcBorders>
          </w:tcPr>
          <w:p w14:paraId="1674D0F8" w14:textId="77777777" w:rsidR="004F7AFE" w:rsidRPr="00056705" w:rsidRDefault="004F7AFE" w:rsidP="004F7AFE">
            <w:pPr>
              <w:rPr>
                <w:b/>
                <w:sz w:val="22"/>
                <w:szCs w:val="22"/>
              </w:rPr>
            </w:pPr>
            <w:r w:rsidRPr="00056705">
              <w:rPr>
                <w:b/>
                <w:sz w:val="22"/>
                <w:szCs w:val="22"/>
              </w:rPr>
              <w:t>Item</w:t>
            </w:r>
          </w:p>
        </w:tc>
        <w:tc>
          <w:tcPr>
            <w:tcW w:w="864" w:type="dxa"/>
            <w:tcBorders>
              <w:top w:val="single" w:sz="4" w:space="0" w:color="auto"/>
              <w:bottom w:val="single" w:sz="4" w:space="0" w:color="auto"/>
            </w:tcBorders>
          </w:tcPr>
          <w:p w14:paraId="1A8172E4" w14:textId="77777777" w:rsidR="004F7AFE" w:rsidRPr="00056705" w:rsidRDefault="004F7AFE" w:rsidP="004F7AFE">
            <w:pPr>
              <w:rPr>
                <w:b/>
                <w:sz w:val="22"/>
                <w:szCs w:val="22"/>
              </w:rPr>
            </w:pPr>
            <w:r w:rsidRPr="00056705">
              <w:rPr>
                <w:b/>
                <w:sz w:val="22"/>
                <w:szCs w:val="22"/>
              </w:rPr>
              <w:t>ANS</w:t>
            </w:r>
          </w:p>
        </w:tc>
        <w:tc>
          <w:tcPr>
            <w:tcW w:w="864" w:type="dxa"/>
            <w:tcBorders>
              <w:top w:val="single" w:sz="4" w:space="0" w:color="auto"/>
              <w:bottom w:val="single" w:sz="4" w:space="0" w:color="auto"/>
            </w:tcBorders>
          </w:tcPr>
          <w:p w14:paraId="73216287" w14:textId="77777777" w:rsidR="004F7AFE" w:rsidRPr="00056705" w:rsidRDefault="004F7AFE" w:rsidP="004F7AFE">
            <w:pPr>
              <w:rPr>
                <w:b/>
                <w:sz w:val="22"/>
                <w:szCs w:val="22"/>
              </w:rPr>
            </w:pPr>
            <w:r w:rsidRPr="00056705">
              <w:rPr>
                <w:b/>
                <w:sz w:val="22"/>
                <w:szCs w:val="22"/>
              </w:rPr>
              <w:t>CNS</w:t>
            </w:r>
          </w:p>
        </w:tc>
        <w:tc>
          <w:tcPr>
            <w:tcW w:w="864" w:type="dxa"/>
            <w:tcBorders>
              <w:top w:val="single" w:sz="4" w:space="0" w:color="auto"/>
              <w:bottom w:val="single" w:sz="4" w:space="0" w:color="auto"/>
            </w:tcBorders>
          </w:tcPr>
          <w:p w14:paraId="62CDBCBE" w14:textId="77777777" w:rsidR="004F7AFE" w:rsidRPr="00056705" w:rsidRDefault="004F7AFE" w:rsidP="004F7AFE">
            <w:pPr>
              <w:rPr>
                <w:b/>
                <w:sz w:val="22"/>
                <w:szCs w:val="22"/>
              </w:rPr>
            </w:pPr>
            <w:r w:rsidRPr="00056705">
              <w:rPr>
                <w:b/>
                <w:sz w:val="22"/>
                <w:szCs w:val="22"/>
              </w:rPr>
              <w:t>RNS</w:t>
            </w:r>
          </w:p>
        </w:tc>
        <w:tc>
          <w:tcPr>
            <w:tcW w:w="864" w:type="dxa"/>
            <w:tcBorders>
              <w:top w:val="single" w:sz="4" w:space="0" w:color="auto"/>
              <w:bottom w:val="single" w:sz="4" w:space="0" w:color="auto"/>
            </w:tcBorders>
          </w:tcPr>
          <w:p w14:paraId="09CEADDA" w14:textId="77777777" w:rsidR="004F7AFE" w:rsidRPr="00056705" w:rsidRDefault="004F7AFE" w:rsidP="004F7AFE">
            <w:pPr>
              <w:rPr>
                <w:b/>
                <w:sz w:val="22"/>
                <w:szCs w:val="22"/>
              </w:rPr>
            </w:pPr>
            <w:r w:rsidRPr="00056705">
              <w:rPr>
                <w:b/>
                <w:sz w:val="22"/>
                <w:szCs w:val="22"/>
              </w:rPr>
              <w:t>PI</w:t>
            </w:r>
          </w:p>
        </w:tc>
        <w:tc>
          <w:tcPr>
            <w:tcW w:w="864" w:type="dxa"/>
            <w:tcBorders>
              <w:top w:val="single" w:sz="4" w:space="0" w:color="auto"/>
              <w:bottom w:val="single" w:sz="4" w:space="0" w:color="auto"/>
            </w:tcBorders>
          </w:tcPr>
          <w:p w14:paraId="58F03C17" w14:textId="77777777" w:rsidR="004F7AFE" w:rsidRPr="00056705" w:rsidRDefault="004F7AFE" w:rsidP="004F7AFE">
            <w:pPr>
              <w:rPr>
                <w:b/>
                <w:sz w:val="22"/>
                <w:szCs w:val="22"/>
              </w:rPr>
            </w:pPr>
            <w:r w:rsidRPr="00056705">
              <w:rPr>
                <w:b/>
                <w:sz w:val="22"/>
                <w:szCs w:val="22"/>
              </w:rPr>
              <w:t>IAS</w:t>
            </w:r>
          </w:p>
        </w:tc>
      </w:tr>
      <w:tr w:rsidR="004F7AFE" w:rsidRPr="00056705" w14:paraId="5EE47E12" w14:textId="77777777" w:rsidTr="00755553">
        <w:tc>
          <w:tcPr>
            <w:tcW w:w="5215" w:type="dxa"/>
            <w:tcBorders>
              <w:top w:val="single" w:sz="4" w:space="0" w:color="auto"/>
            </w:tcBorders>
          </w:tcPr>
          <w:p w14:paraId="5318A678" w14:textId="23947FD7" w:rsidR="004F7AFE" w:rsidRPr="00056705" w:rsidRDefault="00C03FF5" w:rsidP="00C03FF5">
            <w:pPr>
              <w:ind w:left="165" w:hanging="165"/>
              <w:rPr>
                <w:sz w:val="22"/>
                <w:szCs w:val="22"/>
              </w:rPr>
            </w:pPr>
            <w:r>
              <w:rPr>
                <w:sz w:val="22"/>
                <w:szCs w:val="22"/>
              </w:rPr>
              <w:t xml:space="preserve">ANS1. </w:t>
            </w:r>
            <w:r w:rsidR="004F7AFE" w:rsidRPr="00056705">
              <w:rPr>
                <w:sz w:val="22"/>
                <w:szCs w:val="22"/>
              </w:rPr>
              <w:t>During my psychology course, I feel free.</w:t>
            </w:r>
          </w:p>
        </w:tc>
        <w:tc>
          <w:tcPr>
            <w:tcW w:w="864" w:type="dxa"/>
            <w:tcBorders>
              <w:top w:val="single" w:sz="4" w:space="0" w:color="auto"/>
            </w:tcBorders>
          </w:tcPr>
          <w:p w14:paraId="73B72DEB" w14:textId="77777777" w:rsidR="004F7AFE" w:rsidRPr="00056705" w:rsidRDefault="004F7AFE" w:rsidP="004F7AFE">
            <w:pPr>
              <w:rPr>
                <w:sz w:val="22"/>
                <w:szCs w:val="22"/>
              </w:rPr>
            </w:pPr>
            <w:r>
              <w:rPr>
                <w:sz w:val="22"/>
                <w:szCs w:val="22"/>
              </w:rPr>
              <w:t>.72</w:t>
            </w:r>
          </w:p>
        </w:tc>
        <w:tc>
          <w:tcPr>
            <w:tcW w:w="864" w:type="dxa"/>
            <w:tcBorders>
              <w:top w:val="single" w:sz="4" w:space="0" w:color="auto"/>
            </w:tcBorders>
          </w:tcPr>
          <w:p w14:paraId="556998E4" w14:textId="77777777" w:rsidR="004F7AFE" w:rsidRPr="00056705" w:rsidRDefault="004F7AFE" w:rsidP="004F7AFE">
            <w:pPr>
              <w:rPr>
                <w:sz w:val="22"/>
                <w:szCs w:val="22"/>
              </w:rPr>
            </w:pPr>
          </w:p>
        </w:tc>
        <w:tc>
          <w:tcPr>
            <w:tcW w:w="864" w:type="dxa"/>
            <w:tcBorders>
              <w:top w:val="single" w:sz="4" w:space="0" w:color="auto"/>
            </w:tcBorders>
          </w:tcPr>
          <w:p w14:paraId="4F1B3ADE" w14:textId="77777777" w:rsidR="004F7AFE" w:rsidRPr="00056705" w:rsidRDefault="004F7AFE" w:rsidP="004F7AFE">
            <w:pPr>
              <w:rPr>
                <w:sz w:val="22"/>
                <w:szCs w:val="22"/>
              </w:rPr>
            </w:pPr>
          </w:p>
        </w:tc>
        <w:tc>
          <w:tcPr>
            <w:tcW w:w="864" w:type="dxa"/>
            <w:tcBorders>
              <w:top w:val="single" w:sz="4" w:space="0" w:color="auto"/>
            </w:tcBorders>
          </w:tcPr>
          <w:p w14:paraId="62AE40E5" w14:textId="77777777" w:rsidR="004F7AFE" w:rsidRPr="00056705" w:rsidRDefault="004F7AFE" w:rsidP="004F7AFE">
            <w:pPr>
              <w:rPr>
                <w:sz w:val="22"/>
                <w:szCs w:val="22"/>
              </w:rPr>
            </w:pPr>
          </w:p>
        </w:tc>
        <w:tc>
          <w:tcPr>
            <w:tcW w:w="864" w:type="dxa"/>
            <w:tcBorders>
              <w:top w:val="single" w:sz="4" w:space="0" w:color="auto"/>
            </w:tcBorders>
          </w:tcPr>
          <w:p w14:paraId="51FC80C2" w14:textId="77777777" w:rsidR="004F7AFE" w:rsidRPr="00056705" w:rsidRDefault="004F7AFE" w:rsidP="004F7AFE">
            <w:pPr>
              <w:rPr>
                <w:sz w:val="22"/>
                <w:szCs w:val="22"/>
              </w:rPr>
            </w:pPr>
          </w:p>
        </w:tc>
      </w:tr>
      <w:tr w:rsidR="004F7AFE" w:rsidRPr="00056705" w14:paraId="4FB0E482" w14:textId="77777777" w:rsidTr="00755553">
        <w:tc>
          <w:tcPr>
            <w:tcW w:w="5215" w:type="dxa"/>
          </w:tcPr>
          <w:p w14:paraId="7EC57272" w14:textId="1E1EFCF0" w:rsidR="004F7AFE" w:rsidRPr="00056705" w:rsidRDefault="00C03FF5" w:rsidP="00C03FF5">
            <w:pPr>
              <w:tabs>
                <w:tab w:val="left" w:pos="345"/>
              </w:tabs>
              <w:ind w:left="165" w:hanging="165"/>
              <w:rPr>
                <w:sz w:val="22"/>
                <w:szCs w:val="22"/>
              </w:rPr>
            </w:pPr>
            <w:r>
              <w:rPr>
                <w:sz w:val="22"/>
                <w:szCs w:val="22"/>
              </w:rPr>
              <w:t xml:space="preserve">ANS2. </w:t>
            </w:r>
            <w:r w:rsidR="004F7AFE" w:rsidRPr="00056705">
              <w:rPr>
                <w:sz w:val="22"/>
                <w:szCs w:val="22"/>
              </w:rPr>
              <w:t>During my psychology course, I feel I'm doing what I want to be doing.</w:t>
            </w:r>
          </w:p>
        </w:tc>
        <w:tc>
          <w:tcPr>
            <w:tcW w:w="864" w:type="dxa"/>
          </w:tcPr>
          <w:p w14:paraId="77C46D8E" w14:textId="77777777" w:rsidR="004F7AFE" w:rsidRPr="00056705" w:rsidRDefault="004F7AFE" w:rsidP="004F7AFE">
            <w:pPr>
              <w:rPr>
                <w:sz w:val="22"/>
                <w:szCs w:val="22"/>
              </w:rPr>
            </w:pPr>
            <w:r>
              <w:rPr>
                <w:sz w:val="22"/>
                <w:szCs w:val="22"/>
              </w:rPr>
              <w:t>.89</w:t>
            </w:r>
          </w:p>
        </w:tc>
        <w:tc>
          <w:tcPr>
            <w:tcW w:w="864" w:type="dxa"/>
          </w:tcPr>
          <w:p w14:paraId="45ABE163" w14:textId="77777777" w:rsidR="004F7AFE" w:rsidRPr="00056705" w:rsidRDefault="004F7AFE" w:rsidP="004F7AFE">
            <w:pPr>
              <w:rPr>
                <w:sz w:val="22"/>
                <w:szCs w:val="22"/>
              </w:rPr>
            </w:pPr>
          </w:p>
        </w:tc>
        <w:tc>
          <w:tcPr>
            <w:tcW w:w="864" w:type="dxa"/>
          </w:tcPr>
          <w:p w14:paraId="6DF27618" w14:textId="77777777" w:rsidR="004F7AFE" w:rsidRPr="00056705" w:rsidRDefault="004F7AFE" w:rsidP="004F7AFE">
            <w:pPr>
              <w:rPr>
                <w:sz w:val="22"/>
                <w:szCs w:val="22"/>
              </w:rPr>
            </w:pPr>
          </w:p>
        </w:tc>
        <w:tc>
          <w:tcPr>
            <w:tcW w:w="864" w:type="dxa"/>
          </w:tcPr>
          <w:p w14:paraId="09A95C7A" w14:textId="77777777" w:rsidR="004F7AFE" w:rsidRPr="00056705" w:rsidRDefault="004F7AFE" w:rsidP="004F7AFE">
            <w:pPr>
              <w:rPr>
                <w:sz w:val="22"/>
                <w:szCs w:val="22"/>
              </w:rPr>
            </w:pPr>
          </w:p>
        </w:tc>
        <w:tc>
          <w:tcPr>
            <w:tcW w:w="864" w:type="dxa"/>
          </w:tcPr>
          <w:p w14:paraId="414D5B35" w14:textId="77777777" w:rsidR="004F7AFE" w:rsidRPr="00056705" w:rsidRDefault="004F7AFE" w:rsidP="004F7AFE">
            <w:pPr>
              <w:rPr>
                <w:sz w:val="22"/>
                <w:szCs w:val="22"/>
              </w:rPr>
            </w:pPr>
          </w:p>
        </w:tc>
      </w:tr>
      <w:tr w:rsidR="004F7AFE" w:rsidRPr="00056705" w14:paraId="1C453D8F" w14:textId="77777777" w:rsidTr="00755553">
        <w:tc>
          <w:tcPr>
            <w:tcW w:w="5215" w:type="dxa"/>
          </w:tcPr>
          <w:p w14:paraId="503B2A6A" w14:textId="33E1AD1C" w:rsidR="004F7AFE" w:rsidRPr="00056705" w:rsidRDefault="00C03FF5" w:rsidP="00C03FF5">
            <w:pPr>
              <w:ind w:left="165" w:hanging="165"/>
              <w:rPr>
                <w:sz w:val="22"/>
                <w:szCs w:val="22"/>
              </w:rPr>
            </w:pPr>
            <w:r>
              <w:rPr>
                <w:sz w:val="22"/>
                <w:szCs w:val="22"/>
              </w:rPr>
              <w:t xml:space="preserve">ANS3. </w:t>
            </w:r>
            <w:r w:rsidR="004F7AFE" w:rsidRPr="00056705">
              <w:rPr>
                <w:sz w:val="22"/>
                <w:szCs w:val="22"/>
              </w:rPr>
              <w:t>During my psychology course, I feel free to decide for myself what to do.</w:t>
            </w:r>
          </w:p>
        </w:tc>
        <w:tc>
          <w:tcPr>
            <w:tcW w:w="864" w:type="dxa"/>
          </w:tcPr>
          <w:p w14:paraId="08D70086" w14:textId="77777777" w:rsidR="004F7AFE" w:rsidRPr="00056705" w:rsidRDefault="004F7AFE" w:rsidP="004F7AFE">
            <w:pPr>
              <w:rPr>
                <w:sz w:val="22"/>
                <w:szCs w:val="22"/>
              </w:rPr>
            </w:pPr>
            <w:r>
              <w:rPr>
                <w:sz w:val="22"/>
                <w:szCs w:val="22"/>
              </w:rPr>
              <w:t>.62</w:t>
            </w:r>
          </w:p>
        </w:tc>
        <w:tc>
          <w:tcPr>
            <w:tcW w:w="864" w:type="dxa"/>
          </w:tcPr>
          <w:p w14:paraId="3B3BCA41" w14:textId="77777777" w:rsidR="004F7AFE" w:rsidRPr="00056705" w:rsidRDefault="004F7AFE" w:rsidP="004F7AFE">
            <w:pPr>
              <w:rPr>
                <w:sz w:val="22"/>
                <w:szCs w:val="22"/>
              </w:rPr>
            </w:pPr>
          </w:p>
        </w:tc>
        <w:tc>
          <w:tcPr>
            <w:tcW w:w="864" w:type="dxa"/>
          </w:tcPr>
          <w:p w14:paraId="7FCAF494" w14:textId="77777777" w:rsidR="004F7AFE" w:rsidRPr="00056705" w:rsidRDefault="004F7AFE" w:rsidP="004F7AFE">
            <w:pPr>
              <w:rPr>
                <w:sz w:val="22"/>
                <w:szCs w:val="22"/>
              </w:rPr>
            </w:pPr>
          </w:p>
        </w:tc>
        <w:tc>
          <w:tcPr>
            <w:tcW w:w="864" w:type="dxa"/>
          </w:tcPr>
          <w:p w14:paraId="2815D138" w14:textId="77777777" w:rsidR="004F7AFE" w:rsidRPr="00056705" w:rsidRDefault="004F7AFE" w:rsidP="004F7AFE">
            <w:pPr>
              <w:rPr>
                <w:sz w:val="22"/>
                <w:szCs w:val="22"/>
              </w:rPr>
            </w:pPr>
          </w:p>
        </w:tc>
        <w:tc>
          <w:tcPr>
            <w:tcW w:w="864" w:type="dxa"/>
          </w:tcPr>
          <w:p w14:paraId="68082A22" w14:textId="77777777" w:rsidR="004F7AFE" w:rsidRPr="00056705" w:rsidRDefault="004F7AFE" w:rsidP="004F7AFE">
            <w:pPr>
              <w:rPr>
                <w:sz w:val="22"/>
                <w:szCs w:val="22"/>
              </w:rPr>
            </w:pPr>
          </w:p>
        </w:tc>
      </w:tr>
      <w:tr w:rsidR="004F7AFE" w:rsidRPr="00056705" w14:paraId="1EE2E3B0" w14:textId="77777777" w:rsidTr="00755553">
        <w:tc>
          <w:tcPr>
            <w:tcW w:w="5215" w:type="dxa"/>
          </w:tcPr>
          <w:p w14:paraId="27575D4F" w14:textId="77777777" w:rsidR="004F7AFE" w:rsidRPr="00056705" w:rsidRDefault="004F7AFE" w:rsidP="00C03FF5">
            <w:pPr>
              <w:ind w:left="165" w:hanging="165"/>
              <w:rPr>
                <w:sz w:val="22"/>
                <w:szCs w:val="22"/>
              </w:rPr>
            </w:pPr>
          </w:p>
        </w:tc>
        <w:tc>
          <w:tcPr>
            <w:tcW w:w="864" w:type="dxa"/>
          </w:tcPr>
          <w:p w14:paraId="5DA368AE" w14:textId="77777777" w:rsidR="004F7AFE" w:rsidRPr="00056705" w:rsidRDefault="004F7AFE" w:rsidP="004F7AFE">
            <w:pPr>
              <w:rPr>
                <w:sz w:val="22"/>
                <w:szCs w:val="22"/>
              </w:rPr>
            </w:pPr>
          </w:p>
        </w:tc>
        <w:tc>
          <w:tcPr>
            <w:tcW w:w="864" w:type="dxa"/>
          </w:tcPr>
          <w:p w14:paraId="60F3B1E7" w14:textId="77777777" w:rsidR="004F7AFE" w:rsidRPr="00056705" w:rsidRDefault="004F7AFE" w:rsidP="004F7AFE">
            <w:pPr>
              <w:rPr>
                <w:sz w:val="22"/>
                <w:szCs w:val="22"/>
              </w:rPr>
            </w:pPr>
          </w:p>
        </w:tc>
        <w:tc>
          <w:tcPr>
            <w:tcW w:w="864" w:type="dxa"/>
          </w:tcPr>
          <w:p w14:paraId="7FFCCAD3" w14:textId="77777777" w:rsidR="004F7AFE" w:rsidRPr="00056705" w:rsidRDefault="004F7AFE" w:rsidP="004F7AFE">
            <w:pPr>
              <w:rPr>
                <w:sz w:val="22"/>
                <w:szCs w:val="22"/>
              </w:rPr>
            </w:pPr>
          </w:p>
        </w:tc>
        <w:tc>
          <w:tcPr>
            <w:tcW w:w="864" w:type="dxa"/>
          </w:tcPr>
          <w:p w14:paraId="1FFDEDAD" w14:textId="77777777" w:rsidR="004F7AFE" w:rsidRPr="00056705" w:rsidRDefault="004F7AFE" w:rsidP="004F7AFE">
            <w:pPr>
              <w:rPr>
                <w:sz w:val="22"/>
                <w:szCs w:val="22"/>
              </w:rPr>
            </w:pPr>
          </w:p>
        </w:tc>
        <w:tc>
          <w:tcPr>
            <w:tcW w:w="864" w:type="dxa"/>
          </w:tcPr>
          <w:p w14:paraId="6B93C469" w14:textId="77777777" w:rsidR="004F7AFE" w:rsidRPr="00056705" w:rsidRDefault="004F7AFE" w:rsidP="004F7AFE">
            <w:pPr>
              <w:rPr>
                <w:sz w:val="22"/>
                <w:szCs w:val="22"/>
              </w:rPr>
            </w:pPr>
          </w:p>
        </w:tc>
      </w:tr>
      <w:tr w:rsidR="004F7AFE" w:rsidRPr="00056705" w14:paraId="39A5A309" w14:textId="77777777" w:rsidTr="00755553">
        <w:tc>
          <w:tcPr>
            <w:tcW w:w="5215" w:type="dxa"/>
          </w:tcPr>
          <w:p w14:paraId="01458E04" w14:textId="4999E19B" w:rsidR="004F7AFE" w:rsidRPr="00056705" w:rsidRDefault="00C03FF5" w:rsidP="00C03FF5">
            <w:pPr>
              <w:ind w:left="165" w:hanging="165"/>
              <w:rPr>
                <w:sz w:val="22"/>
                <w:szCs w:val="22"/>
              </w:rPr>
            </w:pPr>
            <w:r>
              <w:rPr>
                <w:sz w:val="22"/>
                <w:szCs w:val="22"/>
              </w:rPr>
              <w:t xml:space="preserve">CNS1. </w:t>
            </w:r>
            <w:r w:rsidR="004F7AFE" w:rsidRPr="00056705">
              <w:rPr>
                <w:sz w:val="22"/>
                <w:szCs w:val="22"/>
              </w:rPr>
              <w:t>During my psychology course, I feel capable.</w:t>
            </w:r>
          </w:p>
        </w:tc>
        <w:tc>
          <w:tcPr>
            <w:tcW w:w="864" w:type="dxa"/>
          </w:tcPr>
          <w:p w14:paraId="6465CFF8" w14:textId="77777777" w:rsidR="004F7AFE" w:rsidRPr="00056705" w:rsidRDefault="004F7AFE" w:rsidP="004F7AFE">
            <w:pPr>
              <w:rPr>
                <w:sz w:val="22"/>
                <w:szCs w:val="22"/>
              </w:rPr>
            </w:pPr>
          </w:p>
        </w:tc>
        <w:tc>
          <w:tcPr>
            <w:tcW w:w="864" w:type="dxa"/>
          </w:tcPr>
          <w:p w14:paraId="30E856DB" w14:textId="77777777" w:rsidR="004F7AFE" w:rsidRPr="00056705" w:rsidRDefault="004F7AFE" w:rsidP="004F7AFE">
            <w:pPr>
              <w:rPr>
                <w:sz w:val="22"/>
                <w:szCs w:val="22"/>
              </w:rPr>
            </w:pPr>
            <w:r>
              <w:rPr>
                <w:sz w:val="22"/>
                <w:szCs w:val="22"/>
              </w:rPr>
              <w:t>.72</w:t>
            </w:r>
          </w:p>
        </w:tc>
        <w:tc>
          <w:tcPr>
            <w:tcW w:w="864" w:type="dxa"/>
          </w:tcPr>
          <w:p w14:paraId="5C58D4DE" w14:textId="77777777" w:rsidR="004F7AFE" w:rsidRPr="00056705" w:rsidRDefault="004F7AFE" w:rsidP="004F7AFE">
            <w:pPr>
              <w:rPr>
                <w:sz w:val="22"/>
                <w:szCs w:val="22"/>
              </w:rPr>
            </w:pPr>
          </w:p>
        </w:tc>
        <w:tc>
          <w:tcPr>
            <w:tcW w:w="864" w:type="dxa"/>
          </w:tcPr>
          <w:p w14:paraId="56EB2329" w14:textId="77777777" w:rsidR="004F7AFE" w:rsidRPr="00056705" w:rsidRDefault="004F7AFE" w:rsidP="004F7AFE">
            <w:pPr>
              <w:rPr>
                <w:sz w:val="22"/>
                <w:szCs w:val="22"/>
              </w:rPr>
            </w:pPr>
          </w:p>
        </w:tc>
        <w:tc>
          <w:tcPr>
            <w:tcW w:w="864" w:type="dxa"/>
          </w:tcPr>
          <w:p w14:paraId="15B0C5EC" w14:textId="77777777" w:rsidR="004F7AFE" w:rsidRPr="00056705" w:rsidRDefault="004F7AFE" w:rsidP="004F7AFE">
            <w:pPr>
              <w:rPr>
                <w:sz w:val="22"/>
                <w:szCs w:val="22"/>
              </w:rPr>
            </w:pPr>
          </w:p>
        </w:tc>
      </w:tr>
      <w:tr w:rsidR="004F7AFE" w:rsidRPr="00056705" w14:paraId="2C4193FE" w14:textId="77777777" w:rsidTr="00755553">
        <w:tc>
          <w:tcPr>
            <w:tcW w:w="5215" w:type="dxa"/>
          </w:tcPr>
          <w:p w14:paraId="226C61DE" w14:textId="3A0FD3D5" w:rsidR="004F7AFE" w:rsidRPr="00056705" w:rsidRDefault="00C03FF5" w:rsidP="00C03FF5">
            <w:pPr>
              <w:ind w:left="165" w:hanging="165"/>
              <w:rPr>
                <w:sz w:val="22"/>
                <w:szCs w:val="22"/>
              </w:rPr>
            </w:pPr>
            <w:r>
              <w:rPr>
                <w:sz w:val="22"/>
                <w:szCs w:val="22"/>
              </w:rPr>
              <w:t xml:space="preserve">CNS2. </w:t>
            </w:r>
            <w:r w:rsidR="004F7AFE" w:rsidRPr="00056705">
              <w:rPr>
                <w:sz w:val="22"/>
                <w:szCs w:val="22"/>
              </w:rPr>
              <w:t>During my psychology course, I feel competent.</w:t>
            </w:r>
          </w:p>
        </w:tc>
        <w:tc>
          <w:tcPr>
            <w:tcW w:w="864" w:type="dxa"/>
          </w:tcPr>
          <w:p w14:paraId="32F35412" w14:textId="77777777" w:rsidR="004F7AFE" w:rsidRPr="00056705" w:rsidRDefault="004F7AFE" w:rsidP="004F7AFE">
            <w:pPr>
              <w:rPr>
                <w:sz w:val="22"/>
                <w:szCs w:val="22"/>
              </w:rPr>
            </w:pPr>
          </w:p>
        </w:tc>
        <w:tc>
          <w:tcPr>
            <w:tcW w:w="864" w:type="dxa"/>
          </w:tcPr>
          <w:p w14:paraId="3BED08E3" w14:textId="77777777" w:rsidR="004F7AFE" w:rsidRPr="00056705" w:rsidRDefault="004F7AFE" w:rsidP="004F7AFE">
            <w:pPr>
              <w:rPr>
                <w:sz w:val="22"/>
                <w:szCs w:val="22"/>
              </w:rPr>
            </w:pPr>
            <w:r>
              <w:rPr>
                <w:sz w:val="22"/>
                <w:szCs w:val="22"/>
              </w:rPr>
              <w:t>.67</w:t>
            </w:r>
          </w:p>
        </w:tc>
        <w:tc>
          <w:tcPr>
            <w:tcW w:w="864" w:type="dxa"/>
          </w:tcPr>
          <w:p w14:paraId="0F7AB7D9" w14:textId="77777777" w:rsidR="004F7AFE" w:rsidRPr="00056705" w:rsidRDefault="004F7AFE" w:rsidP="004F7AFE">
            <w:pPr>
              <w:rPr>
                <w:sz w:val="22"/>
                <w:szCs w:val="22"/>
              </w:rPr>
            </w:pPr>
          </w:p>
        </w:tc>
        <w:tc>
          <w:tcPr>
            <w:tcW w:w="864" w:type="dxa"/>
          </w:tcPr>
          <w:p w14:paraId="71EBA8F7" w14:textId="77777777" w:rsidR="004F7AFE" w:rsidRPr="00056705" w:rsidRDefault="004F7AFE" w:rsidP="004F7AFE">
            <w:pPr>
              <w:rPr>
                <w:sz w:val="22"/>
                <w:szCs w:val="22"/>
              </w:rPr>
            </w:pPr>
          </w:p>
        </w:tc>
        <w:tc>
          <w:tcPr>
            <w:tcW w:w="864" w:type="dxa"/>
          </w:tcPr>
          <w:p w14:paraId="78BE0137" w14:textId="77777777" w:rsidR="004F7AFE" w:rsidRPr="00056705" w:rsidRDefault="004F7AFE" w:rsidP="004F7AFE">
            <w:pPr>
              <w:rPr>
                <w:sz w:val="22"/>
                <w:szCs w:val="22"/>
              </w:rPr>
            </w:pPr>
          </w:p>
        </w:tc>
      </w:tr>
      <w:tr w:rsidR="004F7AFE" w:rsidRPr="00056705" w14:paraId="3B2AFF89" w14:textId="77777777" w:rsidTr="00755553">
        <w:tc>
          <w:tcPr>
            <w:tcW w:w="5215" w:type="dxa"/>
          </w:tcPr>
          <w:p w14:paraId="6AD7383C" w14:textId="6F3B1F3B" w:rsidR="004F7AFE" w:rsidRPr="00056705" w:rsidRDefault="00C03FF5" w:rsidP="00C03FF5">
            <w:pPr>
              <w:ind w:left="165" w:hanging="165"/>
              <w:rPr>
                <w:sz w:val="22"/>
                <w:szCs w:val="22"/>
              </w:rPr>
            </w:pPr>
            <w:r>
              <w:rPr>
                <w:sz w:val="22"/>
                <w:szCs w:val="22"/>
              </w:rPr>
              <w:t xml:space="preserve">CNS3. </w:t>
            </w:r>
            <w:r w:rsidR="004F7AFE" w:rsidRPr="00056705">
              <w:rPr>
                <w:sz w:val="22"/>
                <w:szCs w:val="22"/>
              </w:rPr>
              <w:t>During my psychology course, I feel my skills are improving.</w:t>
            </w:r>
          </w:p>
        </w:tc>
        <w:tc>
          <w:tcPr>
            <w:tcW w:w="864" w:type="dxa"/>
          </w:tcPr>
          <w:p w14:paraId="5D954224" w14:textId="77777777" w:rsidR="004F7AFE" w:rsidRPr="00056705" w:rsidRDefault="004F7AFE" w:rsidP="004F7AFE">
            <w:pPr>
              <w:rPr>
                <w:sz w:val="22"/>
                <w:szCs w:val="22"/>
              </w:rPr>
            </w:pPr>
          </w:p>
        </w:tc>
        <w:tc>
          <w:tcPr>
            <w:tcW w:w="864" w:type="dxa"/>
          </w:tcPr>
          <w:p w14:paraId="42175218" w14:textId="77777777" w:rsidR="004F7AFE" w:rsidRPr="00056705" w:rsidRDefault="004F7AFE" w:rsidP="004F7AFE">
            <w:pPr>
              <w:rPr>
                <w:sz w:val="22"/>
                <w:szCs w:val="22"/>
              </w:rPr>
            </w:pPr>
            <w:r>
              <w:rPr>
                <w:sz w:val="22"/>
                <w:szCs w:val="22"/>
              </w:rPr>
              <w:t>.79</w:t>
            </w:r>
          </w:p>
        </w:tc>
        <w:tc>
          <w:tcPr>
            <w:tcW w:w="864" w:type="dxa"/>
          </w:tcPr>
          <w:p w14:paraId="13B53598" w14:textId="77777777" w:rsidR="004F7AFE" w:rsidRPr="00056705" w:rsidRDefault="004F7AFE" w:rsidP="004F7AFE">
            <w:pPr>
              <w:rPr>
                <w:sz w:val="22"/>
                <w:szCs w:val="22"/>
              </w:rPr>
            </w:pPr>
          </w:p>
        </w:tc>
        <w:tc>
          <w:tcPr>
            <w:tcW w:w="864" w:type="dxa"/>
          </w:tcPr>
          <w:p w14:paraId="29D5B7A6" w14:textId="77777777" w:rsidR="004F7AFE" w:rsidRPr="00056705" w:rsidRDefault="004F7AFE" w:rsidP="004F7AFE">
            <w:pPr>
              <w:rPr>
                <w:sz w:val="22"/>
                <w:szCs w:val="22"/>
              </w:rPr>
            </w:pPr>
          </w:p>
        </w:tc>
        <w:tc>
          <w:tcPr>
            <w:tcW w:w="864" w:type="dxa"/>
          </w:tcPr>
          <w:p w14:paraId="06F33453" w14:textId="77777777" w:rsidR="004F7AFE" w:rsidRPr="00056705" w:rsidRDefault="004F7AFE" w:rsidP="004F7AFE">
            <w:pPr>
              <w:rPr>
                <w:sz w:val="22"/>
                <w:szCs w:val="22"/>
              </w:rPr>
            </w:pPr>
          </w:p>
        </w:tc>
      </w:tr>
      <w:tr w:rsidR="004F7AFE" w:rsidRPr="00056705" w14:paraId="71566049" w14:textId="77777777" w:rsidTr="00755553">
        <w:tc>
          <w:tcPr>
            <w:tcW w:w="5215" w:type="dxa"/>
          </w:tcPr>
          <w:p w14:paraId="7B9A0B20" w14:textId="77777777" w:rsidR="004F7AFE" w:rsidRPr="00056705" w:rsidRDefault="004F7AFE" w:rsidP="00C03FF5">
            <w:pPr>
              <w:ind w:left="165" w:hanging="165"/>
              <w:rPr>
                <w:sz w:val="22"/>
                <w:szCs w:val="22"/>
              </w:rPr>
            </w:pPr>
          </w:p>
        </w:tc>
        <w:tc>
          <w:tcPr>
            <w:tcW w:w="864" w:type="dxa"/>
          </w:tcPr>
          <w:p w14:paraId="5FA9BB17" w14:textId="77777777" w:rsidR="004F7AFE" w:rsidRPr="00056705" w:rsidRDefault="004F7AFE" w:rsidP="004F7AFE">
            <w:pPr>
              <w:rPr>
                <w:sz w:val="22"/>
                <w:szCs w:val="22"/>
              </w:rPr>
            </w:pPr>
          </w:p>
        </w:tc>
        <w:tc>
          <w:tcPr>
            <w:tcW w:w="864" w:type="dxa"/>
          </w:tcPr>
          <w:p w14:paraId="0D7B53ED" w14:textId="77777777" w:rsidR="004F7AFE" w:rsidRPr="00056705" w:rsidRDefault="004F7AFE" w:rsidP="004F7AFE">
            <w:pPr>
              <w:rPr>
                <w:sz w:val="22"/>
                <w:szCs w:val="22"/>
              </w:rPr>
            </w:pPr>
          </w:p>
        </w:tc>
        <w:tc>
          <w:tcPr>
            <w:tcW w:w="864" w:type="dxa"/>
          </w:tcPr>
          <w:p w14:paraId="4F4F5428" w14:textId="77777777" w:rsidR="004F7AFE" w:rsidRPr="00056705" w:rsidRDefault="004F7AFE" w:rsidP="004F7AFE">
            <w:pPr>
              <w:rPr>
                <w:sz w:val="22"/>
                <w:szCs w:val="22"/>
              </w:rPr>
            </w:pPr>
          </w:p>
        </w:tc>
        <w:tc>
          <w:tcPr>
            <w:tcW w:w="864" w:type="dxa"/>
          </w:tcPr>
          <w:p w14:paraId="315C710D" w14:textId="77777777" w:rsidR="004F7AFE" w:rsidRPr="00056705" w:rsidRDefault="004F7AFE" w:rsidP="004F7AFE">
            <w:pPr>
              <w:rPr>
                <w:sz w:val="22"/>
                <w:szCs w:val="22"/>
              </w:rPr>
            </w:pPr>
          </w:p>
        </w:tc>
        <w:tc>
          <w:tcPr>
            <w:tcW w:w="864" w:type="dxa"/>
          </w:tcPr>
          <w:p w14:paraId="4269D67D" w14:textId="77777777" w:rsidR="004F7AFE" w:rsidRPr="00056705" w:rsidRDefault="004F7AFE" w:rsidP="004F7AFE">
            <w:pPr>
              <w:rPr>
                <w:sz w:val="22"/>
                <w:szCs w:val="22"/>
              </w:rPr>
            </w:pPr>
          </w:p>
        </w:tc>
      </w:tr>
      <w:tr w:rsidR="004F7AFE" w:rsidRPr="00056705" w14:paraId="2E5D4A47" w14:textId="77777777" w:rsidTr="00755553">
        <w:tc>
          <w:tcPr>
            <w:tcW w:w="5215" w:type="dxa"/>
          </w:tcPr>
          <w:p w14:paraId="19B8B96C" w14:textId="07CDF8B4" w:rsidR="004F7AFE" w:rsidRPr="00056705" w:rsidRDefault="00C03FF5" w:rsidP="00C03FF5">
            <w:pPr>
              <w:ind w:left="165" w:hanging="165"/>
              <w:rPr>
                <w:sz w:val="22"/>
                <w:szCs w:val="22"/>
              </w:rPr>
            </w:pPr>
            <w:r>
              <w:rPr>
                <w:sz w:val="22"/>
                <w:szCs w:val="22"/>
              </w:rPr>
              <w:t xml:space="preserve">RNS1. </w:t>
            </w:r>
            <w:r w:rsidR="004F7AFE" w:rsidRPr="00056705">
              <w:rPr>
                <w:sz w:val="22"/>
                <w:szCs w:val="22"/>
              </w:rPr>
              <w:t>During my psychology course, I feel I belong and the people here care about me.</w:t>
            </w:r>
          </w:p>
        </w:tc>
        <w:tc>
          <w:tcPr>
            <w:tcW w:w="864" w:type="dxa"/>
          </w:tcPr>
          <w:p w14:paraId="5EAE2319" w14:textId="77777777" w:rsidR="004F7AFE" w:rsidRPr="00056705" w:rsidRDefault="004F7AFE" w:rsidP="004F7AFE">
            <w:pPr>
              <w:rPr>
                <w:sz w:val="22"/>
                <w:szCs w:val="22"/>
              </w:rPr>
            </w:pPr>
          </w:p>
        </w:tc>
        <w:tc>
          <w:tcPr>
            <w:tcW w:w="864" w:type="dxa"/>
          </w:tcPr>
          <w:p w14:paraId="59855F21" w14:textId="77777777" w:rsidR="004F7AFE" w:rsidRPr="00056705" w:rsidRDefault="004F7AFE" w:rsidP="004F7AFE">
            <w:pPr>
              <w:rPr>
                <w:sz w:val="22"/>
                <w:szCs w:val="22"/>
              </w:rPr>
            </w:pPr>
          </w:p>
        </w:tc>
        <w:tc>
          <w:tcPr>
            <w:tcW w:w="864" w:type="dxa"/>
          </w:tcPr>
          <w:p w14:paraId="6C9F6827" w14:textId="77777777" w:rsidR="004F7AFE" w:rsidRPr="00056705" w:rsidRDefault="004F7AFE" w:rsidP="004F7AFE">
            <w:pPr>
              <w:rPr>
                <w:sz w:val="22"/>
                <w:szCs w:val="22"/>
              </w:rPr>
            </w:pPr>
            <w:r>
              <w:rPr>
                <w:sz w:val="22"/>
                <w:szCs w:val="22"/>
              </w:rPr>
              <w:t>.75</w:t>
            </w:r>
          </w:p>
        </w:tc>
        <w:tc>
          <w:tcPr>
            <w:tcW w:w="864" w:type="dxa"/>
          </w:tcPr>
          <w:p w14:paraId="3A6B80FA" w14:textId="77777777" w:rsidR="004F7AFE" w:rsidRPr="00056705" w:rsidRDefault="004F7AFE" w:rsidP="004F7AFE">
            <w:pPr>
              <w:rPr>
                <w:sz w:val="22"/>
                <w:szCs w:val="22"/>
              </w:rPr>
            </w:pPr>
          </w:p>
        </w:tc>
        <w:tc>
          <w:tcPr>
            <w:tcW w:w="864" w:type="dxa"/>
          </w:tcPr>
          <w:p w14:paraId="493FC45F" w14:textId="77777777" w:rsidR="004F7AFE" w:rsidRPr="00056705" w:rsidRDefault="004F7AFE" w:rsidP="004F7AFE">
            <w:pPr>
              <w:rPr>
                <w:sz w:val="22"/>
                <w:szCs w:val="22"/>
              </w:rPr>
            </w:pPr>
          </w:p>
        </w:tc>
      </w:tr>
      <w:tr w:rsidR="004F7AFE" w:rsidRPr="00056705" w14:paraId="3D795FDE" w14:textId="77777777" w:rsidTr="00755553">
        <w:tc>
          <w:tcPr>
            <w:tcW w:w="5215" w:type="dxa"/>
          </w:tcPr>
          <w:p w14:paraId="4BF7507F" w14:textId="2C69190A" w:rsidR="004F7AFE" w:rsidRPr="00056705" w:rsidRDefault="00C03FF5" w:rsidP="00C03FF5">
            <w:pPr>
              <w:ind w:left="165" w:hanging="165"/>
              <w:rPr>
                <w:sz w:val="22"/>
                <w:szCs w:val="22"/>
              </w:rPr>
            </w:pPr>
            <w:r>
              <w:rPr>
                <w:sz w:val="22"/>
                <w:szCs w:val="22"/>
              </w:rPr>
              <w:t xml:space="preserve">RNS2. </w:t>
            </w:r>
            <w:r w:rsidR="004F7AFE" w:rsidRPr="00056705">
              <w:rPr>
                <w:sz w:val="22"/>
                <w:szCs w:val="22"/>
              </w:rPr>
              <w:t>During my psychology course, I feel involved with close friends.</w:t>
            </w:r>
          </w:p>
        </w:tc>
        <w:tc>
          <w:tcPr>
            <w:tcW w:w="864" w:type="dxa"/>
          </w:tcPr>
          <w:p w14:paraId="69D7F5A5" w14:textId="77777777" w:rsidR="004F7AFE" w:rsidRPr="00056705" w:rsidRDefault="004F7AFE" w:rsidP="004F7AFE">
            <w:pPr>
              <w:rPr>
                <w:sz w:val="22"/>
                <w:szCs w:val="22"/>
              </w:rPr>
            </w:pPr>
          </w:p>
        </w:tc>
        <w:tc>
          <w:tcPr>
            <w:tcW w:w="864" w:type="dxa"/>
          </w:tcPr>
          <w:p w14:paraId="1CF7AF28" w14:textId="77777777" w:rsidR="004F7AFE" w:rsidRPr="00056705" w:rsidRDefault="004F7AFE" w:rsidP="004F7AFE">
            <w:pPr>
              <w:rPr>
                <w:sz w:val="22"/>
                <w:szCs w:val="22"/>
              </w:rPr>
            </w:pPr>
          </w:p>
        </w:tc>
        <w:tc>
          <w:tcPr>
            <w:tcW w:w="864" w:type="dxa"/>
          </w:tcPr>
          <w:p w14:paraId="650760CE" w14:textId="77777777" w:rsidR="004F7AFE" w:rsidRPr="00056705" w:rsidRDefault="004F7AFE" w:rsidP="004F7AFE">
            <w:pPr>
              <w:rPr>
                <w:sz w:val="22"/>
                <w:szCs w:val="22"/>
              </w:rPr>
            </w:pPr>
            <w:r>
              <w:rPr>
                <w:sz w:val="22"/>
                <w:szCs w:val="22"/>
              </w:rPr>
              <w:t>.73</w:t>
            </w:r>
          </w:p>
        </w:tc>
        <w:tc>
          <w:tcPr>
            <w:tcW w:w="864" w:type="dxa"/>
          </w:tcPr>
          <w:p w14:paraId="67199F6B" w14:textId="77777777" w:rsidR="004F7AFE" w:rsidRPr="00056705" w:rsidRDefault="004F7AFE" w:rsidP="004F7AFE">
            <w:pPr>
              <w:rPr>
                <w:sz w:val="22"/>
                <w:szCs w:val="22"/>
              </w:rPr>
            </w:pPr>
          </w:p>
        </w:tc>
        <w:tc>
          <w:tcPr>
            <w:tcW w:w="864" w:type="dxa"/>
          </w:tcPr>
          <w:p w14:paraId="5D05AAE1" w14:textId="77777777" w:rsidR="004F7AFE" w:rsidRPr="00056705" w:rsidRDefault="004F7AFE" w:rsidP="004F7AFE">
            <w:pPr>
              <w:rPr>
                <w:sz w:val="22"/>
                <w:szCs w:val="22"/>
              </w:rPr>
            </w:pPr>
          </w:p>
        </w:tc>
      </w:tr>
      <w:tr w:rsidR="004F7AFE" w:rsidRPr="00056705" w14:paraId="705D332C" w14:textId="77777777" w:rsidTr="00755553">
        <w:tc>
          <w:tcPr>
            <w:tcW w:w="5215" w:type="dxa"/>
          </w:tcPr>
          <w:p w14:paraId="745F913A" w14:textId="6C655251" w:rsidR="004F7AFE" w:rsidRPr="00056705" w:rsidRDefault="00C03FF5" w:rsidP="00C03FF5">
            <w:pPr>
              <w:ind w:left="165" w:hanging="165"/>
              <w:rPr>
                <w:sz w:val="22"/>
                <w:szCs w:val="22"/>
              </w:rPr>
            </w:pPr>
            <w:r>
              <w:rPr>
                <w:sz w:val="22"/>
                <w:szCs w:val="22"/>
              </w:rPr>
              <w:t xml:space="preserve">RNS3. </w:t>
            </w:r>
            <w:r w:rsidR="004F7AFE" w:rsidRPr="00056705">
              <w:rPr>
                <w:sz w:val="22"/>
                <w:szCs w:val="22"/>
              </w:rPr>
              <w:t>During my psychology course, I feel emotionally close to the people around me.</w:t>
            </w:r>
          </w:p>
        </w:tc>
        <w:tc>
          <w:tcPr>
            <w:tcW w:w="864" w:type="dxa"/>
          </w:tcPr>
          <w:p w14:paraId="11534626" w14:textId="77777777" w:rsidR="004F7AFE" w:rsidRPr="00056705" w:rsidRDefault="004F7AFE" w:rsidP="004F7AFE">
            <w:pPr>
              <w:rPr>
                <w:sz w:val="22"/>
                <w:szCs w:val="22"/>
              </w:rPr>
            </w:pPr>
          </w:p>
        </w:tc>
        <w:tc>
          <w:tcPr>
            <w:tcW w:w="864" w:type="dxa"/>
          </w:tcPr>
          <w:p w14:paraId="42B6DED2" w14:textId="77777777" w:rsidR="004F7AFE" w:rsidRPr="00056705" w:rsidRDefault="004F7AFE" w:rsidP="004F7AFE">
            <w:pPr>
              <w:rPr>
                <w:sz w:val="22"/>
                <w:szCs w:val="22"/>
              </w:rPr>
            </w:pPr>
          </w:p>
        </w:tc>
        <w:tc>
          <w:tcPr>
            <w:tcW w:w="864" w:type="dxa"/>
          </w:tcPr>
          <w:p w14:paraId="7C8EEEE9" w14:textId="77777777" w:rsidR="004F7AFE" w:rsidRPr="00056705" w:rsidRDefault="004F7AFE" w:rsidP="004F7AFE">
            <w:pPr>
              <w:rPr>
                <w:sz w:val="22"/>
                <w:szCs w:val="22"/>
              </w:rPr>
            </w:pPr>
            <w:r>
              <w:rPr>
                <w:sz w:val="22"/>
                <w:szCs w:val="22"/>
              </w:rPr>
              <w:t>.90</w:t>
            </w:r>
          </w:p>
        </w:tc>
        <w:tc>
          <w:tcPr>
            <w:tcW w:w="864" w:type="dxa"/>
          </w:tcPr>
          <w:p w14:paraId="12704B92" w14:textId="77777777" w:rsidR="004F7AFE" w:rsidRPr="00056705" w:rsidRDefault="004F7AFE" w:rsidP="004F7AFE">
            <w:pPr>
              <w:rPr>
                <w:sz w:val="22"/>
                <w:szCs w:val="22"/>
              </w:rPr>
            </w:pPr>
          </w:p>
        </w:tc>
        <w:tc>
          <w:tcPr>
            <w:tcW w:w="864" w:type="dxa"/>
          </w:tcPr>
          <w:p w14:paraId="790FDB4E" w14:textId="77777777" w:rsidR="004F7AFE" w:rsidRPr="00056705" w:rsidRDefault="004F7AFE" w:rsidP="004F7AFE">
            <w:pPr>
              <w:rPr>
                <w:sz w:val="22"/>
                <w:szCs w:val="22"/>
              </w:rPr>
            </w:pPr>
          </w:p>
        </w:tc>
      </w:tr>
      <w:tr w:rsidR="004F7AFE" w:rsidRPr="00056705" w14:paraId="09865314" w14:textId="77777777" w:rsidTr="00755553">
        <w:tc>
          <w:tcPr>
            <w:tcW w:w="5215" w:type="dxa"/>
          </w:tcPr>
          <w:p w14:paraId="4281184B" w14:textId="77777777" w:rsidR="004F7AFE" w:rsidRPr="00056705" w:rsidRDefault="004F7AFE" w:rsidP="00C03FF5">
            <w:pPr>
              <w:ind w:left="165" w:hanging="165"/>
              <w:rPr>
                <w:sz w:val="22"/>
                <w:szCs w:val="22"/>
              </w:rPr>
            </w:pPr>
          </w:p>
        </w:tc>
        <w:tc>
          <w:tcPr>
            <w:tcW w:w="864" w:type="dxa"/>
          </w:tcPr>
          <w:p w14:paraId="6D8DD214" w14:textId="77777777" w:rsidR="004F7AFE" w:rsidRPr="00056705" w:rsidRDefault="004F7AFE" w:rsidP="004F7AFE">
            <w:pPr>
              <w:rPr>
                <w:sz w:val="22"/>
                <w:szCs w:val="22"/>
              </w:rPr>
            </w:pPr>
          </w:p>
        </w:tc>
        <w:tc>
          <w:tcPr>
            <w:tcW w:w="864" w:type="dxa"/>
          </w:tcPr>
          <w:p w14:paraId="74C14B7D" w14:textId="77777777" w:rsidR="004F7AFE" w:rsidRPr="00056705" w:rsidRDefault="004F7AFE" w:rsidP="004F7AFE">
            <w:pPr>
              <w:rPr>
                <w:sz w:val="22"/>
                <w:szCs w:val="22"/>
              </w:rPr>
            </w:pPr>
          </w:p>
        </w:tc>
        <w:tc>
          <w:tcPr>
            <w:tcW w:w="864" w:type="dxa"/>
          </w:tcPr>
          <w:p w14:paraId="3679EEED" w14:textId="77777777" w:rsidR="004F7AFE" w:rsidRPr="00056705" w:rsidRDefault="004F7AFE" w:rsidP="004F7AFE">
            <w:pPr>
              <w:rPr>
                <w:sz w:val="22"/>
                <w:szCs w:val="22"/>
              </w:rPr>
            </w:pPr>
          </w:p>
        </w:tc>
        <w:tc>
          <w:tcPr>
            <w:tcW w:w="864" w:type="dxa"/>
          </w:tcPr>
          <w:p w14:paraId="7ECFBEF4" w14:textId="77777777" w:rsidR="004F7AFE" w:rsidRPr="00056705" w:rsidRDefault="004F7AFE" w:rsidP="004F7AFE">
            <w:pPr>
              <w:rPr>
                <w:sz w:val="22"/>
                <w:szCs w:val="22"/>
              </w:rPr>
            </w:pPr>
          </w:p>
        </w:tc>
        <w:tc>
          <w:tcPr>
            <w:tcW w:w="864" w:type="dxa"/>
          </w:tcPr>
          <w:p w14:paraId="02DD9413" w14:textId="77777777" w:rsidR="004F7AFE" w:rsidRPr="00056705" w:rsidRDefault="004F7AFE" w:rsidP="004F7AFE">
            <w:pPr>
              <w:rPr>
                <w:sz w:val="22"/>
                <w:szCs w:val="22"/>
              </w:rPr>
            </w:pPr>
          </w:p>
        </w:tc>
      </w:tr>
      <w:tr w:rsidR="004F7AFE" w:rsidRPr="00056705" w14:paraId="4F11F28E" w14:textId="77777777" w:rsidTr="00755553">
        <w:tc>
          <w:tcPr>
            <w:tcW w:w="5215" w:type="dxa"/>
          </w:tcPr>
          <w:p w14:paraId="012DE643" w14:textId="6ED5BF16" w:rsidR="004F7AFE" w:rsidRPr="00056705" w:rsidRDefault="00C03FF5" w:rsidP="00C03FF5">
            <w:pPr>
              <w:ind w:left="165" w:hanging="165"/>
              <w:rPr>
                <w:sz w:val="22"/>
                <w:szCs w:val="22"/>
              </w:rPr>
            </w:pPr>
            <w:r>
              <w:rPr>
                <w:sz w:val="22"/>
                <w:szCs w:val="22"/>
              </w:rPr>
              <w:t xml:space="preserve">PI1. </w:t>
            </w:r>
            <w:r w:rsidR="004F7AFE" w:rsidRPr="00056705">
              <w:rPr>
                <w:sz w:val="22"/>
                <w:szCs w:val="22"/>
              </w:rPr>
              <w:t>Psychology is practical for me to know.</w:t>
            </w:r>
          </w:p>
        </w:tc>
        <w:tc>
          <w:tcPr>
            <w:tcW w:w="864" w:type="dxa"/>
          </w:tcPr>
          <w:p w14:paraId="58E74117" w14:textId="77777777" w:rsidR="004F7AFE" w:rsidRPr="00056705" w:rsidRDefault="004F7AFE" w:rsidP="004F7AFE">
            <w:pPr>
              <w:rPr>
                <w:sz w:val="22"/>
                <w:szCs w:val="22"/>
              </w:rPr>
            </w:pPr>
          </w:p>
        </w:tc>
        <w:tc>
          <w:tcPr>
            <w:tcW w:w="864" w:type="dxa"/>
          </w:tcPr>
          <w:p w14:paraId="3AB8F91C" w14:textId="77777777" w:rsidR="004F7AFE" w:rsidRPr="00056705" w:rsidRDefault="004F7AFE" w:rsidP="004F7AFE">
            <w:pPr>
              <w:rPr>
                <w:sz w:val="22"/>
                <w:szCs w:val="22"/>
              </w:rPr>
            </w:pPr>
          </w:p>
        </w:tc>
        <w:tc>
          <w:tcPr>
            <w:tcW w:w="864" w:type="dxa"/>
          </w:tcPr>
          <w:p w14:paraId="653978D7" w14:textId="77777777" w:rsidR="004F7AFE" w:rsidRPr="00056705" w:rsidRDefault="004F7AFE" w:rsidP="004F7AFE">
            <w:pPr>
              <w:rPr>
                <w:sz w:val="22"/>
                <w:szCs w:val="22"/>
              </w:rPr>
            </w:pPr>
          </w:p>
        </w:tc>
        <w:tc>
          <w:tcPr>
            <w:tcW w:w="864" w:type="dxa"/>
          </w:tcPr>
          <w:p w14:paraId="68DDCFDB" w14:textId="77777777" w:rsidR="004F7AFE" w:rsidRPr="00056705" w:rsidRDefault="004F7AFE" w:rsidP="004F7AFE">
            <w:pPr>
              <w:rPr>
                <w:sz w:val="22"/>
                <w:szCs w:val="22"/>
              </w:rPr>
            </w:pPr>
            <w:r>
              <w:rPr>
                <w:sz w:val="22"/>
                <w:szCs w:val="22"/>
              </w:rPr>
              <w:t>.70</w:t>
            </w:r>
          </w:p>
        </w:tc>
        <w:tc>
          <w:tcPr>
            <w:tcW w:w="864" w:type="dxa"/>
          </w:tcPr>
          <w:p w14:paraId="207BF926" w14:textId="77777777" w:rsidR="004F7AFE" w:rsidRPr="00056705" w:rsidRDefault="004F7AFE" w:rsidP="004F7AFE">
            <w:pPr>
              <w:rPr>
                <w:sz w:val="22"/>
                <w:szCs w:val="22"/>
              </w:rPr>
            </w:pPr>
          </w:p>
        </w:tc>
      </w:tr>
      <w:tr w:rsidR="004F7AFE" w:rsidRPr="00056705" w14:paraId="0E874FF9" w14:textId="77777777" w:rsidTr="00755553">
        <w:tc>
          <w:tcPr>
            <w:tcW w:w="5215" w:type="dxa"/>
          </w:tcPr>
          <w:p w14:paraId="7E9323EC" w14:textId="1DBE9360" w:rsidR="004F7AFE" w:rsidRPr="00056705" w:rsidRDefault="00C03FF5" w:rsidP="00C03FF5">
            <w:pPr>
              <w:ind w:left="165" w:hanging="165"/>
              <w:rPr>
                <w:sz w:val="22"/>
                <w:szCs w:val="22"/>
              </w:rPr>
            </w:pPr>
            <w:r>
              <w:rPr>
                <w:sz w:val="22"/>
                <w:szCs w:val="22"/>
              </w:rPr>
              <w:t xml:space="preserve">PI2. </w:t>
            </w:r>
            <w:r w:rsidR="004F7AFE" w:rsidRPr="00056705">
              <w:rPr>
                <w:sz w:val="22"/>
                <w:szCs w:val="22"/>
              </w:rPr>
              <w:t>Psychology helps me in daily life outside of school.</w:t>
            </w:r>
          </w:p>
        </w:tc>
        <w:tc>
          <w:tcPr>
            <w:tcW w:w="864" w:type="dxa"/>
          </w:tcPr>
          <w:p w14:paraId="6DD61BFA" w14:textId="77777777" w:rsidR="004F7AFE" w:rsidRPr="00056705" w:rsidRDefault="004F7AFE" w:rsidP="004F7AFE">
            <w:pPr>
              <w:rPr>
                <w:sz w:val="22"/>
                <w:szCs w:val="22"/>
              </w:rPr>
            </w:pPr>
          </w:p>
        </w:tc>
        <w:tc>
          <w:tcPr>
            <w:tcW w:w="864" w:type="dxa"/>
          </w:tcPr>
          <w:p w14:paraId="49FC40C7" w14:textId="77777777" w:rsidR="004F7AFE" w:rsidRPr="00056705" w:rsidRDefault="004F7AFE" w:rsidP="004F7AFE">
            <w:pPr>
              <w:rPr>
                <w:sz w:val="22"/>
                <w:szCs w:val="22"/>
              </w:rPr>
            </w:pPr>
          </w:p>
        </w:tc>
        <w:tc>
          <w:tcPr>
            <w:tcW w:w="864" w:type="dxa"/>
          </w:tcPr>
          <w:p w14:paraId="6D4DEEFA" w14:textId="77777777" w:rsidR="004F7AFE" w:rsidRPr="00056705" w:rsidRDefault="004F7AFE" w:rsidP="004F7AFE">
            <w:pPr>
              <w:rPr>
                <w:sz w:val="22"/>
                <w:szCs w:val="22"/>
              </w:rPr>
            </w:pPr>
          </w:p>
        </w:tc>
        <w:tc>
          <w:tcPr>
            <w:tcW w:w="864" w:type="dxa"/>
          </w:tcPr>
          <w:p w14:paraId="61D5E11B" w14:textId="77777777" w:rsidR="004F7AFE" w:rsidRPr="00056705" w:rsidRDefault="004F7AFE" w:rsidP="004F7AFE">
            <w:pPr>
              <w:rPr>
                <w:sz w:val="22"/>
                <w:szCs w:val="22"/>
              </w:rPr>
            </w:pPr>
            <w:r>
              <w:rPr>
                <w:sz w:val="22"/>
                <w:szCs w:val="22"/>
              </w:rPr>
              <w:t>.76</w:t>
            </w:r>
          </w:p>
        </w:tc>
        <w:tc>
          <w:tcPr>
            <w:tcW w:w="864" w:type="dxa"/>
          </w:tcPr>
          <w:p w14:paraId="6529C56A" w14:textId="77777777" w:rsidR="004F7AFE" w:rsidRPr="00056705" w:rsidRDefault="004F7AFE" w:rsidP="004F7AFE">
            <w:pPr>
              <w:rPr>
                <w:sz w:val="22"/>
                <w:szCs w:val="22"/>
              </w:rPr>
            </w:pPr>
          </w:p>
        </w:tc>
      </w:tr>
      <w:tr w:rsidR="004F7AFE" w:rsidRPr="00056705" w14:paraId="7C8CA103" w14:textId="77777777" w:rsidTr="00755553">
        <w:tc>
          <w:tcPr>
            <w:tcW w:w="5215" w:type="dxa"/>
          </w:tcPr>
          <w:p w14:paraId="7813BC79" w14:textId="7782A693" w:rsidR="004F7AFE" w:rsidRPr="00056705" w:rsidRDefault="00C03FF5" w:rsidP="00C03FF5">
            <w:pPr>
              <w:ind w:left="165" w:hanging="165"/>
              <w:rPr>
                <w:sz w:val="22"/>
                <w:szCs w:val="22"/>
              </w:rPr>
            </w:pPr>
            <w:r>
              <w:rPr>
                <w:sz w:val="22"/>
                <w:szCs w:val="22"/>
              </w:rPr>
              <w:t xml:space="preserve">PI3. </w:t>
            </w:r>
            <w:r w:rsidR="004F7AFE" w:rsidRPr="00056705">
              <w:rPr>
                <w:sz w:val="22"/>
                <w:szCs w:val="22"/>
              </w:rPr>
              <w:t>It is important to me to be a person who reasons scientifically.</w:t>
            </w:r>
          </w:p>
        </w:tc>
        <w:tc>
          <w:tcPr>
            <w:tcW w:w="864" w:type="dxa"/>
          </w:tcPr>
          <w:p w14:paraId="283276ED" w14:textId="77777777" w:rsidR="004F7AFE" w:rsidRPr="00056705" w:rsidRDefault="004F7AFE" w:rsidP="004F7AFE">
            <w:pPr>
              <w:rPr>
                <w:sz w:val="22"/>
                <w:szCs w:val="22"/>
              </w:rPr>
            </w:pPr>
          </w:p>
        </w:tc>
        <w:tc>
          <w:tcPr>
            <w:tcW w:w="864" w:type="dxa"/>
          </w:tcPr>
          <w:p w14:paraId="33093D70" w14:textId="77777777" w:rsidR="004F7AFE" w:rsidRPr="00056705" w:rsidRDefault="004F7AFE" w:rsidP="004F7AFE">
            <w:pPr>
              <w:rPr>
                <w:sz w:val="22"/>
                <w:szCs w:val="22"/>
              </w:rPr>
            </w:pPr>
          </w:p>
        </w:tc>
        <w:tc>
          <w:tcPr>
            <w:tcW w:w="864" w:type="dxa"/>
          </w:tcPr>
          <w:p w14:paraId="0486B547" w14:textId="77777777" w:rsidR="004F7AFE" w:rsidRPr="00056705" w:rsidRDefault="004F7AFE" w:rsidP="004F7AFE">
            <w:pPr>
              <w:rPr>
                <w:sz w:val="22"/>
                <w:szCs w:val="22"/>
              </w:rPr>
            </w:pPr>
          </w:p>
        </w:tc>
        <w:tc>
          <w:tcPr>
            <w:tcW w:w="864" w:type="dxa"/>
          </w:tcPr>
          <w:p w14:paraId="3EE51220" w14:textId="77777777" w:rsidR="004F7AFE" w:rsidRPr="00056705" w:rsidRDefault="004F7AFE" w:rsidP="004F7AFE">
            <w:pPr>
              <w:rPr>
                <w:sz w:val="22"/>
                <w:szCs w:val="22"/>
              </w:rPr>
            </w:pPr>
            <w:r>
              <w:rPr>
                <w:sz w:val="22"/>
                <w:szCs w:val="22"/>
              </w:rPr>
              <w:t>.53</w:t>
            </w:r>
          </w:p>
        </w:tc>
        <w:tc>
          <w:tcPr>
            <w:tcW w:w="864" w:type="dxa"/>
          </w:tcPr>
          <w:p w14:paraId="74F52B57" w14:textId="77777777" w:rsidR="004F7AFE" w:rsidRPr="00056705" w:rsidRDefault="004F7AFE" w:rsidP="004F7AFE">
            <w:pPr>
              <w:rPr>
                <w:sz w:val="22"/>
                <w:szCs w:val="22"/>
              </w:rPr>
            </w:pPr>
          </w:p>
        </w:tc>
      </w:tr>
      <w:tr w:rsidR="004F7AFE" w:rsidRPr="00056705" w14:paraId="4D2EAA72" w14:textId="77777777" w:rsidTr="00755553">
        <w:tc>
          <w:tcPr>
            <w:tcW w:w="5215" w:type="dxa"/>
          </w:tcPr>
          <w:p w14:paraId="3A09EC66" w14:textId="437B4D32" w:rsidR="004F7AFE" w:rsidRPr="00056705" w:rsidRDefault="00C03FF5" w:rsidP="00C03FF5">
            <w:pPr>
              <w:ind w:left="165" w:hanging="165"/>
              <w:rPr>
                <w:sz w:val="22"/>
                <w:szCs w:val="22"/>
              </w:rPr>
            </w:pPr>
            <w:r>
              <w:rPr>
                <w:sz w:val="22"/>
                <w:szCs w:val="22"/>
              </w:rPr>
              <w:t xml:space="preserve">PI4. </w:t>
            </w:r>
            <w:r w:rsidR="004F7AFE" w:rsidRPr="00056705">
              <w:rPr>
                <w:sz w:val="22"/>
                <w:szCs w:val="22"/>
              </w:rPr>
              <w:t>Thinking about psychology is an important part of who I am.</w:t>
            </w:r>
          </w:p>
        </w:tc>
        <w:tc>
          <w:tcPr>
            <w:tcW w:w="864" w:type="dxa"/>
          </w:tcPr>
          <w:p w14:paraId="29BEC5B8" w14:textId="77777777" w:rsidR="004F7AFE" w:rsidRPr="00056705" w:rsidRDefault="004F7AFE" w:rsidP="004F7AFE">
            <w:pPr>
              <w:rPr>
                <w:sz w:val="22"/>
                <w:szCs w:val="22"/>
              </w:rPr>
            </w:pPr>
          </w:p>
        </w:tc>
        <w:tc>
          <w:tcPr>
            <w:tcW w:w="864" w:type="dxa"/>
          </w:tcPr>
          <w:p w14:paraId="16B3F452" w14:textId="77777777" w:rsidR="004F7AFE" w:rsidRPr="00056705" w:rsidRDefault="004F7AFE" w:rsidP="004F7AFE">
            <w:pPr>
              <w:rPr>
                <w:sz w:val="22"/>
                <w:szCs w:val="22"/>
              </w:rPr>
            </w:pPr>
          </w:p>
        </w:tc>
        <w:tc>
          <w:tcPr>
            <w:tcW w:w="864" w:type="dxa"/>
          </w:tcPr>
          <w:p w14:paraId="10B0A46A" w14:textId="77777777" w:rsidR="004F7AFE" w:rsidRPr="00056705" w:rsidRDefault="004F7AFE" w:rsidP="004F7AFE">
            <w:pPr>
              <w:rPr>
                <w:sz w:val="22"/>
                <w:szCs w:val="22"/>
              </w:rPr>
            </w:pPr>
          </w:p>
        </w:tc>
        <w:tc>
          <w:tcPr>
            <w:tcW w:w="864" w:type="dxa"/>
          </w:tcPr>
          <w:p w14:paraId="63A039F1" w14:textId="77777777" w:rsidR="004F7AFE" w:rsidRPr="00056705" w:rsidRDefault="004F7AFE" w:rsidP="004F7AFE">
            <w:pPr>
              <w:rPr>
                <w:sz w:val="22"/>
                <w:szCs w:val="22"/>
              </w:rPr>
            </w:pPr>
            <w:r>
              <w:rPr>
                <w:sz w:val="22"/>
                <w:szCs w:val="22"/>
              </w:rPr>
              <w:t>.74</w:t>
            </w:r>
          </w:p>
        </w:tc>
        <w:tc>
          <w:tcPr>
            <w:tcW w:w="864" w:type="dxa"/>
          </w:tcPr>
          <w:p w14:paraId="14DBBEAD" w14:textId="77777777" w:rsidR="004F7AFE" w:rsidRPr="00056705" w:rsidRDefault="004F7AFE" w:rsidP="004F7AFE">
            <w:pPr>
              <w:rPr>
                <w:sz w:val="22"/>
                <w:szCs w:val="22"/>
              </w:rPr>
            </w:pPr>
          </w:p>
        </w:tc>
      </w:tr>
      <w:tr w:rsidR="004F7AFE" w:rsidRPr="00056705" w14:paraId="058269C5" w14:textId="77777777" w:rsidTr="00755553">
        <w:tc>
          <w:tcPr>
            <w:tcW w:w="5215" w:type="dxa"/>
          </w:tcPr>
          <w:p w14:paraId="124DA8B7" w14:textId="638ECBFB" w:rsidR="004F7AFE" w:rsidRPr="00056705" w:rsidRDefault="00C03FF5" w:rsidP="00C03FF5">
            <w:pPr>
              <w:ind w:left="165" w:hanging="165"/>
              <w:rPr>
                <w:sz w:val="22"/>
                <w:szCs w:val="22"/>
              </w:rPr>
            </w:pPr>
            <w:r>
              <w:rPr>
                <w:sz w:val="22"/>
                <w:szCs w:val="22"/>
              </w:rPr>
              <w:t xml:space="preserve">PI5. </w:t>
            </w:r>
            <w:r w:rsidR="004F7AFE" w:rsidRPr="00056705">
              <w:rPr>
                <w:sz w:val="22"/>
                <w:szCs w:val="22"/>
              </w:rPr>
              <w:t>I enjoy the domain of psychology.</w:t>
            </w:r>
          </w:p>
        </w:tc>
        <w:tc>
          <w:tcPr>
            <w:tcW w:w="864" w:type="dxa"/>
          </w:tcPr>
          <w:p w14:paraId="484E2B07" w14:textId="77777777" w:rsidR="004F7AFE" w:rsidRPr="00056705" w:rsidRDefault="004F7AFE" w:rsidP="004F7AFE">
            <w:pPr>
              <w:rPr>
                <w:sz w:val="22"/>
                <w:szCs w:val="22"/>
              </w:rPr>
            </w:pPr>
          </w:p>
        </w:tc>
        <w:tc>
          <w:tcPr>
            <w:tcW w:w="864" w:type="dxa"/>
          </w:tcPr>
          <w:p w14:paraId="79D58E5F" w14:textId="77777777" w:rsidR="004F7AFE" w:rsidRPr="00056705" w:rsidRDefault="004F7AFE" w:rsidP="004F7AFE">
            <w:pPr>
              <w:rPr>
                <w:sz w:val="22"/>
                <w:szCs w:val="22"/>
              </w:rPr>
            </w:pPr>
          </w:p>
        </w:tc>
        <w:tc>
          <w:tcPr>
            <w:tcW w:w="864" w:type="dxa"/>
          </w:tcPr>
          <w:p w14:paraId="10C3C2C2" w14:textId="77777777" w:rsidR="004F7AFE" w:rsidRPr="00056705" w:rsidRDefault="004F7AFE" w:rsidP="004F7AFE">
            <w:pPr>
              <w:rPr>
                <w:sz w:val="22"/>
                <w:szCs w:val="22"/>
              </w:rPr>
            </w:pPr>
          </w:p>
        </w:tc>
        <w:tc>
          <w:tcPr>
            <w:tcW w:w="864" w:type="dxa"/>
          </w:tcPr>
          <w:p w14:paraId="411343D9" w14:textId="77777777" w:rsidR="004F7AFE" w:rsidRPr="00056705" w:rsidRDefault="004F7AFE" w:rsidP="004F7AFE">
            <w:pPr>
              <w:rPr>
                <w:sz w:val="22"/>
                <w:szCs w:val="22"/>
              </w:rPr>
            </w:pPr>
            <w:r>
              <w:rPr>
                <w:sz w:val="22"/>
                <w:szCs w:val="22"/>
              </w:rPr>
              <w:t>.88</w:t>
            </w:r>
          </w:p>
        </w:tc>
        <w:tc>
          <w:tcPr>
            <w:tcW w:w="864" w:type="dxa"/>
          </w:tcPr>
          <w:p w14:paraId="1B1EBE97" w14:textId="77777777" w:rsidR="004F7AFE" w:rsidRPr="00056705" w:rsidRDefault="004F7AFE" w:rsidP="004F7AFE">
            <w:pPr>
              <w:rPr>
                <w:sz w:val="22"/>
                <w:szCs w:val="22"/>
              </w:rPr>
            </w:pPr>
          </w:p>
        </w:tc>
      </w:tr>
      <w:tr w:rsidR="004F7AFE" w:rsidRPr="00056705" w14:paraId="3C3FCEE8" w14:textId="77777777" w:rsidTr="00755553">
        <w:tc>
          <w:tcPr>
            <w:tcW w:w="5215" w:type="dxa"/>
          </w:tcPr>
          <w:p w14:paraId="772065E8" w14:textId="2ED42918" w:rsidR="004F7AFE" w:rsidRPr="00056705" w:rsidRDefault="00C03FF5" w:rsidP="00C03FF5">
            <w:pPr>
              <w:ind w:left="165" w:hanging="165"/>
              <w:rPr>
                <w:sz w:val="22"/>
                <w:szCs w:val="22"/>
              </w:rPr>
            </w:pPr>
            <w:r>
              <w:rPr>
                <w:sz w:val="22"/>
                <w:szCs w:val="22"/>
              </w:rPr>
              <w:t xml:space="preserve">PI6. </w:t>
            </w:r>
            <w:r w:rsidR="004F7AFE" w:rsidRPr="00056705">
              <w:rPr>
                <w:sz w:val="22"/>
                <w:szCs w:val="22"/>
              </w:rPr>
              <w:t>I like psychology.</w:t>
            </w:r>
          </w:p>
        </w:tc>
        <w:tc>
          <w:tcPr>
            <w:tcW w:w="864" w:type="dxa"/>
          </w:tcPr>
          <w:p w14:paraId="30F27017" w14:textId="77777777" w:rsidR="004F7AFE" w:rsidRPr="00056705" w:rsidRDefault="004F7AFE" w:rsidP="004F7AFE">
            <w:pPr>
              <w:rPr>
                <w:sz w:val="22"/>
                <w:szCs w:val="22"/>
              </w:rPr>
            </w:pPr>
          </w:p>
        </w:tc>
        <w:tc>
          <w:tcPr>
            <w:tcW w:w="864" w:type="dxa"/>
          </w:tcPr>
          <w:p w14:paraId="5FC2F11A" w14:textId="77777777" w:rsidR="004F7AFE" w:rsidRPr="00056705" w:rsidRDefault="004F7AFE" w:rsidP="004F7AFE">
            <w:pPr>
              <w:rPr>
                <w:sz w:val="22"/>
                <w:szCs w:val="22"/>
              </w:rPr>
            </w:pPr>
          </w:p>
        </w:tc>
        <w:tc>
          <w:tcPr>
            <w:tcW w:w="864" w:type="dxa"/>
          </w:tcPr>
          <w:p w14:paraId="54A86EFA" w14:textId="77777777" w:rsidR="004F7AFE" w:rsidRPr="00056705" w:rsidRDefault="004F7AFE" w:rsidP="004F7AFE">
            <w:pPr>
              <w:rPr>
                <w:sz w:val="22"/>
                <w:szCs w:val="22"/>
              </w:rPr>
            </w:pPr>
          </w:p>
        </w:tc>
        <w:tc>
          <w:tcPr>
            <w:tcW w:w="864" w:type="dxa"/>
          </w:tcPr>
          <w:p w14:paraId="5CB64250" w14:textId="77777777" w:rsidR="004F7AFE" w:rsidRPr="00056705" w:rsidRDefault="004F7AFE" w:rsidP="004F7AFE">
            <w:pPr>
              <w:rPr>
                <w:sz w:val="22"/>
                <w:szCs w:val="22"/>
              </w:rPr>
            </w:pPr>
            <w:r>
              <w:rPr>
                <w:sz w:val="22"/>
                <w:szCs w:val="22"/>
              </w:rPr>
              <w:t>.91</w:t>
            </w:r>
          </w:p>
        </w:tc>
        <w:tc>
          <w:tcPr>
            <w:tcW w:w="864" w:type="dxa"/>
          </w:tcPr>
          <w:p w14:paraId="571ADA91" w14:textId="77777777" w:rsidR="004F7AFE" w:rsidRPr="00056705" w:rsidRDefault="004F7AFE" w:rsidP="004F7AFE">
            <w:pPr>
              <w:rPr>
                <w:sz w:val="22"/>
                <w:szCs w:val="22"/>
              </w:rPr>
            </w:pPr>
          </w:p>
        </w:tc>
      </w:tr>
      <w:tr w:rsidR="004F7AFE" w:rsidRPr="00056705" w14:paraId="3CEAB0FE" w14:textId="77777777" w:rsidTr="00755553">
        <w:tc>
          <w:tcPr>
            <w:tcW w:w="5215" w:type="dxa"/>
          </w:tcPr>
          <w:p w14:paraId="76F17923" w14:textId="6E81D192" w:rsidR="004F7AFE" w:rsidRPr="00056705" w:rsidRDefault="00C03FF5" w:rsidP="00C03FF5">
            <w:pPr>
              <w:ind w:left="165" w:hanging="165"/>
              <w:rPr>
                <w:sz w:val="22"/>
                <w:szCs w:val="22"/>
              </w:rPr>
            </w:pPr>
            <w:r>
              <w:rPr>
                <w:sz w:val="22"/>
                <w:szCs w:val="22"/>
              </w:rPr>
              <w:t xml:space="preserve">PI7. </w:t>
            </w:r>
            <w:r w:rsidR="004F7AFE" w:rsidRPr="00056705">
              <w:rPr>
                <w:sz w:val="22"/>
                <w:szCs w:val="22"/>
              </w:rPr>
              <w:t>I enjoy applying psychology.</w:t>
            </w:r>
          </w:p>
        </w:tc>
        <w:tc>
          <w:tcPr>
            <w:tcW w:w="864" w:type="dxa"/>
          </w:tcPr>
          <w:p w14:paraId="28C13245" w14:textId="77777777" w:rsidR="004F7AFE" w:rsidRPr="00056705" w:rsidRDefault="004F7AFE" w:rsidP="004F7AFE">
            <w:pPr>
              <w:rPr>
                <w:sz w:val="22"/>
                <w:szCs w:val="22"/>
              </w:rPr>
            </w:pPr>
          </w:p>
        </w:tc>
        <w:tc>
          <w:tcPr>
            <w:tcW w:w="864" w:type="dxa"/>
          </w:tcPr>
          <w:p w14:paraId="16B252F7" w14:textId="77777777" w:rsidR="004F7AFE" w:rsidRPr="00056705" w:rsidRDefault="004F7AFE" w:rsidP="004F7AFE">
            <w:pPr>
              <w:rPr>
                <w:sz w:val="22"/>
                <w:szCs w:val="22"/>
              </w:rPr>
            </w:pPr>
          </w:p>
        </w:tc>
        <w:tc>
          <w:tcPr>
            <w:tcW w:w="864" w:type="dxa"/>
          </w:tcPr>
          <w:p w14:paraId="522595A9" w14:textId="77777777" w:rsidR="004F7AFE" w:rsidRPr="00056705" w:rsidRDefault="004F7AFE" w:rsidP="004F7AFE">
            <w:pPr>
              <w:rPr>
                <w:sz w:val="22"/>
                <w:szCs w:val="22"/>
              </w:rPr>
            </w:pPr>
          </w:p>
        </w:tc>
        <w:tc>
          <w:tcPr>
            <w:tcW w:w="864" w:type="dxa"/>
          </w:tcPr>
          <w:p w14:paraId="06EB5CA0" w14:textId="77777777" w:rsidR="004F7AFE" w:rsidRPr="00056705" w:rsidRDefault="004F7AFE" w:rsidP="004F7AFE">
            <w:pPr>
              <w:rPr>
                <w:sz w:val="22"/>
                <w:szCs w:val="22"/>
              </w:rPr>
            </w:pPr>
            <w:r>
              <w:rPr>
                <w:sz w:val="22"/>
                <w:szCs w:val="22"/>
              </w:rPr>
              <w:t>.86</w:t>
            </w:r>
          </w:p>
        </w:tc>
        <w:tc>
          <w:tcPr>
            <w:tcW w:w="864" w:type="dxa"/>
          </w:tcPr>
          <w:p w14:paraId="0E4D0CA4" w14:textId="77777777" w:rsidR="004F7AFE" w:rsidRPr="00056705" w:rsidRDefault="004F7AFE" w:rsidP="004F7AFE">
            <w:pPr>
              <w:rPr>
                <w:sz w:val="22"/>
                <w:szCs w:val="22"/>
              </w:rPr>
            </w:pPr>
          </w:p>
        </w:tc>
      </w:tr>
      <w:tr w:rsidR="004F7AFE" w:rsidRPr="00056705" w14:paraId="167D23A9" w14:textId="77777777" w:rsidTr="00755553">
        <w:tc>
          <w:tcPr>
            <w:tcW w:w="5215" w:type="dxa"/>
          </w:tcPr>
          <w:p w14:paraId="1294C9B5" w14:textId="09000D33" w:rsidR="004F7AFE" w:rsidRPr="00056705" w:rsidRDefault="00C03FF5" w:rsidP="00C03FF5">
            <w:pPr>
              <w:ind w:left="165" w:hanging="165"/>
              <w:rPr>
                <w:sz w:val="22"/>
                <w:szCs w:val="22"/>
              </w:rPr>
            </w:pPr>
            <w:r>
              <w:rPr>
                <w:sz w:val="22"/>
                <w:szCs w:val="22"/>
              </w:rPr>
              <w:t xml:space="preserve">PI8. </w:t>
            </w:r>
            <w:r w:rsidR="004F7AFE" w:rsidRPr="00056705">
              <w:rPr>
                <w:sz w:val="22"/>
                <w:szCs w:val="22"/>
              </w:rPr>
              <w:t>Psychology is exciting for me.</w:t>
            </w:r>
          </w:p>
        </w:tc>
        <w:tc>
          <w:tcPr>
            <w:tcW w:w="864" w:type="dxa"/>
          </w:tcPr>
          <w:p w14:paraId="710AD887" w14:textId="77777777" w:rsidR="004F7AFE" w:rsidRPr="00056705" w:rsidRDefault="004F7AFE" w:rsidP="004F7AFE">
            <w:pPr>
              <w:rPr>
                <w:sz w:val="22"/>
                <w:szCs w:val="22"/>
              </w:rPr>
            </w:pPr>
          </w:p>
        </w:tc>
        <w:tc>
          <w:tcPr>
            <w:tcW w:w="864" w:type="dxa"/>
          </w:tcPr>
          <w:p w14:paraId="4821A097" w14:textId="77777777" w:rsidR="004F7AFE" w:rsidRPr="00056705" w:rsidRDefault="004F7AFE" w:rsidP="004F7AFE">
            <w:pPr>
              <w:rPr>
                <w:sz w:val="22"/>
                <w:szCs w:val="22"/>
              </w:rPr>
            </w:pPr>
          </w:p>
        </w:tc>
        <w:tc>
          <w:tcPr>
            <w:tcW w:w="864" w:type="dxa"/>
          </w:tcPr>
          <w:p w14:paraId="4D1A89E9" w14:textId="77777777" w:rsidR="004F7AFE" w:rsidRPr="00056705" w:rsidRDefault="004F7AFE" w:rsidP="004F7AFE">
            <w:pPr>
              <w:rPr>
                <w:sz w:val="22"/>
                <w:szCs w:val="22"/>
              </w:rPr>
            </w:pPr>
          </w:p>
        </w:tc>
        <w:tc>
          <w:tcPr>
            <w:tcW w:w="864" w:type="dxa"/>
          </w:tcPr>
          <w:p w14:paraId="0E298D4F" w14:textId="77777777" w:rsidR="004F7AFE" w:rsidRPr="00056705" w:rsidRDefault="004F7AFE" w:rsidP="004F7AFE">
            <w:pPr>
              <w:rPr>
                <w:sz w:val="22"/>
                <w:szCs w:val="22"/>
              </w:rPr>
            </w:pPr>
            <w:r>
              <w:rPr>
                <w:sz w:val="22"/>
                <w:szCs w:val="22"/>
              </w:rPr>
              <w:t>.87</w:t>
            </w:r>
          </w:p>
        </w:tc>
        <w:tc>
          <w:tcPr>
            <w:tcW w:w="864" w:type="dxa"/>
          </w:tcPr>
          <w:p w14:paraId="6B1EC51F" w14:textId="77777777" w:rsidR="004F7AFE" w:rsidRPr="00056705" w:rsidRDefault="004F7AFE" w:rsidP="004F7AFE">
            <w:pPr>
              <w:rPr>
                <w:sz w:val="22"/>
                <w:szCs w:val="22"/>
              </w:rPr>
            </w:pPr>
          </w:p>
        </w:tc>
      </w:tr>
      <w:tr w:rsidR="004F7AFE" w:rsidRPr="00056705" w14:paraId="0825D279" w14:textId="77777777" w:rsidTr="00755553">
        <w:tc>
          <w:tcPr>
            <w:tcW w:w="5215" w:type="dxa"/>
          </w:tcPr>
          <w:p w14:paraId="59CDC55D" w14:textId="77777777" w:rsidR="004F7AFE" w:rsidRPr="00056705" w:rsidRDefault="004F7AFE" w:rsidP="00C03FF5">
            <w:pPr>
              <w:ind w:left="165" w:hanging="165"/>
              <w:rPr>
                <w:sz w:val="22"/>
                <w:szCs w:val="22"/>
              </w:rPr>
            </w:pPr>
          </w:p>
        </w:tc>
        <w:tc>
          <w:tcPr>
            <w:tcW w:w="864" w:type="dxa"/>
          </w:tcPr>
          <w:p w14:paraId="461958C0" w14:textId="77777777" w:rsidR="004F7AFE" w:rsidRPr="00056705" w:rsidRDefault="004F7AFE" w:rsidP="004F7AFE">
            <w:pPr>
              <w:rPr>
                <w:sz w:val="22"/>
                <w:szCs w:val="22"/>
              </w:rPr>
            </w:pPr>
          </w:p>
        </w:tc>
        <w:tc>
          <w:tcPr>
            <w:tcW w:w="864" w:type="dxa"/>
          </w:tcPr>
          <w:p w14:paraId="556EA107" w14:textId="77777777" w:rsidR="004F7AFE" w:rsidRPr="00056705" w:rsidRDefault="004F7AFE" w:rsidP="004F7AFE">
            <w:pPr>
              <w:rPr>
                <w:sz w:val="22"/>
                <w:szCs w:val="22"/>
              </w:rPr>
            </w:pPr>
          </w:p>
        </w:tc>
        <w:tc>
          <w:tcPr>
            <w:tcW w:w="864" w:type="dxa"/>
          </w:tcPr>
          <w:p w14:paraId="10247D3C" w14:textId="77777777" w:rsidR="004F7AFE" w:rsidRPr="00056705" w:rsidRDefault="004F7AFE" w:rsidP="004F7AFE">
            <w:pPr>
              <w:rPr>
                <w:sz w:val="22"/>
                <w:szCs w:val="22"/>
              </w:rPr>
            </w:pPr>
          </w:p>
        </w:tc>
        <w:tc>
          <w:tcPr>
            <w:tcW w:w="864" w:type="dxa"/>
          </w:tcPr>
          <w:p w14:paraId="62E52BA7" w14:textId="77777777" w:rsidR="004F7AFE" w:rsidRPr="00056705" w:rsidRDefault="004F7AFE" w:rsidP="004F7AFE">
            <w:pPr>
              <w:rPr>
                <w:sz w:val="22"/>
                <w:szCs w:val="22"/>
              </w:rPr>
            </w:pPr>
          </w:p>
        </w:tc>
        <w:tc>
          <w:tcPr>
            <w:tcW w:w="864" w:type="dxa"/>
          </w:tcPr>
          <w:p w14:paraId="0CC8A31A" w14:textId="77777777" w:rsidR="004F7AFE" w:rsidRPr="00056705" w:rsidRDefault="004F7AFE" w:rsidP="004F7AFE">
            <w:pPr>
              <w:rPr>
                <w:sz w:val="22"/>
                <w:szCs w:val="22"/>
              </w:rPr>
            </w:pPr>
          </w:p>
        </w:tc>
      </w:tr>
      <w:tr w:rsidR="004F7AFE" w:rsidRPr="00056705" w14:paraId="6A490726" w14:textId="77777777" w:rsidTr="00755553">
        <w:tc>
          <w:tcPr>
            <w:tcW w:w="5215" w:type="dxa"/>
          </w:tcPr>
          <w:p w14:paraId="2E081E03" w14:textId="42A1BC90" w:rsidR="004F7AFE" w:rsidRPr="00056705" w:rsidRDefault="00C03FF5" w:rsidP="00C03FF5">
            <w:pPr>
              <w:ind w:left="165" w:hanging="165"/>
              <w:rPr>
                <w:sz w:val="22"/>
                <w:szCs w:val="22"/>
              </w:rPr>
            </w:pPr>
            <w:r>
              <w:rPr>
                <w:sz w:val="22"/>
                <w:szCs w:val="22"/>
              </w:rPr>
              <w:t xml:space="preserve">IAS1. </w:t>
            </w:r>
            <w:r w:rsidR="004F7AFE" w:rsidRPr="00056705">
              <w:rPr>
                <w:sz w:val="22"/>
                <w:szCs w:val="22"/>
              </w:rPr>
              <w:t>I feel that my psychology instructor provides me choices and options.</w:t>
            </w:r>
          </w:p>
        </w:tc>
        <w:tc>
          <w:tcPr>
            <w:tcW w:w="864" w:type="dxa"/>
          </w:tcPr>
          <w:p w14:paraId="08741975" w14:textId="77777777" w:rsidR="004F7AFE" w:rsidRPr="00056705" w:rsidRDefault="004F7AFE" w:rsidP="004F7AFE">
            <w:pPr>
              <w:rPr>
                <w:sz w:val="22"/>
                <w:szCs w:val="22"/>
              </w:rPr>
            </w:pPr>
          </w:p>
        </w:tc>
        <w:tc>
          <w:tcPr>
            <w:tcW w:w="864" w:type="dxa"/>
          </w:tcPr>
          <w:p w14:paraId="6901521A" w14:textId="77777777" w:rsidR="004F7AFE" w:rsidRPr="00056705" w:rsidRDefault="004F7AFE" w:rsidP="004F7AFE">
            <w:pPr>
              <w:rPr>
                <w:sz w:val="22"/>
                <w:szCs w:val="22"/>
              </w:rPr>
            </w:pPr>
          </w:p>
        </w:tc>
        <w:tc>
          <w:tcPr>
            <w:tcW w:w="864" w:type="dxa"/>
          </w:tcPr>
          <w:p w14:paraId="72B79CEA" w14:textId="77777777" w:rsidR="004F7AFE" w:rsidRPr="00056705" w:rsidRDefault="004F7AFE" w:rsidP="004F7AFE">
            <w:pPr>
              <w:rPr>
                <w:sz w:val="22"/>
                <w:szCs w:val="22"/>
              </w:rPr>
            </w:pPr>
          </w:p>
        </w:tc>
        <w:tc>
          <w:tcPr>
            <w:tcW w:w="864" w:type="dxa"/>
          </w:tcPr>
          <w:p w14:paraId="090BA550" w14:textId="77777777" w:rsidR="004F7AFE" w:rsidRPr="00056705" w:rsidRDefault="004F7AFE" w:rsidP="004F7AFE">
            <w:pPr>
              <w:rPr>
                <w:sz w:val="22"/>
                <w:szCs w:val="22"/>
              </w:rPr>
            </w:pPr>
          </w:p>
        </w:tc>
        <w:tc>
          <w:tcPr>
            <w:tcW w:w="864" w:type="dxa"/>
          </w:tcPr>
          <w:p w14:paraId="1ED19B8C" w14:textId="77777777" w:rsidR="004F7AFE" w:rsidRPr="00056705" w:rsidRDefault="004F7AFE" w:rsidP="004F7AFE">
            <w:pPr>
              <w:rPr>
                <w:sz w:val="22"/>
                <w:szCs w:val="22"/>
              </w:rPr>
            </w:pPr>
            <w:r>
              <w:rPr>
                <w:sz w:val="22"/>
                <w:szCs w:val="22"/>
              </w:rPr>
              <w:t>.69</w:t>
            </w:r>
          </w:p>
        </w:tc>
      </w:tr>
      <w:tr w:rsidR="004F7AFE" w:rsidRPr="00056705" w14:paraId="4EACD051" w14:textId="77777777" w:rsidTr="00755553">
        <w:tc>
          <w:tcPr>
            <w:tcW w:w="5215" w:type="dxa"/>
          </w:tcPr>
          <w:p w14:paraId="0EA42CFA" w14:textId="7930B4FA" w:rsidR="004F7AFE" w:rsidRPr="00056705" w:rsidRDefault="00C03FF5" w:rsidP="00C03FF5">
            <w:pPr>
              <w:ind w:left="165" w:hanging="165"/>
              <w:rPr>
                <w:sz w:val="22"/>
                <w:szCs w:val="22"/>
              </w:rPr>
            </w:pPr>
            <w:r>
              <w:rPr>
                <w:sz w:val="22"/>
                <w:szCs w:val="22"/>
              </w:rPr>
              <w:t xml:space="preserve">IAS2. </w:t>
            </w:r>
            <w:r w:rsidR="004F7AFE" w:rsidRPr="00056705">
              <w:rPr>
                <w:sz w:val="22"/>
                <w:szCs w:val="22"/>
              </w:rPr>
              <w:t>I feel understood by my psychology instructor.</w:t>
            </w:r>
          </w:p>
        </w:tc>
        <w:tc>
          <w:tcPr>
            <w:tcW w:w="864" w:type="dxa"/>
          </w:tcPr>
          <w:p w14:paraId="4B5E2313" w14:textId="77777777" w:rsidR="004F7AFE" w:rsidRPr="00056705" w:rsidRDefault="004F7AFE" w:rsidP="004F7AFE">
            <w:pPr>
              <w:rPr>
                <w:sz w:val="22"/>
                <w:szCs w:val="22"/>
              </w:rPr>
            </w:pPr>
          </w:p>
        </w:tc>
        <w:tc>
          <w:tcPr>
            <w:tcW w:w="864" w:type="dxa"/>
          </w:tcPr>
          <w:p w14:paraId="757468D7" w14:textId="77777777" w:rsidR="004F7AFE" w:rsidRPr="00056705" w:rsidRDefault="004F7AFE" w:rsidP="004F7AFE">
            <w:pPr>
              <w:rPr>
                <w:sz w:val="22"/>
                <w:szCs w:val="22"/>
              </w:rPr>
            </w:pPr>
          </w:p>
        </w:tc>
        <w:tc>
          <w:tcPr>
            <w:tcW w:w="864" w:type="dxa"/>
          </w:tcPr>
          <w:p w14:paraId="0DE6F140" w14:textId="77777777" w:rsidR="004F7AFE" w:rsidRPr="00056705" w:rsidRDefault="004F7AFE" w:rsidP="004F7AFE">
            <w:pPr>
              <w:rPr>
                <w:sz w:val="22"/>
                <w:szCs w:val="22"/>
              </w:rPr>
            </w:pPr>
          </w:p>
        </w:tc>
        <w:tc>
          <w:tcPr>
            <w:tcW w:w="864" w:type="dxa"/>
          </w:tcPr>
          <w:p w14:paraId="6FC1E283" w14:textId="77777777" w:rsidR="004F7AFE" w:rsidRPr="00056705" w:rsidRDefault="004F7AFE" w:rsidP="004F7AFE">
            <w:pPr>
              <w:rPr>
                <w:sz w:val="22"/>
                <w:szCs w:val="22"/>
              </w:rPr>
            </w:pPr>
          </w:p>
        </w:tc>
        <w:tc>
          <w:tcPr>
            <w:tcW w:w="864" w:type="dxa"/>
          </w:tcPr>
          <w:p w14:paraId="7C1BB99E" w14:textId="77777777" w:rsidR="004F7AFE" w:rsidRPr="00056705" w:rsidRDefault="004F7AFE" w:rsidP="004F7AFE">
            <w:pPr>
              <w:rPr>
                <w:sz w:val="22"/>
                <w:szCs w:val="22"/>
              </w:rPr>
            </w:pPr>
            <w:r>
              <w:rPr>
                <w:sz w:val="22"/>
                <w:szCs w:val="22"/>
              </w:rPr>
              <w:t>.87</w:t>
            </w:r>
          </w:p>
        </w:tc>
      </w:tr>
      <w:tr w:rsidR="004F7AFE" w:rsidRPr="00056705" w14:paraId="0F3038F6" w14:textId="77777777" w:rsidTr="00755553">
        <w:tc>
          <w:tcPr>
            <w:tcW w:w="5215" w:type="dxa"/>
          </w:tcPr>
          <w:p w14:paraId="56C09F3F" w14:textId="738AAD03" w:rsidR="004F7AFE" w:rsidRPr="00056705" w:rsidRDefault="00C03FF5" w:rsidP="00C03FF5">
            <w:pPr>
              <w:ind w:left="165" w:hanging="165"/>
              <w:rPr>
                <w:sz w:val="22"/>
                <w:szCs w:val="22"/>
              </w:rPr>
            </w:pPr>
            <w:r>
              <w:rPr>
                <w:sz w:val="22"/>
                <w:szCs w:val="22"/>
              </w:rPr>
              <w:t xml:space="preserve">IAS3. </w:t>
            </w:r>
            <w:r w:rsidR="004F7AFE" w:rsidRPr="00056705">
              <w:rPr>
                <w:sz w:val="22"/>
                <w:szCs w:val="22"/>
              </w:rPr>
              <w:t>I am able to be open with my psychology instructor during class.</w:t>
            </w:r>
          </w:p>
        </w:tc>
        <w:tc>
          <w:tcPr>
            <w:tcW w:w="864" w:type="dxa"/>
          </w:tcPr>
          <w:p w14:paraId="36AA1C56" w14:textId="77777777" w:rsidR="004F7AFE" w:rsidRPr="00056705" w:rsidRDefault="004F7AFE" w:rsidP="004F7AFE">
            <w:pPr>
              <w:rPr>
                <w:sz w:val="22"/>
                <w:szCs w:val="22"/>
              </w:rPr>
            </w:pPr>
          </w:p>
        </w:tc>
        <w:tc>
          <w:tcPr>
            <w:tcW w:w="864" w:type="dxa"/>
          </w:tcPr>
          <w:p w14:paraId="370DF106" w14:textId="77777777" w:rsidR="004F7AFE" w:rsidRPr="00056705" w:rsidRDefault="004F7AFE" w:rsidP="004F7AFE">
            <w:pPr>
              <w:rPr>
                <w:sz w:val="22"/>
                <w:szCs w:val="22"/>
              </w:rPr>
            </w:pPr>
          </w:p>
        </w:tc>
        <w:tc>
          <w:tcPr>
            <w:tcW w:w="864" w:type="dxa"/>
          </w:tcPr>
          <w:p w14:paraId="2CE44E98" w14:textId="77777777" w:rsidR="004F7AFE" w:rsidRPr="00056705" w:rsidRDefault="004F7AFE" w:rsidP="004F7AFE">
            <w:pPr>
              <w:rPr>
                <w:sz w:val="22"/>
                <w:szCs w:val="22"/>
              </w:rPr>
            </w:pPr>
          </w:p>
        </w:tc>
        <w:tc>
          <w:tcPr>
            <w:tcW w:w="864" w:type="dxa"/>
          </w:tcPr>
          <w:p w14:paraId="4DA7E7C6" w14:textId="77777777" w:rsidR="004F7AFE" w:rsidRPr="00056705" w:rsidRDefault="004F7AFE" w:rsidP="004F7AFE">
            <w:pPr>
              <w:rPr>
                <w:sz w:val="22"/>
                <w:szCs w:val="22"/>
              </w:rPr>
            </w:pPr>
          </w:p>
        </w:tc>
        <w:tc>
          <w:tcPr>
            <w:tcW w:w="864" w:type="dxa"/>
          </w:tcPr>
          <w:p w14:paraId="3D736681" w14:textId="77777777" w:rsidR="004F7AFE" w:rsidRPr="00056705" w:rsidRDefault="004F7AFE" w:rsidP="004F7AFE">
            <w:pPr>
              <w:rPr>
                <w:sz w:val="22"/>
                <w:szCs w:val="22"/>
              </w:rPr>
            </w:pPr>
            <w:r>
              <w:rPr>
                <w:sz w:val="22"/>
                <w:szCs w:val="22"/>
              </w:rPr>
              <w:t>.79</w:t>
            </w:r>
          </w:p>
        </w:tc>
      </w:tr>
      <w:tr w:rsidR="004F7AFE" w:rsidRPr="00056705" w14:paraId="0090EE05" w14:textId="77777777" w:rsidTr="00755553">
        <w:tc>
          <w:tcPr>
            <w:tcW w:w="5215" w:type="dxa"/>
          </w:tcPr>
          <w:p w14:paraId="4805DD87" w14:textId="326C7D5F" w:rsidR="004F7AFE" w:rsidRPr="00056705" w:rsidRDefault="00C03FF5" w:rsidP="00C03FF5">
            <w:pPr>
              <w:ind w:left="165" w:hanging="165"/>
              <w:rPr>
                <w:sz w:val="22"/>
                <w:szCs w:val="22"/>
              </w:rPr>
            </w:pPr>
            <w:r>
              <w:rPr>
                <w:sz w:val="22"/>
                <w:szCs w:val="22"/>
              </w:rPr>
              <w:t xml:space="preserve">IAS4. </w:t>
            </w:r>
            <w:r w:rsidR="004F7AFE" w:rsidRPr="00056705">
              <w:rPr>
                <w:sz w:val="22"/>
                <w:szCs w:val="22"/>
              </w:rPr>
              <w:t>My psychology instructor conveys confidence in my ability to do well.</w:t>
            </w:r>
          </w:p>
        </w:tc>
        <w:tc>
          <w:tcPr>
            <w:tcW w:w="864" w:type="dxa"/>
          </w:tcPr>
          <w:p w14:paraId="24106BAC" w14:textId="77777777" w:rsidR="004F7AFE" w:rsidRPr="00056705" w:rsidRDefault="004F7AFE" w:rsidP="004F7AFE">
            <w:pPr>
              <w:rPr>
                <w:sz w:val="22"/>
                <w:szCs w:val="22"/>
              </w:rPr>
            </w:pPr>
          </w:p>
        </w:tc>
        <w:tc>
          <w:tcPr>
            <w:tcW w:w="864" w:type="dxa"/>
          </w:tcPr>
          <w:p w14:paraId="24FF60FB" w14:textId="77777777" w:rsidR="004F7AFE" w:rsidRPr="00056705" w:rsidRDefault="004F7AFE" w:rsidP="004F7AFE">
            <w:pPr>
              <w:rPr>
                <w:sz w:val="22"/>
                <w:szCs w:val="22"/>
              </w:rPr>
            </w:pPr>
          </w:p>
        </w:tc>
        <w:tc>
          <w:tcPr>
            <w:tcW w:w="864" w:type="dxa"/>
          </w:tcPr>
          <w:p w14:paraId="74383933" w14:textId="77777777" w:rsidR="004F7AFE" w:rsidRPr="00056705" w:rsidRDefault="004F7AFE" w:rsidP="004F7AFE">
            <w:pPr>
              <w:rPr>
                <w:sz w:val="22"/>
                <w:szCs w:val="22"/>
              </w:rPr>
            </w:pPr>
          </w:p>
        </w:tc>
        <w:tc>
          <w:tcPr>
            <w:tcW w:w="864" w:type="dxa"/>
          </w:tcPr>
          <w:p w14:paraId="2BF74653" w14:textId="77777777" w:rsidR="004F7AFE" w:rsidRPr="00056705" w:rsidRDefault="004F7AFE" w:rsidP="004F7AFE">
            <w:pPr>
              <w:rPr>
                <w:sz w:val="22"/>
                <w:szCs w:val="22"/>
              </w:rPr>
            </w:pPr>
          </w:p>
        </w:tc>
        <w:tc>
          <w:tcPr>
            <w:tcW w:w="864" w:type="dxa"/>
          </w:tcPr>
          <w:p w14:paraId="4851AE1A" w14:textId="77777777" w:rsidR="004F7AFE" w:rsidRPr="00056705" w:rsidRDefault="004F7AFE" w:rsidP="004F7AFE">
            <w:pPr>
              <w:rPr>
                <w:sz w:val="22"/>
                <w:szCs w:val="22"/>
              </w:rPr>
            </w:pPr>
            <w:r>
              <w:rPr>
                <w:sz w:val="22"/>
                <w:szCs w:val="22"/>
              </w:rPr>
              <w:t>.77</w:t>
            </w:r>
          </w:p>
        </w:tc>
      </w:tr>
      <w:tr w:rsidR="004F7AFE" w:rsidRPr="00056705" w14:paraId="6A7C6F33" w14:textId="77777777" w:rsidTr="00755553">
        <w:tc>
          <w:tcPr>
            <w:tcW w:w="5215" w:type="dxa"/>
          </w:tcPr>
          <w:p w14:paraId="5307EFBC" w14:textId="6CA6861D" w:rsidR="004F7AFE" w:rsidRPr="00056705" w:rsidRDefault="00C03FF5" w:rsidP="00C03FF5">
            <w:pPr>
              <w:ind w:left="165" w:hanging="165"/>
              <w:rPr>
                <w:sz w:val="22"/>
                <w:szCs w:val="22"/>
              </w:rPr>
            </w:pPr>
            <w:r>
              <w:rPr>
                <w:sz w:val="22"/>
                <w:szCs w:val="22"/>
              </w:rPr>
              <w:t xml:space="preserve">IAS5. </w:t>
            </w:r>
            <w:r w:rsidR="004F7AFE" w:rsidRPr="00056705">
              <w:rPr>
                <w:sz w:val="22"/>
                <w:szCs w:val="22"/>
              </w:rPr>
              <w:t>I feel that my psychology instructor accepts me.</w:t>
            </w:r>
          </w:p>
        </w:tc>
        <w:tc>
          <w:tcPr>
            <w:tcW w:w="864" w:type="dxa"/>
          </w:tcPr>
          <w:p w14:paraId="7284E8CB" w14:textId="77777777" w:rsidR="004F7AFE" w:rsidRPr="00056705" w:rsidRDefault="004F7AFE" w:rsidP="004F7AFE">
            <w:pPr>
              <w:rPr>
                <w:sz w:val="22"/>
                <w:szCs w:val="22"/>
              </w:rPr>
            </w:pPr>
          </w:p>
        </w:tc>
        <w:tc>
          <w:tcPr>
            <w:tcW w:w="864" w:type="dxa"/>
          </w:tcPr>
          <w:p w14:paraId="6FE3B5D2" w14:textId="77777777" w:rsidR="004F7AFE" w:rsidRPr="00056705" w:rsidRDefault="004F7AFE" w:rsidP="004F7AFE">
            <w:pPr>
              <w:rPr>
                <w:sz w:val="22"/>
                <w:szCs w:val="22"/>
              </w:rPr>
            </w:pPr>
          </w:p>
        </w:tc>
        <w:tc>
          <w:tcPr>
            <w:tcW w:w="864" w:type="dxa"/>
          </w:tcPr>
          <w:p w14:paraId="0DC31FB8" w14:textId="77777777" w:rsidR="004F7AFE" w:rsidRPr="00056705" w:rsidRDefault="004F7AFE" w:rsidP="004F7AFE">
            <w:pPr>
              <w:rPr>
                <w:sz w:val="22"/>
                <w:szCs w:val="22"/>
              </w:rPr>
            </w:pPr>
          </w:p>
        </w:tc>
        <w:tc>
          <w:tcPr>
            <w:tcW w:w="864" w:type="dxa"/>
          </w:tcPr>
          <w:p w14:paraId="11A49503" w14:textId="77777777" w:rsidR="004F7AFE" w:rsidRPr="00056705" w:rsidRDefault="004F7AFE" w:rsidP="004F7AFE">
            <w:pPr>
              <w:rPr>
                <w:sz w:val="22"/>
                <w:szCs w:val="22"/>
              </w:rPr>
            </w:pPr>
          </w:p>
        </w:tc>
        <w:tc>
          <w:tcPr>
            <w:tcW w:w="864" w:type="dxa"/>
          </w:tcPr>
          <w:p w14:paraId="71F54C49" w14:textId="77777777" w:rsidR="004F7AFE" w:rsidRPr="00056705" w:rsidRDefault="004F7AFE" w:rsidP="004F7AFE">
            <w:pPr>
              <w:rPr>
                <w:sz w:val="22"/>
                <w:szCs w:val="22"/>
              </w:rPr>
            </w:pPr>
            <w:r>
              <w:rPr>
                <w:sz w:val="22"/>
                <w:szCs w:val="22"/>
              </w:rPr>
              <w:t>.83</w:t>
            </w:r>
          </w:p>
        </w:tc>
      </w:tr>
      <w:tr w:rsidR="004F7AFE" w:rsidRPr="00056705" w14:paraId="78096C08" w14:textId="77777777" w:rsidTr="00755553">
        <w:tc>
          <w:tcPr>
            <w:tcW w:w="5215" w:type="dxa"/>
          </w:tcPr>
          <w:p w14:paraId="42C2D9E9" w14:textId="3B254A00" w:rsidR="004F7AFE" w:rsidRPr="00056705" w:rsidRDefault="00C03FF5" w:rsidP="00C03FF5">
            <w:pPr>
              <w:ind w:left="165" w:hanging="165"/>
              <w:rPr>
                <w:sz w:val="22"/>
                <w:szCs w:val="22"/>
              </w:rPr>
            </w:pPr>
            <w:r>
              <w:rPr>
                <w:sz w:val="22"/>
                <w:szCs w:val="22"/>
              </w:rPr>
              <w:t xml:space="preserve">IAS6. </w:t>
            </w:r>
            <w:r w:rsidR="004F7AFE" w:rsidRPr="00056705">
              <w:rPr>
                <w:sz w:val="22"/>
                <w:szCs w:val="22"/>
              </w:rPr>
              <w:t>My psychology instructor makes sure I really understood the goals of the course and what I need to do.</w:t>
            </w:r>
          </w:p>
        </w:tc>
        <w:tc>
          <w:tcPr>
            <w:tcW w:w="864" w:type="dxa"/>
          </w:tcPr>
          <w:p w14:paraId="482E8614" w14:textId="77777777" w:rsidR="004F7AFE" w:rsidRPr="00056705" w:rsidRDefault="004F7AFE" w:rsidP="004F7AFE">
            <w:pPr>
              <w:rPr>
                <w:sz w:val="22"/>
                <w:szCs w:val="22"/>
              </w:rPr>
            </w:pPr>
          </w:p>
        </w:tc>
        <w:tc>
          <w:tcPr>
            <w:tcW w:w="864" w:type="dxa"/>
          </w:tcPr>
          <w:p w14:paraId="3BDA7D37" w14:textId="77777777" w:rsidR="004F7AFE" w:rsidRPr="00056705" w:rsidRDefault="004F7AFE" w:rsidP="004F7AFE">
            <w:pPr>
              <w:rPr>
                <w:sz w:val="22"/>
                <w:szCs w:val="22"/>
              </w:rPr>
            </w:pPr>
          </w:p>
        </w:tc>
        <w:tc>
          <w:tcPr>
            <w:tcW w:w="864" w:type="dxa"/>
          </w:tcPr>
          <w:p w14:paraId="4802798D" w14:textId="77777777" w:rsidR="004F7AFE" w:rsidRPr="00056705" w:rsidRDefault="004F7AFE" w:rsidP="004F7AFE">
            <w:pPr>
              <w:rPr>
                <w:sz w:val="22"/>
                <w:szCs w:val="22"/>
              </w:rPr>
            </w:pPr>
          </w:p>
        </w:tc>
        <w:tc>
          <w:tcPr>
            <w:tcW w:w="864" w:type="dxa"/>
          </w:tcPr>
          <w:p w14:paraId="21FDF682" w14:textId="77777777" w:rsidR="004F7AFE" w:rsidRPr="00056705" w:rsidRDefault="004F7AFE" w:rsidP="004F7AFE">
            <w:pPr>
              <w:rPr>
                <w:sz w:val="22"/>
                <w:szCs w:val="22"/>
              </w:rPr>
            </w:pPr>
          </w:p>
        </w:tc>
        <w:tc>
          <w:tcPr>
            <w:tcW w:w="864" w:type="dxa"/>
          </w:tcPr>
          <w:p w14:paraId="26E69C5D" w14:textId="77777777" w:rsidR="004F7AFE" w:rsidRPr="00056705" w:rsidRDefault="004F7AFE" w:rsidP="004F7AFE">
            <w:pPr>
              <w:rPr>
                <w:sz w:val="22"/>
                <w:szCs w:val="22"/>
              </w:rPr>
            </w:pPr>
            <w:r>
              <w:rPr>
                <w:sz w:val="22"/>
                <w:szCs w:val="22"/>
              </w:rPr>
              <w:t>.75</w:t>
            </w:r>
          </w:p>
        </w:tc>
      </w:tr>
      <w:tr w:rsidR="004F7AFE" w:rsidRPr="00056705" w14:paraId="16F94330" w14:textId="77777777" w:rsidTr="00755553">
        <w:tc>
          <w:tcPr>
            <w:tcW w:w="5215" w:type="dxa"/>
          </w:tcPr>
          <w:p w14:paraId="1C825D5A" w14:textId="02EEB030" w:rsidR="004F7AFE" w:rsidRPr="00056705" w:rsidRDefault="00C03FF5" w:rsidP="00C03FF5">
            <w:pPr>
              <w:ind w:left="165" w:hanging="165"/>
              <w:rPr>
                <w:sz w:val="22"/>
                <w:szCs w:val="22"/>
              </w:rPr>
            </w:pPr>
            <w:r>
              <w:rPr>
                <w:sz w:val="22"/>
                <w:szCs w:val="22"/>
              </w:rPr>
              <w:t xml:space="preserve">IAS7. </w:t>
            </w:r>
            <w:r w:rsidR="004F7AFE" w:rsidRPr="00056705">
              <w:rPr>
                <w:sz w:val="22"/>
                <w:szCs w:val="22"/>
              </w:rPr>
              <w:t>My psychology instructor encouraged me to ask questions.</w:t>
            </w:r>
          </w:p>
        </w:tc>
        <w:tc>
          <w:tcPr>
            <w:tcW w:w="864" w:type="dxa"/>
          </w:tcPr>
          <w:p w14:paraId="504415A5" w14:textId="77777777" w:rsidR="004F7AFE" w:rsidRPr="00056705" w:rsidRDefault="004F7AFE" w:rsidP="004F7AFE">
            <w:pPr>
              <w:rPr>
                <w:sz w:val="22"/>
                <w:szCs w:val="22"/>
              </w:rPr>
            </w:pPr>
          </w:p>
        </w:tc>
        <w:tc>
          <w:tcPr>
            <w:tcW w:w="864" w:type="dxa"/>
          </w:tcPr>
          <w:p w14:paraId="5EFF2D83" w14:textId="77777777" w:rsidR="004F7AFE" w:rsidRPr="00056705" w:rsidRDefault="004F7AFE" w:rsidP="004F7AFE">
            <w:pPr>
              <w:rPr>
                <w:sz w:val="22"/>
                <w:szCs w:val="22"/>
              </w:rPr>
            </w:pPr>
          </w:p>
        </w:tc>
        <w:tc>
          <w:tcPr>
            <w:tcW w:w="864" w:type="dxa"/>
          </w:tcPr>
          <w:p w14:paraId="7E81DADF" w14:textId="77777777" w:rsidR="004F7AFE" w:rsidRPr="00056705" w:rsidRDefault="004F7AFE" w:rsidP="004F7AFE">
            <w:pPr>
              <w:rPr>
                <w:sz w:val="22"/>
                <w:szCs w:val="22"/>
              </w:rPr>
            </w:pPr>
          </w:p>
        </w:tc>
        <w:tc>
          <w:tcPr>
            <w:tcW w:w="864" w:type="dxa"/>
          </w:tcPr>
          <w:p w14:paraId="56B68682" w14:textId="77777777" w:rsidR="004F7AFE" w:rsidRPr="00056705" w:rsidRDefault="004F7AFE" w:rsidP="004F7AFE">
            <w:pPr>
              <w:rPr>
                <w:sz w:val="22"/>
                <w:szCs w:val="22"/>
              </w:rPr>
            </w:pPr>
          </w:p>
        </w:tc>
        <w:tc>
          <w:tcPr>
            <w:tcW w:w="864" w:type="dxa"/>
          </w:tcPr>
          <w:p w14:paraId="33531FD7" w14:textId="77777777" w:rsidR="004F7AFE" w:rsidRPr="00056705" w:rsidRDefault="004F7AFE" w:rsidP="004F7AFE">
            <w:pPr>
              <w:rPr>
                <w:sz w:val="22"/>
                <w:szCs w:val="22"/>
              </w:rPr>
            </w:pPr>
            <w:r>
              <w:rPr>
                <w:sz w:val="22"/>
                <w:szCs w:val="22"/>
              </w:rPr>
              <w:t>.64</w:t>
            </w:r>
          </w:p>
        </w:tc>
      </w:tr>
      <w:tr w:rsidR="004F7AFE" w:rsidRPr="00056705" w14:paraId="6E640CAF" w14:textId="77777777" w:rsidTr="00755553">
        <w:tc>
          <w:tcPr>
            <w:tcW w:w="5215" w:type="dxa"/>
          </w:tcPr>
          <w:p w14:paraId="7393583C" w14:textId="3D152A1A" w:rsidR="004F7AFE" w:rsidRPr="00056705" w:rsidRDefault="00C03FF5" w:rsidP="00C03FF5">
            <w:pPr>
              <w:ind w:left="165" w:hanging="165"/>
              <w:rPr>
                <w:sz w:val="22"/>
                <w:szCs w:val="22"/>
              </w:rPr>
            </w:pPr>
            <w:r>
              <w:rPr>
                <w:sz w:val="22"/>
                <w:szCs w:val="22"/>
              </w:rPr>
              <w:t xml:space="preserve">IAS8. </w:t>
            </w:r>
            <w:r w:rsidR="004F7AFE" w:rsidRPr="00056705">
              <w:rPr>
                <w:sz w:val="22"/>
                <w:szCs w:val="22"/>
              </w:rPr>
              <w:t>I feel a lot of trust in my psychology instructor.</w:t>
            </w:r>
          </w:p>
        </w:tc>
        <w:tc>
          <w:tcPr>
            <w:tcW w:w="864" w:type="dxa"/>
          </w:tcPr>
          <w:p w14:paraId="76ACE0CB" w14:textId="77777777" w:rsidR="004F7AFE" w:rsidRPr="00056705" w:rsidRDefault="004F7AFE" w:rsidP="004F7AFE">
            <w:pPr>
              <w:rPr>
                <w:sz w:val="22"/>
                <w:szCs w:val="22"/>
              </w:rPr>
            </w:pPr>
          </w:p>
        </w:tc>
        <w:tc>
          <w:tcPr>
            <w:tcW w:w="864" w:type="dxa"/>
          </w:tcPr>
          <w:p w14:paraId="6138B445" w14:textId="77777777" w:rsidR="004F7AFE" w:rsidRPr="00056705" w:rsidRDefault="004F7AFE" w:rsidP="004F7AFE">
            <w:pPr>
              <w:rPr>
                <w:sz w:val="22"/>
                <w:szCs w:val="22"/>
              </w:rPr>
            </w:pPr>
          </w:p>
        </w:tc>
        <w:tc>
          <w:tcPr>
            <w:tcW w:w="864" w:type="dxa"/>
          </w:tcPr>
          <w:p w14:paraId="5768A3E4" w14:textId="77777777" w:rsidR="004F7AFE" w:rsidRPr="00056705" w:rsidRDefault="004F7AFE" w:rsidP="004F7AFE">
            <w:pPr>
              <w:rPr>
                <w:sz w:val="22"/>
                <w:szCs w:val="22"/>
              </w:rPr>
            </w:pPr>
          </w:p>
        </w:tc>
        <w:tc>
          <w:tcPr>
            <w:tcW w:w="864" w:type="dxa"/>
          </w:tcPr>
          <w:p w14:paraId="64644016" w14:textId="77777777" w:rsidR="004F7AFE" w:rsidRPr="00056705" w:rsidRDefault="004F7AFE" w:rsidP="004F7AFE">
            <w:pPr>
              <w:rPr>
                <w:sz w:val="22"/>
                <w:szCs w:val="22"/>
              </w:rPr>
            </w:pPr>
          </w:p>
        </w:tc>
        <w:tc>
          <w:tcPr>
            <w:tcW w:w="864" w:type="dxa"/>
          </w:tcPr>
          <w:p w14:paraId="74FB7929" w14:textId="77777777" w:rsidR="004F7AFE" w:rsidRPr="00056705" w:rsidRDefault="004F7AFE" w:rsidP="004F7AFE">
            <w:pPr>
              <w:rPr>
                <w:sz w:val="22"/>
                <w:szCs w:val="22"/>
              </w:rPr>
            </w:pPr>
            <w:r>
              <w:rPr>
                <w:sz w:val="22"/>
                <w:szCs w:val="22"/>
              </w:rPr>
              <w:t>.76</w:t>
            </w:r>
          </w:p>
        </w:tc>
      </w:tr>
      <w:tr w:rsidR="004F7AFE" w:rsidRPr="00056705" w14:paraId="26246221" w14:textId="77777777" w:rsidTr="00755553">
        <w:tc>
          <w:tcPr>
            <w:tcW w:w="5215" w:type="dxa"/>
          </w:tcPr>
          <w:p w14:paraId="0F4779E8" w14:textId="5746E947" w:rsidR="004F7AFE" w:rsidRPr="00056705" w:rsidRDefault="00C03FF5" w:rsidP="00C03FF5">
            <w:pPr>
              <w:ind w:left="165" w:hanging="165"/>
              <w:rPr>
                <w:sz w:val="22"/>
                <w:szCs w:val="22"/>
              </w:rPr>
            </w:pPr>
            <w:r>
              <w:rPr>
                <w:sz w:val="22"/>
                <w:szCs w:val="22"/>
              </w:rPr>
              <w:lastRenderedPageBreak/>
              <w:t xml:space="preserve">IAS9. </w:t>
            </w:r>
            <w:r w:rsidR="004F7AFE" w:rsidRPr="00056705">
              <w:rPr>
                <w:sz w:val="22"/>
                <w:szCs w:val="22"/>
              </w:rPr>
              <w:t>My psychology instructor answers my questions fully and carefully.</w:t>
            </w:r>
          </w:p>
        </w:tc>
        <w:tc>
          <w:tcPr>
            <w:tcW w:w="864" w:type="dxa"/>
          </w:tcPr>
          <w:p w14:paraId="441C7526" w14:textId="77777777" w:rsidR="004F7AFE" w:rsidRPr="00056705" w:rsidRDefault="004F7AFE" w:rsidP="004F7AFE">
            <w:pPr>
              <w:rPr>
                <w:sz w:val="22"/>
                <w:szCs w:val="22"/>
              </w:rPr>
            </w:pPr>
          </w:p>
        </w:tc>
        <w:tc>
          <w:tcPr>
            <w:tcW w:w="864" w:type="dxa"/>
          </w:tcPr>
          <w:p w14:paraId="12C711AB" w14:textId="77777777" w:rsidR="004F7AFE" w:rsidRPr="00056705" w:rsidRDefault="004F7AFE" w:rsidP="004F7AFE">
            <w:pPr>
              <w:rPr>
                <w:sz w:val="22"/>
                <w:szCs w:val="22"/>
              </w:rPr>
            </w:pPr>
          </w:p>
        </w:tc>
        <w:tc>
          <w:tcPr>
            <w:tcW w:w="864" w:type="dxa"/>
          </w:tcPr>
          <w:p w14:paraId="79FD7EF2" w14:textId="77777777" w:rsidR="004F7AFE" w:rsidRPr="00056705" w:rsidRDefault="004F7AFE" w:rsidP="004F7AFE">
            <w:pPr>
              <w:rPr>
                <w:sz w:val="22"/>
                <w:szCs w:val="22"/>
              </w:rPr>
            </w:pPr>
          </w:p>
        </w:tc>
        <w:tc>
          <w:tcPr>
            <w:tcW w:w="864" w:type="dxa"/>
          </w:tcPr>
          <w:p w14:paraId="0CFC021A" w14:textId="77777777" w:rsidR="004F7AFE" w:rsidRPr="00056705" w:rsidRDefault="004F7AFE" w:rsidP="004F7AFE">
            <w:pPr>
              <w:rPr>
                <w:sz w:val="22"/>
                <w:szCs w:val="22"/>
              </w:rPr>
            </w:pPr>
          </w:p>
        </w:tc>
        <w:tc>
          <w:tcPr>
            <w:tcW w:w="864" w:type="dxa"/>
          </w:tcPr>
          <w:p w14:paraId="3AE96069" w14:textId="77777777" w:rsidR="004F7AFE" w:rsidRPr="00056705" w:rsidRDefault="004F7AFE" w:rsidP="004F7AFE">
            <w:pPr>
              <w:rPr>
                <w:sz w:val="22"/>
                <w:szCs w:val="22"/>
              </w:rPr>
            </w:pPr>
            <w:r>
              <w:rPr>
                <w:sz w:val="22"/>
                <w:szCs w:val="22"/>
              </w:rPr>
              <w:t>.69</w:t>
            </w:r>
          </w:p>
        </w:tc>
      </w:tr>
      <w:tr w:rsidR="004F7AFE" w:rsidRPr="00056705" w14:paraId="656EAE66" w14:textId="77777777" w:rsidTr="00755553">
        <w:tc>
          <w:tcPr>
            <w:tcW w:w="5215" w:type="dxa"/>
          </w:tcPr>
          <w:p w14:paraId="5CD5587D" w14:textId="7A051B83" w:rsidR="004F7AFE" w:rsidRPr="00056705" w:rsidRDefault="00C03FF5" w:rsidP="00C03FF5">
            <w:pPr>
              <w:ind w:left="165" w:hanging="165"/>
              <w:rPr>
                <w:sz w:val="22"/>
                <w:szCs w:val="22"/>
              </w:rPr>
            </w:pPr>
            <w:r>
              <w:rPr>
                <w:sz w:val="22"/>
                <w:szCs w:val="22"/>
              </w:rPr>
              <w:t xml:space="preserve">IAS10. </w:t>
            </w:r>
            <w:r w:rsidR="004F7AFE" w:rsidRPr="00056705">
              <w:rPr>
                <w:sz w:val="22"/>
                <w:szCs w:val="22"/>
              </w:rPr>
              <w:t>My psychology instructor listens to how I would like to do things.</w:t>
            </w:r>
          </w:p>
        </w:tc>
        <w:tc>
          <w:tcPr>
            <w:tcW w:w="864" w:type="dxa"/>
          </w:tcPr>
          <w:p w14:paraId="7FB09EB4" w14:textId="77777777" w:rsidR="004F7AFE" w:rsidRPr="00056705" w:rsidRDefault="004F7AFE" w:rsidP="004F7AFE">
            <w:pPr>
              <w:rPr>
                <w:sz w:val="22"/>
                <w:szCs w:val="22"/>
              </w:rPr>
            </w:pPr>
          </w:p>
        </w:tc>
        <w:tc>
          <w:tcPr>
            <w:tcW w:w="864" w:type="dxa"/>
          </w:tcPr>
          <w:p w14:paraId="35C563CA" w14:textId="77777777" w:rsidR="004F7AFE" w:rsidRPr="00056705" w:rsidRDefault="004F7AFE" w:rsidP="004F7AFE">
            <w:pPr>
              <w:rPr>
                <w:sz w:val="22"/>
                <w:szCs w:val="22"/>
              </w:rPr>
            </w:pPr>
          </w:p>
        </w:tc>
        <w:tc>
          <w:tcPr>
            <w:tcW w:w="864" w:type="dxa"/>
          </w:tcPr>
          <w:p w14:paraId="709214B8" w14:textId="77777777" w:rsidR="004F7AFE" w:rsidRPr="00056705" w:rsidRDefault="004F7AFE" w:rsidP="004F7AFE">
            <w:pPr>
              <w:rPr>
                <w:sz w:val="22"/>
                <w:szCs w:val="22"/>
              </w:rPr>
            </w:pPr>
          </w:p>
        </w:tc>
        <w:tc>
          <w:tcPr>
            <w:tcW w:w="864" w:type="dxa"/>
          </w:tcPr>
          <w:p w14:paraId="2F31DCF7" w14:textId="77777777" w:rsidR="004F7AFE" w:rsidRPr="00056705" w:rsidRDefault="004F7AFE" w:rsidP="004F7AFE">
            <w:pPr>
              <w:rPr>
                <w:sz w:val="22"/>
                <w:szCs w:val="22"/>
              </w:rPr>
            </w:pPr>
          </w:p>
        </w:tc>
        <w:tc>
          <w:tcPr>
            <w:tcW w:w="864" w:type="dxa"/>
          </w:tcPr>
          <w:p w14:paraId="26F6CEF7" w14:textId="77777777" w:rsidR="004F7AFE" w:rsidRPr="00056705" w:rsidRDefault="004F7AFE" w:rsidP="004F7AFE">
            <w:pPr>
              <w:rPr>
                <w:sz w:val="22"/>
                <w:szCs w:val="22"/>
              </w:rPr>
            </w:pPr>
            <w:r>
              <w:rPr>
                <w:sz w:val="22"/>
                <w:szCs w:val="22"/>
              </w:rPr>
              <w:t>.67</w:t>
            </w:r>
          </w:p>
        </w:tc>
      </w:tr>
      <w:tr w:rsidR="004F7AFE" w:rsidRPr="00056705" w14:paraId="45355AB0" w14:textId="77777777" w:rsidTr="00755553">
        <w:tc>
          <w:tcPr>
            <w:tcW w:w="5215" w:type="dxa"/>
          </w:tcPr>
          <w:p w14:paraId="622562A2" w14:textId="032DEC55" w:rsidR="004F7AFE" w:rsidRPr="00056705" w:rsidRDefault="00C03FF5" w:rsidP="00C03FF5">
            <w:pPr>
              <w:ind w:left="165" w:hanging="165"/>
              <w:rPr>
                <w:sz w:val="22"/>
                <w:szCs w:val="22"/>
              </w:rPr>
            </w:pPr>
            <w:r>
              <w:rPr>
                <w:sz w:val="22"/>
                <w:szCs w:val="22"/>
              </w:rPr>
              <w:t xml:space="preserve">IAS11. </w:t>
            </w:r>
            <w:r w:rsidR="004F7AFE" w:rsidRPr="00056705">
              <w:rPr>
                <w:sz w:val="22"/>
                <w:szCs w:val="22"/>
              </w:rPr>
              <w:t>My psychology instructor handles people's emotions very well.</w:t>
            </w:r>
          </w:p>
        </w:tc>
        <w:tc>
          <w:tcPr>
            <w:tcW w:w="864" w:type="dxa"/>
          </w:tcPr>
          <w:p w14:paraId="4F45CA0D" w14:textId="77777777" w:rsidR="004F7AFE" w:rsidRPr="00056705" w:rsidRDefault="004F7AFE" w:rsidP="004F7AFE">
            <w:pPr>
              <w:rPr>
                <w:sz w:val="22"/>
                <w:szCs w:val="22"/>
              </w:rPr>
            </w:pPr>
          </w:p>
        </w:tc>
        <w:tc>
          <w:tcPr>
            <w:tcW w:w="864" w:type="dxa"/>
          </w:tcPr>
          <w:p w14:paraId="43652F76" w14:textId="77777777" w:rsidR="004F7AFE" w:rsidRPr="00056705" w:rsidRDefault="004F7AFE" w:rsidP="004F7AFE">
            <w:pPr>
              <w:rPr>
                <w:sz w:val="22"/>
                <w:szCs w:val="22"/>
              </w:rPr>
            </w:pPr>
          </w:p>
        </w:tc>
        <w:tc>
          <w:tcPr>
            <w:tcW w:w="864" w:type="dxa"/>
          </w:tcPr>
          <w:p w14:paraId="1BDA9A6F" w14:textId="77777777" w:rsidR="004F7AFE" w:rsidRPr="00056705" w:rsidRDefault="004F7AFE" w:rsidP="004F7AFE">
            <w:pPr>
              <w:rPr>
                <w:sz w:val="22"/>
                <w:szCs w:val="22"/>
              </w:rPr>
            </w:pPr>
          </w:p>
        </w:tc>
        <w:tc>
          <w:tcPr>
            <w:tcW w:w="864" w:type="dxa"/>
          </w:tcPr>
          <w:p w14:paraId="2C6362A0" w14:textId="77777777" w:rsidR="004F7AFE" w:rsidRPr="00056705" w:rsidRDefault="004F7AFE" w:rsidP="004F7AFE">
            <w:pPr>
              <w:rPr>
                <w:sz w:val="22"/>
                <w:szCs w:val="22"/>
              </w:rPr>
            </w:pPr>
          </w:p>
        </w:tc>
        <w:tc>
          <w:tcPr>
            <w:tcW w:w="864" w:type="dxa"/>
          </w:tcPr>
          <w:p w14:paraId="7BCB66D8" w14:textId="77777777" w:rsidR="004F7AFE" w:rsidRPr="00056705" w:rsidRDefault="004F7AFE" w:rsidP="004F7AFE">
            <w:pPr>
              <w:rPr>
                <w:sz w:val="22"/>
                <w:szCs w:val="22"/>
              </w:rPr>
            </w:pPr>
            <w:r>
              <w:rPr>
                <w:sz w:val="22"/>
                <w:szCs w:val="22"/>
              </w:rPr>
              <w:t>.66</w:t>
            </w:r>
          </w:p>
        </w:tc>
      </w:tr>
      <w:tr w:rsidR="004F7AFE" w:rsidRPr="00056705" w14:paraId="0240AE00" w14:textId="77777777" w:rsidTr="00755553">
        <w:tc>
          <w:tcPr>
            <w:tcW w:w="5215" w:type="dxa"/>
          </w:tcPr>
          <w:p w14:paraId="2AE4F345" w14:textId="3251271B" w:rsidR="004F7AFE" w:rsidRPr="00056705" w:rsidRDefault="00C03FF5" w:rsidP="00C03FF5">
            <w:pPr>
              <w:ind w:left="165" w:hanging="165"/>
              <w:rPr>
                <w:sz w:val="22"/>
                <w:szCs w:val="22"/>
              </w:rPr>
            </w:pPr>
            <w:r>
              <w:rPr>
                <w:sz w:val="22"/>
                <w:szCs w:val="22"/>
              </w:rPr>
              <w:t xml:space="preserve">IAS12. </w:t>
            </w:r>
            <w:r w:rsidR="004F7AFE" w:rsidRPr="00056705">
              <w:rPr>
                <w:sz w:val="22"/>
                <w:szCs w:val="22"/>
              </w:rPr>
              <w:t>I feel that my psychology instructor cares about me as a person.</w:t>
            </w:r>
          </w:p>
        </w:tc>
        <w:tc>
          <w:tcPr>
            <w:tcW w:w="864" w:type="dxa"/>
          </w:tcPr>
          <w:p w14:paraId="2C557609" w14:textId="77777777" w:rsidR="004F7AFE" w:rsidRPr="00056705" w:rsidRDefault="004F7AFE" w:rsidP="004F7AFE">
            <w:pPr>
              <w:rPr>
                <w:sz w:val="22"/>
                <w:szCs w:val="22"/>
              </w:rPr>
            </w:pPr>
          </w:p>
        </w:tc>
        <w:tc>
          <w:tcPr>
            <w:tcW w:w="864" w:type="dxa"/>
          </w:tcPr>
          <w:p w14:paraId="659DF42F" w14:textId="77777777" w:rsidR="004F7AFE" w:rsidRPr="00056705" w:rsidRDefault="004F7AFE" w:rsidP="004F7AFE">
            <w:pPr>
              <w:rPr>
                <w:sz w:val="22"/>
                <w:szCs w:val="22"/>
              </w:rPr>
            </w:pPr>
          </w:p>
        </w:tc>
        <w:tc>
          <w:tcPr>
            <w:tcW w:w="864" w:type="dxa"/>
          </w:tcPr>
          <w:p w14:paraId="77ADA2C3" w14:textId="77777777" w:rsidR="004F7AFE" w:rsidRPr="00056705" w:rsidRDefault="004F7AFE" w:rsidP="004F7AFE">
            <w:pPr>
              <w:rPr>
                <w:sz w:val="22"/>
                <w:szCs w:val="22"/>
              </w:rPr>
            </w:pPr>
          </w:p>
        </w:tc>
        <w:tc>
          <w:tcPr>
            <w:tcW w:w="864" w:type="dxa"/>
          </w:tcPr>
          <w:p w14:paraId="5B49FE10" w14:textId="77777777" w:rsidR="004F7AFE" w:rsidRPr="00056705" w:rsidRDefault="004F7AFE" w:rsidP="004F7AFE">
            <w:pPr>
              <w:rPr>
                <w:sz w:val="22"/>
                <w:szCs w:val="22"/>
              </w:rPr>
            </w:pPr>
          </w:p>
        </w:tc>
        <w:tc>
          <w:tcPr>
            <w:tcW w:w="864" w:type="dxa"/>
          </w:tcPr>
          <w:p w14:paraId="40A482F4" w14:textId="77777777" w:rsidR="004F7AFE" w:rsidRPr="00056705" w:rsidRDefault="004F7AFE" w:rsidP="004F7AFE">
            <w:pPr>
              <w:rPr>
                <w:sz w:val="22"/>
                <w:szCs w:val="22"/>
              </w:rPr>
            </w:pPr>
            <w:r>
              <w:rPr>
                <w:sz w:val="22"/>
                <w:szCs w:val="22"/>
              </w:rPr>
              <w:t>.67</w:t>
            </w:r>
          </w:p>
        </w:tc>
      </w:tr>
      <w:tr w:rsidR="0008303A" w:rsidRPr="00056705" w14:paraId="5EC2B58D" w14:textId="77777777" w:rsidTr="00755553">
        <w:tc>
          <w:tcPr>
            <w:tcW w:w="5215" w:type="dxa"/>
          </w:tcPr>
          <w:p w14:paraId="18B37216" w14:textId="751FC492" w:rsidR="0008303A" w:rsidRDefault="0008303A" w:rsidP="00C03FF5">
            <w:pPr>
              <w:ind w:left="165" w:hanging="165"/>
              <w:rPr>
                <w:sz w:val="22"/>
                <w:szCs w:val="22"/>
              </w:rPr>
            </w:pPr>
            <w:r>
              <w:rPr>
                <w:sz w:val="22"/>
                <w:szCs w:val="22"/>
              </w:rPr>
              <w:t xml:space="preserve">IAS13. </w:t>
            </w:r>
            <w:r w:rsidRPr="00A66FDA">
              <w:rPr>
                <w:sz w:val="22"/>
                <w:szCs w:val="22"/>
              </w:rPr>
              <w:t>I don't feel very good about the way my psychology instructor talks to me</w:t>
            </w:r>
            <w:r>
              <w:rPr>
                <w:sz w:val="22"/>
                <w:szCs w:val="22"/>
              </w:rPr>
              <w:t>.</w:t>
            </w:r>
          </w:p>
        </w:tc>
        <w:tc>
          <w:tcPr>
            <w:tcW w:w="864" w:type="dxa"/>
          </w:tcPr>
          <w:p w14:paraId="372C7B87" w14:textId="77777777" w:rsidR="0008303A" w:rsidRPr="00056705" w:rsidRDefault="0008303A" w:rsidP="004F7AFE">
            <w:pPr>
              <w:rPr>
                <w:sz w:val="22"/>
                <w:szCs w:val="22"/>
              </w:rPr>
            </w:pPr>
          </w:p>
        </w:tc>
        <w:tc>
          <w:tcPr>
            <w:tcW w:w="864" w:type="dxa"/>
          </w:tcPr>
          <w:p w14:paraId="408BB319" w14:textId="77777777" w:rsidR="0008303A" w:rsidRPr="00056705" w:rsidRDefault="0008303A" w:rsidP="004F7AFE">
            <w:pPr>
              <w:rPr>
                <w:sz w:val="22"/>
                <w:szCs w:val="22"/>
              </w:rPr>
            </w:pPr>
          </w:p>
        </w:tc>
        <w:tc>
          <w:tcPr>
            <w:tcW w:w="864" w:type="dxa"/>
          </w:tcPr>
          <w:p w14:paraId="4A62A3BE" w14:textId="77777777" w:rsidR="0008303A" w:rsidRPr="00056705" w:rsidRDefault="0008303A" w:rsidP="004F7AFE">
            <w:pPr>
              <w:rPr>
                <w:sz w:val="22"/>
                <w:szCs w:val="22"/>
              </w:rPr>
            </w:pPr>
          </w:p>
        </w:tc>
        <w:tc>
          <w:tcPr>
            <w:tcW w:w="864" w:type="dxa"/>
          </w:tcPr>
          <w:p w14:paraId="45308BD0" w14:textId="77777777" w:rsidR="0008303A" w:rsidRPr="00056705" w:rsidRDefault="0008303A" w:rsidP="004F7AFE">
            <w:pPr>
              <w:rPr>
                <w:sz w:val="22"/>
                <w:szCs w:val="22"/>
              </w:rPr>
            </w:pPr>
          </w:p>
        </w:tc>
        <w:tc>
          <w:tcPr>
            <w:tcW w:w="864" w:type="dxa"/>
          </w:tcPr>
          <w:p w14:paraId="72707197" w14:textId="6B437BE1" w:rsidR="0008303A" w:rsidRDefault="00192878" w:rsidP="004F7AFE">
            <w:pPr>
              <w:rPr>
                <w:sz w:val="22"/>
                <w:szCs w:val="22"/>
              </w:rPr>
            </w:pPr>
            <w:r>
              <w:rPr>
                <w:sz w:val="22"/>
                <w:szCs w:val="22"/>
              </w:rPr>
              <w:t>--</w:t>
            </w:r>
          </w:p>
        </w:tc>
      </w:tr>
      <w:tr w:rsidR="004F7AFE" w:rsidRPr="00056705" w14:paraId="549AEA2B" w14:textId="77777777" w:rsidTr="00755553">
        <w:tc>
          <w:tcPr>
            <w:tcW w:w="5215" w:type="dxa"/>
          </w:tcPr>
          <w:p w14:paraId="065FE3EF" w14:textId="15859E7B" w:rsidR="004F7AFE" w:rsidRPr="00056705" w:rsidRDefault="00C03FF5" w:rsidP="00C03FF5">
            <w:pPr>
              <w:ind w:left="165" w:hanging="165"/>
              <w:rPr>
                <w:sz w:val="22"/>
                <w:szCs w:val="22"/>
              </w:rPr>
            </w:pPr>
            <w:r>
              <w:rPr>
                <w:sz w:val="22"/>
                <w:szCs w:val="22"/>
              </w:rPr>
              <w:t>IAS1</w:t>
            </w:r>
            <w:r w:rsidR="00A66FDA">
              <w:rPr>
                <w:sz w:val="22"/>
                <w:szCs w:val="22"/>
              </w:rPr>
              <w:t>4</w:t>
            </w:r>
            <w:r>
              <w:rPr>
                <w:sz w:val="22"/>
                <w:szCs w:val="22"/>
              </w:rPr>
              <w:t>.</w:t>
            </w:r>
            <w:r w:rsidR="004F7AFE" w:rsidRPr="00056705">
              <w:rPr>
                <w:sz w:val="22"/>
                <w:szCs w:val="22"/>
              </w:rPr>
              <w:t>My psychology instructor tries to understand how I see things before suggesting a new way to do things.</w:t>
            </w:r>
          </w:p>
        </w:tc>
        <w:tc>
          <w:tcPr>
            <w:tcW w:w="864" w:type="dxa"/>
          </w:tcPr>
          <w:p w14:paraId="27B80891" w14:textId="77777777" w:rsidR="004F7AFE" w:rsidRPr="00056705" w:rsidRDefault="004F7AFE" w:rsidP="004F7AFE">
            <w:pPr>
              <w:rPr>
                <w:sz w:val="22"/>
                <w:szCs w:val="22"/>
              </w:rPr>
            </w:pPr>
          </w:p>
        </w:tc>
        <w:tc>
          <w:tcPr>
            <w:tcW w:w="864" w:type="dxa"/>
          </w:tcPr>
          <w:p w14:paraId="5A2D6ABF" w14:textId="77777777" w:rsidR="004F7AFE" w:rsidRPr="00056705" w:rsidRDefault="004F7AFE" w:rsidP="004F7AFE">
            <w:pPr>
              <w:rPr>
                <w:sz w:val="22"/>
                <w:szCs w:val="22"/>
              </w:rPr>
            </w:pPr>
          </w:p>
        </w:tc>
        <w:tc>
          <w:tcPr>
            <w:tcW w:w="864" w:type="dxa"/>
          </w:tcPr>
          <w:p w14:paraId="1B65084E" w14:textId="77777777" w:rsidR="004F7AFE" w:rsidRPr="00056705" w:rsidRDefault="004F7AFE" w:rsidP="004F7AFE">
            <w:pPr>
              <w:rPr>
                <w:sz w:val="22"/>
                <w:szCs w:val="22"/>
              </w:rPr>
            </w:pPr>
          </w:p>
        </w:tc>
        <w:tc>
          <w:tcPr>
            <w:tcW w:w="864" w:type="dxa"/>
          </w:tcPr>
          <w:p w14:paraId="0DFC4B24" w14:textId="77777777" w:rsidR="004F7AFE" w:rsidRPr="00056705" w:rsidRDefault="004F7AFE" w:rsidP="004F7AFE">
            <w:pPr>
              <w:rPr>
                <w:sz w:val="22"/>
                <w:szCs w:val="22"/>
              </w:rPr>
            </w:pPr>
          </w:p>
        </w:tc>
        <w:tc>
          <w:tcPr>
            <w:tcW w:w="864" w:type="dxa"/>
          </w:tcPr>
          <w:p w14:paraId="22DB5D66" w14:textId="77777777" w:rsidR="004F7AFE" w:rsidRPr="00056705" w:rsidRDefault="004F7AFE" w:rsidP="004F7AFE">
            <w:pPr>
              <w:rPr>
                <w:sz w:val="22"/>
                <w:szCs w:val="22"/>
              </w:rPr>
            </w:pPr>
            <w:r>
              <w:rPr>
                <w:sz w:val="22"/>
                <w:szCs w:val="22"/>
              </w:rPr>
              <w:t>.61</w:t>
            </w:r>
          </w:p>
        </w:tc>
      </w:tr>
      <w:tr w:rsidR="004F7AFE" w:rsidRPr="00056705" w14:paraId="7A88A91B" w14:textId="77777777" w:rsidTr="00755553">
        <w:tc>
          <w:tcPr>
            <w:tcW w:w="5215" w:type="dxa"/>
            <w:tcBorders>
              <w:bottom w:val="single" w:sz="4" w:space="0" w:color="auto"/>
            </w:tcBorders>
          </w:tcPr>
          <w:p w14:paraId="561664D6" w14:textId="421DA109" w:rsidR="004F7AFE" w:rsidRPr="00056705" w:rsidRDefault="00C03FF5" w:rsidP="00C03FF5">
            <w:pPr>
              <w:ind w:left="165" w:hanging="165"/>
              <w:rPr>
                <w:sz w:val="22"/>
                <w:szCs w:val="22"/>
              </w:rPr>
            </w:pPr>
            <w:r>
              <w:rPr>
                <w:sz w:val="22"/>
                <w:szCs w:val="22"/>
              </w:rPr>
              <w:t>IAS1</w:t>
            </w:r>
            <w:r w:rsidR="00A66FDA">
              <w:rPr>
                <w:sz w:val="22"/>
                <w:szCs w:val="22"/>
              </w:rPr>
              <w:t>5</w:t>
            </w:r>
            <w:r>
              <w:rPr>
                <w:sz w:val="22"/>
                <w:szCs w:val="22"/>
              </w:rPr>
              <w:t>.</w:t>
            </w:r>
            <w:r w:rsidR="004F7AFE" w:rsidRPr="00056705">
              <w:rPr>
                <w:sz w:val="22"/>
                <w:szCs w:val="22"/>
              </w:rPr>
              <w:t>I feel able to share my feelings with my psychology instructor.</w:t>
            </w:r>
          </w:p>
        </w:tc>
        <w:tc>
          <w:tcPr>
            <w:tcW w:w="864" w:type="dxa"/>
            <w:tcBorders>
              <w:bottom w:val="single" w:sz="4" w:space="0" w:color="auto"/>
            </w:tcBorders>
          </w:tcPr>
          <w:p w14:paraId="34275131" w14:textId="77777777" w:rsidR="004F7AFE" w:rsidRPr="00056705" w:rsidRDefault="004F7AFE" w:rsidP="004F7AFE">
            <w:pPr>
              <w:rPr>
                <w:sz w:val="22"/>
                <w:szCs w:val="22"/>
              </w:rPr>
            </w:pPr>
          </w:p>
        </w:tc>
        <w:tc>
          <w:tcPr>
            <w:tcW w:w="864" w:type="dxa"/>
            <w:tcBorders>
              <w:bottom w:val="single" w:sz="4" w:space="0" w:color="auto"/>
            </w:tcBorders>
          </w:tcPr>
          <w:p w14:paraId="63628A68" w14:textId="77777777" w:rsidR="004F7AFE" w:rsidRPr="00056705" w:rsidRDefault="004F7AFE" w:rsidP="004F7AFE">
            <w:pPr>
              <w:rPr>
                <w:sz w:val="22"/>
                <w:szCs w:val="22"/>
              </w:rPr>
            </w:pPr>
          </w:p>
        </w:tc>
        <w:tc>
          <w:tcPr>
            <w:tcW w:w="864" w:type="dxa"/>
            <w:tcBorders>
              <w:bottom w:val="single" w:sz="4" w:space="0" w:color="auto"/>
            </w:tcBorders>
          </w:tcPr>
          <w:p w14:paraId="5664AE2B" w14:textId="77777777" w:rsidR="004F7AFE" w:rsidRPr="00056705" w:rsidRDefault="004F7AFE" w:rsidP="004F7AFE">
            <w:pPr>
              <w:rPr>
                <w:sz w:val="22"/>
                <w:szCs w:val="22"/>
              </w:rPr>
            </w:pPr>
          </w:p>
        </w:tc>
        <w:tc>
          <w:tcPr>
            <w:tcW w:w="864" w:type="dxa"/>
            <w:tcBorders>
              <w:bottom w:val="single" w:sz="4" w:space="0" w:color="auto"/>
            </w:tcBorders>
          </w:tcPr>
          <w:p w14:paraId="6F7A8128" w14:textId="77777777" w:rsidR="004F7AFE" w:rsidRPr="00056705" w:rsidRDefault="004F7AFE" w:rsidP="004F7AFE">
            <w:pPr>
              <w:rPr>
                <w:sz w:val="22"/>
                <w:szCs w:val="22"/>
              </w:rPr>
            </w:pPr>
          </w:p>
        </w:tc>
        <w:tc>
          <w:tcPr>
            <w:tcW w:w="864" w:type="dxa"/>
            <w:tcBorders>
              <w:bottom w:val="single" w:sz="4" w:space="0" w:color="auto"/>
            </w:tcBorders>
          </w:tcPr>
          <w:p w14:paraId="49B9DE0E" w14:textId="77777777" w:rsidR="004F7AFE" w:rsidRPr="00056705" w:rsidRDefault="004F7AFE" w:rsidP="004F7AFE">
            <w:pPr>
              <w:rPr>
                <w:sz w:val="22"/>
                <w:szCs w:val="22"/>
              </w:rPr>
            </w:pPr>
            <w:r>
              <w:rPr>
                <w:sz w:val="22"/>
                <w:szCs w:val="22"/>
              </w:rPr>
              <w:t>.73</w:t>
            </w:r>
          </w:p>
        </w:tc>
      </w:tr>
      <w:tr w:rsidR="004F7AFE" w:rsidRPr="00056705" w14:paraId="2937F07E" w14:textId="77777777" w:rsidTr="00755553">
        <w:tc>
          <w:tcPr>
            <w:tcW w:w="9535" w:type="dxa"/>
            <w:gridSpan w:val="6"/>
            <w:tcBorders>
              <w:top w:val="single" w:sz="4" w:space="0" w:color="auto"/>
              <w:bottom w:val="single" w:sz="4" w:space="0" w:color="auto"/>
            </w:tcBorders>
          </w:tcPr>
          <w:p w14:paraId="67CC71D5" w14:textId="77777777" w:rsidR="004F7AFE" w:rsidRPr="00056705" w:rsidRDefault="004F7AFE" w:rsidP="004F7AFE">
            <w:pPr>
              <w:jc w:val="right"/>
              <w:rPr>
                <w:sz w:val="22"/>
                <w:szCs w:val="22"/>
              </w:rPr>
            </w:pPr>
            <w:r w:rsidRPr="00056705">
              <w:rPr>
                <w:b/>
                <w:sz w:val="22"/>
                <w:szCs w:val="22"/>
              </w:rPr>
              <w:t>Correlations among Latent Factors</w:t>
            </w:r>
          </w:p>
        </w:tc>
      </w:tr>
      <w:tr w:rsidR="004F7AFE" w:rsidRPr="00056705" w14:paraId="7E2098EE" w14:textId="77777777" w:rsidTr="00755553">
        <w:tc>
          <w:tcPr>
            <w:tcW w:w="5215" w:type="dxa"/>
            <w:tcBorders>
              <w:top w:val="single" w:sz="4" w:space="0" w:color="auto"/>
            </w:tcBorders>
          </w:tcPr>
          <w:p w14:paraId="6211CBC4" w14:textId="77777777" w:rsidR="004F7AFE" w:rsidRPr="006B3393" w:rsidRDefault="004F7AFE" w:rsidP="004F7AFE">
            <w:pPr>
              <w:jc w:val="right"/>
              <w:rPr>
                <w:b/>
                <w:sz w:val="22"/>
                <w:szCs w:val="22"/>
              </w:rPr>
            </w:pPr>
            <w:r w:rsidRPr="006B3393">
              <w:rPr>
                <w:b/>
                <w:sz w:val="22"/>
                <w:szCs w:val="22"/>
              </w:rPr>
              <w:t>ANS</w:t>
            </w:r>
          </w:p>
        </w:tc>
        <w:tc>
          <w:tcPr>
            <w:tcW w:w="864" w:type="dxa"/>
            <w:tcBorders>
              <w:top w:val="single" w:sz="4" w:space="0" w:color="auto"/>
            </w:tcBorders>
          </w:tcPr>
          <w:p w14:paraId="5FC30EAB" w14:textId="77777777" w:rsidR="004F7AFE" w:rsidRPr="00056705" w:rsidRDefault="004F7AFE" w:rsidP="004F7AFE">
            <w:pPr>
              <w:rPr>
                <w:sz w:val="22"/>
                <w:szCs w:val="22"/>
              </w:rPr>
            </w:pPr>
            <w:r>
              <w:rPr>
                <w:sz w:val="22"/>
                <w:szCs w:val="22"/>
              </w:rPr>
              <w:t>1</w:t>
            </w:r>
          </w:p>
        </w:tc>
        <w:tc>
          <w:tcPr>
            <w:tcW w:w="864" w:type="dxa"/>
            <w:tcBorders>
              <w:top w:val="single" w:sz="4" w:space="0" w:color="auto"/>
            </w:tcBorders>
          </w:tcPr>
          <w:p w14:paraId="5916A89C" w14:textId="77777777" w:rsidR="004F7AFE" w:rsidRPr="00056705" w:rsidRDefault="004F7AFE" w:rsidP="004F7AFE">
            <w:pPr>
              <w:rPr>
                <w:sz w:val="22"/>
                <w:szCs w:val="22"/>
              </w:rPr>
            </w:pPr>
          </w:p>
        </w:tc>
        <w:tc>
          <w:tcPr>
            <w:tcW w:w="864" w:type="dxa"/>
            <w:tcBorders>
              <w:top w:val="single" w:sz="4" w:space="0" w:color="auto"/>
            </w:tcBorders>
          </w:tcPr>
          <w:p w14:paraId="554F577D" w14:textId="77777777" w:rsidR="004F7AFE" w:rsidRPr="00056705" w:rsidRDefault="004F7AFE" w:rsidP="004F7AFE">
            <w:pPr>
              <w:rPr>
                <w:sz w:val="22"/>
                <w:szCs w:val="22"/>
              </w:rPr>
            </w:pPr>
          </w:p>
        </w:tc>
        <w:tc>
          <w:tcPr>
            <w:tcW w:w="864" w:type="dxa"/>
            <w:tcBorders>
              <w:top w:val="single" w:sz="4" w:space="0" w:color="auto"/>
            </w:tcBorders>
          </w:tcPr>
          <w:p w14:paraId="5FDC490C" w14:textId="77777777" w:rsidR="004F7AFE" w:rsidRPr="00056705" w:rsidRDefault="004F7AFE" w:rsidP="004F7AFE">
            <w:pPr>
              <w:rPr>
                <w:sz w:val="22"/>
                <w:szCs w:val="22"/>
              </w:rPr>
            </w:pPr>
          </w:p>
        </w:tc>
        <w:tc>
          <w:tcPr>
            <w:tcW w:w="864" w:type="dxa"/>
            <w:tcBorders>
              <w:top w:val="single" w:sz="4" w:space="0" w:color="auto"/>
            </w:tcBorders>
          </w:tcPr>
          <w:p w14:paraId="20EB4E1E" w14:textId="77777777" w:rsidR="004F7AFE" w:rsidRPr="00056705" w:rsidRDefault="004F7AFE" w:rsidP="004F7AFE">
            <w:pPr>
              <w:rPr>
                <w:sz w:val="22"/>
                <w:szCs w:val="22"/>
              </w:rPr>
            </w:pPr>
          </w:p>
        </w:tc>
      </w:tr>
      <w:tr w:rsidR="004F7AFE" w:rsidRPr="00056705" w14:paraId="4FE5F215" w14:textId="77777777" w:rsidTr="00755553">
        <w:tc>
          <w:tcPr>
            <w:tcW w:w="5215" w:type="dxa"/>
          </w:tcPr>
          <w:p w14:paraId="4397DFF7" w14:textId="77777777" w:rsidR="004F7AFE" w:rsidRPr="006B3393" w:rsidRDefault="004F7AFE" w:rsidP="004F7AFE">
            <w:pPr>
              <w:jc w:val="right"/>
              <w:rPr>
                <w:b/>
                <w:sz w:val="22"/>
                <w:szCs w:val="22"/>
              </w:rPr>
            </w:pPr>
            <w:r w:rsidRPr="006B3393">
              <w:rPr>
                <w:b/>
                <w:sz w:val="22"/>
                <w:szCs w:val="22"/>
              </w:rPr>
              <w:t>CNS</w:t>
            </w:r>
          </w:p>
        </w:tc>
        <w:tc>
          <w:tcPr>
            <w:tcW w:w="864" w:type="dxa"/>
          </w:tcPr>
          <w:p w14:paraId="3477EA29" w14:textId="77777777" w:rsidR="004F7AFE" w:rsidRPr="00056705" w:rsidRDefault="004F7AFE" w:rsidP="004F7AFE">
            <w:pPr>
              <w:rPr>
                <w:sz w:val="22"/>
                <w:szCs w:val="22"/>
              </w:rPr>
            </w:pPr>
            <w:r>
              <w:rPr>
                <w:sz w:val="22"/>
                <w:szCs w:val="22"/>
              </w:rPr>
              <w:t>.62</w:t>
            </w:r>
          </w:p>
        </w:tc>
        <w:tc>
          <w:tcPr>
            <w:tcW w:w="864" w:type="dxa"/>
          </w:tcPr>
          <w:p w14:paraId="775F0227" w14:textId="77777777" w:rsidR="004F7AFE" w:rsidRPr="00056705" w:rsidRDefault="004F7AFE" w:rsidP="004F7AFE">
            <w:pPr>
              <w:rPr>
                <w:sz w:val="22"/>
                <w:szCs w:val="22"/>
              </w:rPr>
            </w:pPr>
            <w:r>
              <w:rPr>
                <w:sz w:val="22"/>
                <w:szCs w:val="22"/>
              </w:rPr>
              <w:t>1</w:t>
            </w:r>
          </w:p>
        </w:tc>
        <w:tc>
          <w:tcPr>
            <w:tcW w:w="864" w:type="dxa"/>
          </w:tcPr>
          <w:p w14:paraId="12E29B84" w14:textId="77777777" w:rsidR="004F7AFE" w:rsidRPr="00056705" w:rsidRDefault="004F7AFE" w:rsidP="004F7AFE">
            <w:pPr>
              <w:rPr>
                <w:sz w:val="22"/>
                <w:szCs w:val="22"/>
              </w:rPr>
            </w:pPr>
          </w:p>
        </w:tc>
        <w:tc>
          <w:tcPr>
            <w:tcW w:w="864" w:type="dxa"/>
          </w:tcPr>
          <w:p w14:paraId="1A74C87C" w14:textId="77777777" w:rsidR="004F7AFE" w:rsidRPr="00056705" w:rsidRDefault="004F7AFE" w:rsidP="004F7AFE">
            <w:pPr>
              <w:rPr>
                <w:sz w:val="22"/>
                <w:szCs w:val="22"/>
              </w:rPr>
            </w:pPr>
          </w:p>
        </w:tc>
        <w:tc>
          <w:tcPr>
            <w:tcW w:w="864" w:type="dxa"/>
          </w:tcPr>
          <w:p w14:paraId="0D3BF300" w14:textId="77777777" w:rsidR="004F7AFE" w:rsidRPr="00056705" w:rsidRDefault="004F7AFE" w:rsidP="004F7AFE">
            <w:pPr>
              <w:rPr>
                <w:sz w:val="22"/>
                <w:szCs w:val="22"/>
              </w:rPr>
            </w:pPr>
          </w:p>
        </w:tc>
      </w:tr>
      <w:tr w:rsidR="004F7AFE" w:rsidRPr="00056705" w14:paraId="504377C4" w14:textId="77777777" w:rsidTr="00755553">
        <w:tc>
          <w:tcPr>
            <w:tcW w:w="5215" w:type="dxa"/>
          </w:tcPr>
          <w:p w14:paraId="4384FA7A" w14:textId="77777777" w:rsidR="004F7AFE" w:rsidRPr="006B3393" w:rsidRDefault="004F7AFE" w:rsidP="004F7AFE">
            <w:pPr>
              <w:jc w:val="right"/>
              <w:rPr>
                <w:b/>
                <w:sz w:val="22"/>
                <w:szCs w:val="22"/>
              </w:rPr>
            </w:pPr>
            <w:r w:rsidRPr="006B3393">
              <w:rPr>
                <w:b/>
                <w:sz w:val="22"/>
                <w:szCs w:val="22"/>
              </w:rPr>
              <w:t>RNS</w:t>
            </w:r>
          </w:p>
        </w:tc>
        <w:tc>
          <w:tcPr>
            <w:tcW w:w="864" w:type="dxa"/>
          </w:tcPr>
          <w:p w14:paraId="5F89F4E8" w14:textId="77777777" w:rsidR="004F7AFE" w:rsidRPr="00056705" w:rsidRDefault="004F7AFE" w:rsidP="004F7AFE">
            <w:pPr>
              <w:rPr>
                <w:sz w:val="22"/>
                <w:szCs w:val="22"/>
              </w:rPr>
            </w:pPr>
            <w:r>
              <w:rPr>
                <w:sz w:val="22"/>
                <w:szCs w:val="22"/>
              </w:rPr>
              <w:t>.35</w:t>
            </w:r>
          </w:p>
        </w:tc>
        <w:tc>
          <w:tcPr>
            <w:tcW w:w="864" w:type="dxa"/>
          </w:tcPr>
          <w:p w14:paraId="4A855946" w14:textId="77777777" w:rsidR="004F7AFE" w:rsidRPr="00056705" w:rsidRDefault="004F7AFE" w:rsidP="004F7AFE">
            <w:pPr>
              <w:rPr>
                <w:sz w:val="22"/>
                <w:szCs w:val="22"/>
              </w:rPr>
            </w:pPr>
            <w:r>
              <w:rPr>
                <w:sz w:val="22"/>
                <w:szCs w:val="22"/>
              </w:rPr>
              <w:t>.37</w:t>
            </w:r>
          </w:p>
        </w:tc>
        <w:tc>
          <w:tcPr>
            <w:tcW w:w="864" w:type="dxa"/>
          </w:tcPr>
          <w:p w14:paraId="78BEA8F8" w14:textId="77777777" w:rsidR="004F7AFE" w:rsidRPr="00056705" w:rsidRDefault="004F7AFE" w:rsidP="004F7AFE">
            <w:pPr>
              <w:rPr>
                <w:sz w:val="22"/>
                <w:szCs w:val="22"/>
              </w:rPr>
            </w:pPr>
            <w:r>
              <w:rPr>
                <w:sz w:val="22"/>
                <w:szCs w:val="22"/>
              </w:rPr>
              <w:t>1</w:t>
            </w:r>
          </w:p>
        </w:tc>
        <w:tc>
          <w:tcPr>
            <w:tcW w:w="864" w:type="dxa"/>
          </w:tcPr>
          <w:p w14:paraId="45652A6E" w14:textId="77777777" w:rsidR="004F7AFE" w:rsidRPr="00056705" w:rsidRDefault="004F7AFE" w:rsidP="004F7AFE">
            <w:pPr>
              <w:rPr>
                <w:sz w:val="22"/>
                <w:szCs w:val="22"/>
              </w:rPr>
            </w:pPr>
          </w:p>
        </w:tc>
        <w:tc>
          <w:tcPr>
            <w:tcW w:w="864" w:type="dxa"/>
          </w:tcPr>
          <w:p w14:paraId="55198D02" w14:textId="77777777" w:rsidR="004F7AFE" w:rsidRPr="00056705" w:rsidRDefault="004F7AFE" w:rsidP="004F7AFE">
            <w:pPr>
              <w:rPr>
                <w:sz w:val="22"/>
                <w:szCs w:val="22"/>
              </w:rPr>
            </w:pPr>
          </w:p>
        </w:tc>
      </w:tr>
      <w:tr w:rsidR="004F7AFE" w:rsidRPr="00056705" w14:paraId="703ED155" w14:textId="77777777" w:rsidTr="00755553">
        <w:tc>
          <w:tcPr>
            <w:tcW w:w="5215" w:type="dxa"/>
          </w:tcPr>
          <w:p w14:paraId="47568593" w14:textId="77777777" w:rsidR="004F7AFE" w:rsidRPr="006B3393" w:rsidRDefault="004F7AFE" w:rsidP="004F7AFE">
            <w:pPr>
              <w:jc w:val="right"/>
              <w:rPr>
                <w:b/>
                <w:sz w:val="22"/>
                <w:szCs w:val="22"/>
              </w:rPr>
            </w:pPr>
            <w:r w:rsidRPr="006B3393">
              <w:rPr>
                <w:b/>
                <w:sz w:val="22"/>
                <w:szCs w:val="22"/>
              </w:rPr>
              <w:t>PI</w:t>
            </w:r>
          </w:p>
        </w:tc>
        <w:tc>
          <w:tcPr>
            <w:tcW w:w="864" w:type="dxa"/>
          </w:tcPr>
          <w:p w14:paraId="5D4F3D67" w14:textId="77777777" w:rsidR="004F7AFE" w:rsidRPr="00056705" w:rsidRDefault="004F7AFE" w:rsidP="004F7AFE">
            <w:pPr>
              <w:rPr>
                <w:sz w:val="22"/>
                <w:szCs w:val="22"/>
              </w:rPr>
            </w:pPr>
            <w:r>
              <w:rPr>
                <w:sz w:val="22"/>
                <w:szCs w:val="22"/>
              </w:rPr>
              <w:t>.60</w:t>
            </w:r>
          </w:p>
        </w:tc>
        <w:tc>
          <w:tcPr>
            <w:tcW w:w="864" w:type="dxa"/>
          </w:tcPr>
          <w:p w14:paraId="43F392ED" w14:textId="77777777" w:rsidR="004F7AFE" w:rsidRPr="00056705" w:rsidRDefault="004F7AFE" w:rsidP="004F7AFE">
            <w:pPr>
              <w:rPr>
                <w:sz w:val="22"/>
                <w:szCs w:val="22"/>
              </w:rPr>
            </w:pPr>
            <w:r>
              <w:rPr>
                <w:sz w:val="22"/>
                <w:szCs w:val="22"/>
              </w:rPr>
              <w:t>.59</w:t>
            </w:r>
          </w:p>
        </w:tc>
        <w:tc>
          <w:tcPr>
            <w:tcW w:w="864" w:type="dxa"/>
          </w:tcPr>
          <w:p w14:paraId="72586742" w14:textId="77777777" w:rsidR="004F7AFE" w:rsidRPr="00056705" w:rsidRDefault="004F7AFE" w:rsidP="004F7AFE">
            <w:pPr>
              <w:rPr>
                <w:sz w:val="22"/>
                <w:szCs w:val="22"/>
              </w:rPr>
            </w:pPr>
            <w:r>
              <w:rPr>
                <w:sz w:val="22"/>
                <w:szCs w:val="22"/>
              </w:rPr>
              <w:t>.17</w:t>
            </w:r>
          </w:p>
        </w:tc>
        <w:tc>
          <w:tcPr>
            <w:tcW w:w="864" w:type="dxa"/>
          </w:tcPr>
          <w:p w14:paraId="447E5506" w14:textId="77777777" w:rsidR="004F7AFE" w:rsidRPr="00056705" w:rsidRDefault="004F7AFE" w:rsidP="004F7AFE">
            <w:pPr>
              <w:rPr>
                <w:sz w:val="22"/>
                <w:szCs w:val="22"/>
              </w:rPr>
            </w:pPr>
            <w:r>
              <w:rPr>
                <w:sz w:val="22"/>
                <w:szCs w:val="22"/>
              </w:rPr>
              <w:t>1</w:t>
            </w:r>
          </w:p>
        </w:tc>
        <w:tc>
          <w:tcPr>
            <w:tcW w:w="864" w:type="dxa"/>
          </w:tcPr>
          <w:p w14:paraId="3D909F5F" w14:textId="77777777" w:rsidR="004F7AFE" w:rsidRPr="00056705" w:rsidRDefault="004F7AFE" w:rsidP="004F7AFE">
            <w:pPr>
              <w:rPr>
                <w:sz w:val="22"/>
                <w:szCs w:val="22"/>
              </w:rPr>
            </w:pPr>
          </w:p>
        </w:tc>
      </w:tr>
      <w:tr w:rsidR="004F7AFE" w:rsidRPr="00056705" w14:paraId="7403C3EC" w14:textId="77777777" w:rsidTr="00A66FDA">
        <w:tc>
          <w:tcPr>
            <w:tcW w:w="5215" w:type="dxa"/>
            <w:tcBorders>
              <w:bottom w:val="single" w:sz="4" w:space="0" w:color="auto"/>
            </w:tcBorders>
          </w:tcPr>
          <w:p w14:paraId="34F19135" w14:textId="77777777" w:rsidR="004F7AFE" w:rsidRPr="006B3393" w:rsidRDefault="004F7AFE" w:rsidP="004F7AFE">
            <w:pPr>
              <w:jc w:val="right"/>
              <w:rPr>
                <w:b/>
                <w:sz w:val="22"/>
                <w:szCs w:val="22"/>
              </w:rPr>
            </w:pPr>
            <w:r w:rsidRPr="006B3393">
              <w:rPr>
                <w:b/>
                <w:sz w:val="22"/>
                <w:szCs w:val="22"/>
              </w:rPr>
              <w:t>IAS</w:t>
            </w:r>
          </w:p>
        </w:tc>
        <w:tc>
          <w:tcPr>
            <w:tcW w:w="864" w:type="dxa"/>
            <w:tcBorders>
              <w:bottom w:val="single" w:sz="4" w:space="0" w:color="auto"/>
            </w:tcBorders>
          </w:tcPr>
          <w:p w14:paraId="325C6450" w14:textId="77777777" w:rsidR="004F7AFE" w:rsidRPr="00056705" w:rsidRDefault="004F7AFE" w:rsidP="004F7AFE">
            <w:pPr>
              <w:rPr>
                <w:sz w:val="22"/>
                <w:szCs w:val="22"/>
              </w:rPr>
            </w:pPr>
            <w:r>
              <w:rPr>
                <w:sz w:val="22"/>
                <w:szCs w:val="22"/>
              </w:rPr>
              <w:t>.63</w:t>
            </w:r>
          </w:p>
        </w:tc>
        <w:tc>
          <w:tcPr>
            <w:tcW w:w="864" w:type="dxa"/>
            <w:tcBorders>
              <w:bottom w:val="single" w:sz="4" w:space="0" w:color="auto"/>
            </w:tcBorders>
          </w:tcPr>
          <w:p w14:paraId="1D812489" w14:textId="77777777" w:rsidR="004F7AFE" w:rsidRPr="00056705" w:rsidRDefault="004F7AFE" w:rsidP="004F7AFE">
            <w:pPr>
              <w:rPr>
                <w:sz w:val="22"/>
                <w:szCs w:val="22"/>
              </w:rPr>
            </w:pPr>
            <w:r>
              <w:rPr>
                <w:sz w:val="22"/>
                <w:szCs w:val="22"/>
              </w:rPr>
              <w:t>.51</w:t>
            </w:r>
          </w:p>
        </w:tc>
        <w:tc>
          <w:tcPr>
            <w:tcW w:w="864" w:type="dxa"/>
            <w:tcBorders>
              <w:bottom w:val="single" w:sz="4" w:space="0" w:color="auto"/>
            </w:tcBorders>
          </w:tcPr>
          <w:p w14:paraId="7E635C94" w14:textId="77777777" w:rsidR="004F7AFE" w:rsidRPr="00056705" w:rsidRDefault="004F7AFE" w:rsidP="004F7AFE">
            <w:pPr>
              <w:rPr>
                <w:sz w:val="22"/>
                <w:szCs w:val="22"/>
              </w:rPr>
            </w:pPr>
            <w:r>
              <w:rPr>
                <w:sz w:val="22"/>
                <w:szCs w:val="22"/>
              </w:rPr>
              <w:t>.42</w:t>
            </w:r>
          </w:p>
        </w:tc>
        <w:tc>
          <w:tcPr>
            <w:tcW w:w="864" w:type="dxa"/>
            <w:tcBorders>
              <w:bottom w:val="single" w:sz="4" w:space="0" w:color="auto"/>
            </w:tcBorders>
          </w:tcPr>
          <w:p w14:paraId="44E39E8A" w14:textId="77777777" w:rsidR="004F7AFE" w:rsidRPr="00056705" w:rsidRDefault="004F7AFE" w:rsidP="004F7AFE">
            <w:pPr>
              <w:rPr>
                <w:sz w:val="22"/>
                <w:szCs w:val="22"/>
              </w:rPr>
            </w:pPr>
            <w:r>
              <w:rPr>
                <w:sz w:val="22"/>
                <w:szCs w:val="22"/>
              </w:rPr>
              <w:t>.40</w:t>
            </w:r>
          </w:p>
        </w:tc>
        <w:tc>
          <w:tcPr>
            <w:tcW w:w="864" w:type="dxa"/>
            <w:tcBorders>
              <w:bottom w:val="single" w:sz="4" w:space="0" w:color="auto"/>
            </w:tcBorders>
          </w:tcPr>
          <w:p w14:paraId="6B45E8E0" w14:textId="77777777" w:rsidR="004F7AFE" w:rsidRPr="00056705" w:rsidRDefault="004F7AFE" w:rsidP="004F7AFE">
            <w:pPr>
              <w:rPr>
                <w:sz w:val="22"/>
                <w:szCs w:val="22"/>
              </w:rPr>
            </w:pPr>
            <w:r>
              <w:rPr>
                <w:sz w:val="22"/>
                <w:szCs w:val="22"/>
              </w:rPr>
              <w:t>1</w:t>
            </w:r>
          </w:p>
        </w:tc>
      </w:tr>
      <w:tr w:rsidR="00755553" w:rsidRPr="00056705" w14:paraId="7CE0F7F6" w14:textId="77777777" w:rsidTr="00A66FDA">
        <w:tc>
          <w:tcPr>
            <w:tcW w:w="5215" w:type="dxa"/>
            <w:tcBorders>
              <w:top w:val="single" w:sz="4" w:space="0" w:color="auto"/>
              <w:bottom w:val="single" w:sz="4" w:space="0" w:color="auto"/>
            </w:tcBorders>
          </w:tcPr>
          <w:p w14:paraId="4805CD63" w14:textId="76ED0184" w:rsidR="00755553" w:rsidRPr="00755553" w:rsidRDefault="00755553" w:rsidP="004F7AFE">
            <w:pPr>
              <w:jc w:val="right"/>
              <w:rPr>
                <w:b/>
                <w:sz w:val="22"/>
                <w:szCs w:val="22"/>
              </w:rPr>
            </w:pPr>
            <w:r w:rsidRPr="00A66FDA">
              <w:rPr>
                <w:b/>
                <w:sz w:val="22"/>
                <w:szCs w:val="22"/>
              </w:rPr>
              <w:t>Model fit</w:t>
            </w:r>
          </w:p>
        </w:tc>
        <w:tc>
          <w:tcPr>
            <w:tcW w:w="864" w:type="dxa"/>
            <w:tcBorders>
              <w:top w:val="single" w:sz="4" w:space="0" w:color="auto"/>
              <w:bottom w:val="single" w:sz="4" w:space="0" w:color="auto"/>
            </w:tcBorders>
          </w:tcPr>
          <w:p w14:paraId="21A526DC" w14:textId="77777777" w:rsidR="00755553" w:rsidRDefault="00755553" w:rsidP="004F7AFE">
            <w:pPr>
              <w:rPr>
                <w:sz w:val="22"/>
                <w:szCs w:val="22"/>
              </w:rPr>
            </w:pPr>
          </w:p>
        </w:tc>
        <w:tc>
          <w:tcPr>
            <w:tcW w:w="864" w:type="dxa"/>
            <w:tcBorders>
              <w:top w:val="single" w:sz="4" w:space="0" w:color="auto"/>
              <w:bottom w:val="single" w:sz="4" w:space="0" w:color="auto"/>
            </w:tcBorders>
          </w:tcPr>
          <w:p w14:paraId="57D07BDE" w14:textId="77777777" w:rsidR="00755553" w:rsidRDefault="00755553" w:rsidP="004F7AFE">
            <w:pPr>
              <w:rPr>
                <w:sz w:val="22"/>
                <w:szCs w:val="22"/>
              </w:rPr>
            </w:pPr>
          </w:p>
        </w:tc>
        <w:tc>
          <w:tcPr>
            <w:tcW w:w="864" w:type="dxa"/>
            <w:tcBorders>
              <w:top w:val="single" w:sz="4" w:space="0" w:color="auto"/>
              <w:bottom w:val="single" w:sz="4" w:space="0" w:color="auto"/>
            </w:tcBorders>
          </w:tcPr>
          <w:p w14:paraId="742CEB75" w14:textId="77777777" w:rsidR="00755553" w:rsidRDefault="00755553" w:rsidP="004F7AFE">
            <w:pPr>
              <w:rPr>
                <w:sz w:val="22"/>
                <w:szCs w:val="22"/>
              </w:rPr>
            </w:pPr>
          </w:p>
        </w:tc>
        <w:tc>
          <w:tcPr>
            <w:tcW w:w="864" w:type="dxa"/>
            <w:tcBorders>
              <w:top w:val="single" w:sz="4" w:space="0" w:color="auto"/>
              <w:bottom w:val="single" w:sz="4" w:space="0" w:color="auto"/>
            </w:tcBorders>
          </w:tcPr>
          <w:p w14:paraId="7A51D259" w14:textId="77777777" w:rsidR="00755553" w:rsidRDefault="00755553" w:rsidP="004F7AFE">
            <w:pPr>
              <w:rPr>
                <w:sz w:val="22"/>
                <w:szCs w:val="22"/>
              </w:rPr>
            </w:pPr>
          </w:p>
        </w:tc>
        <w:tc>
          <w:tcPr>
            <w:tcW w:w="864" w:type="dxa"/>
            <w:tcBorders>
              <w:top w:val="single" w:sz="4" w:space="0" w:color="auto"/>
              <w:bottom w:val="single" w:sz="4" w:space="0" w:color="auto"/>
            </w:tcBorders>
          </w:tcPr>
          <w:p w14:paraId="2FFFA16F" w14:textId="77777777" w:rsidR="00755553" w:rsidRDefault="00755553" w:rsidP="004F7AFE">
            <w:pPr>
              <w:rPr>
                <w:sz w:val="22"/>
                <w:szCs w:val="22"/>
              </w:rPr>
            </w:pPr>
          </w:p>
        </w:tc>
      </w:tr>
      <w:tr w:rsidR="00755553" w:rsidRPr="00056705" w14:paraId="33FB5CCB" w14:textId="77777777" w:rsidTr="00E31221">
        <w:tc>
          <w:tcPr>
            <w:tcW w:w="5215" w:type="dxa"/>
            <w:tcBorders>
              <w:top w:val="single" w:sz="4" w:space="0" w:color="auto"/>
            </w:tcBorders>
          </w:tcPr>
          <w:p w14:paraId="67AFD457" w14:textId="011EEBE7" w:rsidR="00755553" w:rsidRPr="006B3393" w:rsidRDefault="00755553" w:rsidP="00755553">
            <w:pPr>
              <w:jc w:val="right"/>
              <w:rPr>
                <w:b/>
                <w:sz w:val="22"/>
                <w:szCs w:val="22"/>
              </w:rPr>
            </w:pPr>
            <w:r>
              <w:rPr>
                <w:rFonts w:ascii="Symbol" w:hAnsi="Symbol"/>
                <w:sz w:val="22"/>
                <w:szCs w:val="22"/>
              </w:rPr>
              <w:t></w:t>
            </w:r>
            <w:r w:rsidRPr="0014261C">
              <w:rPr>
                <w:sz w:val="22"/>
                <w:szCs w:val="22"/>
              </w:rPr>
              <w:t>2 (df)</w:t>
            </w:r>
          </w:p>
        </w:tc>
        <w:tc>
          <w:tcPr>
            <w:tcW w:w="4320" w:type="dxa"/>
            <w:gridSpan w:val="5"/>
            <w:tcBorders>
              <w:top w:val="single" w:sz="4" w:space="0" w:color="auto"/>
            </w:tcBorders>
          </w:tcPr>
          <w:p w14:paraId="060CCC04" w14:textId="5A2AE56B" w:rsidR="00755553" w:rsidRDefault="00755553" w:rsidP="00755553">
            <w:pPr>
              <w:rPr>
                <w:sz w:val="22"/>
                <w:szCs w:val="22"/>
              </w:rPr>
            </w:pPr>
            <w:r>
              <w:rPr>
                <w:sz w:val="22"/>
                <w:szCs w:val="22"/>
              </w:rPr>
              <w:t>701.74(406)</w:t>
            </w:r>
          </w:p>
        </w:tc>
      </w:tr>
      <w:tr w:rsidR="00755553" w:rsidRPr="00056705" w14:paraId="572AEDB1" w14:textId="77777777" w:rsidTr="00E31221">
        <w:tc>
          <w:tcPr>
            <w:tcW w:w="5215" w:type="dxa"/>
          </w:tcPr>
          <w:p w14:paraId="5F2383AC" w14:textId="1A4CBBB6" w:rsidR="00755553" w:rsidRPr="006B3393" w:rsidRDefault="00755553" w:rsidP="00755553">
            <w:pPr>
              <w:jc w:val="right"/>
              <w:rPr>
                <w:b/>
                <w:sz w:val="22"/>
                <w:szCs w:val="22"/>
              </w:rPr>
            </w:pPr>
            <w:r w:rsidRPr="0014261C">
              <w:rPr>
                <w:sz w:val="22"/>
                <w:szCs w:val="22"/>
              </w:rPr>
              <w:t>CFI</w:t>
            </w:r>
          </w:p>
        </w:tc>
        <w:tc>
          <w:tcPr>
            <w:tcW w:w="4320" w:type="dxa"/>
            <w:gridSpan w:val="5"/>
          </w:tcPr>
          <w:p w14:paraId="0B5F040C" w14:textId="0E0A3C12" w:rsidR="00755553" w:rsidRDefault="00755553" w:rsidP="00755553">
            <w:pPr>
              <w:rPr>
                <w:sz w:val="22"/>
                <w:szCs w:val="22"/>
              </w:rPr>
            </w:pPr>
            <w:r>
              <w:rPr>
                <w:sz w:val="22"/>
                <w:szCs w:val="22"/>
              </w:rPr>
              <w:t>.92</w:t>
            </w:r>
          </w:p>
        </w:tc>
      </w:tr>
      <w:tr w:rsidR="00755553" w:rsidRPr="00056705" w14:paraId="1A1B8CDE" w14:textId="77777777" w:rsidTr="00E31221">
        <w:tc>
          <w:tcPr>
            <w:tcW w:w="5215" w:type="dxa"/>
          </w:tcPr>
          <w:p w14:paraId="38840AAB" w14:textId="0CC9F0D7" w:rsidR="00755553" w:rsidRPr="006B3393" w:rsidRDefault="00755553" w:rsidP="00755553">
            <w:pPr>
              <w:jc w:val="right"/>
              <w:rPr>
                <w:b/>
                <w:sz w:val="22"/>
                <w:szCs w:val="22"/>
              </w:rPr>
            </w:pPr>
            <w:r w:rsidRPr="0014261C">
              <w:rPr>
                <w:sz w:val="22"/>
                <w:szCs w:val="22"/>
              </w:rPr>
              <w:t>RMSEA</w:t>
            </w:r>
            <w:r>
              <w:rPr>
                <w:sz w:val="22"/>
                <w:szCs w:val="22"/>
              </w:rPr>
              <w:t xml:space="preserve"> [90% CI]</w:t>
            </w:r>
          </w:p>
        </w:tc>
        <w:tc>
          <w:tcPr>
            <w:tcW w:w="4320" w:type="dxa"/>
            <w:gridSpan w:val="5"/>
          </w:tcPr>
          <w:p w14:paraId="09C30821" w14:textId="62E5C7D6" w:rsidR="00755553" w:rsidRDefault="00755553" w:rsidP="00755553">
            <w:pPr>
              <w:rPr>
                <w:sz w:val="22"/>
                <w:szCs w:val="22"/>
              </w:rPr>
            </w:pPr>
            <w:r>
              <w:rPr>
                <w:sz w:val="22"/>
                <w:szCs w:val="22"/>
              </w:rPr>
              <w:t>.07 [.06/.08]</w:t>
            </w:r>
          </w:p>
        </w:tc>
      </w:tr>
      <w:tr w:rsidR="00755553" w:rsidRPr="00056705" w14:paraId="7D3DDB88" w14:textId="77777777" w:rsidTr="00E31221">
        <w:tc>
          <w:tcPr>
            <w:tcW w:w="5215" w:type="dxa"/>
          </w:tcPr>
          <w:p w14:paraId="3D1FE9A2" w14:textId="3A291E2B" w:rsidR="00755553" w:rsidRPr="006B3393" w:rsidRDefault="00755553" w:rsidP="00755553">
            <w:pPr>
              <w:jc w:val="right"/>
              <w:rPr>
                <w:b/>
                <w:sz w:val="22"/>
                <w:szCs w:val="22"/>
              </w:rPr>
            </w:pPr>
            <w:r w:rsidRPr="0014261C">
              <w:rPr>
                <w:sz w:val="22"/>
                <w:szCs w:val="22"/>
              </w:rPr>
              <w:t>SRMR</w:t>
            </w:r>
          </w:p>
        </w:tc>
        <w:tc>
          <w:tcPr>
            <w:tcW w:w="4320" w:type="dxa"/>
            <w:gridSpan w:val="5"/>
          </w:tcPr>
          <w:p w14:paraId="1DE1DF3D" w14:textId="40AF69FB" w:rsidR="00755553" w:rsidRDefault="00755553" w:rsidP="00755553">
            <w:pPr>
              <w:rPr>
                <w:sz w:val="22"/>
                <w:szCs w:val="22"/>
              </w:rPr>
            </w:pPr>
            <w:r>
              <w:rPr>
                <w:sz w:val="22"/>
                <w:szCs w:val="22"/>
              </w:rPr>
              <w:t>.06</w:t>
            </w:r>
          </w:p>
        </w:tc>
      </w:tr>
    </w:tbl>
    <w:p w14:paraId="25E9F0EC" w14:textId="73EDEB06" w:rsidR="00755553" w:rsidRPr="000C7CFF" w:rsidRDefault="004F7AFE" w:rsidP="007C33D1">
      <w:pPr>
        <w:rPr>
          <w:rFonts w:eastAsiaTheme="minorHAnsi"/>
          <w:b/>
          <w:sz w:val="20"/>
          <w:szCs w:val="20"/>
        </w:rPr>
        <w:sectPr w:rsidR="00755553" w:rsidRPr="000C7CFF" w:rsidSect="004F7AFE">
          <w:pgSz w:w="12240" w:h="15840"/>
          <w:pgMar w:top="1440" w:right="1440" w:bottom="1440" w:left="1440" w:header="720" w:footer="720" w:gutter="0"/>
          <w:cols w:space="720"/>
          <w:docGrid w:linePitch="360"/>
        </w:sectPr>
      </w:pPr>
      <w:r w:rsidRPr="000C7CFF">
        <w:rPr>
          <w:i/>
          <w:sz w:val="20"/>
          <w:szCs w:val="20"/>
        </w:rPr>
        <w:t>Notes</w:t>
      </w:r>
      <w:r w:rsidRPr="000C7CFF">
        <w:rPr>
          <w:sz w:val="20"/>
          <w:szCs w:val="20"/>
        </w:rPr>
        <w:t xml:space="preserve">. ANS = Autonomy need satisfaction. CNS = Competence need satisfaction. RNS = Relatedness need satisfaction. PI = Personal interest. IAS = Instructor autonomy support. </w:t>
      </w:r>
      <w:r w:rsidR="00670EFE" w:rsidRPr="000C7CFF">
        <w:rPr>
          <w:sz w:val="20"/>
          <w:szCs w:val="20"/>
        </w:rPr>
        <w:t xml:space="preserve">df = Degrees of freedom. </w:t>
      </w:r>
      <w:r w:rsidR="00755553" w:rsidRPr="000C7CFF">
        <w:rPr>
          <w:sz w:val="20"/>
          <w:szCs w:val="20"/>
        </w:rPr>
        <w:t xml:space="preserve">CI = Confidence interval. </w:t>
      </w:r>
      <w:r w:rsidRPr="000C7CFF">
        <w:rPr>
          <w:sz w:val="20"/>
          <w:szCs w:val="20"/>
        </w:rPr>
        <w:t xml:space="preserve">Standardized factor loadings are reported. </w:t>
      </w:r>
      <w:r w:rsidR="00FE2B56" w:rsidRPr="000C7CFF">
        <w:rPr>
          <w:sz w:val="20"/>
          <w:szCs w:val="20"/>
        </w:rPr>
        <w:t xml:space="preserve">Items submitted to a confirmatory factor analysis (CFA) to test our proposed five factor structure using </w:t>
      </w:r>
      <w:r w:rsidR="00FE2B56" w:rsidRPr="000C7CFF">
        <w:rPr>
          <w:rFonts w:eastAsiaTheme="minorHAnsi"/>
          <w:sz w:val="20"/>
          <w:szCs w:val="20"/>
        </w:rPr>
        <w:t>full information</w:t>
      </w:r>
      <w:r w:rsidR="00FE2B56" w:rsidRPr="000C7CFF">
        <w:rPr>
          <w:sz w:val="20"/>
          <w:szCs w:val="20"/>
        </w:rPr>
        <w:t xml:space="preserve"> </w:t>
      </w:r>
      <w:r w:rsidR="00FE2B56" w:rsidRPr="000C7CFF">
        <w:rPr>
          <w:rFonts w:eastAsiaTheme="minorHAnsi"/>
          <w:sz w:val="20"/>
          <w:szCs w:val="20"/>
        </w:rPr>
        <w:t xml:space="preserve">maximum likelihood method to handle missing data (FIML; Enders, 2010) in </w:t>
      </w:r>
      <w:proofErr w:type="spellStart"/>
      <w:r w:rsidR="00FE2B56" w:rsidRPr="000C7CFF">
        <w:rPr>
          <w:sz w:val="20"/>
          <w:szCs w:val="20"/>
        </w:rPr>
        <w:t>Mplus</w:t>
      </w:r>
      <w:proofErr w:type="spellEnd"/>
      <w:r w:rsidR="00FE2B56" w:rsidRPr="000C7CFF">
        <w:rPr>
          <w:sz w:val="20"/>
          <w:szCs w:val="20"/>
        </w:rPr>
        <w:t xml:space="preserve"> Version 8 (</w:t>
      </w:r>
      <w:proofErr w:type="spellStart"/>
      <w:r w:rsidR="00FE2B56" w:rsidRPr="000C7CFF">
        <w:rPr>
          <w:sz w:val="20"/>
          <w:szCs w:val="20"/>
        </w:rPr>
        <w:t>Muthén</w:t>
      </w:r>
      <w:proofErr w:type="spellEnd"/>
      <w:r w:rsidR="00FE2B56" w:rsidRPr="000C7CFF">
        <w:rPr>
          <w:sz w:val="20"/>
          <w:szCs w:val="20"/>
        </w:rPr>
        <w:t xml:space="preserve"> &amp; </w:t>
      </w:r>
      <w:proofErr w:type="spellStart"/>
      <w:r w:rsidR="00FE2B56" w:rsidRPr="000C7CFF">
        <w:rPr>
          <w:sz w:val="20"/>
          <w:szCs w:val="20"/>
        </w:rPr>
        <w:t>Muthén</w:t>
      </w:r>
      <w:proofErr w:type="spellEnd"/>
      <w:r w:rsidR="00FE2B56" w:rsidRPr="000C7CFF">
        <w:rPr>
          <w:sz w:val="20"/>
          <w:szCs w:val="20"/>
        </w:rPr>
        <w:t xml:space="preserve">, 2017). </w:t>
      </w:r>
      <w:r w:rsidRPr="000C7CFF">
        <w:rPr>
          <w:sz w:val="20"/>
          <w:szCs w:val="20"/>
        </w:rPr>
        <w:t xml:space="preserve">Items were allowed to load only on their target factor and factors were allowed to correlate. </w:t>
      </w:r>
      <w:r w:rsidR="00850433" w:rsidRPr="000C7CFF">
        <w:rPr>
          <w:sz w:val="20"/>
          <w:szCs w:val="20"/>
        </w:rPr>
        <w:t>One reverse-coded perceived instructor autonomy support item that loaded poorly on its factor (</w:t>
      </w:r>
      <w:r w:rsidR="00A66FDA" w:rsidRPr="000C7CFF">
        <w:rPr>
          <w:sz w:val="20"/>
          <w:szCs w:val="20"/>
        </w:rPr>
        <w:t>IAS13</w:t>
      </w:r>
      <w:r w:rsidR="00850433" w:rsidRPr="000C7CFF">
        <w:rPr>
          <w:sz w:val="20"/>
          <w:szCs w:val="20"/>
        </w:rPr>
        <w:t xml:space="preserve">) was removed. </w:t>
      </w:r>
      <w:r w:rsidRPr="000C7CFF">
        <w:rPr>
          <w:sz w:val="20"/>
          <w:szCs w:val="20"/>
        </w:rPr>
        <w:t xml:space="preserve">All cross-loadings were fixed to 0. Eighteen covariances between errors were added to improve model fit. Adding error covariances did not meaningfully change factor loadings or correlations among latent factors. All factor loadings and correlations are significant at </w:t>
      </w:r>
      <w:r w:rsidRPr="000C7CFF">
        <w:rPr>
          <w:i/>
          <w:sz w:val="20"/>
          <w:szCs w:val="20"/>
        </w:rPr>
        <w:t>p</w:t>
      </w:r>
      <w:r w:rsidRPr="000C7CFF">
        <w:rPr>
          <w:sz w:val="20"/>
          <w:szCs w:val="20"/>
        </w:rPr>
        <w:t xml:space="preserve"> &lt; .001.</w:t>
      </w:r>
      <w:r w:rsidR="00584592" w:rsidRPr="000C7CFF">
        <w:rPr>
          <w:sz w:val="20"/>
          <w:szCs w:val="20"/>
        </w:rPr>
        <w:t xml:space="preserve"> V</w:t>
      </w:r>
      <w:r w:rsidR="00584592" w:rsidRPr="000C7CFF">
        <w:rPr>
          <w:rFonts w:eastAsiaTheme="minorHAnsi"/>
          <w:sz w:val="20"/>
          <w:szCs w:val="20"/>
        </w:rPr>
        <w:t>alues greater than .90 for the comparative fit index (CFI) and less than</w:t>
      </w:r>
      <w:r w:rsidR="001A06E5" w:rsidRPr="000C7CFF">
        <w:rPr>
          <w:rFonts w:eastAsiaTheme="minorHAnsi"/>
          <w:sz w:val="20"/>
          <w:szCs w:val="20"/>
        </w:rPr>
        <w:t xml:space="preserve"> or equal to</w:t>
      </w:r>
      <w:r w:rsidR="00584592" w:rsidRPr="000C7CFF">
        <w:rPr>
          <w:rFonts w:eastAsiaTheme="minorHAnsi"/>
          <w:sz w:val="20"/>
          <w:szCs w:val="20"/>
        </w:rPr>
        <w:t xml:space="preserve"> .08 for the root mean square error of approximation (RMSEA) and the standardized root mean squared residual (SRMR) are generally considered indicative of good fit.</w:t>
      </w:r>
      <w:r w:rsidR="00670EFE">
        <w:rPr>
          <w:rFonts w:eastAsiaTheme="minorHAnsi"/>
          <w:sz w:val="20"/>
          <w:szCs w:val="20"/>
        </w:rPr>
        <w:t xml:space="preserve"> </w:t>
      </w:r>
    </w:p>
    <w:p w14:paraId="201FD0BE" w14:textId="1CD97853" w:rsidR="007C33D1" w:rsidRDefault="007C33D1" w:rsidP="007C33D1">
      <w:pPr>
        <w:rPr>
          <w:rFonts w:eastAsiaTheme="minorHAnsi"/>
          <w:b/>
        </w:rPr>
      </w:pPr>
      <w:r w:rsidRPr="001B749B">
        <w:rPr>
          <w:rFonts w:eastAsiaTheme="minorHAnsi"/>
          <w:b/>
        </w:rPr>
        <w:lastRenderedPageBreak/>
        <w:t xml:space="preserve">Table </w:t>
      </w:r>
      <w:r>
        <w:rPr>
          <w:rFonts w:eastAsiaTheme="minorHAnsi"/>
          <w:b/>
        </w:rPr>
        <w:t>S</w:t>
      </w:r>
      <w:r w:rsidR="00FE7F93">
        <w:rPr>
          <w:rFonts w:eastAsiaTheme="minorHAnsi"/>
          <w:b/>
        </w:rPr>
        <w:t>4</w:t>
      </w:r>
    </w:p>
    <w:p w14:paraId="7D777187" w14:textId="77777777" w:rsidR="007C33D1" w:rsidRDefault="007C33D1" w:rsidP="007C33D1">
      <w:pPr>
        <w:rPr>
          <w:i/>
          <w:iCs/>
        </w:rPr>
      </w:pPr>
      <w:r w:rsidRPr="0095409A">
        <w:rPr>
          <w:i/>
          <w:iCs/>
        </w:rPr>
        <w:t>Descriptive Statistics and Correlations</w:t>
      </w:r>
      <w:r>
        <w:rPr>
          <w:i/>
          <w:iCs/>
        </w:rPr>
        <w:t xml:space="preserve"> among Manifest Variables</w:t>
      </w:r>
      <w:r w:rsidRPr="0095409A">
        <w:rPr>
          <w:i/>
          <w:iCs/>
        </w:rPr>
        <w:t xml:space="preserve"> for Study 1</w:t>
      </w:r>
    </w:p>
    <w:p w14:paraId="6A4B42D9" w14:textId="77777777" w:rsidR="007C33D1" w:rsidRPr="0095409A" w:rsidRDefault="007C33D1" w:rsidP="007C33D1">
      <w:pPr>
        <w:rPr>
          <w:rFonts w:eastAsiaTheme="minorHAnsi"/>
          <w:b/>
          <w:i/>
          <w:iCs/>
        </w:rPr>
      </w:pPr>
    </w:p>
    <w:tbl>
      <w:tblPr>
        <w:tblW w:w="12946"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1890"/>
        <w:gridCol w:w="691"/>
        <w:gridCol w:w="691"/>
        <w:gridCol w:w="691"/>
        <w:gridCol w:w="691"/>
        <w:gridCol w:w="691"/>
        <w:gridCol w:w="691"/>
        <w:gridCol w:w="691"/>
        <w:gridCol w:w="691"/>
        <w:gridCol w:w="691"/>
        <w:gridCol w:w="691"/>
        <w:gridCol w:w="691"/>
        <w:gridCol w:w="691"/>
        <w:gridCol w:w="691"/>
        <w:gridCol w:w="691"/>
        <w:gridCol w:w="691"/>
        <w:gridCol w:w="691"/>
      </w:tblGrid>
      <w:tr w:rsidR="005E114F" w:rsidRPr="00184D6F" w14:paraId="5A2A19D6" w14:textId="044EA3A1" w:rsidTr="005E287A">
        <w:trPr>
          <w:cantSplit/>
        </w:trPr>
        <w:tc>
          <w:tcPr>
            <w:tcW w:w="1890" w:type="dxa"/>
            <w:tcBorders>
              <w:top w:val="single" w:sz="8" w:space="0" w:color="auto"/>
              <w:bottom w:val="single" w:sz="8" w:space="0" w:color="auto"/>
            </w:tcBorders>
            <w:shd w:val="clear" w:color="auto" w:fill="FFFFFF"/>
            <w:vAlign w:val="bottom"/>
          </w:tcPr>
          <w:p w14:paraId="645073F1" w14:textId="77777777" w:rsidR="005E114F" w:rsidRPr="00184D6F" w:rsidRDefault="005E114F" w:rsidP="005E287A">
            <w:pPr>
              <w:tabs>
                <w:tab w:val="center" w:pos="360"/>
              </w:tabs>
              <w:rPr>
                <w:b/>
                <w:sz w:val="20"/>
                <w:szCs w:val="20"/>
              </w:rPr>
            </w:pPr>
            <w:r w:rsidRPr="00184D6F">
              <w:rPr>
                <w:b/>
                <w:sz w:val="20"/>
                <w:szCs w:val="20"/>
              </w:rPr>
              <w:t>Variable</w:t>
            </w:r>
          </w:p>
        </w:tc>
        <w:tc>
          <w:tcPr>
            <w:tcW w:w="691" w:type="dxa"/>
            <w:tcBorders>
              <w:top w:val="single" w:sz="8" w:space="0" w:color="auto"/>
              <w:bottom w:val="single" w:sz="8" w:space="0" w:color="auto"/>
            </w:tcBorders>
            <w:shd w:val="clear" w:color="auto" w:fill="FFFFFF"/>
            <w:vAlign w:val="bottom"/>
          </w:tcPr>
          <w:p w14:paraId="7D7CE114" w14:textId="77777777" w:rsidR="005E114F" w:rsidRPr="00184D6F" w:rsidRDefault="005E114F" w:rsidP="007C33D1">
            <w:pPr>
              <w:rPr>
                <w:b/>
                <w:sz w:val="20"/>
                <w:szCs w:val="20"/>
              </w:rPr>
            </w:pPr>
            <w:r w:rsidRPr="00184D6F">
              <w:rPr>
                <w:b/>
                <w:sz w:val="20"/>
                <w:szCs w:val="20"/>
              </w:rPr>
              <w:t>M</w:t>
            </w:r>
          </w:p>
        </w:tc>
        <w:tc>
          <w:tcPr>
            <w:tcW w:w="691" w:type="dxa"/>
            <w:tcBorders>
              <w:top w:val="single" w:sz="8" w:space="0" w:color="auto"/>
              <w:bottom w:val="single" w:sz="8" w:space="0" w:color="auto"/>
            </w:tcBorders>
            <w:shd w:val="clear" w:color="auto" w:fill="FFFFFF"/>
            <w:vAlign w:val="bottom"/>
          </w:tcPr>
          <w:p w14:paraId="3AD3B81F" w14:textId="77777777" w:rsidR="005E114F" w:rsidRPr="00184D6F" w:rsidRDefault="005E114F" w:rsidP="007C33D1">
            <w:pPr>
              <w:rPr>
                <w:b/>
                <w:sz w:val="20"/>
                <w:szCs w:val="20"/>
              </w:rPr>
            </w:pPr>
            <w:r w:rsidRPr="00184D6F">
              <w:rPr>
                <w:b/>
                <w:sz w:val="20"/>
                <w:szCs w:val="20"/>
              </w:rPr>
              <w:t>SD</w:t>
            </w:r>
          </w:p>
        </w:tc>
        <w:tc>
          <w:tcPr>
            <w:tcW w:w="691" w:type="dxa"/>
            <w:tcBorders>
              <w:top w:val="single" w:sz="8" w:space="0" w:color="auto"/>
              <w:bottom w:val="single" w:sz="8" w:space="0" w:color="auto"/>
            </w:tcBorders>
            <w:shd w:val="clear" w:color="auto" w:fill="FFFFFF"/>
            <w:vAlign w:val="bottom"/>
          </w:tcPr>
          <w:p w14:paraId="674B60D7"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1</w:t>
            </w:r>
          </w:p>
        </w:tc>
        <w:tc>
          <w:tcPr>
            <w:tcW w:w="691" w:type="dxa"/>
            <w:tcBorders>
              <w:top w:val="single" w:sz="8" w:space="0" w:color="auto"/>
              <w:bottom w:val="single" w:sz="8" w:space="0" w:color="auto"/>
            </w:tcBorders>
            <w:shd w:val="clear" w:color="auto" w:fill="FFFFFF"/>
            <w:vAlign w:val="bottom"/>
          </w:tcPr>
          <w:p w14:paraId="51CF014E"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2</w:t>
            </w:r>
          </w:p>
        </w:tc>
        <w:tc>
          <w:tcPr>
            <w:tcW w:w="691" w:type="dxa"/>
            <w:tcBorders>
              <w:top w:val="single" w:sz="8" w:space="0" w:color="auto"/>
              <w:bottom w:val="single" w:sz="8" w:space="0" w:color="auto"/>
            </w:tcBorders>
            <w:shd w:val="clear" w:color="auto" w:fill="FFFFFF"/>
            <w:vAlign w:val="bottom"/>
          </w:tcPr>
          <w:p w14:paraId="0D71E814"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3</w:t>
            </w:r>
          </w:p>
        </w:tc>
        <w:tc>
          <w:tcPr>
            <w:tcW w:w="691" w:type="dxa"/>
            <w:tcBorders>
              <w:top w:val="single" w:sz="8" w:space="0" w:color="auto"/>
              <w:bottom w:val="single" w:sz="8" w:space="0" w:color="auto"/>
            </w:tcBorders>
            <w:shd w:val="clear" w:color="auto" w:fill="FFFFFF"/>
            <w:vAlign w:val="bottom"/>
          </w:tcPr>
          <w:p w14:paraId="65E0F977"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4</w:t>
            </w:r>
          </w:p>
        </w:tc>
        <w:tc>
          <w:tcPr>
            <w:tcW w:w="691" w:type="dxa"/>
            <w:tcBorders>
              <w:top w:val="single" w:sz="8" w:space="0" w:color="auto"/>
              <w:bottom w:val="single" w:sz="8" w:space="0" w:color="auto"/>
            </w:tcBorders>
            <w:shd w:val="clear" w:color="auto" w:fill="FFFFFF"/>
            <w:vAlign w:val="bottom"/>
          </w:tcPr>
          <w:p w14:paraId="02CF3EE6"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5</w:t>
            </w:r>
          </w:p>
        </w:tc>
        <w:tc>
          <w:tcPr>
            <w:tcW w:w="691" w:type="dxa"/>
            <w:tcBorders>
              <w:top w:val="single" w:sz="8" w:space="0" w:color="auto"/>
              <w:bottom w:val="single" w:sz="8" w:space="0" w:color="auto"/>
            </w:tcBorders>
            <w:shd w:val="clear" w:color="auto" w:fill="FFFFFF"/>
            <w:vAlign w:val="bottom"/>
          </w:tcPr>
          <w:p w14:paraId="63ACA9E9"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6</w:t>
            </w:r>
          </w:p>
        </w:tc>
        <w:tc>
          <w:tcPr>
            <w:tcW w:w="691" w:type="dxa"/>
            <w:tcBorders>
              <w:top w:val="single" w:sz="8" w:space="0" w:color="auto"/>
              <w:bottom w:val="single" w:sz="8" w:space="0" w:color="auto"/>
            </w:tcBorders>
            <w:shd w:val="clear" w:color="auto" w:fill="FFFFFF"/>
            <w:vAlign w:val="bottom"/>
          </w:tcPr>
          <w:p w14:paraId="71FF3DDD" w14:textId="77777777" w:rsidR="005E114F" w:rsidRPr="00184D6F" w:rsidRDefault="005E114F" w:rsidP="007C33D1">
            <w:pPr>
              <w:adjustRightInd w:val="0"/>
              <w:spacing w:line="320" w:lineRule="atLeast"/>
              <w:ind w:right="60"/>
              <w:rPr>
                <w:b/>
                <w:color w:val="010205"/>
                <w:sz w:val="20"/>
                <w:szCs w:val="20"/>
              </w:rPr>
            </w:pPr>
            <w:r>
              <w:rPr>
                <w:b/>
                <w:color w:val="010205"/>
                <w:sz w:val="20"/>
                <w:szCs w:val="20"/>
              </w:rPr>
              <w:t>7</w:t>
            </w:r>
          </w:p>
        </w:tc>
        <w:tc>
          <w:tcPr>
            <w:tcW w:w="691" w:type="dxa"/>
            <w:tcBorders>
              <w:top w:val="single" w:sz="8" w:space="0" w:color="auto"/>
              <w:bottom w:val="single" w:sz="8" w:space="0" w:color="auto"/>
            </w:tcBorders>
            <w:shd w:val="clear" w:color="auto" w:fill="FFFFFF"/>
            <w:vAlign w:val="bottom"/>
          </w:tcPr>
          <w:p w14:paraId="67F53F8B" w14:textId="77777777" w:rsidR="005E114F" w:rsidRPr="00184D6F" w:rsidRDefault="005E114F" w:rsidP="007C33D1">
            <w:pPr>
              <w:adjustRightInd w:val="0"/>
              <w:spacing w:line="320" w:lineRule="atLeast"/>
              <w:ind w:right="60"/>
              <w:rPr>
                <w:b/>
                <w:color w:val="010205"/>
                <w:sz w:val="20"/>
                <w:szCs w:val="20"/>
              </w:rPr>
            </w:pPr>
            <w:r>
              <w:rPr>
                <w:b/>
                <w:color w:val="010205"/>
                <w:sz w:val="20"/>
                <w:szCs w:val="20"/>
              </w:rPr>
              <w:t>8</w:t>
            </w:r>
          </w:p>
        </w:tc>
        <w:tc>
          <w:tcPr>
            <w:tcW w:w="691" w:type="dxa"/>
            <w:tcBorders>
              <w:top w:val="single" w:sz="8" w:space="0" w:color="auto"/>
              <w:bottom w:val="single" w:sz="8" w:space="0" w:color="auto"/>
            </w:tcBorders>
            <w:shd w:val="clear" w:color="auto" w:fill="FFFFFF"/>
            <w:vAlign w:val="bottom"/>
          </w:tcPr>
          <w:p w14:paraId="4693A5DE" w14:textId="77777777" w:rsidR="005E114F" w:rsidRPr="00184D6F" w:rsidRDefault="005E114F" w:rsidP="007C33D1">
            <w:pPr>
              <w:adjustRightInd w:val="0"/>
              <w:spacing w:line="320" w:lineRule="atLeast"/>
              <w:ind w:right="60"/>
              <w:rPr>
                <w:b/>
                <w:color w:val="010205"/>
                <w:sz w:val="20"/>
                <w:szCs w:val="20"/>
              </w:rPr>
            </w:pPr>
            <w:r>
              <w:rPr>
                <w:b/>
                <w:color w:val="010205"/>
                <w:sz w:val="20"/>
                <w:szCs w:val="20"/>
              </w:rPr>
              <w:t>9</w:t>
            </w:r>
          </w:p>
        </w:tc>
        <w:tc>
          <w:tcPr>
            <w:tcW w:w="691" w:type="dxa"/>
            <w:tcBorders>
              <w:top w:val="single" w:sz="8" w:space="0" w:color="auto"/>
              <w:bottom w:val="single" w:sz="8" w:space="0" w:color="auto"/>
            </w:tcBorders>
            <w:shd w:val="clear" w:color="auto" w:fill="FFFFFF"/>
            <w:vAlign w:val="bottom"/>
          </w:tcPr>
          <w:p w14:paraId="294EFE7B"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1</w:t>
            </w:r>
            <w:r>
              <w:rPr>
                <w:b/>
                <w:color w:val="010205"/>
                <w:sz w:val="20"/>
                <w:szCs w:val="20"/>
              </w:rPr>
              <w:t>0</w:t>
            </w:r>
          </w:p>
        </w:tc>
        <w:tc>
          <w:tcPr>
            <w:tcW w:w="691" w:type="dxa"/>
            <w:tcBorders>
              <w:top w:val="single" w:sz="8" w:space="0" w:color="auto"/>
              <w:bottom w:val="single" w:sz="8" w:space="0" w:color="auto"/>
            </w:tcBorders>
            <w:shd w:val="clear" w:color="auto" w:fill="FFFFFF"/>
            <w:vAlign w:val="bottom"/>
          </w:tcPr>
          <w:p w14:paraId="56857D70" w14:textId="77777777" w:rsidR="005E114F" w:rsidRPr="00184D6F" w:rsidRDefault="005E114F" w:rsidP="007C33D1">
            <w:pPr>
              <w:adjustRightInd w:val="0"/>
              <w:spacing w:line="320" w:lineRule="atLeast"/>
              <w:ind w:right="60"/>
              <w:rPr>
                <w:b/>
                <w:color w:val="010205"/>
                <w:sz w:val="20"/>
                <w:szCs w:val="20"/>
              </w:rPr>
            </w:pPr>
            <w:r w:rsidRPr="00184D6F">
              <w:rPr>
                <w:b/>
                <w:color w:val="010205"/>
                <w:sz w:val="20"/>
                <w:szCs w:val="20"/>
              </w:rPr>
              <w:t>1</w:t>
            </w:r>
            <w:r>
              <w:rPr>
                <w:b/>
                <w:color w:val="010205"/>
                <w:sz w:val="20"/>
                <w:szCs w:val="20"/>
              </w:rPr>
              <w:t>1</w:t>
            </w:r>
          </w:p>
        </w:tc>
        <w:tc>
          <w:tcPr>
            <w:tcW w:w="691" w:type="dxa"/>
            <w:tcBorders>
              <w:top w:val="single" w:sz="8" w:space="0" w:color="auto"/>
              <w:bottom w:val="single" w:sz="8" w:space="0" w:color="auto"/>
            </w:tcBorders>
            <w:shd w:val="clear" w:color="auto" w:fill="FFFFFF"/>
          </w:tcPr>
          <w:p w14:paraId="36D14B79" w14:textId="72438CD6" w:rsidR="005E114F" w:rsidRPr="00184D6F" w:rsidRDefault="005E114F" w:rsidP="007C33D1">
            <w:pPr>
              <w:adjustRightInd w:val="0"/>
              <w:spacing w:line="320" w:lineRule="atLeast"/>
              <w:ind w:right="60"/>
              <w:rPr>
                <w:b/>
                <w:color w:val="010205"/>
                <w:sz w:val="20"/>
                <w:szCs w:val="20"/>
              </w:rPr>
            </w:pPr>
            <w:r>
              <w:rPr>
                <w:b/>
                <w:color w:val="010205"/>
                <w:sz w:val="20"/>
                <w:szCs w:val="20"/>
              </w:rPr>
              <w:t>12</w:t>
            </w:r>
          </w:p>
        </w:tc>
        <w:tc>
          <w:tcPr>
            <w:tcW w:w="691" w:type="dxa"/>
            <w:tcBorders>
              <w:top w:val="single" w:sz="8" w:space="0" w:color="auto"/>
              <w:bottom w:val="single" w:sz="8" w:space="0" w:color="auto"/>
            </w:tcBorders>
            <w:shd w:val="clear" w:color="auto" w:fill="FFFFFF"/>
          </w:tcPr>
          <w:p w14:paraId="0AB813DA" w14:textId="33F6F49C" w:rsidR="005E114F" w:rsidRPr="00184D6F" w:rsidRDefault="005E114F" w:rsidP="007C33D1">
            <w:pPr>
              <w:adjustRightInd w:val="0"/>
              <w:spacing w:line="320" w:lineRule="atLeast"/>
              <w:ind w:right="60"/>
              <w:rPr>
                <w:b/>
                <w:color w:val="010205"/>
                <w:sz w:val="20"/>
                <w:szCs w:val="20"/>
              </w:rPr>
            </w:pPr>
            <w:r>
              <w:rPr>
                <w:b/>
                <w:color w:val="010205"/>
                <w:sz w:val="20"/>
                <w:szCs w:val="20"/>
              </w:rPr>
              <w:t>13</w:t>
            </w:r>
          </w:p>
        </w:tc>
        <w:tc>
          <w:tcPr>
            <w:tcW w:w="691" w:type="dxa"/>
            <w:tcBorders>
              <w:top w:val="single" w:sz="8" w:space="0" w:color="auto"/>
              <w:bottom w:val="single" w:sz="8" w:space="0" w:color="auto"/>
            </w:tcBorders>
            <w:shd w:val="clear" w:color="auto" w:fill="FFFFFF"/>
          </w:tcPr>
          <w:p w14:paraId="57E818AD" w14:textId="436E199C" w:rsidR="005E114F" w:rsidRDefault="005E114F" w:rsidP="007C33D1">
            <w:pPr>
              <w:adjustRightInd w:val="0"/>
              <w:spacing w:line="320" w:lineRule="atLeast"/>
              <w:ind w:right="60"/>
              <w:rPr>
                <w:b/>
                <w:color w:val="010205"/>
                <w:sz w:val="20"/>
                <w:szCs w:val="20"/>
              </w:rPr>
            </w:pPr>
            <w:r>
              <w:rPr>
                <w:b/>
                <w:color w:val="010205"/>
                <w:sz w:val="20"/>
                <w:szCs w:val="20"/>
              </w:rPr>
              <w:t>14</w:t>
            </w:r>
          </w:p>
        </w:tc>
      </w:tr>
      <w:tr w:rsidR="005E114F" w:rsidRPr="008D7158" w14:paraId="61ED621B" w14:textId="7E077FBB" w:rsidTr="005E287A">
        <w:trPr>
          <w:cantSplit/>
        </w:trPr>
        <w:tc>
          <w:tcPr>
            <w:tcW w:w="1890" w:type="dxa"/>
            <w:tcBorders>
              <w:top w:val="single" w:sz="8" w:space="0" w:color="auto"/>
            </w:tcBorders>
            <w:shd w:val="clear" w:color="auto" w:fill="FFFFFF"/>
            <w:vAlign w:val="bottom"/>
          </w:tcPr>
          <w:p w14:paraId="1C2E1304"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Baseline mindset</w:t>
            </w:r>
          </w:p>
        </w:tc>
        <w:tc>
          <w:tcPr>
            <w:tcW w:w="691" w:type="dxa"/>
            <w:tcBorders>
              <w:top w:val="single" w:sz="8" w:space="0" w:color="auto"/>
            </w:tcBorders>
            <w:shd w:val="clear" w:color="auto" w:fill="FFFFFF"/>
            <w:vAlign w:val="bottom"/>
          </w:tcPr>
          <w:p w14:paraId="2E9C45FD" w14:textId="77777777" w:rsidR="005E114F" w:rsidRPr="008D7158" w:rsidRDefault="005E114F" w:rsidP="005E287A">
            <w:pPr>
              <w:rPr>
                <w:sz w:val="20"/>
                <w:szCs w:val="20"/>
              </w:rPr>
            </w:pPr>
            <w:r>
              <w:rPr>
                <w:sz w:val="20"/>
                <w:szCs w:val="20"/>
              </w:rPr>
              <w:t>3.25</w:t>
            </w:r>
          </w:p>
        </w:tc>
        <w:tc>
          <w:tcPr>
            <w:tcW w:w="691" w:type="dxa"/>
            <w:tcBorders>
              <w:top w:val="single" w:sz="8" w:space="0" w:color="auto"/>
            </w:tcBorders>
            <w:shd w:val="clear" w:color="auto" w:fill="FFFFFF"/>
            <w:vAlign w:val="bottom"/>
          </w:tcPr>
          <w:p w14:paraId="3C35C3F7" w14:textId="77777777" w:rsidR="005E114F" w:rsidRPr="008D7158" w:rsidRDefault="005E114F" w:rsidP="005E287A">
            <w:pPr>
              <w:rPr>
                <w:sz w:val="20"/>
                <w:szCs w:val="20"/>
              </w:rPr>
            </w:pPr>
            <w:r>
              <w:rPr>
                <w:sz w:val="20"/>
                <w:szCs w:val="20"/>
              </w:rPr>
              <w:t>0.86</w:t>
            </w:r>
          </w:p>
        </w:tc>
        <w:tc>
          <w:tcPr>
            <w:tcW w:w="691" w:type="dxa"/>
            <w:tcBorders>
              <w:top w:val="single" w:sz="8" w:space="0" w:color="auto"/>
            </w:tcBorders>
            <w:shd w:val="clear" w:color="auto" w:fill="FFFFFF"/>
            <w:vAlign w:val="bottom"/>
          </w:tcPr>
          <w:p w14:paraId="75ABB863"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57CDB01D"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08EA3602"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1C26ACAA"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12BAC99B"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22D4FC9A"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5FEB69C0"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6544C15D"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19BB0C17"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37CB9922"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18BE91D5"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11BD9D28" w14:textId="7777777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32941B22" w14:textId="16493687" w:rsidR="005E114F" w:rsidRPr="00811989" w:rsidRDefault="005E114F" w:rsidP="005E287A">
            <w:pPr>
              <w:adjustRightInd w:val="0"/>
              <w:spacing w:line="320" w:lineRule="atLeast"/>
              <w:ind w:right="60"/>
              <w:rPr>
                <w:color w:val="010205"/>
                <w:sz w:val="20"/>
                <w:szCs w:val="20"/>
              </w:rPr>
            </w:pPr>
          </w:p>
        </w:tc>
        <w:tc>
          <w:tcPr>
            <w:tcW w:w="691" w:type="dxa"/>
            <w:tcBorders>
              <w:top w:val="single" w:sz="8" w:space="0" w:color="auto"/>
            </w:tcBorders>
            <w:shd w:val="clear" w:color="auto" w:fill="FFFFFF"/>
            <w:vAlign w:val="bottom"/>
          </w:tcPr>
          <w:p w14:paraId="00BC35CE" w14:textId="77777777" w:rsidR="005E114F" w:rsidRPr="00811989" w:rsidRDefault="005E114F" w:rsidP="005E287A">
            <w:pPr>
              <w:adjustRightInd w:val="0"/>
              <w:spacing w:line="320" w:lineRule="atLeast"/>
              <w:ind w:right="60"/>
              <w:rPr>
                <w:color w:val="010205"/>
                <w:sz w:val="20"/>
                <w:szCs w:val="20"/>
              </w:rPr>
            </w:pPr>
          </w:p>
        </w:tc>
      </w:tr>
      <w:tr w:rsidR="005E114F" w:rsidRPr="008D7158" w14:paraId="343659DC" w14:textId="4F68BF88" w:rsidTr="005E287A">
        <w:trPr>
          <w:cantSplit/>
        </w:trPr>
        <w:tc>
          <w:tcPr>
            <w:tcW w:w="1890" w:type="dxa"/>
            <w:shd w:val="clear" w:color="auto" w:fill="FFFFFF"/>
            <w:vAlign w:val="bottom"/>
          </w:tcPr>
          <w:p w14:paraId="6AD99BD2"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Post mindset</w:t>
            </w:r>
          </w:p>
        </w:tc>
        <w:tc>
          <w:tcPr>
            <w:tcW w:w="691" w:type="dxa"/>
            <w:shd w:val="clear" w:color="auto" w:fill="FFFFFF"/>
            <w:vAlign w:val="bottom"/>
          </w:tcPr>
          <w:p w14:paraId="393BA45A" w14:textId="77777777" w:rsidR="005E114F" w:rsidRPr="008D7158" w:rsidRDefault="005E114F" w:rsidP="005E287A">
            <w:pPr>
              <w:rPr>
                <w:sz w:val="20"/>
                <w:szCs w:val="20"/>
              </w:rPr>
            </w:pPr>
            <w:r>
              <w:rPr>
                <w:sz w:val="20"/>
                <w:szCs w:val="20"/>
              </w:rPr>
              <w:t>3.38</w:t>
            </w:r>
          </w:p>
        </w:tc>
        <w:tc>
          <w:tcPr>
            <w:tcW w:w="691" w:type="dxa"/>
            <w:shd w:val="clear" w:color="auto" w:fill="FFFFFF"/>
            <w:vAlign w:val="bottom"/>
          </w:tcPr>
          <w:p w14:paraId="401CDB40" w14:textId="77777777" w:rsidR="005E114F" w:rsidRPr="008D7158" w:rsidRDefault="005E114F" w:rsidP="005E287A">
            <w:pPr>
              <w:rPr>
                <w:sz w:val="20"/>
                <w:szCs w:val="20"/>
              </w:rPr>
            </w:pPr>
            <w:r>
              <w:rPr>
                <w:sz w:val="20"/>
                <w:szCs w:val="20"/>
              </w:rPr>
              <w:t>0.86</w:t>
            </w:r>
          </w:p>
        </w:tc>
        <w:tc>
          <w:tcPr>
            <w:tcW w:w="691" w:type="dxa"/>
            <w:shd w:val="clear" w:color="auto" w:fill="FFFFFF"/>
            <w:vAlign w:val="bottom"/>
          </w:tcPr>
          <w:p w14:paraId="2E13F5D3" w14:textId="27C8A2E1" w:rsidR="005E114F" w:rsidRPr="008D7158" w:rsidRDefault="005E114F" w:rsidP="005E287A">
            <w:pPr>
              <w:adjustRightInd w:val="0"/>
              <w:spacing w:line="320" w:lineRule="atLeast"/>
              <w:ind w:right="60"/>
              <w:rPr>
                <w:color w:val="010205"/>
                <w:sz w:val="20"/>
                <w:szCs w:val="20"/>
              </w:rPr>
            </w:pPr>
            <w:r w:rsidRPr="00811989">
              <w:rPr>
                <w:color w:val="010205"/>
                <w:sz w:val="20"/>
                <w:szCs w:val="20"/>
              </w:rPr>
              <w:t>.3</w:t>
            </w:r>
            <w:r>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4ECA75BF"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813EEE9"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FC14845"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4FE60EB"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DD9201D"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DB1E567"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CBA9DB2"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E40AA79"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1D8EAFB"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9BB5EF3"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5B0E607" w14:textId="7777777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D476BC6" w14:textId="3242BF47" w:rsidR="005E114F" w:rsidRPr="008D7158"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08897E2" w14:textId="77777777" w:rsidR="005E114F" w:rsidRPr="008D7158" w:rsidRDefault="005E114F" w:rsidP="005E287A">
            <w:pPr>
              <w:adjustRightInd w:val="0"/>
              <w:spacing w:line="320" w:lineRule="atLeast"/>
              <w:ind w:right="60"/>
              <w:rPr>
                <w:color w:val="010205"/>
                <w:sz w:val="20"/>
                <w:szCs w:val="20"/>
              </w:rPr>
            </w:pPr>
          </w:p>
        </w:tc>
      </w:tr>
      <w:tr w:rsidR="005E114F" w:rsidRPr="008D7158" w14:paraId="60BD4EB5" w14:textId="13375F05" w:rsidTr="005E287A">
        <w:trPr>
          <w:cantSplit/>
        </w:trPr>
        <w:tc>
          <w:tcPr>
            <w:tcW w:w="1890" w:type="dxa"/>
            <w:shd w:val="clear" w:color="auto" w:fill="FFFFFF"/>
            <w:vAlign w:val="bottom"/>
          </w:tcPr>
          <w:p w14:paraId="24220EA3"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 xml:space="preserve">Agentic </w:t>
            </w:r>
            <w:r>
              <w:rPr>
                <w:rFonts w:ascii="Times New Roman" w:hAnsi="Times New Roman" w:cs="Times New Roman"/>
                <w:sz w:val="20"/>
                <w:szCs w:val="20"/>
              </w:rPr>
              <w:t>e</w:t>
            </w:r>
            <w:r w:rsidRPr="008D7158">
              <w:rPr>
                <w:rFonts w:ascii="Times New Roman" w:hAnsi="Times New Roman" w:cs="Times New Roman"/>
                <w:sz w:val="20"/>
                <w:szCs w:val="20"/>
              </w:rPr>
              <w:t>ngagement</w:t>
            </w:r>
          </w:p>
        </w:tc>
        <w:tc>
          <w:tcPr>
            <w:tcW w:w="691" w:type="dxa"/>
            <w:shd w:val="clear" w:color="auto" w:fill="FFFFFF"/>
            <w:vAlign w:val="bottom"/>
          </w:tcPr>
          <w:p w14:paraId="49984228" w14:textId="77777777" w:rsidR="005E114F" w:rsidRPr="008D7158" w:rsidRDefault="005E114F" w:rsidP="005E287A">
            <w:pPr>
              <w:rPr>
                <w:sz w:val="20"/>
                <w:szCs w:val="20"/>
              </w:rPr>
            </w:pPr>
            <w:r w:rsidRPr="008D7158">
              <w:rPr>
                <w:sz w:val="20"/>
                <w:szCs w:val="20"/>
              </w:rPr>
              <w:t>2.92</w:t>
            </w:r>
          </w:p>
        </w:tc>
        <w:tc>
          <w:tcPr>
            <w:tcW w:w="691" w:type="dxa"/>
            <w:shd w:val="clear" w:color="auto" w:fill="FFFFFF"/>
            <w:vAlign w:val="bottom"/>
          </w:tcPr>
          <w:p w14:paraId="712EC22F" w14:textId="77777777" w:rsidR="005E114F" w:rsidRPr="008D7158" w:rsidRDefault="005E114F" w:rsidP="005E287A">
            <w:pPr>
              <w:rPr>
                <w:sz w:val="20"/>
                <w:szCs w:val="20"/>
              </w:rPr>
            </w:pPr>
            <w:r w:rsidRPr="008D7158">
              <w:rPr>
                <w:sz w:val="20"/>
                <w:szCs w:val="20"/>
              </w:rPr>
              <w:t>1.01</w:t>
            </w:r>
          </w:p>
        </w:tc>
        <w:tc>
          <w:tcPr>
            <w:tcW w:w="691" w:type="dxa"/>
            <w:shd w:val="clear" w:color="auto" w:fill="FFFFFF"/>
            <w:vAlign w:val="bottom"/>
          </w:tcPr>
          <w:p w14:paraId="29DC741F" w14:textId="571D6B94"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2</w:t>
            </w:r>
            <w:r w:rsidR="000C7CFF">
              <w:rPr>
                <w:color w:val="010205"/>
                <w:sz w:val="20"/>
                <w:szCs w:val="20"/>
              </w:rPr>
              <w:t>2</w:t>
            </w:r>
            <w:r w:rsidRPr="00811989">
              <w:rPr>
                <w:color w:val="010205"/>
                <w:sz w:val="20"/>
                <w:szCs w:val="20"/>
                <w:vertAlign w:val="superscript"/>
              </w:rPr>
              <w:t>**</w:t>
            </w:r>
          </w:p>
        </w:tc>
        <w:tc>
          <w:tcPr>
            <w:tcW w:w="691" w:type="dxa"/>
            <w:shd w:val="clear" w:color="auto" w:fill="FFFFFF"/>
            <w:vAlign w:val="bottom"/>
          </w:tcPr>
          <w:p w14:paraId="095F843C" w14:textId="6666702E"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3060A36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669635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414A792"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76D50E5"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7C55E9F"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29CBD64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BE907F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5E346DB"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B21F4E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A384E32"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7B1511E" w14:textId="2E756F3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E44F2D9" w14:textId="77777777" w:rsidR="005E114F" w:rsidRPr="00811989" w:rsidRDefault="005E114F" w:rsidP="005E287A">
            <w:pPr>
              <w:adjustRightInd w:val="0"/>
              <w:spacing w:line="320" w:lineRule="atLeast"/>
              <w:ind w:right="60"/>
              <w:rPr>
                <w:color w:val="010205"/>
                <w:sz w:val="20"/>
                <w:szCs w:val="20"/>
              </w:rPr>
            </w:pPr>
          </w:p>
        </w:tc>
      </w:tr>
      <w:tr w:rsidR="005E114F" w:rsidRPr="008D7158" w14:paraId="19762858" w14:textId="46253E5E" w:rsidTr="005E287A">
        <w:trPr>
          <w:cantSplit/>
        </w:trPr>
        <w:tc>
          <w:tcPr>
            <w:tcW w:w="1890" w:type="dxa"/>
            <w:shd w:val="clear" w:color="auto" w:fill="FFFFFF"/>
            <w:vAlign w:val="bottom"/>
          </w:tcPr>
          <w:p w14:paraId="59815B48"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Behavioral engagement</w:t>
            </w:r>
          </w:p>
        </w:tc>
        <w:tc>
          <w:tcPr>
            <w:tcW w:w="691" w:type="dxa"/>
            <w:shd w:val="clear" w:color="auto" w:fill="FFFFFF"/>
            <w:vAlign w:val="bottom"/>
          </w:tcPr>
          <w:p w14:paraId="5297B7B7" w14:textId="77777777" w:rsidR="005E114F" w:rsidRPr="008D7158" w:rsidRDefault="005E114F" w:rsidP="005E287A">
            <w:pPr>
              <w:rPr>
                <w:sz w:val="20"/>
                <w:szCs w:val="20"/>
              </w:rPr>
            </w:pPr>
            <w:r w:rsidRPr="008D7158">
              <w:rPr>
                <w:sz w:val="20"/>
                <w:szCs w:val="20"/>
              </w:rPr>
              <w:t>3.56</w:t>
            </w:r>
          </w:p>
        </w:tc>
        <w:tc>
          <w:tcPr>
            <w:tcW w:w="691" w:type="dxa"/>
            <w:shd w:val="clear" w:color="auto" w:fill="FFFFFF"/>
            <w:vAlign w:val="bottom"/>
          </w:tcPr>
          <w:p w14:paraId="216FCA2A" w14:textId="77777777" w:rsidR="005E114F" w:rsidRPr="008D7158" w:rsidRDefault="005E114F" w:rsidP="005E287A">
            <w:pPr>
              <w:rPr>
                <w:sz w:val="20"/>
                <w:szCs w:val="20"/>
              </w:rPr>
            </w:pPr>
            <w:r w:rsidRPr="008D7158">
              <w:rPr>
                <w:sz w:val="20"/>
                <w:szCs w:val="20"/>
              </w:rPr>
              <w:t>0.92</w:t>
            </w:r>
          </w:p>
        </w:tc>
        <w:tc>
          <w:tcPr>
            <w:tcW w:w="691" w:type="dxa"/>
            <w:shd w:val="clear" w:color="auto" w:fill="FFFFFF"/>
            <w:vAlign w:val="bottom"/>
          </w:tcPr>
          <w:p w14:paraId="58AB6933" w14:textId="1EB4DE71" w:rsidR="005E114F" w:rsidRPr="00811989" w:rsidRDefault="005E114F" w:rsidP="005E287A">
            <w:pPr>
              <w:adjustRightInd w:val="0"/>
              <w:spacing w:line="320" w:lineRule="atLeast"/>
              <w:ind w:right="60"/>
              <w:rPr>
                <w:color w:val="010205"/>
                <w:sz w:val="20"/>
                <w:szCs w:val="20"/>
              </w:rPr>
            </w:pPr>
            <w:r w:rsidRPr="00811989">
              <w:rPr>
                <w:color w:val="010205"/>
                <w:sz w:val="20"/>
                <w:szCs w:val="20"/>
              </w:rPr>
              <w:t>.1</w:t>
            </w:r>
            <w:r>
              <w:rPr>
                <w:color w:val="010205"/>
                <w:sz w:val="20"/>
                <w:szCs w:val="20"/>
              </w:rPr>
              <w:t>9</w:t>
            </w:r>
            <w:r w:rsidRPr="00811989">
              <w:rPr>
                <w:color w:val="010205"/>
                <w:sz w:val="20"/>
                <w:szCs w:val="20"/>
                <w:vertAlign w:val="superscript"/>
              </w:rPr>
              <w:t>*</w:t>
            </w:r>
          </w:p>
        </w:tc>
        <w:tc>
          <w:tcPr>
            <w:tcW w:w="691" w:type="dxa"/>
            <w:shd w:val="clear" w:color="auto" w:fill="FFFFFF"/>
            <w:vAlign w:val="bottom"/>
          </w:tcPr>
          <w:p w14:paraId="42EFAF5B" w14:textId="653B1568"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2</w:t>
            </w:r>
            <w:r w:rsidR="000C7CFF">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00270A22" w14:textId="63337B54"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0C7CFF">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74BC662F"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AA8FCE0"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FFA29DE"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B24F34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396C00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9513AC9"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C4908F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8EA8ED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2299738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1756468" w14:textId="0D1CBD5E"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DD681E7" w14:textId="77777777" w:rsidR="005E114F" w:rsidRPr="00811989" w:rsidRDefault="005E114F" w:rsidP="005E287A">
            <w:pPr>
              <w:adjustRightInd w:val="0"/>
              <w:spacing w:line="320" w:lineRule="atLeast"/>
              <w:ind w:right="60"/>
              <w:rPr>
                <w:color w:val="010205"/>
                <w:sz w:val="20"/>
                <w:szCs w:val="20"/>
              </w:rPr>
            </w:pPr>
          </w:p>
        </w:tc>
      </w:tr>
      <w:tr w:rsidR="005E114F" w:rsidRPr="008D7158" w14:paraId="6752FF29" w14:textId="49424805" w:rsidTr="005E287A">
        <w:trPr>
          <w:cantSplit/>
        </w:trPr>
        <w:tc>
          <w:tcPr>
            <w:tcW w:w="1890" w:type="dxa"/>
            <w:shd w:val="clear" w:color="auto" w:fill="FFFFFF"/>
            <w:vAlign w:val="bottom"/>
          </w:tcPr>
          <w:p w14:paraId="64F67CD3"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Emotional engagement</w:t>
            </w:r>
          </w:p>
        </w:tc>
        <w:tc>
          <w:tcPr>
            <w:tcW w:w="691" w:type="dxa"/>
            <w:shd w:val="clear" w:color="auto" w:fill="FFFFFF"/>
            <w:vAlign w:val="bottom"/>
          </w:tcPr>
          <w:p w14:paraId="5F1FA815" w14:textId="77777777" w:rsidR="005E114F" w:rsidRPr="008D7158" w:rsidRDefault="005E114F" w:rsidP="005E287A">
            <w:pPr>
              <w:rPr>
                <w:sz w:val="20"/>
                <w:szCs w:val="20"/>
              </w:rPr>
            </w:pPr>
            <w:r w:rsidRPr="008D7158">
              <w:rPr>
                <w:sz w:val="20"/>
                <w:szCs w:val="20"/>
              </w:rPr>
              <w:t>3.84</w:t>
            </w:r>
          </w:p>
        </w:tc>
        <w:tc>
          <w:tcPr>
            <w:tcW w:w="691" w:type="dxa"/>
            <w:shd w:val="clear" w:color="auto" w:fill="FFFFFF"/>
            <w:vAlign w:val="bottom"/>
          </w:tcPr>
          <w:p w14:paraId="5C800A04" w14:textId="77777777" w:rsidR="005E114F" w:rsidRPr="008D7158" w:rsidRDefault="005E114F" w:rsidP="005E287A">
            <w:pPr>
              <w:rPr>
                <w:sz w:val="20"/>
                <w:szCs w:val="20"/>
              </w:rPr>
            </w:pPr>
            <w:r w:rsidRPr="008D7158">
              <w:rPr>
                <w:sz w:val="20"/>
                <w:szCs w:val="20"/>
              </w:rPr>
              <w:t>0.80</w:t>
            </w:r>
          </w:p>
        </w:tc>
        <w:tc>
          <w:tcPr>
            <w:tcW w:w="691" w:type="dxa"/>
            <w:shd w:val="clear" w:color="auto" w:fill="FFFFFF"/>
            <w:vAlign w:val="bottom"/>
          </w:tcPr>
          <w:p w14:paraId="370D13DF" w14:textId="1BC64814"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sidR="000C7CFF">
              <w:rPr>
                <w:color w:val="010205"/>
                <w:sz w:val="20"/>
                <w:szCs w:val="20"/>
              </w:rPr>
              <w:t>6</w:t>
            </w:r>
            <w:r w:rsidRPr="00811989">
              <w:rPr>
                <w:color w:val="010205"/>
                <w:sz w:val="20"/>
                <w:szCs w:val="20"/>
                <w:vertAlign w:val="superscript"/>
              </w:rPr>
              <w:t>**</w:t>
            </w:r>
          </w:p>
        </w:tc>
        <w:tc>
          <w:tcPr>
            <w:tcW w:w="691" w:type="dxa"/>
            <w:shd w:val="clear" w:color="auto" w:fill="FFFFFF"/>
            <w:vAlign w:val="bottom"/>
          </w:tcPr>
          <w:p w14:paraId="0BC01261" w14:textId="10ABB22B"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0C7CFF">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628DC7D6" w14:textId="555A5EF3"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0C7CFF">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74384A36" w14:textId="7A6DDE11"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0C7CFF">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2E83E1EB"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47EC838"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ED3C9A2"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DEB3C0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46A626F"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04F154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4EF9C7C"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A9CA330"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976B67B" w14:textId="73F1B43E"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ED1BE23" w14:textId="77777777" w:rsidR="005E114F" w:rsidRPr="00811989" w:rsidRDefault="005E114F" w:rsidP="005E287A">
            <w:pPr>
              <w:adjustRightInd w:val="0"/>
              <w:spacing w:line="320" w:lineRule="atLeast"/>
              <w:ind w:right="60"/>
              <w:rPr>
                <w:color w:val="010205"/>
                <w:sz w:val="20"/>
                <w:szCs w:val="20"/>
              </w:rPr>
            </w:pPr>
          </w:p>
        </w:tc>
      </w:tr>
      <w:tr w:rsidR="005E114F" w:rsidRPr="008D7158" w14:paraId="72618E8D" w14:textId="1F7801C9" w:rsidTr="005E287A">
        <w:trPr>
          <w:cantSplit/>
        </w:trPr>
        <w:tc>
          <w:tcPr>
            <w:tcW w:w="1890" w:type="dxa"/>
            <w:shd w:val="clear" w:color="auto" w:fill="FFFFFF"/>
            <w:vAlign w:val="bottom"/>
          </w:tcPr>
          <w:p w14:paraId="7613B7FC"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Cognitive engagement</w:t>
            </w:r>
          </w:p>
        </w:tc>
        <w:tc>
          <w:tcPr>
            <w:tcW w:w="691" w:type="dxa"/>
            <w:shd w:val="clear" w:color="auto" w:fill="FFFFFF"/>
            <w:vAlign w:val="bottom"/>
          </w:tcPr>
          <w:p w14:paraId="6D86348E" w14:textId="77777777" w:rsidR="005E114F" w:rsidRPr="008D7158" w:rsidRDefault="005E114F" w:rsidP="005E287A">
            <w:pPr>
              <w:rPr>
                <w:sz w:val="20"/>
                <w:szCs w:val="20"/>
              </w:rPr>
            </w:pPr>
            <w:r w:rsidRPr="008D7158">
              <w:rPr>
                <w:sz w:val="20"/>
                <w:szCs w:val="20"/>
              </w:rPr>
              <w:t>3.99</w:t>
            </w:r>
          </w:p>
        </w:tc>
        <w:tc>
          <w:tcPr>
            <w:tcW w:w="691" w:type="dxa"/>
            <w:shd w:val="clear" w:color="auto" w:fill="FFFFFF"/>
            <w:vAlign w:val="bottom"/>
          </w:tcPr>
          <w:p w14:paraId="509B2F16" w14:textId="77777777" w:rsidR="005E114F" w:rsidRPr="008D7158" w:rsidRDefault="005E114F" w:rsidP="005E287A">
            <w:pPr>
              <w:rPr>
                <w:sz w:val="20"/>
                <w:szCs w:val="20"/>
              </w:rPr>
            </w:pPr>
            <w:r w:rsidRPr="008D7158">
              <w:rPr>
                <w:sz w:val="20"/>
                <w:szCs w:val="20"/>
              </w:rPr>
              <w:t>0.85</w:t>
            </w:r>
          </w:p>
        </w:tc>
        <w:tc>
          <w:tcPr>
            <w:tcW w:w="691" w:type="dxa"/>
            <w:shd w:val="clear" w:color="auto" w:fill="FFFFFF"/>
            <w:vAlign w:val="bottom"/>
          </w:tcPr>
          <w:p w14:paraId="6C6A3070" w14:textId="20C7F57E" w:rsidR="005E114F" w:rsidRPr="00811989" w:rsidRDefault="005E114F" w:rsidP="005E287A">
            <w:pPr>
              <w:adjustRightInd w:val="0"/>
              <w:spacing w:line="320" w:lineRule="atLeast"/>
              <w:ind w:right="60"/>
              <w:rPr>
                <w:color w:val="010205"/>
                <w:sz w:val="20"/>
                <w:szCs w:val="20"/>
              </w:rPr>
            </w:pPr>
            <w:r w:rsidRPr="00811989">
              <w:rPr>
                <w:color w:val="010205"/>
                <w:sz w:val="20"/>
                <w:szCs w:val="20"/>
              </w:rPr>
              <w:t>.26</w:t>
            </w:r>
            <w:r w:rsidRPr="00811989">
              <w:rPr>
                <w:color w:val="010205"/>
                <w:sz w:val="20"/>
                <w:szCs w:val="20"/>
                <w:vertAlign w:val="superscript"/>
              </w:rPr>
              <w:t>**</w:t>
            </w:r>
          </w:p>
        </w:tc>
        <w:tc>
          <w:tcPr>
            <w:tcW w:w="691" w:type="dxa"/>
            <w:shd w:val="clear" w:color="auto" w:fill="FFFFFF"/>
            <w:vAlign w:val="bottom"/>
          </w:tcPr>
          <w:p w14:paraId="40D12389" w14:textId="25DEC6DB"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324D1982" w14:textId="6FC7FE85"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sidR="000C7CFF">
              <w:rPr>
                <w:color w:val="010205"/>
                <w:sz w:val="20"/>
                <w:szCs w:val="20"/>
              </w:rPr>
              <w:t>5</w:t>
            </w:r>
            <w:r w:rsidRPr="00811989">
              <w:rPr>
                <w:color w:val="010205"/>
                <w:sz w:val="20"/>
                <w:szCs w:val="20"/>
                <w:vertAlign w:val="superscript"/>
              </w:rPr>
              <w:t>**</w:t>
            </w:r>
          </w:p>
        </w:tc>
        <w:tc>
          <w:tcPr>
            <w:tcW w:w="691" w:type="dxa"/>
            <w:shd w:val="clear" w:color="auto" w:fill="FFFFFF"/>
            <w:vAlign w:val="bottom"/>
          </w:tcPr>
          <w:p w14:paraId="52D868CA" w14:textId="09F2B1EB"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0C7CFF">
              <w:rPr>
                <w:color w:val="010205"/>
                <w:sz w:val="20"/>
                <w:szCs w:val="20"/>
              </w:rPr>
              <w:t>50</w:t>
            </w:r>
            <w:r w:rsidRPr="00811989">
              <w:rPr>
                <w:color w:val="010205"/>
                <w:sz w:val="20"/>
                <w:szCs w:val="20"/>
                <w:vertAlign w:val="superscript"/>
              </w:rPr>
              <w:t>**</w:t>
            </w:r>
          </w:p>
        </w:tc>
        <w:tc>
          <w:tcPr>
            <w:tcW w:w="691" w:type="dxa"/>
            <w:shd w:val="clear" w:color="auto" w:fill="FFFFFF"/>
            <w:vAlign w:val="bottom"/>
          </w:tcPr>
          <w:p w14:paraId="5339020C" w14:textId="708E3C94"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0C7CFF">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4D10591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736427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7A1704E"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75E3156"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3977148"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3E1A41C"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0463BA0"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CC5AF1B" w14:textId="062D3B3D"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9E930EB" w14:textId="77777777" w:rsidR="005E114F" w:rsidRPr="00811989" w:rsidRDefault="005E114F" w:rsidP="005E287A">
            <w:pPr>
              <w:adjustRightInd w:val="0"/>
              <w:spacing w:line="320" w:lineRule="atLeast"/>
              <w:ind w:right="60"/>
              <w:rPr>
                <w:color w:val="010205"/>
                <w:sz w:val="20"/>
                <w:szCs w:val="20"/>
              </w:rPr>
            </w:pPr>
          </w:p>
        </w:tc>
      </w:tr>
      <w:tr w:rsidR="005E114F" w:rsidRPr="008D7158" w14:paraId="7B0C19A3" w14:textId="62068A5A" w:rsidTr="005E287A">
        <w:trPr>
          <w:cantSplit/>
        </w:trPr>
        <w:tc>
          <w:tcPr>
            <w:tcW w:w="1890" w:type="dxa"/>
            <w:shd w:val="clear" w:color="auto" w:fill="FFFFFF"/>
            <w:vAlign w:val="bottom"/>
          </w:tcPr>
          <w:p w14:paraId="23A6A2E6"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Autonomy</w:t>
            </w:r>
          </w:p>
        </w:tc>
        <w:tc>
          <w:tcPr>
            <w:tcW w:w="691" w:type="dxa"/>
            <w:shd w:val="clear" w:color="auto" w:fill="FFFFFF"/>
            <w:vAlign w:val="bottom"/>
          </w:tcPr>
          <w:p w14:paraId="4AC405C8" w14:textId="77777777" w:rsidR="005E114F" w:rsidRPr="008D7158" w:rsidRDefault="005E114F" w:rsidP="005E287A">
            <w:pPr>
              <w:rPr>
                <w:sz w:val="20"/>
                <w:szCs w:val="20"/>
              </w:rPr>
            </w:pPr>
            <w:r w:rsidRPr="008D7158">
              <w:rPr>
                <w:sz w:val="20"/>
                <w:szCs w:val="20"/>
              </w:rPr>
              <w:t>3.50</w:t>
            </w:r>
          </w:p>
        </w:tc>
        <w:tc>
          <w:tcPr>
            <w:tcW w:w="691" w:type="dxa"/>
            <w:shd w:val="clear" w:color="auto" w:fill="FFFFFF"/>
            <w:vAlign w:val="bottom"/>
          </w:tcPr>
          <w:p w14:paraId="5D1E9449" w14:textId="77777777" w:rsidR="005E114F" w:rsidRPr="008D7158" w:rsidRDefault="005E114F" w:rsidP="005E287A">
            <w:pPr>
              <w:rPr>
                <w:sz w:val="20"/>
                <w:szCs w:val="20"/>
              </w:rPr>
            </w:pPr>
            <w:r w:rsidRPr="008D7158">
              <w:rPr>
                <w:sz w:val="20"/>
                <w:szCs w:val="20"/>
              </w:rPr>
              <w:t>0.85</w:t>
            </w:r>
          </w:p>
        </w:tc>
        <w:tc>
          <w:tcPr>
            <w:tcW w:w="691" w:type="dxa"/>
            <w:shd w:val="clear" w:color="auto" w:fill="FFFFFF"/>
            <w:vAlign w:val="bottom"/>
          </w:tcPr>
          <w:p w14:paraId="792B8B0F" w14:textId="3221AE87" w:rsidR="005E114F" w:rsidRPr="00811989" w:rsidRDefault="005E114F" w:rsidP="005E287A">
            <w:pPr>
              <w:adjustRightInd w:val="0"/>
              <w:spacing w:line="320" w:lineRule="atLeast"/>
              <w:ind w:right="60"/>
              <w:rPr>
                <w:color w:val="010205"/>
                <w:sz w:val="20"/>
                <w:szCs w:val="20"/>
              </w:rPr>
            </w:pPr>
            <w:r w:rsidRPr="00811989">
              <w:rPr>
                <w:color w:val="010205"/>
                <w:sz w:val="20"/>
                <w:szCs w:val="20"/>
              </w:rPr>
              <w:t>.2</w:t>
            </w:r>
            <w:r>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1682B6C9" w14:textId="6E7F91FA"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2FAB0C12" w14:textId="667C1832" w:rsidR="005E114F" w:rsidRPr="00811989" w:rsidRDefault="005E114F" w:rsidP="005E287A">
            <w:pPr>
              <w:adjustRightInd w:val="0"/>
              <w:spacing w:line="320" w:lineRule="atLeast"/>
              <w:ind w:right="60"/>
              <w:rPr>
                <w:color w:val="010205"/>
                <w:sz w:val="20"/>
                <w:szCs w:val="20"/>
              </w:rPr>
            </w:pPr>
            <w:r w:rsidRPr="00811989">
              <w:rPr>
                <w:color w:val="010205"/>
                <w:sz w:val="20"/>
                <w:szCs w:val="20"/>
              </w:rPr>
              <w:t>.34</w:t>
            </w:r>
            <w:r w:rsidRPr="00811989">
              <w:rPr>
                <w:color w:val="010205"/>
                <w:sz w:val="20"/>
                <w:szCs w:val="20"/>
                <w:vertAlign w:val="superscript"/>
              </w:rPr>
              <w:t>**</w:t>
            </w:r>
          </w:p>
        </w:tc>
        <w:tc>
          <w:tcPr>
            <w:tcW w:w="691" w:type="dxa"/>
            <w:shd w:val="clear" w:color="auto" w:fill="FFFFFF"/>
            <w:vAlign w:val="bottom"/>
          </w:tcPr>
          <w:p w14:paraId="4FFADA37" w14:textId="3EA02CC2" w:rsidR="005E114F" w:rsidRPr="00811989" w:rsidRDefault="005E114F" w:rsidP="005E287A">
            <w:pPr>
              <w:adjustRightInd w:val="0"/>
              <w:spacing w:line="320" w:lineRule="atLeast"/>
              <w:ind w:right="60"/>
              <w:rPr>
                <w:color w:val="010205"/>
                <w:sz w:val="20"/>
                <w:szCs w:val="20"/>
              </w:rPr>
            </w:pPr>
            <w:r w:rsidRPr="00811989">
              <w:rPr>
                <w:color w:val="010205"/>
                <w:sz w:val="20"/>
                <w:szCs w:val="20"/>
              </w:rPr>
              <w:t>.36</w:t>
            </w:r>
            <w:r w:rsidRPr="00811989">
              <w:rPr>
                <w:color w:val="010205"/>
                <w:sz w:val="20"/>
                <w:szCs w:val="20"/>
                <w:vertAlign w:val="superscript"/>
              </w:rPr>
              <w:t>**</w:t>
            </w:r>
          </w:p>
        </w:tc>
        <w:tc>
          <w:tcPr>
            <w:tcW w:w="691" w:type="dxa"/>
            <w:shd w:val="clear" w:color="auto" w:fill="FFFFFF"/>
            <w:vAlign w:val="bottom"/>
          </w:tcPr>
          <w:p w14:paraId="65925B5A" w14:textId="1BB6E97C" w:rsidR="005E114F" w:rsidRPr="00811989" w:rsidRDefault="005E114F" w:rsidP="005E287A">
            <w:pPr>
              <w:adjustRightInd w:val="0"/>
              <w:spacing w:line="320" w:lineRule="atLeast"/>
              <w:ind w:right="60"/>
              <w:rPr>
                <w:color w:val="010205"/>
                <w:sz w:val="20"/>
                <w:szCs w:val="20"/>
              </w:rPr>
            </w:pPr>
            <w:r w:rsidRPr="00811989">
              <w:rPr>
                <w:color w:val="010205"/>
                <w:sz w:val="20"/>
                <w:szCs w:val="20"/>
              </w:rPr>
              <w:t>.52</w:t>
            </w:r>
            <w:r w:rsidRPr="00811989">
              <w:rPr>
                <w:color w:val="010205"/>
                <w:sz w:val="20"/>
                <w:szCs w:val="20"/>
                <w:vertAlign w:val="superscript"/>
              </w:rPr>
              <w:t>**</w:t>
            </w:r>
          </w:p>
        </w:tc>
        <w:tc>
          <w:tcPr>
            <w:tcW w:w="691" w:type="dxa"/>
            <w:shd w:val="clear" w:color="auto" w:fill="FFFFFF"/>
            <w:vAlign w:val="bottom"/>
          </w:tcPr>
          <w:p w14:paraId="3AC770B3" w14:textId="4FFE42FD" w:rsidR="005E114F" w:rsidRPr="00811989" w:rsidRDefault="005E114F" w:rsidP="005E287A">
            <w:pPr>
              <w:adjustRightInd w:val="0"/>
              <w:spacing w:line="320" w:lineRule="atLeast"/>
              <w:ind w:right="60"/>
              <w:rPr>
                <w:color w:val="010205"/>
                <w:sz w:val="20"/>
                <w:szCs w:val="20"/>
              </w:rPr>
            </w:pPr>
            <w:r w:rsidRPr="00811989">
              <w:rPr>
                <w:color w:val="010205"/>
                <w:sz w:val="20"/>
                <w:szCs w:val="20"/>
              </w:rPr>
              <w:t>.52</w:t>
            </w:r>
            <w:r w:rsidRPr="00811989">
              <w:rPr>
                <w:color w:val="010205"/>
                <w:sz w:val="20"/>
                <w:szCs w:val="20"/>
                <w:vertAlign w:val="superscript"/>
              </w:rPr>
              <w:t>**</w:t>
            </w:r>
          </w:p>
        </w:tc>
        <w:tc>
          <w:tcPr>
            <w:tcW w:w="691" w:type="dxa"/>
            <w:shd w:val="clear" w:color="auto" w:fill="FFFFFF"/>
            <w:vAlign w:val="bottom"/>
          </w:tcPr>
          <w:p w14:paraId="103B572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F8C0C26"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ABAED7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035AC88"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262881E6"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F568BEE"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01742F0" w14:textId="716A1FE5"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2FF67683" w14:textId="77777777" w:rsidR="005E114F" w:rsidRPr="00811989" w:rsidRDefault="005E114F" w:rsidP="005E287A">
            <w:pPr>
              <w:adjustRightInd w:val="0"/>
              <w:spacing w:line="320" w:lineRule="atLeast"/>
              <w:ind w:right="60"/>
              <w:rPr>
                <w:color w:val="010205"/>
                <w:sz w:val="20"/>
                <w:szCs w:val="20"/>
              </w:rPr>
            </w:pPr>
          </w:p>
        </w:tc>
      </w:tr>
      <w:tr w:rsidR="005E114F" w:rsidRPr="008D7158" w14:paraId="0F7EA0E3" w14:textId="1D2D54F0" w:rsidTr="005E287A">
        <w:trPr>
          <w:cantSplit/>
        </w:trPr>
        <w:tc>
          <w:tcPr>
            <w:tcW w:w="1890" w:type="dxa"/>
            <w:shd w:val="clear" w:color="auto" w:fill="FFFFFF"/>
            <w:vAlign w:val="bottom"/>
          </w:tcPr>
          <w:p w14:paraId="1A407C93"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Competence</w:t>
            </w:r>
          </w:p>
        </w:tc>
        <w:tc>
          <w:tcPr>
            <w:tcW w:w="691" w:type="dxa"/>
            <w:shd w:val="clear" w:color="auto" w:fill="FFFFFF"/>
            <w:vAlign w:val="bottom"/>
          </w:tcPr>
          <w:p w14:paraId="36F7DEB5" w14:textId="77777777" w:rsidR="005E114F" w:rsidRPr="008D7158" w:rsidRDefault="005E114F" w:rsidP="005E287A">
            <w:pPr>
              <w:rPr>
                <w:sz w:val="20"/>
                <w:szCs w:val="20"/>
              </w:rPr>
            </w:pPr>
            <w:r w:rsidRPr="008D7158">
              <w:rPr>
                <w:sz w:val="20"/>
                <w:szCs w:val="20"/>
              </w:rPr>
              <w:t>3.93</w:t>
            </w:r>
          </w:p>
        </w:tc>
        <w:tc>
          <w:tcPr>
            <w:tcW w:w="691" w:type="dxa"/>
            <w:shd w:val="clear" w:color="auto" w:fill="FFFFFF"/>
            <w:vAlign w:val="bottom"/>
          </w:tcPr>
          <w:p w14:paraId="5E278E48" w14:textId="77777777" w:rsidR="005E114F" w:rsidRPr="008D7158" w:rsidRDefault="005E114F" w:rsidP="005E287A">
            <w:pPr>
              <w:rPr>
                <w:sz w:val="20"/>
                <w:szCs w:val="20"/>
              </w:rPr>
            </w:pPr>
            <w:r w:rsidRPr="008D7158">
              <w:rPr>
                <w:sz w:val="20"/>
                <w:szCs w:val="20"/>
              </w:rPr>
              <w:t>0.73</w:t>
            </w:r>
          </w:p>
        </w:tc>
        <w:tc>
          <w:tcPr>
            <w:tcW w:w="691" w:type="dxa"/>
            <w:shd w:val="clear" w:color="auto" w:fill="FFFFFF"/>
            <w:vAlign w:val="bottom"/>
          </w:tcPr>
          <w:p w14:paraId="2E8A59C4" w14:textId="51313D05" w:rsidR="005E114F" w:rsidRPr="00811989" w:rsidRDefault="005E114F" w:rsidP="005E287A">
            <w:pPr>
              <w:adjustRightInd w:val="0"/>
              <w:spacing w:line="320" w:lineRule="atLeast"/>
              <w:ind w:right="60"/>
              <w:rPr>
                <w:color w:val="010205"/>
                <w:sz w:val="20"/>
                <w:szCs w:val="20"/>
              </w:rPr>
            </w:pPr>
            <w:r w:rsidRPr="00811989">
              <w:rPr>
                <w:color w:val="010205"/>
                <w:sz w:val="20"/>
                <w:szCs w:val="20"/>
              </w:rPr>
              <w:t>.1</w:t>
            </w:r>
            <w:r>
              <w:rPr>
                <w:color w:val="010205"/>
                <w:sz w:val="20"/>
                <w:szCs w:val="20"/>
              </w:rPr>
              <w:t>6</w:t>
            </w:r>
            <w:r w:rsidRPr="00811989">
              <w:rPr>
                <w:color w:val="010205"/>
                <w:sz w:val="20"/>
                <w:szCs w:val="20"/>
                <w:vertAlign w:val="superscript"/>
              </w:rPr>
              <w:t>*</w:t>
            </w:r>
          </w:p>
        </w:tc>
        <w:tc>
          <w:tcPr>
            <w:tcW w:w="691" w:type="dxa"/>
            <w:shd w:val="clear" w:color="auto" w:fill="FFFFFF"/>
            <w:vAlign w:val="bottom"/>
          </w:tcPr>
          <w:p w14:paraId="0CA2867A" w14:textId="2F101C88"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27</w:t>
            </w:r>
            <w:r w:rsidRPr="00811989">
              <w:rPr>
                <w:color w:val="010205"/>
                <w:sz w:val="20"/>
                <w:szCs w:val="20"/>
                <w:vertAlign w:val="superscript"/>
              </w:rPr>
              <w:t>**</w:t>
            </w:r>
          </w:p>
        </w:tc>
        <w:tc>
          <w:tcPr>
            <w:tcW w:w="691" w:type="dxa"/>
            <w:shd w:val="clear" w:color="auto" w:fill="FFFFFF"/>
            <w:vAlign w:val="bottom"/>
          </w:tcPr>
          <w:p w14:paraId="520DBABB" w14:textId="41B914F3" w:rsidR="005E114F" w:rsidRPr="00811989" w:rsidRDefault="005E114F" w:rsidP="005E287A">
            <w:pPr>
              <w:adjustRightInd w:val="0"/>
              <w:spacing w:line="320" w:lineRule="atLeast"/>
              <w:ind w:right="60"/>
              <w:rPr>
                <w:color w:val="010205"/>
                <w:sz w:val="20"/>
                <w:szCs w:val="20"/>
              </w:rPr>
            </w:pPr>
            <w:r w:rsidRPr="00811989">
              <w:rPr>
                <w:color w:val="010205"/>
                <w:sz w:val="20"/>
                <w:szCs w:val="20"/>
              </w:rPr>
              <w:t>.36</w:t>
            </w:r>
            <w:r w:rsidRPr="00811989">
              <w:rPr>
                <w:color w:val="010205"/>
                <w:sz w:val="20"/>
                <w:szCs w:val="20"/>
                <w:vertAlign w:val="superscript"/>
              </w:rPr>
              <w:t>**</w:t>
            </w:r>
          </w:p>
        </w:tc>
        <w:tc>
          <w:tcPr>
            <w:tcW w:w="691" w:type="dxa"/>
            <w:shd w:val="clear" w:color="auto" w:fill="FFFFFF"/>
            <w:vAlign w:val="bottom"/>
          </w:tcPr>
          <w:p w14:paraId="73C16B8D" w14:textId="06AC7CD5"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0C7CFF">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5E47F556" w14:textId="53280D4B" w:rsidR="005E114F" w:rsidRPr="00811989" w:rsidRDefault="005E114F" w:rsidP="005E287A">
            <w:pPr>
              <w:adjustRightInd w:val="0"/>
              <w:spacing w:line="320" w:lineRule="atLeast"/>
              <w:ind w:right="60"/>
              <w:rPr>
                <w:color w:val="010205"/>
                <w:sz w:val="20"/>
                <w:szCs w:val="20"/>
              </w:rPr>
            </w:pPr>
            <w:r w:rsidRPr="00811989">
              <w:rPr>
                <w:color w:val="010205"/>
                <w:sz w:val="20"/>
                <w:szCs w:val="20"/>
              </w:rPr>
              <w:t>.55</w:t>
            </w:r>
            <w:r w:rsidRPr="00811989">
              <w:rPr>
                <w:color w:val="010205"/>
                <w:sz w:val="20"/>
                <w:szCs w:val="20"/>
                <w:vertAlign w:val="superscript"/>
              </w:rPr>
              <w:t>**</w:t>
            </w:r>
          </w:p>
        </w:tc>
        <w:tc>
          <w:tcPr>
            <w:tcW w:w="691" w:type="dxa"/>
            <w:shd w:val="clear" w:color="auto" w:fill="FFFFFF"/>
            <w:vAlign w:val="bottom"/>
          </w:tcPr>
          <w:p w14:paraId="099BBA7D" w14:textId="44A38867"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0C7CFF">
              <w:rPr>
                <w:color w:val="010205"/>
                <w:sz w:val="20"/>
                <w:szCs w:val="20"/>
              </w:rPr>
              <w:t>50</w:t>
            </w:r>
            <w:r w:rsidRPr="00811989">
              <w:rPr>
                <w:color w:val="010205"/>
                <w:sz w:val="20"/>
                <w:szCs w:val="20"/>
                <w:vertAlign w:val="superscript"/>
              </w:rPr>
              <w:t>**</w:t>
            </w:r>
          </w:p>
        </w:tc>
        <w:tc>
          <w:tcPr>
            <w:tcW w:w="691" w:type="dxa"/>
            <w:shd w:val="clear" w:color="auto" w:fill="FFFFFF"/>
            <w:vAlign w:val="bottom"/>
          </w:tcPr>
          <w:p w14:paraId="364E0382" w14:textId="0BB2C5A1" w:rsidR="005E114F" w:rsidRPr="00811989" w:rsidRDefault="005E114F" w:rsidP="005E287A">
            <w:pPr>
              <w:adjustRightInd w:val="0"/>
              <w:spacing w:line="320" w:lineRule="atLeast"/>
              <w:ind w:right="60"/>
              <w:rPr>
                <w:color w:val="010205"/>
                <w:sz w:val="20"/>
                <w:szCs w:val="20"/>
              </w:rPr>
            </w:pPr>
            <w:r w:rsidRPr="00811989">
              <w:rPr>
                <w:color w:val="010205"/>
                <w:sz w:val="20"/>
                <w:szCs w:val="20"/>
              </w:rPr>
              <w:t>.43</w:t>
            </w:r>
            <w:r w:rsidRPr="00811989">
              <w:rPr>
                <w:color w:val="010205"/>
                <w:sz w:val="20"/>
                <w:szCs w:val="20"/>
                <w:vertAlign w:val="superscript"/>
              </w:rPr>
              <w:t>**</w:t>
            </w:r>
          </w:p>
        </w:tc>
        <w:tc>
          <w:tcPr>
            <w:tcW w:w="691" w:type="dxa"/>
            <w:shd w:val="clear" w:color="auto" w:fill="FFFFFF"/>
            <w:vAlign w:val="bottom"/>
          </w:tcPr>
          <w:p w14:paraId="69E9719C"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3BB85047"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28EC8F22"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63BCEF1"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FA9A345"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B6CE7EF" w14:textId="0642E721"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F202A64" w14:textId="77777777" w:rsidR="005E114F" w:rsidRPr="00811989" w:rsidRDefault="005E114F" w:rsidP="005E287A">
            <w:pPr>
              <w:adjustRightInd w:val="0"/>
              <w:spacing w:line="320" w:lineRule="atLeast"/>
              <w:ind w:right="60"/>
              <w:rPr>
                <w:color w:val="010205"/>
                <w:sz w:val="20"/>
                <w:szCs w:val="20"/>
              </w:rPr>
            </w:pPr>
          </w:p>
        </w:tc>
      </w:tr>
      <w:tr w:rsidR="005E114F" w:rsidRPr="008D7158" w14:paraId="30179754" w14:textId="400728CD" w:rsidTr="005E287A">
        <w:trPr>
          <w:cantSplit/>
        </w:trPr>
        <w:tc>
          <w:tcPr>
            <w:tcW w:w="1890" w:type="dxa"/>
            <w:shd w:val="clear" w:color="auto" w:fill="FFFFFF"/>
            <w:vAlign w:val="bottom"/>
          </w:tcPr>
          <w:p w14:paraId="07EED3D3"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Relatedness</w:t>
            </w:r>
          </w:p>
        </w:tc>
        <w:tc>
          <w:tcPr>
            <w:tcW w:w="691" w:type="dxa"/>
            <w:shd w:val="clear" w:color="auto" w:fill="FFFFFF"/>
            <w:vAlign w:val="bottom"/>
          </w:tcPr>
          <w:p w14:paraId="7040F155" w14:textId="77777777" w:rsidR="005E114F" w:rsidRPr="008D7158" w:rsidRDefault="005E114F" w:rsidP="005E287A">
            <w:pPr>
              <w:rPr>
                <w:sz w:val="20"/>
                <w:szCs w:val="20"/>
              </w:rPr>
            </w:pPr>
            <w:r w:rsidRPr="008D7158">
              <w:rPr>
                <w:sz w:val="20"/>
                <w:szCs w:val="20"/>
              </w:rPr>
              <w:t>2.57</w:t>
            </w:r>
          </w:p>
        </w:tc>
        <w:tc>
          <w:tcPr>
            <w:tcW w:w="691" w:type="dxa"/>
            <w:shd w:val="clear" w:color="auto" w:fill="FFFFFF"/>
            <w:vAlign w:val="bottom"/>
          </w:tcPr>
          <w:p w14:paraId="0677461D" w14:textId="77777777" w:rsidR="005E114F" w:rsidRPr="008D7158" w:rsidRDefault="005E114F" w:rsidP="005E287A">
            <w:pPr>
              <w:rPr>
                <w:sz w:val="20"/>
                <w:szCs w:val="20"/>
              </w:rPr>
            </w:pPr>
            <w:r w:rsidRPr="008D7158">
              <w:rPr>
                <w:sz w:val="20"/>
                <w:szCs w:val="20"/>
              </w:rPr>
              <w:t>0.96</w:t>
            </w:r>
          </w:p>
        </w:tc>
        <w:tc>
          <w:tcPr>
            <w:tcW w:w="691" w:type="dxa"/>
            <w:shd w:val="clear" w:color="auto" w:fill="FFFFFF"/>
            <w:vAlign w:val="bottom"/>
          </w:tcPr>
          <w:p w14:paraId="28C9804E" w14:textId="68FEC9B2"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3</w:t>
            </w:r>
            <w:r w:rsidR="000C7CFF">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554C0BE6" w14:textId="7B0BB554" w:rsidR="005E114F" w:rsidRPr="00811989" w:rsidRDefault="005E114F" w:rsidP="005E287A">
            <w:pPr>
              <w:adjustRightInd w:val="0"/>
              <w:spacing w:line="320" w:lineRule="atLeast"/>
              <w:ind w:right="60"/>
              <w:rPr>
                <w:color w:val="010205"/>
                <w:sz w:val="20"/>
                <w:szCs w:val="20"/>
              </w:rPr>
            </w:pPr>
            <w:r w:rsidRPr="00811989">
              <w:rPr>
                <w:color w:val="010205"/>
                <w:sz w:val="20"/>
                <w:szCs w:val="20"/>
              </w:rPr>
              <w:t>.2</w:t>
            </w:r>
            <w:r w:rsidR="000C7CFF">
              <w:rPr>
                <w:color w:val="010205"/>
                <w:sz w:val="20"/>
                <w:szCs w:val="20"/>
              </w:rPr>
              <w:t>6</w:t>
            </w:r>
            <w:r w:rsidRPr="00811989">
              <w:rPr>
                <w:color w:val="010205"/>
                <w:sz w:val="20"/>
                <w:szCs w:val="20"/>
                <w:vertAlign w:val="superscript"/>
              </w:rPr>
              <w:t>**</w:t>
            </w:r>
          </w:p>
        </w:tc>
        <w:tc>
          <w:tcPr>
            <w:tcW w:w="691" w:type="dxa"/>
            <w:shd w:val="clear" w:color="auto" w:fill="FFFFFF"/>
            <w:vAlign w:val="bottom"/>
          </w:tcPr>
          <w:p w14:paraId="61714F0B" w14:textId="74657F7F" w:rsidR="005E114F" w:rsidRPr="00811989" w:rsidRDefault="005E114F" w:rsidP="005E287A">
            <w:pPr>
              <w:adjustRightInd w:val="0"/>
              <w:spacing w:line="320" w:lineRule="atLeast"/>
              <w:ind w:right="60"/>
              <w:rPr>
                <w:color w:val="010205"/>
                <w:sz w:val="20"/>
                <w:szCs w:val="20"/>
              </w:rPr>
            </w:pPr>
            <w:r w:rsidRPr="00811989">
              <w:rPr>
                <w:color w:val="010205"/>
                <w:sz w:val="20"/>
                <w:szCs w:val="20"/>
              </w:rPr>
              <w:t>.39</w:t>
            </w:r>
            <w:r w:rsidRPr="00811989">
              <w:rPr>
                <w:color w:val="010205"/>
                <w:sz w:val="20"/>
                <w:szCs w:val="20"/>
                <w:vertAlign w:val="superscript"/>
              </w:rPr>
              <w:t>**</w:t>
            </w:r>
          </w:p>
        </w:tc>
        <w:tc>
          <w:tcPr>
            <w:tcW w:w="691" w:type="dxa"/>
            <w:shd w:val="clear" w:color="auto" w:fill="FFFFFF"/>
            <w:vAlign w:val="bottom"/>
          </w:tcPr>
          <w:p w14:paraId="52F246B1" w14:textId="223DB340" w:rsidR="005E114F" w:rsidRPr="00811989" w:rsidRDefault="005E114F" w:rsidP="005E287A">
            <w:pPr>
              <w:adjustRightInd w:val="0"/>
              <w:spacing w:line="320" w:lineRule="atLeast"/>
              <w:ind w:right="60"/>
              <w:rPr>
                <w:color w:val="010205"/>
                <w:sz w:val="20"/>
                <w:szCs w:val="20"/>
              </w:rPr>
            </w:pPr>
            <w:r w:rsidRPr="00811989">
              <w:rPr>
                <w:color w:val="010205"/>
                <w:sz w:val="20"/>
                <w:szCs w:val="20"/>
              </w:rPr>
              <w:t>.27</w:t>
            </w:r>
            <w:r w:rsidRPr="00811989">
              <w:rPr>
                <w:color w:val="010205"/>
                <w:sz w:val="20"/>
                <w:szCs w:val="20"/>
                <w:vertAlign w:val="superscript"/>
              </w:rPr>
              <w:t>**</w:t>
            </w:r>
          </w:p>
        </w:tc>
        <w:tc>
          <w:tcPr>
            <w:tcW w:w="691" w:type="dxa"/>
            <w:shd w:val="clear" w:color="auto" w:fill="FFFFFF"/>
            <w:vAlign w:val="bottom"/>
          </w:tcPr>
          <w:p w14:paraId="338ECB25" w14:textId="2B5C6531"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sidR="000C7CFF">
              <w:rPr>
                <w:color w:val="010205"/>
                <w:sz w:val="20"/>
                <w:szCs w:val="20"/>
              </w:rPr>
              <w:t>4</w:t>
            </w:r>
            <w:r w:rsidRPr="00811989">
              <w:rPr>
                <w:color w:val="010205"/>
                <w:sz w:val="20"/>
                <w:szCs w:val="20"/>
                <w:vertAlign w:val="superscript"/>
              </w:rPr>
              <w:t>**</w:t>
            </w:r>
          </w:p>
        </w:tc>
        <w:tc>
          <w:tcPr>
            <w:tcW w:w="691" w:type="dxa"/>
            <w:shd w:val="clear" w:color="auto" w:fill="FFFFFF"/>
            <w:vAlign w:val="bottom"/>
          </w:tcPr>
          <w:p w14:paraId="081411ED" w14:textId="5F72A800" w:rsidR="005E114F" w:rsidRPr="00811989" w:rsidRDefault="005E114F" w:rsidP="005E287A">
            <w:pPr>
              <w:adjustRightInd w:val="0"/>
              <w:spacing w:line="320" w:lineRule="atLeast"/>
              <w:ind w:right="60"/>
              <w:rPr>
                <w:color w:val="010205"/>
                <w:sz w:val="20"/>
                <w:szCs w:val="20"/>
              </w:rPr>
            </w:pPr>
            <w:r w:rsidRPr="00811989">
              <w:rPr>
                <w:color w:val="010205"/>
                <w:sz w:val="20"/>
                <w:szCs w:val="20"/>
              </w:rPr>
              <w:t>.2</w:t>
            </w:r>
            <w:r w:rsidR="000C7CFF">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05006F84" w14:textId="64545959" w:rsidR="005E114F" w:rsidRPr="00811989" w:rsidRDefault="005E114F" w:rsidP="005E287A">
            <w:pPr>
              <w:adjustRightInd w:val="0"/>
              <w:spacing w:line="320" w:lineRule="atLeast"/>
              <w:ind w:right="60"/>
              <w:rPr>
                <w:color w:val="010205"/>
                <w:sz w:val="20"/>
                <w:szCs w:val="20"/>
              </w:rPr>
            </w:pPr>
            <w:r w:rsidRPr="00811989">
              <w:rPr>
                <w:color w:val="010205"/>
                <w:sz w:val="20"/>
                <w:szCs w:val="20"/>
              </w:rPr>
              <w:t>.35</w:t>
            </w:r>
            <w:r w:rsidRPr="00811989">
              <w:rPr>
                <w:color w:val="010205"/>
                <w:sz w:val="20"/>
                <w:szCs w:val="20"/>
                <w:vertAlign w:val="superscript"/>
              </w:rPr>
              <w:t>**</w:t>
            </w:r>
          </w:p>
        </w:tc>
        <w:tc>
          <w:tcPr>
            <w:tcW w:w="691" w:type="dxa"/>
            <w:shd w:val="clear" w:color="auto" w:fill="FFFFFF"/>
            <w:vAlign w:val="bottom"/>
          </w:tcPr>
          <w:p w14:paraId="7CC2DA30" w14:textId="66D01BC1"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0C7CFF">
              <w:rPr>
                <w:color w:val="010205"/>
                <w:sz w:val="20"/>
                <w:szCs w:val="20"/>
              </w:rPr>
              <w:t>30</w:t>
            </w:r>
            <w:r w:rsidRPr="00811989">
              <w:rPr>
                <w:color w:val="010205"/>
                <w:sz w:val="20"/>
                <w:szCs w:val="20"/>
                <w:vertAlign w:val="superscript"/>
              </w:rPr>
              <w:t>**</w:t>
            </w:r>
          </w:p>
        </w:tc>
        <w:tc>
          <w:tcPr>
            <w:tcW w:w="691" w:type="dxa"/>
            <w:shd w:val="clear" w:color="auto" w:fill="FFFFFF"/>
            <w:vAlign w:val="bottom"/>
          </w:tcPr>
          <w:p w14:paraId="5A396F5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870C826"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9BB4374"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C71A7DD"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B957E04" w14:textId="39E97671"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6DB51EA8" w14:textId="77777777" w:rsidR="005E114F" w:rsidRPr="00811989" w:rsidRDefault="005E114F" w:rsidP="005E287A">
            <w:pPr>
              <w:adjustRightInd w:val="0"/>
              <w:spacing w:line="320" w:lineRule="atLeast"/>
              <w:ind w:right="60"/>
              <w:rPr>
                <w:color w:val="010205"/>
                <w:sz w:val="20"/>
                <w:szCs w:val="20"/>
              </w:rPr>
            </w:pPr>
          </w:p>
        </w:tc>
      </w:tr>
      <w:tr w:rsidR="005E114F" w:rsidRPr="008D7158" w14:paraId="35A2CFE4" w14:textId="5865F93B" w:rsidTr="005E287A">
        <w:trPr>
          <w:cantSplit/>
        </w:trPr>
        <w:tc>
          <w:tcPr>
            <w:tcW w:w="1890" w:type="dxa"/>
            <w:shd w:val="clear" w:color="auto" w:fill="FFFFFF"/>
            <w:vAlign w:val="bottom"/>
          </w:tcPr>
          <w:p w14:paraId="1415315C"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Interest</w:t>
            </w:r>
          </w:p>
        </w:tc>
        <w:tc>
          <w:tcPr>
            <w:tcW w:w="691" w:type="dxa"/>
            <w:shd w:val="clear" w:color="auto" w:fill="FFFFFF"/>
            <w:vAlign w:val="bottom"/>
          </w:tcPr>
          <w:p w14:paraId="0C13409C" w14:textId="77777777" w:rsidR="005E114F" w:rsidRPr="008D7158" w:rsidRDefault="005E114F" w:rsidP="005E287A">
            <w:pPr>
              <w:rPr>
                <w:sz w:val="20"/>
                <w:szCs w:val="20"/>
              </w:rPr>
            </w:pPr>
            <w:r w:rsidRPr="008D7158">
              <w:rPr>
                <w:sz w:val="20"/>
                <w:szCs w:val="20"/>
              </w:rPr>
              <w:t>4.09</w:t>
            </w:r>
          </w:p>
        </w:tc>
        <w:tc>
          <w:tcPr>
            <w:tcW w:w="691" w:type="dxa"/>
            <w:shd w:val="clear" w:color="auto" w:fill="FFFFFF"/>
            <w:vAlign w:val="bottom"/>
          </w:tcPr>
          <w:p w14:paraId="59A25E43" w14:textId="77777777" w:rsidR="005E114F" w:rsidRPr="008D7158" w:rsidRDefault="005E114F" w:rsidP="005E287A">
            <w:pPr>
              <w:rPr>
                <w:sz w:val="20"/>
                <w:szCs w:val="20"/>
              </w:rPr>
            </w:pPr>
            <w:r w:rsidRPr="008D7158">
              <w:rPr>
                <w:sz w:val="20"/>
                <w:szCs w:val="20"/>
              </w:rPr>
              <w:t>0.73</w:t>
            </w:r>
          </w:p>
        </w:tc>
        <w:tc>
          <w:tcPr>
            <w:tcW w:w="691" w:type="dxa"/>
            <w:shd w:val="clear" w:color="auto" w:fill="FFFFFF"/>
            <w:vAlign w:val="bottom"/>
          </w:tcPr>
          <w:p w14:paraId="45071604" w14:textId="118CAC8D"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22</w:t>
            </w:r>
            <w:r w:rsidRPr="00811989">
              <w:rPr>
                <w:color w:val="010205"/>
                <w:sz w:val="20"/>
                <w:szCs w:val="20"/>
                <w:vertAlign w:val="superscript"/>
              </w:rPr>
              <w:t>*</w:t>
            </w:r>
          </w:p>
        </w:tc>
        <w:tc>
          <w:tcPr>
            <w:tcW w:w="691" w:type="dxa"/>
            <w:shd w:val="clear" w:color="auto" w:fill="FFFFFF"/>
            <w:vAlign w:val="bottom"/>
          </w:tcPr>
          <w:p w14:paraId="3BE483F3" w14:textId="2C726557"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Pr>
                <w:color w:val="010205"/>
                <w:sz w:val="20"/>
                <w:szCs w:val="20"/>
              </w:rPr>
              <w:t>2</w:t>
            </w:r>
            <w:r w:rsidR="000C7CFF">
              <w:rPr>
                <w:color w:val="010205"/>
                <w:sz w:val="20"/>
                <w:szCs w:val="20"/>
              </w:rPr>
              <w:t>9</w:t>
            </w:r>
            <w:r w:rsidRPr="00811989">
              <w:rPr>
                <w:color w:val="010205"/>
                <w:sz w:val="20"/>
                <w:szCs w:val="20"/>
                <w:vertAlign w:val="superscript"/>
              </w:rPr>
              <w:t>**</w:t>
            </w:r>
          </w:p>
        </w:tc>
        <w:tc>
          <w:tcPr>
            <w:tcW w:w="691" w:type="dxa"/>
            <w:shd w:val="clear" w:color="auto" w:fill="FFFFFF"/>
            <w:vAlign w:val="bottom"/>
          </w:tcPr>
          <w:p w14:paraId="48A6DBB7" w14:textId="0BF52CD1"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sidR="000C7CFF">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4447DE89" w14:textId="36C0C097"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0C7CFF">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14310C8F" w14:textId="12A2D78E" w:rsidR="005E114F" w:rsidRPr="00811989" w:rsidRDefault="005E114F" w:rsidP="005E287A">
            <w:pPr>
              <w:adjustRightInd w:val="0"/>
              <w:spacing w:line="320" w:lineRule="atLeast"/>
              <w:ind w:right="60"/>
              <w:rPr>
                <w:color w:val="010205"/>
                <w:sz w:val="20"/>
                <w:szCs w:val="20"/>
              </w:rPr>
            </w:pPr>
            <w:r w:rsidRPr="00811989">
              <w:rPr>
                <w:color w:val="010205"/>
                <w:sz w:val="20"/>
                <w:szCs w:val="20"/>
              </w:rPr>
              <w:t>.64</w:t>
            </w:r>
            <w:r w:rsidRPr="00811989">
              <w:rPr>
                <w:color w:val="010205"/>
                <w:sz w:val="20"/>
                <w:szCs w:val="20"/>
                <w:vertAlign w:val="superscript"/>
              </w:rPr>
              <w:t>**</w:t>
            </w:r>
          </w:p>
        </w:tc>
        <w:tc>
          <w:tcPr>
            <w:tcW w:w="691" w:type="dxa"/>
            <w:shd w:val="clear" w:color="auto" w:fill="FFFFFF"/>
            <w:vAlign w:val="bottom"/>
          </w:tcPr>
          <w:p w14:paraId="38BB74CF" w14:textId="4CA3E18A" w:rsidR="005E114F" w:rsidRPr="00811989" w:rsidRDefault="005E114F" w:rsidP="005E287A">
            <w:pPr>
              <w:adjustRightInd w:val="0"/>
              <w:spacing w:line="320" w:lineRule="atLeast"/>
              <w:ind w:right="60"/>
              <w:rPr>
                <w:color w:val="010205"/>
                <w:sz w:val="20"/>
                <w:szCs w:val="20"/>
              </w:rPr>
            </w:pPr>
            <w:r w:rsidRPr="00811989">
              <w:rPr>
                <w:color w:val="010205"/>
                <w:sz w:val="20"/>
                <w:szCs w:val="20"/>
              </w:rPr>
              <w:t>.52</w:t>
            </w:r>
            <w:r w:rsidRPr="00811989">
              <w:rPr>
                <w:color w:val="010205"/>
                <w:sz w:val="20"/>
                <w:szCs w:val="20"/>
                <w:vertAlign w:val="superscript"/>
              </w:rPr>
              <w:t>**</w:t>
            </w:r>
          </w:p>
        </w:tc>
        <w:tc>
          <w:tcPr>
            <w:tcW w:w="691" w:type="dxa"/>
            <w:shd w:val="clear" w:color="auto" w:fill="FFFFFF"/>
            <w:vAlign w:val="bottom"/>
          </w:tcPr>
          <w:p w14:paraId="0A7CFF25" w14:textId="12F49D73" w:rsidR="005E114F" w:rsidRPr="00811989" w:rsidRDefault="005E114F" w:rsidP="005E287A">
            <w:pPr>
              <w:adjustRightInd w:val="0"/>
              <w:spacing w:line="320" w:lineRule="atLeast"/>
              <w:ind w:right="60"/>
              <w:rPr>
                <w:color w:val="010205"/>
                <w:sz w:val="20"/>
                <w:szCs w:val="20"/>
              </w:rPr>
            </w:pPr>
            <w:r w:rsidRPr="00811989">
              <w:rPr>
                <w:color w:val="010205"/>
                <w:sz w:val="20"/>
                <w:szCs w:val="20"/>
              </w:rPr>
              <w:t>.47</w:t>
            </w:r>
            <w:r w:rsidRPr="00811989">
              <w:rPr>
                <w:color w:val="010205"/>
                <w:sz w:val="20"/>
                <w:szCs w:val="20"/>
                <w:vertAlign w:val="superscript"/>
              </w:rPr>
              <w:t>**</w:t>
            </w:r>
          </w:p>
        </w:tc>
        <w:tc>
          <w:tcPr>
            <w:tcW w:w="691" w:type="dxa"/>
            <w:shd w:val="clear" w:color="auto" w:fill="FFFFFF"/>
            <w:vAlign w:val="bottom"/>
          </w:tcPr>
          <w:p w14:paraId="7854EF07" w14:textId="58C59673" w:rsidR="005E114F" w:rsidRPr="00811989" w:rsidRDefault="005E114F" w:rsidP="005E287A">
            <w:pPr>
              <w:adjustRightInd w:val="0"/>
              <w:spacing w:line="320" w:lineRule="atLeast"/>
              <w:ind w:right="60"/>
              <w:rPr>
                <w:color w:val="010205"/>
                <w:sz w:val="20"/>
                <w:szCs w:val="20"/>
              </w:rPr>
            </w:pPr>
            <w:r w:rsidRPr="00811989">
              <w:rPr>
                <w:color w:val="010205"/>
                <w:sz w:val="20"/>
                <w:szCs w:val="20"/>
              </w:rPr>
              <w:t>.50</w:t>
            </w:r>
            <w:r w:rsidRPr="00811989">
              <w:rPr>
                <w:color w:val="010205"/>
                <w:sz w:val="20"/>
                <w:szCs w:val="20"/>
                <w:vertAlign w:val="superscript"/>
              </w:rPr>
              <w:t>**</w:t>
            </w:r>
          </w:p>
        </w:tc>
        <w:tc>
          <w:tcPr>
            <w:tcW w:w="691" w:type="dxa"/>
            <w:shd w:val="clear" w:color="auto" w:fill="FFFFFF"/>
            <w:vAlign w:val="bottom"/>
          </w:tcPr>
          <w:p w14:paraId="6D62CF69" w14:textId="300613DE" w:rsidR="005E114F" w:rsidRPr="00811989" w:rsidRDefault="005E114F" w:rsidP="005E287A">
            <w:pPr>
              <w:adjustRightInd w:val="0"/>
              <w:spacing w:line="320" w:lineRule="atLeast"/>
              <w:ind w:right="60"/>
              <w:rPr>
                <w:color w:val="010205"/>
                <w:sz w:val="20"/>
                <w:szCs w:val="20"/>
              </w:rPr>
            </w:pPr>
            <w:r w:rsidRPr="00811989">
              <w:rPr>
                <w:color w:val="010205"/>
                <w:sz w:val="20"/>
                <w:szCs w:val="20"/>
              </w:rPr>
              <w:t>.17</w:t>
            </w:r>
            <w:r w:rsidRPr="00811989">
              <w:rPr>
                <w:color w:val="010205"/>
                <w:sz w:val="20"/>
                <w:szCs w:val="20"/>
                <w:vertAlign w:val="superscript"/>
              </w:rPr>
              <w:t>*</w:t>
            </w:r>
          </w:p>
        </w:tc>
        <w:tc>
          <w:tcPr>
            <w:tcW w:w="691" w:type="dxa"/>
            <w:shd w:val="clear" w:color="auto" w:fill="FFFFFF"/>
            <w:vAlign w:val="bottom"/>
          </w:tcPr>
          <w:p w14:paraId="02BBD055"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7A33F09E"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4F64A78"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9E25C6B" w14:textId="3F41A8D2"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B174358" w14:textId="77777777" w:rsidR="005E114F" w:rsidRPr="00811989" w:rsidRDefault="005E114F" w:rsidP="005E287A">
            <w:pPr>
              <w:adjustRightInd w:val="0"/>
              <w:spacing w:line="320" w:lineRule="atLeast"/>
              <w:ind w:right="60"/>
              <w:rPr>
                <w:color w:val="010205"/>
                <w:sz w:val="20"/>
                <w:szCs w:val="20"/>
              </w:rPr>
            </w:pPr>
          </w:p>
        </w:tc>
      </w:tr>
      <w:tr w:rsidR="005E114F" w:rsidRPr="008D7158" w14:paraId="39D75FF3" w14:textId="267F6AED" w:rsidTr="005E287A">
        <w:trPr>
          <w:cantSplit/>
        </w:trPr>
        <w:tc>
          <w:tcPr>
            <w:tcW w:w="1890" w:type="dxa"/>
            <w:shd w:val="clear" w:color="auto" w:fill="FFFFFF"/>
            <w:vAlign w:val="bottom"/>
          </w:tcPr>
          <w:p w14:paraId="420E3D5D"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sidRPr="008D7158">
              <w:rPr>
                <w:rFonts w:ascii="Times New Roman" w:hAnsi="Times New Roman" w:cs="Times New Roman"/>
                <w:sz w:val="20"/>
                <w:szCs w:val="20"/>
              </w:rPr>
              <w:t>Perceived autonomy support</w:t>
            </w:r>
          </w:p>
        </w:tc>
        <w:tc>
          <w:tcPr>
            <w:tcW w:w="691" w:type="dxa"/>
            <w:shd w:val="clear" w:color="auto" w:fill="FFFFFF"/>
            <w:vAlign w:val="bottom"/>
          </w:tcPr>
          <w:p w14:paraId="3754E2F7" w14:textId="19FC6D90" w:rsidR="005E114F" w:rsidRPr="008D7158" w:rsidRDefault="005E114F" w:rsidP="005E287A">
            <w:pPr>
              <w:rPr>
                <w:sz w:val="20"/>
                <w:szCs w:val="20"/>
              </w:rPr>
            </w:pPr>
            <w:r w:rsidRPr="008D7158">
              <w:rPr>
                <w:sz w:val="20"/>
                <w:szCs w:val="20"/>
              </w:rPr>
              <w:t>3.</w:t>
            </w:r>
            <w:r w:rsidR="008922AC">
              <w:rPr>
                <w:sz w:val="20"/>
                <w:szCs w:val="20"/>
              </w:rPr>
              <w:t>58</w:t>
            </w:r>
          </w:p>
        </w:tc>
        <w:tc>
          <w:tcPr>
            <w:tcW w:w="691" w:type="dxa"/>
            <w:shd w:val="clear" w:color="auto" w:fill="FFFFFF"/>
            <w:vAlign w:val="bottom"/>
          </w:tcPr>
          <w:p w14:paraId="4E93F0D3" w14:textId="0403F09A" w:rsidR="005E114F" w:rsidRPr="008D7158" w:rsidRDefault="005E114F" w:rsidP="005E287A">
            <w:pPr>
              <w:rPr>
                <w:sz w:val="20"/>
                <w:szCs w:val="20"/>
              </w:rPr>
            </w:pPr>
            <w:r w:rsidRPr="008D7158">
              <w:rPr>
                <w:sz w:val="20"/>
                <w:szCs w:val="20"/>
              </w:rPr>
              <w:t>0.</w:t>
            </w:r>
            <w:r w:rsidR="008922AC">
              <w:rPr>
                <w:sz w:val="20"/>
                <w:szCs w:val="20"/>
              </w:rPr>
              <w:t>71</w:t>
            </w:r>
          </w:p>
        </w:tc>
        <w:tc>
          <w:tcPr>
            <w:tcW w:w="691" w:type="dxa"/>
            <w:shd w:val="clear" w:color="auto" w:fill="FFFFFF"/>
            <w:vAlign w:val="bottom"/>
          </w:tcPr>
          <w:p w14:paraId="1C8AB95A" w14:textId="5CC44C80"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9C3B45">
              <w:rPr>
                <w:color w:val="010205"/>
                <w:sz w:val="20"/>
                <w:szCs w:val="20"/>
              </w:rPr>
              <w:t>3</w:t>
            </w:r>
            <w:r w:rsidR="008922AC">
              <w:rPr>
                <w:color w:val="010205"/>
                <w:sz w:val="20"/>
                <w:szCs w:val="20"/>
              </w:rPr>
              <w:t>0</w:t>
            </w:r>
            <w:r w:rsidRPr="00811989">
              <w:rPr>
                <w:color w:val="010205"/>
                <w:sz w:val="20"/>
                <w:szCs w:val="20"/>
                <w:vertAlign w:val="superscript"/>
              </w:rPr>
              <w:t>**</w:t>
            </w:r>
          </w:p>
        </w:tc>
        <w:tc>
          <w:tcPr>
            <w:tcW w:w="691" w:type="dxa"/>
            <w:shd w:val="clear" w:color="auto" w:fill="FFFFFF"/>
            <w:vAlign w:val="bottom"/>
          </w:tcPr>
          <w:p w14:paraId="10F57E5A" w14:textId="3BA681DD"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8922AC">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34FCEF34" w14:textId="678688FB"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0C7CFF">
              <w:rPr>
                <w:color w:val="010205"/>
                <w:sz w:val="20"/>
                <w:szCs w:val="20"/>
              </w:rPr>
              <w:t>6</w:t>
            </w:r>
            <w:r w:rsidRPr="00811989">
              <w:rPr>
                <w:color w:val="010205"/>
                <w:sz w:val="20"/>
                <w:szCs w:val="20"/>
                <w:vertAlign w:val="superscript"/>
              </w:rPr>
              <w:t>**</w:t>
            </w:r>
          </w:p>
        </w:tc>
        <w:tc>
          <w:tcPr>
            <w:tcW w:w="691" w:type="dxa"/>
            <w:shd w:val="clear" w:color="auto" w:fill="FFFFFF"/>
            <w:vAlign w:val="bottom"/>
          </w:tcPr>
          <w:p w14:paraId="667173AE" w14:textId="1BA921D2"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8922AC">
              <w:rPr>
                <w:color w:val="010205"/>
                <w:sz w:val="20"/>
                <w:szCs w:val="20"/>
              </w:rPr>
              <w:t>5</w:t>
            </w:r>
            <w:r w:rsidRPr="00811989">
              <w:rPr>
                <w:color w:val="010205"/>
                <w:sz w:val="20"/>
                <w:szCs w:val="20"/>
                <w:vertAlign w:val="superscript"/>
              </w:rPr>
              <w:t>**</w:t>
            </w:r>
          </w:p>
        </w:tc>
        <w:tc>
          <w:tcPr>
            <w:tcW w:w="691" w:type="dxa"/>
            <w:shd w:val="clear" w:color="auto" w:fill="FFFFFF"/>
            <w:vAlign w:val="bottom"/>
          </w:tcPr>
          <w:p w14:paraId="296FD997" w14:textId="09796ACC"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9C3B45">
              <w:rPr>
                <w:color w:val="010205"/>
                <w:sz w:val="20"/>
                <w:szCs w:val="20"/>
              </w:rPr>
              <w:t>6</w:t>
            </w:r>
            <w:r w:rsidR="000C7CFF">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42FB479A" w14:textId="4610474B"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8922AC">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3CF6BF4E" w14:textId="4D4910C1" w:rsidR="005E114F" w:rsidRPr="00811989" w:rsidRDefault="005E114F" w:rsidP="005E287A">
            <w:pPr>
              <w:adjustRightInd w:val="0"/>
              <w:spacing w:line="320" w:lineRule="atLeast"/>
              <w:ind w:right="60"/>
              <w:rPr>
                <w:color w:val="010205"/>
                <w:sz w:val="20"/>
                <w:szCs w:val="20"/>
              </w:rPr>
            </w:pPr>
            <w:r w:rsidRPr="00811989">
              <w:rPr>
                <w:color w:val="010205"/>
                <w:sz w:val="20"/>
                <w:szCs w:val="20"/>
              </w:rPr>
              <w:t>.5</w:t>
            </w:r>
            <w:r w:rsidR="008922AC">
              <w:rPr>
                <w:color w:val="010205"/>
                <w:sz w:val="20"/>
                <w:szCs w:val="20"/>
              </w:rPr>
              <w:t>3</w:t>
            </w:r>
            <w:r w:rsidRPr="00811989">
              <w:rPr>
                <w:color w:val="010205"/>
                <w:sz w:val="20"/>
                <w:szCs w:val="20"/>
                <w:vertAlign w:val="superscript"/>
              </w:rPr>
              <w:t>**</w:t>
            </w:r>
          </w:p>
        </w:tc>
        <w:tc>
          <w:tcPr>
            <w:tcW w:w="691" w:type="dxa"/>
            <w:shd w:val="clear" w:color="auto" w:fill="FFFFFF"/>
            <w:vAlign w:val="bottom"/>
          </w:tcPr>
          <w:p w14:paraId="6115DD70" w14:textId="2F29A3BA" w:rsidR="005E114F" w:rsidRPr="00811989" w:rsidRDefault="005E114F" w:rsidP="005E287A">
            <w:pPr>
              <w:adjustRightInd w:val="0"/>
              <w:spacing w:line="320" w:lineRule="atLeast"/>
              <w:ind w:right="60"/>
              <w:rPr>
                <w:color w:val="010205"/>
                <w:sz w:val="20"/>
                <w:szCs w:val="20"/>
              </w:rPr>
            </w:pPr>
            <w:r w:rsidRPr="00811989">
              <w:rPr>
                <w:color w:val="010205"/>
                <w:sz w:val="20"/>
                <w:szCs w:val="20"/>
              </w:rPr>
              <w:t>.4</w:t>
            </w:r>
            <w:r w:rsidR="009C3B45">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1EDD042E" w14:textId="02F7D16B" w:rsidR="005E114F" w:rsidRPr="00811989" w:rsidRDefault="005E114F" w:rsidP="005E287A">
            <w:pPr>
              <w:adjustRightInd w:val="0"/>
              <w:spacing w:line="320" w:lineRule="atLeast"/>
              <w:ind w:right="60"/>
              <w:rPr>
                <w:color w:val="010205"/>
                <w:sz w:val="20"/>
                <w:szCs w:val="20"/>
              </w:rPr>
            </w:pPr>
            <w:r w:rsidRPr="00811989">
              <w:rPr>
                <w:color w:val="010205"/>
                <w:sz w:val="20"/>
                <w:szCs w:val="20"/>
              </w:rPr>
              <w:t>.</w:t>
            </w:r>
            <w:r w:rsidR="008922AC">
              <w:rPr>
                <w:color w:val="010205"/>
                <w:sz w:val="20"/>
                <w:szCs w:val="20"/>
              </w:rPr>
              <w:t>4</w:t>
            </w:r>
            <w:r w:rsidR="000C7CFF">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1FF6212B" w14:textId="157354DA" w:rsidR="005E114F" w:rsidRPr="00811989" w:rsidRDefault="005E114F" w:rsidP="005E287A">
            <w:pPr>
              <w:adjustRightInd w:val="0"/>
              <w:spacing w:line="320" w:lineRule="atLeast"/>
              <w:ind w:right="60"/>
              <w:rPr>
                <w:color w:val="010205"/>
                <w:sz w:val="20"/>
                <w:szCs w:val="20"/>
              </w:rPr>
            </w:pPr>
            <w:r w:rsidRPr="00811989">
              <w:rPr>
                <w:color w:val="010205"/>
                <w:sz w:val="20"/>
                <w:szCs w:val="20"/>
              </w:rPr>
              <w:t>.3</w:t>
            </w:r>
            <w:r w:rsidR="009C3B45">
              <w:rPr>
                <w:color w:val="010205"/>
                <w:sz w:val="20"/>
                <w:szCs w:val="20"/>
              </w:rPr>
              <w:t>9</w:t>
            </w:r>
            <w:r w:rsidRPr="00811989">
              <w:rPr>
                <w:color w:val="010205"/>
                <w:sz w:val="20"/>
                <w:szCs w:val="20"/>
                <w:vertAlign w:val="superscript"/>
              </w:rPr>
              <w:t>**</w:t>
            </w:r>
          </w:p>
        </w:tc>
        <w:tc>
          <w:tcPr>
            <w:tcW w:w="691" w:type="dxa"/>
            <w:shd w:val="clear" w:color="auto" w:fill="FFFFFF"/>
            <w:vAlign w:val="bottom"/>
          </w:tcPr>
          <w:p w14:paraId="40633AE6"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7EE3AA3" w14:textId="77777777"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4903A01" w14:textId="0793B0B1" w:rsidR="005E114F" w:rsidRPr="00811989"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0135C56B" w14:textId="77777777" w:rsidR="005E114F" w:rsidRPr="00811989" w:rsidRDefault="005E114F" w:rsidP="005E287A">
            <w:pPr>
              <w:adjustRightInd w:val="0"/>
              <w:spacing w:line="320" w:lineRule="atLeast"/>
              <w:ind w:right="60"/>
              <w:rPr>
                <w:color w:val="010205"/>
                <w:sz w:val="20"/>
                <w:szCs w:val="20"/>
              </w:rPr>
            </w:pPr>
          </w:p>
        </w:tc>
      </w:tr>
      <w:tr w:rsidR="005E114F" w:rsidRPr="008D7158" w14:paraId="391FB4B5" w14:textId="06E339A5" w:rsidTr="005E287A">
        <w:trPr>
          <w:cantSplit/>
        </w:trPr>
        <w:tc>
          <w:tcPr>
            <w:tcW w:w="1890" w:type="dxa"/>
            <w:shd w:val="clear" w:color="auto" w:fill="FFFFFF"/>
            <w:vAlign w:val="bottom"/>
          </w:tcPr>
          <w:p w14:paraId="1688B151" w14:textId="77777777" w:rsidR="005E114F" w:rsidRPr="008D7158" w:rsidRDefault="005E114F" w:rsidP="005E287A">
            <w:pPr>
              <w:pStyle w:val="ListParagraph"/>
              <w:numPr>
                <w:ilvl w:val="0"/>
                <w:numId w:val="6"/>
              </w:numPr>
              <w:spacing w:after="0"/>
              <w:ind w:left="360" w:hanging="270"/>
              <w:rPr>
                <w:rFonts w:ascii="Times New Roman" w:hAnsi="Times New Roman" w:cs="Times New Roman"/>
                <w:sz w:val="20"/>
                <w:szCs w:val="20"/>
              </w:rPr>
            </w:pPr>
            <w:r>
              <w:rPr>
                <w:rFonts w:ascii="Times New Roman" w:hAnsi="Times New Roman" w:cs="Times New Roman"/>
                <w:sz w:val="20"/>
                <w:szCs w:val="20"/>
              </w:rPr>
              <w:t>Additional course</w:t>
            </w:r>
          </w:p>
        </w:tc>
        <w:tc>
          <w:tcPr>
            <w:tcW w:w="691" w:type="dxa"/>
            <w:shd w:val="clear" w:color="auto" w:fill="FFFFFF"/>
            <w:vAlign w:val="bottom"/>
          </w:tcPr>
          <w:p w14:paraId="15072135" w14:textId="77777777" w:rsidR="005E114F" w:rsidRPr="008D7158" w:rsidRDefault="005E114F" w:rsidP="005E287A">
            <w:pPr>
              <w:rPr>
                <w:sz w:val="20"/>
                <w:szCs w:val="20"/>
              </w:rPr>
            </w:pPr>
            <w:r>
              <w:rPr>
                <w:sz w:val="20"/>
                <w:szCs w:val="20"/>
              </w:rPr>
              <w:t>45%</w:t>
            </w:r>
          </w:p>
        </w:tc>
        <w:tc>
          <w:tcPr>
            <w:tcW w:w="691" w:type="dxa"/>
            <w:shd w:val="clear" w:color="auto" w:fill="FFFFFF"/>
            <w:vAlign w:val="bottom"/>
          </w:tcPr>
          <w:p w14:paraId="4D91AB3F" w14:textId="77777777" w:rsidR="005E114F" w:rsidRPr="008D7158" w:rsidRDefault="005E114F" w:rsidP="005E287A">
            <w:pPr>
              <w:rPr>
                <w:sz w:val="20"/>
                <w:szCs w:val="20"/>
              </w:rPr>
            </w:pPr>
            <w:r>
              <w:rPr>
                <w:sz w:val="20"/>
                <w:szCs w:val="20"/>
              </w:rPr>
              <w:t>--</w:t>
            </w:r>
          </w:p>
        </w:tc>
        <w:tc>
          <w:tcPr>
            <w:tcW w:w="691" w:type="dxa"/>
            <w:shd w:val="clear" w:color="auto" w:fill="FFFFFF"/>
            <w:vAlign w:val="bottom"/>
          </w:tcPr>
          <w:p w14:paraId="6863642E" w14:textId="71B7BBF0" w:rsidR="005E114F" w:rsidRPr="00811989" w:rsidRDefault="005E114F" w:rsidP="005E287A">
            <w:pPr>
              <w:tabs>
                <w:tab w:val="left" w:pos="120"/>
                <w:tab w:val="right" w:pos="689"/>
              </w:tabs>
              <w:adjustRightInd w:val="0"/>
              <w:spacing w:line="320" w:lineRule="atLeast"/>
              <w:ind w:right="60"/>
              <w:rPr>
                <w:color w:val="010205"/>
                <w:sz w:val="20"/>
                <w:szCs w:val="20"/>
              </w:rPr>
            </w:pPr>
            <w:r>
              <w:rPr>
                <w:color w:val="010205"/>
                <w:sz w:val="20"/>
                <w:szCs w:val="20"/>
              </w:rPr>
              <w:t>.1</w:t>
            </w:r>
            <w:r w:rsidR="009A4D31">
              <w:rPr>
                <w:color w:val="010205"/>
                <w:sz w:val="20"/>
                <w:szCs w:val="20"/>
              </w:rPr>
              <w:t>1</w:t>
            </w:r>
          </w:p>
        </w:tc>
        <w:tc>
          <w:tcPr>
            <w:tcW w:w="691" w:type="dxa"/>
            <w:shd w:val="clear" w:color="auto" w:fill="FFFFFF"/>
            <w:vAlign w:val="bottom"/>
          </w:tcPr>
          <w:p w14:paraId="48071FD0" w14:textId="7DD0CB28" w:rsidR="005E114F" w:rsidRPr="00811989" w:rsidRDefault="005E114F" w:rsidP="005E287A">
            <w:pPr>
              <w:adjustRightInd w:val="0"/>
              <w:spacing w:line="320" w:lineRule="atLeast"/>
              <w:ind w:right="60"/>
              <w:rPr>
                <w:color w:val="010205"/>
                <w:sz w:val="20"/>
                <w:szCs w:val="20"/>
              </w:rPr>
            </w:pPr>
            <w:r>
              <w:rPr>
                <w:color w:val="010205"/>
                <w:sz w:val="20"/>
                <w:szCs w:val="20"/>
              </w:rPr>
              <w:t>.16</w:t>
            </w:r>
            <w:r w:rsidRPr="00811989">
              <w:rPr>
                <w:color w:val="010205"/>
                <w:sz w:val="20"/>
                <w:szCs w:val="20"/>
                <w:vertAlign w:val="superscript"/>
              </w:rPr>
              <w:t>*</w:t>
            </w:r>
          </w:p>
        </w:tc>
        <w:tc>
          <w:tcPr>
            <w:tcW w:w="691" w:type="dxa"/>
            <w:shd w:val="clear" w:color="auto" w:fill="FFFFFF"/>
            <w:vAlign w:val="bottom"/>
          </w:tcPr>
          <w:p w14:paraId="545C4601" w14:textId="2F4205FD" w:rsidR="005E114F" w:rsidRPr="00811989" w:rsidRDefault="005E114F" w:rsidP="005E287A">
            <w:pPr>
              <w:adjustRightInd w:val="0"/>
              <w:spacing w:line="320" w:lineRule="atLeast"/>
              <w:ind w:right="60"/>
              <w:rPr>
                <w:color w:val="010205"/>
                <w:sz w:val="20"/>
                <w:szCs w:val="20"/>
              </w:rPr>
            </w:pPr>
            <w:r>
              <w:rPr>
                <w:color w:val="010205"/>
                <w:sz w:val="20"/>
                <w:szCs w:val="20"/>
              </w:rPr>
              <w:t>.</w:t>
            </w:r>
            <w:r w:rsidR="009A4D31">
              <w:rPr>
                <w:color w:val="010205"/>
                <w:sz w:val="20"/>
                <w:szCs w:val="20"/>
              </w:rPr>
              <w:t>10</w:t>
            </w:r>
          </w:p>
        </w:tc>
        <w:tc>
          <w:tcPr>
            <w:tcW w:w="691" w:type="dxa"/>
            <w:shd w:val="clear" w:color="auto" w:fill="FFFFFF"/>
            <w:vAlign w:val="bottom"/>
          </w:tcPr>
          <w:p w14:paraId="72F66D3A" w14:textId="08146DC3" w:rsidR="005E114F" w:rsidRPr="00811989" w:rsidRDefault="005E114F" w:rsidP="005E287A">
            <w:pPr>
              <w:adjustRightInd w:val="0"/>
              <w:spacing w:line="320" w:lineRule="atLeast"/>
              <w:ind w:right="60"/>
              <w:rPr>
                <w:color w:val="010205"/>
                <w:sz w:val="20"/>
                <w:szCs w:val="20"/>
              </w:rPr>
            </w:pPr>
            <w:r>
              <w:rPr>
                <w:color w:val="010205"/>
                <w:sz w:val="20"/>
                <w:szCs w:val="20"/>
              </w:rPr>
              <w:t>.</w:t>
            </w:r>
            <w:r w:rsidR="009A4D31">
              <w:rPr>
                <w:color w:val="010205"/>
                <w:sz w:val="20"/>
                <w:szCs w:val="20"/>
              </w:rPr>
              <w:t>2</w:t>
            </w:r>
            <w:r w:rsidR="000C7CFF">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72C9343E" w14:textId="1202CFFB" w:rsidR="005E114F" w:rsidRPr="00811989" w:rsidRDefault="005E114F" w:rsidP="005E287A">
            <w:pPr>
              <w:adjustRightInd w:val="0"/>
              <w:spacing w:line="320" w:lineRule="atLeast"/>
              <w:ind w:right="60"/>
              <w:rPr>
                <w:color w:val="010205"/>
                <w:sz w:val="20"/>
                <w:szCs w:val="20"/>
              </w:rPr>
            </w:pPr>
            <w:r>
              <w:rPr>
                <w:color w:val="010205"/>
                <w:sz w:val="20"/>
                <w:szCs w:val="20"/>
              </w:rPr>
              <w:t>.2</w:t>
            </w:r>
            <w:r w:rsidR="009A4D31">
              <w:rPr>
                <w:color w:val="010205"/>
                <w:sz w:val="20"/>
                <w:szCs w:val="20"/>
              </w:rPr>
              <w:t>5</w:t>
            </w:r>
            <w:r w:rsidRPr="00811989">
              <w:rPr>
                <w:color w:val="010205"/>
                <w:sz w:val="20"/>
                <w:szCs w:val="20"/>
                <w:vertAlign w:val="superscript"/>
              </w:rPr>
              <w:t>**</w:t>
            </w:r>
          </w:p>
        </w:tc>
        <w:tc>
          <w:tcPr>
            <w:tcW w:w="691" w:type="dxa"/>
            <w:shd w:val="clear" w:color="auto" w:fill="FFFFFF"/>
            <w:vAlign w:val="bottom"/>
          </w:tcPr>
          <w:p w14:paraId="2BE61733" w14:textId="798BF21E" w:rsidR="005E114F" w:rsidRPr="00811989" w:rsidRDefault="005E114F" w:rsidP="005E287A">
            <w:pPr>
              <w:adjustRightInd w:val="0"/>
              <w:spacing w:line="320" w:lineRule="atLeast"/>
              <w:ind w:right="60"/>
              <w:rPr>
                <w:color w:val="010205"/>
                <w:sz w:val="20"/>
                <w:szCs w:val="20"/>
              </w:rPr>
            </w:pPr>
            <w:r>
              <w:rPr>
                <w:color w:val="010205"/>
                <w:sz w:val="20"/>
                <w:szCs w:val="20"/>
              </w:rPr>
              <w:t>.25</w:t>
            </w:r>
            <w:r w:rsidRPr="00811989">
              <w:rPr>
                <w:color w:val="010205"/>
                <w:sz w:val="20"/>
                <w:szCs w:val="20"/>
                <w:vertAlign w:val="superscript"/>
              </w:rPr>
              <w:t>**</w:t>
            </w:r>
          </w:p>
        </w:tc>
        <w:tc>
          <w:tcPr>
            <w:tcW w:w="691" w:type="dxa"/>
            <w:shd w:val="clear" w:color="auto" w:fill="FFFFFF"/>
            <w:vAlign w:val="bottom"/>
          </w:tcPr>
          <w:p w14:paraId="3514CFED" w14:textId="3A9A4F2D" w:rsidR="005E114F" w:rsidRPr="00184D6F" w:rsidRDefault="005E114F" w:rsidP="005E287A">
            <w:pPr>
              <w:adjustRightInd w:val="0"/>
              <w:spacing w:line="320" w:lineRule="atLeast"/>
              <w:ind w:right="60"/>
            </w:pPr>
            <w:r>
              <w:rPr>
                <w:color w:val="010205"/>
                <w:sz w:val="20"/>
                <w:szCs w:val="20"/>
              </w:rPr>
              <w:t>.3</w:t>
            </w:r>
            <w:r w:rsidR="000C7CFF">
              <w:rPr>
                <w:color w:val="010205"/>
                <w:sz w:val="20"/>
                <w:szCs w:val="20"/>
              </w:rPr>
              <w:t>7</w:t>
            </w:r>
            <w:r w:rsidRPr="00811989">
              <w:rPr>
                <w:color w:val="010205"/>
                <w:sz w:val="20"/>
                <w:szCs w:val="20"/>
                <w:vertAlign w:val="superscript"/>
              </w:rPr>
              <w:t>**</w:t>
            </w:r>
          </w:p>
        </w:tc>
        <w:tc>
          <w:tcPr>
            <w:tcW w:w="691" w:type="dxa"/>
            <w:shd w:val="clear" w:color="auto" w:fill="FFFFFF"/>
            <w:vAlign w:val="bottom"/>
          </w:tcPr>
          <w:p w14:paraId="7A798D1D" w14:textId="6B7AEA43" w:rsidR="005E114F" w:rsidRPr="00811989" w:rsidRDefault="005E114F" w:rsidP="005E287A">
            <w:pPr>
              <w:adjustRightInd w:val="0"/>
              <w:spacing w:line="320" w:lineRule="atLeast"/>
              <w:ind w:right="60"/>
              <w:rPr>
                <w:color w:val="010205"/>
                <w:sz w:val="20"/>
                <w:szCs w:val="20"/>
              </w:rPr>
            </w:pPr>
            <w:r>
              <w:rPr>
                <w:color w:val="010205"/>
                <w:sz w:val="20"/>
                <w:szCs w:val="20"/>
              </w:rPr>
              <w:t>.</w:t>
            </w:r>
            <w:r w:rsidR="009A4D31">
              <w:rPr>
                <w:color w:val="010205"/>
                <w:sz w:val="20"/>
                <w:szCs w:val="20"/>
              </w:rPr>
              <w:t>08</w:t>
            </w:r>
          </w:p>
        </w:tc>
        <w:tc>
          <w:tcPr>
            <w:tcW w:w="691" w:type="dxa"/>
            <w:shd w:val="clear" w:color="auto" w:fill="FFFFFF"/>
            <w:vAlign w:val="bottom"/>
          </w:tcPr>
          <w:p w14:paraId="24277F75" w14:textId="7ADFEE63" w:rsidR="005E114F" w:rsidRPr="00811989" w:rsidRDefault="005E114F" w:rsidP="005E287A">
            <w:pPr>
              <w:adjustRightInd w:val="0"/>
              <w:spacing w:line="320" w:lineRule="atLeast"/>
              <w:ind w:right="60"/>
              <w:rPr>
                <w:color w:val="010205"/>
                <w:sz w:val="20"/>
                <w:szCs w:val="20"/>
              </w:rPr>
            </w:pPr>
            <w:r>
              <w:rPr>
                <w:color w:val="010205"/>
                <w:sz w:val="20"/>
                <w:szCs w:val="20"/>
              </w:rPr>
              <w:t>.</w:t>
            </w:r>
            <w:r w:rsidR="000C7CFF">
              <w:rPr>
                <w:color w:val="010205"/>
                <w:sz w:val="20"/>
                <w:szCs w:val="20"/>
              </w:rPr>
              <w:t>10</w:t>
            </w:r>
          </w:p>
        </w:tc>
        <w:tc>
          <w:tcPr>
            <w:tcW w:w="691" w:type="dxa"/>
            <w:shd w:val="clear" w:color="auto" w:fill="FFFFFF"/>
            <w:vAlign w:val="bottom"/>
          </w:tcPr>
          <w:p w14:paraId="1A5170F7" w14:textId="048AF110" w:rsidR="005E114F" w:rsidRPr="00811989" w:rsidRDefault="005E114F" w:rsidP="005E287A">
            <w:pPr>
              <w:adjustRightInd w:val="0"/>
              <w:spacing w:line="320" w:lineRule="atLeast"/>
              <w:ind w:right="60"/>
              <w:rPr>
                <w:color w:val="010205"/>
                <w:sz w:val="20"/>
                <w:szCs w:val="20"/>
              </w:rPr>
            </w:pPr>
            <w:r>
              <w:rPr>
                <w:color w:val="010205"/>
                <w:sz w:val="20"/>
                <w:szCs w:val="20"/>
              </w:rPr>
              <w:t>.3</w:t>
            </w:r>
            <w:r w:rsidR="009A4D31">
              <w:rPr>
                <w:color w:val="010205"/>
                <w:sz w:val="20"/>
                <w:szCs w:val="20"/>
              </w:rPr>
              <w:t>6</w:t>
            </w:r>
            <w:r w:rsidRPr="00811989">
              <w:rPr>
                <w:color w:val="010205"/>
                <w:sz w:val="20"/>
                <w:szCs w:val="20"/>
                <w:vertAlign w:val="superscript"/>
              </w:rPr>
              <w:t>**</w:t>
            </w:r>
          </w:p>
        </w:tc>
        <w:tc>
          <w:tcPr>
            <w:tcW w:w="691" w:type="dxa"/>
            <w:shd w:val="clear" w:color="auto" w:fill="FFFFFF"/>
            <w:vAlign w:val="bottom"/>
          </w:tcPr>
          <w:p w14:paraId="416775D1" w14:textId="79BA92C6" w:rsidR="005E114F" w:rsidRPr="00811989" w:rsidRDefault="005E114F" w:rsidP="005E287A">
            <w:pPr>
              <w:adjustRightInd w:val="0"/>
              <w:spacing w:line="320" w:lineRule="atLeast"/>
              <w:ind w:right="60"/>
              <w:rPr>
                <w:color w:val="010205"/>
                <w:sz w:val="20"/>
                <w:szCs w:val="20"/>
              </w:rPr>
            </w:pPr>
            <w:r>
              <w:rPr>
                <w:color w:val="010205"/>
                <w:sz w:val="20"/>
                <w:szCs w:val="20"/>
              </w:rPr>
              <w:t>.</w:t>
            </w:r>
            <w:r w:rsidR="009C3B45">
              <w:rPr>
                <w:color w:val="010205"/>
                <w:sz w:val="20"/>
                <w:szCs w:val="20"/>
              </w:rPr>
              <w:t>2</w:t>
            </w:r>
            <w:r w:rsidR="008922AC">
              <w:rPr>
                <w:color w:val="010205"/>
                <w:sz w:val="20"/>
                <w:szCs w:val="20"/>
              </w:rPr>
              <w:t>1</w:t>
            </w:r>
            <w:r w:rsidRPr="00811989">
              <w:rPr>
                <w:color w:val="010205"/>
                <w:sz w:val="20"/>
                <w:szCs w:val="20"/>
                <w:vertAlign w:val="superscript"/>
              </w:rPr>
              <w:t>*</w:t>
            </w:r>
          </w:p>
        </w:tc>
        <w:tc>
          <w:tcPr>
            <w:tcW w:w="691" w:type="dxa"/>
            <w:shd w:val="clear" w:color="auto" w:fill="FFFFFF"/>
            <w:vAlign w:val="bottom"/>
          </w:tcPr>
          <w:p w14:paraId="1F075685" w14:textId="77777777" w:rsidR="005E114F"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404AE42E" w14:textId="194C4BDF" w:rsidR="005E114F"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56272304" w14:textId="77777777" w:rsidR="005E114F" w:rsidRDefault="005E114F" w:rsidP="005E287A">
            <w:pPr>
              <w:adjustRightInd w:val="0"/>
              <w:spacing w:line="320" w:lineRule="atLeast"/>
              <w:ind w:right="60"/>
              <w:rPr>
                <w:color w:val="010205"/>
                <w:sz w:val="20"/>
                <w:szCs w:val="20"/>
              </w:rPr>
            </w:pPr>
          </w:p>
        </w:tc>
      </w:tr>
      <w:tr w:rsidR="005E114F" w:rsidRPr="008D7158" w14:paraId="5F83B90C" w14:textId="36773F03" w:rsidTr="005E287A">
        <w:trPr>
          <w:cantSplit/>
        </w:trPr>
        <w:tc>
          <w:tcPr>
            <w:tcW w:w="1890" w:type="dxa"/>
            <w:shd w:val="clear" w:color="auto" w:fill="FFFFFF"/>
            <w:vAlign w:val="bottom"/>
          </w:tcPr>
          <w:p w14:paraId="45F646D8" w14:textId="37568C7F" w:rsidR="005E114F" w:rsidRDefault="005E114F" w:rsidP="005E287A">
            <w:pPr>
              <w:pStyle w:val="ListParagraph"/>
              <w:numPr>
                <w:ilvl w:val="0"/>
                <w:numId w:val="6"/>
              </w:numPr>
              <w:spacing w:after="0"/>
              <w:ind w:left="360" w:hanging="270"/>
              <w:rPr>
                <w:rFonts w:ascii="Times New Roman" w:hAnsi="Times New Roman" w:cs="Times New Roman"/>
                <w:sz w:val="20"/>
                <w:szCs w:val="20"/>
              </w:rPr>
            </w:pPr>
            <w:r>
              <w:rPr>
                <w:rFonts w:ascii="Times New Roman" w:hAnsi="Times New Roman" w:cs="Times New Roman"/>
                <w:sz w:val="20"/>
                <w:szCs w:val="20"/>
              </w:rPr>
              <w:t>Age</w:t>
            </w:r>
          </w:p>
        </w:tc>
        <w:tc>
          <w:tcPr>
            <w:tcW w:w="691" w:type="dxa"/>
            <w:shd w:val="clear" w:color="auto" w:fill="FFFFFF"/>
            <w:vAlign w:val="bottom"/>
          </w:tcPr>
          <w:p w14:paraId="14089A8C" w14:textId="01B2D3AD" w:rsidR="005E114F" w:rsidRDefault="005E287A" w:rsidP="005E287A">
            <w:pPr>
              <w:rPr>
                <w:sz w:val="20"/>
                <w:szCs w:val="20"/>
              </w:rPr>
            </w:pPr>
            <w:r>
              <w:rPr>
                <w:sz w:val="20"/>
                <w:szCs w:val="20"/>
              </w:rPr>
              <w:t>20.04</w:t>
            </w:r>
          </w:p>
        </w:tc>
        <w:tc>
          <w:tcPr>
            <w:tcW w:w="691" w:type="dxa"/>
            <w:shd w:val="clear" w:color="auto" w:fill="FFFFFF"/>
            <w:vAlign w:val="bottom"/>
          </w:tcPr>
          <w:p w14:paraId="291DAAAD" w14:textId="38A49E23" w:rsidR="005E114F" w:rsidRDefault="005E287A" w:rsidP="005E287A">
            <w:pPr>
              <w:rPr>
                <w:sz w:val="20"/>
                <w:szCs w:val="20"/>
              </w:rPr>
            </w:pPr>
            <w:r>
              <w:rPr>
                <w:sz w:val="20"/>
                <w:szCs w:val="20"/>
              </w:rPr>
              <w:t>1.58</w:t>
            </w:r>
          </w:p>
        </w:tc>
        <w:tc>
          <w:tcPr>
            <w:tcW w:w="691" w:type="dxa"/>
            <w:shd w:val="clear" w:color="auto" w:fill="FFFFFF"/>
            <w:vAlign w:val="bottom"/>
          </w:tcPr>
          <w:p w14:paraId="72298310" w14:textId="30B1E68A" w:rsidR="005E114F" w:rsidRDefault="005E287A" w:rsidP="005E287A">
            <w:pPr>
              <w:tabs>
                <w:tab w:val="left" w:pos="120"/>
                <w:tab w:val="right" w:pos="689"/>
              </w:tabs>
              <w:adjustRightInd w:val="0"/>
              <w:spacing w:line="320" w:lineRule="atLeast"/>
              <w:ind w:right="60"/>
              <w:rPr>
                <w:color w:val="010205"/>
                <w:sz w:val="20"/>
                <w:szCs w:val="20"/>
              </w:rPr>
            </w:pPr>
            <w:r>
              <w:rPr>
                <w:color w:val="010205"/>
                <w:sz w:val="20"/>
                <w:szCs w:val="20"/>
              </w:rPr>
              <w:t>.01</w:t>
            </w:r>
          </w:p>
        </w:tc>
        <w:tc>
          <w:tcPr>
            <w:tcW w:w="691" w:type="dxa"/>
            <w:shd w:val="clear" w:color="auto" w:fill="FFFFFF"/>
            <w:vAlign w:val="bottom"/>
          </w:tcPr>
          <w:p w14:paraId="3D96034F" w14:textId="4E0EAF7F" w:rsidR="005E114F" w:rsidRDefault="005E287A" w:rsidP="005E287A">
            <w:pPr>
              <w:adjustRightInd w:val="0"/>
              <w:spacing w:line="320" w:lineRule="atLeast"/>
              <w:ind w:right="60"/>
              <w:rPr>
                <w:color w:val="010205"/>
                <w:sz w:val="20"/>
                <w:szCs w:val="20"/>
              </w:rPr>
            </w:pPr>
            <w:r>
              <w:rPr>
                <w:color w:val="010205"/>
                <w:sz w:val="20"/>
                <w:szCs w:val="20"/>
              </w:rPr>
              <w:t>.16</w:t>
            </w:r>
            <w:r w:rsidRPr="00811989">
              <w:rPr>
                <w:color w:val="010205"/>
                <w:sz w:val="20"/>
                <w:szCs w:val="20"/>
                <w:vertAlign w:val="superscript"/>
              </w:rPr>
              <w:t>*</w:t>
            </w:r>
          </w:p>
        </w:tc>
        <w:tc>
          <w:tcPr>
            <w:tcW w:w="691" w:type="dxa"/>
            <w:shd w:val="clear" w:color="auto" w:fill="FFFFFF"/>
            <w:vAlign w:val="bottom"/>
          </w:tcPr>
          <w:p w14:paraId="3F09C956" w14:textId="12EC779B" w:rsidR="005E114F" w:rsidRDefault="005E287A" w:rsidP="005E287A">
            <w:pPr>
              <w:adjustRightInd w:val="0"/>
              <w:spacing w:line="320" w:lineRule="atLeast"/>
              <w:ind w:right="60"/>
              <w:rPr>
                <w:color w:val="010205"/>
                <w:sz w:val="20"/>
                <w:szCs w:val="20"/>
              </w:rPr>
            </w:pPr>
            <w:r>
              <w:rPr>
                <w:color w:val="010205"/>
                <w:sz w:val="20"/>
                <w:szCs w:val="20"/>
              </w:rPr>
              <w:t>.26</w:t>
            </w:r>
            <w:r w:rsidRPr="00811989">
              <w:rPr>
                <w:color w:val="010205"/>
                <w:sz w:val="20"/>
                <w:szCs w:val="20"/>
                <w:vertAlign w:val="superscript"/>
              </w:rPr>
              <w:t>*</w:t>
            </w:r>
          </w:p>
        </w:tc>
        <w:tc>
          <w:tcPr>
            <w:tcW w:w="691" w:type="dxa"/>
            <w:shd w:val="clear" w:color="auto" w:fill="FFFFFF"/>
            <w:vAlign w:val="bottom"/>
          </w:tcPr>
          <w:p w14:paraId="757DC7B3" w14:textId="169B305A" w:rsidR="005E114F" w:rsidRDefault="005E287A"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1</w:t>
            </w:r>
          </w:p>
        </w:tc>
        <w:tc>
          <w:tcPr>
            <w:tcW w:w="691" w:type="dxa"/>
            <w:shd w:val="clear" w:color="auto" w:fill="FFFFFF"/>
            <w:vAlign w:val="bottom"/>
          </w:tcPr>
          <w:p w14:paraId="75630799" w14:textId="562D683D" w:rsidR="005E114F" w:rsidRDefault="005E287A"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9</w:t>
            </w:r>
          </w:p>
        </w:tc>
        <w:tc>
          <w:tcPr>
            <w:tcW w:w="691" w:type="dxa"/>
            <w:shd w:val="clear" w:color="auto" w:fill="FFFFFF"/>
            <w:vAlign w:val="bottom"/>
          </w:tcPr>
          <w:p w14:paraId="7327763C" w14:textId="08D45BFE" w:rsidR="005E114F" w:rsidRDefault="005E287A" w:rsidP="005E287A">
            <w:pPr>
              <w:adjustRightInd w:val="0"/>
              <w:spacing w:line="320" w:lineRule="atLeast"/>
              <w:ind w:right="60"/>
              <w:rPr>
                <w:color w:val="010205"/>
                <w:sz w:val="20"/>
                <w:szCs w:val="20"/>
              </w:rPr>
            </w:pPr>
            <w:r>
              <w:rPr>
                <w:color w:val="010205"/>
                <w:sz w:val="20"/>
                <w:szCs w:val="20"/>
              </w:rPr>
              <w:t>.06</w:t>
            </w:r>
          </w:p>
        </w:tc>
        <w:tc>
          <w:tcPr>
            <w:tcW w:w="691" w:type="dxa"/>
            <w:shd w:val="clear" w:color="auto" w:fill="FFFFFF"/>
            <w:vAlign w:val="bottom"/>
          </w:tcPr>
          <w:p w14:paraId="4BEFCD2A" w14:textId="7EEE8919" w:rsidR="005E114F" w:rsidRDefault="005E287A"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2</w:t>
            </w:r>
          </w:p>
        </w:tc>
        <w:tc>
          <w:tcPr>
            <w:tcW w:w="691" w:type="dxa"/>
            <w:shd w:val="clear" w:color="auto" w:fill="FFFFFF"/>
            <w:vAlign w:val="bottom"/>
          </w:tcPr>
          <w:p w14:paraId="499E975A" w14:textId="657A086B" w:rsidR="005E114F" w:rsidRDefault="005E287A" w:rsidP="005E287A">
            <w:pPr>
              <w:adjustRightInd w:val="0"/>
              <w:spacing w:line="320" w:lineRule="atLeast"/>
              <w:ind w:right="60"/>
              <w:rPr>
                <w:color w:val="010205"/>
                <w:sz w:val="20"/>
                <w:szCs w:val="20"/>
              </w:rPr>
            </w:pPr>
            <w:r>
              <w:rPr>
                <w:color w:val="010205"/>
                <w:sz w:val="20"/>
                <w:szCs w:val="20"/>
              </w:rPr>
              <w:t>-.01</w:t>
            </w:r>
          </w:p>
        </w:tc>
        <w:tc>
          <w:tcPr>
            <w:tcW w:w="691" w:type="dxa"/>
            <w:shd w:val="clear" w:color="auto" w:fill="FFFFFF"/>
            <w:vAlign w:val="bottom"/>
          </w:tcPr>
          <w:p w14:paraId="64214264" w14:textId="5B59009B" w:rsidR="005E114F" w:rsidRDefault="005E287A"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3</w:t>
            </w:r>
          </w:p>
        </w:tc>
        <w:tc>
          <w:tcPr>
            <w:tcW w:w="691" w:type="dxa"/>
            <w:shd w:val="clear" w:color="auto" w:fill="FFFFFF"/>
            <w:vAlign w:val="bottom"/>
          </w:tcPr>
          <w:p w14:paraId="6AFCE957" w14:textId="4AFA2FE4" w:rsidR="005E114F" w:rsidRDefault="005E287A"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9</w:t>
            </w:r>
          </w:p>
        </w:tc>
        <w:tc>
          <w:tcPr>
            <w:tcW w:w="691" w:type="dxa"/>
            <w:shd w:val="clear" w:color="auto" w:fill="FFFFFF"/>
            <w:vAlign w:val="bottom"/>
          </w:tcPr>
          <w:p w14:paraId="0390A7D8" w14:textId="059DB097" w:rsidR="005E114F" w:rsidRDefault="005E287A" w:rsidP="005E287A">
            <w:pPr>
              <w:adjustRightInd w:val="0"/>
              <w:spacing w:line="320" w:lineRule="atLeast"/>
              <w:ind w:right="60"/>
              <w:rPr>
                <w:color w:val="010205"/>
                <w:sz w:val="20"/>
                <w:szCs w:val="20"/>
              </w:rPr>
            </w:pPr>
            <w:r>
              <w:rPr>
                <w:color w:val="010205"/>
                <w:sz w:val="20"/>
                <w:szCs w:val="20"/>
              </w:rPr>
              <w:t>.1</w:t>
            </w:r>
            <w:r w:rsidR="008922AC">
              <w:rPr>
                <w:color w:val="010205"/>
                <w:sz w:val="20"/>
                <w:szCs w:val="20"/>
              </w:rPr>
              <w:t>3</w:t>
            </w:r>
          </w:p>
        </w:tc>
        <w:tc>
          <w:tcPr>
            <w:tcW w:w="691" w:type="dxa"/>
            <w:shd w:val="clear" w:color="auto" w:fill="FFFFFF"/>
            <w:vAlign w:val="bottom"/>
          </w:tcPr>
          <w:p w14:paraId="4450C530" w14:textId="684C0AC5" w:rsidR="005E114F" w:rsidRDefault="005E287A" w:rsidP="005E287A">
            <w:pPr>
              <w:adjustRightInd w:val="0"/>
              <w:spacing w:line="320" w:lineRule="atLeast"/>
              <w:ind w:right="60"/>
              <w:rPr>
                <w:color w:val="010205"/>
                <w:sz w:val="20"/>
                <w:szCs w:val="20"/>
              </w:rPr>
            </w:pPr>
            <w:r>
              <w:rPr>
                <w:color w:val="010205"/>
                <w:sz w:val="20"/>
                <w:szCs w:val="20"/>
              </w:rPr>
              <w:t>.0</w:t>
            </w:r>
            <w:r w:rsidR="009A4D31">
              <w:rPr>
                <w:color w:val="010205"/>
                <w:sz w:val="20"/>
                <w:szCs w:val="20"/>
              </w:rPr>
              <w:t>0</w:t>
            </w:r>
          </w:p>
        </w:tc>
        <w:tc>
          <w:tcPr>
            <w:tcW w:w="691" w:type="dxa"/>
            <w:shd w:val="clear" w:color="auto" w:fill="FFFFFF"/>
            <w:vAlign w:val="bottom"/>
          </w:tcPr>
          <w:p w14:paraId="3E47580E" w14:textId="778F021B" w:rsidR="005E114F" w:rsidRDefault="005E114F" w:rsidP="005E287A">
            <w:pPr>
              <w:adjustRightInd w:val="0"/>
              <w:spacing w:line="320" w:lineRule="atLeast"/>
              <w:ind w:right="60"/>
              <w:rPr>
                <w:color w:val="010205"/>
                <w:sz w:val="20"/>
                <w:szCs w:val="20"/>
              </w:rPr>
            </w:pPr>
          </w:p>
        </w:tc>
        <w:tc>
          <w:tcPr>
            <w:tcW w:w="691" w:type="dxa"/>
            <w:shd w:val="clear" w:color="auto" w:fill="FFFFFF"/>
            <w:vAlign w:val="bottom"/>
          </w:tcPr>
          <w:p w14:paraId="17B91D20" w14:textId="77777777" w:rsidR="005E114F" w:rsidRDefault="005E114F" w:rsidP="005E287A">
            <w:pPr>
              <w:adjustRightInd w:val="0"/>
              <w:spacing w:line="320" w:lineRule="atLeast"/>
              <w:ind w:right="60"/>
              <w:rPr>
                <w:color w:val="010205"/>
                <w:sz w:val="20"/>
                <w:szCs w:val="20"/>
              </w:rPr>
            </w:pPr>
          </w:p>
        </w:tc>
      </w:tr>
      <w:tr w:rsidR="005E114F" w:rsidRPr="008D7158" w14:paraId="6E5AF5C2" w14:textId="339F0F98" w:rsidTr="005E287A">
        <w:trPr>
          <w:cantSplit/>
        </w:trPr>
        <w:tc>
          <w:tcPr>
            <w:tcW w:w="1890" w:type="dxa"/>
            <w:shd w:val="clear" w:color="auto" w:fill="FFFFFF"/>
            <w:vAlign w:val="bottom"/>
          </w:tcPr>
          <w:p w14:paraId="3287711C" w14:textId="0FB40A5D" w:rsidR="005E114F" w:rsidRDefault="005E114F" w:rsidP="005E287A">
            <w:pPr>
              <w:pStyle w:val="ListParagraph"/>
              <w:numPr>
                <w:ilvl w:val="0"/>
                <w:numId w:val="6"/>
              </w:numPr>
              <w:spacing w:after="0"/>
              <w:ind w:left="360" w:hanging="270"/>
              <w:rPr>
                <w:rFonts w:ascii="Times New Roman" w:hAnsi="Times New Roman" w:cs="Times New Roman"/>
                <w:sz w:val="20"/>
                <w:szCs w:val="20"/>
              </w:rPr>
            </w:pPr>
            <w:r>
              <w:rPr>
                <w:rFonts w:ascii="Times New Roman" w:hAnsi="Times New Roman" w:cs="Times New Roman"/>
                <w:sz w:val="20"/>
                <w:szCs w:val="20"/>
              </w:rPr>
              <w:t>Female</w:t>
            </w:r>
          </w:p>
        </w:tc>
        <w:tc>
          <w:tcPr>
            <w:tcW w:w="691" w:type="dxa"/>
            <w:shd w:val="clear" w:color="auto" w:fill="FFFFFF"/>
            <w:vAlign w:val="bottom"/>
          </w:tcPr>
          <w:p w14:paraId="110B1CE9" w14:textId="14DC9D26" w:rsidR="005E114F" w:rsidRDefault="005E287A" w:rsidP="005E287A">
            <w:pPr>
              <w:rPr>
                <w:sz w:val="20"/>
                <w:szCs w:val="20"/>
              </w:rPr>
            </w:pPr>
            <w:r>
              <w:rPr>
                <w:sz w:val="20"/>
                <w:szCs w:val="20"/>
              </w:rPr>
              <w:t>0.79</w:t>
            </w:r>
          </w:p>
        </w:tc>
        <w:tc>
          <w:tcPr>
            <w:tcW w:w="691" w:type="dxa"/>
            <w:shd w:val="clear" w:color="auto" w:fill="FFFFFF"/>
            <w:vAlign w:val="bottom"/>
          </w:tcPr>
          <w:p w14:paraId="7260D309" w14:textId="7462927E" w:rsidR="005E114F" w:rsidRDefault="005E287A" w:rsidP="005E287A">
            <w:pPr>
              <w:rPr>
                <w:sz w:val="20"/>
                <w:szCs w:val="20"/>
              </w:rPr>
            </w:pPr>
            <w:r>
              <w:rPr>
                <w:sz w:val="20"/>
                <w:szCs w:val="20"/>
              </w:rPr>
              <w:t>0.41</w:t>
            </w:r>
          </w:p>
        </w:tc>
        <w:tc>
          <w:tcPr>
            <w:tcW w:w="691" w:type="dxa"/>
            <w:shd w:val="clear" w:color="auto" w:fill="FFFFFF"/>
            <w:vAlign w:val="bottom"/>
          </w:tcPr>
          <w:p w14:paraId="078CE98C" w14:textId="33E61BD1" w:rsidR="005E114F" w:rsidRDefault="00015E71" w:rsidP="005E287A">
            <w:pPr>
              <w:tabs>
                <w:tab w:val="left" w:pos="120"/>
                <w:tab w:val="right" w:pos="689"/>
              </w:tabs>
              <w:adjustRightInd w:val="0"/>
              <w:spacing w:line="320" w:lineRule="atLeast"/>
              <w:ind w:right="60"/>
              <w:rPr>
                <w:color w:val="010205"/>
                <w:sz w:val="20"/>
                <w:szCs w:val="20"/>
              </w:rPr>
            </w:pPr>
            <w:r>
              <w:rPr>
                <w:color w:val="010205"/>
                <w:sz w:val="20"/>
                <w:szCs w:val="20"/>
              </w:rPr>
              <w:t>.0</w:t>
            </w:r>
            <w:r w:rsidR="009A4D31">
              <w:rPr>
                <w:color w:val="010205"/>
                <w:sz w:val="20"/>
                <w:szCs w:val="20"/>
              </w:rPr>
              <w:t>7</w:t>
            </w:r>
          </w:p>
        </w:tc>
        <w:tc>
          <w:tcPr>
            <w:tcW w:w="691" w:type="dxa"/>
            <w:shd w:val="clear" w:color="auto" w:fill="FFFFFF"/>
            <w:vAlign w:val="bottom"/>
          </w:tcPr>
          <w:p w14:paraId="43E85B47" w14:textId="0E48B3A4"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3</w:t>
            </w:r>
          </w:p>
        </w:tc>
        <w:tc>
          <w:tcPr>
            <w:tcW w:w="691" w:type="dxa"/>
            <w:shd w:val="clear" w:color="auto" w:fill="FFFFFF"/>
            <w:vAlign w:val="bottom"/>
          </w:tcPr>
          <w:p w14:paraId="44028E35" w14:textId="14B52DBC" w:rsidR="005E114F" w:rsidRDefault="00015E71" w:rsidP="005E287A">
            <w:pPr>
              <w:adjustRightInd w:val="0"/>
              <w:spacing w:line="320" w:lineRule="atLeast"/>
              <w:ind w:right="60"/>
              <w:rPr>
                <w:color w:val="010205"/>
                <w:sz w:val="20"/>
                <w:szCs w:val="20"/>
              </w:rPr>
            </w:pPr>
            <w:r>
              <w:rPr>
                <w:color w:val="010205"/>
                <w:sz w:val="20"/>
                <w:szCs w:val="20"/>
              </w:rPr>
              <w:t>.0</w:t>
            </w:r>
            <w:r w:rsidR="009A4D31">
              <w:rPr>
                <w:color w:val="010205"/>
                <w:sz w:val="20"/>
                <w:szCs w:val="20"/>
              </w:rPr>
              <w:t>4</w:t>
            </w:r>
          </w:p>
        </w:tc>
        <w:tc>
          <w:tcPr>
            <w:tcW w:w="691" w:type="dxa"/>
            <w:shd w:val="clear" w:color="auto" w:fill="FFFFFF"/>
            <w:vAlign w:val="bottom"/>
          </w:tcPr>
          <w:p w14:paraId="311651CF" w14:textId="44F8E9A5" w:rsidR="005E114F" w:rsidRDefault="00015E71" w:rsidP="005E287A">
            <w:pPr>
              <w:adjustRightInd w:val="0"/>
              <w:spacing w:line="320" w:lineRule="atLeast"/>
              <w:ind w:right="60"/>
              <w:rPr>
                <w:color w:val="010205"/>
                <w:sz w:val="20"/>
                <w:szCs w:val="20"/>
              </w:rPr>
            </w:pPr>
            <w:r>
              <w:rPr>
                <w:color w:val="010205"/>
                <w:sz w:val="20"/>
                <w:szCs w:val="20"/>
              </w:rPr>
              <w:t>.1</w:t>
            </w:r>
            <w:r w:rsidR="000C7CFF">
              <w:rPr>
                <w:color w:val="010205"/>
                <w:sz w:val="20"/>
                <w:szCs w:val="20"/>
              </w:rPr>
              <w:t>1</w:t>
            </w:r>
          </w:p>
        </w:tc>
        <w:tc>
          <w:tcPr>
            <w:tcW w:w="691" w:type="dxa"/>
            <w:shd w:val="clear" w:color="auto" w:fill="FFFFFF"/>
            <w:vAlign w:val="bottom"/>
          </w:tcPr>
          <w:p w14:paraId="404D41C6" w14:textId="42447732" w:rsidR="005E114F" w:rsidRDefault="00015E71" w:rsidP="005E287A">
            <w:pPr>
              <w:adjustRightInd w:val="0"/>
              <w:spacing w:line="320" w:lineRule="atLeast"/>
              <w:ind w:right="60"/>
              <w:rPr>
                <w:color w:val="010205"/>
                <w:sz w:val="20"/>
                <w:szCs w:val="20"/>
              </w:rPr>
            </w:pPr>
            <w:r>
              <w:rPr>
                <w:color w:val="010205"/>
                <w:sz w:val="20"/>
                <w:szCs w:val="20"/>
              </w:rPr>
              <w:t>.</w:t>
            </w:r>
            <w:r w:rsidR="009A4D31">
              <w:rPr>
                <w:color w:val="010205"/>
                <w:sz w:val="20"/>
                <w:szCs w:val="20"/>
              </w:rPr>
              <w:t>1</w:t>
            </w:r>
            <w:r w:rsidR="000C7CFF">
              <w:rPr>
                <w:color w:val="010205"/>
                <w:sz w:val="20"/>
                <w:szCs w:val="20"/>
              </w:rPr>
              <w:t>7</w:t>
            </w:r>
            <w:r w:rsidRPr="00811989">
              <w:rPr>
                <w:color w:val="010205"/>
                <w:sz w:val="20"/>
                <w:szCs w:val="20"/>
                <w:vertAlign w:val="superscript"/>
              </w:rPr>
              <w:t>*</w:t>
            </w:r>
          </w:p>
        </w:tc>
        <w:tc>
          <w:tcPr>
            <w:tcW w:w="691" w:type="dxa"/>
            <w:shd w:val="clear" w:color="auto" w:fill="FFFFFF"/>
            <w:vAlign w:val="bottom"/>
          </w:tcPr>
          <w:p w14:paraId="6EE11F05" w14:textId="55D9D2C0" w:rsidR="005E114F" w:rsidRDefault="00015E71" w:rsidP="005E287A">
            <w:pPr>
              <w:adjustRightInd w:val="0"/>
              <w:spacing w:line="320" w:lineRule="atLeast"/>
              <w:ind w:right="60"/>
              <w:rPr>
                <w:color w:val="010205"/>
                <w:sz w:val="20"/>
                <w:szCs w:val="20"/>
              </w:rPr>
            </w:pPr>
            <w:r>
              <w:rPr>
                <w:color w:val="010205"/>
                <w:sz w:val="20"/>
                <w:szCs w:val="20"/>
              </w:rPr>
              <w:t>.13</w:t>
            </w:r>
          </w:p>
        </w:tc>
        <w:tc>
          <w:tcPr>
            <w:tcW w:w="691" w:type="dxa"/>
            <w:shd w:val="clear" w:color="auto" w:fill="FFFFFF"/>
            <w:vAlign w:val="bottom"/>
          </w:tcPr>
          <w:p w14:paraId="4D6FF7B4" w14:textId="607633BE"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4</w:t>
            </w:r>
          </w:p>
        </w:tc>
        <w:tc>
          <w:tcPr>
            <w:tcW w:w="691" w:type="dxa"/>
            <w:shd w:val="clear" w:color="auto" w:fill="FFFFFF"/>
            <w:vAlign w:val="bottom"/>
          </w:tcPr>
          <w:p w14:paraId="5B7E9C04" w14:textId="2B8F514F"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8</w:t>
            </w:r>
          </w:p>
        </w:tc>
        <w:tc>
          <w:tcPr>
            <w:tcW w:w="691" w:type="dxa"/>
            <w:shd w:val="clear" w:color="auto" w:fill="FFFFFF"/>
            <w:vAlign w:val="bottom"/>
          </w:tcPr>
          <w:p w14:paraId="23342750" w14:textId="3D93248E"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2</w:t>
            </w:r>
          </w:p>
        </w:tc>
        <w:tc>
          <w:tcPr>
            <w:tcW w:w="691" w:type="dxa"/>
            <w:shd w:val="clear" w:color="auto" w:fill="FFFFFF"/>
            <w:vAlign w:val="bottom"/>
          </w:tcPr>
          <w:p w14:paraId="22D4E415" w14:textId="0CA7F74E" w:rsidR="005E114F" w:rsidRDefault="00015E71" w:rsidP="005E287A">
            <w:pPr>
              <w:adjustRightInd w:val="0"/>
              <w:spacing w:line="320" w:lineRule="atLeast"/>
              <w:ind w:right="60"/>
              <w:rPr>
                <w:color w:val="010205"/>
                <w:sz w:val="20"/>
                <w:szCs w:val="20"/>
              </w:rPr>
            </w:pPr>
            <w:r>
              <w:rPr>
                <w:color w:val="010205"/>
                <w:sz w:val="20"/>
                <w:szCs w:val="20"/>
              </w:rPr>
              <w:t>.1</w:t>
            </w:r>
            <w:r w:rsidR="000C7CFF">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5C3EC00F" w14:textId="0D8C51AC" w:rsidR="005E114F" w:rsidRDefault="00015E71" w:rsidP="005E287A">
            <w:pPr>
              <w:adjustRightInd w:val="0"/>
              <w:spacing w:line="320" w:lineRule="atLeast"/>
              <w:ind w:right="60"/>
              <w:rPr>
                <w:color w:val="010205"/>
                <w:sz w:val="20"/>
                <w:szCs w:val="20"/>
              </w:rPr>
            </w:pPr>
            <w:r>
              <w:rPr>
                <w:color w:val="010205"/>
                <w:sz w:val="20"/>
                <w:szCs w:val="20"/>
              </w:rPr>
              <w:t>.</w:t>
            </w:r>
            <w:r w:rsidR="009C3B45">
              <w:rPr>
                <w:color w:val="010205"/>
                <w:sz w:val="20"/>
                <w:szCs w:val="20"/>
              </w:rPr>
              <w:t>1</w:t>
            </w:r>
            <w:r w:rsidR="008922AC">
              <w:rPr>
                <w:color w:val="010205"/>
                <w:sz w:val="20"/>
                <w:szCs w:val="20"/>
              </w:rPr>
              <w:t>3</w:t>
            </w:r>
          </w:p>
        </w:tc>
        <w:tc>
          <w:tcPr>
            <w:tcW w:w="691" w:type="dxa"/>
            <w:shd w:val="clear" w:color="auto" w:fill="FFFFFF"/>
            <w:vAlign w:val="bottom"/>
          </w:tcPr>
          <w:p w14:paraId="29A6AF6F" w14:textId="1F6956CE" w:rsidR="005E114F" w:rsidRDefault="00015E71" w:rsidP="005E287A">
            <w:pPr>
              <w:adjustRightInd w:val="0"/>
              <w:spacing w:line="320" w:lineRule="atLeast"/>
              <w:ind w:right="60"/>
              <w:rPr>
                <w:color w:val="010205"/>
                <w:sz w:val="20"/>
                <w:szCs w:val="20"/>
              </w:rPr>
            </w:pPr>
            <w:r>
              <w:rPr>
                <w:color w:val="010205"/>
                <w:sz w:val="20"/>
                <w:szCs w:val="20"/>
              </w:rPr>
              <w:t>.1</w:t>
            </w:r>
            <w:r w:rsidR="000C7CFF">
              <w:rPr>
                <w:color w:val="010205"/>
                <w:sz w:val="20"/>
                <w:szCs w:val="20"/>
              </w:rPr>
              <w:t>8</w:t>
            </w:r>
            <w:r w:rsidRPr="00811989">
              <w:rPr>
                <w:color w:val="010205"/>
                <w:sz w:val="20"/>
                <w:szCs w:val="20"/>
                <w:vertAlign w:val="superscript"/>
              </w:rPr>
              <w:t>*</w:t>
            </w:r>
          </w:p>
        </w:tc>
        <w:tc>
          <w:tcPr>
            <w:tcW w:w="691" w:type="dxa"/>
            <w:shd w:val="clear" w:color="auto" w:fill="FFFFFF"/>
            <w:vAlign w:val="bottom"/>
          </w:tcPr>
          <w:p w14:paraId="5EEB75C6" w14:textId="0CB6BD1D" w:rsidR="005E114F" w:rsidRDefault="00015E71" w:rsidP="005E287A">
            <w:pPr>
              <w:adjustRightInd w:val="0"/>
              <w:spacing w:line="320" w:lineRule="atLeast"/>
              <w:ind w:right="60"/>
              <w:rPr>
                <w:color w:val="010205"/>
                <w:sz w:val="20"/>
                <w:szCs w:val="20"/>
              </w:rPr>
            </w:pPr>
            <w:r>
              <w:rPr>
                <w:color w:val="010205"/>
                <w:sz w:val="20"/>
                <w:szCs w:val="20"/>
              </w:rPr>
              <w:t>-.0</w:t>
            </w:r>
            <w:r w:rsidR="009A4D31">
              <w:rPr>
                <w:color w:val="010205"/>
                <w:sz w:val="20"/>
                <w:szCs w:val="20"/>
              </w:rPr>
              <w:t>4</w:t>
            </w:r>
          </w:p>
        </w:tc>
        <w:tc>
          <w:tcPr>
            <w:tcW w:w="691" w:type="dxa"/>
            <w:shd w:val="clear" w:color="auto" w:fill="FFFFFF"/>
            <w:vAlign w:val="bottom"/>
          </w:tcPr>
          <w:p w14:paraId="7826122E" w14:textId="77777777" w:rsidR="005E114F" w:rsidRDefault="005E114F" w:rsidP="005E287A">
            <w:pPr>
              <w:adjustRightInd w:val="0"/>
              <w:spacing w:line="320" w:lineRule="atLeast"/>
              <w:ind w:right="60"/>
              <w:rPr>
                <w:color w:val="010205"/>
                <w:sz w:val="20"/>
                <w:szCs w:val="20"/>
              </w:rPr>
            </w:pPr>
          </w:p>
        </w:tc>
      </w:tr>
      <w:tr w:rsidR="005E114F" w:rsidRPr="008D7158" w14:paraId="7738C2F8" w14:textId="6794785A" w:rsidTr="005E287A">
        <w:trPr>
          <w:cantSplit/>
        </w:trPr>
        <w:tc>
          <w:tcPr>
            <w:tcW w:w="1890" w:type="dxa"/>
            <w:shd w:val="clear" w:color="auto" w:fill="FFFFFF"/>
            <w:vAlign w:val="bottom"/>
          </w:tcPr>
          <w:p w14:paraId="25677AE8" w14:textId="1A9E0C4D" w:rsidR="005E114F" w:rsidRDefault="005E114F" w:rsidP="005E287A">
            <w:pPr>
              <w:pStyle w:val="ListParagraph"/>
              <w:numPr>
                <w:ilvl w:val="0"/>
                <w:numId w:val="6"/>
              </w:numPr>
              <w:spacing w:after="0"/>
              <w:ind w:left="360" w:hanging="270"/>
              <w:rPr>
                <w:rFonts w:ascii="Times New Roman" w:hAnsi="Times New Roman" w:cs="Times New Roman"/>
                <w:sz w:val="20"/>
                <w:szCs w:val="20"/>
              </w:rPr>
            </w:pPr>
            <w:r>
              <w:rPr>
                <w:rFonts w:ascii="Times New Roman" w:hAnsi="Times New Roman" w:cs="Times New Roman"/>
                <w:sz w:val="20"/>
                <w:szCs w:val="20"/>
              </w:rPr>
              <w:t>BIPOC</w:t>
            </w:r>
          </w:p>
        </w:tc>
        <w:tc>
          <w:tcPr>
            <w:tcW w:w="691" w:type="dxa"/>
            <w:shd w:val="clear" w:color="auto" w:fill="FFFFFF"/>
            <w:vAlign w:val="bottom"/>
          </w:tcPr>
          <w:p w14:paraId="0DE2DCDE" w14:textId="11BED39D" w:rsidR="005E114F" w:rsidRDefault="005E287A" w:rsidP="005E287A">
            <w:pPr>
              <w:rPr>
                <w:sz w:val="20"/>
                <w:szCs w:val="20"/>
              </w:rPr>
            </w:pPr>
            <w:r>
              <w:rPr>
                <w:sz w:val="20"/>
                <w:szCs w:val="20"/>
              </w:rPr>
              <w:t>0.64</w:t>
            </w:r>
          </w:p>
        </w:tc>
        <w:tc>
          <w:tcPr>
            <w:tcW w:w="691" w:type="dxa"/>
            <w:shd w:val="clear" w:color="auto" w:fill="FFFFFF"/>
            <w:vAlign w:val="bottom"/>
          </w:tcPr>
          <w:p w14:paraId="533FE82B" w14:textId="6190F310" w:rsidR="005E114F" w:rsidRDefault="005E287A" w:rsidP="005E287A">
            <w:pPr>
              <w:rPr>
                <w:sz w:val="20"/>
                <w:szCs w:val="20"/>
              </w:rPr>
            </w:pPr>
            <w:r>
              <w:rPr>
                <w:sz w:val="20"/>
                <w:szCs w:val="20"/>
              </w:rPr>
              <w:t>0.48</w:t>
            </w:r>
          </w:p>
        </w:tc>
        <w:tc>
          <w:tcPr>
            <w:tcW w:w="691" w:type="dxa"/>
            <w:shd w:val="clear" w:color="auto" w:fill="FFFFFF"/>
            <w:vAlign w:val="bottom"/>
          </w:tcPr>
          <w:p w14:paraId="55BAAA50" w14:textId="1DC5F90B" w:rsidR="005E114F" w:rsidRDefault="00015E71" w:rsidP="005E287A">
            <w:pPr>
              <w:tabs>
                <w:tab w:val="left" w:pos="120"/>
                <w:tab w:val="right" w:pos="689"/>
              </w:tabs>
              <w:adjustRightInd w:val="0"/>
              <w:spacing w:line="320" w:lineRule="atLeast"/>
              <w:ind w:right="60"/>
              <w:rPr>
                <w:color w:val="010205"/>
                <w:sz w:val="20"/>
                <w:szCs w:val="20"/>
              </w:rPr>
            </w:pPr>
            <w:r>
              <w:rPr>
                <w:color w:val="010205"/>
                <w:sz w:val="20"/>
                <w:szCs w:val="20"/>
              </w:rPr>
              <w:t>.</w:t>
            </w:r>
            <w:r w:rsidR="009A4D31">
              <w:rPr>
                <w:color w:val="010205"/>
                <w:sz w:val="20"/>
                <w:szCs w:val="20"/>
              </w:rPr>
              <w:t>1</w:t>
            </w:r>
            <w:r w:rsidR="000C7CFF">
              <w:rPr>
                <w:color w:val="010205"/>
                <w:sz w:val="20"/>
                <w:szCs w:val="20"/>
              </w:rPr>
              <w:t>2</w:t>
            </w:r>
          </w:p>
        </w:tc>
        <w:tc>
          <w:tcPr>
            <w:tcW w:w="691" w:type="dxa"/>
            <w:shd w:val="clear" w:color="auto" w:fill="FFFFFF"/>
            <w:vAlign w:val="bottom"/>
          </w:tcPr>
          <w:p w14:paraId="7524A017" w14:textId="16205147" w:rsidR="005E114F" w:rsidRDefault="00015E71" w:rsidP="005E287A">
            <w:pPr>
              <w:adjustRightInd w:val="0"/>
              <w:spacing w:line="320" w:lineRule="atLeast"/>
              <w:ind w:right="60"/>
              <w:rPr>
                <w:color w:val="010205"/>
                <w:sz w:val="20"/>
                <w:szCs w:val="20"/>
              </w:rPr>
            </w:pPr>
            <w:r>
              <w:rPr>
                <w:color w:val="010205"/>
                <w:sz w:val="20"/>
                <w:szCs w:val="20"/>
              </w:rPr>
              <w:t>.</w:t>
            </w:r>
            <w:r w:rsidR="009A4D31">
              <w:rPr>
                <w:color w:val="010205"/>
                <w:sz w:val="20"/>
                <w:szCs w:val="20"/>
              </w:rPr>
              <w:t>13</w:t>
            </w:r>
          </w:p>
        </w:tc>
        <w:tc>
          <w:tcPr>
            <w:tcW w:w="691" w:type="dxa"/>
            <w:shd w:val="clear" w:color="auto" w:fill="FFFFFF"/>
            <w:vAlign w:val="bottom"/>
          </w:tcPr>
          <w:p w14:paraId="191E9B2D" w14:textId="28EBBCE9"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2</w:t>
            </w:r>
          </w:p>
        </w:tc>
        <w:tc>
          <w:tcPr>
            <w:tcW w:w="691" w:type="dxa"/>
            <w:shd w:val="clear" w:color="auto" w:fill="FFFFFF"/>
            <w:vAlign w:val="bottom"/>
          </w:tcPr>
          <w:p w14:paraId="4633DAE6" w14:textId="1A64D8B3"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5</w:t>
            </w:r>
          </w:p>
        </w:tc>
        <w:tc>
          <w:tcPr>
            <w:tcW w:w="691" w:type="dxa"/>
            <w:shd w:val="clear" w:color="auto" w:fill="FFFFFF"/>
            <w:vAlign w:val="bottom"/>
          </w:tcPr>
          <w:p w14:paraId="4E618351" w14:textId="579D7E2C" w:rsidR="005E114F" w:rsidRDefault="00015E71" w:rsidP="005E287A">
            <w:pPr>
              <w:adjustRightInd w:val="0"/>
              <w:spacing w:line="320" w:lineRule="atLeast"/>
              <w:ind w:right="60"/>
              <w:rPr>
                <w:color w:val="010205"/>
                <w:sz w:val="20"/>
                <w:szCs w:val="20"/>
              </w:rPr>
            </w:pPr>
            <w:r>
              <w:rPr>
                <w:color w:val="010205"/>
                <w:sz w:val="20"/>
                <w:szCs w:val="20"/>
              </w:rPr>
              <w:t>.0</w:t>
            </w:r>
            <w:r w:rsidR="009A4D31">
              <w:rPr>
                <w:color w:val="010205"/>
                <w:sz w:val="20"/>
                <w:szCs w:val="20"/>
              </w:rPr>
              <w:t>2</w:t>
            </w:r>
          </w:p>
        </w:tc>
        <w:tc>
          <w:tcPr>
            <w:tcW w:w="691" w:type="dxa"/>
            <w:shd w:val="clear" w:color="auto" w:fill="FFFFFF"/>
            <w:vAlign w:val="bottom"/>
          </w:tcPr>
          <w:p w14:paraId="0DF7AB7F" w14:textId="2076E16D" w:rsidR="005E114F" w:rsidRDefault="00015E71" w:rsidP="005E287A">
            <w:pPr>
              <w:adjustRightInd w:val="0"/>
              <w:spacing w:line="320" w:lineRule="atLeast"/>
              <w:ind w:right="60"/>
              <w:rPr>
                <w:color w:val="010205"/>
                <w:sz w:val="20"/>
                <w:szCs w:val="20"/>
              </w:rPr>
            </w:pPr>
            <w:r>
              <w:rPr>
                <w:color w:val="010205"/>
                <w:sz w:val="20"/>
                <w:szCs w:val="20"/>
              </w:rPr>
              <w:t>-.0</w:t>
            </w:r>
            <w:r w:rsidR="009A4D31">
              <w:rPr>
                <w:color w:val="010205"/>
                <w:sz w:val="20"/>
                <w:szCs w:val="20"/>
              </w:rPr>
              <w:t>6</w:t>
            </w:r>
          </w:p>
        </w:tc>
        <w:tc>
          <w:tcPr>
            <w:tcW w:w="691" w:type="dxa"/>
            <w:shd w:val="clear" w:color="auto" w:fill="FFFFFF"/>
            <w:vAlign w:val="bottom"/>
          </w:tcPr>
          <w:p w14:paraId="717ADE48" w14:textId="5EDA8ECF"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3</w:t>
            </w:r>
          </w:p>
        </w:tc>
        <w:tc>
          <w:tcPr>
            <w:tcW w:w="691" w:type="dxa"/>
            <w:shd w:val="clear" w:color="auto" w:fill="FFFFFF"/>
            <w:vAlign w:val="bottom"/>
          </w:tcPr>
          <w:p w14:paraId="11AE6460" w14:textId="1545C0E7" w:rsidR="005E114F" w:rsidRDefault="00015E71" w:rsidP="005E287A">
            <w:pPr>
              <w:adjustRightInd w:val="0"/>
              <w:spacing w:line="320" w:lineRule="atLeast"/>
              <w:ind w:right="60"/>
              <w:rPr>
                <w:color w:val="010205"/>
                <w:sz w:val="20"/>
                <w:szCs w:val="20"/>
              </w:rPr>
            </w:pPr>
            <w:r>
              <w:rPr>
                <w:color w:val="010205"/>
                <w:sz w:val="20"/>
                <w:szCs w:val="20"/>
              </w:rPr>
              <w:t>-.1</w:t>
            </w:r>
            <w:r w:rsidR="000C7CFF">
              <w:rPr>
                <w:color w:val="010205"/>
                <w:sz w:val="20"/>
                <w:szCs w:val="20"/>
              </w:rPr>
              <w:t>4</w:t>
            </w:r>
          </w:p>
        </w:tc>
        <w:tc>
          <w:tcPr>
            <w:tcW w:w="691" w:type="dxa"/>
            <w:shd w:val="clear" w:color="auto" w:fill="FFFFFF"/>
            <w:vAlign w:val="bottom"/>
          </w:tcPr>
          <w:p w14:paraId="6A4D5FDC" w14:textId="3756BBE7"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6</w:t>
            </w:r>
          </w:p>
        </w:tc>
        <w:tc>
          <w:tcPr>
            <w:tcW w:w="691" w:type="dxa"/>
            <w:shd w:val="clear" w:color="auto" w:fill="FFFFFF"/>
            <w:vAlign w:val="bottom"/>
          </w:tcPr>
          <w:p w14:paraId="35636279" w14:textId="3E951E5C" w:rsidR="005E114F" w:rsidRDefault="00015E71" w:rsidP="005E287A">
            <w:pPr>
              <w:adjustRightInd w:val="0"/>
              <w:spacing w:line="320" w:lineRule="atLeast"/>
              <w:ind w:right="60"/>
              <w:rPr>
                <w:color w:val="010205"/>
                <w:sz w:val="20"/>
                <w:szCs w:val="20"/>
              </w:rPr>
            </w:pPr>
            <w:r>
              <w:rPr>
                <w:color w:val="010205"/>
                <w:sz w:val="20"/>
                <w:szCs w:val="20"/>
              </w:rPr>
              <w:t>-.</w:t>
            </w:r>
            <w:r w:rsidR="000C7CFF">
              <w:rPr>
                <w:color w:val="010205"/>
                <w:sz w:val="20"/>
                <w:szCs w:val="20"/>
              </w:rPr>
              <w:t>10</w:t>
            </w:r>
          </w:p>
        </w:tc>
        <w:tc>
          <w:tcPr>
            <w:tcW w:w="691" w:type="dxa"/>
            <w:shd w:val="clear" w:color="auto" w:fill="FFFFFF"/>
            <w:vAlign w:val="bottom"/>
          </w:tcPr>
          <w:p w14:paraId="40C596D8" w14:textId="486BBD5A"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3</w:t>
            </w:r>
          </w:p>
        </w:tc>
        <w:tc>
          <w:tcPr>
            <w:tcW w:w="691" w:type="dxa"/>
            <w:shd w:val="clear" w:color="auto" w:fill="FFFFFF"/>
            <w:vAlign w:val="bottom"/>
          </w:tcPr>
          <w:p w14:paraId="26E7EB17" w14:textId="2733E3CB" w:rsidR="005E114F" w:rsidRDefault="00015E71" w:rsidP="005E287A">
            <w:pPr>
              <w:adjustRightInd w:val="0"/>
              <w:spacing w:line="320" w:lineRule="atLeast"/>
              <w:ind w:right="60"/>
              <w:rPr>
                <w:color w:val="010205"/>
                <w:sz w:val="20"/>
                <w:szCs w:val="20"/>
              </w:rPr>
            </w:pPr>
            <w:r>
              <w:rPr>
                <w:color w:val="010205"/>
                <w:sz w:val="20"/>
                <w:szCs w:val="20"/>
              </w:rPr>
              <w:t>-.04</w:t>
            </w:r>
          </w:p>
        </w:tc>
        <w:tc>
          <w:tcPr>
            <w:tcW w:w="691" w:type="dxa"/>
            <w:shd w:val="clear" w:color="auto" w:fill="FFFFFF"/>
            <w:vAlign w:val="bottom"/>
          </w:tcPr>
          <w:p w14:paraId="70164B2F" w14:textId="5981B742" w:rsidR="005E114F" w:rsidRDefault="00015E71" w:rsidP="005E287A">
            <w:pPr>
              <w:adjustRightInd w:val="0"/>
              <w:spacing w:line="320" w:lineRule="atLeast"/>
              <w:ind w:right="60"/>
              <w:rPr>
                <w:color w:val="010205"/>
                <w:sz w:val="20"/>
                <w:szCs w:val="20"/>
              </w:rPr>
            </w:pPr>
            <w:r>
              <w:rPr>
                <w:color w:val="010205"/>
                <w:sz w:val="20"/>
                <w:szCs w:val="20"/>
              </w:rPr>
              <w:t>-.1</w:t>
            </w:r>
            <w:r w:rsidR="00713F90">
              <w:rPr>
                <w:color w:val="010205"/>
                <w:sz w:val="20"/>
                <w:szCs w:val="20"/>
              </w:rPr>
              <w:t>4</w:t>
            </w:r>
            <w:r w:rsidR="00713F90" w:rsidRPr="00811989">
              <w:rPr>
                <w:color w:val="010205"/>
                <w:sz w:val="20"/>
                <w:szCs w:val="20"/>
                <w:vertAlign w:val="superscript"/>
              </w:rPr>
              <w:t>*</w:t>
            </w:r>
          </w:p>
        </w:tc>
        <w:tc>
          <w:tcPr>
            <w:tcW w:w="691" w:type="dxa"/>
            <w:shd w:val="clear" w:color="auto" w:fill="FFFFFF"/>
            <w:vAlign w:val="bottom"/>
          </w:tcPr>
          <w:p w14:paraId="45DA0876" w14:textId="238A82BE" w:rsidR="005E114F" w:rsidRDefault="00015E71" w:rsidP="005E287A">
            <w:pPr>
              <w:adjustRightInd w:val="0"/>
              <w:spacing w:line="320" w:lineRule="atLeast"/>
              <w:ind w:right="60"/>
              <w:rPr>
                <w:color w:val="010205"/>
                <w:sz w:val="20"/>
                <w:szCs w:val="20"/>
              </w:rPr>
            </w:pPr>
            <w:r>
              <w:rPr>
                <w:color w:val="010205"/>
                <w:sz w:val="20"/>
                <w:szCs w:val="20"/>
              </w:rPr>
              <w:t>.0</w:t>
            </w:r>
            <w:r w:rsidR="000C7CFF">
              <w:rPr>
                <w:color w:val="010205"/>
                <w:sz w:val="20"/>
                <w:szCs w:val="20"/>
              </w:rPr>
              <w:t>1</w:t>
            </w:r>
          </w:p>
        </w:tc>
      </w:tr>
    </w:tbl>
    <w:p w14:paraId="10645F2B" w14:textId="7AA23228" w:rsidR="007C33D1" w:rsidRDefault="007C33D1" w:rsidP="007C33D1">
      <w:pPr>
        <w:rPr>
          <w:sz w:val="20"/>
          <w:szCs w:val="20"/>
        </w:rPr>
      </w:pPr>
      <w:r w:rsidRPr="003A5B04">
        <w:rPr>
          <w:i/>
          <w:sz w:val="20"/>
          <w:szCs w:val="20"/>
        </w:rPr>
        <w:t>Note</w:t>
      </w:r>
      <w:r w:rsidR="00A66FDA">
        <w:rPr>
          <w:i/>
          <w:sz w:val="20"/>
          <w:szCs w:val="20"/>
        </w:rPr>
        <w:t>s</w:t>
      </w:r>
      <w:r w:rsidRPr="003A5B04">
        <w:rPr>
          <w:i/>
          <w:sz w:val="20"/>
          <w:szCs w:val="20"/>
        </w:rPr>
        <w:t>.</w:t>
      </w:r>
      <w:r w:rsidRPr="003A5B04">
        <w:rPr>
          <w:sz w:val="20"/>
          <w:szCs w:val="20"/>
        </w:rPr>
        <w:t xml:space="preserve"> </w:t>
      </w:r>
      <w:r w:rsidR="000C0B70" w:rsidRPr="003A5B04">
        <w:rPr>
          <w:sz w:val="20"/>
          <w:szCs w:val="20"/>
          <w:vertAlign w:val="superscript"/>
        </w:rPr>
        <w:t>*</w:t>
      </w:r>
      <w:r w:rsidR="000C0B70" w:rsidRPr="003A5B04">
        <w:rPr>
          <w:i/>
          <w:sz w:val="20"/>
          <w:szCs w:val="20"/>
        </w:rPr>
        <w:t>p</w:t>
      </w:r>
      <w:r w:rsidR="000C0B70" w:rsidRPr="003A5B04">
        <w:rPr>
          <w:sz w:val="20"/>
          <w:szCs w:val="20"/>
        </w:rPr>
        <w:t xml:space="preserve"> &lt; .05. </w:t>
      </w:r>
      <w:r w:rsidR="000C0B70" w:rsidRPr="003A5B04">
        <w:rPr>
          <w:sz w:val="20"/>
          <w:szCs w:val="20"/>
          <w:vertAlign w:val="superscript"/>
        </w:rPr>
        <w:t>**</w:t>
      </w:r>
      <w:r w:rsidR="000C0B70" w:rsidRPr="003A5B04">
        <w:rPr>
          <w:i/>
          <w:sz w:val="20"/>
          <w:szCs w:val="20"/>
        </w:rPr>
        <w:t>p</w:t>
      </w:r>
      <w:r w:rsidR="000C0B70" w:rsidRPr="003A5B04">
        <w:rPr>
          <w:sz w:val="20"/>
          <w:szCs w:val="20"/>
        </w:rPr>
        <w:t xml:space="preserve"> &lt;</w:t>
      </w:r>
      <w:r w:rsidR="000C0B70" w:rsidRPr="000D5B09">
        <w:rPr>
          <w:sz w:val="20"/>
          <w:szCs w:val="20"/>
        </w:rPr>
        <w:t xml:space="preserve"> .01. Post = post-intervention. Additional course</w:t>
      </w:r>
      <w:r w:rsidR="000C0B70">
        <w:rPr>
          <w:sz w:val="20"/>
          <w:szCs w:val="20"/>
        </w:rPr>
        <w:t xml:space="preserve"> =</w:t>
      </w:r>
      <w:r w:rsidR="000C0B70" w:rsidRPr="000D5B09">
        <w:rPr>
          <w:sz w:val="20"/>
          <w:szCs w:val="20"/>
        </w:rPr>
        <w:t xml:space="preserve"> intention to take additional psychology course</w:t>
      </w:r>
      <w:r w:rsidR="000C0B70">
        <w:rPr>
          <w:sz w:val="20"/>
          <w:szCs w:val="20"/>
        </w:rPr>
        <w:t>(s)</w:t>
      </w:r>
      <w:r w:rsidR="000C0B70" w:rsidRPr="000D5B09">
        <w:rPr>
          <w:sz w:val="20"/>
          <w:szCs w:val="20"/>
        </w:rPr>
        <w:t xml:space="preserve"> (0 = No</w:t>
      </w:r>
      <w:r w:rsidR="000C0B70">
        <w:rPr>
          <w:sz w:val="20"/>
          <w:szCs w:val="20"/>
        </w:rPr>
        <w:t>/Not sure</w:t>
      </w:r>
      <w:r w:rsidR="000C0B70" w:rsidRPr="000D5B09">
        <w:rPr>
          <w:sz w:val="20"/>
          <w:szCs w:val="20"/>
        </w:rPr>
        <w:t>, 1 = Yes). Female (female = 1). BIPOC (White = 0; BIPOC = 1)</w:t>
      </w:r>
      <w:r w:rsidR="000C0B70">
        <w:rPr>
          <w:sz w:val="20"/>
          <w:szCs w:val="20"/>
        </w:rPr>
        <w:t>.</w:t>
      </w:r>
      <w:r w:rsidR="004670CF">
        <w:rPr>
          <w:sz w:val="20"/>
          <w:szCs w:val="20"/>
        </w:rPr>
        <w:t xml:space="preserve"> </w:t>
      </w:r>
      <w:r w:rsidRPr="00670EFE">
        <w:rPr>
          <w:i/>
          <w:sz w:val="20"/>
          <w:szCs w:val="20"/>
        </w:rPr>
        <w:t>N</w:t>
      </w:r>
      <w:r w:rsidRPr="003A5B04">
        <w:rPr>
          <w:sz w:val="20"/>
          <w:szCs w:val="20"/>
        </w:rPr>
        <w:t xml:space="preserve"> = 163</w:t>
      </w:r>
      <w:r w:rsidR="00713F90">
        <w:rPr>
          <w:sz w:val="20"/>
          <w:szCs w:val="20"/>
        </w:rPr>
        <w:t xml:space="preserve"> for correlations between baseline mindset and post measures. </w:t>
      </w:r>
      <w:r w:rsidR="00713F90" w:rsidRPr="00670EFE">
        <w:rPr>
          <w:i/>
          <w:sz w:val="20"/>
          <w:szCs w:val="20"/>
        </w:rPr>
        <w:t>N</w:t>
      </w:r>
      <w:r w:rsidR="00713F90">
        <w:rPr>
          <w:sz w:val="20"/>
          <w:szCs w:val="20"/>
        </w:rPr>
        <w:t xml:space="preserve"> = 199 for correlations between baseline mindset and age. N = 200 for correlations between baseline mindset, female, and BIPOC</w:t>
      </w:r>
      <w:r w:rsidRPr="003A5B04">
        <w:rPr>
          <w:sz w:val="20"/>
          <w:szCs w:val="20"/>
        </w:rPr>
        <w:t xml:space="preserve">. </w:t>
      </w:r>
    </w:p>
    <w:p w14:paraId="52AB2F46" w14:textId="0C41615B" w:rsidR="004B618B" w:rsidRDefault="004B618B" w:rsidP="007C33D1">
      <w:pPr>
        <w:rPr>
          <w:sz w:val="20"/>
          <w:szCs w:val="20"/>
        </w:rPr>
      </w:pPr>
    </w:p>
    <w:p w14:paraId="43409A21" w14:textId="5852E904" w:rsidR="004B618B" w:rsidRDefault="004B618B" w:rsidP="007C33D1">
      <w:pPr>
        <w:rPr>
          <w:sz w:val="20"/>
          <w:szCs w:val="20"/>
        </w:rPr>
      </w:pPr>
    </w:p>
    <w:p w14:paraId="7FC2269A" w14:textId="564FCE37" w:rsidR="004B618B" w:rsidRDefault="004B618B" w:rsidP="007C33D1">
      <w:pPr>
        <w:rPr>
          <w:sz w:val="20"/>
          <w:szCs w:val="20"/>
        </w:rPr>
      </w:pPr>
    </w:p>
    <w:p w14:paraId="4EA6FFF4" w14:textId="77B603A9" w:rsidR="004B618B" w:rsidRDefault="004B618B" w:rsidP="007C33D1">
      <w:pPr>
        <w:rPr>
          <w:sz w:val="20"/>
          <w:szCs w:val="20"/>
        </w:rPr>
      </w:pPr>
    </w:p>
    <w:p w14:paraId="1CB76A4D" w14:textId="4375C1D9" w:rsidR="004B618B" w:rsidRDefault="004B618B" w:rsidP="007C33D1">
      <w:pPr>
        <w:rPr>
          <w:sz w:val="20"/>
          <w:szCs w:val="20"/>
        </w:rPr>
      </w:pPr>
    </w:p>
    <w:p w14:paraId="179A6C50" w14:textId="77777777" w:rsidR="004B618B" w:rsidRDefault="004B618B" w:rsidP="007C33D1">
      <w:pPr>
        <w:rPr>
          <w:sz w:val="20"/>
          <w:szCs w:val="20"/>
        </w:rPr>
      </w:pPr>
    </w:p>
    <w:p w14:paraId="110C4E2D" w14:textId="77777777" w:rsidR="007C33D1" w:rsidRDefault="007C33D1" w:rsidP="004F7AFE">
      <w:pPr>
        <w:rPr>
          <w:sz w:val="22"/>
          <w:szCs w:val="22"/>
        </w:rPr>
      </w:pPr>
    </w:p>
    <w:p w14:paraId="42C16667" w14:textId="77777777" w:rsidR="00541F97" w:rsidRDefault="00541F97" w:rsidP="004F7AFE">
      <w:pPr>
        <w:rPr>
          <w:sz w:val="22"/>
          <w:szCs w:val="22"/>
        </w:rPr>
        <w:sectPr w:rsidR="00541F97" w:rsidSect="00A66FDA">
          <w:pgSz w:w="15840" w:h="12240" w:orient="landscape"/>
          <w:pgMar w:top="1440" w:right="1440" w:bottom="1440" w:left="1440" w:header="720" w:footer="720" w:gutter="0"/>
          <w:cols w:space="720"/>
          <w:docGrid w:linePitch="360"/>
        </w:sectPr>
      </w:pPr>
    </w:p>
    <w:p w14:paraId="57206E14" w14:textId="13C68838" w:rsidR="00541F97" w:rsidRDefault="00541F97" w:rsidP="00541F97">
      <w:pPr>
        <w:rPr>
          <w:b/>
        </w:rPr>
      </w:pPr>
      <w:bookmarkStart w:id="2" w:name="_Hlk72402672"/>
      <w:r>
        <w:rPr>
          <w:b/>
        </w:rPr>
        <w:lastRenderedPageBreak/>
        <w:t xml:space="preserve">Table </w:t>
      </w:r>
      <w:r w:rsidR="007C33D1">
        <w:rPr>
          <w:b/>
        </w:rPr>
        <w:t>S</w:t>
      </w:r>
      <w:r w:rsidR="00FE7F93">
        <w:rPr>
          <w:b/>
        </w:rPr>
        <w:t>5</w:t>
      </w:r>
    </w:p>
    <w:p w14:paraId="062D7FE4" w14:textId="4B590202" w:rsidR="00541F97" w:rsidRPr="000C7CFF" w:rsidRDefault="00541F97" w:rsidP="00EC525B">
      <w:pPr>
        <w:autoSpaceDE/>
        <w:autoSpaceDN/>
        <w:rPr>
          <w:i/>
          <w:sz w:val="20"/>
          <w:szCs w:val="20"/>
        </w:rPr>
      </w:pPr>
      <w:bookmarkStart w:id="3" w:name="_Hlk72402708"/>
      <w:bookmarkEnd w:id="2"/>
      <w:r>
        <w:rPr>
          <w:i/>
        </w:rPr>
        <w:t>Goodness-of-fit for Structural Equation Models in Stud</w:t>
      </w:r>
      <w:r w:rsidR="008C36D6">
        <w:rPr>
          <w:i/>
        </w:rPr>
        <w:t>y</w:t>
      </w:r>
      <w:r w:rsidR="00033094">
        <w:rPr>
          <w:i/>
        </w:rPr>
        <w:t xml:space="preserve"> 1</w:t>
      </w:r>
      <w:r w:rsidR="00795D67" w:rsidRPr="00795D67">
        <w:rPr>
          <w:i/>
          <w:sz w:val="20"/>
          <w:szCs w:val="20"/>
        </w:rPr>
        <w:t xml:space="preserve"> </w:t>
      </w:r>
      <w:bookmarkEnd w:id="3"/>
    </w:p>
    <w:tbl>
      <w:tblPr>
        <w:tblStyle w:val="TableGrid"/>
        <w:tblpPr w:leftFromText="180" w:rightFromText="180" w:vertAnchor="page" w:horzAnchor="margin" w:tblpY="2206"/>
        <w:tblW w:w="89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1166"/>
        <w:gridCol w:w="699"/>
        <w:gridCol w:w="705"/>
        <w:gridCol w:w="701"/>
        <w:gridCol w:w="1678"/>
        <w:gridCol w:w="1049"/>
      </w:tblGrid>
      <w:tr w:rsidR="00981380" w:rsidRPr="00541F97" w14:paraId="4171E581" w14:textId="77777777" w:rsidTr="00981380">
        <w:tc>
          <w:tcPr>
            <w:tcW w:w="2990" w:type="dxa"/>
            <w:tcBorders>
              <w:top w:val="single" w:sz="4" w:space="0" w:color="auto"/>
              <w:bottom w:val="single" w:sz="4" w:space="0" w:color="auto"/>
            </w:tcBorders>
          </w:tcPr>
          <w:p w14:paraId="140DABA3" w14:textId="77777777" w:rsidR="00981380" w:rsidRPr="00541F97" w:rsidRDefault="00981380" w:rsidP="00981380">
            <w:pPr>
              <w:rPr>
                <w:sz w:val="20"/>
                <w:szCs w:val="20"/>
              </w:rPr>
            </w:pPr>
            <w:r w:rsidRPr="00541F97">
              <w:rPr>
                <w:sz w:val="20"/>
                <w:szCs w:val="20"/>
              </w:rPr>
              <w:t>Models</w:t>
            </w:r>
          </w:p>
        </w:tc>
        <w:tc>
          <w:tcPr>
            <w:tcW w:w="1166" w:type="dxa"/>
            <w:tcBorders>
              <w:top w:val="single" w:sz="4" w:space="0" w:color="auto"/>
              <w:bottom w:val="single" w:sz="4" w:space="0" w:color="auto"/>
            </w:tcBorders>
          </w:tcPr>
          <w:p w14:paraId="6B7E5531" w14:textId="77777777" w:rsidR="00981380" w:rsidRPr="00541F97" w:rsidRDefault="00981380" w:rsidP="00981380">
            <w:pPr>
              <w:jc w:val="center"/>
              <w:rPr>
                <w:sz w:val="20"/>
                <w:szCs w:val="20"/>
              </w:rPr>
            </w:pPr>
            <w:r w:rsidRPr="00541F97">
              <w:rPr>
                <w:rFonts w:ascii="Symbol" w:hAnsi="Symbol"/>
                <w:sz w:val="20"/>
                <w:szCs w:val="20"/>
              </w:rPr>
              <w:t></w:t>
            </w:r>
            <w:r w:rsidRPr="00541F97">
              <w:rPr>
                <w:sz w:val="20"/>
                <w:szCs w:val="20"/>
                <w:vertAlign w:val="superscript"/>
              </w:rPr>
              <w:t>2</w:t>
            </w:r>
          </w:p>
        </w:tc>
        <w:tc>
          <w:tcPr>
            <w:tcW w:w="699" w:type="dxa"/>
            <w:tcBorders>
              <w:top w:val="single" w:sz="4" w:space="0" w:color="auto"/>
              <w:bottom w:val="single" w:sz="4" w:space="0" w:color="auto"/>
            </w:tcBorders>
          </w:tcPr>
          <w:p w14:paraId="689735DB" w14:textId="77777777" w:rsidR="00981380" w:rsidRPr="00541F97" w:rsidRDefault="00981380" w:rsidP="00981380">
            <w:pPr>
              <w:jc w:val="center"/>
              <w:rPr>
                <w:i/>
                <w:sz w:val="20"/>
                <w:szCs w:val="20"/>
              </w:rPr>
            </w:pPr>
            <w:r w:rsidRPr="00541F97">
              <w:rPr>
                <w:i/>
                <w:sz w:val="20"/>
                <w:szCs w:val="20"/>
              </w:rPr>
              <w:t>df</w:t>
            </w:r>
          </w:p>
        </w:tc>
        <w:tc>
          <w:tcPr>
            <w:tcW w:w="705" w:type="dxa"/>
            <w:tcBorders>
              <w:top w:val="single" w:sz="4" w:space="0" w:color="auto"/>
              <w:bottom w:val="single" w:sz="4" w:space="0" w:color="auto"/>
            </w:tcBorders>
          </w:tcPr>
          <w:p w14:paraId="0BF9F28C" w14:textId="77777777" w:rsidR="00981380" w:rsidRPr="00541F97" w:rsidRDefault="00981380" w:rsidP="00981380">
            <w:pPr>
              <w:jc w:val="center"/>
              <w:rPr>
                <w:i/>
                <w:sz w:val="20"/>
                <w:szCs w:val="20"/>
              </w:rPr>
            </w:pPr>
            <w:r w:rsidRPr="00541F97">
              <w:rPr>
                <w:i/>
                <w:sz w:val="20"/>
                <w:szCs w:val="20"/>
              </w:rPr>
              <w:t>p</w:t>
            </w:r>
          </w:p>
        </w:tc>
        <w:tc>
          <w:tcPr>
            <w:tcW w:w="701" w:type="dxa"/>
            <w:tcBorders>
              <w:top w:val="single" w:sz="4" w:space="0" w:color="auto"/>
              <w:bottom w:val="single" w:sz="4" w:space="0" w:color="auto"/>
            </w:tcBorders>
          </w:tcPr>
          <w:p w14:paraId="0EDA8C20" w14:textId="77777777" w:rsidR="00981380" w:rsidRPr="00541F97" w:rsidRDefault="00981380" w:rsidP="00981380">
            <w:pPr>
              <w:jc w:val="center"/>
              <w:rPr>
                <w:sz w:val="20"/>
                <w:szCs w:val="20"/>
              </w:rPr>
            </w:pPr>
            <w:r w:rsidRPr="00541F97">
              <w:rPr>
                <w:sz w:val="20"/>
                <w:szCs w:val="20"/>
              </w:rPr>
              <w:t>CFI</w:t>
            </w:r>
          </w:p>
        </w:tc>
        <w:tc>
          <w:tcPr>
            <w:tcW w:w="1678" w:type="dxa"/>
            <w:tcBorders>
              <w:top w:val="single" w:sz="4" w:space="0" w:color="auto"/>
              <w:bottom w:val="single" w:sz="4" w:space="0" w:color="auto"/>
            </w:tcBorders>
          </w:tcPr>
          <w:p w14:paraId="713E61FE" w14:textId="77777777" w:rsidR="00981380" w:rsidRDefault="00981380" w:rsidP="00981380">
            <w:pPr>
              <w:jc w:val="center"/>
              <w:rPr>
                <w:sz w:val="20"/>
                <w:szCs w:val="20"/>
              </w:rPr>
            </w:pPr>
            <w:r w:rsidRPr="00541F97">
              <w:rPr>
                <w:sz w:val="20"/>
                <w:szCs w:val="20"/>
              </w:rPr>
              <w:t xml:space="preserve">RMSEA </w:t>
            </w:r>
          </w:p>
          <w:p w14:paraId="01423A39" w14:textId="77777777" w:rsidR="00981380" w:rsidRPr="00541F97" w:rsidRDefault="00981380" w:rsidP="00981380">
            <w:pPr>
              <w:jc w:val="center"/>
              <w:rPr>
                <w:sz w:val="20"/>
                <w:szCs w:val="20"/>
              </w:rPr>
            </w:pPr>
            <w:r w:rsidRPr="00541F97">
              <w:rPr>
                <w:sz w:val="20"/>
                <w:szCs w:val="20"/>
              </w:rPr>
              <w:t>[90% CI]</w:t>
            </w:r>
          </w:p>
        </w:tc>
        <w:tc>
          <w:tcPr>
            <w:tcW w:w="1049" w:type="dxa"/>
            <w:tcBorders>
              <w:top w:val="single" w:sz="4" w:space="0" w:color="auto"/>
              <w:bottom w:val="single" w:sz="4" w:space="0" w:color="auto"/>
            </w:tcBorders>
          </w:tcPr>
          <w:p w14:paraId="64C05460" w14:textId="77777777" w:rsidR="00981380" w:rsidRPr="00541F97" w:rsidRDefault="00981380" w:rsidP="00981380">
            <w:pPr>
              <w:jc w:val="center"/>
              <w:rPr>
                <w:sz w:val="20"/>
                <w:szCs w:val="20"/>
              </w:rPr>
            </w:pPr>
            <w:r w:rsidRPr="00541F97">
              <w:rPr>
                <w:sz w:val="20"/>
                <w:szCs w:val="20"/>
              </w:rPr>
              <w:t>SRMR</w:t>
            </w:r>
          </w:p>
        </w:tc>
      </w:tr>
      <w:tr w:rsidR="00981380" w:rsidRPr="00541F97" w14:paraId="5059777B" w14:textId="77777777" w:rsidTr="00981380">
        <w:tc>
          <w:tcPr>
            <w:tcW w:w="2990" w:type="dxa"/>
            <w:tcBorders>
              <w:top w:val="single" w:sz="4" w:space="0" w:color="auto"/>
            </w:tcBorders>
          </w:tcPr>
          <w:p w14:paraId="497E6A1E" w14:textId="77777777" w:rsidR="00981380" w:rsidRPr="00541F97" w:rsidRDefault="00981380" w:rsidP="00981380">
            <w:pPr>
              <w:rPr>
                <w:sz w:val="20"/>
                <w:szCs w:val="20"/>
              </w:rPr>
            </w:pPr>
            <w:r w:rsidRPr="00541F97">
              <w:rPr>
                <w:sz w:val="20"/>
                <w:szCs w:val="20"/>
              </w:rPr>
              <w:t>Engagement (no mediator)</w:t>
            </w:r>
          </w:p>
        </w:tc>
        <w:tc>
          <w:tcPr>
            <w:tcW w:w="1166" w:type="dxa"/>
            <w:tcBorders>
              <w:top w:val="single" w:sz="4" w:space="0" w:color="auto"/>
            </w:tcBorders>
          </w:tcPr>
          <w:p w14:paraId="11B9DC17" w14:textId="77777777" w:rsidR="00981380" w:rsidRPr="00541F97" w:rsidRDefault="00981380" w:rsidP="00981380">
            <w:pPr>
              <w:jc w:val="center"/>
              <w:rPr>
                <w:sz w:val="20"/>
                <w:szCs w:val="20"/>
              </w:rPr>
            </w:pPr>
            <w:r w:rsidRPr="00541F97">
              <w:rPr>
                <w:sz w:val="20"/>
                <w:szCs w:val="20"/>
              </w:rPr>
              <w:t>32</w:t>
            </w:r>
            <w:r>
              <w:rPr>
                <w:sz w:val="20"/>
                <w:szCs w:val="20"/>
              </w:rPr>
              <w:t>7</w:t>
            </w:r>
            <w:r w:rsidRPr="00541F97">
              <w:rPr>
                <w:sz w:val="20"/>
                <w:szCs w:val="20"/>
              </w:rPr>
              <w:t>.</w:t>
            </w:r>
            <w:r>
              <w:rPr>
                <w:sz w:val="20"/>
                <w:szCs w:val="20"/>
              </w:rPr>
              <w:t>63</w:t>
            </w:r>
          </w:p>
        </w:tc>
        <w:tc>
          <w:tcPr>
            <w:tcW w:w="699" w:type="dxa"/>
            <w:tcBorders>
              <w:top w:val="single" w:sz="4" w:space="0" w:color="auto"/>
            </w:tcBorders>
          </w:tcPr>
          <w:p w14:paraId="223D1402" w14:textId="77777777" w:rsidR="00981380" w:rsidRPr="00541F97" w:rsidRDefault="00981380" w:rsidP="00981380">
            <w:pPr>
              <w:jc w:val="center"/>
              <w:rPr>
                <w:sz w:val="20"/>
                <w:szCs w:val="20"/>
              </w:rPr>
            </w:pPr>
            <w:r w:rsidRPr="00541F97">
              <w:rPr>
                <w:sz w:val="20"/>
                <w:szCs w:val="20"/>
              </w:rPr>
              <w:t>198</w:t>
            </w:r>
          </w:p>
        </w:tc>
        <w:tc>
          <w:tcPr>
            <w:tcW w:w="705" w:type="dxa"/>
            <w:tcBorders>
              <w:top w:val="single" w:sz="4" w:space="0" w:color="auto"/>
            </w:tcBorders>
          </w:tcPr>
          <w:p w14:paraId="1C35464E" w14:textId="77777777" w:rsidR="00981380" w:rsidRPr="00541F97" w:rsidRDefault="00981380" w:rsidP="00981380">
            <w:pPr>
              <w:jc w:val="center"/>
              <w:rPr>
                <w:sz w:val="20"/>
                <w:szCs w:val="20"/>
              </w:rPr>
            </w:pPr>
            <w:r w:rsidRPr="00541F97">
              <w:rPr>
                <w:sz w:val="20"/>
                <w:szCs w:val="20"/>
              </w:rPr>
              <w:t>.000</w:t>
            </w:r>
          </w:p>
        </w:tc>
        <w:tc>
          <w:tcPr>
            <w:tcW w:w="701" w:type="dxa"/>
            <w:tcBorders>
              <w:top w:val="single" w:sz="4" w:space="0" w:color="auto"/>
            </w:tcBorders>
          </w:tcPr>
          <w:p w14:paraId="42D6CCF1" w14:textId="77777777" w:rsidR="00981380" w:rsidRPr="00541F97" w:rsidRDefault="00981380" w:rsidP="00981380">
            <w:pPr>
              <w:jc w:val="center"/>
              <w:rPr>
                <w:sz w:val="20"/>
                <w:szCs w:val="20"/>
              </w:rPr>
            </w:pPr>
            <w:r w:rsidRPr="00541F97">
              <w:rPr>
                <w:sz w:val="20"/>
                <w:szCs w:val="20"/>
              </w:rPr>
              <w:t>.94</w:t>
            </w:r>
          </w:p>
        </w:tc>
        <w:tc>
          <w:tcPr>
            <w:tcW w:w="1678" w:type="dxa"/>
            <w:tcBorders>
              <w:top w:val="single" w:sz="4" w:space="0" w:color="auto"/>
            </w:tcBorders>
          </w:tcPr>
          <w:p w14:paraId="458112A4" w14:textId="77777777" w:rsidR="00981380" w:rsidRPr="00541F97" w:rsidRDefault="00981380" w:rsidP="00981380">
            <w:pPr>
              <w:jc w:val="center"/>
              <w:rPr>
                <w:sz w:val="20"/>
                <w:szCs w:val="20"/>
              </w:rPr>
            </w:pPr>
            <w:r w:rsidRPr="00541F97">
              <w:rPr>
                <w:sz w:val="20"/>
                <w:szCs w:val="20"/>
              </w:rPr>
              <w:t>.06 [.05/.08]</w:t>
            </w:r>
          </w:p>
        </w:tc>
        <w:tc>
          <w:tcPr>
            <w:tcW w:w="1049" w:type="dxa"/>
            <w:tcBorders>
              <w:top w:val="single" w:sz="4" w:space="0" w:color="auto"/>
            </w:tcBorders>
          </w:tcPr>
          <w:p w14:paraId="03B4F64C" w14:textId="77777777" w:rsidR="00981380" w:rsidRPr="00541F97" w:rsidRDefault="00981380" w:rsidP="00981380">
            <w:pPr>
              <w:jc w:val="center"/>
              <w:rPr>
                <w:sz w:val="20"/>
                <w:szCs w:val="20"/>
              </w:rPr>
            </w:pPr>
            <w:r w:rsidRPr="00541F97">
              <w:rPr>
                <w:sz w:val="20"/>
                <w:szCs w:val="20"/>
              </w:rPr>
              <w:t>.06</w:t>
            </w:r>
          </w:p>
        </w:tc>
      </w:tr>
      <w:tr w:rsidR="00981380" w:rsidRPr="00541F97" w14:paraId="5B5AB0CA" w14:textId="77777777" w:rsidTr="00981380">
        <w:tc>
          <w:tcPr>
            <w:tcW w:w="2990" w:type="dxa"/>
          </w:tcPr>
          <w:p w14:paraId="13499A87" w14:textId="77777777" w:rsidR="00981380" w:rsidRPr="00541F97" w:rsidRDefault="00981380" w:rsidP="00981380">
            <w:pPr>
              <w:rPr>
                <w:sz w:val="20"/>
                <w:szCs w:val="20"/>
              </w:rPr>
            </w:pPr>
            <w:r w:rsidRPr="00541F97">
              <w:rPr>
                <w:sz w:val="20"/>
                <w:szCs w:val="20"/>
              </w:rPr>
              <w:t>Engagement (with mediator)</w:t>
            </w:r>
          </w:p>
        </w:tc>
        <w:tc>
          <w:tcPr>
            <w:tcW w:w="1166" w:type="dxa"/>
          </w:tcPr>
          <w:p w14:paraId="09B9F5A7" w14:textId="77777777" w:rsidR="00981380" w:rsidRPr="00541F97" w:rsidRDefault="00981380" w:rsidP="00981380">
            <w:pPr>
              <w:jc w:val="center"/>
              <w:rPr>
                <w:sz w:val="20"/>
                <w:szCs w:val="20"/>
              </w:rPr>
            </w:pPr>
            <w:r w:rsidRPr="00541F97">
              <w:rPr>
                <w:sz w:val="20"/>
                <w:szCs w:val="20"/>
              </w:rPr>
              <w:t>3</w:t>
            </w:r>
            <w:r>
              <w:rPr>
                <w:sz w:val="20"/>
                <w:szCs w:val="20"/>
              </w:rPr>
              <w:t>81</w:t>
            </w:r>
            <w:r w:rsidRPr="00541F97">
              <w:rPr>
                <w:sz w:val="20"/>
                <w:szCs w:val="20"/>
              </w:rPr>
              <w:t>.</w:t>
            </w:r>
            <w:r>
              <w:rPr>
                <w:sz w:val="20"/>
                <w:szCs w:val="20"/>
              </w:rPr>
              <w:t>27</w:t>
            </w:r>
          </w:p>
        </w:tc>
        <w:tc>
          <w:tcPr>
            <w:tcW w:w="699" w:type="dxa"/>
          </w:tcPr>
          <w:p w14:paraId="3E11BB85" w14:textId="77777777" w:rsidR="00981380" w:rsidRPr="00541F97" w:rsidRDefault="00981380" w:rsidP="00981380">
            <w:pPr>
              <w:jc w:val="center"/>
              <w:rPr>
                <w:sz w:val="20"/>
                <w:szCs w:val="20"/>
              </w:rPr>
            </w:pPr>
            <w:r w:rsidRPr="00541F97">
              <w:rPr>
                <w:sz w:val="20"/>
                <w:szCs w:val="20"/>
              </w:rPr>
              <w:t>259</w:t>
            </w:r>
          </w:p>
        </w:tc>
        <w:tc>
          <w:tcPr>
            <w:tcW w:w="705" w:type="dxa"/>
          </w:tcPr>
          <w:p w14:paraId="4953AB77" w14:textId="77777777" w:rsidR="00981380" w:rsidRPr="00541F97" w:rsidRDefault="00981380" w:rsidP="00981380">
            <w:pPr>
              <w:jc w:val="center"/>
              <w:rPr>
                <w:sz w:val="20"/>
                <w:szCs w:val="20"/>
              </w:rPr>
            </w:pPr>
            <w:r w:rsidRPr="00541F97">
              <w:rPr>
                <w:sz w:val="20"/>
                <w:szCs w:val="20"/>
              </w:rPr>
              <w:t>.000</w:t>
            </w:r>
          </w:p>
        </w:tc>
        <w:tc>
          <w:tcPr>
            <w:tcW w:w="701" w:type="dxa"/>
          </w:tcPr>
          <w:p w14:paraId="29E5DF61" w14:textId="77777777" w:rsidR="00981380" w:rsidRPr="00541F97" w:rsidRDefault="00981380" w:rsidP="00981380">
            <w:pPr>
              <w:jc w:val="center"/>
              <w:rPr>
                <w:sz w:val="20"/>
                <w:szCs w:val="20"/>
              </w:rPr>
            </w:pPr>
            <w:r w:rsidRPr="00541F97">
              <w:rPr>
                <w:sz w:val="20"/>
                <w:szCs w:val="20"/>
              </w:rPr>
              <w:t>.95</w:t>
            </w:r>
          </w:p>
        </w:tc>
        <w:tc>
          <w:tcPr>
            <w:tcW w:w="1678" w:type="dxa"/>
          </w:tcPr>
          <w:p w14:paraId="72B75C55" w14:textId="77777777" w:rsidR="00981380" w:rsidRPr="00541F97" w:rsidRDefault="00981380" w:rsidP="00981380">
            <w:pPr>
              <w:jc w:val="center"/>
              <w:rPr>
                <w:sz w:val="20"/>
                <w:szCs w:val="20"/>
              </w:rPr>
            </w:pPr>
            <w:r w:rsidRPr="00541F97">
              <w:rPr>
                <w:sz w:val="20"/>
                <w:szCs w:val="20"/>
              </w:rPr>
              <w:t>.05 [.04/.07]</w:t>
            </w:r>
          </w:p>
        </w:tc>
        <w:tc>
          <w:tcPr>
            <w:tcW w:w="1049" w:type="dxa"/>
          </w:tcPr>
          <w:p w14:paraId="7F5E2FBF" w14:textId="77777777" w:rsidR="00981380" w:rsidRPr="00541F97" w:rsidRDefault="00981380" w:rsidP="00981380">
            <w:pPr>
              <w:jc w:val="center"/>
              <w:rPr>
                <w:sz w:val="20"/>
                <w:szCs w:val="20"/>
              </w:rPr>
            </w:pPr>
            <w:r w:rsidRPr="00541F97">
              <w:rPr>
                <w:sz w:val="20"/>
                <w:szCs w:val="20"/>
              </w:rPr>
              <w:t>.05</w:t>
            </w:r>
          </w:p>
        </w:tc>
      </w:tr>
      <w:tr w:rsidR="00981380" w:rsidRPr="00541F97" w14:paraId="4A9DB62B" w14:textId="77777777" w:rsidTr="00981380">
        <w:tc>
          <w:tcPr>
            <w:tcW w:w="2990" w:type="dxa"/>
          </w:tcPr>
          <w:p w14:paraId="413D1FB5" w14:textId="77777777" w:rsidR="00981380" w:rsidRPr="00541F97" w:rsidRDefault="00981380" w:rsidP="00981380">
            <w:pPr>
              <w:rPr>
                <w:sz w:val="20"/>
                <w:szCs w:val="20"/>
              </w:rPr>
            </w:pPr>
            <w:r w:rsidRPr="00541F97">
              <w:rPr>
                <w:sz w:val="20"/>
                <w:szCs w:val="20"/>
              </w:rPr>
              <w:t>Need satisfaction, interest, and autonomy support (no mediator)</w:t>
            </w:r>
          </w:p>
        </w:tc>
        <w:tc>
          <w:tcPr>
            <w:tcW w:w="1166" w:type="dxa"/>
          </w:tcPr>
          <w:p w14:paraId="60F632ED" w14:textId="77777777" w:rsidR="00981380" w:rsidRPr="00541F97" w:rsidRDefault="00981380" w:rsidP="00981380">
            <w:pPr>
              <w:jc w:val="center"/>
              <w:rPr>
                <w:sz w:val="20"/>
                <w:szCs w:val="20"/>
              </w:rPr>
            </w:pPr>
            <w:r w:rsidRPr="00541F97">
              <w:rPr>
                <w:sz w:val="20"/>
                <w:szCs w:val="20"/>
              </w:rPr>
              <w:t>82</w:t>
            </w:r>
            <w:r>
              <w:rPr>
                <w:sz w:val="20"/>
                <w:szCs w:val="20"/>
              </w:rPr>
              <w:t>4</w:t>
            </w:r>
            <w:r w:rsidRPr="00541F97">
              <w:rPr>
                <w:sz w:val="20"/>
                <w:szCs w:val="20"/>
              </w:rPr>
              <w:t>.</w:t>
            </w:r>
            <w:r>
              <w:rPr>
                <w:sz w:val="20"/>
                <w:szCs w:val="20"/>
              </w:rPr>
              <w:t>51</w:t>
            </w:r>
          </w:p>
        </w:tc>
        <w:tc>
          <w:tcPr>
            <w:tcW w:w="699" w:type="dxa"/>
          </w:tcPr>
          <w:p w14:paraId="600C9592" w14:textId="77777777" w:rsidR="00981380" w:rsidRPr="00541F97" w:rsidRDefault="00981380" w:rsidP="00981380">
            <w:pPr>
              <w:jc w:val="center"/>
              <w:rPr>
                <w:sz w:val="20"/>
                <w:szCs w:val="20"/>
              </w:rPr>
            </w:pPr>
            <w:r w:rsidRPr="00541F97">
              <w:rPr>
                <w:sz w:val="20"/>
                <w:szCs w:val="20"/>
              </w:rPr>
              <w:t>510</w:t>
            </w:r>
          </w:p>
        </w:tc>
        <w:tc>
          <w:tcPr>
            <w:tcW w:w="705" w:type="dxa"/>
          </w:tcPr>
          <w:p w14:paraId="5DD2FC52" w14:textId="77777777" w:rsidR="00981380" w:rsidRPr="00541F97" w:rsidRDefault="00981380" w:rsidP="00981380">
            <w:pPr>
              <w:jc w:val="center"/>
              <w:rPr>
                <w:sz w:val="20"/>
                <w:szCs w:val="20"/>
              </w:rPr>
            </w:pPr>
            <w:r w:rsidRPr="00541F97">
              <w:rPr>
                <w:sz w:val="20"/>
                <w:szCs w:val="20"/>
              </w:rPr>
              <w:t>.000</w:t>
            </w:r>
          </w:p>
        </w:tc>
        <w:tc>
          <w:tcPr>
            <w:tcW w:w="701" w:type="dxa"/>
          </w:tcPr>
          <w:p w14:paraId="0226C06B" w14:textId="77777777" w:rsidR="00981380" w:rsidRPr="00541F97" w:rsidRDefault="00981380" w:rsidP="00981380">
            <w:pPr>
              <w:jc w:val="center"/>
              <w:rPr>
                <w:sz w:val="20"/>
                <w:szCs w:val="20"/>
              </w:rPr>
            </w:pPr>
            <w:r w:rsidRPr="00541F97">
              <w:rPr>
                <w:sz w:val="20"/>
                <w:szCs w:val="20"/>
              </w:rPr>
              <w:t>.91</w:t>
            </w:r>
          </w:p>
        </w:tc>
        <w:tc>
          <w:tcPr>
            <w:tcW w:w="1678" w:type="dxa"/>
          </w:tcPr>
          <w:p w14:paraId="23B06831" w14:textId="77777777" w:rsidR="00981380" w:rsidRPr="00541F97" w:rsidRDefault="00981380" w:rsidP="00981380">
            <w:pPr>
              <w:jc w:val="center"/>
              <w:rPr>
                <w:sz w:val="20"/>
                <w:szCs w:val="20"/>
              </w:rPr>
            </w:pPr>
            <w:r w:rsidRPr="00541F97">
              <w:rPr>
                <w:sz w:val="20"/>
                <w:szCs w:val="20"/>
              </w:rPr>
              <w:t>.06 [.05/.07]</w:t>
            </w:r>
          </w:p>
        </w:tc>
        <w:tc>
          <w:tcPr>
            <w:tcW w:w="1049" w:type="dxa"/>
          </w:tcPr>
          <w:p w14:paraId="4199F6CC" w14:textId="77777777" w:rsidR="00981380" w:rsidRPr="00541F97" w:rsidRDefault="00981380" w:rsidP="00981380">
            <w:pPr>
              <w:jc w:val="center"/>
              <w:rPr>
                <w:sz w:val="20"/>
                <w:szCs w:val="20"/>
              </w:rPr>
            </w:pPr>
            <w:r w:rsidRPr="00541F97">
              <w:rPr>
                <w:sz w:val="20"/>
                <w:szCs w:val="20"/>
              </w:rPr>
              <w:t>.06</w:t>
            </w:r>
          </w:p>
        </w:tc>
      </w:tr>
      <w:tr w:rsidR="00981380" w:rsidRPr="00541F97" w14:paraId="1F9251CE" w14:textId="77777777" w:rsidTr="00981380">
        <w:tc>
          <w:tcPr>
            <w:tcW w:w="2990" w:type="dxa"/>
          </w:tcPr>
          <w:p w14:paraId="1F626318" w14:textId="77777777" w:rsidR="00981380" w:rsidRPr="00541F97" w:rsidRDefault="00981380" w:rsidP="00981380">
            <w:pPr>
              <w:rPr>
                <w:sz w:val="20"/>
                <w:szCs w:val="20"/>
              </w:rPr>
            </w:pPr>
            <w:r w:rsidRPr="00541F97">
              <w:rPr>
                <w:sz w:val="20"/>
                <w:szCs w:val="20"/>
              </w:rPr>
              <w:t>Need satisfaction, interest, and autonomy support (with mediator)</w:t>
            </w:r>
          </w:p>
        </w:tc>
        <w:tc>
          <w:tcPr>
            <w:tcW w:w="1166" w:type="dxa"/>
          </w:tcPr>
          <w:p w14:paraId="1C805089" w14:textId="77777777" w:rsidR="00981380" w:rsidRPr="00541F97" w:rsidRDefault="00981380" w:rsidP="00981380">
            <w:pPr>
              <w:jc w:val="center"/>
              <w:rPr>
                <w:sz w:val="20"/>
                <w:szCs w:val="20"/>
              </w:rPr>
            </w:pPr>
            <w:r w:rsidRPr="00541F97">
              <w:rPr>
                <w:sz w:val="20"/>
                <w:szCs w:val="20"/>
              </w:rPr>
              <w:t>97</w:t>
            </w:r>
            <w:r>
              <w:rPr>
                <w:sz w:val="20"/>
                <w:szCs w:val="20"/>
              </w:rPr>
              <w:t>6</w:t>
            </w:r>
            <w:r w:rsidRPr="00541F97">
              <w:rPr>
                <w:sz w:val="20"/>
                <w:szCs w:val="20"/>
              </w:rPr>
              <w:t>.</w:t>
            </w:r>
            <w:r>
              <w:rPr>
                <w:sz w:val="20"/>
                <w:szCs w:val="20"/>
              </w:rPr>
              <w:t>07</w:t>
            </w:r>
          </w:p>
        </w:tc>
        <w:tc>
          <w:tcPr>
            <w:tcW w:w="699" w:type="dxa"/>
          </w:tcPr>
          <w:p w14:paraId="019E4FD2" w14:textId="77777777" w:rsidR="00981380" w:rsidRPr="00541F97" w:rsidRDefault="00981380" w:rsidP="00981380">
            <w:pPr>
              <w:jc w:val="center"/>
              <w:rPr>
                <w:sz w:val="20"/>
                <w:szCs w:val="20"/>
              </w:rPr>
            </w:pPr>
            <w:r w:rsidRPr="00541F97">
              <w:rPr>
                <w:sz w:val="20"/>
                <w:szCs w:val="20"/>
              </w:rPr>
              <w:t>606</w:t>
            </w:r>
          </w:p>
        </w:tc>
        <w:tc>
          <w:tcPr>
            <w:tcW w:w="705" w:type="dxa"/>
          </w:tcPr>
          <w:p w14:paraId="3168D9AC" w14:textId="77777777" w:rsidR="00981380" w:rsidRPr="00541F97" w:rsidRDefault="00981380" w:rsidP="00981380">
            <w:pPr>
              <w:jc w:val="center"/>
              <w:rPr>
                <w:sz w:val="20"/>
                <w:szCs w:val="20"/>
              </w:rPr>
            </w:pPr>
            <w:r w:rsidRPr="00541F97">
              <w:rPr>
                <w:sz w:val="20"/>
                <w:szCs w:val="20"/>
              </w:rPr>
              <w:t>.000</w:t>
            </w:r>
          </w:p>
        </w:tc>
        <w:tc>
          <w:tcPr>
            <w:tcW w:w="701" w:type="dxa"/>
          </w:tcPr>
          <w:p w14:paraId="1E735FAC" w14:textId="77777777" w:rsidR="00981380" w:rsidRPr="00541F97" w:rsidRDefault="00981380" w:rsidP="00981380">
            <w:pPr>
              <w:jc w:val="center"/>
              <w:rPr>
                <w:sz w:val="20"/>
                <w:szCs w:val="20"/>
              </w:rPr>
            </w:pPr>
            <w:r w:rsidRPr="00541F97">
              <w:rPr>
                <w:sz w:val="20"/>
                <w:szCs w:val="20"/>
              </w:rPr>
              <w:t>.90</w:t>
            </w:r>
          </w:p>
        </w:tc>
        <w:tc>
          <w:tcPr>
            <w:tcW w:w="1678" w:type="dxa"/>
          </w:tcPr>
          <w:p w14:paraId="4B2A13B3" w14:textId="77777777" w:rsidR="00981380" w:rsidRPr="00541F97" w:rsidRDefault="00981380" w:rsidP="00981380">
            <w:pPr>
              <w:jc w:val="center"/>
              <w:rPr>
                <w:sz w:val="20"/>
                <w:szCs w:val="20"/>
              </w:rPr>
            </w:pPr>
            <w:r w:rsidRPr="00541F97">
              <w:rPr>
                <w:sz w:val="20"/>
                <w:szCs w:val="20"/>
              </w:rPr>
              <w:t>.06 [.05/.07]</w:t>
            </w:r>
          </w:p>
        </w:tc>
        <w:tc>
          <w:tcPr>
            <w:tcW w:w="1049" w:type="dxa"/>
          </w:tcPr>
          <w:p w14:paraId="2842A3CA" w14:textId="77777777" w:rsidR="00981380" w:rsidRPr="00541F97" w:rsidRDefault="00981380" w:rsidP="00981380">
            <w:pPr>
              <w:jc w:val="center"/>
              <w:rPr>
                <w:sz w:val="20"/>
                <w:szCs w:val="20"/>
              </w:rPr>
            </w:pPr>
            <w:r w:rsidRPr="00541F97">
              <w:rPr>
                <w:sz w:val="20"/>
                <w:szCs w:val="20"/>
              </w:rPr>
              <w:t>.06</w:t>
            </w:r>
          </w:p>
        </w:tc>
      </w:tr>
    </w:tbl>
    <w:p w14:paraId="09646804" w14:textId="39E1EC0E" w:rsidR="00981380" w:rsidRPr="000C7CFF" w:rsidRDefault="00981380" w:rsidP="00981380">
      <w:pPr>
        <w:rPr>
          <w:sz w:val="20"/>
          <w:szCs w:val="20"/>
        </w:rPr>
      </w:pPr>
      <w:r w:rsidRPr="000C7CFF">
        <w:rPr>
          <w:i/>
          <w:sz w:val="20"/>
          <w:szCs w:val="20"/>
        </w:rPr>
        <w:t>Notes.</w:t>
      </w:r>
      <w:r w:rsidRPr="000C7CFF">
        <w:rPr>
          <w:sz w:val="20"/>
          <w:szCs w:val="20"/>
        </w:rPr>
        <w:t xml:space="preserve"> Model fit information is not provided for models using logistic functions. df = Degrees of freedom. CI = Confidence interval. V</w:t>
      </w:r>
      <w:r w:rsidRPr="000C7CFF">
        <w:rPr>
          <w:rFonts w:eastAsiaTheme="minorHAnsi"/>
          <w:sz w:val="20"/>
          <w:szCs w:val="20"/>
        </w:rPr>
        <w:t>alues greater than .90 for the comparative fit index (CFI) and less than or equal to .08 for the root mean square error of approximation (RMSEA) and the standardized root mean squared residual (SRMR) are generally considered indicative</w:t>
      </w:r>
      <w:r w:rsidRPr="000C7CFF">
        <w:rPr>
          <w:sz w:val="20"/>
          <w:szCs w:val="20"/>
        </w:rPr>
        <w:t xml:space="preserve"> of good fit. </w:t>
      </w:r>
    </w:p>
    <w:p w14:paraId="4F8019F6" w14:textId="65E10FF1" w:rsidR="00981380" w:rsidRPr="000C7CFF" w:rsidRDefault="00981380" w:rsidP="00EC525B">
      <w:pPr>
        <w:autoSpaceDE/>
        <w:autoSpaceDN/>
        <w:rPr>
          <w:i/>
          <w:sz w:val="20"/>
          <w:szCs w:val="20"/>
        </w:rPr>
        <w:sectPr w:rsidR="00981380" w:rsidRPr="000C7CFF" w:rsidSect="004F7AFE">
          <w:pgSz w:w="12240" w:h="15840"/>
          <w:pgMar w:top="1440" w:right="1440" w:bottom="1440" w:left="1440" w:header="720" w:footer="720" w:gutter="0"/>
          <w:cols w:space="720"/>
          <w:docGrid w:linePitch="360"/>
        </w:sectPr>
      </w:pPr>
    </w:p>
    <w:tbl>
      <w:tblPr>
        <w:tblStyle w:val="TableGrid"/>
        <w:tblpPr w:leftFromText="180" w:rightFromText="180" w:horzAnchor="margin" w:tblpY="88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761"/>
        <w:gridCol w:w="791"/>
        <w:gridCol w:w="705"/>
        <w:gridCol w:w="698"/>
        <w:gridCol w:w="817"/>
        <w:gridCol w:w="763"/>
        <w:gridCol w:w="791"/>
        <w:gridCol w:w="763"/>
        <w:gridCol w:w="763"/>
      </w:tblGrid>
      <w:tr w:rsidR="00033094" w:rsidRPr="0029123D" w14:paraId="2EE7315D" w14:textId="77777777" w:rsidTr="00033094">
        <w:tc>
          <w:tcPr>
            <w:tcW w:w="1039" w:type="dxa"/>
            <w:tcBorders>
              <w:top w:val="single" w:sz="4" w:space="0" w:color="auto"/>
              <w:bottom w:val="nil"/>
            </w:tcBorders>
          </w:tcPr>
          <w:p w14:paraId="48D53086" w14:textId="77777777" w:rsidR="00033094" w:rsidRDefault="00033094" w:rsidP="00033094">
            <w:pPr>
              <w:rPr>
                <w:b/>
                <w:sz w:val="20"/>
                <w:szCs w:val="22"/>
              </w:rPr>
            </w:pPr>
          </w:p>
          <w:p w14:paraId="092083A3" w14:textId="3458AC42" w:rsidR="00033094" w:rsidRPr="0029123D" w:rsidRDefault="00033094" w:rsidP="00033094">
            <w:pPr>
              <w:rPr>
                <w:b/>
                <w:sz w:val="20"/>
                <w:szCs w:val="22"/>
              </w:rPr>
            </w:pPr>
          </w:p>
        </w:tc>
        <w:tc>
          <w:tcPr>
            <w:tcW w:w="2955" w:type="dxa"/>
            <w:gridSpan w:val="4"/>
            <w:tcBorders>
              <w:top w:val="single" w:sz="4" w:space="0" w:color="auto"/>
              <w:bottom w:val="single" w:sz="4" w:space="0" w:color="auto"/>
              <w:right w:val="single" w:sz="4" w:space="0" w:color="auto"/>
            </w:tcBorders>
          </w:tcPr>
          <w:p w14:paraId="60F2A65F" w14:textId="77777777" w:rsidR="00033094" w:rsidRPr="0029123D" w:rsidRDefault="00033094" w:rsidP="00033094">
            <w:pPr>
              <w:jc w:val="center"/>
              <w:rPr>
                <w:b/>
                <w:sz w:val="20"/>
                <w:szCs w:val="22"/>
              </w:rPr>
            </w:pPr>
            <w:r w:rsidRPr="0029123D">
              <w:rPr>
                <w:b/>
                <w:sz w:val="20"/>
                <w:szCs w:val="22"/>
              </w:rPr>
              <w:t>Agentic Engagement Model Factor Loadings</w:t>
            </w:r>
          </w:p>
        </w:tc>
        <w:tc>
          <w:tcPr>
            <w:tcW w:w="817" w:type="dxa"/>
            <w:tcBorders>
              <w:top w:val="single" w:sz="4" w:space="0" w:color="auto"/>
              <w:left w:val="single" w:sz="4" w:space="0" w:color="auto"/>
              <w:bottom w:val="nil"/>
            </w:tcBorders>
          </w:tcPr>
          <w:p w14:paraId="16DD1BA5" w14:textId="77777777" w:rsidR="00033094" w:rsidRPr="0029123D" w:rsidRDefault="00033094" w:rsidP="00033094">
            <w:pPr>
              <w:jc w:val="center"/>
              <w:rPr>
                <w:b/>
                <w:sz w:val="20"/>
                <w:szCs w:val="22"/>
              </w:rPr>
            </w:pPr>
          </w:p>
        </w:tc>
        <w:tc>
          <w:tcPr>
            <w:tcW w:w="3080" w:type="dxa"/>
            <w:gridSpan w:val="4"/>
            <w:tcBorders>
              <w:top w:val="single" w:sz="4" w:space="0" w:color="auto"/>
              <w:bottom w:val="single" w:sz="4" w:space="0" w:color="auto"/>
            </w:tcBorders>
          </w:tcPr>
          <w:p w14:paraId="5DBCCBE6" w14:textId="77777777" w:rsidR="00033094" w:rsidRPr="0029123D" w:rsidRDefault="00033094" w:rsidP="00033094">
            <w:pPr>
              <w:jc w:val="center"/>
              <w:rPr>
                <w:b/>
                <w:sz w:val="20"/>
                <w:szCs w:val="22"/>
              </w:rPr>
            </w:pPr>
            <w:r w:rsidRPr="0029123D">
              <w:rPr>
                <w:b/>
                <w:sz w:val="20"/>
                <w:szCs w:val="22"/>
              </w:rPr>
              <w:t>Behavioral Engagement Model Factor Loadings</w:t>
            </w:r>
          </w:p>
        </w:tc>
      </w:tr>
      <w:tr w:rsidR="00033094" w:rsidRPr="0029123D" w14:paraId="38A4E9E7" w14:textId="77777777" w:rsidTr="00033094">
        <w:tc>
          <w:tcPr>
            <w:tcW w:w="1039" w:type="dxa"/>
            <w:tcBorders>
              <w:top w:val="nil"/>
              <w:bottom w:val="single" w:sz="4" w:space="0" w:color="auto"/>
            </w:tcBorders>
          </w:tcPr>
          <w:p w14:paraId="765D8B75" w14:textId="77777777" w:rsidR="00033094" w:rsidRPr="0029123D" w:rsidRDefault="00033094" w:rsidP="00033094">
            <w:pPr>
              <w:rPr>
                <w:b/>
                <w:sz w:val="20"/>
                <w:szCs w:val="22"/>
              </w:rPr>
            </w:pPr>
            <w:r w:rsidRPr="0029123D">
              <w:rPr>
                <w:b/>
                <w:sz w:val="20"/>
                <w:szCs w:val="22"/>
              </w:rPr>
              <w:t>Item</w:t>
            </w:r>
          </w:p>
        </w:tc>
        <w:tc>
          <w:tcPr>
            <w:tcW w:w="761" w:type="dxa"/>
            <w:tcBorders>
              <w:top w:val="single" w:sz="4" w:space="0" w:color="auto"/>
              <w:bottom w:val="single" w:sz="4" w:space="0" w:color="auto"/>
            </w:tcBorders>
          </w:tcPr>
          <w:p w14:paraId="2FE84EDE" w14:textId="77777777" w:rsidR="00033094" w:rsidRPr="0029123D" w:rsidRDefault="00033094" w:rsidP="00033094">
            <w:pPr>
              <w:rPr>
                <w:b/>
                <w:sz w:val="20"/>
                <w:szCs w:val="22"/>
              </w:rPr>
            </w:pPr>
            <w:r w:rsidRPr="0029123D">
              <w:rPr>
                <w:b/>
                <w:sz w:val="20"/>
                <w:szCs w:val="22"/>
              </w:rPr>
              <w:t>BAM</w:t>
            </w:r>
          </w:p>
        </w:tc>
        <w:tc>
          <w:tcPr>
            <w:tcW w:w="791" w:type="dxa"/>
            <w:tcBorders>
              <w:top w:val="single" w:sz="4" w:space="0" w:color="auto"/>
              <w:bottom w:val="single" w:sz="4" w:space="0" w:color="auto"/>
            </w:tcBorders>
          </w:tcPr>
          <w:p w14:paraId="7E265E74" w14:textId="77777777" w:rsidR="00033094" w:rsidRPr="0029123D" w:rsidRDefault="00033094" w:rsidP="00033094">
            <w:pPr>
              <w:rPr>
                <w:b/>
                <w:sz w:val="20"/>
                <w:szCs w:val="22"/>
              </w:rPr>
            </w:pPr>
            <w:r w:rsidRPr="0029123D">
              <w:rPr>
                <w:b/>
                <w:sz w:val="20"/>
                <w:szCs w:val="22"/>
              </w:rPr>
              <w:t>MAM</w:t>
            </w:r>
          </w:p>
        </w:tc>
        <w:tc>
          <w:tcPr>
            <w:tcW w:w="705" w:type="dxa"/>
            <w:tcBorders>
              <w:top w:val="single" w:sz="4" w:space="0" w:color="auto"/>
              <w:bottom w:val="single" w:sz="4" w:space="0" w:color="auto"/>
            </w:tcBorders>
          </w:tcPr>
          <w:p w14:paraId="2102971B" w14:textId="77777777" w:rsidR="00033094" w:rsidRPr="0029123D" w:rsidRDefault="00033094" w:rsidP="00033094">
            <w:pPr>
              <w:rPr>
                <w:b/>
                <w:sz w:val="20"/>
                <w:szCs w:val="22"/>
              </w:rPr>
            </w:pPr>
            <w:r w:rsidRPr="0029123D">
              <w:rPr>
                <w:b/>
                <w:sz w:val="20"/>
                <w:szCs w:val="22"/>
              </w:rPr>
              <w:t>BAE</w:t>
            </w:r>
          </w:p>
        </w:tc>
        <w:tc>
          <w:tcPr>
            <w:tcW w:w="698" w:type="dxa"/>
            <w:tcBorders>
              <w:top w:val="single" w:sz="4" w:space="0" w:color="auto"/>
              <w:bottom w:val="single" w:sz="4" w:space="0" w:color="auto"/>
              <w:right w:val="single" w:sz="4" w:space="0" w:color="auto"/>
            </w:tcBorders>
          </w:tcPr>
          <w:p w14:paraId="7B6BB029" w14:textId="77777777" w:rsidR="00033094" w:rsidRPr="0029123D" w:rsidRDefault="00033094" w:rsidP="00033094">
            <w:pPr>
              <w:rPr>
                <w:b/>
                <w:sz w:val="20"/>
                <w:szCs w:val="22"/>
              </w:rPr>
            </w:pPr>
            <w:r w:rsidRPr="0029123D">
              <w:rPr>
                <w:b/>
                <w:sz w:val="20"/>
                <w:szCs w:val="22"/>
              </w:rPr>
              <w:t>PAE</w:t>
            </w:r>
          </w:p>
        </w:tc>
        <w:tc>
          <w:tcPr>
            <w:tcW w:w="817" w:type="dxa"/>
            <w:tcBorders>
              <w:top w:val="nil"/>
              <w:left w:val="single" w:sz="4" w:space="0" w:color="auto"/>
              <w:bottom w:val="single" w:sz="4" w:space="0" w:color="auto"/>
            </w:tcBorders>
          </w:tcPr>
          <w:p w14:paraId="00005D6B" w14:textId="6E54D011" w:rsidR="00033094" w:rsidRPr="0029123D" w:rsidRDefault="00033094" w:rsidP="00033094">
            <w:pPr>
              <w:rPr>
                <w:b/>
                <w:sz w:val="20"/>
                <w:szCs w:val="22"/>
              </w:rPr>
            </w:pPr>
            <w:r w:rsidRPr="0029123D">
              <w:rPr>
                <w:b/>
                <w:sz w:val="20"/>
                <w:szCs w:val="22"/>
              </w:rPr>
              <w:t>Item</w:t>
            </w:r>
          </w:p>
        </w:tc>
        <w:tc>
          <w:tcPr>
            <w:tcW w:w="763" w:type="dxa"/>
            <w:tcBorders>
              <w:top w:val="single" w:sz="4" w:space="0" w:color="auto"/>
              <w:bottom w:val="single" w:sz="4" w:space="0" w:color="auto"/>
            </w:tcBorders>
          </w:tcPr>
          <w:p w14:paraId="5FE5FEB2" w14:textId="77777777" w:rsidR="00033094" w:rsidRPr="0029123D" w:rsidRDefault="00033094" w:rsidP="00033094">
            <w:pPr>
              <w:rPr>
                <w:b/>
                <w:sz w:val="20"/>
                <w:szCs w:val="22"/>
              </w:rPr>
            </w:pPr>
            <w:r w:rsidRPr="0029123D">
              <w:rPr>
                <w:b/>
                <w:sz w:val="20"/>
                <w:szCs w:val="22"/>
              </w:rPr>
              <w:t>BAM</w:t>
            </w:r>
          </w:p>
        </w:tc>
        <w:tc>
          <w:tcPr>
            <w:tcW w:w="791" w:type="dxa"/>
            <w:tcBorders>
              <w:top w:val="single" w:sz="4" w:space="0" w:color="auto"/>
              <w:bottom w:val="single" w:sz="4" w:space="0" w:color="auto"/>
            </w:tcBorders>
          </w:tcPr>
          <w:p w14:paraId="1568CF5A" w14:textId="77777777" w:rsidR="00033094" w:rsidRPr="0029123D" w:rsidRDefault="00033094" w:rsidP="00033094">
            <w:pPr>
              <w:rPr>
                <w:b/>
                <w:sz w:val="20"/>
                <w:szCs w:val="22"/>
              </w:rPr>
            </w:pPr>
            <w:r w:rsidRPr="0029123D">
              <w:rPr>
                <w:b/>
                <w:sz w:val="20"/>
                <w:szCs w:val="22"/>
              </w:rPr>
              <w:t>MAM</w:t>
            </w:r>
          </w:p>
        </w:tc>
        <w:tc>
          <w:tcPr>
            <w:tcW w:w="763" w:type="dxa"/>
            <w:tcBorders>
              <w:top w:val="single" w:sz="4" w:space="0" w:color="auto"/>
              <w:bottom w:val="single" w:sz="4" w:space="0" w:color="auto"/>
            </w:tcBorders>
          </w:tcPr>
          <w:p w14:paraId="70E77D9E" w14:textId="77777777" w:rsidR="00033094" w:rsidRPr="0029123D" w:rsidRDefault="00033094" w:rsidP="00033094">
            <w:pPr>
              <w:rPr>
                <w:b/>
                <w:sz w:val="20"/>
                <w:szCs w:val="22"/>
              </w:rPr>
            </w:pPr>
            <w:r w:rsidRPr="0029123D">
              <w:rPr>
                <w:b/>
                <w:sz w:val="20"/>
                <w:szCs w:val="22"/>
              </w:rPr>
              <w:t>BBE</w:t>
            </w:r>
          </w:p>
        </w:tc>
        <w:tc>
          <w:tcPr>
            <w:tcW w:w="763" w:type="dxa"/>
            <w:tcBorders>
              <w:top w:val="single" w:sz="4" w:space="0" w:color="auto"/>
              <w:bottom w:val="single" w:sz="4" w:space="0" w:color="auto"/>
            </w:tcBorders>
          </w:tcPr>
          <w:p w14:paraId="7BCB1300" w14:textId="77777777" w:rsidR="00033094" w:rsidRPr="0029123D" w:rsidRDefault="00033094" w:rsidP="00033094">
            <w:pPr>
              <w:rPr>
                <w:b/>
                <w:sz w:val="20"/>
                <w:szCs w:val="22"/>
              </w:rPr>
            </w:pPr>
            <w:r w:rsidRPr="0029123D">
              <w:rPr>
                <w:b/>
                <w:sz w:val="20"/>
                <w:szCs w:val="22"/>
              </w:rPr>
              <w:t>PBE</w:t>
            </w:r>
          </w:p>
        </w:tc>
      </w:tr>
      <w:tr w:rsidR="00033094" w:rsidRPr="0029123D" w14:paraId="668F10B3" w14:textId="77777777" w:rsidTr="00033094">
        <w:tc>
          <w:tcPr>
            <w:tcW w:w="1039" w:type="dxa"/>
            <w:tcBorders>
              <w:top w:val="single" w:sz="4" w:space="0" w:color="auto"/>
            </w:tcBorders>
          </w:tcPr>
          <w:p w14:paraId="29AE02FC" w14:textId="77777777" w:rsidR="00033094" w:rsidRPr="0029123D" w:rsidRDefault="00033094" w:rsidP="00033094">
            <w:pPr>
              <w:ind w:left="153" w:hanging="180"/>
              <w:rPr>
                <w:sz w:val="20"/>
                <w:szCs w:val="22"/>
              </w:rPr>
            </w:pPr>
            <w:r w:rsidRPr="0029123D">
              <w:rPr>
                <w:sz w:val="20"/>
                <w:szCs w:val="22"/>
              </w:rPr>
              <w:t>BAM1</w:t>
            </w:r>
          </w:p>
        </w:tc>
        <w:tc>
          <w:tcPr>
            <w:tcW w:w="761" w:type="dxa"/>
            <w:tcBorders>
              <w:top w:val="single" w:sz="4" w:space="0" w:color="auto"/>
            </w:tcBorders>
          </w:tcPr>
          <w:p w14:paraId="2AE410CF" w14:textId="77777777" w:rsidR="00033094" w:rsidRPr="0029123D" w:rsidRDefault="00033094" w:rsidP="00033094">
            <w:pPr>
              <w:rPr>
                <w:sz w:val="20"/>
                <w:szCs w:val="22"/>
              </w:rPr>
            </w:pPr>
            <w:r w:rsidRPr="0029123D">
              <w:rPr>
                <w:sz w:val="20"/>
                <w:szCs w:val="22"/>
              </w:rPr>
              <w:t>0.84</w:t>
            </w:r>
          </w:p>
        </w:tc>
        <w:tc>
          <w:tcPr>
            <w:tcW w:w="791" w:type="dxa"/>
            <w:tcBorders>
              <w:top w:val="single" w:sz="4" w:space="0" w:color="auto"/>
            </w:tcBorders>
          </w:tcPr>
          <w:p w14:paraId="0A6595A4" w14:textId="77777777" w:rsidR="00033094" w:rsidRPr="0029123D" w:rsidRDefault="00033094" w:rsidP="00033094">
            <w:pPr>
              <w:rPr>
                <w:sz w:val="20"/>
                <w:szCs w:val="22"/>
              </w:rPr>
            </w:pPr>
          </w:p>
        </w:tc>
        <w:tc>
          <w:tcPr>
            <w:tcW w:w="705" w:type="dxa"/>
            <w:tcBorders>
              <w:top w:val="single" w:sz="4" w:space="0" w:color="auto"/>
            </w:tcBorders>
          </w:tcPr>
          <w:p w14:paraId="762A7025" w14:textId="77777777" w:rsidR="00033094" w:rsidRPr="0029123D" w:rsidRDefault="00033094" w:rsidP="00033094">
            <w:pPr>
              <w:rPr>
                <w:sz w:val="20"/>
                <w:szCs w:val="22"/>
              </w:rPr>
            </w:pPr>
          </w:p>
        </w:tc>
        <w:tc>
          <w:tcPr>
            <w:tcW w:w="698" w:type="dxa"/>
            <w:tcBorders>
              <w:top w:val="single" w:sz="4" w:space="0" w:color="auto"/>
              <w:right w:val="single" w:sz="4" w:space="0" w:color="auto"/>
            </w:tcBorders>
          </w:tcPr>
          <w:p w14:paraId="551D24CA" w14:textId="77777777" w:rsidR="00033094" w:rsidRPr="0029123D" w:rsidRDefault="00033094" w:rsidP="00033094">
            <w:pPr>
              <w:rPr>
                <w:sz w:val="20"/>
                <w:szCs w:val="22"/>
              </w:rPr>
            </w:pPr>
          </w:p>
        </w:tc>
        <w:tc>
          <w:tcPr>
            <w:tcW w:w="817" w:type="dxa"/>
            <w:tcBorders>
              <w:top w:val="single" w:sz="4" w:space="0" w:color="auto"/>
              <w:left w:val="single" w:sz="4" w:space="0" w:color="auto"/>
            </w:tcBorders>
          </w:tcPr>
          <w:p w14:paraId="160DC984" w14:textId="77777777" w:rsidR="00033094" w:rsidRPr="0029123D" w:rsidRDefault="00033094" w:rsidP="00033094">
            <w:pPr>
              <w:ind w:left="153" w:hanging="180"/>
              <w:rPr>
                <w:sz w:val="20"/>
                <w:szCs w:val="22"/>
              </w:rPr>
            </w:pPr>
            <w:r w:rsidRPr="0029123D">
              <w:rPr>
                <w:sz w:val="20"/>
                <w:szCs w:val="22"/>
              </w:rPr>
              <w:t>BAM1</w:t>
            </w:r>
          </w:p>
        </w:tc>
        <w:tc>
          <w:tcPr>
            <w:tcW w:w="763" w:type="dxa"/>
            <w:tcBorders>
              <w:top w:val="single" w:sz="4" w:space="0" w:color="auto"/>
            </w:tcBorders>
          </w:tcPr>
          <w:p w14:paraId="40496C44" w14:textId="5A7BFC41" w:rsidR="00033094" w:rsidRPr="0029123D" w:rsidRDefault="00033094" w:rsidP="00033094">
            <w:pPr>
              <w:rPr>
                <w:sz w:val="20"/>
                <w:szCs w:val="22"/>
              </w:rPr>
            </w:pPr>
            <w:r>
              <w:rPr>
                <w:sz w:val="20"/>
                <w:szCs w:val="22"/>
              </w:rPr>
              <w:t>0</w:t>
            </w:r>
            <w:r w:rsidRPr="0029123D">
              <w:rPr>
                <w:sz w:val="20"/>
                <w:szCs w:val="22"/>
              </w:rPr>
              <w:t>.8</w:t>
            </w:r>
            <w:r w:rsidR="00AC654B">
              <w:rPr>
                <w:sz w:val="20"/>
                <w:szCs w:val="22"/>
              </w:rPr>
              <w:t>5</w:t>
            </w:r>
          </w:p>
        </w:tc>
        <w:tc>
          <w:tcPr>
            <w:tcW w:w="791" w:type="dxa"/>
            <w:tcBorders>
              <w:top w:val="single" w:sz="4" w:space="0" w:color="auto"/>
            </w:tcBorders>
          </w:tcPr>
          <w:p w14:paraId="5BCB5108" w14:textId="77777777" w:rsidR="00033094" w:rsidRPr="0029123D" w:rsidRDefault="00033094" w:rsidP="00033094">
            <w:pPr>
              <w:rPr>
                <w:sz w:val="20"/>
                <w:szCs w:val="22"/>
              </w:rPr>
            </w:pPr>
          </w:p>
        </w:tc>
        <w:tc>
          <w:tcPr>
            <w:tcW w:w="763" w:type="dxa"/>
            <w:tcBorders>
              <w:top w:val="single" w:sz="4" w:space="0" w:color="auto"/>
            </w:tcBorders>
          </w:tcPr>
          <w:p w14:paraId="21F08211" w14:textId="77777777" w:rsidR="00033094" w:rsidRPr="0029123D" w:rsidRDefault="00033094" w:rsidP="00033094">
            <w:pPr>
              <w:rPr>
                <w:sz w:val="20"/>
                <w:szCs w:val="22"/>
              </w:rPr>
            </w:pPr>
          </w:p>
        </w:tc>
        <w:tc>
          <w:tcPr>
            <w:tcW w:w="763" w:type="dxa"/>
            <w:tcBorders>
              <w:top w:val="single" w:sz="4" w:space="0" w:color="auto"/>
            </w:tcBorders>
          </w:tcPr>
          <w:p w14:paraId="22BA77B5" w14:textId="77777777" w:rsidR="00033094" w:rsidRPr="0029123D" w:rsidRDefault="00033094" w:rsidP="00033094">
            <w:pPr>
              <w:rPr>
                <w:sz w:val="20"/>
                <w:szCs w:val="22"/>
              </w:rPr>
            </w:pPr>
          </w:p>
        </w:tc>
      </w:tr>
      <w:tr w:rsidR="00033094" w:rsidRPr="0029123D" w14:paraId="066FB943" w14:textId="77777777" w:rsidTr="00033094">
        <w:tc>
          <w:tcPr>
            <w:tcW w:w="1039" w:type="dxa"/>
          </w:tcPr>
          <w:p w14:paraId="19809AD7" w14:textId="77777777" w:rsidR="00033094" w:rsidRPr="0029123D" w:rsidRDefault="00033094" w:rsidP="00033094">
            <w:pPr>
              <w:ind w:left="153" w:hanging="180"/>
              <w:rPr>
                <w:sz w:val="20"/>
                <w:szCs w:val="22"/>
              </w:rPr>
            </w:pPr>
            <w:r w:rsidRPr="0029123D">
              <w:rPr>
                <w:sz w:val="20"/>
                <w:szCs w:val="22"/>
              </w:rPr>
              <w:t>BAM2</w:t>
            </w:r>
          </w:p>
        </w:tc>
        <w:tc>
          <w:tcPr>
            <w:tcW w:w="761" w:type="dxa"/>
          </w:tcPr>
          <w:p w14:paraId="058DF173" w14:textId="77777777" w:rsidR="00033094" w:rsidRPr="0029123D" w:rsidRDefault="00033094" w:rsidP="00033094">
            <w:pPr>
              <w:rPr>
                <w:sz w:val="20"/>
                <w:szCs w:val="22"/>
              </w:rPr>
            </w:pPr>
            <w:r w:rsidRPr="0029123D">
              <w:rPr>
                <w:sz w:val="20"/>
                <w:szCs w:val="22"/>
              </w:rPr>
              <w:t>0.41</w:t>
            </w:r>
          </w:p>
        </w:tc>
        <w:tc>
          <w:tcPr>
            <w:tcW w:w="791" w:type="dxa"/>
          </w:tcPr>
          <w:p w14:paraId="31746D1E" w14:textId="77777777" w:rsidR="00033094" w:rsidRPr="0029123D" w:rsidRDefault="00033094" w:rsidP="00033094">
            <w:pPr>
              <w:rPr>
                <w:sz w:val="20"/>
                <w:szCs w:val="22"/>
              </w:rPr>
            </w:pPr>
          </w:p>
        </w:tc>
        <w:tc>
          <w:tcPr>
            <w:tcW w:w="705" w:type="dxa"/>
          </w:tcPr>
          <w:p w14:paraId="5A8AF568" w14:textId="77777777" w:rsidR="00033094" w:rsidRPr="0029123D" w:rsidRDefault="00033094" w:rsidP="00033094">
            <w:pPr>
              <w:rPr>
                <w:sz w:val="20"/>
                <w:szCs w:val="22"/>
              </w:rPr>
            </w:pPr>
          </w:p>
        </w:tc>
        <w:tc>
          <w:tcPr>
            <w:tcW w:w="698" w:type="dxa"/>
            <w:tcBorders>
              <w:right w:val="single" w:sz="4" w:space="0" w:color="auto"/>
            </w:tcBorders>
          </w:tcPr>
          <w:p w14:paraId="1FF58AFF" w14:textId="77777777" w:rsidR="00033094" w:rsidRPr="0029123D" w:rsidRDefault="00033094" w:rsidP="00033094">
            <w:pPr>
              <w:rPr>
                <w:sz w:val="20"/>
                <w:szCs w:val="22"/>
              </w:rPr>
            </w:pPr>
          </w:p>
        </w:tc>
        <w:tc>
          <w:tcPr>
            <w:tcW w:w="817" w:type="dxa"/>
            <w:tcBorders>
              <w:left w:val="single" w:sz="4" w:space="0" w:color="auto"/>
            </w:tcBorders>
          </w:tcPr>
          <w:p w14:paraId="6421F63A" w14:textId="77777777" w:rsidR="00033094" w:rsidRPr="0029123D" w:rsidRDefault="00033094" w:rsidP="00033094">
            <w:pPr>
              <w:ind w:left="153" w:hanging="180"/>
              <w:rPr>
                <w:sz w:val="20"/>
                <w:szCs w:val="22"/>
              </w:rPr>
            </w:pPr>
            <w:r w:rsidRPr="0029123D">
              <w:rPr>
                <w:sz w:val="20"/>
                <w:szCs w:val="22"/>
              </w:rPr>
              <w:t>BAM2</w:t>
            </w:r>
          </w:p>
        </w:tc>
        <w:tc>
          <w:tcPr>
            <w:tcW w:w="763" w:type="dxa"/>
          </w:tcPr>
          <w:p w14:paraId="608D5B64" w14:textId="77777777" w:rsidR="00033094" w:rsidRPr="0029123D" w:rsidRDefault="00033094" w:rsidP="00033094">
            <w:pPr>
              <w:rPr>
                <w:sz w:val="20"/>
                <w:szCs w:val="22"/>
              </w:rPr>
            </w:pPr>
            <w:r>
              <w:rPr>
                <w:sz w:val="20"/>
                <w:szCs w:val="22"/>
              </w:rPr>
              <w:t>0</w:t>
            </w:r>
            <w:r w:rsidRPr="0029123D">
              <w:rPr>
                <w:sz w:val="20"/>
                <w:szCs w:val="22"/>
              </w:rPr>
              <w:t>.40</w:t>
            </w:r>
          </w:p>
        </w:tc>
        <w:tc>
          <w:tcPr>
            <w:tcW w:w="791" w:type="dxa"/>
          </w:tcPr>
          <w:p w14:paraId="29F7FB46" w14:textId="77777777" w:rsidR="00033094" w:rsidRPr="0029123D" w:rsidRDefault="00033094" w:rsidP="00033094">
            <w:pPr>
              <w:rPr>
                <w:sz w:val="20"/>
                <w:szCs w:val="22"/>
              </w:rPr>
            </w:pPr>
          </w:p>
        </w:tc>
        <w:tc>
          <w:tcPr>
            <w:tcW w:w="763" w:type="dxa"/>
          </w:tcPr>
          <w:p w14:paraId="296F6E25" w14:textId="77777777" w:rsidR="00033094" w:rsidRPr="0029123D" w:rsidRDefault="00033094" w:rsidP="00033094">
            <w:pPr>
              <w:rPr>
                <w:sz w:val="20"/>
                <w:szCs w:val="22"/>
              </w:rPr>
            </w:pPr>
          </w:p>
        </w:tc>
        <w:tc>
          <w:tcPr>
            <w:tcW w:w="763" w:type="dxa"/>
          </w:tcPr>
          <w:p w14:paraId="32E14062" w14:textId="77777777" w:rsidR="00033094" w:rsidRPr="0029123D" w:rsidRDefault="00033094" w:rsidP="00033094">
            <w:pPr>
              <w:rPr>
                <w:sz w:val="20"/>
                <w:szCs w:val="22"/>
              </w:rPr>
            </w:pPr>
          </w:p>
        </w:tc>
      </w:tr>
      <w:tr w:rsidR="00033094" w:rsidRPr="0029123D" w14:paraId="5D6F13D6" w14:textId="77777777" w:rsidTr="00033094">
        <w:tc>
          <w:tcPr>
            <w:tcW w:w="1039" w:type="dxa"/>
          </w:tcPr>
          <w:p w14:paraId="0722E1A9" w14:textId="77777777" w:rsidR="00033094" w:rsidRPr="0029123D" w:rsidRDefault="00033094" w:rsidP="00033094">
            <w:pPr>
              <w:ind w:left="153" w:hanging="180"/>
              <w:rPr>
                <w:sz w:val="20"/>
                <w:szCs w:val="22"/>
              </w:rPr>
            </w:pPr>
            <w:r w:rsidRPr="0029123D">
              <w:rPr>
                <w:sz w:val="20"/>
                <w:szCs w:val="22"/>
              </w:rPr>
              <w:t>BAM3</w:t>
            </w:r>
          </w:p>
        </w:tc>
        <w:tc>
          <w:tcPr>
            <w:tcW w:w="761" w:type="dxa"/>
          </w:tcPr>
          <w:p w14:paraId="577BC702" w14:textId="77777777" w:rsidR="00033094" w:rsidRPr="0029123D" w:rsidRDefault="00033094" w:rsidP="00033094">
            <w:pPr>
              <w:rPr>
                <w:sz w:val="20"/>
                <w:szCs w:val="22"/>
              </w:rPr>
            </w:pPr>
            <w:r w:rsidRPr="0029123D">
              <w:rPr>
                <w:sz w:val="20"/>
                <w:szCs w:val="22"/>
              </w:rPr>
              <w:t>0.82</w:t>
            </w:r>
          </w:p>
        </w:tc>
        <w:tc>
          <w:tcPr>
            <w:tcW w:w="791" w:type="dxa"/>
          </w:tcPr>
          <w:p w14:paraId="428E8340" w14:textId="77777777" w:rsidR="00033094" w:rsidRPr="0029123D" w:rsidRDefault="00033094" w:rsidP="00033094">
            <w:pPr>
              <w:rPr>
                <w:sz w:val="20"/>
                <w:szCs w:val="22"/>
              </w:rPr>
            </w:pPr>
          </w:p>
        </w:tc>
        <w:tc>
          <w:tcPr>
            <w:tcW w:w="705" w:type="dxa"/>
          </w:tcPr>
          <w:p w14:paraId="704DFAD3" w14:textId="77777777" w:rsidR="00033094" w:rsidRPr="0029123D" w:rsidRDefault="00033094" w:rsidP="00033094">
            <w:pPr>
              <w:rPr>
                <w:sz w:val="20"/>
                <w:szCs w:val="22"/>
              </w:rPr>
            </w:pPr>
          </w:p>
        </w:tc>
        <w:tc>
          <w:tcPr>
            <w:tcW w:w="698" w:type="dxa"/>
            <w:tcBorders>
              <w:right w:val="single" w:sz="4" w:space="0" w:color="auto"/>
            </w:tcBorders>
          </w:tcPr>
          <w:p w14:paraId="7A9C62EA" w14:textId="77777777" w:rsidR="00033094" w:rsidRPr="0029123D" w:rsidRDefault="00033094" w:rsidP="00033094">
            <w:pPr>
              <w:rPr>
                <w:sz w:val="20"/>
                <w:szCs w:val="22"/>
              </w:rPr>
            </w:pPr>
          </w:p>
        </w:tc>
        <w:tc>
          <w:tcPr>
            <w:tcW w:w="817" w:type="dxa"/>
            <w:tcBorders>
              <w:left w:val="single" w:sz="4" w:space="0" w:color="auto"/>
            </w:tcBorders>
          </w:tcPr>
          <w:p w14:paraId="7539C81A" w14:textId="77777777" w:rsidR="00033094" w:rsidRPr="0029123D" w:rsidRDefault="00033094" w:rsidP="00033094">
            <w:pPr>
              <w:ind w:left="153" w:hanging="180"/>
              <w:rPr>
                <w:sz w:val="20"/>
                <w:szCs w:val="22"/>
              </w:rPr>
            </w:pPr>
            <w:r w:rsidRPr="0029123D">
              <w:rPr>
                <w:sz w:val="20"/>
                <w:szCs w:val="22"/>
              </w:rPr>
              <w:t>BAM3</w:t>
            </w:r>
          </w:p>
        </w:tc>
        <w:tc>
          <w:tcPr>
            <w:tcW w:w="763" w:type="dxa"/>
          </w:tcPr>
          <w:p w14:paraId="5D0ACDF3" w14:textId="77777777" w:rsidR="00033094" w:rsidRPr="0029123D" w:rsidRDefault="00033094" w:rsidP="00033094">
            <w:pPr>
              <w:rPr>
                <w:sz w:val="20"/>
                <w:szCs w:val="22"/>
              </w:rPr>
            </w:pPr>
            <w:r>
              <w:rPr>
                <w:sz w:val="20"/>
                <w:szCs w:val="22"/>
              </w:rPr>
              <w:t>0</w:t>
            </w:r>
            <w:r w:rsidRPr="0029123D">
              <w:rPr>
                <w:sz w:val="20"/>
                <w:szCs w:val="22"/>
              </w:rPr>
              <w:t>.81</w:t>
            </w:r>
          </w:p>
        </w:tc>
        <w:tc>
          <w:tcPr>
            <w:tcW w:w="791" w:type="dxa"/>
          </w:tcPr>
          <w:p w14:paraId="028BCEBB" w14:textId="77777777" w:rsidR="00033094" w:rsidRPr="0029123D" w:rsidRDefault="00033094" w:rsidP="00033094">
            <w:pPr>
              <w:rPr>
                <w:sz w:val="20"/>
                <w:szCs w:val="22"/>
              </w:rPr>
            </w:pPr>
          </w:p>
        </w:tc>
        <w:tc>
          <w:tcPr>
            <w:tcW w:w="763" w:type="dxa"/>
          </w:tcPr>
          <w:p w14:paraId="48867B2E" w14:textId="77777777" w:rsidR="00033094" w:rsidRPr="0029123D" w:rsidRDefault="00033094" w:rsidP="00033094">
            <w:pPr>
              <w:rPr>
                <w:sz w:val="20"/>
                <w:szCs w:val="22"/>
              </w:rPr>
            </w:pPr>
          </w:p>
        </w:tc>
        <w:tc>
          <w:tcPr>
            <w:tcW w:w="763" w:type="dxa"/>
          </w:tcPr>
          <w:p w14:paraId="6A3063BC" w14:textId="77777777" w:rsidR="00033094" w:rsidRPr="0029123D" w:rsidRDefault="00033094" w:rsidP="00033094">
            <w:pPr>
              <w:rPr>
                <w:sz w:val="20"/>
                <w:szCs w:val="22"/>
              </w:rPr>
            </w:pPr>
          </w:p>
        </w:tc>
      </w:tr>
      <w:tr w:rsidR="00033094" w:rsidRPr="0029123D" w14:paraId="7CBC3971" w14:textId="77777777" w:rsidTr="00033094">
        <w:tc>
          <w:tcPr>
            <w:tcW w:w="1039" w:type="dxa"/>
          </w:tcPr>
          <w:p w14:paraId="0958F234" w14:textId="77777777" w:rsidR="00033094" w:rsidRPr="0029123D" w:rsidRDefault="00033094" w:rsidP="00033094">
            <w:pPr>
              <w:rPr>
                <w:sz w:val="20"/>
                <w:szCs w:val="22"/>
              </w:rPr>
            </w:pPr>
          </w:p>
        </w:tc>
        <w:tc>
          <w:tcPr>
            <w:tcW w:w="761" w:type="dxa"/>
          </w:tcPr>
          <w:p w14:paraId="0E4772BA" w14:textId="77777777" w:rsidR="00033094" w:rsidRPr="0029123D" w:rsidRDefault="00033094" w:rsidP="00033094">
            <w:pPr>
              <w:rPr>
                <w:sz w:val="20"/>
                <w:szCs w:val="22"/>
              </w:rPr>
            </w:pPr>
          </w:p>
        </w:tc>
        <w:tc>
          <w:tcPr>
            <w:tcW w:w="791" w:type="dxa"/>
          </w:tcPr>
          <w:p w14:paraId="6608F613" w14:textId="77777777" w:rsidR="00033094" w:rsidRPr="0029123D" w:rsidRDefault="00033094" w:rsidP="00033094">
            <w:pPr>
              <w:rPr>
                <w:sz w:val="20"/>
                <w:szCs w:val="22"/>
              </w:rPr>
            </w:pPr>
          </w:p>
        </w:tc>
        <w:tc>
          <w:tcPr>
            <w:tcW w:w="705" w:type="dxa"/>
          </w:tcPr>
          <w:p w14:paraId="00D53310" w14:textId="77777777" w:rsidR="00033094" w:rsidRPr="0029123D" w:rsidRDefault="00033094" w:rsidP="00033094">
            <w:pPr>
              <w:rPr>
                <w:sz w:val="20"/>
                <w:szCs w:val="22"/>
              </w:rPr>
            </w:pPr>
          </w:p>
        </w:tc>
        <w:tc>
          <w:tcPr>
            <w:tcW w:w="698" w:type="dxa"/>
            <w:tcBorders>
              <w:right w:val="single" w:sz="4" w:space="0" w:color="auto"/>
            </w:tcBorders>
          </w:tcPr>
          <w:p w14:paraId="0E149F78" w14:textId="77777777" w:rsidR="00033094" w:rsidRPr="0029123D" w:rsidRDefault="00033094" w:rsidP="00033094">
            <w:pPr>
              <w:rPr>
                <w:sz w:val="20"/>
                <w:szCs w:val="22"/>
              </w:rPr>
            </w:pPr>
          </w:p>
        </w:tc>
        <w:tc>
          <w:tcPr>
            <w:tcW w:w="817" w:type="dxa"/>
            <w:tcBorders>
              <w:left w:val="single" w:sz="4" w:space="0" w:color="auto"/>
            </w:tcBorders>
          </w:tcPr>
          <w:p w14:paraId="6A8C87AD" w14:textId="77777777" w:rsidR="00033094" w:rsidRPr="0029123D" w:rsidRDefault="00033094" w:rsidP="00033094">
            <w:pPr>
              <w:rPr>
                <w:sz w:val="20"/>
                <w:szCs w:val="22"/>
              </w:rPr>
            </w:pPr>
          </w:p>
        </w:tc>
        <w:tc>
          <w:tcPr>
            <w:tcW w:w="763" w:type="dxa"/>
          </w:tcPr>
          <w:p w14:paraId="6036BE55" w14:textId="77777777" w:rsidR="00033094" w:rsidRPr="0029123D" w:rsidRDefault="00033094" w:rsidP="00033094">
            <w:pPr>
              <w:rPr>
                <w:sz w:val="20"/>
                <w:szCs w:val="22"/>
              </w:rPr>
            </w:pPr>
          </w:p>
        </w:tc>
        <w:tc>
          <w:tcPr>
            <w:tcW w:w="791" w:type="dxa"/>
          </w:tcPr>
          <w:p w14:paraId="2F30B3B9" w14:textId="77777777" w:rsidR="00033094" w:rsidRPr="0029123D" w:rsidRDefault="00033094" w:rsidP="00033094">
            <w:pPr>
              <w:rPr>
                <w:sz w:val="20"/>
                <w:szCs w:val="22"/>
              </w:rPr>
            </w:pPr>
          </w:p>
        </w:tc>
        <w:tc>
          <w:tcPr>
            <w:tcW w:w="763" w:type="dxa"/>
          </w:tcPr>
          <w:p w14:paraId="7A6B88CF" w14:textId="77777777" w:rsidR="00033094" w:rsidRPr="0029123D" w:rsidRDefault="00033094" w:rsidP="00033094">
            <w:pPr>
              <w:rPr>
                <w:sz w:val="20"/>
                <w:szCs w:val="22"/>
              </w:rPr>
            </w:pPr>
          </w:p>
        </w:tc>
        <w:tc>
          <w:tcPr>
            <w:tcW w:w="763" w:type="dxa"/>
          </w:tcPr>
          <w:p w14:paraId="0A6C6DC8" w14:textId="77777777" w:rsidR="00033094" w:rsidRPr="0029123D" w:rsidRDefault="00033094" w:rsidP="00033094">
            <w:pPr>
              <w:rPr>
                <w:sz w:val="20"/>
                <w:szCs w:val="22"/>
              </w:rPr>
            </w:pPr>
          </w:p>
        </w:tc>
      </w:tr>
      <w:tr w:rsidR="00033094" w:rsidRPr="0029123D" w14:paraId="168FD5A0" w14:textId="77777777" w:rsidTr="00033094">
        <w:tc>
          <w:tcPr>
            <w:tcW w:w="1039" w:type="dxa"/>
          </w:tcPr>
          <w:p w14:paraId="5BF48F32" w14:textId="77777777" w:rsidR="00033094" w:rsidRPr="0029123D" w:rsidRDefault="00033094" w:rsidP="00033094">
            <w:pPr>
              <w:rPr>
                <w:sz w:val="20"/>
                <w:szCs w:val="22"/>
              </w:rPr>
            </w:pPr>
            <w:r w:rsidRPr="0029123D">
              <w:rPr>
                <w:sz w:val="20"/>
                <w:szCs w:val="22"/>
              </w:rPr>
              <w:t>MAM1</w:t>
            </w:r>
          </w:p>
        </w:tc>
        <w:tc>
          <w:tcPr>
            <w:tcW w:w="761" w:type="dxa"/>
          </w:tcPr>
          <w:p w14:paraId="6C68055F" w14:textId="77777777" w:rsidR="00033094" w:rsidRPr="0029123D" w:rsidRDefault="00033094" w:rsidP="00033094">
            <w:pPr>
              <w:rPr>
                <w:sz w:val="20"/>
                <w:szCs w:val="22"/>
              </w:rPr>
            </w:pPr>
          </w:p>
        </w:tc>
        <w:tc>
          <w:tcPr>
            <w:tcW w:w="791" w:type="dxa"/>
          </w:tcPr>
          <w:p w14:paraId="6DA303AC" w14:textId="77777777" w:rsidR="00033094" w:rsidRPr="0029123D" w:rsidRDefault="00033094" w:rsidP="00033094">
            <w:pPr>
              <w:rPr>
                <w:sz w:val="20"/>
                <w:szCs w:val="22"/>
              </w:rPr>
            </w:pPr>
            <w:r w:rsidRPr="0029123D">
              <w:rPr>
                <w:sz w:val="20"/>
                <w:szCs w:val="22"/>
              </w:rPr>
              <w:t>0.72</w:t>
            </w:r>
          </w:p>
        </w:tc>
        <w:tc>
          <w:tcPr>
            <w:tcW w:w="705" w:type="dxa"/>
          </w:tcPr>
          <w:p w14:paraId="21D0C88F" w14:textId="77777777" w:rsidR="00033094" w:rsidRPr="0029123D" w:rsidRDefault="00033094" w:rsidP="00033094">
            <w:pPr>
              <w:rPr>
                <w:sz w:val="20"/>
                <w:szCs w:val="22"/>
              </w:rPr>
            </w:pPr>
          </w:p>
        </w:tc>
        <w:tc>
          <w:tcPr>
            <w:tcW w:w="698" w:type="dxa"/>
            <w:tcBorders>
              <w:right w:val="single" w:sz="4" w:space="0" w:color="auto"/>
            </w:tcBorders>
          </w:tcPr>
          <w:p w14:paraId="61AADF27" w14:textId="77777777" w:rsidR="00033094" w:rsidRPr="0029123D" w:rsidRDefault="00033094" w:rsidP="00033094">
            <w:pPr>
              <w:rPr>
                <w:sz w:val="20"/>
                <w:szCs w:val="22"/>
              </w:rPr>
            </w:pPr>
          </w:p>
        </w:tc>
        <w:tc>
          <w:tcPr>
            <w:tcW w:w="817" w:type="dxa"/>
            <w:tcBorders>
              <w:left w:val="single" w:sz="4" w:space="0" w:color="auto"/>
            </w:tcBorders>
          </w:tcPr>
          <w:p w14:paraId="70B920BF" w14:textId="77777777" w:rsidR="00033094" w:rsidRPr="0029123D" w:rsidRDefault="00033094" w:rsidP="00033094">
            <w:pPr>
              <w:rPr>
                <w:sz w:val="20"/>
                <w:szCs w:val="22"/>
              </w:rPr>
            </w:pPr>
            <w:r w:rsidRPr="0029123D">
              <w:rPr>
                <w:sz w:val="20"/>
                <w:szCs w:val="22"/>
              </w:rPr>
              <w:t>MAM1</w:t>
            </w:r>
          </w:p>
        </w:tc>
        <w:tc>
          <w:tcPr>
            <w:tcW w:w="763" w:type="dxa"/>
          </w:tcPr>
          <w:p w14:paraId="322474A4" w14:textId="77777777" w:rsidR="00033094" w:rsidRPr="0029123D" w:rsidRDefault="00033094" w:rsidP="00033094">
            <w:pPr>
              <w:rPr>
                <w:sz w:val="20"/>
                <w:szCs w:val="22"/>
              </w:rPr>
            </w:pPr>
          </w:p>
        </w:tc>
        <w:tc>
          <w:tcPr>
            <w:tcW w:w="791" w:type="dxa"/>
          </w:tcPr>
          <w:p w14:paraId="3B9B8F8B" w14:textId="77777777" w:rsidR="00033094" w:rsidRPr="0029123D" w:rsidRDefault="00033094" w:rsidP="00033094">
            <w:pPr>
              <w:rPr>
                <w:sz w:val="20"/>
                <w:szCs w:val="22"/>
              </w:rPr>
            </w:pPr>
            <w:r>
              <w:rPr>
                <w:sz w:val="20"/>
                <w:szCs w:val="22"/>
              </w:rPr>
              <w:t>0</w:t>
            </w:r>
            <w:r w:rsidRPr="0029123D">
              <w:rPr>
                <w:sz w:val="20"/>
                <w:szCs w:val="22"/>
              </w:rPr>
              <w:t>.71</w:t>
            </w:r>
          </w:p>
        </w:tc>
        <w:tc>
          <w:tcPr>
            <w:tcW w:w="763" w:type="dxa"/>
          </w:tcPr>
          <w:p w14:paraId="59DEAAC6" w14:textId="77777777" w:rsidR="00033094" w:rsidRPr="0029123D" w:rsidRDefault="00033094" w:rsidP="00033094">
            <w:pPr>
              <w:rPr>
                <w:sz w:val="20"/>
                <w:szCs w:val="22"/>
              </w:rPr>
            </w:pPr>
          </w:p>
        </w:tc>
        <w:tc>
          <w:tcPr>
            <w:tcW w:w="763" w:type="dxa"/>
          </w:tcPr>
          <w:p w14:paraId="4E4A619E" w14:textId="77777777" w:rsidR="00033094" w:rsidRPr="0029123D" w:rsidRDefault="00033094" w:rsidP="00033094">
            <w:pPr>
              <w:rPr>
                <w:sz w:val="20"/>
                <w:szCs w:val="22"/>
              </w:rPr>
            </w:pPr>
          </w:p>
        </w:tc>
      </w:tr>
      <w:tr w:rsidR="00033094" w:rsidRPr="0029123D" w14:paraId="77A549C4" w14:textId="77777777" w:rsidTr="00033094">
        <w:tc>
          <w:tcPr>
            <w:tcW w:w="1039" w:type="dxa"/>
          </w:tcPr>
          <w:p w14:paraId="27030BD5" w14:textId="77777777" w:rsidR="00033094" w:rsidRPr="0029123D" w:rsidRDefault="00033094" w:rsidP="00033094">
            <w:pPr>
              <w:ind w:left="153" w:hanging="180"/>
              <w:rPr>
                <w:sz w:val="20"/>
                <w:szCs w:val="22"/>
              </w:rPr>
            </w:pPr>
            <w:r w:rsidRPr="0029123D">
              <w:rPr>
                <w:sz w:val="20"/>
                <w:szCs w:val="22"/>
              </w:rPr>
              <w:t>MAM2</w:t>
            </w:r>
          </w:p>
        </w:tc>
        <w:tc>
          <w:tcPr>
            <w:tcW w:w="761" w:type="dxa"/>
          </w:tcPr>
          <w:p w14:paraId="2FBB67D6" w14:textId="77777777" w:rsidR="00033094" w:rsidRPr="0029123D" w:rsidRDefault="00033094" w:rsidP="00033094">
            <w:pPr>
              <w:rPr>
                <w:sz w:val="20"/>
                <w:szCs w:val="22"/>
              </w:rPr>
            </w:pPr>
          </w:p>
        </w:tc>
        <w:tc>
          <w:tcPr>
            <w:tcW w:w="791" w:type="dxa"/>
          </w:tcPr>
          <w:p w14:paraId="438B3D1B" w14:textId="77777777" w:rsidR="00033094" w:rsidRPr="0029123D" w:rsidRDefault="00033094" w:rsidP="00033094">
            <w:pPr>
              <w:rPr>
                <w:sz w:val="20"/>
                <w:szCs w:val="22"/>
              </w:rPr>
            </w:pPr>
            <w:r w:rsidRPr="0029123D">
              <w:rPr>
                <w:sz w:val="20"/>
                <w:szCs w:val="22"/>
              </w:rPr>
              <w:t>0.57</w:t>
            </w:r>
          </w:p>
        </w:tc>
        <w:tc>
          <w:tcPr>
            <w:tcW w:w="705" w:type="dxa"/>
          </w:tcPr>
          <w:p w14:paraId="4FB40FC5" w14:textId="77777777" w:rsidR="00033094" w:rsidRPr="0029123D" w:rsidRDefault="00033094" w:rsidP="00033094">
            <w:pPr>
              <w:rPr>
                <w:sz w:val="20"/>
                <w:szCs w:val="22"/>
              </w:rPr>
            </w:pPr>
          </w:p>
        </w:tc>
        <w:tc>
          <w:tcPr>
            <w:tcW w:w="698" w:type="dxa"/>
            <w:tcBorders>
              <w:right w:val="single" w:sz="4" w:space="0" w:color="auto"/>
            </w:tcBorders>
          </w:tcPr>
          <w:p w14:paraId="49CDE609" w14:textId="77777777" w:rsidR="00033094" w:rsidRPr="0029123D" w:rsidRDefault="00033094" w:rsidP="00033094">
            <w:pPr>
              <w:rPr>
                <w:sz w:val="20"/>
                <w:szCs w:val="22"/>
              </w:rPr>
            </w:pPr>
          </w:p>
        </w:tc>
        <w:tc>
          <w:tcPr>
            <w:tcW w:w="817" w:type="dxa"/>
            <w:tcBorders>
              <w:left w:val="single" w:sz="4" w:space="0" w:color="auto"/>
            </w:tcBorders>
          </w:tcPr>
          <w:p w14:paraId="1C6DE7E3" w14:textId="77777777" w:rsidR="00033094" w:rsidRPr="0029123D" w:rsidRDefault="00033094" w:rsidP="00033094">
            <w:pPr>
              <w:ind w:left="153" w:hanging="180"/>
              <w:rPr>
                <w:sz w:val="20"/>
                <w:szCs w:val="22"/>
              </w:rPr>
            </w:pPr>
            <w:r w:rsidRPr="0029123D">
              <w:rPr>
                <w:sz w:val="20"/>
                <w:szCs w:val="22"/>
              </w:rPr>
              <w:t>MAM2</w:t>
            </w:r>
          </w:p>
        </w:tc>
        <w:tc>
          <w:tcPr>
            <w:tcW w:w="763" w:type="dxa"/>
          </w:tcPr>
          <w:p w14:paraId="3AA43827" w14:textId="77777777" w:rsidR="00033094" w:rsidRPr="0029123D" w:rsidRDefault="00033094" w:rsidP="00033094">
            <w:pPr>
              <w:rPr>
                <w:sz w:val="20"/>
                <w:szCs w:val="22"/>
              </w:rPr>
            </w:pPr>
          </w:p>
        </w:tc>
        <w:tc>
          <w:tcPr>
            <w:tcW w:w="791" w:type="dxa"/>
          </w:tcPr>
          <w:p w14:paraId="490B02AA" w14:textId="77777777" w:rsidR="00033094" w:rsidRPr="0029123D" w:rsidRDefault="00033094" w:rsidP="00033094">
            <w:pPr>
              <w:rPr>
                <w:sz w:val="20"/>
                <w:szCs w:val="22"/>
              </w:rPr>
            </w:pPr>
            <w:r>
              <w:rPr>
                <w:sz w:val="20"/>
                <w:szCs w:val="22"/>
              </w:rPr>
              <w:t>0</w:t>
            </w:r>
            <w:r w:rsidRPr="0029123D">
              <w:rPr>
                <w:sz w:val="20"/>
                <w:szCs w:val="22"/>
              </w:rPr>
              <w:t>.57</w:t>
            </w:r>
          </w:p>
        </w:tc>
        <w:tc>
          <w:tcPr>
            <w:tcW w:w="763" w:type="dxa"/>
          </w:tcPr>
          <w:p w14:paraId="46720D13" w14:textId="77777777" w:rsidR="00033094" w:rsidRPr="0029123D" w:rsidRDefault="00033094" w:rsidP="00033094">
            <w:pPr>
              <w:rPr>
                <w:sz w:val="20"/>
                <w:szCs w:val="22"/>
              </w:rPr>
            </w:pPr>
          </w:p>
        </w:tc>
        <w:tc>
          <w:tcPr>
            <w:tcW w:w="763" w:type="dxa"/>
          </w:tcPr>
          <w:p w14:paraId="206C5929" w14:textId="77777777" w:rsidR="00033094" w:rsidRPr="0029123D" w:rsidRDefault="00033094" w:rsidP="00033094">
            <w:pPr>
              <w:rPr>
                <w:sz w:val="20"/>
                <w:szCs w:val="22"/>
              </w:rPr>
            </w:pPr>
          </w:p>
        </w:tc>
      </w:tr>
      <w:tr w:rsidR="00033094" w:rsidRPr="0029123D" w14:paraId="0288530F" w14:textId="77777777" w:rsidTr="00033094">
        <w:tc>
          <w:tcPr>
            <w:tcW w:w="1039" w:type="dxa"/>
          </w:tcPr>
          <w:p w14:paraId="1B0BD62C" w14:textId="77777777" w:rsidR="00033094" w:rsidRPr="0029123D" w:rsidRDefault="00033094" w:rsidP="00033094">
            <w:pPr>
              <w:ind w:left="153" w:hanging="180"/>
              <w:rPr>
                <w:sz w:val="20"/>
                <w:szCs w:val="22"/>
              </w:rPr>
            </w:pPr>
            <w:r w:rsidRPr="0029123D">
              <w:rPr>
                <w:sz w:val="20"/>
                <w:szCs w:val="22"/>
              </w:rPr>
              <w:t>MAM3</w:t>
            </w:r>
          </w:p>
        </w:tc>
        <w:tc>
          <w:tcPr>
            <w:tcW w:w="761" w:type="dxa"/>
          </w:tcPr>
          <w:p w14:paraId="7323F32C" w14:textId="77777777" w:rsidR="00033094" w:rsidRPr="0029123D" w:rsidRDefault="00033094" w:rsidP="00033094">
            <w:pPr>
              <w:rPr>
                <w:sz w:val="20"/>
                <w:szCs w:val="22"/>
              </w:rPr>
            </w:pPr>
          </w:p>
        </w:tc>
        <w:tc>
          <w:tcPr>
            <w:tcW w:w="791" w:type="dxa"/>
          </w:tcPr>
          <w:p w14:paraId="4534D4FF" w14:textId="77777777" w:rsidR="00033094" w:rsidRPr="0029123D" w:rsidRDefault="00033094" w:rsidP="00033094">
            <w:pPr>
              <w:rPr>
                <w:sz w:val="20"/>
                <w:szCs w:val="22"/>
              </w:rPr>
            </w:pPr>
            <w:r w:rsidRPr="0029123D">
              <w:rPr>
                <w:sz w:val="20"/>
                <w:szCs w:val="22"/>
              </w:rPr>
              <w:t>0.76</w:t>
            </w:r>
          </w:p>
        </w:tc>
        <w:tc>
          <w:tcPr>
            <w:tcW w:w="705" w:type="dxa"/>
          </w:tcPr>
          <w:p w14:paraId="16DC17C7" w14:textId="77777777" w:rsidR="00033094" w:rsidRPr="0029123D" w:rsidRDefault="00033094" w:rsidP="00033094">
            <w:pPr>
              <w:rPr>
                <w:sz w:val="20"/>
                <w:szCs w:val="22"/>
              </w:rPr>
            </w:pPr>
          </w:p>
        </w:tc>
        <w:tc>
          <w:tcPr>
            <w:tcW w:w="698" w:type="dxa"/>
            <w:tcBorders>
              <w:right w:val="single" w:sz="4" w:space="0" w:color="auto"/>
            </w:tcBorders>
          </w:tcPr>
          <w:p w14:paraId="1488D84E" w14:textId="77777777" w:rsidR="00033094" w:rsidRPr="0029123D" w:rsidRDefault="00033094" w:rsidP="00033094">
            <w:pPr>
              <w:rPr>
                <w:sz w:val="20"/>
                <w:szCs w:val="22"/>
              </w:rPr>
            </w:pPr>
          </w:p>
        </w:tc>
        <w:tc>
          <w:tcPr>
            <w:tcW w:w="817" w:type="dxa"/>
            <w:tcBorders>
              <w:left w:val="single" w:sz="4" w:space="0" w:color="auto"/>
            </w:tcBorders>
          </w:tcPr>
          <w:p w14:paraId="6224BAE7" w14:textId="77777777" w:rsidR="00033094" w:rsidRPr="0029123D" w:rsidRDefault="00033094" w:rsidP="00033094">
            <w:pPr>
              <w:ind w:left="153" w:hanging="180"/>
              <w:rPr>
                <w:sz w:val="20"/>
                <w:szCs w:val="22"/>
              </w:rPr>
            </w:pPr>
            <w:r w:rsidRPr="0029123D">
              <w:rPr>
                <w:sz w:val="20"/>
                <w:szCs w:val="22"/>
              </w:rPr>
              <w:t>MAM3</w:t>
            </w:r>
          </w:p>
        </w:tc>
        <w:tc>
          <w:tcPr>
            <w:tcW w:w="763" w:type="dxa"/>
          </w:tcPr>
          <w:p w14:paraId="7CA401D4" w14:textId="77777777" w:rsidR="00033094" w:rsidRPr="0029123D" w:rsidRDefault="00033094" w:rsidP="00033094">
            <w:pPr>
              <w:rPr>
                <w:sz w:val="20"/>
                <w:szCs w:val="22"/>
              </w:rPr>
            </w:pPr>
          </w:p>
        </w:tc>
        <w:tc>
          <w:tcPr>
            <w:tcW w:w="791" w:type="dxa"/>
          </w:tcPr>
          <w:p w14:paraId="3AE72EF5" w14:textId="77777777" w:rsidR="00033094" w:rsidRPr="0029123D" w:rsidRDefault="00033094" w:rsidP="00033094">
            <w:pPr>
              <w:rPr>
                <w:sz w:val="20"/>
                <w:szCs w:val="22"/>
              </w:rPr>
            </w:pPr>
            <w:r>
              <w:rPr>
                <w:sz w:val="20"/>
                <w:szCs w:val="22"/>
              </w:rPr>
              <w:t>0</w:t>
            </w:r>
            <w:r w:rsidRPr="0029123D">
              <w:rPr>
                <w:sz w:val="20"/>
                <w:szCs w:val="22"/>
              </w:rPr>
              <w:t>.77</w:t>
            </w:r>
          </w:p>
        </w:tc>
        <w:tc>
          <w:tcPr>
            <w:tcW w:w="763" w:type="dxa"/>
          </w:tcPr>
          <w:p w14:paraId="52013A1B" w14:textId="77777777" w:rsidR="00033094" w:rsidRPr="0029123D" w:rsidRDefault="00033094" w:rsidP="00033094">
            <w:pPr>
              <w:rPr>
                <w:sz w:val="20"/>
                <w:szCs w:val="22"/>
              </w:rPr>
            </w:pPr>
          </w:p>
        </w:tc>
        <w:tc>
          <w:tcPr>
            <w:tcW w:w="763" w:type="dxa"/>
          </w:tcPr>
          <w:p w14:paraId="141EF421" w14:textId="77777777" w:rsidR="00033094" w:rsidRPr="0029123D" w:rsidRDefault="00033094" w:rsidP="00033094">
            <w:pPr>
              <w:rPr>
                <w:sz w:val="20"/>
                <w:szCs w:val="22"/>
              </w:rPr>
            </w:pPr>
          </w:p>
        </w:tc>
      </w:tr>
      <w:tr w:rsidR="00033094" w:rsidRPr="0029123D" w14:paraId="7B7CF65E" w14:textId="77777777" w:rsidTr="00033094">
        <w:tc>
          <w:tcPr>
            <w:tcW w:w="1039" w:type="dxa"/>
          </w:tcPr>
          <w:p w14:paraId="42E71B59" w14:textId="77777777" w:rsidR="00033094" w:rsidRPr="0029123D" w:rsidRDefault="00033094" w:rsidP="00033094">
            <w:pPr>
              <w:ind w:left="153" w:hanging="180"/>
              <w:rPr>
                <w:sz w:val="20"/>
                <w:szCs w:val="22"/>
              </w:rPr>
            </w:pPr>
          </w:p>
        </w:tc>
        <w:tc>
          <w:tcPr>
            <w:tcW w:w="761" w:type="dxa"/>
          </w:tcPr>
          <w:p w14:paraId="2378D3E2" w14:textId="77777777" w:rsidR="00033094" w:rsidRPr="0029123D" w:rsidRDefault="00033094" w:rsidP="00033094">
            <w:pPr>
              <w:rPr>
                <w:sz w:val="20"/>
                <w:szCs w:val="22"/>
              </w:rPr>
            </w:pPr>
          </w:p>
        </w:tc>
        <w:tc>
          <w:tcPr>
            <w:tcW w:w="791" w:type="dxa"/>
          </w:tcPr>
          <w:p w14:paraId="6D655160" w14:textId="77777777" w:rsidR="00033094" w:rsidRPr="0029123D" w:rsidRDefault="00033094" w:rsidP="00033094">
            <w:pPr>
              <w:rPr>
                <w:sz w:val="20"/>
                <w:szCs w:val="22"/>
              </w:rPr>
            </w:pPr>
          </w:p>
        </w:tc>
        <w:tc>
          <w:tcPr>
            <w:tcW w:w="705" w:type="dxa"/>
          </w:tcPr>
          <w:p w14:paraId="62EFCCA1" w14:textId="77777777" w:rsidR="00033094" w:rsidRPr="0029123D" w:rsidRDefault="00033094" w:rsidP="00033094">
            <w:pPr>
              <w:rPr>
                <w:sz w:val="20"/>
                <w:szCs w:val="22"/>
              </w:rPr>
            </w:pPr>
          </w:p>
        </w:tc>
        <w:tc>
          <w:tcPr>
            <w:tcW w:w="698" w:type="dxa"/>
            <w:tcBorders>
              <w:right w:val="single" w:sz="4" w:space="0" w:color="auto"/>
            </w:tcBorders>
          </w:tcPr>
          <w:p w14:paraId="248A26F7" w14:textId="77777777" w:rsidR="00033094" w:rsidRPr="0029123D" w:rsidRDefault="00033094" w:rsidP="00033094">
            <w:pPr>
              <w:rPr>
                <w:sz w:val="20"/>
                <w:szCs w:val="22"/>
              </w:rPr>
            </w:pPr>
          </w:p>
        </w:tc>
        <w:tc>
          <w:tcPr>
            <w:tcW w:w="817" w:type="dxa"/>
            <w:tcBorders>
              <w:left w:val="single" w:sz="4" w:space="0" w:color="auto"/>
            </w:tcBorders>
          </w:tcPr>
          <w:p w14:paraId="6677EC8D" w14:textId="77777777" w:rsidR="00033094" w:rsidRPr="0029123D" w:rsidRDefault="00033094" w:rsidP="00033094">
            <w:pPr>
              <w:ind w:left="153" w:hanging="180"/>
              <w:rPr>
                <w:sz w:val="20"/>
                <w:szCs w:val="22"/>
              </w:rPr>
            </w:pPr>
          </w:p>
        </w:tc>
        <w:tc>
          <w:tcPr>
            <w:tcW w:w="763" w:type="dxa"/>
          </w:tcPr>
          <w:p w14:paraId="18071932" w14:textId="77777777" w:rsidR="00033094" w:rsidRPr="0029123D" w:rsidRDefault="00033094" w:rsidP="00033094">
            <w:pPr>
              <w:rPr>
                <w:sz w:val="20"/>
                <w:szCs w:val="22"/>
              </w:rPr>
            </w:pPr>
          </w:p>
        </w:tc>
        <w:tc>
          <w:tcPr>
            <w:tcW w:w="791" w:type="dxa"/>
          </w:tcPr>
          <w:p w14:paraId="635E5600" w14:textId="77777777" w:rsidR="00033094" w:rsidRPr="0029123D" w:rsidRDefault="00033094" w:rsidP="00033094">
            <w:pPr>
              <w:rPr>
                <w:sz w:val="20"/>
                <w:szCs w:val="22"/>
              </w:rPr>
            </w:pPr>
          </w:p>
        </w:tc>
        <w:tc>
          <w:tcPr>
            <w:tcW w:w="763" w:type="dxa"/>
          </w:tcPr>
          <w:p w14:paraId="351618BD" w14:textId="77777777" w:rsidR="00033094" w:rsidRPr="0029123D" w:rsidRDefault="00033094" w:rsidP="00033094">
            <w:pPr>
              <w:rPr>
                <w:sz w:val="20"/>
                <w:szCs w:val="22"/>
              </w:rPr>
            </w:pPr>
          </w:p>
        </w:tc>
        <w:tc>
          <w:tcPr>
            <w:tcW w:w="763" w:type="dxa"/>
          </w:tcPr>
          <w:p w14:paraId="2BBFE33A" w14:textId="77777777" w:rsidR="00033094" w:rsidRPr="0029123D" w:rsidRDefault="00033094" w:rsidP="00033094">
            <w:pPr>
              <w:rPr>
                <w:sz w:val="20"/>
                <w:szCs w:val="22"/>
              </w:rPr>
            </w:pPr>
          </w:p>
        </w:tc>
      </w:tr>
      <w:tr w:rsidR="00033094" w:rsidRPr="0029123D" w14:paraId="3CAE092E" w14:textId="77777777" w:rsidTr="00033094">
        <w:tc>
          <w:tcPr>
            <w:tcW w:w="1039" w:type="dxa"/>
          </w:tcPr>
          <w:p w14:paraId="04046D3D" w14:textId="77777777" w:rsidR="00033094" w:rsidRPr="0029123D" w:rsidRDefault="00033094" w:rsidP="00033094">
            <w:pPr>
              <w:ind w:left="153" w:hanging="180"/>
              <w:rPr>
                <w:sz w:val="20"/>
                <w:szCs w:val="22"/>
              </w:rPr>
            </w:pPr>
            <w:r w:rsidRPr="0029123D">
              <w:rPr>
                <w:sz w:val="20"/>
                <w:szCs w:val="22"/>
              </w:rPr>
              <w:t>BAE1</w:t>
            </w:r>
          </w:p>
        </w:tc>
        <w:tc>
          <w:tcPr>
            <w:tcW w:w="761" w:type="dxa"/>
          </w:tcPr>
          <w:p w14:paraId="6C3F0DEC" w14:textId="77777777" w:rsidR="00033094" w:rsidRPr="0029123D" w:rsidRDefault="00033094" w:rsidP="00033094">
            <w:pPr>
              <w:rPr>
                <w:sz w:val="20"/>
                <w:szCs w:val="22"/>
              </w:rPr>
            </w:pPr>
          </w:p>
        </w:tc>
        <w:tc>
          <w:tcPr>
            <w:tcW w:w="791" w:type="dxa"/>
          </w:tcPr>
          <w:p w14:paraId="4A060E18" w14:textId="77777777" w:rsidR="00033094" w:rsidRPr="0029123D" w:rsidRDefault="00033094" w:rsidP="00033094">
            <w:pPr>
              <w:rPr>
                <w:sz w:val="20"/>
                <w:szCs w:val="22"/>
              </w:rPr>
            </w:pPr>
          </w:p>
        </w:tc>
        <w:tc>
          <w:tcPr>
            <w:tcW w:w="705" w:type="dxa"/>
          </w:tcPr>
          <w:p w14:paraId="65579631" w14:textId="77777777" w:rsidR="00033094" w:rsidRPr="0029123D" w:rsidRDefault="00033094" w:rsidP="00033094">
            <w:pPr>
              <w:rPr>
                <w:sz w:val="20"/>
                <w:szCs w:val="22"/>
              </w:rPr>
            </w:pPr>
            <w:r w:rsidRPr="0029123D">
              <w:rPr>
                <w:sz w:val="20"/>
                <w:szCs w:val="22"/>
              </w:rPr>
              <w:t>0.84</w:t>
            </w:r>
          </w:p>
        </w:tc>
        <w:tc>
          <w:tcPr>
            <w:tcW w:w="698" w:type="dxa"/>
            <w:tcBorders>
              <w:right w:val="single" w:sz="4" w:space="0" w:color="auto"/>
            </w:tcBorders>
          </w:tcPr>
          <w:p w14:paraId="6C29D015" w14:textId="77777777" w:rsidR="00033094" w:rsidRPr="0029123D" w:rsidRDefault="00033094" w:rsidP="00033094">
            <w:pPr>
              <w:rPr>
                <w:sz w:val="20"/>
                <w:szCs w:val="22"/>
              </w:rPr>
            </w:pPr>
          </w:p>
        </w:tc>
        <w:tc>
          <w:tcPr>
            <w:tcW w:w="817" w:type="dxa"/>
            <w:tcBorders>
              <w:left w:val="single" w:sz="4" w:space="0" w:color="auto"/>
            </w:tcBorders>
          </w:tcPr>
          <w:p w14:paraId="4DB0A35F" w14:textId="77777777" w:rsidR="00033094" w:rsidRPr="0029123D" w:rsidRDefault="00033094" w:rsidP="00033094">
            <w:pPr>
              <w:ind w:left="153" w:hanging="180"/>
              <w:rPr>
                <w:sz w:val="20"/>
                <w:szCs w:val="22"/>
              </w:rPr>
            </w:pPr>
            <w:r w:rsidRPr="0029123D">
              <w:rPr>
                <w:sz w:val="20"/>
                <w:szCs w:val="22"/>
              </w:rPr>
              <w:t>BBE1</w:t>
            </w:r>
          </w:p>
        </w:tc>
        <w:tc>
          <w:tcPr>
            <w:tcW w:w="763" w:type="dxa"/>
          </w:tcPr>
          <w:p w14:paraId="7EDA6040" w14:textId="77777777" w:rsidR="00033094" w:rsidRPr="0029123D" w:rsidRDefault="00033094" w:rsidP="00033094">
            <w:pPr>
              <w:rPr>
                <w:sz w:val="20"/>
                <w:szCs w:val="22"/>
              </w:rPr>
            </w:pPr>
          </w:p>
        </w:tc>
        <w:tc>
          <w:tcPr>
            <w:tcW w:w="791" w:type="dxa"/>
          </w:tcPr>
          <w:p w14:paraId="1AAB7A87" w14:textId="77777777" w:rsidR="00033094" w:rsidRPr="0029123D" w:rsidRDefault="00033094" w:rsidP="00033094">
            <w:pPr>
              <w:rPr>
                <w:sz w:val="20"/>
                <w:szCs w:val="22"/>
              </w:rPr>
            </w:pPr>
          </w:p>
        </w:tc>
        <w:tc>
          <w:tcPr>
            <w:tcW w:w="763" w:type="dxa"/>
          </w:tcPr>
          <w:p w14:paraId="3F884983" w14:textId="77777777" w:rsidR="00033094" w:rsidRPr="0029123D" w:rsidRDefault="00033094" w:rsidP="00033094">
            <w:pPr>
              <w:rPr>
                <w:sz w:val="20"/>
                <w:szCs w:val="22"/>
              </w:rPr>
            </w:pPr>
            <w:r>
              <w:rPr>
                <w:sz w:val="20"/>
                <w:szCs w:val="22"/>
              </w:rPr>
              <w:t>0</w:t>
            </w:r>
            <w:r w:rsidRPr="0029123D">
              <w:rPr>
                <w:sz w:val="20"/>
                <w:szCs w:val="22"/>
              </w:rPr>
              <w:t>.57</w:t>
            </w:r>
          </w:p>
        </w:tc>
        <w:tc>
          <w:tcPr>
            <w:tcW w:w="763" w:type="dxa"/>
          </w:tcPr>
          <w:p w14:paraId="6A78F078" w14:textId="77777777" w:rsidR="00033094" w:rsidRPr="0029123D" w:rsidRDefault="00033094" w:rsidP="00033094">
            <w:pPr>
              <w:rPr>
                <w:sz w:val="20"/>
                <w:szCs w:val="22"/>
              </w:rPr>
            </w:pPr>
          </w:p>
        </w:tc>
      </w:tr>
      <w:tr w:rsidR="00033094" w:rsidRPr="0029123D" w14:paraId="2848CBE5" w14:textId="77777777" w:rsidTr="00033094">
        <w:tc>
          <w:tcPr>
            <w:tcW w:w="1039" w:type="dxa"/>
          </w:tcPr>
          <w:p w14:paraId="7BA2FE87" w14:textId="77777777" w:rsidR="00033094" w:rsidRPr="0029123D" w:rsidRDefault="00033094" w:rsidP="00033094">
            <w:pPr>
              <w:ind w:left="153" w:hanging="180"/>
              <w:rPr>
                <w:sz w:val="20"/>
                <w:szCs w:val="22"/>
              </w:rPr>
            </w:pPr>
            <w:r w:rsidRPr="0029123D">
              <w:rPr>
                <w:sz w:val="20"/>
                <w:szCs w:val="22"/>
              </w:rPr>
              <w:t>BAE2</w:t>
            </w:r>
          </w:p>
        </w:tc>
        <w:tc>
          <w:tcPr>
            <w:tcW w:w="761" w:type="dxa"/>
          </w:tcPr>
          <w:p w14:paraId="4D36B8FB" w14:textId="77777777" w:rsidR="00033094" w:rsidRPr="0029123D" w:rsidRDefault="00033094" w:rsidP="00033094">
            <w:pPr>
              <w:rPr>
                <w:sz w:val="20"/>
                <w:szCs w:val="22"/>
              </w:rPr>
            </w:pPr>
          </w:p>
        </w:tc>
        <w:tc>
          <w:tcPr>
            <w:tcW w:w="791" w:type="dxa"/>
          </w:tcPr>
          <w:p w14:paraId="476357A4" w14:textId="77777777" w:rsidR="00033094" w:rsidRPr="0029123D" w:rsidRDefault="00033094" w:rsidP="00033094">
            <w:pPr>
              <w:rPr>
                <w:sz w:val="20"/>
                <w:szCs w:val="22"/>
              </w:rPr>
            </w:pPr>
          </w:p>
        </w:tc>
        <w:tc>
          <w:tcPr>
            <w:tcW w:w="705" w:type="dxa"/>
          </w:tcPr>
          <w:p w14:paraId="4925FBFB" w14:textId="77777777" w:rsidR="00033094" w:rsidRPr="0029123D" w:rsidRDefault="00033094" w:rsidP="00033094">
            <w:pPr>
              <w:rPr>
                <w:sz w:val="20"/>
                <w:szCs w:val="22"/>
              </w:rPr>
            </w:pPr>
            <w:r w:rsidRPr="0029123D">
              <w:rPr>
                <w:sz w:val="20"/>
                <w:szCs w:val="22"/>
              </w:rPr>
              <w:t>0.78</w:t>
            </w:r>
          </w:p>
        </w:tc>
        <w:tc>
          <w:tcPr>
            <w:tcW w:w="698" w:type="dxa"/>
            <w:tcBorders>
              <w:right w:val="single" w:sz="4" w:space="0" w:color="auto"/>
            </w:tcBorders>
          </w:tcPr>
          <w:p w14:paraId="51409803" w14:textId="77777777" w:rsidR="00033094" w:rsidRPr="0029123D" w:rsidRDefault="00033094" w:rsidP="00033094">
            <w:pPr>
              <w:rPr>
                <w:sz w:val="20"/>
                <w:szCs w:val="22"/>
              </w:rPr>
            </w:pPr>
          </w:p>
        </w:tc>
        <w:tc>
          <w:tcPr>
            <w:tcW w:w="817" w:type="dxa"/>
            <w:tcBorders>
              <w:left w:val="single" w:sz="4" w:space="0" w:color="auto"/>
            </w:tcBorders>
          </w:tcPr>
          <w:p w14:paraId="4B33FC08" w14:textId="77777777" w:rsidR="00033094" w:rsidRPr="0029123D" w:rsidRDefault="00033094" w:rsidP="00033094">
            <w:pPr>
              <w:ind w:left="153" w:hanging="180"/>
              <w:rPr>
                <w:sz w:val="20"/>
                <w:szCs w:val="22"/>
              </w:rPr>
            </w:pPr>
            <w:r w:rsidRPr="0029123D">
              <w:rPr>
                <w:sz w:val="20"/>
                <w:szCs w:val="22"/>
              </w:rPr>
              <w:t>BBE2</w:t>
            </w:r>
          </w:p>
        </w:tc>
        <w:tc>
          <w:tcPr>
            <w:tcW w:w="763" w:type="dxa"/>
          </w:tcPr>
          <w:p w14:paraId="752AF197" w14:textId="77777777" w:rsidR="00033094" w:rsidRPr="0029123D" w:rsidRDefault="00033094" w:rsidP="00033094">
            <w:pPr>
              <w:rPr>
                <w:sz w:val="20"/>
                <w:szCs w:val="22"/>
              </w:rPr>
            </w:pPr>
          </w:p>
        </w:tc>
        <w:tc>
          <w:tcPr>
            <w:tcW w:w="791" w:type="dxa"/>
          </w:tcPr>
          <w:p w14:paraId="0B83310F" w14:textId="77777777" w:rsidR="00033094" w:rsidRPr="0029123D" w:rsidRDefault="00033094" w:rsidP="00033094">
            <w:pPr>
              <w:rPr>
                <w:sz w:val="20"/>
                <w:szCs w:val="22"/>
              </w:rPr>
            </w:pPr>
          </w:p>
        </w:tc>
        <w:tc>
          <w:tcPr>
            <w:tcW w:w="763" w:type="dxa"/>
          </w:tcPr>
          <w:p w14:paraId="42FDC206" w14:textId="77777777" w:rsidR="00033094" w:rsidRPr="0029123D" w:rsidRDefault="00033094" w:rsidP="00033094">
            <w:pPr>
              <w:rPr>
                <w:sz w:val="20"/>
                <w:szCs w:val="22"/>
              </w:rPr>
            </w:pPr>
            <w:r>
              <w:rPr>
                <w:sz w:val="20"/>
                <w:szCs w:val="22"/>
              </w:rPr>
              <w:t>0</w:t>
            </w:r>
            <w:r w:rsidRPr="0029123D">
              <w:rPr>
                <w:sz w:val="20"/>
                <w:szCs w:val="22"/>
              </w:rPr>
              <w:t>.74</w:t>
            </w:r>
          </w:p>
        </w:tc>
        <w:tc>
          <w:tcPr>
            <w:tcW w:w="763" w:type="dxa"/>
          </w:tcPr>
          <w:p w14:paraId="1C093527" w14:textId="77777777" w:rsidR="00033094" w:rsidRPr="0029123D" w:rsidRDefault="00033094" w:rsidP="00033094">
            <w:pPr>
              <w:rPr>
                <w:sz w:val="20"/>
                <w:szCs w:val="22"/>
              </w:rPr>
            </w:pPr>
          </w:p>
        </w:tc>
      </w:tr>
      <w:tr w:rsidR="00033094" w:rsidRPr="0029123D" w14:paraId="40AC9D00" w14:textId="77777777" w:rsidTr="00033094">
        <w:tc>
          <w:tcPr>
            <w:tcW w:w="1039" w:type="dxa"/>
          </w:tcPr>
          <w:p w14:paraId="0BC2E8E9" w14:textId="77777777" w:rsidR="00033094" w:rsidRPr="0029123D" w:rsidRDefault="00033094" w:rsidP="00033094">
            <w:pPr>
              <w:ind w:left="153" w:hanging="180"/>
              <w:rPr>
                <w:sz w:val="20"/>
                <w:szCs w:val="22"/>
              </w:rPr>
            </w:pPr>
            <w:r w:rsidRPr="0029123D">
              <w:rPr>
                <w:sz w:val="20"/>
                <w:szCs w:val="22"/>
              </w:rPr>
              <w:t>BAE3</w:t>
            </w:r>
          </w:p>
        </w:tc>
        <w:tc>
          <w:tcPr>
            <w:tcW w:w="761" w:type="dxa"/>
          </w:tcPr>
          <w:p w14:paraId="467E00CC" w14:textId="77777777" w:rsidR="00033094" w:rsidRPr="0029123D" w:rsidRDefault="00033094" w:rsidP="00033094">
            <w:pPr>
              <w:rPr>
                <w:sz w:val="20"/>
                <w:szCs w:val="22"/>
              </w:rPr>
            </w:pPr>
          </w:p>
        </w:tc>
        <w:tc>
          <w:tcPr>
            <w:tcW w:w="791" w:type="dxa"/>
          </w:tcPr>
          <w:p w14:paraId="6AF15AB6" w14:textId="77777777" w:rsidR="00033094" w:rsidRPr="0029123D" w:rsidRDefault="00033094" w:rsidP="00033094">
            <w:pPr>
              <w:rPr>
                <w:sz w:val="20"/>
                <w:szCs w:val="22"/>
              </w:rPr>
            </w:pPr>
          </w:p>
        </w:tc>
        <w:tc>
          <w:tcPr>
            <w:tcW w:w="705" w:type="dxa"/>
          </w:tcPr>
          <w:p w14:paraId="4831F8B2" w14:textId="77777777" w:rsidR="00033094" w:rsidRPr="0029123D" w:rsidRDefault="00033094" w:rsidP="00033094">
            <w:pPr>
              <w:rPr>
                <w:sz w:val="20"/>
                <w:szCs w:val="22"/>
              </w:rPr>
            </w:pPr>
            <w:r w:rsidRPr="0029123D">
              <w:rPr>
                <w:sz w:val="20"/>
                <w:szCs w:val="22"/>
              </w:rPr>
              <w:t>0.71</w:t>
            </w:r>
          </w:p>
        </w:tc>
        <w:tc>
          <w:tcPr>
            <w:tcW w:w="698" w:type="dxa"/>
            <w:tcBorders>
              <w:right w:val="single" w:sz="4" w:space="0" w:color="auto"/>
            </w:tcBorders>
          </w:tcPr>
          <w:p w14:paraId="401E92D1" w14:textId="77777777" w:rsidR="00033094" w:rsidRPr="0029123D" w:rsidRDefault="00033094" w:rsidP="00033094">
            <w:pPr>
              <w:rPr>
                <w:sz w:val="20"/>
                <w:szCs w:val="22"/>
              </w:rPr>
            </w:pPr>
          </w:p>
        </w:tc>
        <w:tc>
          <w:tcPr>
            <w:tcW w:w="817" w:type="dxa"/>
            <w:tcBorders>
              <w:left w:val="single" w:sz="4" w:space="0" w:color="auto"/>
            </w:tcBorders>
          </w:tcPr>
          <w:p w14:paraId="5D3AB637" w14:textId="77777777" w:rsidR="00033094" w:rsidRPr="0029123D" w:rsidRDefault="00033094" w:rsidP="00033094">
            <w:pPr>
              <w:ind w:left="153" w:hanging="180"/>
              <w:rPr>
                <w:sz w:val="20"/>
                <w:szCs w:val="22"/>
              </w:rPr>
            </w:pPr>
            <w:r w:rsidRPr="0029123D">
              <w:rPr>
                <w:sz w:val="20"/>
                <w:szCs w:val="22"/>
              </w:rPr>
              <w:t>BBE3</w:t>
            </w:r>
          </w:p>
        </w:tc>
        <w:tc>
          <w:tcPr>
            <w:tcW w:w="763" w:type="dxa"/>
          </w:tcPr>
          <w:p w14:paraId="69B93F52" w14:textId="77777777" w:rsidR="00033094" w:rsidRPr="0029123D" w:rsidRDefault="00033094" w:rsidP="00033094">
            <w:pPr>
              <w:rPr>
                <w:sz w:val="20"/>
                <w:szCs w:val="22"/>
              </w:rPr>
            </w:pPr>
          </w:p>
        </w:tc>
        <w:tc>
          <w:tcPr>
            <w:tcW w:w="791" w:type="dxa"/>
          </w:tcPr>
          <w:p w14:paraId="02BF12EC" w14:textId="77777777" w:rsidR="00033094" w:rsidRPr="0029123D" w:rsidRDefault="00033094" w:rsidP="00033094">
            <w:pPr>
              <w:rPr>
                <w:sz w:val="20"/>
                <w:szCs w:val="22"/>
              </w:rPr>
            </w:pPr>
          </w:p>
        </w:tc>
        <w:tc>
          <w:tcPr>
            <w:tcW w:w="763" w:type="dxa"/>
          </w:tcPr>
          <w:p w14:paraId="77458AF3" w14:textId="77777777" w:rsidR="00033094" w:rsidRPr="0029123D" w:rsidRDefault="00033094" w:rsidP="00033094">
            <w:pPr>
              <w:rPr>
                <w:sz w:val="20"/>
                <w:szCs w:val="22"/>
              </w:rPr>
            </w:pPr>
            <w:r>
              <w:rPr>
                <w:sz w:val="20"/>
                <w:szCs w:val="22"/>
              </w:rPr>
              <w:t>0</w:t>
            </w:r>
            <w:r w:rsidRPr="0029123D">
              <w:rPr>
                <w:sz w:val="20"/>
                <w:szCs w:val="22"/>
              </w:rPr>
              <w:t>.48</w:t>
            </w:r>
          </w:p>
        </w:tc>
        <w:tc>
          <w:tcPr>
            <w:tcW w:w="763" w:type="dxa"/>
          </w:tcPr>
          <w:p w14:paraId="41F0745B" w14:textId="77777777" w:rsidR="00033094" w:rsidRPr="0029123D" w:rsidRDefault="00033094" w:rsidP="00033094">
            <w:pPr>
              <w:rPr>
                <w:sz w:val="20"/>
                <w:szCs w:val="22"/>
              </w:rPr>
            </w:pPr>
          </w:p>
        </w:tc>
      </w:tr>
      <w:tr w:rsidR="00033094" w:rsidRPr="0029123D" w14:paraId="0BF07E71" w14:textId="77777777" w:rsidTr="00033094">
        <w:tc>
          <w:tcPr>
            <w:tcW w:w="1039" w:type="dxa"/>
          </w:tcPr>
          <w:p w14:paraId="390FEFF4" w14:textId="77777777" w:rsidR="00033094" w:rsidRPr="0029123D" w:rsidRDefault="00033094" w:rsidP="00033094">
            <w:pPr>
              <w:ind w:left="153" w:hanging="180"/>
              <w:rPr>
                <w:sz w:val="20"/>
                <w:szCs w:val="22"/>
              </w:rPr>
            </w:pPr>
            <w:r w:rsidRPr="0029123D">
              <w:rPr>
                <w:sz w:val="20"/>
                <w:szCs w:val="22"/>
              </w:rPr>
              <w:t>BAE4</w:t>
            </w:r>
          </w:p>
        </w:tc>
        <w:tc>
          <w:tcPr>
            <w:tcW w:w="761" w:type="dxa"/>
          </w:tcPr>
          <w:p w14:paraId="3151C58D" w14:textId="77777777" w:rsidR="00033094" w:rsidRPr="0029123D" w:rsidRDefault="00033094" w:rsidP="00033094">
            <w:pPr>
              <w:rPr>
                <w:sz w:val="20"/>
                <w:szCs w:val="22"/>
              </w:rPr>
            </w:pPr>
          </w:p>
        </w:tc>
        <w:tc>
          <w:tcPr>
            <w:tcW w:w="791" w:type="dxa"/>
          </w:tcPr>
          <w:p w14:paraId="29147549" w14:textId="77777777" w:rsidR="00033094" w:rsidRPr="0029123D" w:rsidRDefault="00033094" w:rsidP="00033094">
            <w:pPr>
              <w:rPr>
                <w:sz w:val="20"/>
                <w:szCs w:val="22"/>
              </w:rPr>
            </w:pPr>
          </w:p>
        </w:tc>
        <w:tc>
          <w:tcPr>
            <w:tcW w:w="705" w:type="dxa"/>
          </w:tcPr>
          <w:p w14:paraId="10E43ACD" w14:textId="77777777" w:rsidR="00033094" w:rsidRPr="0029123D" w:rsidRDefault="00033094" w:rsidP="00033094">
            <w:pPr>
              <w:rPr>
                <w:sz w:val="20"/>
                <w:szCs w:val="22"/>
              </w:rPr>
            </w:pPr>
            <w:r w:rsidRPr="0029123D">
              <w:rPr>
                <w:sz w:val="20"/>
                <w:szCs w:val="22"/>
              </w:rPr>
              <w:t>0.73</w:t>
            </w:r>
          </w:p>
        </w:tc>
        <w:tc>
          <w:tcPr>
            <w:tcW w:w="698" w:type="dxa"/>
            <w:tcBorders>
              <w:right w:val="single" w:sz="4" w:space="0" w:color="auto"/>
            </w:tcBorders>
          </w:tcPr>
          <w:p w14:paraId="1EB096AD" w14:textId="77777777" w:rsidR="00033094" w:rsidRPr="0029123D" w:rsidRDefault="00033094" w:rsidP="00033094">
            <w:pPr>
              <w:rPr>
                <w:sz w:val="20"/>
                <w:szCs w:val="22"/>
              </w:rPr>
            </w:pPr>
          </w:p>
        </w:tc>
        <w:tc>
          <w:tcPr>
            <w:tcW w:w="817" w:type="dxa"/>
            <w:tcBorders>
              <w:left w:val="single" w:sz="4" w:space="0" w:color="auto"/>
            </w:tcBorders>
          </w:tcPr>
          <w:p w14:paraId="19755797" w14:textId="77777777" w:rsidR="00033094" w:rsidRPr="0029123D" w:rsidRDefault="00033094" w:rsidP="00033094">
            <w:pPr>
              <w:ind w:left="153" w:hanging="180"/>
              <w:rPr>
                <w:sz w:val="20"/>
                <w:szCs w:val="22"/>
              </w:rPr>
            </w:pPr>
            <w:r w:rsidRPr="0029123D">
              <w:rPr>
                <w:sz w:val="20"/>
                <w:szCs w:val="22"/>
              </w:rPr>
              <w:t>BBE4</w:t>
            </w:r>
          </w:p>
        </w:tc>
        <w:tc>
          <w:tcPr>
            <w:tcW w:w="763" w:type="dxa"/>
          </w:tcPr>
          <w:p w14:paraId="3C5066B9" w14:textId="77777777" w:rsidR="00033094" w:rsidRPr="0029123D" w:rsidRDefault="00033094" w:rsidP="00033094">
            <w:pPr>
              <w:rPr>
                <w:sz w:val="20"/>
                <w:szCs w:val="22"/>
              </w:rPr>
            </w:pPr>
          </w:p>
        </w:tc>
        <w:tc>
          <w:tcPr>
            <w:tcW w:w="791" w:type="dxa"/>
          </w:tcPr>
          <w:p w14:paraId="7381ABFC" w14:textId="77777777" w:rsidR="00033094" w:rsidRPr="0029123D" w:rsidRDefault="00033094" w:rsidP="00033094">
            <w:pPr>
              <w:rPr>
                <w:sz w:val="20"/>
                <w:szCs w:val="22"/>
              </w:rPr>
            </w:pPr>
          </w:p>
        </w:tc>
        <w:tc>
          <w:tcPr>
            <w:tcW w:w="763" w:type="dxa"/>
          </w:tcPr>
          <w:p w14:paraId="50AFC826" w14:textId="77777777" w:rsidR="00033094" w:rsidRPr="0029123D" w:rsidRDefault="00033094" w:rsidP="00033094">
            <w:pPr>
              <w:rPr>
                <w:sz w:val="20"/>
                <w:szCs w:val="22"/>
              </w:rPr>
            </w:pPr>
            <w:r>
              <w:rPr>
                <w:sz w:val="20"/>
                <w:szCs w:val="22"/>
              </w:rPr>
              <w:t>0</w:t>
            </w:r>
            <w:r w:rsidRPr="0029123D">
              <w:rPr>
                <w:sz w:val="20"/>
                <w:szCs w:val="22"/>
              </w:rPr>
              <w:t>.84</w:t>
            </w:r>
          </w:p>
        </w:tc>
        <w:tc>
          <w:tcPr>
            <w:tcW w:w="763" w:type="dxa"/>
          </w:tcPr>
          <w:p w14:paraId="029E3F56" w14:textId="77777777" w:rsidR="00033094" w:rsidRPr="0029123D" w:rsidRDefault="00033094" w:rsidP="00033094">
            <w:pPr>
              <w:rPr>
                <w:sz w:val="20"/>
                <w:szCs w:val="22"/>
              </w:rPr>
            </w:pPr>
          </w:p>
        </w:tc>
      </w:tr>
      <w:tr w:rsidR="00033094" w:rsidRPr="0029123D" w14:paraId="483C5F34" w14:textId="77777777" w:rsidTr="00033094">
        <w:tc>
          <w:tcPr>
            <w:tcW w:w="1039" w:type="dxa"/>
          </w:tcPr>
          <w:p w14:paraId="242F715F" w14:textId="77777777" w:rsidR="00033094" w:rsidRPr="0029123D" w:rsidRDefault="00033094" w:rsidP="00033094">
            <w:pPr>
              <w:ind w:left="153" w:hanging="180"/>
              <w:rPr>
                <w:sz w:val="20"/>
                <w:szCs w:val="22"/>
              </w:rPr>
            </w:pPr>
            <w:r w:rsidRPr="0029123D">
              <w:rPr>
                <w:sz w:val="20"/>
                <w:szCs w:val="22"/>
              </w:rPr>
              <w:t>BAE5</w:t>
            </w:r>
          </w:p>
        </w:tc>
        <w:tc>
          <w:tcPr>
            <w:tcW w:w="761" w:type="dxa"/>
          </w:tcPr>
          <w:p w14:paraId="36D9354B" w14:textId="77777777" w:rsidR="00033094" w:rsidRPr="0029123D" w:rsidRDefault="00033094" w:rsidP="00033094">
            <w:pPr>
              <w:rPr>
                <w:sz w:val="20"/>
                <w:szCs w:val="22"/>
              </w:rPr>
            </w:pPr>
          </w:p>
        </w:tc>
        <w:tc>
          <w:tcPr>
            <w:tcW w:w="791" w:type="dxa"/>
          </w:tcPr>
          <w:p w14:paraId="45DE4162" w14:textId="77777777" w:rsidR="00033094" w:rsidRPr="0029123D" w:rsidRDefault="00033094" w:rsidP="00033094">
            <w:pPr>
              <w:rPr>
                <w:sz w:val="20"/>
                <w:szCs w:val="22"/>
              </w:rPr>
            </w:pPr>
          </w:p>
        </w:tc>
        <w:tc>
          <w:tcPr>
            <w:tcW w:w="705" w:type="dxa"/>
          </w:tcPr>
          <w:p w14:paraId="7A7F1CD9" w14:textId="77777777" w:rsidR="00033094" w:rsidRPr="0029123D" w:rsidRDefault="00033094" w:rsidP="00033094">
            <w:pPr>
              <w:rPr>
                <w:sz w:val="20"/>
                <w:szCs w:val="22"/>
              </w:rPr>
            </w:pPr>
            <w:r w:rsidRPr="0029123D">
              <w:rPr>
                <w:sz w:val="20"/>
                <w:szCs w:val="22"/>
              </w:rPr>
              <w:t>0.84</w:t>
            </w:r>
          </w:p>
        </w:tc>
        <w:tc>
          <w:tcPr>
            <w:tcW w:w="698" w:type="dxa"/>
            <w:tcBorders>
              <w:right w:val="single" w:sz="4" w:space="0" w:color="auto"/>
            </w:tcBorders>
          </w:tcPr>
          <w:p w14:paraId="79829F46" w14:textId="77777777" w:rsidR="00033094" w:rsidRPr="0029123D" w:rsidRDefault="00033094" w:rsidP="00033094">
            <w:pPr>
              <w:rPr>
                <w:sz w:val="20"/>
                <w:szCs w:val="22"/>
              </w:rPr>
            </w:pPr>
          </w:p>
        </w:tc>
        <w:tc>
          <w:tcPr>
            <w:tcW w:w="817" w:type="dxa"/>
            <w:tcBorders>
              <w:left w:val="single" w:sz="4" w:space="0" w:color="auto"/>
            </w:tcBorders>
          </w:tcPr>
          <w:p w14:paraId="65B1E9AB" w14:textId="77777777" w:rsidR="00033094" w:rsidRPr="0029123D" w:rsidRDefault="00033094" w:rsidP="00033094">
            <w:pPr>
              <w:ind w:left="153" w:hanging="180"/>
              <w:rPr>
                <w:sz w:val="20"/>
                <w:szCs w:val="22"/>
              </w:rPr>
            </w:pPr>
            <w:r w:rsidRPr="0029123D">
              <w:rPr>
                <w:sz w:val="20"/>
                <w:szCs w:val="22"/>
              </w:rPr>
              <w:t>BBE5</w:t>
            </w:r>
          </w:p>
        </w:tc>
        <w:tc>
          <w:tcPr>
            <w:tcW w:w="763" w:type="dxa"/>
          </w:tcPr>
          <w:p w14:paraId="38D91DE4" w14:textId="77777777" w:rsidR="00033094" w:rsidRPr="0029123D" w:rsidRDefault="00033094" w:rsidP="00033094">
            <w:pPr>
              <w:rPr>
                <w:sz w:val="20"/>
                <w:szCs w:val="22"/>
              </w:rPr>
            </w:pPr>
          </w:p>
        </w:tc>
        <w:tc>
          <w:tcPr>
            <w:tcW w:w="791" w:type="dxa"/>
          </w:tcPr>
          <w:p w14:paraId="7C5C8486" w14:textId="77777777" w:rsidR="00033094" w:rsidRPr="0029123D" w:rsidRDefault="00033094" w:rsidP="00033094">
            <w:pPr>
              <w:rPr>
                <w:sz w:val="20"/>
                <w:szCs w:val="22"/>
              </w:rPr>
            </w:pPr>
          </w:p>
        </w:tc>
        <w:tc>
          <w:tcPr>
            <w:tcW w:w="763" w:type="dxa"/>
          </w:tcPr>
          <w:p w14:paraId="0454FA93" w14:textId="77777777" w:rsidR="00033094" w:rsidRPr="0029123D" w:rsidRDefault="00033094" w:rsidP="00033094">
            <w:pPr>
              <w:rPr>
                <w:sz w:val="20"/>
                <w:szCs w:val="22"/>
              </w:rPr>
            </w:pPr>
            <w:r>
              <w:rPr>
                <w:sz w:val="20"/>
                <w:szCs w:val="22"/>
              </w:rPr>
              <w:t>0</w:t>
            </w:r>
            <w:r w:rsidRPr="0029123D">
              <w:rPr>
                <w:sz w:val="20"/>
                <w:szCs w:val="22"/>
              </w:rPr>
              <w:t>.83</w:t>
            </w:r>
          </w:p>
        </w:tc>
        <w:tc>
          <w:tcPr>
            <w:tcW w:w="763" w:type="dxa"/>
          </w:tcPr>
          <w:p w14:paraId="4B1D9079" w14:textId="77777777" w:rsidR="00033094" w:rsidRPr="0029123D" w:rsidRDefault="00033094" w:rsidP="00033094">
            <w:pPr>
              <w:rPr>
                <w:sz w:val="20"/>
                <w:szCs w:val="22"/>
              </w:rPr>
            </w:pPr>
          </w:p>
        </w:tc>
      </w:tr>
      <w:tr w:rsidR="00033094" w:rsidRPr="0029123D" w14:paraId="1E1907B3" w14:textId="77777777" w:rsidTr="00033094">
        <w:tc>
          <w:tcPr>
            <w:tcW w:w="1039" w:type="dxa"/>
          </w:tcPr>
          <w:p w14:paraId="4F1D2149" w14:textId="77777777" w:rsidR="00033094" w:rsidRPr="0029123D" w:rsidRDefault="00033094" w:rsidP="00033094">
            <w:pPr>
              <w:ind w:left="153" w:hanging="180"/>
              <w:rPr>
                <w:sz w:val="20"/>
                <w:szCs w:val="22"/>
              </w:rPr>
            </w:pPr>
          </w:p>
        </w:tc>
        <w:tc>
          <w:tcPr>
            <w:tcW w:w="761" w:type="dxa"/>
          </w:tcPr>
          <w:p w14:paraId="39EB3B1A" w14:textId="77777777" w:rsidR="00033094" w:rsidRPr="0029123D" w:rsidRDefault="00033094" w:rsidP="00033094">
            <w:pPr>
              <w:rPr>
                <w:sz w:val="20"/>
                <w:szCs w:val="22"/>
              </w:rPr>
            </w:pPr>
          </w:p>
        </w:tc>
        <w:tc>
          <w:tcPr>
            <w:tcW w:w="791" w:type="dxa"/>
          </w:tcPr>
          <w:p w14:paraId="104728D1" w14:textId="77777777" w:rsidR="00033094" w:rsidRPr="0029123D" w:rsidRDefault="00033094" w:rsidP="00033094">
            <w:pPr>
              <w:rPr>
                <w:sz w:val="20"/>
                <w:szCs w:val="22"/>
              </w:rPr>
            </w:pPr>
          </w:p>
        </w:tc>
        <w:tc>
          <w:tcPr>
            <w:tcW w:w="705" w:type="dxa"/>
          </w:tcPr>
          <w:p w14:paraId="14F5A1A3" w14:textId="77777777" w:rsidR="00033094" w:rsidRPr="0029123D" w:rsidRDefault="00033094" w:rsidP="00033094">
            <w:pPr>
              <w:rPr>
                <w:sz w:val="20"/>
                <w:szCs w:val="22"/>
              </w:rPr>
            </w:pPr>
          </w:p>
        </w:tc>
        <w:tc>
          <w:tcPr>
            <w:tcW w:w="698" w:type="dxa"/>
            <w:tcBorders>
              <w:right w:val="single" w:sz="4" w:space="0" w:color="auto"/>
            </w:tcBorders>
          </w:tcPr>
          <w:p w14:paraId="2E46972C" w14:textId="77777777" w:rsidR="00033094" w:rsidRPr="0029123D" w:rsidRDefault="00033094" w:rsidP="00033094">
            <w:pPr>
              <w:rPr>
                <w:sz w:val="20"/>
                <w:szCs w:val="22"/>
              </w:rPr>
            </w:pPr>
          </w:p>
        </w:tc>
        <w:tc>
          <w:tcPr>
            <w:tcW w:w="817" w:type="dxa"/>
            <w:tcBorders>
              <w:left w:val="single" w:sz="4" w:space="0" w:color="auto"/>
            </w:tcBorders>
          </w:tcPr>
          <w:p w14:paraId="6FD30D5B" w14:textId="77777777" w:rsidR="00033094" w:rsidRPr="0029123D" w:rsidRDefault="00033094" w:rsidP="00033094">
            <w:pPr>
              <w:ind w:left="153" w:hanging="180"/>
              <w:rPr>
                <w:sz w:val="20"/>
                <w:szCs w:val="22"/>
              </w:rPr>
            </w:pPr>
          </w:p>
        </w:tc>
        <w:tc>
          <w:tcPr>
            <w:tcW w:w="763" w:type="dxa"/>
          </w:tcPr>
          <w:p w14:paraId="3764122D" w14:textId="77777777" w:rsidR="00033094" w:rsidRPr="0029123D" w:rsidRDefault="00033094" w:rsidP="00033094">
            <w:pPr>
              <w:rPr>
                <w:sz w:val="20"/>
                <w:szCs w:val="22"/>
              </w:rPr>
            </w:pPr>
          </w:p>
        </w:tc>
        <w:tc>
          <w:tcPr>
            <w:tcW w:w="791" w:type="dxa"/>
          </w:tcPr>
          <w:p w14:paraId="151A10E2" w14:textId="77777777" w:rsidR="00033094" w:rsidRPr="0029123D" w:rsidRDefault="00033094" w:rsidP="00033094">
            <w:pPr>
              <w:rPr>
                <w:sz w:val="20"/>
                <w:szCs w:val="22"/>
              </w:rPr>
            </w:pPr>
          </w:p>
        </w:tc>
        <w:tc>
          <w:tcPr>
            <w:tcW w:w="763" w:type="dxa"/>
          </w:tcPr>
          <w:p w14:paraId="24065AFC" w14:textId="77777777" w:rsidR="00033094" w:rsidRPr="0029123D" w:rsidRDefault="00033094" w:rsidP="00033094">
            <w:pPr>
              <w:rPr>
                <w:sz w:val="20"/>
                <w:szCs w:val="22"/>
              </w:rPr>
            </w:pPr>
          </w:p>
        </w:tc>
        <w:tc>
          <w:tcPr>
            <w:tcW w:w="763" w:type="dxa"/>
          </w:tcPr>
          <w:p w14:paraId="22DD47D2" w14:textId="77777777" w:rsidR="00033094" w:rsidRPr="0029123D" w:rsidRDefault="00033094" w:rsidP="00033094">
            <w:pPr>
              <w:rPr>
                <w:sz w:val="20"/>
                <w:szCs w:val="22"/>
              </w:rPr>
            </w:pPr>
          </w:p>
        </w:tc>
      </w:tr>
      <w:tr w:rsidR="00033094" w:rsidRPr="0029123D" w14:paraId="34D4BDE0" w14:textId="77777777" w:rsidTr="00033094">
        <w:tc>
          <w:tcPr>
            <w:tcW w:w="1039" w:type="dxa"/>
          </w:tcPr>
          <w:p w14:paraId="414931A6" w14:textId="77777777" w:rsidR="00033094" w:rsidRPr="0029123D" w:rsidRDefault="00033094" w:rsidP="00033094">
            <w:pPr>
              <w:ind w:left="153" w:hanging="180"/>
              <w:rPr>
                <w:sz w:val="20"/>
                <w:szCs w:val="22"/>
              </w:rPr>
            </w:pPr>
            <w:r w:rsidRPr="0029123D">
              <w:rPr>
                <w:sz w:val="20"/>
                <w:szCs w:val="22"/>
              </w:rPr>
              <w:t>PAE1</w:t>
            </w:r>
          </w:p>
        </w:tc>
        <w:tc>
          <w:tcPr>
            <w:tcW w:w="761" w:type="dxa"/>
          </w:tcPr>
          <w:p w14:paraId="6A5DFB40" w14:textId="77777777" w:rsidR="00033094" w:rsidRPr="0029123D" w:rsidRDefault="00033094" w:rsidP="00033094">
            <w:pPr>
              <w:rPr>
                <w:sz w:val="20"/>
                <w:szCs w:val="22"/>
              </w:rPr>
            </w:pPr>
          </w:p>
        </w:tc>
        <w:tc>
          <w:tcPr>
            <w:tcW w:w="791" w:type="dxa"/>
          </w:tcPr>
          <w:p w14:paraId="327CC21C" w14:textId="77777777" w:rsidR="00033094" w:rsidRPr="0029123D" w:rsidRDefault="00033094" w:rsidP="00033094">
            <w:pPr>
              <w:rPr>
                <w:sz w:val="20"/>
                <w:szCs w:val="22"/>
              </w:rPr>
            </w:pPr>
          </w:p>
        </w:tc>
        <w:tc>
          <w:tcPr>
            <w:tcW w:w="705" w:type="dxa"/>
          </w:tcPr>
          <w:p w14:paraId="772F694F" w14:textId="77777777" w:rsidR="00033094" w:rsidRPr="0029123D" w:rsidRDefault="00033094" w:rsidP="00033094">
            <w:pPr>
              <w:rPr>
                <w:sz w:val="20"/>
                <w:szCs w:val="22"/>
              </w:rPr>
            </w:pPr>
          </w:p>
        </w:tc>
        <w:tc>
          <w:tcPr>
            <w:tcW w:w="698" w:type="dxa"/>
            <w:tcBorders>
              <w:right w:val="single" w:sz="4" w:space="0" w:color="auto"/>
            </w:tcBorders>
          </w:tcPr>
          <w:p w14:paraId="70E8044A" w14:textId="2F74F33A" w:rsidR="00033094" w:rsidRPr="0029123D" w:rsidRDefault="00033094" w:rsidP="00033094">
            <w:pPr>
              <w:rPr>
                <w:sz w:val="20"/>
                <w:szCs w:val="22"/>
              </w:rPr>
            </w:pPr>
            <w:r w:rsidRPr="0029123D">
              <w:rPr>
                <w:sz w:val="20"/>
                <w:szCs w:val="22"/>
              </w:rPr>
              <w:t>0.8</w:t>
            </w:r>
            <w:r w:rsidR="00953385">
              <w:rPr>
                <w:sz w:val="20"/>
                <w:szCs w:val="22"/>
              </w:rPr>
              <w:t>6</w:t>
            </w:r>
          </w:p>
        </w:tc>
        <w:tc>
          <w:tcPr>
            <w:tcW w:w="817" w:type="dxa"/>
            <w:tcBorders>
              <w:left w:val="single" w:sz="4" w:space="0" w:color="auto"/>
            </w:tcBorders>
          </w:tcPr>
          <w:p w14:paraId="741D13F1" w14:textId="77777777" w:rsidR="00033094" w:rsidRPr="0029123D" w:rsidRDefault="00033094" w:rsidP="00033094">
            <w:pPr>
              <w:ind w:left="153" w:hanging="180"/>
              <w:rPr>
                <w:sz w:val="20"/>
                <w:szCs w:val="22"/>
              </w:rPr>
            </w:pPr>
            <w:r w:rsidRPr="0029123D">
              <w:rPr>
                <w:sz w:val="20"/>
                <w:szCs w:val="22"/>
              </w:rPr>
              <w:t>PBE1</w:t>
            </w:r>
          </w:p>
        </w:tc>
        <w:tc>
          <w:tcPr>
            <w:tcW w:w="763" w:type="dxa"/>
          </w:tcPr>
          <w:p w14:paraId="1463DADD" w14:textId="77777777" w:rsidR="00033094" w:rsidRPr="0029123D" w:rsidRDefault="00033094" w:rsidP="00033094">
            <w:pPr>
              <w:rPr>
                <w:sz w:val="20"/>
                <w:szCs w:val="22"/>
              </w:rPr>
            </w:pPr>
          </w:p>
        </w:tc>
        <w:tc>
          <w:tcPr>
            <w:tcW w:w="791" w:type="dxa"/>
          </w:tcPr>
          <w:p w14:paraId="55CFFAB2" w14:textId="77777777" w:rsidR="00033094" w:rsidRPr="0029123D" w:rsidRDefault="00033094" w:rsidP="00033094">
            <w:pPr>
              <w:rPr>
                <w:sz w:val="20"/>
                <w:szCs w:val="22"/>
              </w:rPr>
            </w:pPr>
          </w:p>
        </w:tc>
        <w:tc>
          <w:tcPr>
            <w:tcW w:w="763" w:type="dxa"/>
          </w:tcPr>
          <w:p w14:paraId="26D15129" w14:textId="77777777" w:rsidR="00033094" w:rsidRPr="0029123D" w:rsidRDefault="00033094" w:rsidP="00033094">
            <w:pPr>
              <w:rPr>
                <w:sz w:val="20"/>
                <w:szCs w:val="22"/>
              </w:rPr>
            </w:pPr>
          </w:p>
        </w:tc>
        <w:tc>
          <w:tcPr>
            <w:tcW w:w="763" w:type="dxa"/>
          </w:tcPr>
          <w:p w14:paraId="47236B35" w14:textId="77777777" w:rsidR="00033094" w:rsidRPr="0029123D" w:rsidRDefault="00033094" w:rsidP="00033094">
            <w:pPr>
              <w:rPr>
                <w:sz w:val="20"/>
                <w:szCs w:val="22"/>
              </w:rPr>
            </w:pPr>
            <w:r>
              <w:rPr>
                <w:sz w:val="20"/>
                <w:szCs w:val="22"/>
              </w:rPr>
              <w:t>0</w:t>
            </w:r>
            <w:r w:rsidRPr="0029123D">
              <w:rPr>
                <w:sz w:val="20"/>
                <w:szCs w:val="22"/>
              </w:rPr>
              <w:t>.67</w:t>
            </w:r>
          </w:p>
        </w:tc>
      </w:tr>
      <w:tr w:rsidR="00033094" w:rsidRPr="0029123D" w14:paraId="0BFCB07C" w14:textId="77777777" w:rsidTr="00033094">
        <w:tc>
          <w:tcPr>
            <w:tcW w:w="1039" w:type="dxa"/>
          </w:tcPr>
          <w:p w14:paraId="60850A3F" w14:textId="77777777" w:rsidR="00033094" w:rsidRPr="0029123D" w:rsidRDefault="00033094" w:rsidP="00033094">
            <w:pPr>
              <w:ind w:left="153" w:hanging="180"/>
              <w:rPr>
                <w:sz w:val="20"/>
                <w:szCs w:val="22"/>
              </w:rPr>
            </w:pPr>
            <w:r w:rsidRPr="0029123D">
              <w:rPr>
                <w:sz w:val="20"/>
                <w:szCs w:val="22"/>
              </w:rPr>
              <w:t>PAE2</w:t>
            </w:r>
          </w:p>
        </w:tc>
        <w:tc>
          <w:tcPr>
            <w:tcW w:w="761" w:type="dxa"/>
          </w:tcPr>
          <w:p w14:paraId="3BB2039A" w14:textId="77777777" w:rsidR="00033094" w:rsidRPr="0029123D" w:rsidRDefault="00033094" w:rsidP="00033094">
            <w:pPr>
              <w:rPr>
                <w:sz w:val="20"/>
                <w:szCs w:val="22"/>
              </w:rPr>
            </w:pPr>
          </w:p>
        </w:tc>
        <w:tc>
          <w:tcPr>
            <w:tcW w:w="791" w:type="dxa"/>
          </w:tcPr>
          <w:p w14:paraId="3740EDB5" w14:textId="77777777" w:rsidR="00033094" w:rsidRPr="0029123D" w:rsidRDefault="00033094" w:rsidP="00033094">
            <w:pPr>
              <w:rPr>
                <w:sz w:val="20"/>
                <w:szCs w:val="22"/>
              </w:rPr>
            </w:pPr>
          </w:p>
        </w:tc>
        <w:tc>
          <w:tcPr>
            <w:tcW w:w="705" w:type="dxa"/>
          </w:tcPr>
          <w:p w14:paraId="50EC0C86" w14:textId="77777777" w:rsidR="00033094" w:rsidRPr="0029123D" w:rsidRDefault="00033094" w:rsidP="00033094">
            <w:pPr>
              <w:rPr>
                <w:sz w:val="20"/>
                <w:szCs w:val="22"/>
              </w:rPr>
            </w:pPr>
          </w:p>
        </w:tc>
        <w:tc>
          <w:tcPr>
            <w:tcW w:w="698" w:type="dxa"/>
            <w:tcBorders>
              <w:right w:val="single" w:sz="4" w:space="0" w:color="auto"/>
            </w:tcBorders>
          </w:tcPr>
          <w:p w14:paraId="0AA94D5F" w14:textId="77777777" w:rsidR="00033094" w:rsidRPr="0029123D" w:rsidRDefault="00033094" w:rsidP="00033094">
            <w:pPr>
              <w:rPr>
                <w:sz w:val="20"/>
                <w:szCs w:val="22"/>
              </w:rPr>
            </w:pPr>
            <w:r w:rsidRPr="0029123D">
              <w:rPr>
                <w:sz w:val="20"/>
                <w:szCs w:val="22"/>
              </w:rPr>
              <w:t>0.84</w:t>
            </w:r>
          </w:p>
        </w:tc>
        <w:tc>
          <w:tcPr>
            <w:tcW w:w="817" w:type="dxa"/>
            <w:tcBorders>
              <w:left w:val="single" w:sz="4" w:space="0" w:color="auto"/>
            </w:tcBorders>
          </w:tcPr>
          <w:p w14:paraId="4172F825" w14:textId="77777777" w:rsidR="00033094" w:rsidRPr="0029123D" w:rsidRDefault="00033094" w:rsidP="00033094">
            <w:pPr>
              <w:ind w:left="153" w:hanging="180"/>
              <w:rPr>
                <w:sz w:val="20"/>
                <w:szCs w:val="22"/>
              </w:rPr>
            </w:pPr>
            <w:r w:rsidRPr="0029123D">
              <w:rPr>
                <w:sz w:val="20"/>
                <w:szCs w:val="22"/>
              </w:rPr>
              <w:t>PBE2</w:t>
            </w:r>
          </w:p>
        </w:tc>
        <w:tc>
          <w:tcPr>
            <w:tcW w:w="763" w:type="dxa"/>
          </w:tcPr>
          <w:p w14:paraId="7885A04C" w14:textId="77777777" w:rsidR="00033094" w:rsidRPr="0029123D" w:rsidRDefault="00033094" w:rsidP="00033094">
            <w:pPr>
              <w:rPr>
                <w:sz w:val="20"/>
                <w:szCs w:val="22"/>
              </w:rPr>
            </w:pPr>
          </w:p>
        </w:tc>
        <w:tc>
          <w:tcPr>
            <w:tcW w:w="791" w:type="dxa"/>
          </w:tcPr>
          <w:p w14:paraId="39638CA7" w14:textId="77777777" w:rsidR="00033094" w:rsidRPr="0029123D" w:rsidRDefault="00033094" w:rsidP="00033094">
            <w:pPr>
              <w:rPr>
                <w:sz w:val="20"/>
                <w:szCs w:val="22"/>
              </w:rPr>
            </w:pPr>
          </w:p>
        </w:tc>
        <w:tc>
          <w:tcPr>
            <w:tcW w:w="763" w:type="dxa"/>
          </w:tcPr>
          <w:p w14:paraId="3B17C50D" w14:textId="77777777" w:rsidR="00033094" w:rsidRPr="0029123D" w:rsidRDefault="00033094" w:rsidP="00033094">
            <w:pPr>
              <w:rPr>
                <w:sz w:val="20"/>
                <w:szCs w:val="22"/>
              </w:rPr>
            </w:pPr>
          </w:p>
        </w:tc>
        <w:tc>
          <w:tcPr>
            <w:tcW w:w="763" w:type="dxa"/>
          </w:tcPr>
          <w:p w14:paraId="19EF4A28" w14:textId="77777777" w:rsidR="00033094" w:rsidRPr="0029123D" w:rsidRDefault="00033094" w:rsidP="00033094">
            <w:pPr>
              <w:rPr>
                <w:sz w:val="20"/>
                <w:szCs w:val="22"/>
              </w:rPr>
            </w:pPr>
            <w:r>
              <w:rPr>
                <w:sz w:val="20"/>
                <w:szCs w:val="22"/>
              </w:rPr>
              <w:t>0</w:t>
            </w:r>
            <w:r w:rsidRPr="0029123D">
              <w:rPr>
                <w:sz w:val="20"/>
                <w:szCs w:val="22"/>
              </w:rPr>
              <w:t>.82</w:t>
            </w:r>
          </w:p>
        </w:tc>
      </w:tr>
      <w:tr w:rsidR="00033094" w:rsidRPr="0029123D" w14:paraId="3B9D7BFB" w14:textId="77777777" w:rsidTr="00033094">
        <w:tc>
          <w:tcPr>
            <w:tcW w:w="1039" w:type="dxa"/>
            <w:tcBorders>
              <w:bottom w:val="nil"/>
            </w:tcBorders>
          </w:tcPr>
          <w:p w14:paraId="780B3140" w14:textId="77777777" w:rsidR="00033094" w:rsidRPr="0029123D" w:rsidRDefault="00033094" w:rsidP="00033094">
            <w:pPr>
              <w:ind w:left="153" w:hanging="180"/>
              <w:rPr>
                <w:sz w:val="20"/>
                <w:szCs w:val="22"/>
              </w:rPr>
            </w:pPr>
            <w:r w:rsidRPr="0029123D">
              <w:rPr>
                <w:sz w:val="20"/>
                <w:szCs w:val="22"/>
              </w:rPr>
              <w:t>PAE3</w:t>
            </w:r>
          </w:p>
        </w:tc>
        <w:tc>
          <w:tcPr>
            <w:tcW w:w="761" w:type="dxa"/>
            <w:tcBorders>
              <w:bottom w:val="nil"/>
            </w:tcBorders>
          </w:tcPr>
          <w:p w14:paraId="60AABCC4" w14:textId="77777777" w:rsidR="00033094" w:rsidRPr="0029123D" w:rsidRDefault="00033094" w:rsidP="00033094">
            <w:pPr>
              <w:rPr>
                <w:sz w:val="20"/>
                <w:szCs w:val="22"/>
              </w:rPr>
            </w:pPr>
          </w:p>
        </w:tc>
        <w:tc>
          <w:tcPr>
            <w:tcW w:w="791" w:type="dxa"/>
            <w:tcBorders>
              <w:bottom w:val="nil"/>
            </w:tcBorders>
          </w:tcPr>
          <w:p w14:paraId="1118826C" w14:textId="77777777" w:rsidR="00033094" w:rsidRPr="0029123D" w:rsidRDefault="00033094" w:rsidP="00033094">
            <w:pPr>
              <w:rPr>
                <w:sz w:val="20"/>
                <w:szCs w:val="22"/>
              </w:rPr>
            </w:pPr>
          </w:p>
        </w:tc>
        <w:tc>
          <w:tcPr>
            <w:tcW w:w="705" w:type="dxa"/>
            <w:tcBorders>
              <w:bottom w:val="nil"/>
            </w:tcBorders>
          </w:tcPr>
          <w:p w14:paraId="74502D31" w14:textId="77777777" w:rsidR="00033094" w:rsidRPr="0029123D" w:rsidRDefault="00033094" w:rsidP="00033094">
            <w:pPr>
              <w:rPr>
                <w:sz w:val="20"/>
                <w:szCs w:val="22"/>
              </w:rPr>
            </w:pPr>
          </w:p>
        </w:tc>
        <w:tc>
          <w:tcPr>
            <w:tcW w:w="698" w:type="dxa"/>
            <w:tcBorders>
              <w:bottom w:val="nil"/>
              <w:right w:val="single" w:sz="4" w:space="0" w:color="auto"/>
            </w:tcBorders>
          </w:tcPr>
          <w:p w14:paraId="42E2A756" w14:textId="77CB4B8E" w:rsidR="00033094" w:rsidRPr="0029123D" w:rsidRDefault="00033094" w:rsidP="00033094">
            <w:pPr>
              <w:rPr>
                <w:sz w:val="20"/>
                <w:szCs w:val="22"/>
              </w:rPr>
            </w:pPr>
            <w:r w:rsidRPr="0029123D">
              <w:rPr>
                <w:sz w:val="20"/>
                <w:szCs w:val="22"/>
              </w:rPr>
              <w:t>0.5</w:t>
            </w:r>
            <w:r w:rsidR="00131D09">
              <w:rPr>
                <w:sz w:val="20"/>
                <w:szCs w:val="22"/>
              </w:rPr>
              <w:t>8</w:t>
            </w:r>
          </w:p>
        </w:tc>
        <w:tc>
          <w:tcPr>
            <w:tcW w:w="817" w:type="dxa"/>
            <w:tcBorders>
              <w:left w:val="single" w:sz="4" w:space="0" w:color="auto"/>
              <w:bottom w:val="nil"/>
            </w:tcBorders>
          </w:tcPr>
          <w:p w14:paraId="39C8A781" w14:textId="77777777" w:rsidR="00033094" w:rsidRPr="0029123D" w:rsidRDefault="00033094" w:rsidP="00033094">
            <w:pPr>
              <w:ind w:left="153" w:hanging="180"/>
              <w:rPr>
                <w:sz w:val="20"/>
                <w:szCs w:val="22"/>
              </w:rPr>
            </w:pPr>
            <w:r w:rsidRPr="0029123D">
              <w:rPr>
                <w:sz w:val="20"/>
                <w:szCs w:val="22"/>
              </w:rPr>
              <w:t>PBE3</w:t>
            </w:r>
          </w:p>
        </w:tc>
        <w:tc>
          <w:tcPr>
            <w:tcW w:w="763" w:type="dxa"/>
            <w:tcBorders>
              <w:bottom w:val="nil"/>
            </w:tcBorders>
          </w:tcPr>
          <w:p w14:paraId="58CA5151" w14:textId="77777777" w:rsidR="00033094" w:rsidRPr="0029123D" w:rsidRDefault="00033094" w:rsidP="00033094">
            <w:pPr>
              <w:rPr>
                <w:sz w:val="20"/>
                <w:szCs w:val="22"/>
              </w:rPr>
            </w:pPr>
          </w:p>
        </w:tc>
        <w:tc>
          <w:tcPr>
            <w:tcW w:w="791" w:type="dxa"/>
            <w:tcBorders>
              <w:bottom w:val="nil"/>
            </w:tcBorders>
          </w:tcPr>
          <w:p w14:paraId="649E86BC" w14:textId="77777777" w:rsidR="00033094" w:rsidRPr="0029123D" w:rsidRDefault="00033094" w:rsidP="00033094">
            <w:pPr>
              <w:rPr>
                <w:sz w:val="20"/>
                <w:szCs w:val="22"/>
              </w:rPr>
            </w:pPr>
          </w:p>
        </w:tc>
        <w:tc>
          <w:tcPr>
            <w:tcW w:w="763" w:type="dxa"/>
            <w:tcBorders>
              <w:bottom w:val="nil"/>
            </w:tcBorders>
          </w:tcPr>
          <w:p w14:paraId="30A3D33B" w14:textId="77777777" w:rsidR="00033094" w:rsidRPr="0029123D" w:rsidRDefault="00033094" w:rsidP="00033094">
            <w:pPr>
              <w:rPr>
                <w:sz w:val="20"/>
                <w:szCs w:val="22"/>
              </w:rPr>
            </w:pPr>
          </w:p>
        </w:tc>
        <w:tc>
          <w:tcPr>
            <w:tcW w:w="763" w:type="dxa"/>
            <w:tcBorders>
              <w:bottom w:val="nil"/>
            </w:tcBorders>
          </w:tcPr>
          <w:p w14:paraId="17EB5EB8" w14:textId="77777777" w:rsidR="00033094" w:rsidRPr="0029123D" w:rsidRDefault="00033094" w:rsidP="00033094">
            <w:pPr>
              <w:rPr>
                <w:sz w:val="20"/>
                <w:szCs w:val="22"/>
              </w:rPr>
            </w:pPr>
            <w:r>
              <w:rPr>
                <w:sz w:val="20"/>
                <w:szCs w:val="22"/>
              </w:rPr>
              <w:t>0</w:t>
            </w:r>
            <w:r w:rsidRPr="0029123D">
              <w:rPr>
                <w:sz w:val="20"/>
                <w:szCs w:val="22"/>
              </w:rPr>
              <w:t>.56</w:t>
            </w:r>
          </w:p>
        </w:tc>
      </w:tr>
      <w:tr w:rsidR="00033094" w:rsidRPr="0029123D" w14:paraId="5CA99A1E" w14:textId="77777777" w:rsidTr="00033094">
        <w:tc>
          <w:tcPr>
            <w:tcW w:w="1039" w:type="dxa"/>
            <w:tcBorders>
              <w:top w:val="nil"/>
              <w:bottom w:val="nil"/>
            </w:tcBorders>
          </w:tcPr>
          <w:p w14:paraId="23AA1C6F" w14:textId="77777777" w:rsidR="00033094" w:rsidRPr="0029123D" w:rsidRDefault="00033094" w:rsidP="00033094">
            <w:pPr>
              <w:ind w:left="153" w:hanging="180"/>
              <w:rPr>
                <w:sz w:val="20"/>
                <w:szCs w:val="22"/>
              </w:rPr>
            </w:pPr>
            <w:r w:rsidRPr="0029123D">
              <w:rPr>
                <w:sz w:val="20"/>
                <w:szCs w:val="22"/>
              </w:rPr>
              <w:t>PAE4</w:t>
            </w:r>
          </w:p>
        </w:tc>
        <w:tc>
          <w:tcPr>
            <w:tcW w:w="761" w:type="dxa"/>
            <w:tcBorders>
              <w:top w:val="nil"/>
              <w:bottom w:val="nil"/>
            </w:tcBorders>
          </w:tcPr>
          <w:p w14:paraId="4DC3E394" w14:textId="77777777" w:rsidR="00033094" w:rsidRPr="0029123D" w:rsidRDefault="00033094" w:rsidP="00033094">
            <w:pPr>
              <w:rPr>
                <w:sz w:val="20"/>
                <w:szCs w:val="22"/>
              </w:rPr>
            </w:pPr>
          </w:p>
        </w:tc>
        <w:tc>
          <w:tcPr>
            <w:tcW w:w="791" w:type="dxa"/>
            <w:tcBorders>
              <w:top w:val="nil"/>
              <w:bottom w:val="nil"/>
            </w:tcBorders>
          </w:tcPr>
          <w:p w14:paraId="6EFE8FC3" w14:textId="77777777" w:rsidR="00033094" w:rsidRPr="0029123D" w:rsidRDefault="00033094" w:rsidP="00033094">
            <w:pPr>
              <w:rPr>
                <w:sz w:val="20"/>
                <w:szCs w:val="22"/>
              </w:rPr>
            </w:pPr>
          </w:p>
        </w:tc>
        <w:tc>
          <w:tcPr>
            <w:tcW w:w="705" w:type="dxa"/>
            <w:tcBorders>
              <w:top w:val="nil"/>
              <w:bottom w:val="nil"/>
            </w:tcBorders>
          </w:tcPr>
          <w:p w14:paraId="36DE145E" w14:textId="77777777" w:rsidR="00033094" w:rsidRPr="0029123D" w:rsidRDefault="00033094" w:rsidP="00033094">
            <w:pPr>
              <w:rPr>
                <w:sz w:val="20"/>
                <w:szCs w:val="22"/>
              </w:rPr>
            </w:pPr>
          </w:p>
        </w:tc>
        <w:tc>
          <w:tcPr>
            <w:tcW w:w="698" w:type="dxa"/>
            <w:tcBorders>
              <w:top w:val="nil"/>
              <w:bottom w:val="nil"/>
              <w:right w:val="single" w:sz="4" w:space="0" w:color="auto"/>
            </w:tcBorders>
          </w:tcPr>
          <w:p w14:paraId="00C01C9D" w14:textId="77777777" w:rsidR="00033094" w:rsidRPr="0029123D" w:rsidRDefault="00033094" w:rsidP="00033094">
            <w:pPr>
              <w:rPr>
                <w:sz w:val="20"/>
                <w:szCs w:val="22"/>
              </w:rPr>
            </w:pPr>
            <w:r w:rsidRPr="0029123D">
              <w:rPr>
                <w:sz w:val="20"/>
                <w:szCs w:val="22"/>
              </w:rPr>
              <w:t>0.84</w:t>
            </w:r>
          </w:p>
        </w:tc>
        <w:tc>
          <w:tcPr>
            <w:tcW w:w="817" w:type="dxa"/>
            <w:tcBorders>
              <w:top w:val="nil"/>
              <w:left w:val="single" w:sz="4" w:space="0" w:color="auto"/>
              <w:bottom w:val="nil"/>
            </w:tcBorders>
          </w:tcPr>
          <w:p w14:paraId="281119A2" w14:textId="77777777" w:rsidR="00033094" w:rsidRPr="0029123D" w:rsidRDefault="00033094" w:rsidP="00033094">
            <w:pPr>
              <w:ind w:left="153" w:hanging="180"/>
              <w:rPr>
                <w:sz w:val="20"/>
                <w:szCs w:val="22"/>
              </w:rPr>
            </w:pPr>
            <w:r w:rsidRPr="0029123D">
              <w:rPr>
                <w:sz w:val="20"/>
                <w:szCs w:val="22"/>
              </w:rPr>
              <w:t>PBE4</w:t>
            </w:r>
          </w:p>
        </w:tc>
        <w:tc>
          <w:tcPr>
            <w:tcW w:w="763" w:type="dxa"/>
            <w:tcBorders>
              <w:top w:val="nil"/>
              <w:bottom w:val="nil"/>
            </w:tcBorders>
          </w:tcPr>
          <w:p w14:paraId="35FADC56" w14:textId="77777777" w:rsidR="00033094" w:rsidRPr="0029123D" w:rsidRDefault="00033094" w:rsidP="00033094">
            <w:pPr>
              <w:rPr>
                <w:sz w:val="20"/>
                <w:szCs w:val="22"/>
              </w:rPr>
            </w:pPr>
          </w:p>
        </w:tc>
        <w:tc>
          <w:tcPr>
            <w:tcW w:w="791" w:type="dxa"/>
            <w:tcBorders>
              <w:top w:val="nil"/>
              <w:bottom w:val="nil"/>
            </w:tcBorders>
          </w:tcPr>
          <w:p w14:paraId="73E3A0B0" w14:textId="77777777" w:rsidR="00033094" w:rsidRPr="0029123D" w:rsidRDefault="00033094" w:rsidP="00033094">
            <w:pPr>
              <w:rPr>
                <w:sz w:val="20"/>
                <w:szCs w:val="22"/>
              </w:rPr>
            </w:pPr>
          </w:p>
        </w:tc>
        <w:tc>
          <w:tcPr>
            <w:tcW w:w="763" w:type="dxa"/>
            <w:tcBorders>
              <w:top w:val="nil"/>
              <w:bottom w:val="nil"/>
            </w:tcBorders>
          </w:tcPr>
          <w:p w14:paraId="7E986AC8" w14:textId="77777777" w:rsidR="00033094" w:rsidRPr="0029123D" w:rsidRDefault="00033094" w:rsidP="00033094">
            <w:pPr>
              <w:rPr>
                <w:sz w:val="20"/>
                <w:szCs w:val="22"/>
              </w:rPr>
            </w:pPr>
          </w:p>
        </w:tc>
        <w:tc>
          <w:tcPr>
            <w:tcW w:w="763" w:type="dxa"/>
            <w:tcBorders>
              <w:top w:val="nil"/>
              <w:bottom w:val="nil"/>
            </w:tcBorders>
          </w:tcPr>
          <w:p w14:paraId="38457BC2" w14:textId="77777777" w:rsidR="00033094" w:rsidRPr="0029123D" w:rsidRDefault="00033094" w:rsidP="00033094">
            <w:pPr>
              <w:rPr>
                <w:sz w:val="20"/>
                <w:szCs w:val="22"/>
              </w:rPr>
            </w:pPr>
            <w:r>
              <w:rPr>
                <w:sz w:val="20"/>
                <w:szCs w:val="22"/>
              </w:rPr>
              <w:t>0</w:t>
            </w:r>
            <w:r w:rsidRPr="0029123D">
              <w:rPr>
                <w:sz w:val="20"/>
                <w:szCs w:val="22"/>
              </w:rPr>
              <w:t>.76</w:t>
            </w:r>
          </w:p>
        </w:tc>
      </w:tr>
      <w:tr w:rsidR="00033094" w:rsidRPr="0029123D" w14:paraId="558BF958" w14:textId="77777777" w:rsidTr="00033094">
        <w:tc>
          <w:tcPr>
            <w:tcW w:w="1039" w:type="dxa"/>
            <w:tcBorders>
              <w:top w:val="nil"/>
              <w:bottom w:val="single" w:sz="4" w:space="0" w:color="auto"/>
            </w:tcBorders>
          </w:tcPr>
          <w:p w14:paraId="718A462A" w14:textId="77777777" w:rsidR="00033094" w:rsidRPr="0029123D" w:rsidRDefault="00033094" w:rsidP="00033094">
            <w:pPr>
              <w:ind w:left="153" w:hanging="180"/>
              <w:rPr>
                <w:sz w:val="20"/>
                <w:szCs w:val="22"/>
              </w:rPr>
            </w:pPr>
            <w:r w:rsidRPr="0029123D">
              <w:rPr>
                <w:sz w:val="20"/>
                <w:szCs w:val="22"/>
              </w:rPr>
              <w:t>PAE5</w:t>
            </w:r>
          </w:p>
        </w:tc>
        <w:tc>
          <w:tcPr>
            <w:tcW w:w="761" w:type="dxa"/>
            <w:tcBorders>
              <w:top w:val="nil"/>
              <w:bottom w:val="single" w:sz="4" w:space="0" w:color="auto"/>
            </w:tcBorders>
          </w:tcPr>
          <w:p w14:paraId="41D28903" w14:textId="77777777" w:rsidR="00033094" w:rsidRPr="0029123D" w:rsidRDefault="00033094" w:rsidP="00033094">
            <w:pPr>
              <w:rPr>
                <w:sz w:val="20"/>
                <w:szCs w:val="22"/>
              </w:rPr>
            </w:pPr>
          </w:p>
        </w:tc>
        <w:tc>
          <w:tcPr>
            <w:tcW w:w="791" w:type="dxa"/>
            <w:tcBorders>
              <w:top w:val="nil"/>
              <w:bottom w:val="single" w:sz="4" w:space="0" w:color="auto"/>
            </w:tcBorders>
          </w:tcPr>
          <w:p w14:paraId="44DF1CCB" w14:textId="77777777" w:rsidR="00033094" w:rsidRPr="0029123D" w:rsidRDefault="00033094" w:rsidP="00033094">
            <w:pPr>
              <w:rPr>
                <w:sz w:val="20"/>
                <w:szCs w:val="22"/>
              </w:rPr>
            </w:pPr>
          </w:p>
        </w:tc>
        <w:tc>
          <w:tcPr>
            <w:tcW w:w="705" w:type="dxa"/>
            <w:tcBorders>
              <w:top w:val="nil"/>
              <w:bottom w:val="single" w:sz="4" w:space="0" w:color="auto"/>
            </w:tcBorders>
          </w:tcPr>
          <w:p w14:paraId="3E607662" w14:textId="77777777" w:rsidR="00033094" w:rsidRPr="0029123D" w:rsidRDefault="00033094" w:rsidP="00033094">
            <w:pPr>
              <w:rPr>
                <w:sz w:val="20"/>
                <w:szCs w:val="22"/>
              </w:rPr>
            </w:pPr>
          </w:p>
        </w:tc>
        <w:tc>
          <w:tcPr>
            <w:tcW w:w="698" w:type="dxa"/>
            <w:tcBorders>
              <w:top w:val="nil"/>
              <w:bottom w:val="single" w:sz="4" w:space="0" w:color="auto"/>
              <w:right w:val="single" w:sz="4" w:space="0" w:color="auto"/>
            </w:tcBorders>
          </w:tcPr>
          <w:p w14:paraId="15AA50E4" w14:textId="77777777" w:rsidR="00033094" w:rsidRPr="0029123D" w:rsidRDefault="00033094" w:rsidP="00033094">
            <w:pPr>
              <w:rPr>
                <w:sz w:val="20"/>
                <w:szCs w:val="22"/>
              </w:rPr>
            </w:pPr>
            <w:r w:rsidRPr="0029123D">
              <w:rPr>
                <w:sz w:val="20"/>
                <w:szCs w:val="22"/>
              </w:rPr>
              <w:t>0.83</w:t>
            </w:r>
          </w:p>
        </w:tc>
        <w:tc>
          <w:tcPr>
            <w:tcW w:w="817" w:type="dxa"/>
            <w:tcBorders>
              <w:top w:val="nil"/>
              <w:left w:val="single" w:sz="4" w:space="0" w:color="auto"/>
              <w:bottom w:val="single" w:sz="4" w:space="0" w:color="auto"/>
            </w:tcBorders>
          </w:tcPr>
          <w:p w14:paraId="6082B081" w14:textId="77777777" w:rsidR="00033094" w:rsidRPr="0029123D" w:rsidRDefault="00033094" w:rsidP="00033094">
            <w:pPr>
              <w:ind w:left="153" w:hanging="180"/>
              <w:rPr>
                <w:sz w:val="20"/>
                <w:szCs w:val="22"/>
              </w:rPr>
            </w:pPr>
            <w:r w:rsidRPr="0029123D">
              <w:rPr>
                <w:sz w:val="20"/>
                <w:szCs w:val="22"/>
              </w:rPr>
              <w:t>PAE5</w:t>
            </w:r>
          </w:p>
        </w:tc>
        <w:tc>
          <w:tcPr>
            <w:tcW w:w="763" w:type="dxa"/>
            <w:tcBorders>
              <w:top w:val="nil"/>
              <w:bottom w:val="single" w:sz="4" w:space="0" w:color="auto"/>
            </w:tcBorders>
          </w:tcPr>
          <w:p w14:paraId="5393FEE2" w14:textId="77777777" w:rsidR="00033094" w:rsidRPr="0029123D" w:rsidRDefault="00033094" w:rsidP="00033094">
            <w:pPr>
              <w:rPr>
                <w:sz w:val="20"/>
                <w:szCs w:val="22"/>
              </w:rPr>
            </w:pPr>
          </w:p>
        </w:tc>
        <w:tc>
          <w:tcPr>
            <w:tcW w:w="791" w:type="dxa"/>
            <w:tcBorders>
              <w:top w:val="nil"/>
              <w:bottom w:val="single" w:sz="4" w:space="0" w:color="auto"/>
            </w:tcBorders>
          </w:tcPr>
          <w:p w14:paraId="6FA609C7" w14:textId="77777777" w:rsidR="00033094" w:rsidRPr="0029123D" w:rsidRDefault="00033094" w:rsidP="00033094">
            <w:pPr>
              <w:rPr>
                <w:sz w:val="20"/>
                <w:szCs w:val="22"/>
              </w:rPr>
            </w:pPr>
          </w:p>
        </w:tc>
        <w:tc>
          <w:tcPr>
            <w:tcW w:w="763" w:type="dxa"/>
            <w:tcBorders>
              <w:top w:val="nil"/>
              <w:bottom w:val="single" w:sz="4" w:space="0" w:color="auto"/>
            </w:tcBorders>
          </w:tcPr>
          <w:p w14:paraId="4FD203CA" w14:textId="77777777" w:rsidR="00033094" w:rsidRPr="0029123D" w:rsidRDefault="00033094" w:rsidP="00033094">
            <w:pPr>
              <w:rPr>
                <w:sz w:val="20"/>
                <w:szCs w:val="22"/>
              </w:rPr>
            </w:pPr>
          </w:p>
        </w:tc>
        <w:tc>
          <w:tcPr>
            <w:tcW w:w="763" w:type="dxa"/>
            <w:tcBorders>
              <w:top w:val="nil"/>
              <w:bottom w:val="single" w:sz="4" w:space="0" w:color="auto"/>
            </w:tcBorders>
          </w:tcPr>
          <w:p w14:paraId="46E836D2" w14:textId="77777777" w:rsidR="00033094" w:rsidRPr="0029123D" w:rsidRDefault="00033094" w:rsidP="00033094">
            <w:pPr>
              <w:rPr>
                <w:sz w:val="20"/>
                <w:szCs w:val="22"/>
              </w:rPr>
            </w:pPr>
            <w:r>
              <w:rPr>
                <w:sz w:val="20"/>
                <w:szCs w:val="22"/>
              </w:rPr>
              <w:t>0</w:t>
            </w:r>
            <w:r w:rsidRPr="0029123D">
              <w:rPr>
                <w:sz w:val="20"/>
                <w:szCs w:val="22"/>
              </w:rPr>
              <w:t>.84</w:t>
            </w:r>
          </w:p>
        </w:tc>
      </w:tr>
      <w:tr w:rsidR="00033094" w:rsidRPr="0029123D" w14:paraId="7CC40A4F" w14:textId="77777777" w:rsidTr="00033094">
        <w:tc>
          <w:tcPr>
            <w:tcW w:w="1039" w:type="dxa"/>
            <w:tcBorders>
              <w:top w:val="single" w:sz="4" w:space="0" w:color="auto"/>
              <w:bottom w:val="nil"/>
            </w:tcBorders>
          </w:tcPr>
          <w:p w14:paraId="75E983C0" w14:textId="77777777" w:rsidR="00033094" w:rsidRPr="0029123D" w:rsidRDefault="00033094" w:rsidP="00033094">
            <w:pPr>
              <w:ind w:left="153" w:hanging="180"/>
              <w:rPr>
                <w:sz w:val="20"/>
                <w:szCs w:val="22"/>
              </w:rPr>
            </w:pPr>
          </w:p>
        </w:tc>
        <w:tc>
          <w:tcPr>
            <w:tcW w:w="2955" w:type="dxa"/>
            <w:gridSpan w:val="4"/>
            <w:tcBorders>
              <w:top w:val="single" w:sz="4" w:space="0" w:color="auto"/>
              <w:bottom w:val="single" w:sz="4" w:space="0" w:color="auto"/>
              <w:right w:val="single" w:sz="4" w:space="0" w:color="auto"/>
            </w:tcBorders>
          </w:tcPr>
          <w:p w14:paraId="62603D2F" w14:textId="77777777" w:rsidR="00033094" w:rsidRPr="0029123D" w:rsidRDefault="00033094" w:rsidP="00033094">
            <w:pPr>
              <w:jc w:val="center"/>
              <w:rPr>
                <w:b/>
                <w:sz w:val="20"/>
                <w:szCs w:val="22"/>
              </w:rPr>
            </w:pPr>
            <w:r w:rsidRPr="0029123D">
              <w:rPr>
                <w:b/>
                <w:sz w:val="20"/>
                <w:szCs w:val="22"/>
              </w:rPr>
              <w:t>Emotional Engagement Model Factor Loadings</w:t>
            </w:r>
          </w:p>
        </w:tc>
        <w:tc>
          <w:tcPr>
            <w:tcW w:w="817" w:type="dxa"/>
            <w:tcBorders>
              <w:top w:val="single" w:sz="4" w:space="0" w:color="auto"/>
              <w:left w:val="single" w:sz="4" w:space="0" w:color="auto"/>
              <w:bottom w:val="nil"/>
            </w:tcBorders>
          </w:tcPr>
          <w:p w14:paraId="34D1A50C" w14:textId="77777777" w:rsidR="00033094" w:rsidRPr="0029123D" w:rsidRDefault="00033094" w:rsidP="00033094">
            <w:pPr>
              <w:jc w:val="center"/>
              <w:rPr>
                <w:b/>
                <w:sz w:val="20"/>
                <w:szCs w:val="22"/>
              </w:rPr>
            </w:pPr>
          </w:p>
        </w:tc>
        <w:tc>
          <w:tcPr>
            <w:tcW w:w="3080" w:type="dxa"/>
            <w:gridSpan w:val="4"/>
            <w:tcBorders>
              <w:top w:val="single" w:sz="4" w:space="0" w:color="auto"/>
              <w:bottom w:val="single" w:sz="4" w:space="0" w:color="auto"/>
            </w:tcBorders>
          </w:tcPr>
          <w:p w14:paraId="778D24A7" w14:textId="77777777" w:rsidR="00033094" w:rsidRPr="0029123D" w:rsidRDefault="00033094" w:rsidP="00033094">
            <w:pPr>
              <w:jc w:val="center"/>
              <w:rPr>
                <w:b/>
                <w:sz w:val="20"/>
                <w:szCs w:val="22"/>
              </w:rPr>
            </w:pPr>
            <w:r w:rsidRPr="0029123D">
              <w:rPr>
                <w:b/>
                <w:sz w:val="20"/>
                <w:szCs w:val="22"/>
              </w:rPr>
              <w:t>Cognitive Engagement   Model Factor Loadings</w:t>
            </w:r>
          </w:p>
        </w:tc>
      </w:tr>
      <w:tr w:rsidR="00033094" w:rsidRPr="0029123D" w14:paraId="371983FA" w14:textId="77777777" w:rsidTr="00033094">
        <w:tc>
          <w:tcPr>
            <w:tcW w:w="1039" w:type="dxa"/>
            <w:tcBorders>
              <w:top w:val="nil"/>
              <w:bottom w:val="single" w:sz="4" w:space="0" w:color="auto"/>
            </w:tcBorders>
          </w:tcPr>
          <w:p w14:paraId="07CC6B6B" w14:textId="77777777" w:rsidR="00033094" w:rsidRPr="0029123D" w:rsidRDefault="00033094" w:rsidP="00033094">
            <w:pPr>
              <w:ind w:left="153" w:hanging="180"/>
              <w:rPr>
                <w:sz w:val="20"/>
                <w:szCs w:val="22"/>
              </w:rPr>
            </w:pPr>
            <w:r w:rsidRPr="0029123D">
              <w:rPr>
                <w:b/>
                <w:sz w:val="20"/>
                <w:szCs w:val="22"/>
              </w:rPr>
              <w:t>Item</w:t>
            </w:r>
          </w:p>
        </w:tc>
        <w:tc>
          <w:tcPr>
            <w:tcW w:w="761" w:type="dxa"/>
            <w:tcBorders>
              <w:top w:val="single" w:sz="4" w:space="0" w:color="auto"/>
              <w:bottom w:val="single" w:sz="4" w:space="0" w:color="auto"/>
            </w:tcBorders>
          </w:tcPr>
          <w:p w14:paraId="187B70CD" w14:textId="77777777" w:rsidR="00033094" w:rsidRPr="0029123D" w:rsidRDefault="00033094" w:rsidP="00033094">
            <w:pPr>
              <w:rPr>
                <w:b/>
                <w:sz w:val="20"/>
                <w:szCs w:val="22"/>
              </w:rPr>
            </w:pPr>
            <w:r w:rsidRPr="0029123D">
              <w:rPr>
                <w:b/>
                <w:sz w:val="20"/>
                <w:szCs w:val="22"/>
              </w:rPr>
              <w:t>BAM</w:t>
            </w:r>
          </w:p>
        </w:tc>
        <w:tc>
          <w:tcPr>
            <w:tcW w:w="791" w:type="dxa"/>
            <w:tcBorders>
              <w:top w:val="single" w:sz="4" w:space="0" w:color="auto"/>
              <w:bottom w:val="single" w:sz="4" w:space="0" w:color="auto"/>
            </w:tcBorders>
          </w:tcPr>
          <w:p w14:paraId="52A31581" w14:textId="77777777" w:rsidR="00033094" w:rsidRPr="0029123D" w:rsidRDefault="00033094" w:rsidP="00033094">
            <w:pPr>
              <w:rPr>
                <w:b/>
                <w:sz w:val="20"/>
                <w:szCs w:val="22"/>
              </w:rPr>
            </w:pPr>
            <w:r w:rsidRPr="0029123D">
              <w:rPr>
                <w:b/>
                <w:sz w:val="20"/>
                <w:szCs w:val="22"/>
              </w:rPr>
              <w:t>MAM</w:t>
            </w:r>
          </w:p>
        </w:tc>
        <w:tc>
          <w:tcPr>
            <w:tcW w:w="705" w:type="dxa"/>
            <w:tcBorders>
              <w:top w:val="single" w:sz="4" w:space="0" w:color="auto"/>
              <w:bottom w:val="single" w:sz="4" w:space="0" w:color="auto"/>
            </w:tcBorders>
          </w:tcPr>
          <w:p w14:paraId="557CD612" w14:textId="77777777" w:rsidR="00033094" w:rsidRPr="0029123D" w:rsidRDefault="00033094" w:rsidP="00033094">
            <w:pPr>
              <w:rPr>
                <w:b/>
                <w:sz w:val="20"/>
                <w:szCs w:val="22"/>
              </w:rPr>
            </w:pPr>
            <w:r w:rsidRPr="0029123D">
              <w:rPr>
                <w:b/>
                <w:sz w:val="20"/>
                <w:szCs w:val="22"/>
              </w:rPr>
              <w:t>BEE</w:t>
            </w:r>
          </w:p>
        </w:tc>
        <w:tc>
          <w:tcPr>
            <w:tcW w:w="698" w:type="dxa"/>
            <w:tcBorders>
              <w:top w:val="single" w:sz="4" w:space="0" w:color="auto"/>
              <w:bottom w:val="single" w:sz="4" w:space="0" w:color="auto"/>
              <w:right w:val="single" w:sz="4" w:space="0" w:color="auto"/>
            </w:tcBorders>
          </w:tcPr>
          <w:p w14:paraId="312D5312" w14:textId="77777777" w:rsidR="00033094" w:rsidRPr="0029123D" w:rsidRDefault="00033094" w:rsidP="00033094">
            <w:pPr>
              <w:rPr>
                <w:b/>
                <w:sz w:val="20"/>
                <w:szCs w:val="22"/>
              </w:rPr>
            </w:pPr>
            <w:r w:rsidRPr="0029123D">
              <w:rPr>
                <w:b/>
                <w:sz w:val="20"/>
                <w:szCs w:val="22"/>
              </w:rPr>
              <w:t>PEE</w:t>
            </w:r>
          </w:p>
        </w:tc>
        <w:tc>
          <w:tcPr>
            <w:tcW w:w="817" w:type="dxa"/>
            <w:tcBorders>
              <w:top w:val="nil"/>
              <w:left w:val="single" w:sz="4" w:space="0" w:color="auto"/>
              <w:bottom w:val="single" w:sz="4" w:space="0" w:color="auto"/>
            </w:tcBorders>
          </w:tcPr>
          <w:p w14:paraId="3D948B5A" w14:textId="77777777" w:rsidR="00033094" w:rsidRPr="0029123D" w:rsidRDefault="00033094" w:rsidP="00033094">
            <w:pPr>
              <w:rPr>
                <w:sz w:val="20"/>
                <w:szCs w:val="22"/>
              </w:rPr>
            </w:pPr>
            <w:r w:rsidRPr="0029123D">
              <w:rPr>
                <w:b/>
                <w:sz w:val="20"/>
                <w:szCs w:val="22"/>
              </w:rPr>
              <w:t>Item</w:t>
            </w:r>
          </w:p>
        </w:tc>
        <w:tc>
          <w:tcPr>
            <w:tcW w:w="763" w:type="dxa"/>
            <w:tcBorders>
              <w:top w:val="single" w:sz="4" w:space="0" w:color="auto"/>
              <w:bottom w:val="single" w:sz="4" w:space="0" w:color="auto"/>
            </w:tcBorders>
          </w:tcPr>
          <w:p w14:paraId="14BCA5B2" w14:textId="77777777" w:rsidR="00033094" w:rsidRPr="0029123D" w:rsidRDefault="00033094" w:rsidP="00033094">
            <w:pPr>
              <w:rPr>
                <w:b/>
                <w:sz w:val="20"/>
                <w:szCs w:val="22"/>
              </w:rPr>
            </w:pPr>
            <w:r w:rsidRPr="0029123D">
              <w:rPr>
                <w:b/>
                <w:sz w:val="20"/>
                <w:szCs w:val="22"/>
              </w:rPr>
              <w:t>BAM</w:t>
            </w:r>
          </w:p>
        </w:tc>
        <w:tc>
          <w:tcPr>
            <w:tcW w:w="791" w:type="dxa"/>
            <w:tcBorders>
              <w:top w:val="single" w:sz="4" w:space="0" w:color="auto"/>
              <w:bottom w:val="single" w:sz="4" w:space="0" w:color="auto"/>
            </w:tcBorders>
          </w:tcPr>
          <w:p w14:paraId="242D5DF4" w14:textId="77777777" w:rsidR="00033094" w:rsidRPr="0029123D" w:rsidRDefault="00033094" w:rsidP="00033094">
            <w:pPr>
              <w:rPr>
                <w:b/>
                <w:sz w:val="20"/>
                <w:szCs w:val="22"/>
              </w:rPr>
            </w:pPr>
            <w:r w:rsidRPr="0029123D">
              <w:rPr>
                <w:b/>
                <w:sz w:val="20"/>
                <w:szCs w:val="22"/>
              </w:rPr>
              <w:t>MAM</w:t>
            </w:r>
          </w:p>
        </w:tc>
        <w:tc>
          <w:tcPr>
            <w:tcW w:w="763" w:type="dxa"/>
            <w:tcBorders>
              <w:top w:val="single" w:sz="4" w:space="0" w:color="auto"/>
              <w:bottom w:val="single" w:sz="4" w:space="0" w:color="auto"/>
            </w:tcBorders>
          </w:tcPr>
          <w:p w14:paraId="7B7A2DA2" w14:textId="77777777" w:rsidR="00033094" w:rsidRPr="0029123D" w:rsidRDefault="00033094" w:rsidP="00033094">
            <w:pPr>
              <w:rPr>
                <w:b/>
                <w:sz w:val="20"/>
                <w:szCs w:val="22"/>
              </w:rPr>
            </w:pPr>
            <w:r w:rsidRPr="0029123D">
              <w:rPr>
                <w:b/>
                <w:sz w:val="20"/>
                <w:szCs w:val="22"/>
              </w:rPr>
              <w:t>BCE</w:t>
            </w:r>
          </w:p>
        </w:tc>
        <w:tc>
          <w:tcPr>
            <w:tcW w:w="763" w:type="dxa"/>
            <w:tcBorders>
              <w:top w:val="single" w:sz="4" w:space="0" w:color="auto"/>
              <w:bottom w:val="single" w:sz="4" w:space="0" w:color="auto"/>
            </w:tcBorders>
          </w:tcPr>
          <w:p w14:paraId="19359172" w14:textId="77777777" w:rsidR="00033094" w:rsidRPr="0029123D" w:rsidRDefault="00033094" w:rsidP="00033094">
            <w:pPr>
              <w:rPr>
                <w:b/>
                <w:sz w:val="20"/>
                <w:szCs w:val="22"/>
              </w:rPr>
            </w:pPr>
            <w:r w:rsidRPr="0029123D">
              <w:rPr>
                <w:b/>
                <w:sz w:val="20"/>
                <w:szCs w:val="22"/>
              </w:rPr>
              <w:t>PCE</w:t>
            </w:r>
          </w:p>
        </w:tc>
      </w:tr>
      <w:tr w:rsidR="00033094" w:rsidRPr="0029123D" w14:paraId="6385AF8F" w14:textId="77777777" w:rsidTr="00033094">
        <w:tc>
          <w:tcPr>
            <w:tcW w:w="1039" w:type="dxa"/>
            <w:tcBorders>
              <w:top w:val="single" w:sz="4" w:space="0" w:color="auto"/>
            </w:tcBorders>
          </w:tcPr>
          <w:p w14:paraId="68E8E52F" w14:textId="77777777" w:rsidR="00033094" w:rsidRPr="0029123D" w:rsidRDefault="00033094" w:rsidP="00033094">
            <w:pPr>
              <w:ind w:left="153" w:hanging="180"/>
              <w:rPr>
                <w:sz w:val="20"/>
                <w:szCs w:val="22"/>
              </w:rPr>
            </w:pPr>
            <w:r w:rsidRPr="0029123D">
              <w:rPr>
                <w:sz w:val="20"/>
                <w:szCs w:val="22"/>
              </w:rPr>
              <w:t>BAM1</w:t>
            </w:r>
          </w:p>
        </w:tc>
        <w:tc>
          <w:tcPr>
            <w:tcW w:w="761" w:type="dxa"/>
            <w:tcBorders>
              <w:top w:val="single" w:sz="4" w:space="0" w:color="auto"/>
            </w:tcBorders>
          </w:tcPr>
          <w:p w14:paraId="14BD8F2D" w14:textId="3D049E19" w:rsidR="00033094" w:rsidRPr="00392585" w:rsidRDefault="00033094" w:rsidP="00033094">
            <w:pPr>
              <w:rPr>
                <w:sz w:val="20"/>
                <w:szCs w:val="22"/>
              </w:rPr>
            </w:pPr>
            <w:r w:rsidRPr="00392585">
              <w:rPr>
                <w:sz w:val="20"/>
                <w:szCs w:val="22"/>
              </w:rPr>
              <w:t>0.8</w:t>
            </w:r>
            <w:r w:rsidR="0065259C">
              <w:rPr>
                <w:sz w:val="20"/>
                <w:szCs w:val="22"/>
              </w:rPr>
              <w:t>5</w:t>
            </w:r>
          </w:p>
        </w:tc>
        <w:tc>
          <w:tcPr>
            <w:tcW w:w="791" w:type="dxa"/>
            <w:tcBorders>
              <w:top w:val="single" w:sz="4" w:space="0" w:color="auto"/>
            </w:tcBorders>
          </w:tcPr>
          <w:p w14:paraId="472A7336" w14:textId="77777777" w:rsidR="00033094" w:rsidRPr="00392585" w:rsidRDefault="00033094" w:rsidP="00033094">
            <w:pPr>
              <w:rPr>
                <w:sz w:val="20"/>
                <w:szCs w:val="22"/>
              </w:rPr>
            </w:pPr>
          </w:p>
        </w:tc>
        <w:tc>
          <w:tcPr>
            <w:tcW w:w="705" w:type="dxa"/>
            <w:tcBorders>
              <w:top w:val="single" w:sz="4" w:space="0" w:color="auto"/>
            </w:tcBorders>
          </w:tcPr>
          <w:p w14:paraId="4292AB7E" w14:textId="77777777" w:rsidR="00033094" w:rsidRPr="00392585" w:rsidRDefault="00033094" w:rsidP="00033094">
            <w:pPr>
              <w:rPr>
                <w:sz w:val="20"/>
                <w:szCs w:val="22"/>
              </w:rPr>
            </w:pPr>
          </w:p>
        </w:tc>
        <w:tc>
          <w:tcPr>
            <w:tcW w:w="698" w:type="dxa"/>
            <w:tcBorders>
              <w:top w:val="single" w:sz="4" w:space="0" w:color="auto"/>
              <w:right w:val="single" w:sz="4" w:space="0" w:color="auto"/>
            </w:tcBorders>
          </w:tcPr>
          <w:p w14:paraId="0FC9E88D" w14:textId="77777777" w:rsidR="00033094" w:rsidRPr="00392585" w:rsidRDefault="00033094" w:rsidP="00033094">
            <w:pPr>
              <w:rPr>
                <w:sz w:val="20"/>
                <w:szCs w:val="22"/>
              </w:rPr>
            </w:pPr>
          </w:p>
        </w:tc>
        <w:tc>
          <w:tcPr>
            <w:tcW w:w="817" w:type="dxa"/>
            <w:tcBorders>
              <w:top w:val="single" w:sz="4" w:space="0" w:color="auto"/>
              <w:left w:val="single" w:sz="4" w:space="0" w:color="auto"/>
            </w:tcBorders>
          </w:tcPr>
          <w:p w14:paraId="0D030ACF" w14:textId="77777777" w:rsidR="00033094" w:rsidRPr="0029123D" w:rsidRDefault="00033094" w:rsidP="00033094">
            <w:pPr>
              <w:ind w:left="153" w:hanging="180"/>
              <w:rPr>
                <w:sz w:val="20"/>
                <w:szCs w:val="22"/>
              </w:rPr>
            </w:pPr>
            <w:r w:rsidRPr="0029123D">
              <w:rPr>
                <w:sz w:val="20"/>
                <w:szCs w:val="22"/>
              </w:rPr>
              <w:t>BAM1</w:t>
            </w:r>
          </w:p>
        </w:tc>
        <w:tc>
          <w:tcPr>
            <w:tcW w:w="763" w:type="dxa"/>
            <w:tcBorders>
              <w:top w:val="single" w:sz="4" w:space="0" w:color="auto"/>
            </w:tcBorders>
          </w:tcPr>
          <w:p w14:paraId="66116E81" w14:textId="16C05B6E" w:rsidR="00033094" w:rsidRPr="00D36AE4" w:rsidRDefault="00033094" w:rsidP="00033094">
            <w:pPr>
              <w:rPr>
                <w:sz w:val="20"/>
                <w:szCs w:val="22"/>
              </w:rPr>
            </w:pPr>
            <w:r>
              <w:rPr>
                <w:sz w:val="20"/>
                <w:szCs w:val="22"/>
              </w:rPr>
              <w:t>0</w:t>
            </w:r>
            <w:r w:rsidRPr="00D36AE4">
              <w:rPr>
                <w:sz w:val="20"/>
                <w:szCs w:val="22"/>
              </w:rPr>
              <w:t>.8</w:t>
            </w:r>
            <w:r w:rsidR="0065259C">
              <w:rPr>
                <w:sz w:val="20"/>
                <w:szCs w:val="22"/>
              </w:rPr>
              <w:t>4</w:t>
            </w:r>
          </w:p>
        </w:tc>
        <w:tc>
          <w:tcPr>
            <w:tcW w:w="791" w:type="dxa"/>
            <w:tcBorders>
              <w:top w:val="single" w:sz="4" w:space="0" w:color="auto"/>
            </w:tcBorders>
          </w:tcPr>
          <w:p w14:paraId="45C940F3" w14:textId="77777777" w:rsidR="00033094" w:rsidRPr="00D36AE4" w:rsidRDefault="00033094" w:rsidP="00033094">
            <w:pPr>
              <w:rPr>
                <w:sz w:val="20"/>
                <w:szCs w:val="22"/>
              </w:rPr>
            </w:pPr>
          </w:p>
        </w:tc>
        <w:tc>
          <w:tcPr>
            <w:tcW w:w="763" w:type="dxa"/>
            <w:tcBorders>
              <w:top w:val="single" w:sz="4" w:space="0" w:color="auto"/>
            </w:tcBorders>
          </w:tcPr>
          <w:p w14:paraId="54CD8E4E" w14:textId="77777777" w:rsidR="00033094" w:rsidRPr="00D36AE4" w:rsidRDefault="00033094" w:rsidP="00033094">
            <w:pPr>
              <w:rPr>
                <w:sz w:val="20"/>
                <w:szCs w:val="22"/>
              </w:rPr>
            </w:pPr>
          </w:p>
        </w:tc>
        <w:tc>
          <w:tcPr>
            <w:tcW w:w="763" w:type="dxa"/>
            <w:tcBorders>
              <w:top w:val="single" w:sz="4" w:space="0" w:color="auto"/>
            </w:tcBorders>
          </w:tcPr>
          <w:p w14:paraId="6CD932FB" w14:textId="77777777" w:rsidR="00033094" w:rsidRPr="00D36AE4" w:rsidRDefault="00033094" w:rsidP="00033094">
            <w:pPr>
              <w:rPr>
                <w:sz w:val="20"/>
                <w:szCs w:val="22"/>
              </w:rPr>
            </w:pPr>
          </w:p>
        </w:tc>
      </w:tr>
      <w:tr w:rsidR="00033094" w:rsidRPr="0029123D" w14:paraId="4D308F7A" w14:textId="77777777" w:rsidTr="00033094">
        <w:tc>
          <w:tcPr>
            <w:tcW w:w="1039" w:type="dxa"/>
          </w:tcPr>
          <w:p w14:paraId="1AACDBD7" w14:textId="77777777" w:rsidR="00033094" w:rsidRPr="0029123D" w:rsidRDefault="00033094" w:rsidP="00033094">
            <w:pPr>
              <w:ind w:left="153" w:hanging="180"/>
              <w:rPr>
                <w:sz w:val="20"/>
                <w:szCs w:val="22"/>
              </w:rPr>
            </w:pPr>
            <w:r w:rsidRPr="0029123D">
              <w:rPr>
                <w:sz w:val="20"/>
                <w:szCs w:val="22"/>
              </w:rPr>
              <w:t>BAM2</w:t>
            </w:r>
          </w:p>
        </w:tc>
        <w:tc>
          <w:tcPr>
            <w:tcW w:w="761" w:type="dxa"/>
          </w:tcPr>
          <w:p w14:paraId="1BA341F2" w14:textId="77777777" w:rsidR="00033094" w:rsidRPr="00392585" w:rsidRDefault="00033094" w:rsidP="00033094">
            <w:pPr>
              <w:rPr>
                <w:sz w:val="20"/>
                <w:szCs w:val="22"/>
              </w:rPr>
            </w:pPr>
            <w:r>
              <w:rPr>
                <w:sz w:val="20"/>
                <w:szCs w:val="22"/>
              </w:rPr>
              <w:t>0.40</w:t>
            </w:r>
          </w:p>
        </w:tc>
        <w:tc>
          <w:tcPr>
            <w:tcW w:w="791" w:type="dxa"/>
          </w:tcPr>
          <w:p w14:paraId="6125B475" w14:textId="77777777" w:rsidR="00033094" w:rsidRPr="00392585" w:rsidRDefault="00033094" w:rsidP="00033094">
            <w:pPr>
              <w:rPr>
                <w:sz w:val="20"/>
                <w:szCs w:val="22"/>
              </w:rPr>
            </w:pPr>
          </w:p>
        </w:tc>
        <w:tc>
          <w:tcPr>
            <w:tcW w:w="705" w:type="dxa"/>
          </w:tcPr>
          <w:p w14:paraId="7E88DAA5" w14:textId="77777777" w:rsidR="00033094" w:rsidRPr="00392585" w:rsidRDefault="00033094" w:rsidP="00033094">
            <w:pPr>
              <w:rPr>
                <w:sz w:val="20"/>
                <w:szCs w:val="22"/>
              </w:rPr>
            </w:pPr>
          </w:p>
        </w:tc>
        <w:tc>
          <w:tcPr>
            <w:tcW w:w="698" w:type="dxa"/>
            <w:tcBorders>
              <w:right w:val="single" w:sz="4" w:space="0" w:color="auto"/>
            </w:tcBorders>
          </w:tcPr>
          <w:p w14:paraId="6338EC97" w14:textId="77777777" w:rsidR="00033094" w:rsidRPr="00392585" w:rsidRDefault="00033094" w:rsidP="00033094">
            <w:pPr>
              <w:rPr>
                <w:sz w:val="20"/>
                <w:szCs w:val="22"/>
              </w:rPr>
            </w:pPr>
          </w:p>
        </w:tc>
        <w:tc>
          <w:tcPr>
            <w:tcW w:w="817" w:type="dxa"/>
            <w:tcBorders>
              <w:left w:val="single" w:sz="4" w:space="0" w:color="auto"/>
            </w:tcBorders>
          </w:tcPr>
          <w:p w14:paraId="4221A224" w14:textId="77777777" w:rsidR="00033094" w:rsidRPr="0029123D" w:rsidRDefault="00033094" w:rsidP="00033094">
            <w:pPr>
              <w:ind w:left="153" w:hanging="180"/>
              <w:rPr>
                <w:sz w:val="20"/>
                <w:szCs w:val="22"/>
              </w:rPr>
            </w:pPr>
            <w:r w:rsidRPr="0029123D">
              <w:rPr>
                <w:sz w:val="20"/>
                <w:szCs w:val="22"/>
              </w:rPr>
              <w:t>BAM2</w:t>
            </w:r>
          </w:p>
        </w:tc>
        <w:tc>
          <w:tcPr>
            <w:tcW w:w="763" w:type="dxa"/>
          </w:tcPr>
          <w:p w14:paraId="43015852" w14:textId="122F7A99" w:rsidR="00033094" w:rsidRPr="00D36AE4" w:rsidRDefault="00033094" w:rsidP="00033094">
            <w:pPr>
              <w:rPr>
                <w:sz w:val="20"/>
                <w:szCs w:val="22"/>
              </w:rPr>
            </w:pPr>
            <w:r>
              <w:rPr>
                <w:sz w:val="20"/>
                <w:szCs w:val="22"/>
              </w:rPr>
              <w:t>0.4</w:t>
            </w:r>
            <w:r w:rsidR="0065259C">
              <w:rPr>
                <w:sz w:val="20"/>
                <w:szCs w:val="22"/>
              </w:rPr>
              <w:t>0</w:t>
            </w:r>
          </w:p>
        </w:tc>
        <w:tc>
          <w:tcPr>
            <w:tcW w:w="791" w:type="dxa"/>
          </w:tcPr>
          <w:p w14:paraId="25A62811" w14:textId="77777777" w:rsidR="00033094" w:rsidRPr="00D36AE4" w:rsidRDefault="00033094" w:rsidP="00033094">
            <w:pPr>
              <w:rPr>
                <w:sz w:val="20"/>
                <w:szCs w:val="22"/>
              </w:rPr>
            </w:pPr>
          </w:p>
        </w:tc>
        <w:tc>
          <w:tcPr>
            <w:tcW w:w="763" w:type="dxa"/>
          </w:tcPr>
          <w:p w14:paraId="725BEBB0" w14:textId="77777777" w:rsidR="00033094" w:rsidRPr="00D36AE4" w:rsidRDefault="00033094" w:rsidP="00033094">
            <w:pPr>
              <w:rPr>
                <w:sz w:val="20"/>
                <w:szCs w:val="22"/>
              </w:rPr>
            </w:pPr>
          </w:p>
        </w:tc>
        <w:tc>
          <w:tcPr>
            <w:tcW w:w="763" w:type="dxa"/>
          </w:tcPr>
          <w:p w14:paraId="4B6DC522" w14:textId="77777777" w:rsidR="00033094" w:rsidRPr="00D36AE4" w:rsidRDefault="00033094" w:rsidP="00033094">
            <w:pPr>
              <w:rPr>
                <w:sz w:val="20"/>
                <w:szCs w:val="22"/>
              </w:rPr>
            </w:pPr>
          </w:p>
        </w:tc>
      </w:tr>
      <w:tr w:rsidR="00033094" w:rsidRPr="0029123D" w14:paraId="6E7241A4" w14:textId="77777777" w:rsidTr="00033094">
        <w:tc>
          <w:tcPr>
            <w:tcW w:w="1039" w:type="dxa"/>
          </w:tcPr>
          <w:p w14:paraId="5AFD2B43" w14:textId="77777777" w:rsidR="00033094" w:rsidRPr="0029123D" w:rsidRDefault="00033094" w:rsidP="00033094">
            <w:pPr>
              <w:ind w:left="153" w:hanging="180"/>
              <w:rPr>
                <w:sz w:val="20"/>
                <w:szCs w:val="22"/>
              </w:rPr>
            </w:pPr>
            <w:r w:rsidRPr="0029123D">
              <w:rPr>
                <w:sz w:val="20"/>
                <w:szCs w:val="22"/>
              </w:rPr>
              <w:t>BAM3</w:t>
            </w:r>
          </w:p>
        </w:tc>
        <w:tc>
          <w:tcPr>
            <w:tcW w:w="761" w:type="dxa"/>
          </w:tcPr>
          <w:p w14:paraId="48E474D0" w14:textId="77777777" w:rsidR="00033094" w:rsidRPr="00392585" w:rsidRDefault="00033094" w:rsidP="00033094">
            <w:pPr>
              <w:rPr>
                <w:sz w:val="20"/>
                <w:szCs w:val="22"/>
              </w:rPr>
            </w:pPr>
            <w:r>
              <w:rPr>
                <w:sz w:val="20"/>
                <w:szCs w:val="22"/>
              </w:rPr>
              <w:t>0.80</w:t>
            </w:r>
          </w:p>
        </w:tc>
        <w:tc>
          <w:tcPr>
            <w:tcW w:w="791" w:type="dxa"/>
          </w:tcPr>
          <w:p w14:paraId="7F621937" w14:textId="77777777" w:rsidR="00033094" w:rsidRPr="00392585" w:rsidRDefault="00033094" w:rsidP="00033094">
            <w:pPr>
              <w:rPr>
                <w:sz w:val="20"/>
                <w:szCs w:val="22"/>
              </w:rPr>
            </w:pPr>
          </w:p>
        </w:tc>
        <w:tc>
          <w:tcPr>
            <w:tcW w:w="705" w:type="dxa"/>
          </w:tcPr>
          <w:p w14:paraId="716E4206" w14:textId="77777777" w:rsidR="00033094" w:rsidRPr="00392585" w:rsidRDefault="00033094" w:rsidP="00033094">
            <w:pPr>
              <w:rPr>
                <w:sz w:val="20"/>
                <w:szCs w:val="22"/>
              </w:rPr>
            </w:pPr>
          </w:p>
        </w:tc>
        <w:tc>
          <w:tcPr>
            <w:tcW w:w="698" w:type="dxa"/>
            <w:tcBorders>
              <w:right w:val="single" w:sz="4" w:space="0" w:color="auto"/>
            </w:tcBorders>
          </w:tcPr>
          <w:p w14:paraId="2DE7C183" w14:textId="77777777" w:rsidR="00033094" w:rsidRPr="00392585" w:rsidRDefault="00033094" w:rsidP="00033094">
            <w:pPr>
              <w:rPr>
                <w:sz w:val="20"/>
                <w:szCs w:val="22"/>
              </w:rPr>
            </w:pPr>
          </w:p>
        </w:tc>
        <w:tc>
          <w:tcPr>
            <w:tcW w:w="817" w:type="dxa"/>
            <w:tcBorders>
              <w:left w:val="single" w:sz="4" w:space="0" w:color="auto"/>
            </w:tcBorders>
          </w:tcPr>
          <w:p w14:paraId="6B5A88BC" w14:textId="77777777" w:rsidR="00033094" w:rsidRPr="0029123D" w:rsidRDefault="00033094" w:rsidP="00033094">
            <w:pPr>
              <w:ind w:left="153" w:hanging="180"/>
              <w:rPr>
                <w:sz w:val="20"/>
                <w:szCs w:val="22"/>
              </w:rPr>
            </w:pPr>
            <w:r w:rsidRPr="0029123D">
              <w:rPr>
                <w:sz w:val="20"/>
                <w:szCs w:val="22"/>
              </w:rPr>
              <w:t>BAM3</w:t>
            </w:r>
          </w:p>
        </w:tc>
        <w:tc>
          <w:tcPr>
            <w:tcW w:w="763" w:type="dxa"/>
          </w:tcPr>
          <w:p w14:paraId="2B9BA0F5" w14:textId="77777777" w:rsidR="00033094" w:rsidRPr="00D36AE4" w:rsidRDefault="00033094" w:rsidP="00033094">
            <w:pPr>
              <w:rPr>
                <w:sz w:val="20"/>
                <w:szCs w:val="22"/>
              </w:rPr>
            </w:pPr>
            <w:r>
              <w:rPr>
                <w:sz w:val="20"/>
                <w:szCs w:val="22"/>
              </w:rPr>
              <w:t>0.82</w:t>
            </w:r>
          </w:p>
        </w:tc>
        <w:tc>
          <w:tcPr>
            <w:tcW w:w="791" w:type="dxa"/>
          </w:tcPr>
          <w:p w14:paraId="0C7AB185" w14:textId="77777777" w:rsidR="00033094" w:rsidRPr="00D36AE4" w:rsidRDefault="00033094" w:rsidP="00033094">
            <w:pPr>
              <w:rPr>
                <w:sz w:val="20"/>
                <w:szCs w:val="22"/>
              </w:rPr>
            </w:pPr>
          </w:p>
        </w:tc>
        <w:tc>
          <w:tcPr>
            <w:tcW w:w="763" w:type="dxa"/>
          </w:tcPr>
          <w:p w14:paraId="59F8FEFA" w14:textId="77777777" w:rsidR="00033094" w:rsidRPr="00D36AE4" w:rsidRDefault="00033094" w:rsidP="00033094">
            <w:pPr>
              <w:rPr>
                <w:sz w:val="20"/>
                <w:szCs w:val="22"/>
              </w:rPr>
            </w:pPr>
          </w:p>
        </w:tc>
        <w:tc>
          <w:tcPr>
            <w:tcW w:w="763" w:type="dxa"/>
          </w:tcPr>
          <w:p w14:paraId="405A977C" w14:textId="77777777" w:rsidR="00033094" w:rsidRPr="00D36AE4" w:rsidRDefault="00033094" w:rsidP="00033094">
            <w:pPr>
              <w:rPr>
                <w:sz w:val="20"/>
                <w:szCs w:val="22"/>
              </w:rPr>
            </w:pPr>
          </w:p>
        </w:tc>
      </w:tr>
      <w:tr w:rsidR="00033094" w:rsidRPr="0029123D" w14:paraId="702D63FB" w14:textId="77777777" w:rsidTr="00033094">
        <w:tc>
          <w:tcPr>
            <w:tcW w:w="1039" w:type="dxa"/>
          </w:tcPr>
          <w:p w14:paraId="304D295D" w14:textId="77777777" w:rsidR="00033094" w:rsidRPr="0029123D" w:rsidRDefault="00033094" w:rsidP="00033094">
            <w:pPr>
              <w:rPr>
                <w:sz w:val="20"/>
                <w:szCs w:val="22"/>
              </w:rPr>
            </w:pPr>
          </w:p>
        </w:tc>
        <w:tc>
          <w:tcPr>
            <w:tcW w:w="761" w:type="dxa"/>
          </w:tcPr>
          <w:p w14:paraId="67708EBA" w14:textId="77777777" w:rsidR="00033094" w:rsidRPr="00392585" w:rsidRDefault="00033094" w:rsidP="00033094">
            <w:pPr>
              <w:rPr>
                <w:sz w:val="20"/>
                <w:szCs w:val="22"/>
              </w:rPr>
            </w:pPr>
          </w:p>
        </w:tc>
        <w:tc>
          <w:tcPr>
            <w:tcW w:w="791" w:type="dxa"/>
          </w:tcPr>
          <w:p w14:paraId="64206B6E" w14:textId="77777777" w:rsidR="00033094" w:rsidRPr="00392585" w:rsidRDefault="00033094" w:rsidP="00033094">
            <w:pPr>
              <w:rPr>
                <w:sz w:val="20"/>
                <w:szCs w:val="22"/>
              </w:rPr>
            </w:pPr>
          </w:p>
        </w:tc>
        <w:tc>
          <w:tcPr>
            <w:tcW w:w="705" w:type="dxa"/>
          </w:tcPr>
          <w:p w14:paraId="4AC65073" w14:textId="77777777" w:rsidR="00033094" w:rsidRPr="00392585" w:rsidRDefault="00033094" w:rsidP="00033094">
            <w:pPr>
              <w:rPr>
                <w:sz w:val="20"/>
                <w:szCs w:val="22"/>
              </w:rPr>
            </w:pPr>
          </w:p>
        </w:tc>
        <w:tc>
          <w:tcPr>
            <w:tcW w:w="698" w:type="dxa"/>
            <w:tcBorders>
              <w:right w:val="single" w:sz="4" w:space="0" w:color="auto"/>
            </w:tcBorders>
          </w:tcPr>
          <w:p w14:paraId="35091E6D" w14:textId="77777777" w:rsidR="00033094" w:rsidRPr="00392585" w:rsidRDefault="00033094" w:rsidP="00033094">
            <w:pPr>
              <w:rPr>
                <w:sz w:val="20"/>
                <w:szCs w:val="22"/>
              </w:rPr>
            </w:pPr>
          </w:p>
        </w:tc>
        <w:tc>
          <w:tcPr>
            <w:tcW w:w="817" w:type="dxa"/>
            <w:tcBorders>
              <w:left w:val="single" w:sz="4" w:space="0" w:color="auto"/>
            </w:tcBorders>
          </w:tcPr>
          <w:p w14:paraId="0743066E" w14:textId="77777777" w:rsidR="00033094" w:rsidRPr="0029123D" w:rsidRDefault="00033094" w:rsidP="00033094">
            <w:pPr>
              <w:rPr>
                <w:sz w:val="20"/>
                <w:szCs w:val="22"/>
              </w:rPr>
            </w:pPr>
          </w:p>
        </w:tc>
        <w:tc>
          <w:tcPr>
            <w:tcW w:w="763" w:type="dxa"/>
          </w:tcPr>
          <w:p w14:paraId="715DD344" w14:textId="77777777" w:rsidR="00033094" w:rsidRPr="00D36AE4" w:rsidRDefault="00033094" w:rsidP="00033094">
            <w:pPr>
              <w:rPr>
                <w:sz w:val="20"/>
                <w:szCs w:val="22"/>
              </w:rPr>
            </w:pPr>
          </w:p>
        </w:tc>
        <w:tc>
          <w:tcPr>
            <w:tcW w:w="791" w:type="dxa"/>
          </w:tcPr>
          <w:p w14:paraId="377EB943" w14:textId="77777777" w:rsidR="00033094" w:rsidRPr="00D36AE4" w:rsidRDefault="00033094" w:rsidP="00033094">
            <w:pPr>
              <w:rPr>
                <w:sz w:val="20"/>
                <w:szCs w:val="22"/>
              </w:rPr>
            </w:pPr>
          </w:p>
        </w:tc>
        <w:tc>
          <w:tcPr>
            <w:tcW w:w="763" w:type="dxa"/>
          </w:tcPr>
          <w:p w14:paraId="13960600" w14:textId="77777777" w:rsidR="00033094" w:rsidRPr="00D36AE4" w:rsidRDefault="00033094" w:rsidP="00033094">
            <w:pPr>
              <w:rPr>
                <w:sz w:val="20"/>
                <w:szCs w:val="22"/>
              </w:rPr>
            </w:pPr>
          </w:p>
        </w:tc>
        <w:tc>
          <w:tcPr>
            <w:tcW w:w="763" w:type="dxa"/>
          </w:tcPr>
          <w:p w14:paraId="7D70EC7D" w14:textId="77777777" w:rsidR="00033094" w:rsidRPr="00D36AE4" w:rsidRDefault="00033094" w:rsidP="00033094">
            <w:pPr>
              <w:rPr>
                <w:sz w:val="20"/>
                <w:szCs w:val="22"/>
              </w:rPr>
            </w:pPr>
          </w:p>
        </w:tc>
      </w:tr>
      <w:tr w:rsidR="00033094" w:rsidRPr="0029123D" w14:paraId="0004C24F" w14:textId="77777777" w:rsidTr="00033094">
        <w:tc>
          <w:tcPr>
            <w:tcW w:w="1039" w:type="dxa"/>
          </w:tcPr>
          <w:p w14:paraId="186175AB" w14:textId="77777777" w:rsidR="00033094" w:rsidRPr="0029123D" w:rsidRDefault="00033094" w:rsidP="00033094">
            <w:pPr>
              <w:rPr>
                <w:sz w:val="20"/>
                <w:szCs w:val="22"/>
              </w:rPr>
            </w:pPr>
            <w:r w:rsidRPr="0029123D">
              <w:rPr>
                <w:sz w:val="20"/>
                <w:szCs w:val="22"/>
              </w:rPr>
              <w:t>MAM1</w:t>
            </w:r>
          </w:p>
        </w:tc>
        <w:tc>
          <w:tcPr>
            <w:tcW w:w="761" w:type="dxa"/>
          </w:tcPr>
          <w:p w14:paraId="0D196E4E" w14:textId="77777777" w:rsidR="00033094" w:rsidRPr="00392585" w:rsidRDefault="00033094" w:rsidP="00033094">
            <w:pPr>
              <w:rPr>
                <w:sz w:val="20"/>
                <w:szCs w:val="22"/>
              </w:rPr>
            </w:pPr>
          </w:p>
        </w:tc>
        <w:tc>
          <w:tcPr>
            <w:tcW w:w="791" w:type="dxa"/>
          </w:tcPr>
          <w:p w14:paraId="23A9704B" w14:textId="77777777" w:rsidR="00033094" w:rsidRPr="00392585" w:rsidRDefault="00033094" w:rsidP="00033094">
            <w:pPr>
              <w:rPr>
                <w:sz w:val="20"/>
                <w:szCs w:val="22"/>
              </w:rPr>
            </w:pPr>
            <w:r>
              <w:rPr>
                <w:sz w:val="20"/>
                <w:szCs w:val="22"/>
              </w:rPr>
              <w:t>0.71</w:t>
            </w:r>
          </w:p>
        </w:tc>
        <w:tc>
          <w:tcPr>
            <w:tcW w:w="705" w:type="dxa"/>
          </w:tcPr>
          <w:p w14:paraId="3645AB70" w14:textId="77777777" w:rsidR="00033094" w:rsidRPr="00392585" w:rsidRDefault="00033094" w:rsidP="00033094">
            <w:pPr>
              <w:rPr>
                <w:sz w:val="20"/>
                <w:szCs w:val="22"/>
              </w:rPr>
            </w:pPr>
          </w:p>
        </w:tc>
        <w:tc>
          <w:tcPr>
            <w:tcW w:w="698" w:type="dxa"/>
            <w:tcBorders>
              <w:right w:val="single" w:sz="4" w:space="0" w:color="auto"/>
            </w:tcBorders>
          </w:tcPr>
          <w:p w14:paraId="29CEB863" w14:textId="77777777" w:rsidR="00033094" w:rsidRPr="00392585" w:rsidRDefault="00033094" w:rsidP="00033094">
            <w:pPr>
              <w:rPr>
                <w:sz w:val="20"/>
                <w:szCs w:val="22"/>
              </w:rPr>
            </w:pPr>
          </w:p>
        </w:tc>
        <w:tc>
          <w:tcPr>
            <w:tcW w:w="817" w:type="dxa"/>
            <w:tcBorders>
              <w:left w:val="single" w:sz="4" w:space="0" w:color="auto"/>
            </w:tcBorders>
          </w:tcPr>
          <w:p w14:paraId="4735B435" w14:textId="77777777" w:rsidR="00033094" w:rsidRPr="0029123D" w:rsidRDefault="00033094" w:rsidP="00033094">
            <w:pPr>
              <w:rPr>
                <w:sz w:val="20"/>
                <w:szCs w:val="22"/>
              </w:rPr>
            </w:pPr>
            <w:r w:rsidRPr="0029123D">
              <w:rPr>
                <w:sz w:val="20"/>
                <w:szCs w:val="22"/>
              </w:rPr>
              <w:t>MAM1</w:t>
            </w:r>
          </w:p>
        </w:tc>
        <w:tc>
          <w:tcPr>
            <w:tcW w:w="763" w:type="dxa"/>
          </w:tcPr>
          <w:p w14:paraId="65B9DBC4" w14:textId="77777777" w:rsidR="00033094" w:rsidRPr="00D36AE4" w:rsidRDefault="00033094" w:rsidP="00033094">
            <w:pPr>
              <w:rPr>
                <w:sz w:val="20"/>
                <w:szCs w:val="22"/>
              </w:rPr>
            </w:pPr>
          </w:p>
        </w:tc>
        <w:tc>
          <w:tcPr>
            <w:tcW w:w="791" w:type="dxa"/>
          </w:tcPr>
          <w:p w14:paraId="2630CA71" w14:textId="77777777" w:rsidR="00033094" w:rsidRPr="00D36AE4" w:rsidRDefault="00033094" w:rsidP="00033094">
            <w:pPr>
              <w:rPr>
                <w:sz w:val="20"/>
                <w:szCs w:val="22"/>
              </w:rPr>
            </w:pPr>
            <w:r>
              <w:rPr>
                <w:sz w:val="20"/>
                <w:szCs w:val="22"/>
              </w:rPr>
              <w:t>0.72</w:t>
            </w:r>
          </w:p>
        </w:tc>
        <w:tc>
          <w:tcPr>
            <w:tcW w:w="763" w:type="dxa"/>
          </w:tcPr>
          <w:p w14:paraId="38D31B88" w14:textId="77777777" w:rsidR="00033094" w:rsidRPr="00D36AE4" w:rsidRDefault="00033094" w:rsidP="00033094">
            <w:pPr>
              <w:rPr>
                <w:sz w:val="20"/>
                <w:szCs w:val="22"/>
              </w:rPr>
            </w:pPr>
          </w:p>
        </w:tc>
        <w:tc>
          <w:tcPr>
            <w:tcW w:w="763" w:type="dxa"/>
          </w:tcPr>
          <w:p w14:paraId="15D3F904" w14:textId="77777777" w:rsidR="00033094" w:rsidRPr="00D36AE4" w:rsidRDefault="00033094" w:rsidP="00033094">
            <w:pPr>
              <w:rPr>
                <w:sz w:val="20"/>
                <w:szCs w:val="22"/>
              </w:rPr>
            </w:pPr>
          </w:p>
        </w:tc>
      </w:tr>
      <w:tr w:rsidR="00033094" w:rsidRPr="0029123D" w14:paraId="09BE2F27" w14:textId="77777777" w:rsidTr="00033094">
        <w:tc>
          <w:tcPr>
            <w:tcW w:w="1039" w:type="dxa"/>
          </w:tcPr>
          <w:p w14:paraId="519EF87C" w14:textId="77777777" w:rsidR="00033094" w:rsidRPr="0029123D" w:rsidRDefault="00033094" w:rsidP="00033094">
            <w:pPr>
              <w:ind w:left="153" w:hanging="180"/>
              <w:rPr>
                <w:sz w:val="20"/>
                <w:szCs w:val="22"/>
              </w:rPr>
            </w:pPr>
            <w:r w:rsidRPr="0029123D">
              <w:rPr>
                <w:sz w:val="20"/>
                <w:szCs w:val="22"/>
              </w:rPr>
              <w:t>MAM2</w:t>
            </w:r>
          </w:p>
        </w:tc>
        <w:tc>
          <w:tcPr>
            <w:tcW w:w="761" w:type="dxa"/>
          </w:tcPr>
          <w:p w14:paraId="1D6E9420" w14:textId="77777777" w:rsidR="00033094" w:rsidRPr="00392585" w:rsidRDefault="00033094" w:rsidP="00033094">
            <w:pPr>
              <w:rPr>
                <w:sz w:val="20"/>
                <w:szCs w:val="22"/>
              </w:rPr>
            </w:pPr>
          </w:p>
        </w:tc>
        <w:tc>
          <w:tcPr>
            <w:tcW w:w="791" w:type="dxa"/>
          </w:tcPr>
          <w:p w14:paraId="363560EC" w14:textId="77777777" w:rsidR="00033094" w:rsidRPr="00392585" w:rsidRDefault="00033094" w:rsidP="00033094">
            <w:pPr>
              <w:rPr>
                <w:sz w:val="20"/>
                <w:szCs w:val="22"/>
              </w:rPr>
            </w:pPr>
            <w:r>
              <w:rPr>
                <w:sz w:val="20"/>
                <w:szCs w:val="22"/>
              </w:rPr>
              <w:t>0.59</w:t>
            </w:r>
          </w:p>
        </w:tc>
        <w:tc>
          <w:tcPr>
            <w:tcW w:w="705" w:type="dxa"/>
          </w:tcPr>
          <w:p w14:paraId="38D41AA5" w14:textId="77777777" w:rsidR="00033094" w:rsidRPr="00392585" w:rsidRDefault="00033094" w:rsidP="00033094">
            <w:pPr>
              <w:rPr>
                <w:sz w:val="20"/>
                <w:szCs w:val="22"/>
              </w:rPr>
            </w:pPr>
          </w:p>
        </w:tc>
        <w:tc>
          <w:tcPr>
            <w:tcW w:w="698" w:type="dxa"/>
            <w:tcBorders>
              <w:right w:val="single" w:sz="4" w:space="0" w:color="auto"/>
            </w:tcBorders>
          </w:tcPr>
          <w:p w14:paraId="3C0F0EC6" w14:textId="77777777" w:rsidR="00033094" w:rsidRPr="00392585" w:rsidRDefault="00033094" w:rsidP="00033094">
            <w:pPr>
              <w:rPr>
                <w:sz w:val="20"/>
                <w:szCs w:val="22"/>
              </w:rPr>
            </w:pPr>
          </w:p>
        </w:tc>
        <w:tc>
          <w:tcPr>
            <w:tcW w:w="817" w:type="dxa"/>
            <w:tcBorders>
              <w:left w:val="single" w:sz="4" w:space="0" w:color="auto"/>
            </w:tcBorders>
          </w:tcPr>
          <w:p w14:paraId="7E1E61C8" w14:textId="77777777" w:rsidR="00033094" w:rsidRPr="0029123D" w:rsidRDefault="00033094" w:rsidP="00033094">
            <w:pPr>
              <w:ind w:left="153" w:hanging="180"/>
              <w:rPr>
                <w:sz w:val="20"/>
                <w:szCs w:val="22"/>
              </w:rPr>
            </w:pPr>
            <w:r w:rsidRPr="0029123D">
              <w:rPr>
                <w:sz w:val="20"/>
                <w:szCs w:val="22"/>
              </w:rPr>
              <w:t>MAM2</w:t>
            </w:r>
          </w:p>
        </w:tc>
        <w:tc>
          <w:tcPr>
            <w:tcW w:w="763" w:type="dxa"/>
          </w:tcPr>
          <w:p w14:paraId="2C507343" w14:textId="77777777" w:rsidR="00033094" w:rsidRPr="00D36AE4" w:rsidRDefault="00033094" w:rsidP="00033094">
            <w:pPr>
              <w:rPr>
                <w:sz w:val="20"/>
                <w:szCs w:val="22"/>
              </w:rPr>
            </w:pPr>
          </w:p>
        </w:tc>
        <w:tc>
          <w:tcPr>
            <w:tcW w:w="791" w:type="dxa"/>
          </w:tcPr>
          <w:p w14:paraId="25628C03" w14:textId="77777777" w:rsidR="00033094" w:rsidRPr="00D36AE4" w:rsidRDefault="00033094" w:rsidP="00033094">
            <w:pPr>
              <w:rPr>
                <w:sz w:val="20"/>
                <w:szCs w:val="22"/>
              </w:rPr>
            </w:pPr>
            <w:r>
              <w:rPr>
                <w:sz w:val="20"/>
                <w:szCs w:val="22"/>
              </w:rPr>
              <w:t>0.58</w:t>
            </w:r>
          </w:p>
        </w:tc>
        <w:tc>
          <w:tcPr>
            <w:tcW w:w="763" w:type="dxa"/>
          </w:tcPr>
          <w:p w14:paraId="50A20B2F" w14:textId="77777777" w:rsidR="00033094" w:rsidRPr="00D36AE4" w:rsidRDefault="00033094" w:rsidP="00033094">
            <w:pPr>
              <w:rPr>
                <w:sz w:val="20"/>
                <w:szCs w:val="22"/>
              </w:rPr>
            </w:pPr>
          </w:p>
        </w:tc>
        <w:tc>
          <w:tcPr>
            <w:tcW w:w="763" w:type="dxa"/>
          </w:tcPr>
          <w:p w14:paraId="7393D779" w14:textId="77777777" w:rsidR="00033094" w:rsidRPr="00D36AE4" w:rsidRDefault="00033094" w:rsidP="00033094">
            <w:pPr>
              <w:rPr>
                <w:sz w:val="20"/>
                <w:szCs w:val="22"/>
              </w:rPr>
            </w:pPr>
          </w:p>
        </w:tc>
      </w:tr>
      <w:tr w:rsidR="00033094" w:rsidRPr="0029123D" w14:paraId="6B666D43" w14:textId="77777777" w:rsidTr="00033094">
        <w:tc>
          <w:tcPr>
            <w:tcW w:w="1039" w:type="dxa"/>
          </w:tcPr>
          <w:p w14:paraId="602397C0" w14:textId="77777777" w:rsidR="00033094" w:rsidRPr="0029123D" w:rsidRDefault="00033094" w:rsidP="00033094">
            <w:pPr>
              <w:ind w:left="153" w:hanging="180"/>
              <w:rPr>
                <w:sz w:val="20"/>
                <w:szCs w:val="22"/>
              </w:rPr>
            </w:pPr>
            <w:r w:rsidRPr="0029123D">
              <w:rPr>
                <w:sz w:val="20"/>
                <w:szCs w:val="22"/>
              </w:rPr>
              <w:t>MAM3</w:t>
            </w:r>
          </w:p>
        </w:tc>
        <w:tc>
          <w:tcPr>
            <w:tcW w:w="761" w:type="dxa"/>
          </w:tcPr>
          <w:p w14:paraId="12B8DF7D" w14:textId="77777777" w:rsidR="00033094" w:rsidRPr="00392585" w:rsidRDefault="00033094" w:rsidP="00033094">
            <w:pPr>
              <w:rPr>
                <w:sz w:val="20"/>
                <w:szCs w:val="22"/>
              </w:rPr>
            </w:pPr>
          </w:p>
        </w:tc>
        <w:tc>
          <w:tcPr>
            <w:tcW w:w="791" w:type="dxa"/>
          </w:tcPr>
          <w:p w14:paraId="59626A2B" w14:textId="77777777" w:rsidR="00033094" w:rsidRPr="00392585" w:rsidRDefault="00033094" w:rsidP="00033094">
            <w:pPr>
              <w:rPr>
                <w:sz w:val="20"/>
                <w:szCs w:val="22"/>
              </w:rPr>
            </w:pPr>
            <w:r>
              <w:rPr>
                <w:sz w:val="20"/>
                <w:szCs w:val="22"/>
              </w:rPr>
              <w:t>0.77</w:t>
            </w:r>
          </w:p>
        </w:tc>
        <w:tc>
          <w:tcPr>
            <w:tcW w:w="705" w:type="dxa"/>
          </w:tcPr>
          <w:p w14:paraId="2F8FD075" w14:textId="77777777" w:rsidR="00033094" w:rsidRPr="00392585" w:rsidRDefault="00033094" w:rsidP="00033094">
            <w:pPr>
              <w:rPr>
                <w:sz w:val="20"/>
                <w:szCs w:val="22"/>
              </w:rPr>
            </w:pPr>
          </w:p>
        </w:tc>
        <w:tc>
          <w:tcPr>
            <w:tcW w:w="698" w:type="dxa"/>
            <w:tcBorders>
              <w:right w:val="single" w:sz="4" w:space="0" w:color="auto"/>
            </w:tcBorders>
          </w:tcPr>
          <w:p w14:paraId="3B3CF45E" w14:textId="77777777" w:rsidR="00033094" w:rsidRPr="00392585" w:rsidRDefault="00033094" w:rsidP="00033094">
            <w:pPr>
              <w:rPr>
                <w:sz w:val="20"/>
                <w:szCs w:val="22"/>
              </w:rPr>
            </w:pPr>
          </w:p>
        </w:tc>
        <w:tc>
          <w:tcPr>
            <w:tcW w:w="817" w:type="dxa"/>
            <w:tcBorders>
              <w:left w:val="single" w:sz="4" w:space="0" w:color="auto"/>
            </w:tcBorders>
          </w:tcPr>
          <w:p w14:paraId="00AEF705" w14:textId="77777777" w:rsidR="00033094" w:rsidRPr="0029123D" w:rsidRDefault="00033094" w:rsidP="00033094">
            <w:pPr>
              <w:ind w:left="153" w:hanging="180"/>
              <w:rPr>
                <w:sz w:val="20"/>
                <w:szCs w:val="22"/>
              </w:rPr>
            </w:pPr>
            <w:r w:rsidRPr="0029123D">
              <w:rPr>
                <w:sz w:val="20"/>
                <w:szCs w:val="22"/>
              </w:rPr>
              <w:t>MAM3</w:t>
            </w:r>
          </w:p>
        </w:tc>
        <w:tc>
          <w:tcPr>
            <w:tcW w:w="763" w:type="dxa"/>
          </w:tcPr>
          <w:p w14:paraId="6C8E4781" w14:textId="77777777" w:rsidR="00033094" w:rsidRPr="00D36AE4" w:rsidRDefault="00033094" w:rsidP="00033094">
            <w:pPr>
              <w:rPr>
                <w:sz w:val="20"/>
                <w:szCs w:val="22"/>
              </w:rPr>
            </w:pPr>
          </w:p>
        </w:tc>
        <w:tc>
          <w:tcPr>
            <w:tcW w:w="791" w:type="dxa"/>
          </w:tcPr>
          <w:p w14:paraId="295A0A6A" w14:textId="77777777" w:rsidR="00033094" w:rsidRPr="00D36AE4" w:rsidRDefault="00033094" w:rsidP="00033094">
            <w:pPr>
              <w:rPr>
                <w:sz w:val="20"/>
                <w:szCs w:val="22"/>
              </w:rPr>
            </w:pPr>
            <w:r>
              <w:rPr>
                <w:sz w:val="20"/>
                <w:szCs w:val="22"/>
              </w:rPr>
              <w:t>0.76</w:t>
            </w:r>
          </w:p>
        </w:tc>
        <w:tc>
          <w:tcPr>
            <w:tcW w:w="763" w:type="dxa"/>
          </w:tcPr>
          <w:p w14:paraId="7E4E435F" w14:textId="77777777" w:rsidR="00033094" w:rsidRPr="00D36AE4" w:rsidRDefault="00033094" w:rsidP="00033094">
            <w:pPr>
              <w:rPr>
                <w:sz w:val="20"/>
                <w:szCs w:val="22"/>
              </w:rPr>
            </w:pPr>
          </w:p>
        </w:tc>
        <w:tc>
          <w:tcPr>
            <w:tcW w:w="763" w:type="dxa"/>
          </w:tcPr>
          <w:p w14:paraId="1B7B7C90" w14:textId="77777777" w:rsidR="00033094" w:rsidRPr="00D36AE4" w:rsidRDefault="00033094" w:rsidP="00033094">
            <w:pPr>
              <w:rPr>
                <w:sz w:val="20"/>
                <w:szCs w:val="22"/>
              </w:rPr>
            </w:pPr>
          </w:p>
        </w:tc>
      </w:tr>
      <w:tr w:rsidR="00033094" w:rsidRPr="0029123D" w14:paraId="7522CF60" w14:textId="77777777" w:rsidTr="00033094">
        <w:tc>
          <w:tcPr>
            <w:tcW w:w="1039" w:type="dxa"/>
          </w:tcPr>
          <w:p w14:paraId="537A9215" w14:textId="77777777" w:rsidR="00033094" w:rsidRPr="0029123D" w:rsidRDefault="00033094" w:rsidP="00033094">
            <w:pPr>
              <w:ind w:left="153" w:hanging="180"/>
              <w:rPr>
                <w:sz w:val="20"/>
                <w:szCs w:val="22"/>
              </w:rPr>
            </w:pPr>
          </w:p>
        </w:tc>
        <w:tc>
          <w:tcPr>
            <w:tcW w:w="761" w:type="dxa"/>
          </w:tcPr>
          <w:p w14:paraId="4980F33A" w14:textId="77777777" w:rsidR="00033094" w:rsidRPr="00392585" w:rsidRDefault="00033094" w:rsidP="00033094">
            <w:pPr>
              <w:rPr>
                <w:sz w:val="20"/>
                <w:szCs w:val="22"/>
              </w:rPr>
            </w:pPr>
          </w:p>
        </w:tc>
        <w:tc>
          <w:tcPr>
            <w:tcW w:w="791" w:type="dxa"/>
          </w:tcPr>
          <w:p w14:paraId="72FFD9D9" w14:textId="77777777" w:rsidR="00033094" w:rsidRPr="00392585" w:rsidRDefault="00033094" w:rsidP="00033094">
            <w:pPr>
              <w:rPr>
                <w:sz w:val="20"/>
                <w:szCs w:val="22"/>
              </w:rPr>
            </w:pPr>
          </w:p>
        </w:tc>
        <w:tc>
          <w:tcPr>
            <w:tcW w:w="705" w:type="dxa"/>
          </w:tcPr>
          <w:p w14:paraId="5C555B9B" w14:textId="77777777" w:rsidR="00033094" w:rsidRPr="00392585" w:rsidRDefault="00033094" w:rsidP="00033094">
            <w:pPr>
              <w:rPr>
                <w:sz w:val="20"/>
                <w:szCs w:val="22"/>
              </w:rPr>
            </w:pPr>
          </w:p>
        </w:tc>
        <w:tc>
          <w:tcPr>
            <w:tcW w:w="698" w:type="dxa"/>
            <w:tcBorders>
              <w:right w:val="single" w:sz="4" w:space="0" w:color="auto"/>
            </w:tcBorders>
          </w:tcPr>
          <w:p w14:paraId="51A83A3A" w14:textId="77777777" w:rsidR="00033094" w:rsidRPr="00392585" w:rsidRDefault="00033094" w:rsidP="00033094">
            <w:pPr>
              <w:rPr>
                <w:sz w:val="20"/>
                <w:szCs w:val="22"/>
              </w:rPr>
            </w:pPr>
          </w:p>
        </w:tc>
        <w:tc>
          <w:tcPr>
            <w:tcW w:w="817" w:type="dxa"/>
            <w:tcBorders>
              <w:left w:val="single" w:sz="4" w:space="0" w:color="auto"/>
            </w:tcBorders>
          </w:tcPr>
          <w:p w14:paraId="38DC9A09" w14:textId="77777777" w:rsidR="00033094" w:rsidRPr="0029123D" w:rsidRDefault="00033094" w:rsidP="00033094">
            <w:pPr>
              <w:ind w:left="153" w:hanging="180"/>
              <w:rPr>
                <w:sz w:val="20"/>
                <w:szCs w:val="22"/>
              </w:rPr>
            </w:pPr>
          </w:p>
        </w:tc>
        <w:tc>
          <w:tcPr>
            <w:tcW w:w="763" w:type="dxa"/>
          </w:tcPr>
          <w:p w14:paraId="7200685F" w14:textId="77777777" w:rsidR="00033094" w:rsidRPr="00D36AE4" w:rsidRDefault="00033094" w:rsidP="00033094">
            <w:pPr>
              <w:rPr>
                <w:sz w:val="20"/>
                <w:szCs w:val="22"/>
              </w:rPr>
            </w:pPr>
          </w:p>
        </w:tc>
        <w:tc>
          <w:tcPr>
            <w:tcW w:w="791" w:type="dxa"/>
          </w:tcPr>
          <w:p w14:paraId="14B0E660" w14:textId="77777777" w:rsidR="00033094" w:rsidRPr="00D36AE4" w:rsidRDefault="00033094" w:rsidP="00033094">
            <w:pPr>
              <w:rPr>
                <w:sz w:val="20"/>
                <w:szCs w:val="22"/>
              </w:rPr>
            </w:pPr>
          </w:p>
        </w:tc>
        <w:tc>
          <w:tcPr>
            <w:tcW w:w="763" w:type="dxa"/>
          </w:tcPr>
          <w:p w14:paraId="61829D9B" w14:textId="77777777" w:rsidR="00033094" w:rsidRPr="00D36AE4" w:rsidRDefault="00033094" w:rsidP="00033094">
            <w:pPr>
              <w:rPr>
                <w:sz w:val="20"/>
                <w:szCs w:val="22"/>
              </w:rPr>
            </w:pPr>
          </w:p>
        </w:tc>
        <w:tc>
          <w:tcPr>
            <w:tcW w:w="763" w:type="dxa"/>
          </w:tcPr>
          <w:p w14:paraId="6AE52E01" w14:textId="77777777" w:rsidR="00033094" w:rsidRPr="00D36AE4" w:rsidRDefault="00033094" w:rsidP="00033094">
            <w:pPr>
              <w:rPr>
                <w:sz w:val="20"/>
                <w:szCs w:val="22"/>
              </w:rPr>
            </w:pPr>
          </w:p>
        </w:tc>
      </w:tr>
      <w:tr w:rsidR="00033094" w:rsidRPr="0029123D" w14:paraId="620F4AC8" w14:textId="77777777" w:rsidTr="00033094">
        <w:tc>
          <w:tcPr>
            <w:tcW w:w="1039" w:type="dxa"/>
          </w:tcPr>
          <w:p w14:paraId="537A8F2F" w14:textId="77777777" w:rsidR="00033094" w:rsidRPr="0029123D" w:rsidRDefault="00033094" w:rsidP="00033094">
            <w:pPr>
              <w:ind w:left="153" w:hanging="180"/>
              <w:rPr>
                <w:sz w:val="20"/>
                <w:szCs w:val="22"/>
              </w:rPr>
            </w:pPr>
            <w:r w:rsidRPr="0029123D">
              <w:rPr>
                <w:sz w:val="20"/>
                <w:szCs w:val="22"/>
              </w:rPr>
              <w:t>BEE1</w:t>
            </w:r>
          </w:p>
        </w:tc>
        <w:tc>
          <w:tcPr>
            <w:tcW w:w="761" w:type="dxa"/>
          </w:tcPr>
          <w:p w14:paraId="1D81F882" w14:textId="77777777" w:rsidR="00033094" w:rsidRPr="00392585" w:rsidRDefault="00033094" w:rsidP="00033094">
            <w:pPr>
              <w:rPr>
                <w:sz w:val="20"/>
                <w:szCs w:val="22"/>
              </w:rPr>
            </w:pPr>
          </w:p>
        </w:tc>
        <w:tc>
          <w:tcPr>
            <w:tcW w:w="791" w:type="dxa"/>
          </w:tcPr>
          <w:p w14:paraId="1E27613B" w14:textId="77777777" w:rsidR="00033094" w:rsidRPr="00392585" w:rsidRDefault="00033094" w:rsidP="00033094">
            <w:pPr>
              <w:rPr>
                <w:sz w:val="20"/>
                <w:szCs w:val="22"/>
              </w:rPr>
            </w:pPr>
          </w:p>
        </w:tc>
        <w:tc>
          <w:tcPr>
            <w:tcW w:w="705" w:type="dxa"/>
          </w:tcPr>
          <w:p w14:paraId="67C9CB47" w14:textId="77777777" w:rsidR="00033094" w:rsidRPr="00392585" w:rsidRDefault="00033094" w:rsidP="00033094">
            <w:pPr>
              <w:rPr>
                <w:sz w:val="20"/>
                <w:szCs w:val="22"/>
              </w:rPr>
            </w:pPr>
            <w:r>
              <w:rPr>
                <w:sz w:val="20"/>
                <w:szCs w:val="22"/>
              </w:rPr>
              <w:t>0.79</w:t>
            </w:r>
          </w:p>
        </w:tc>
        <w:tc>
          <w:tcPr>
            <w:tcW w:w="698" w:type="dxa"/>
            <w:tcBorders>
              <w:right w:val="single" w:sz="4" w:space="0" w:color="auto"/>
            </w:tcBorders>
          </w:tcPr>
          <w:p w14:paraId="4388617F" w14:textId="77777777" w:rsidR="00033094" w:rsidRPr="00392585" w:rsidRDefault="00033094" w:rsidP="00033094">
            <w:pPr>
              <w:rPr>
                <w:sz w:val="20"/>
                <w:szCs w:val="22"/>
              </w:rPr>
            </w:pPr>
          </w:p>
        </w:tc>
        <w:tc>
          <w:tcPr>
            <w:tcW w:w="817" w:type="dxa"/>
            <w:tcBorders>
              <w:left w:val="single" w:sz="4" w:space="0" w:color="auto"/>
            </w:tcBorders>
          </w:tcPr>
          <w:p w14:paraId="46C14446" w14:textId="77777777" w:rsidR="00033094" w:rsidRPr="0029123D" w:rsidRDefault="00033094" w:rsidP="00033094">
            <w:pPr>
              <w:ind w:left="153" w:hanging="180"/>
              <w:rPr>
                <w:sz w:val="20"/>
                <w:szCs w:val="22"/>
              </w:rPr>
            </w:pPr>
            <w:r w:rsidRPr="0029123D">
              <w:rPr>
                <w:sz w:val="20"/>
                <w:szCs w:val="22"/>
              </w:rPr>
              <w:t>BCE1</w:t>
            </w:r>
          </w:p>
        </w:tc>
        <w:tc>
          <w:tcPr>
            <w:tcW w:w="763" w:type="dxa"/>
          </w:tcPr>
          <w:p w14:paraId="6550E680" w14:textId="77777777" w:rsidR="00033094" w:rsidRPr="00D36AE4" w:rsidRDefault="00033094" w:rsidP="00033094">
            <w:pPr>
              <w:rPr>
                <w:sz w:val="20"/>
                <w:szCs w:val="22"/>
              </w:rPr>
            </w:pPr>
          </w:p>
        </w:tc>
        <w:tc>
          <w:tcPr>
            <w:tcW w:w="791" w:type="dxa"/>
          </w:tcPr>
          <w:p w14:paraId="6BA7A506" w14:textId="77777777" w:rsidR="00033094" w:rsidRPr="00D36AE4" w:rsidRDefault="00033094" w:rsidP="00033094">
            <w:pPr>
              <w:rPr>
                <w:sz w:val="20"/>
                <w:szCs w:val="22"/>
              </w:rPr>
            </w:pPr>
          </w:p>
        </w:tc>
        <w:tc>
          <w:tcPr>
            <w:tcW w:w="763" w:type="dxa"/>
          </w:tcPr>
          <w:p w14:paraId="1972BFEF" w14:textId="77777777" w:rsidR="00033094" w:rsidRPr="00D36AE4" w:rsidRDefault="00033094" w:rsidP="00033094">
            <w:pPr>
              <w:rPr>
                <w:sz w:val="20"/>
                <w:szCs w:val="22"/>
              </w:rPr>
            </w:pPr>
            <w:r>
              <w:rPr>
                <w:sz w:val="20"/>
                <w:szCs w:val="22"/>
              </w:rPr>
              <w:t>0.84</w:t>
            </w:r>
          </w:p>
        </w:tc>
        <w:tc>
          <w:tcPr>
            <w:tcW w:w="763" w:type="dxa"/>
          </w:tcPr>
          <w:p w14:paraId="6239E4E7" w14:textId="77777777" w:rsidR="00033094" w:rsidRPr="00D36AE4" w:rsidRDefault="00033094" w:rsidP="00033094">
            <w:pPr>
              <w:rPr>
                <w:sz w:val="20"/>
                <w:szCs w:val="22"/>
              </w:rPr>
            </w:pPr>
          </w:p>
        </w:tc>
      </w:tr>
      <w:tr w:rsidR="00033094" w:rsidRPr="0029123D" w14:paraId="0D9D855F" w14:textId="77777777" w:rsidTr="00033094">
        <w:tc>
          <w:tcPr>
            <w:tcW w:w="1039" w:type="dxa"/>
          </w:tcPr>
          <w:p w14:paraId="7FB4C4D3" w14:textId="77777777" w:rsidR="00033094" w:rsidRPr="0029123D" w:rsidRDefault="00033094" w:rsidP="00033094">
            <w:pPr>
              <w:ind w:left="153" w:hanging="180"/>
              <w:rPr>
                <w:sz w:val="20"/>
                <w:szCs w:val="22"/>
              </w:rPr>
            </w:pPr>
            <w:r w:rsidRPr="0029123D">
              <w:rPr>
                <w:sz w:val="20"/>
                <w:szCs w:val="22"/>
              </w:rPr>
              <w:t>BEE2</w:t>
            </w:r>
          </w:p>
        </w:tc>
        <w:tc>
          <w:tcPr>
            <w:tcW w:w="761" w:type="dxa"/>
          </w:tcPr>
          <w:p w14:paraId="11AF33C2" w14:textId="77777777" w:rsidR="00033094" w:rsidRPr="00392585" w:rsidRDefault="00033094" w:rsidP="00033094">
            <w:pPr>
              <w:rPr>
                <w:sz w:val="20"/>
                <w:szCs w:val="22"/>
              </w:rPr>
            </w:pPr>
          </w:p>
        </w:tc>
        <w:tc>
          <w:tcPr>
            <w:tcW w:w="791" w:type="dxa"/>
          </w:tcPr>
          <w:p w14:paraId="0961464A" w14:textId="77777777" w:rsidR="00033094" w:rsidRPr="00392585" w:rsidRDefault="00033094" w:rsidP="00033094">
            <w:pPr>
              <w:rPr>
                <w:sz w:val="20"/>
                <w:szCs w:val="22"/>
              </w:rPr>
            </w:pPr>
          </w:p>
        </w:tc>
        <w:tc>
          <w:tcPr>
            <w:tcW w:w="705" w:type="dxa"/>
          </w:tcPr>
          <w:p w14:paraId="73D229D2" w14:textId="77777777" w:rsidR="00033094" w:rsidRPr="00392585" w:rsidRDefault="00033094" w:rsidP="00033094">
            <w:pPr>
              <w:rPr>
                <w:sz w:val="20"/>
                <w:szCs w:val="22"/>
              </w:rPr>
            </w:pPr>
            <w:r>
              <w:rPr>
                <w:sz w:val="20"/>
                <w:szCs w:val="22"/>
              </w:rPr>
              <w:t>0.81</w:t>
            </w:r>
          </w:p>
        </w:tc>
        <w:tc>
          <w:tcPr>
            <w:tcW w:w="698" w:type="dxa"/>
            <w:tcBorders>
              <w:right w:val="single" w:sz="4" w:space="0" w:color="auto"/>
            </w:tcBorders>
          </w:tcPr>
          <w:p w14:paraId="609B4C2E" w14:textId="77777777" w:rsidR="00033094" w:rsidRPr="00392585" w:rsidRDefault="00033094" w:rsidP="00033094">
            <w:pPr>
              <w:rPr>
                <w:sz w:val="20"/>
                <w:szCs w:val="22"/>
              </w:rPr>
            </w:pPr>
          </w:p>
        </w:tc>
        <w:tc>
          <w:tcPr>
            <w:tcW w:w="817" w:type="dxa"/>
            <w:tcBorders>
              <w:left w:val="single" w:sz="4" w:space="0" w:color="auto"/>
            </w:tcBorders>
          </w:tcPr>
          <w:p w14:paraId="194F6E10" w14:textId="77777777" w:rsidR="00033094" w:rsidRPr="0029123D" w:rsidRDefault="00033094" w:rsidP="00033094">
            <w:pPr>
              <w:ind w:left="153" w:hanging="180"/>
              <w:rPr>
                <w:sz w:val="20"/>
                <w:szCs w:val="22"/>
              </w:rPr>
            </w:pPr>
            <w:r w:rsidRPr="0029123D">
              <w:rPr>
                <w:sz w:val="20"/>
                <w:szCs w:val="22"/>
              </w:rPr>
              <w:t>BCE2</w:t>
            </w:r>
          </w:p>
        </w:tc>
        <w:tc>
          <w:tcPr>
            <w:tcW w:w="763" w:type="dxa"/>
          </w:tcPr>
          <w:p w14:paraId="4566FE54" w14:textId="77777777" w:rsidR="00033094" w:rsidRPr="00D36AE4" w:rsidRDefault="00033094" w:rsidP="00033094">
            <w:pPr>
              <w:rPr>
                <w:sz w:val="20"/>
                <w:szCs w:val="22"/>
              </w:rPr>
            </w:pPr>
          </w:p>
        </w:tc>
        <w:tc>
          <w:tcPr>
            <w:tcW w:w="791" w:type="dxa"/>
          </w:tcPr>
          <w:p w14:paraId="1B37AB45" w14:textId="77777777" w:rsidR="00033094" w:rsidRPr="00D36AE4" w:rsidRDefault="00033094" w:rsidP="00033094">
            <w:pPr>
              <w:rPr>
                <w:sz w:val="20"/>
                <w:szCs w:val="22"/>
              </w:rPr>
            </w:pPr>
          </w:p>
        </w:tc>
        <w:tc>
          <w:tcPr>
            <w:tcW w:w="763" w:type="dxa"/>
          </w:tcPr>
          <w:p w14:paraId="41B225DF" w14:textId="77777777" w:rsidR="00033094" w:rsidRPr="00D36AE4" w:rsidRDefault="00033094" w:rsidP="00033094">
            <w:pPr>
              <w:rPr>
                <w:sz w:val="20"/>
                <w:szCs w:val="22"/>
              </w:rPr>
            </w:pPr>
            <w:r>
              <w:rPr>
                <w:sz w:val="20"/>
                <w:szCs w:val="22"/>
              </w:rPr>
              <w:t>0.82</w:t>
            </w:r>
          </w:p>
        </w:tc>
        <w:tc>
          <w:tcPr>
            <w:tcW w:w="763" w:type="dxa"/>
          </w:tcPr>
          <w:p w14:paraId="6A63B181" w14:textId="77777777" w:rsidR="00033094" w:rsidRPr="00D36AE4" w:rsidRDefault="00033094" w:rsidP="00033094">
            <w:pPr>
              <w:rPr>
                <w:sz w:val="20"/>
                <w:szCs w:val="22"/>
              </w:rPr>
            </w:pPr>
          </w:p>
        </w:tc>
      </w:tr>
      <w:tr w:rsidR="00033094" w:rsidRPr="0029123D" w14:paraId="4C9BF41D" w14:textId="77777777" w:rsidTr="00033094">
        <w:tc>
          <w:tcPr>
            <w:tcW w:w="1039" w:type="dxa"/>
          </w:tcPr>
          <w:p w14:paraId="6F124960" w14:textId="77777777" w:rsidR="00033094" w:rsidRPr="0029123D" w:rsidRDefault="00033094" w:rsidP="00033094">
            <w:pPr>
              <w:ind w:left="153" w:hanging="180"/>
              <w:rPr>
                <w:sz w:val="20"/>
                <w:szCs w:val="22"/>
              </w:rPr>
            </w:pPr>
            <w:r w:rsidRPr="0029123D">
              <w:rPr>
                <w:sz w:val="20"/>
                <w:szCs w:val="22"/>
              </w:rPr>
              <w:t>BEE3</w:t>
            </w:r>
          </w:p>
        </w:tc>
        <w:tc>
          <w:tcPr>
            <w:tcW w:w="761" w:type="dxa"/>
          </w:tcPr>
          <w:p w14:paraId="31B5B06C" w14:textId="77777777" w:rsidR="00033094" w:rsidRPr="00392585" w:rsidRDefault="00033094" w:rsidP="00033094">
            <w:pPr>
              <w:rPr>
                <w:sz w:val="20"/>
                <w:szCs w:val="22"/>
              </w:rPr>
            </w:pPr>
          </w:p>
        </w:tc>
        <w:tc>
          <w:tcPr>
            <w:tcW w:w="791" w:type="dxa"/>
          </w:tcPr>
          <w:p w14:paraId="223DFEFF" w14:textId="77777777" w:rsidR="00033094" w:rsidRPr="00392585" w:rsidRDefault="00033094" w:rsidP="00033094">
            <w:pPr>
              <w:rPr>
                <w:sz w:val="20"/>
                <w:szCs w:val="22"/>
              </w:rPr>
            </w:pPr>
          </w:p>
        </w:tc>
        <w:tc>
          <w:tcPr>
            <w:tcW w:w="705" w:type="dxa"/>
          </w:tcPr>
          <w:p w14:paraId="3F6C355C" w14:textId="77777777" w:rsidR="00033094" w:rsidRPr="00392585" w:rsidRDefault="00033094" w:rsidP="00033094">
            <w:pPr>
              <w:rPr>
                <w:sz w:val="20"/>
                <w:szCs w:val="22"/>
              </w:rPr>
            </w:pPr>
            <w:r>
              <w:rPr>
                <w:sz w:val="20"/>
                <w:szCs w:val="22"/>
              </w:rPr>
              <w:t>0.84</w:t>
            </w:r>
          </w:p>
        </w:tc>
        <w:tc>
          <w:tcPr>
            <w:tcW w:w="698" w:type="dxa"/>
            <w:tcBorders>
              <w:right w:val="single" w:sz="4" w:space="0" w:color="auto"/>
            </w:tcBorders>
          </w:tcPr>
          <w:p w14:paraId="3547D128" w14:textId="77777777" w:rsidR="00033094" w:rsidRPr="00392585" w:rsidRDefault="00033094" w:rsidP="00033094">
            <w:pPr>
              <w:rPr>
                <w:sz w:val="20"/>
                <w:szCs w:val="22"/>
              </w:rPr>
            </w:pPr>
          </w:p>
        </w:tc>
        <w:tc>
          <w:tcPr>
            <w:tcW w:w="817" w:type="dxa"/>
            <w:tcBorders>
              <w:left w:val="single" w:sz="4" w:space="0" w:color="auto"/>
            </w:tcBorders>
          </w:tcPr>
          <w:p w14:paraId="03A5C25D" w14:textId="77777777" w:rsidR="00033094" w:rsidRPr="0029123D" w:rsidRDefault="00033094" w:rsidP="00033094">
            <w:pPr>
              <w:ind w:left="153" w:hanging="180"/>
              <w:rPr>
                <w:sz w:val="20"/>
                <w:szCs w:val="22"/>
              </w:rPr>
            </w:pPr>
            <w:r w:rsidRPr="0029123D">
              <w:rPr>
                <w:sz w:val="20"/>
                <w:szCs w:val="22"/>
              </w:rPr>
              <w:t>BCE3</w:t>
            </w:r>
          </w:p>
        </w:tc>
        <w:tc>
          <w:tcPr>
            <w:tcW w:w="763" w:type="dxa"/>
          </w:tcPr>
          <w:p w14:paraId="6486174D" w14:textId="77777777" w:rsidR="00033094" w:rsidRPr="00D36AE4" w:rsidRDefault="00033094" w:rsidP="00033094">
            <w:pPr>
              <w:rPr>
                <w:sz w:val="20"/>
                <w:szCs w:val="22"/>
              </w:rPr>
            </w:pPr>
          </w:p>
        </w:tc>
        <w:tc>
          <w:tcPr>
            <w:tcW w:w="791" w:type="dxa"/>
          </w:tcPr>
          <w:p w14:paraId="0738D5E5" w14:textId="77777777" w:rsidR="00033094" w:rsidRPr="00D36AE4" w:rsidRDefault="00033094" w:rsidP="00033094">
            <w:pPr>
              <w:rPr>
                <w:sz w:val="20"/>
                <w:szCs w:val="22"/>
              </w:rPr>
            </w:pPr>
          </w:p>
        </w:tc>
        <w:tc>
          <w:tcPr>
            <w:tcW w:w="763" w:type="dxa"/>
          </w:tcPr>
          <w:p w14:paraId="2A725B67" w14:textId="77777777" w:rsidR="00033094" w:rsidRPr="00D36AE4" w:rsidRDefault="00033094" w:rsidP="00033094">
            <w:pPr>
              <w:rPr>
                <w:sz w:val="20"/>
                <w:szCs w:val="22"/>
              </w:rPr>
            </w:pPr>
            <w:r>
              <w:rPr>
                <w:sz w:val="20"/>
                <w:szCs w:val="22"/>
              </w:rPr>
              <w:t>0.89</w:t>
            </w:r>
          </w:p>
        </w:tc>
        <w:tc>
          <w:tcPr>
            <w:tcW w:w="763" w:type="dxa"/>
          </w:tcPr>
          <w:p w14:paraId="00295484" w14:textId="77777777" w:rsidR="00033094" w:rsidRPr="00D36AE4" w:rsidRDefault="00033094" w:rsidP="00033094">
            <w:pPr>
              <w:rPr>
                <w:sz w:val="20"/>
                <w:szCs w:val="22"/>
              </w:rPr>
            </w:pPr>
          </w:p>
        </w:tc>
      </w:tr>
      <w:tr w:rsidR="00033094" w:rsidRPr="0029123D" w14:paraId="1E5A44D1" w14:textId="77777777" w:rsidTr="00033094">
        <w:tc>
          <w:tcPr>
            <w:tcW w:w="1039" w:type="dxa"/>
          </w:tcPr>
          <w:p w14:paraId="15F0E42A" w14:textId="77777777" w:rsidR="00033094" w:rsidRPr="0029123D" w:rsidRDefault="00033094" w:rsidP="00033094">
            <w:pPr>
              <w:ind w:left="153" w:hanging="180"/>
              <w:rPr>
                <w:sz w:val="20"/>
                <w:szCs w:val="22"/>
              </w:rPr>
            </w:pPr>
            <w:r w:rsidRPr="0029123D">
              <w:rPr>
                <w:sz w:val="20"/>
                <w:szCs w:val="22"/>
              </w:rPr>
              <w:t>BEE4</w:t>
            </w:r>
          </w:p>
        </w:tc>
        <w:tc>
          <w:tcPr>
            <w:tcW w:w="761" w:type="dxa"/>
          </w:tcPr>
          <w:p w14:paraId="7495C14C" w14:textId="77777777" w:rsidR="00033094" w:rsidRPr="00392585" w:rsidRDefault="00033094" w:rsidP="00033094">
            <w:pPr>
              <w:rPr>
                <w:sz w:val="20"/>
                <w:szCs w:val="22"/>
              </w:rPr>
            </w:pPr>
          </w:p>
        </w:tc>
        <w:tc>
          <w:tcPr>
            <w:tcW w:w="791" w:type="dxa"/>
          </w:tcPr>
          <w:p w14:paraId="30257BCB" w14:textId="77777777" w:rsidR="00033094" w:rsidRPr="00392585" w:rsidRDefault="00033094" w:rsidP="00033094">
            <w:pPr>
              <w:rPr>
                <w:sz w:val="20"/>
                <w:szCs w:val="22"/>
              </w:rPr>
            </w:pPr>
          </w:p>
        </w:tc>
        <w:tc>
          <w:tcPr>
            <w:tcW w:w="705" w:type="dxa"/>
          </w:tcPr>
          <w:p w14:paraId="290AE5E7" w14:textId="77777777" w:rsidR="00033094" w:rsidRPr="00392585" w:rsidRDefault="00033094" w:rsidP="00033094">
            <w:pPr>
              <w:rPr>
                <w:sz w:val="20"/>
                <w:szCs w:val="22"/>
              </w:rPr>
            </w:pPr>
            <w:r>
              <w:rPr>
                <w:sz w:val="20"/>
                <w:szCs w:val="22"/>
              </w:rPr>
              <w:t>0.76</w:t>
            </w:r>
          </w:p>
        </w:tc>
        <w:tc>
          <w:tcPr>
            <w:tcW w:w="698" w:type="dxa"/>
            <w:tcBorders>
              <w:right w:val="single" w:sz="4" w:space="0" w:color="auto"/>
            </w:tcBorders>
          </w:tcPr>
          <w:p w14:paraId="22228984" w14:textId="77777777" w:rsidR="00033094" w:rsidRPr="00392585" w:rsidRDefault="00033094" w:rsidP="00033094">
            <w:pPr>
              <w:rPr>
                <w:sz w:val="20"/>
                <w:szCs w:val="22"/>
              </w:rPr>
            </w:pPr>
          </w:p>
        </w:tc>
        <w:tc>
          <w:tcPr>
            <w:tcW w:w="817" w:type="dxa"/>
            <w:tcBorders>
              <w:left w:val="single" w:sz="4" w:space="0" w:color="auto"/>
            </w:tcBorders>
          </w:tcPr>
          <w:p w14:paraId="4BADCACA" w14:textId="77777777" w:rsidR="00033094" w:rsidRPr="0029123D" w:rsidRDefault="00033094" w:rsidP="00033094">
            <w:pPr>
              <w:ind w:left="153" w:hanging="180"/>
              <w:rPr>
                <w:sz w:val="20"/>
                <w:szCs w:val="22"/>
              </w:rPr>
            </w:pPr>
            <w:r w:rsidRPr="0029123D">
              <w:rPr>
                <w:sz w:val="20"/>
                <w:szCs w:val="22"/>
              </w:rPr>
              <w:t>BCE4</w:t>
            </w:r>
          </w:p>
        </w:tc>
        <w:tc>
          <w:tcPr>
            <w:tcW w:w="763" w:type="dxa"/>
          </w:tcPr>
          <w:p w14:paraId="4DC75235" w14:textId="77777777" w:rsidR="00033094" w:rsidRPr="00D36AE4" w:rsidRDefault="00033094" w:rsidP="00033094">
            <w:pPr>
              <w:rPr>
                <w:sz w:val="20"/>
                <w:szCs w:val="22"/>
              </w:rPr>
            </w:pPr>
          </w:p>
        </w:tc>
        <w:tc>
          <w:tcPr>
            <w:tcW w:w="791" w:type="dxa"/>
          </w:tcPr>
          <w:p w14:paraId="72A9AC9E" w14:textId="77777777" w:rsidR="00033094" w:rsidRPr="00D36AE4" w:rsidRDefault="00033094" w:rsidP="00033094">
            <w:pPr>
              <w:rPr>
                <w:sz w:val="20"/>
                <w:szCs w:val="22"/>
              </w:rPr>
            </w:pPr>
          </w:p>
        </w:tc>
        <w:tc>
          <w:tcPr>
            <w:tcW w:w="763" w:type="dxa"/>
          </w:tcPr>
          <w:p w14:paraId="725022C8" w14:textId="77777777" w:rsidR="00033094" w:rsidRPr="00D36AE4" w:rsidRDefault="00033094" w:rsidP="00033094">
            <w:pPr>
              <w:rPr>
                <w:sz w:val="20"/>
                <w:szCs w:val="22"/>
              </w:rPr>
            </w:pPr>
            <w:r>
              <w:rPr>
                <w:sz w:val="20"/>
                <w:szCs w:val="22"/>
              </w:rPr>
              <w:t>0.55</w:t>
            </w:r>
          </w:p>
        </w:tc>
        <w:tc>
          <w:tcPr>
            <w:tcW w:w="763" w:type="dxa"/>
          </w:tcPr>
          <w:p w14:paraId="07533664" w14:textId="77777777" w:rsidR="00033094" w:rsidRPr="00D36AE4" w:rsidRDefault="00033094" w:rsidP="00033094">
            <w:pPr>
              <w:rPr>
                <w:sz w:val="20"/>
                <w:szCs w:val="22"/>
              </w:rPr>
            </w:pPr>
          </w:p>
        </w:tc>
      </w:tr>
      <w:tr w:rsidR="00033094" w:rsidRPr="0029123D" w14:paraId="778BCABC" w14:textId="77777777" w:rsidTr="00033094">
        <w:tc>
          <w:tcPr>
            <w:tcW w:w="1039" w:type="dxa"/>
          </w:tcPr>
          <w:p w14:paraId="080EB908" w14:textId="77777777" w:rsidR="00033094" w:rsidRPr="0029123D" w:rsidRDefault="00033094" w:rsidP="00033094">
            <w:pPr>
              <w:ind w:left="153" w:hanging="180"/>
              <w:rPr>
                <w:sz w:val="20"/>
                <w:szCs w:val="22"/>
              </w:rPr>
            </w:pPr>
            <w:r w:rsidRPr="0029123D">
              <w:rPr>
                <w:sz w:val="20"/>
                <w:szCs w:val="22"/>
              </w:rPr>
              <w:t>BEE5</w:t>
            </w:r>
          </w:p>
        </w:tc>
        <w:tc>
          <w:tcPr>
            <w:tcW w:w="761" w:type="dxa"/>
          </w:tcPr>
          <w:p w14:paraId="37BE184B" w14:textId="77777777" w:rsidR="00033094" w:rsidRPr="00392585" w:rsidRDefault="00033094" w:rsidP="00033094">
            <w:pPr>
              <w:rPr>
                <w:sz w:val="20"/>
                <w:szCs w:val="22"/>
              </w:rPr>
            </w:pPr>
          </w:p>
        </w:tc>
        <w:tc>
          <w:tcPr>
            <w:tcW w:w="791" w:type="dxa"/>
          </w:tcPr>
          <w:p w14:paraId="12B6C19A" w14:textId="77777777" w:rsidR="00033094" w:rsidRPr="00392585" w:rsidRDefault="00033094" w:rsidP="00033094">
            <w:pPr>
              <w:rPr>
                <w:sz w:val="20"/>
                <w:szCs w:val="22"/>
              </w:rPr>
            </w:pPr>
          </w:p>
        </w:tc>
        <w:tc>
          <w:tcPr>
            <w:tcW w:w="705" w:type="dxa"/>
          </w:tcPr>
          <w:p w14:paraId="082DE7F2" w14:textId="77777777" w:rsidR="00033094" w:rsidRPr="00392585" w:rsidRDefault="00033094" w:rsidP="00033094">
            <w:pPr>
              <w:rPr>
                <w:sz w:val="20"/>
                <w:szCs w:val="22"/>
              </w:rPr>
            </w:pPr>
            <w:r>
              <w:rPr>
                <w:sz w:val="20"/>
                <w:szCs w:val="22"/>
              </w:rPr>
              <w:t>0.56</w:t>
            </w:r>
          </w:p>
        </w:tc>
        <w:tc>
          <w:tcPr>
            <w:tcW w:w="698" w:type="dxa"/>
            <w:tcBorders>
              <w:right w:val="single" w:sz="4" w:space="0" w:color="auto"/>
            </w:tcBorders>
          </w:tcPr>
          <w:p w14:paraId="6427EED3" w14:textId="77777777" w:rsidR="00033094" w:rsidRPr="00392585" w:rsidRDefault="00033094" w:rsidP="00033094">
            <w:pPr>
              <w:rPr>
                <w:sz w:val="20"/>
                <w:szCs w:val="22"/>
              </w:rPr>
            </w:pPr>
          </w:p>
        </w:tc>
        <w:tc>
          <w:tcPr>
            <w:tcW w:w="817" w:type="dxa"/>
            <w:tcBorders>
              <w:left w:val="single" w:sz="4" w:space="0" w:color="auto"/>
            </w:tcBorders>
          </w:tcPr>
          <w:p w14:paraId="498DCB3D" w14:textId="77777777" w:rsidR="00033094" w:rsidRPr="0029123D" w:rsidRDefault="00033094" w:rsidP="00033094">
            <w:pPr>
              <w:ind w:left="153" w:hanging="180"/>
              <w:rPr>
                <w:sz w:val="20"/>
                <w:szCs w:val="22"/>
              </w:rPr>
            </w:pPr>
          </w:p>
        </w:tc>
        <w:tc>
          <w:tcPr>
            <w:tcW w:w="763" w:type="dxa"/>
          </w:tcPr>
          <w:p w14:paraId="1BC8E577" w14:textId="77777777" w:rsidR="00033094" w:rsidRPr="00D36AE4" w:rsidRDefault="00033094" w:rsidP="00033094">
            <w:pPr>
              <w:rPr>
                <w:sz w:val="20"/>
                <w:szCs w:val="22"/>
              </w:rPr>
            </w:pPr>
          </w:p>
        </w:tc>
        <w:tc>
          <w:tcPr>
            <w:tcW w:w="791" w:type="dxa"/>
          </w:tcPr>
          <w:p w14:paraId="0517C7F2" w14:textId="77777777" w:rsidR="00033094" w:rsidRPr="00D36AE4" w:rsidRDefault="00033094" w:rsidP="00033094">
            <w:pPr>
              <w:rPr>
                <w:sz w:val="20"/>
                <w:szCs w:val="22"/>
              </w:rPr>
            </w:pPr>
          </w:p>
        </w:tc>
        <w:tc>
          <w:tcPr>
            <w:tcW w:w="763" w:type="dxa"/>
          </w:tcPr>
          <w:p w14:paraId="7C5E4DDA" w14:textId="77777777" w:rsidR="00033094" w:rsidRPr="00D36AE4" w:rsidRDefault="00033094" w:rsidP="00033094">
            <w:pPr>
              <w:rPr>
                <w:sz w:val="20"/>
                <w:szCs w:val="22"/>
              </w:rPr>
            </w:pPr>
          </w:p>
        </w:tc>
        <w:tc>
          <w:tcPr>
            <w:tcW w:w="763" w:type="dxa"/>
          </w:tcPr>
          <w:p w14:paraId="48DD9437" w14:textId="77777777" w:rsidR="00033094" w:rsidRPr="00D36AE4" w:rsidRDefault="00033094" w:rsidP="00033094">
            <w:pPr>
              <w:rPr>
                <w:sz w:val="20"/>
                <w:szCs w:val="22"/>
              </w:rPr>
            </w:pPr>
          </w:p>
        </w:tc>
      </w:tr>
      <w:tr w:rsidR="00033094" w:rsidRPr="0029123D" w14:paraId="12834E3B" w14:textId="77777777" w:rsidTr="00033094">
        <w:tc>
          <w:tcPr>
            <w:tcW w:w="1039" w:type="dxa"/>
          </w:tcPr>
          <w:p w14:paraId="48ED7672" w14:textId="77777777" w:rsidR="00033094" w:rsidRPr="0029123D" w:rsidRDefault="00033094" w:rsidP="00033094">
            <w:pPr>
              <w:ind w:left="153" w:hanging="180"/>
              <w:rPr>
                <w:sz w:val="20"/>
                <w:szCs w:val="22"/>
              </w:rPr>
            </w:pPr>
          </w:p>
        </w:tc>
        <w:tc>
          <w:tcPr>
            <w:tcW w:w="761" w:type="dxa"/>
          </w:tcPr>
          <w:p w14:paraId="05C8E837" w14:textId="77777777" w:rsidR="00033094" w:rsidRPr="00392585" w:rsidRDefault="00033094" w:rsidP="00033094">
            <w:pPr>
              <w:rPr>
                <w:sz w:val="20"/>
                <w:szCs w:val="22"/>
              </w:rPr>
            </w:pPr>
          </w:p>
        </w:tc>
        <w:tc>
          <w:tcPr>
            <w:tcW w:w="791" w:type="dxa"/>
          </w:tcPr>
          <w:p w14:paraId="078146CC" w14:textId="77777777" w:rsidR="00033094" w:rsidRPr="00392585" w:rsidRDefault="00033094" w:rsidP="00033094">
            <w:pPr>
              <w:rPr>
                <w:sz w:val="20"/>
                <w:szCs w:val="22"/>
              </w:rPr>
            </w:pPr>
          </w:p>
        </w:tc>
        <w:tc>
          <w:tcPr>
            <w:tcW w:w="705" w:type="dxa"/>
          </w:tcPr>
          <w:p w14:paraId="0585B829" w14:textId="77777777" w:rsidR="00033094" w:rsidRPr="00392585" w:rsidRDefault="00033094" w:rsidP="00033094">
            <w:pPr>
              <w:rPr>
                <w:sz w:val="20"/>
                <w:szCs w:val="22"/>
              </w:rPr>
            </w:pPr>
          </w:p>
        </w:tc>
        <w:tc>
          <w:tcPr>
            <w:tcW w:w="698" w:type="dxa"/>
            <w:tcBorders>
              <w:right w:val="single" w:sz="4" w:space="0" w:color="auto"/>
            </w:tcBorders>
          </w:tcPr>
          <w:p w14:paraId="75F6AB46" w14:textId="77777777" w:rsidR="00033094" w:rsidRPr="00392585" w:rsidRDefault="00033094" w:rsidP="00033094">
            <w:pPr>
              <w:rPr>
                <w:sz w:val="20"/>
                <w:szCs w:val="22"/>
              </w:rPr>
            </w:pPr>
          </w:p>
        </w:tc>
        <w:tc>
          <w:tcPr>
            <w:tcW w:w="817" w:type="dxa"/>
            <w:tcBorders>
              <w:left w:val="single" w:sz="4" w:space="0" w:color="auto"/>
            </w:tcBorders>
          </w:tcPr>
          <w:p w14:paraId="3BE80A0D" w14:textId="77777777" w:rsidR="00033094" w:rsidRPr="0029123D" w:rsidRDefault="00033094" w:rsidP="00033094">
            <w:pPr>
              <w:ind w:left="153" w:hanging="180"/>
              <w:rPr>
                <w:sz w:val="20"/>
                <w:szCs w:val="22"/>
              </w:rPr>
            </w:pPr>
            <w:r w:rsidRPr="0029123D">
              <w:rPr>
                <w:sz w:val="20"/>
                <w:szCs w:val="22"/>
              </w:rPr>
              <w:t>PCE1</w:t>
            </w:r>
          </w:p>
        </w:tc>
        <w:tc>
          <w:tcPr>
            <w:tcW w:w="763" w:type="dxa"/>
          </w:tcPr>
          <w:p w14:paraId="6CE423F2" w14:textId="77777777" w:rsidR="00033094" w:rsidRPr="00D36AE4" w:rsidRDefault="00033094" w:rsidP="00033094">
            <w:pPr>
              <w:rPr>
                <w:sz w:val="20"/>
                <w:szCs w:val="22"/>
              </w:rPr>
            </w:pPr>
          </w:p>
        </w:tc>
        <w:tc>
          <w:tcPr>
            <w:tcW w:w="791" w:type="dxa"/>
          </w:tcPr>
          <w:p w14:paraId="0743DBBA" w14:textId="77777777" w:rsidR="00033094" w:rsidRPr="00D36AE4" w:rsidRDefault="00033094" w:rsidP="00033094">
            <w:pPr>
              <w:rPr>
                <w:sz w:val="20"/>
                <w:szCs w:val="22"/>
              </w:rPr>
            </w:pPr>
          </w:p>
        </w:tc>
        <w:tc>
          <w:tcPr>
            <w:tcW w:w="763" w:type="dxa"/>
          </w:tcPr>
          <w:p w14:paraId="515115C2" w14:textId="77777777" w:rsidR="00033094" w:rsidRPr="00D36AE4" w:rsidRDefault="00033094" w:rsidP="00033094">
            <w:pPr>
              <w:rPr>
                <w:sz w:val="20"/>
                <w:szCs w:val="22"/>
              </w:rPr>
            </w:pPr>
          </w:p>
        </w:tc>
        <w:tc>
          <w:tcPr>
            <w:tcW w:w="763" w:type="dxa"/>
          </w:tcPr>
          <w:p w14:paraId="2EBC8D3E" w14:textId="77777777" w:rsidR="00033094" w:rsidRPr="00D36AE4" w:rsidRDefault="00033094" w:rsidP="00033094">
            <w:pPr>
              <w:rPr>
                <w:sz w:val="20"/>
                <w:szCs w:val="22"/>
              </w:rPr>
            </w:pPr>
            <w:r>
              <w:rPr>
                <w:sz w:val="20"/>
                <w:szCs w:val="22"/>
              </w:rPr>
              <w:t>0.90</w:t>
            </w:r>
          </w:p>
        </w:tc>
      </w:tr>
      <w:tr w:rsidR="00033094" w:rsidRPr="0029123D" w14:paraId="2982A126" w14:textId="77777777" w:rsidTr="00033094">
        <w:tc>
          <w:tcPr>
            <w:tcW w:w="1039" w:type="dxa"/>
          </w:tcPr>
          <w:p w14:paraId="525CE494" w14:textId="77777777" w:rsidR="00033094" w:rsidRPr="0029123D" w:rsidRDefault="00033094" w:rsidP="00033094">
            <w:pPr>
              <w:ind w:left="153" w:hanging="180"/>
              <w:rPr>
                <w:sz w:val="20"/>
                <w:szCs w:val="22"/>
              </w:rPr>
            </w:pPr>
            <w:r w:rsidRPr="0029123D">
              <w:rPr>
                <w:sz w:val="20"/>
                <w:szCs w:val="22"/>
              </w:rPr>
              <w:t>PEE1</w:t>
            </w:r>
          </w:p>
        </w:tc>
        <w:tc>
          <w:tcPr>
            <w:tcW w:w="761" w:type="dxa"/>
          </w:tcPr>
          <w:p w14:paraId="091E6D76" w14:textId="77777777" w:rsidR="00033094" w:rsidRPr="00392585" w:rsidRDefault="00033094" w:rsidP="00033094">
            <w:pPr>
              <w:rPr>
                <w:sz w:val="20"/>
                <w:szCs w:val="22"/>
              </w:rPr>
            </w:pPr>
          </w:p>
        </w:tc>
        <w:tc>
          <w:tcPr>
            <w:tcW w:w="791" w:type="dxa"/>
          </w:tcPr>
          <w:p w14:paraId="6F5A0215" w14:textId="77777777" w:rsidR="00033094" w:rsidRPr="00392585" w:rsidRDefault="00033094" w:rsidP="00033094">
            <w:pPr>
              <w:rPr>
                <w:sz w:val="20"/>
                <w:szCs w:val="22"/>
              </w:rPr>
            </w:pPr>
          </w:p>
        </w:tc>
        <w:tc>
          <w:tcPr>
            <w:tcW w:w="705" w:type="dxa"/>
          </w:tcPr>
          <w:p w14:paraId="6B0EE500" w14:textId="77777777" w:rsidR="00033094" w:rsidRPr="00392585" w:rsidRDefault="00033094" w:rsidP="00033094">
            <w:pPr>
              <w:rPr>
                <w:sz w:val="20"/>
                <w:szCs w:val="22"/>
              </w:rPr>
            </w:pPr>
          </w:p>
        </w:tc>
        <w:tc>
          <w:tcPr>
            <w:tcW w:w="698" w:type="dxa"/>
            <w:tcBorders>
              <w:right w:val="single" w:sz="4" w:space="0" w:color="auto"/>
            </w:tcBorders>
          </w:tcPr>
          <w:p w14:paraId="35741721" w14:textId="77777777" w:rsidR="00033094" w:rsidRPr="00392585" w:rsidRDefault="00033094" w:rsidP="00033094">
            <w:pPr>
              <w:rPr>
                <w:sz w:val="20"/>
                <w:szCs w:val="22"/>
              </w:rPr>
            </w:pPr>
            <w:r>
              <w:rPr>
                <w:sz w:val="20"/>
                <w:szCs w:val="22"/>
              </w:rPr>
              <w:t>0.87</w:t>
            </w:r>
          </w:p>
        </w:tc>
        <w:tc>
          <w:tcPr>
            <w:tcW w:w="817" w:type="dxa"/>
            <w:tcBorders>
              <w:left w:val="single" w:sz="4" w:space="0" w:color="auto"/>
            </w:tcBorders>
          </w:tcPr>
          <w:p w14:paraId="6879809F" w14:textId="77777777" w:rsidR="00033094" w:rsidRPr="0029123D" w:rsidRDefault="00033094" w:rsidP="00033094">
            <w:pPr>
              <w:ind w:left="153" w:hanging="180"/>
              <w:rPr>
                <w:sz w:val="20"/>
                <w:szCs w:val="22"/>
              </w:rPr>
            </w:pPr>
            <w:r w:rsidRPr="0029123D">
              <w:rPr>
                <w:sz w:val="20"/>
                <w:szCs w:val="22"/>
              </w:rPr>
              <w:t>PCE2</w:t>
            </w:r>
          </w:p>
        </w:tc>
        <w:tc>
          <w:tcPr>
            <w:tcW w:w="763" w:type="dxa"/>
          </w:tcPr>
          <w:p w14:paraId="2523F1F2" w14:textId="77777777" w:rsidR="00033094" w:rsidRPr="00D36AE4" w:rsidRDefault="00033094" w:rsidP="00033094">
            <w:pPr>
              <w:rPr>
                <w:sz w:val="20"/>
                <w:szCs w:val="22"/>
              </w:rPr>
            </w:pPr>
          </w:p>
        </w:tc>
        <w:tc>
          <w:tcPr>
            <w:tcW w:w="791" w:type="dxa"/>
          </w:tcPr>
          <w:p w14:paraId="6F059612" w14:textId="77777777" w:rsidR="00033094" w:rsidRPr="00D36AE4" w:rsidRDefault="00033094" w:rsidP="00033094">
            <w:pPr>
              <w:rPr>
                <w:sz w:val="20"/>
                <w:szCs w:val="22"/>
              </w:rPr>
            </w:pPr>
          </w:p>
        </w:tc>
        <w:tc>
          <w:tcPr>
            <w:tcW w:w="763" w:type="dxa"/>
          </w:tcPr>
          <w:p w14:paraId="445B237B" w14:textId="77777777" w:rsidR="00033094" w:rsidRPr="00D36AE4" w:rsidRDefault="00033094" w:rsidP="00033094">
            <w:pPr>
              <w:rPr>
                <w:sz w:val="20"/>
                <w:szCs w:val="22"/>
              </w:rPr>
            </w:pPr>
          </w:p>
        </w:tc>
        <w:tc>
          <w:tcPr>
            <w:tcW w:w="763" w:type="dxa"/>
          </w:tcPr>
          <w:p w14:paraId="776CF1BC" w14:textId="77777777" w:rsidR="00033094" w:rsidRPr="00D36AE4" w:rsidRDefault="00033094" w:rsidP="00033094">
            <w:pPr>
              <w:rPr>
                <w:sz w:val="20"/>
                <w:szCs w:val="22"/>
              </w:rPr>
            </w:pPr>
            <w:r>
              <w:rPr>
                <w:sz w:val="20"/>
                <w:szCs w:val="22"/>
              </w:rPr>
              <w:t>0.85</w:t>
            </w:r>
          </w:p>
        </w:tc>
      </w:tr>
      <w:tr w:rsidR="00033094" w:rsidRPr="0029123D" w14:paraId="275EE411" w14:textId="77777777" w:rsidTr="00033094">
        <w:tc>
          <w:tcPr>
            <w:tcW w:w="1039" w:type="dxa"/>
          </w:tcPr>
          <w:p w14:paraId="136CFF5B" w14:textId="77777777" w:rsidR="00033094" w:rsidRPr="0029123D" w:rsidRDefault="00033094" w:rsidP="00033094">
            <w:pPr>
              <w:ind w:left="153" w:hanging="180"/>
              <w:rPr>
                <w:sz w:val="20"/>
                <w:szCs w:val="22"/>
              </w:rPr>
            </w:pPr>
            <w:r w:rsidRPr="0029123D">
              <w:rPr>
                <w:sz w:val="20"/>
                <w:szCs w:val="22"/>
              </w:rPr>
              <w:t>PEE2</w:t>
            </w:r>
          </w:p>
        </w:tc>
        <w:tc>
          <w:tcPr>
            <w:tcW w:w="761" w:type="dxa"/>
          </w:tcPr>
          <w:p w14:paraId="57D1DCFB" w14:textId="77777777" w:rsidR="00033094" w:rsidRPr="00392585" w:rsidRDefault="00033094" w:rsidP="00033094">
            <w:pPr>
              <w:rPr>
                <w:sz w:val="20"/>
                <w:szCs w:val="22"/>
              </w:rPr>
            </w:pPr>
          </w:p>
        </w:tc>
        <w:tc>
          <w:tcPr>
            <w:tcW w:w="791" w:type="dxa"/>
          </w:tcPr>
          <w:p w14:paraId="291775AE" w14:textId="77777777" w:rsidR="00033094" w:rsidRPr="00392585" w:rsidRDefault="00033094" w:rsidP="00033094">
            <w:pPr>
              <w:rPr>
                <w:sz w:val="20"/>
                <w:szCs w:val="22"/>
              </w:rPr>
            </w:pPr>
          </w:p>
        </w:tc>
        <w:tc>
          <w:tcPr>
            <w:tcW w:w="705" w:type="dxa"/>
          </w:tcPr>
          <w:p w14:paraId="040A6EA7" w14:textId="77777777" w:rsidR="00033094" w:rsidRPr="00392585" w:rsidRDefault="00033094" w:rsidP="00033094">
            <w:pPr>
              <w:rPr>
                <w:sz w:val="20"/>
                <w:szCs w:val="22"/>
              </w:rPr>
            </w:pPr>
          </w:p>
        </w:tc>
        <w:tc>
          <w:tcPr>
            <w:tcW w:w="698" w:type="dxa"/>
            <w:tcBorders>
              <w:right w:val="single" w:sz="4" w:space="0" w:color="auto"/>
            </w:tcBorders>
          </w:tcPr>
          <w:p w14:paraId="1F43B95D" w14:textId="77777777" w:rsidR="00033094" w:rsidRPr="00392585" w:rsidRDefault="00033094" w:rsidP="00033094">
            <w:pPr>
              <w:rPr>
                <w:sz w:val="20"/>
                <w:szCs w:val="22"/>
              </w:rPr>
            </w:pPr>
            <w:r>
              <w:rPr>
                <w:sz w:val="20"/>
                <w:szCs w:val="22"/>
              </w:rPr>
              <w:t>0.85</w:t>
            </w:r>
          </w:p>
        </w:tc>
        <w:tc>
          <w:tcPr>
            <w:tcW w:w="817" w:type="dxa"/>
            <w:tcBorders>
              <w:left w:val="single" w:sz="4" w:space="0" w:color="auto"/>
            </w:tcBorders>
          </w:tcPr>
          <w:p w14:paraId="7B750B79" w14:textId="77777777" w:rsidR="00033094" w:rsidRPr="0029123D" w:rsidRDefault="00033094" w:rsidP="00033094">
            <w:pPr>
              <w:ind w:left="153" w:hanging="180"/>
              <w:rPr>
                <w:sz w:val="20"/>
                <w:szCs w:val="22"/>
              </w:rPr>
            </w:pPr>
            <w:r w:rsidRPr="0029123D">
              <w:rPr>
                <w:sz w:val="20"/>
                <w:szCs w:val="22"/>
              </w:rPr>
              <w:t>PCE3</w:t>
            </w:r>
          </w:p>
        </w:tc>
        <w:tc>
          <w:tcPr>
            <w:tcW w:w="763" w:type="dxa"/>
          </w:tcPr>
          <w:p w14:paraId="20DD7A5E" w14:textId="77777777" w:rsidR="00033094" w:rsidRPr="00D36AE4" w:rsidRDefault="00033094" w:rsidP="00033094">
            <w:pPr>
              <w:rPr>
                <w:sz w:val="20"/>
                <w:szCs w:val="22"/>
              </w:rPr>
            </w:pPr>
          </w:p>
        </w:tc>
        <w:tc>
          <w:tcPr>
            <w:tcW w:w="791" w:type="dxa"/>
          </w:tcPr>
          <w:p w14:paraId="6BAC389E" w14:textId="77777777" w:rsidR="00033094" w:rsidRPr="00D36AE4" w:rsidRDefault="00033094" w:rsidP="00033094">
            <w:pPr>
              <w:rPr>
                <w:sz w:val="20"/>
                <w:szCs w:val="22"/>
              </w:rPr>
            </w:pPr>
          </w:p>
        </w:tc>
        <w:tc>
          <w:tcPr>
            <w:tcW w:w="763" w:type="dxa"/>
          </w:tcPr>
          <w:p w14:paraId="490508BF" w14:textId="77777777" w:rsidR="00033094" w:rsidRPr="00D36AE4" w:rsidRDefault="00033094" w:rsidP="00033094">
            <w:pPr>
              <w:rPr>
                <w:sz w:val="20"/>
                <w:szCs w:val="22"/>
              </w:rPr>
            </w:pPr>
          </w:p>
        </w:tc>
        <w:tc>
          <w:tcPr>
            <w:tcW w:w="763" w:type="dxa"/>
          </w:tcPr>
          <w:p w14:paraId="612D7142" w14:textId="77777777" w:rsidR="00033094" w:rsidRPr="00D36AE4" w:rsidRDefault="00033094" w:rsidP="00033094">
            <w:pPr>
              <w:rPr>
                <w:sz w:val="20"/>
                <w:szCs w:val="22"/>
              </w:rPr>
            </w:pPr>
            <w:r>
              <w:rPr>
                <w:sz w:val="20"/>
                <w:szCs w:val="22"/>
              </w:rPr>
              <w:t>0.88</w:t>
            </w:r>
          </w:p>
        </w:tc>
      </w:tr>
      <w:tr w:rsidR="00033094" w:rsidRPr="0029123D" w14:paraId="6F77B48E" w14:textId="77777777" w:rsidTr="00033094">
        <w:tc>
          <w:tcPr>
            <w:tcW w:w="1039" w:type="dxa"/>
          </w:tcPr>
          <w:p w14:paraId="7E603A03" w14:textId="77777777" w:rsidR="00033094" w:rsidRPr="0029123D" w:rsidRDefault="00033094" w:rsidP="00033094">
            <w:pPr>
              <w:ind w:left="153" w:hanging="180"/>
              <w:rPr>
                <w:sz w:val="20"/>
                <w:szCs w:val="22"/>
              </w:rPr>
            </w:pPr>
            <w:r w:rsidRPr="0029123D">
              <w:rPr>
                <w:sz w:val="20"/>
                <w:szCs w:val="22"/>
              </w:rPr>
              <w:t>PEE3</w:t>
            </w:r>
          </w:p>
        </w:tc>
        <w:tc>
          <w:tcPr>
            <w:tcW w:w="761" w:type="dxa"/>
          </w:tcPr>
          <w:p w14:paraId="77330E29" w14:textId="77777777" w:rsidR="00033094" w:rsidRPr="00392585" w:rsidRDefault="00033094" w:rsidP="00033094">
            <w:pPr>
              <w:rPr>
                <w:sz w:val="20"/>
                <w:szCs w:val="22"/>
              </w:rPr>
            </w:pPr>
          </w:p>
        </w:tc>
        <w:tc>
          <w:tcPr>
            <w:tcW w:w="791" w:type="dxa"/>
          </w:tcPr>
          <w:p w14:paraId="7CB33D6B" w14:textId="77777777" w:rsidR="00033094" w:rsidRPr="00392585" w:rsidRDefault="00033094" w:rsidP="00033094">
            <w:pPr>
              <w:rPr>
                <w:sz w:val="20"/>
                <w:szCs w:val="22"/>
              </w:rPr>
            </w:pPr>
          </w:p>
        </w:tc>
        <w:tc>
          <w:tcPr>
            <w:tcW w:w="705" w:type="dxa"/>
          </w:tcPr>
          <w:p w14:paraId="03481BE6" w14:textId="77777777" w:rsidR="00033094" w:rsidRPr="00392585" w:rsidRDefault="00033094" w:rsidP="00033094">
            <w:pPr>
              <w:rPr>
                <w:sz w:val="20"/>
                <w:szCs w:val="22"/>
              </w:rPr>
            </w:pPr>
          </w:p>
        </w:tc>
        <w:tc>
          <w:tcPr>
            <w:tcW w:w="698" w:type="dxa"/>
            <w:tcBorders>
              <w:right w:val="single" w:sz="4" w:space="0" w:color="auto"/>
            </w:tcBorders>
          </w:tcPr>
          <w:p w14:paraId="0062FAEF" w14:textId="77777777" w:rsidR="00033094" w:rsidRPr="00392585" w:rsidRDefault="00033094" w:rsidP="00033094">
            <w:pPr>
              <w:rPr>
                <w:sz w:val="20"/>
                <w:szCs w:val="22"/>
              </w:rPr>
            </w:pPr>
            <w:r>
              <w:rPr>
                <w:sz w:val="20"/>
                <w:szCs w:val="22"/>
              </w:rPr>
              <w:t>0.79</w:t>
            </w:r>
          </w:p>
        </w:tc>
        <w:tc>
          <w:tcPr>
            <w:tcW w:w="817" w:type="dxa"/>
            <w:tcBorders>
              <w:left w:val="single" w:sz="4" w:space="0" w:color="auto"/>
            </w:tcBorders>
          </w:tcPr>
          <w:p w14:paraId="1567D2D8" w14:textId="77777777" w:rsidR="00033094" w:rsidRPr="0029123D" w:rsidRDefault="00033094" w:rsidP="00033094">
            <w:pPr>
              <w:ind w:left="153" w:hanging="180"/>
              <w:rPr>
                <w:sz w:val="20"/>
                <w:szCs w:val="22"/>
              </w:rPr>
            </w:pPr>
            <w:r w:rsidRPr="0029123D">
              <w:rPr>
                <w:sz w:val="20"/>
                <w:szCs w:val="22"/>
              </w:rPr>
              <w:t>PCE4</w:t>
            </w:r>
          </w:p>
        </w:tc>
        <w:tc>
          <w:tcPr>
            <w:tcW w:w="763" w:type="dxa"/>
          </w:tcPr>
          <w:p w14:paraId="4E8A1A3D" w14:textId="77777777" w:rsidR="00033094" w:rsidRPr="00D36AE4" w:rsidRDefault="00033094" w:rsidP="00033094">
            <w:pPr>
              <w:rPr>
                <w:sz w:val="20"/>
                <w:szCs w:val="22"/>
              </w:rPr>
            </w:pPr>
          </w:p>
        </w:tc>
        <w:tc>
          <w:tcPr>
            <w:tcW w:w="791" w:type="dxa"/>
          </w:tcPr>
          <w:p w14:paraId="231D7F23" w14:textId="77777777" w:rsidR="00033094" w:rsidRPr="00D36AE4" w:rsidRDefault="00033094" w:rsidP="00033094">
            <w:pPr>
              <w:rPr>
                <w:sz w:val="20"/>
                <w:szCs w:val="22"/>
              </w:rPr>
            </w:pPr>
          </w:p>
        </w:tc>
        <w:tc>
          <w:tcPr>
            <w:tcW w:w="763" w:type="dxa"/>
          </w:tcPr>
          <w:p w14:paraId="3DA3278C" w14:textId="77777777" w:rsidR="00033094" w:rsidRPr="00D36AE4" w:rsidRDefault="00033094" w:rsidP="00033094">
            <w:pPr>
              <w:rPr>
                <w:sz w:val="20"/>
                <w:szCs w:val="22"/>
              </w:rPr>
            </w:pPr>
          </w:p>
        </w:tc>
        <w:tc>
          <w:tcPr>
            <w:tcW w:w="763" w:type="dxa"/>
          </w:tcPr>
          <w:p w14:paraId="37310ACA" w14:textId="77777777" w:rsidR="00033094" w:rsidRPr="00D36AE4" w:rsidRDefault="00033094" w:rsidP="00033094">
            <w:pPr>
              <w:rPr>
                <w:sz w:val="20"/>
                <w:szCs w:val="22"/>
              </w:rPr>
            </w:pPr>
            <w:r>
              <w:rPr>
                <w:sz w:val="20"/>
                <w:szCs w:val="22"/>
              </w:rPr>
              <w:t>0.62</w:t>
            </w:r>
          </w:p>
        </w:tc>
      </w:tr>
      <w:tr w:rsidR="00033094" w:rsidRPr="0029123D" w14:paraId="2E766DBD" w14:textId="77777777" w:rsidTr="00033094">
        <w:tc>
          <w:tcPr>
            <w:tcW w:w="1039" w:type="dxa"/>
          </w:tcPr>
          <w:p w14:paraId="5E56AF3C" w14:textId="77777777" w:rsidR="00033094" w:rsidRPr="0029123D" w:rsidRDefault="00033094" w:rsidP="00033094">
            <w:pPr>
              <w:ind w:left="153" w:hanging="180"/>
              <w:rPr>
                <w:sz w:val="20"/>
                <w:szCs w:val="22"/>
              </w:rPr>
            </w:pPr>
            <w:r w:rsidRPr="0029123D">
              <w:rPr>
                <w:sz w:val="20"/>
                <w:szCs w:val="22"/>
              </w:rPr>
              <w:t>PEE4</w:t>
            </w:r>
          </w:p>
        </w:tc>
        <w:tc>
          <w:tcPr>
            <w:tcW w:w="761" w:type="dxa"/>
          </w:tcPr>
          <w:p w14:paraId="53157751" w14:textId="77777777" w:rsidR="00033094" w:rsidRPr="00392585" w:rsidRDefault="00033094" w:rsidP="00033094">
            <w:pPr>
              <w:rPr>
                <w:sz w:val="20"/>
                <w:szCs w:val="22"/>
              </w:rPr>
            </w:pPr>
          </w:p>
        </w:tc>
        <w:tc>
          <w:tcPr>
            <w:tcW w:w="791" w:type="dxa"/>
          </w:tcPr>
          <w:p w14:paraId="798F39C3" w14:textId="77777777" w:rsidR="00033094" w:rsidRPr="00392585" w:rsidRDefault="00033094" w:rsidP="00033094">
            <w:pPr>
              <w:rPr>
                <w:sz w:val="20"/>
                <w:szCs w:val="22"/>
              </w:rPr>
            </w:pPr>
          </w:p>
        </w:tc>
        <w:tc>
          <w:tcPr>
            <w:tcW w:w="705" w:type="dxa"/>
          </w:tcPr>
          <w:p w14:paraId="06A7D7CB" w14:textId="77777777" w:rsidR="00033094" w:rsidRPr="00392585" w:rsidRDefault="00033094" w:rsidP="00033094">
            <w:pPr>
              <w:rPr>
                <w:sz w:val="20"/>
                <w:szCs w:val="22"/>
              </w:rPr>
            </w:pPr>
          </w:p>
        </w:tc>
        <w:tc>
          <w:tcPr>
            <w:tcW w:w="698" w:type="dxa"/>
            <w:tcBorders>
              <w:right w:val="single" w:sz="4" w:space="0" w:color="auto"/>
            </w:tcBorders>
          </w:tcPr>
          <w:p w14:paraId="700E343A" w14:textId="77777777" w:rsidR="00033094" w:rsidRPr="00392585" w:rsidRDefault="00033094" w:rsidP="00033094">
            <w:pPr>
              <w:rPr>
                <w:sz w:val="20"/>
                <w:szCs w:val="22"/>
              </w:rPr>
            </w:pPr>
            <w:r>
              <w:rPr>
                <w:sz w:val="20"/>
                <w:szCs w:val="22"/>
              </w:rPr>
              <w:t>0.82</w:t>
            </w:r>
          </w:p>
        </w:tc>
        <w:tc>
          <w:tcPr>
            <w:tcW w:w="817" w:type="dxa"/>
            <w:tcBorders>
              <w:left w:val="single" w:sz="4" w:space="0" w:color="auto"/>
            </w:tcBorders>
          </w:tcPr>
          <w:p w14:paraId="69824186" w14:textId="77777777" w:rsidR="00033094" w:rsidRPr="0029123D" w:rsidRDefault="00033094" w:rsidP="00033094">
            <w:pPr>
              <w:ind w:left="153" w:hanging="180"/>
              <w:rPr>
                <w:sz w:val="20"/>
                <w:szCs w:val="22"/>
              </w:rPr>
            </w:pPr>
          </w:p>
        </w:tc>
        <w:tc>
          <w:tcPr>
            <w:tcW w:w="763" w:type="dxa"/>
          </w:tcPr>
          <w:p w14:paraId="5B4B2C5D" w14:textId="77777777" w:rsidR="00033094" w:rsidRPr="00D36AE4" w:rsidRDefault="00033094" w:rsidP="00033094">
            <w:pPr>
              <w:rPr>
                <w:sz w:val="20"/>
                <w:szCs w:val="22"/>
              </w:rPr>
            </w:pPr>
          </w:p>
        </w:tc>
        <w:tc>
          <w:tcPr>
            <w:tcW w:w="791" w:type="dxa"/>
          </w:tcPr>
          <w:p w14:paraId="6DF1D98D" w14:textId="77777777" w:rsidR="00033094" w:rsidRPr="00D36AE4" w:rsidRDefault="00033094" w:rsidP="00033094">
            <w:pPr>
              <w:rPr>
                <w:sz w:val="20"/>
                <w:szCs w:val="22"/>
              </w:rPr>
            </w:pPr>
          </w:p>
        </w:tc>
        <w:tc>
          <w:tcPr>
            <w:tcW w:w="763" w:type="dxa"/>
          </w:tcPr>
          <w:p w14:paraId="7233FA65" w14:textId="77777777" w:rsidR="00033094" w:rsidRPr="00D36AE4" w:rsidRDefault="00033094" w:rsidP="00033094">
            <w:pPr>
              <w:rPr>
                <w:sz w:val="20"/>
                <w:szCs w:val="22"/>
              </w:rPr>
            </w:pPr>
          </w:p>
        </w:tc>
        <w:tc>
          <w:tcPr>
            <w:tcW w:w="763" w:type="dxa"/>
          </w:tcPr>
          <w:p w14:paraId="4F19DE6A" w14:textId="77777777" w:rsidR="00033094" w:rsidRPr="00D36AE4" w:rsidRDefault="00033094" w:rsidP="00033094">
            <w:pPr>
              <w:rPr>
                <w:sz w:val="20"/>
                <w:szCs w:val="22"/>
              </w:rPr>
            </w:pPr>
          </w:p>
        </w:tc>
      </w:tr>
      <w:tr w:rsidR="00033094" w:rsidRPr="0029123D" w14:paraId="07DDAD87" w14:textId="77777777" w:rsidTr="00033094">
        <w:tc>
          <w:tcPr>
            <w:tcW w:w="1039" w:type="dxa"/>
          </w:tcPr>
          <w:p w14:paraId="105CAE59" w14:textId="77777777" w:rsidR="00033094" w:rsidRPr="0029123D" w:rsidRDefault="00033094" w:rsidP="00033094">
            <w:pPr>
              <w:ind w:left="153" w:hanging="180"/>
              <w:rPr>
                <w:sz w:val="20"/>
                <w:szCs w:val="22"/>
              </w:rPr>
            </w:pPr>
            <w:r w:rsidRPr="0029123D">
              <w:rPr>
                <w:sz w:val="20"/>
                <w:szCs w:val="22"/>
              </w:rPr>
              <w:t>PEE5</w:t>
            </w:r>
          </w:p>
        </w:tc>
        <w:tc>
          <w:tcPr>
            <w:tcW w:w="761" w:type="dxa"/>
            <w:tcBorders>
              <w:bottom w:val="single" w:sz="4" w:space="0" w:color="auto"/>
            </w:tcBorders>
          </w:tcPr>
          <w:p w14:paraId="6BFD4E28" w14:textId="77777777" w:rsidR="00033094" w:rsidRPr="00392585" w:rsidRDefault="00033094" w:rsidP="00033094">
            <w:pPr>
              <w:rPr>
                <w:sz w:val="20"/>
                <w:szCs w:val="22"/>
              </w:rPr>
            </w:pPr>
          </w:p>
        </w:tc>
        <w:tc>
          <w:tcPr>
            <w:tcW w:w="791" w:type="dxa"/>
            <w:tcBorders>
              <w:bottom w:val="single" w:sz="4" w:space="0" w:color="auto"/>
            </w:tcBorders>
          </w:tcPr>
          <w:p w14:paraId="6FAC4871" w14:textId="77777777" w:rsidR="00033094" w:rsidRPr="00392585" w:rsidRDefault="00033094" w:rsidP="00033094">
            <w:pPr>
              <w:rPr>
                <w:sz w:val="20"/>
                <w:szCs w:val="22"/>
              </w:rPr>
            </w:pPr>
          </w:p>
        </w:tc>
        <w:tc>
          <w:tcPr>
            <w:tcW w:w="705" w:type="dxa"/>
            <w:tcBorders>
              <w:bottom w:val="single" w:sz="4" w:space="0" w:color="auto"/>
            </w:tcBorders>
          </w:tcPr>
          <w:p w14:paraId="3F641741" w14:textId="77777777" w:rsidR="00033094" w:rsidRPr="00392585" w:rsidRDefault="00033094" w:rsidP="00033094">
            <w:pPr>
              <w:rPr>
                <w:sz w:val="20"/>
                <w:szCs w:val="22"/>
              </w:rPr>
            </w:pPr>
          </w:p>
        </w:tc>
        <w:tc>
          <w:tcPr>
            <w:tcW w:w="698" w:type="dxa"/>
            <w:tcBorders>
              <w:bottom w:val="single" w:sz="4" w:space="0" w:color="auto"/>
              <w:right w:val="single" w:sz="4" w:space="0" w:color="auto"/>
            </w:tcBorders>
          </w:tcPr>
          <w:p w14:paraId="7DDCEA5B" w14:textId="77777777" w:rsidR="00033094" w:rsidRPr="00392585" w:rsidRDefault="00033094" w:rsidP="00033094">
            <w:pPr>
              <w:rPr>
                <w:sz w:val="20"/>
                <w:szCs w:val="22"/>
              </w:rPr>
            </w:pPr>
            <w:r>
              <w:rPr>
                <w:sz w:val="20"/>
                <w:szCs w:val="22"/>
              </w:rPr>
              <w:t>0.72</w:t>
            </w:r>
          </w:p>
        </w:tc>
        <w:tc>
          <w:tcPr>
            <w:tcW w:w="817" w:type="dxa"/>
            <w:tcBorders>
              <w:left w:val="single" w:sz="4" w:space="0" w:color="auto"/>
            </w:tcBorders>
          </w:tcPr>
          <w:p w14:paraId="6A25E1E8" w14:textId="77777777" w:rsidR="00033094" w:rsidRPr="0029123D" w:rsidRDefault="00033094" w:rsidP="00033094">
            <w:pPr>
              <w:ind w:left="153" w:hanging="180"/>
              <w:rPr>
                <w:sz w:val="20"/>
                <w:szCs w:val="22"/>
              </w:rPr>
            </w:pPr>
          </w:p>
        </w:tc>
        <w:tc>
          <w:tcPr>
            <w:tcW w:w="763" w:type="dxa"/>
          </w:tcPr>
          <w:p w14:paraId="4074E355" w14:textId="77777777" w:rsidR="00033094" w:rsidRPr="00D36AE4" w:rsidRDefault="00033094" w:rsidP="00033094">
            <w:pPr>
              <w:rPr>
                <w:sz w:val="20"/>
                <w:szCs w:val="22"/>
              </w:rPr>
            </w:pPr>
          </w:p>
        </w:tc>
        <w:tc>
          <w:tcPr>
            <w:tcW w:w="791" w:type="dxa"/>
          </w:tcPr>
          <w:p w14:paraId="5F4200E7" w14:textId="77777777" w:rsidR="00033094" w:rsidRPr="00D36AE4" w:rsidRDefault="00033094" w:rsidP="00033094">
            <w:pPr>
              <w:rPr>
                <w:sz w:val="20"/>
                <w:szCs w:val="22"/>
              </w:rPr>
            </w:pPr>
          </w:p>
        </w:tc>
        <w:tc>
          <w:tcPr>
            <w:tcW w:w="763" w:type="dxa"/>
          </w:tcPr>
          <w:p w14:paraId="022993A2" w14:textId="77777777" w:rsidR="00033094" w:rsidRPr="00D36AE4" w:rsidRDefault="00033094" w:rsidP="00033094">
            <w:pPr>
              <w:rPr>
                <w:sz w:val="20"/>
                <w:szCs w:val="22"/>
              </w:rPr>
            </w:pPr>
          </w:p>
        </w:tc>
        <w:tc>
          <w:tcPr>
            <w:tcW w:w="763" w:type="dxa"/>
          </w:tcPr>
          <w:p w14:paraId="10116F0B" w14:textId="77777777" w:rsidR="00033094" w:rsidRPr="00D36AE4" w:rsidRDefault="00033094" w:rsidP="00033094">
            <w:pPr>
              <w:rPr>
                <w:sz w:val="20"/>
                <w:szCs w:val="22"/>
              </w:rPr>
            </w:pPr>
          </w:p>
        </w:tc>
      </w:tr>
    </w:tbl>
    <w:p w14:paraId="35B368A3" w14:textId="222E7539" w:rsidR="00033094" w:rsidRDefault="00033094" w:rsidP="00033094">
      <w:pPr>
        <w:rPr>
          <w:b/>
        </w:rPr>
      </w:pPr>
      <w:r>
        <w:rPr>
          <w:b/>
        </w:rPr>
        <w:t>Table S</w:t>
      </w:r>
      <w:r w:rsidR="00FE7F93">
        <w:rPr>
          <w:b/>
        </w:rPr>
        <w:t>6</w:t>
      </w:r>
    </w:p>
    <w:p w14:paraId="3EC1F488" w14:textId="409E071D" w:rsidR="00033094" w:rsidRDefault="00033094" w:rsidP="00033094">
      <w:pPr>
        <w:rPr>
          <w:i/>
        </w:rPr>
      </w:pPr>
      <w:r w:rsidRPr="00E977F6">
        <w:rPr>
          <w:i/>
        </w:rPr>
        <w:t xml:space="preserve">Factor </w:t>
      </w:r>
      <w:r>
        <w:rPr>
          <w:i/>
        </w:rPr>
        <w:t>Loadings</w:t>
      </w:r>
      <w:r w:rsidRPr="00E977F6">
        <w:rPr>
          <w:i/>
        </w:rPr>
        <w:t xml:space="preserve"> for </w:t>
      </w:r>
      <w:r>
        <w:rPr>
          <w:i/>
        </w:rPr>
        <w:t>Latent Variables in Engagement Structural Equation Models in Study 2</w:t>
      </w:r>
    </w:p>
    <w:p w14:paraId="65634792" w14:textId="77777777" w:rsidR="00033094" w:rsidRDefault="00033094" w:rsidP="00033094">
      <w:pPr>
        <w:rPr>
          <w:sz w:val="22"/>
          <w:szCs w:val="22"/>
        </w:rPr>
      </w:pPr>
    </w:p>
    <w:p w14:paraId="57E199C8" w14:textId="77777777" w:rsidR="00033094" w:rsidRDefault="00033094" w:rsidP="00033094">
      <w:pPr>
        <w:rPr>
          <w:i/>
          <w:sz w:val="18"/>
          <w:szCs w:val="22"/>
        </w:rPr>
      </w:pPr>
    </w:p>
    <w:p w14:paraId="0C7427D8" w14:textId="77777777" w:rsidR="00033094" w:rsidRDefault="00033094" w:rsidP="00033094">
      <w:pPr>
        <w:rPr>
          <w:i/>
          <w:sz w:val="18"/>
          <w:szCs w:val="22"/>
        </w:rPr>
      </w:pPr>
    </w:p>
    <w:p w14:paraId="4BA6A680" w14:textId="77777777" w:rsidR="00033094" w:rsidRDefault="00033094" w:rsidP="00033094">
      <w:pPr>
        <w:rPr>
          <w:i/>
          <w:sz w:val="18"/>
          <w:szCs w:val="22"/>
        </w:rPr>
      </w:pPr>
    </w:p>
    <w:p w14:paraId="7FBA949E" w14:textId="77777777" w:rsidR="00033094" w:rsidRDefault="00033094" w:rsidP="00033094">
      <w:pPr>
        <w:rPr>
          <w:i/>
          <w:sz w:val="18"/>
          <w:szCs w:val="22"/>
        </w:rPr>
      </w:pPr>
    </w:p>
    <w:p w14:paraId="5E992AAC" w14:textId="77777777" w:rsidR="00033094" w:rsidRDefault="00033094" w:rsidP="00033094">
      <w:pPr>
        <w:rPr>
          <w:i/>
          <w:sz w:val="18"/>
          <w:szCs w:val="22"/>
        </w:rPr>
      </w:pPr>
    </w:p>
    <w:p w14:paraId="67139A11" w14:textId="77777777" w:rsidR="00033094" w:rsidRDefault="00033094" w:rsidP="00033094">
      <w:pPr>
        <w:rPr>
          <w:i/>
          <w:sz w:val="18"/>
          <w:szCs w:val="22"/>
        </w:rPr>
      </w:pPr>
    </w:p>
    <w:p w14:paraId="0B574426" w14:textId="77777777" w:rsidR="00033094" w:rsidRDefault="00033094" w:rsidP="00033094">
      <w:pPr>
        <w:rPr>
          <w:i/>
          <w:sz w:val="18"/>
          <w:szCs w:val="22"/>
        </w:rPr>
      </w:pPr>
    </w:p>
    <w:p w14:paraId="3A9F864C" w14:textId="77777777" w:rsidR="00033094" w:rsidRDefault="00033094" w:rsidP="00033094">
      <w:pPr>
        <w:rPr>
          <w:i/>
          <w:sz w:val="18"/>
          <w:szCs w:val="22"/>
        </w:rPr>
      </w:pPr>
    </w:p>
    <w:p w14:paraId="521FF859" w14:textId="77777777" w:rsidR="00033094" w:rsidRDefault="00033094" w:rsidP="00033094">
      <w:pPr>
        <w:rPr>
          <w:i/>
          <w:sz w:val="18"/>
          <w:szCs w:val="22"/>
        </w:rPr>
      </w:pPr>
    </w:p>
    <w:p w14:paraId="732ADA30" w14:textId="77777777" w:rsidR="00033094" w:rsidRDefault="00033094" w:rsidP="00033094">
      <w:pPr>
        <w:rPr>
          <w:i/>
          <w:sz w:val="18"/>
          <w:szCs w:val="22"/>
        </w:rPr>
      </w:pPr>
    </w:p>
    <w:p w14:paraId="26CB5727" w14:textId="77777777" w:rsidR="00033094" w:rsidRDefault="00033094" w:rsidP="00033094">
      <w:pPr>
        <w:rPr>
          <w:i/>
          <w:sz w:val="18"/>
          <w:szCs w:val="22"/>
        </w:rPr>
      </w:pPr>
    </w:p>
    <w:p w14:paraId="346B3FCE" w14:textId="77777777" w:rsidR="00033094" w:rsidRDefault="00033094" w:rsidP="00033094">
      <w:pPr>
        <w:rPr>
          <w:i/>
          <w:sz w:val="18"/>
          <w:szCs w:val="22"/>
        </w:rPr>
      </w:pPr>
    </w:p>
    <w:p w14:paraId="4DE4EF75" w14:textId="77777777" w:rsidR="00033094" w:rsidRDefault="00033094" w:rsidP="00033094">
      <w:pPr>
        <w:rPr>
          <w:i/>
          <w:sz w:val="18"/>
          <w:szCs w:val="22"/>
        </w:rPr>
      </w:pPr>
    </w:p>
    <w:p w14:paraId="7954BAEF" w14:textId="77777777" w:rsidR="00033094" w:rsidRDefault="00033094" w:rsidP="00033094">
      <w:pPr>
        <w:rPr>
          <w:i/>
          <w:sz w:val="18"/>
          <w:szCs w:val="22"/>
        </w:rPr>
      </w:pPr>
    </w:p>
    <w:p w14:paraId="51B63491" w14:textId="77777777" w:rsidR="00033094" w:rsidRDefault="00033094" w:rsidP="00033094">
      <w:pPr>
        <w:rPr>
          <w:i/>
          <w:sz w:val="18"/>
          <w:szCs w:val="22"/>
        </w:rPr>
      </w:pPr>
    </w:p>
    <w:p w14:paraId="13B333C1" w14:textId="77777777" w:rsidR="00033094" w:rsidRDefault="00033094" w:rsidP="00033094">
      <w:pPr>
        <w:rPr>
          <w:i/>
          <w:sz w:val="18"/>
          <w:szCs w:val="22"/>
        </w:rPr>
      </w:pPr>
    </w:p>
    <w:p w14:paraId="79361504" w14:textId="77777777" w:rsidR="00033094" w:rsidRDefault="00033094" w:rsidP="00033094">
      <w:pPr>
        <w:rPr>
          <w:i/>
          <w:sz w:val="18"/>
          <w:szCs w:val="22"/>
        </w:rPr>
      </w:pPr>
    </w:p>
    <w:p w14:paraId="3479D6BF" w14:textId="77777777" w:rsidR="00033094" w:rsidRDefault="00033094" w:rsidP="00033094">
      <w:pPr>
        <w:rPr>
          <w:i/>
          <w:sz w:val="18"/>
          <w:szCs w:val="22"/>
        </w:rPr>
      </w:pPr>
    </w:p>
    <w:p w14:paraId="70C3A940" w14:textId="77777777" w:rsidR="00033094" w:rsidRDefault="00033094" w:rsidP="00033094">
      <w:pPr>
        <w:rPr>
          <w:i/>
          <w:sz w:val="18"/>
          <w:szCs w:val="22"/>
        </w:rPr>
      </w:pPr>
    </w:p>
    <w:p w14:paraId="5E89BDAF" w14:textId="77777777" w:rsidR="00033094" w:rsidRDefault="00033094" w:rsidP="00033094">
      <w:pPr>
        <w:rPr>
          <w:i/>
          <w:sz w:val="18"/>
          <w:szCs w:val="22"/>
        </w:rPr>
      </w:pPr>
    </w:p>
    <w:p w14:paraId="376C6B07" w14:textId="77777777" w:rsidR="00033094" w:rsidRDefault="00033094" w:rsidP="00033094">
      <w:pPr>
        <w:rPr>
          <w:i/>
          <w:sz w:val="18"/>
          <w:szCs w:val="22"/>
        </w:rPr>
      </w:pPr>
    </w:p>
    <w:p w14:paraId="627C7D01" w14:textId="77777777" w:rsidR="00033094" w:rsidRDefault="00033094" w:rsidP="00033094">
      <w:pPr>
        <w:rPr>
          <w:i/>
          <w:sz w:val="18"/>
          <w:szCs w:val="22"/>
        </w:rPr>
      </w:pPr>
    </w:p>
    <w:p w14:paraId="6107A5AF" w14:textId="77777777" w:rsidR="00033094" w:rsidRDefault="00033094" w:rsidP="00033094">
      <w:pPr>
        <w:rPr>
          <w:i/>
          <w:sz w:val="18"/>
          <w:szCs w:val="22"/>
        </w:rPr>
      </w:pPr>
    </w:p>
    <w:p w14:paraId="3564F77F" w14:textId="77777777" w:rsidR="00033094" w:rsidRDefault="00033094" w:rsidP="00033094">
      <w:pPr>
        <w:rPr>
          <w:i/>
          <w:sz w:val="18"/>
          <w:szCs w:val="22"/>
        </w:rPr>
      </w:pPr>
    </w:p>
    <w:p w14:paraId="71916BB2" w14:textId="77777777" w:rsidR="00033094" w:rsidRDefault="00033094" w:rsidP="00033094">
      <w:pPr>
        <w:rPr>
          <w:i/>
          <w:sz w:val="18"/>
          <w:szCs w:val="22"/>
        </w:rPr>
      </w:pPr>
    </w:p>
    <w:p w14:paraId="367FAA17" w14:textId="77777777" w:rsidR="00033094" w:rsidRDefault="00033094" w:rsidP="00033094">
      <w:pPr>
        <w:rPr>
          <w:i/>
          <w:sz w:val="18"/>
          <w:szCs w:val="22"/>
        </w:rPr>
      </w:pPr>
    </w:p>
    <w:p w14:paraId="38579041" w14:textId="77777777" w:rsidR="00033094" w:rsidRDefault="00033094" w:rsidP="00033094">
      <w:pPr>
        <w:rPr>
          <w:i/>
          <w:sz w:val="18"/>
          <w:szCs w:val="22"/>
        </w:rPr>
      </w:pPr>
    </w:p>
    <w:p w14:paraId="2014D012" w14:textId="77777777" w:rsidR="00033094" w:rsidRDefault="00033094" w:rsidP="00033094">
      <w:pPr>
        <w:rPr>
          <w:i/>
          <w:sz w:val="18"/>
          <w:szCs w:val="22"/>
        </w:rPr>
      </w:pPr>
    </w:p>
    <w:p w14:paraId="7AF517FA" w14:textId="77777777" w:rsidR="00033094" w:rsidRDefault="00033094" w:rsidP="00033094">
      <w:pPr>
        <w:rPr>
          <w:i/>
          <w:sz w:val="18"/>
          <w:szCs w:val="22"/>
        </w:rPr>
      </w:pPr>
    </w:p>
    <w:p w14:paraId="206E36CF" w14:textId="77777777" w:rsidR="00033094" w:rsidRDefault="00033094" w:rsidP="00033094">
      <w:pPr>
        <w:rPr>
          <w:i/>
          <w:sz w:val="18"/>
          <w:szCs w:val="22"/>
        </w:rPr>
      </w:pPr>
    </w:p>
    <w:p w14:paraId="155A610D" w14:textId="77777777" w:rsidR="00033094" w:rsidRDefault="00033094" w:rsidP="00033094">
      <w:pPr>
        <w:rPr>
          <w:i/>
          <w:sz w:val="18"/>
          <w:szCs w:val="22"/>
        </w:rPr>
      </w:pPr>
    </w:p>
    <w:p w14:paraId="772B1DE1" w14:textId="77777777" w:rsidR="00033094" w:rsidRDefault="00033094" w:rsidP="00033094">
      <w:pPr>
        <w:rPr>
          <w:i/>
          <w:sz w:val="18"/>
          <w:szCs w:val="22"/>
        </w:rPr>
      </w:pPr>
    </w:p>
    <w:p w14:paraId="71B31970" w14:textId="77777777" w:rsidR="00033094" w:rsidRDefault="00033094" w:rsidP="00033094">
      <w:pPr>
        <w:rPr>
          <w:i/>
          <w:sz w:val="18"/>
          <w:szCs w:val="22"/>
        </w:rPr>
      </w:pPr>
    </w:p>
    <w:p w14:paraId="03BF0871" w14:textId="77777777" w:rsidR="00033094" w:rsidRDefault="00033094" w:rsidP="00033094">
      <w:pPr>
        <w:rPr>
          <w:i/>
          <w:sz w:val="18"/>
          <w:szCs w:val="22"/>
        </w:rPr>
      </w:pPr>
    </w:p>
    <w:p w14:paraId="4E461E29" w14:textId="77777777" w:rsidR="00033094" w:rsidRDefault="00033094" w:rsidP="00033094">
      <w:pPr>
        <w:rPr>
          <w:i/>
          <w:sz w:val="18"/>
          <w:szCs w:val="22"/>
        </w:rPr>
      </w:pPr>
    </w:p>
    <w:p w14:paraId="5F558230" w14:textId="77777777" w:rsidR="00033094" w:rsidRDefault="00033094" w:rsidP="00033094">
      <w:pPr>
        <w:rPr>
          <w:i/>
          <w:sz w:val="18"/>
          <w:szCs w:val="22"/>
        </w:rPr>
      </w:pPr>
    </w:p>
    <w:p w14:paraId="6931CC02" w14:textId="77777777" w:rsidR="00033094" w:rsidRDefault="00033094" w:rsidP="00033094">
      <w:pPr>
        <w:rPr>
          <w:i/>
          <w:sz w:val="18"/>
          <w:szCs w:val="22"/>
        </w:rPr>
      </w:pPr>
    </w:p>
    <w:p w14:paraId="74C66960" w14:textId="77777777" w:rsidR="00033094" w:rsidRDefault="00033094" w:rsidP="00033094">
      <w:pPr>
        <w:rPr>
          <w:i/>
          <w:sz w:val="18"/>
          <w:szCs w:val="22"/>
        </w:rPr>
      </w:pPr>
    </w:p>
    <w:p w14:paraId="0694FDEE" w14:textId="77777777" w:rsidR="00033094" w:rsidRDefault="00033094" w:rsidP="00033094">
      <w:pPr>
        <w:rPr>
          <w:i/>
          <w:sz w:val="18"/>
          <w:szCs w:val="22"/>
        </w:rPr>
      </w:pPr>
    </w:p>
    <w:p w14:paraId="17C9E60D" w14:textId="77777777" w:rsidR="00033094" w:rsidRDefault="00033094" w:rsidP="00033094">
      <w:pPr>
        <w:rPr>
          <w:i/>
          <w:sz w:val="18"/>
          <w:szCs w:val="22"/>
        </w:rPr>
      </w:pPr>
    </w:p>
    <w:p w14:paraId="7280D8A5" w14:textId="77777777" w:rsidR="00033094" w:rsidRDefault="00033094" w:rsidP="00033094">
      <w:pPr>
        <w:rPr>
          <w:i/>
          <w:sz w:val="18"/>
          <w:szCs w:val="22"/>
        </w:rPr>
      </w:pPr>
    </w:p>
    <w:p w14:paraId="3E49DB1B" w14:textId="77777777" w:rsidR="00033094" w:rsidRDefault="00033094" w:rsidP="00033094">
      <w:pPr>
        <w:rPr>
          <w:i/>
          <w:sz w:val="18"/>
          <w:szCs w:val="22"/>
        </w:rPr>
      </w:pPr>
    </w:p>
    <w:p w14:paraId="444C48FD" w14:textId="77777777" w:rsidR="00033094" w:rsidRDefault="00033094" w:rsidP="00033094">
      <w:pPr>
        <w:rPr>
          <w:i/>
          <w:sz w:val="18"/>
          <w:szCs w:val="22"/>
        </w:rPr>
      </w:pPr>
    </w:p>
    <w:p w14:paraId="2D54250A" w14:textId="77777777" w:rsidR="00033094" w:rsidRDefault="00033094" w:rsidP="00033094">
      <w:pPr>
        <w:rPr>
          <w:i/>
          <w:sz w:val="18"/>
          <w:szCs w:val="22"/>
        </w:rPr>
      </w:pPr>
    </w:p>
    <w:p w14:paraId="5CE86F70" w14:textId="77777777" w:rsidR="00033094" w:rsidRDefault="00033094" w:rsidP="00033094">
      <w:pPr>
        <w:rPr>
          <w:i/>
          <w:sz w:val="18"/>
          <w:szCs w:val="22"/>
        </w:rPr>
      </w:pPr>
    </w:p>
    <w:p w14:paraId="386BAD54" w14:textId="77777777" w:rsidR="00033094" w:rsidRDefault="00033094" w:rsidP="00033094">
      <w:pPr>
        <w:rPr>
          <w:i/>
          <w:sz w:val="18"/>
          <w:szCs w:val="22"/>
        </w:rPr>
      </w:pPr>
    </w:p>
    <w:p w14:paraId="16506FD9" w14:textId="77777777" w:rsidR="00033094" w:rsidRDefault="00033094" w:rsidP="00033094">
      <w:pPr>
        <w:rPr>
          <w:i/>
          <w:sz w:val="18"/>
          <w:szCs w:val="22"/>
        </w:rPr>
      </w:pPr>
    </w:p>
    <w:p w14:paraId="6AFE2FB4" w14:textId="77777777" w:rsidR="00033094" w:rsidRDefault="00033094" w:rsidP="00033094">
      <w:pPr>
        <w:rPr>
          <w:i/>
          <w:sz w:val="18"/>
          <w:szCs w:val="22"/>
        </w:rPr>
      </w:pPr>
    </w:p>
    <w:p w14:paraId="1F0B0140" w14:textId="77777777" w:rsidR="00033094" w:rsidRDefault="00033094" w:rsidP="00033094">
      <w:pPr>
        <w:rPr>
          <w:i/>
          <w:sz w:val="18"/>
          <w:szCs w:val="22"/>
        </w:rPr>
      </w:pPr>
    </w:p>
    <w:p w14:paraId="0469C506" w14:textId="77777777" w:rsidR="00033094" w:rsidRDefault="00033094" w:rsidP="00033094">
      <w:pPr>
        <w:rPr>
          <w:i/>
          <w:sz w:val="18"/>
          <w:szCs w:val="22"/>
        </w:rPr>
      </w:pPr>
    </w:p>
    <w:p w14:paraId="04E4D6C5" w14:textId="6B53BE22" w:rsidR="00033094" w:rsidRPr="000C7CFF" w:rsidRDefault="00033094" w:rsidP="00033094">
      <w:pPr>
        <w:rPr>
          <w:sz w:val="20"/>
          <w:szCs w:val="20"/>
        </w:rPr>
        <w:sectPr w:rsidR="00033094" w:rsidRPr="000C7CFF" w:rsidSect="00942BEB">
          <w:pgSz w:w="12240" w:h="15840"/>
          <w:pgMar w:top="1440" w:right="1440" w:bottom="1440" w:left="1440" w:header="720" w:footer="720" w:gutter="0"/>
          <w:cols w:space="720"/>
          <w:docGrid w:linePitch="360"/>
        </w:sectPr>
      </w:pPr>
      <w:r w:rsidRPr="000C7CFF">
        <w:rPr>
          <w:i/>
          <w:sz w:val="20"/>
          <w:szCs w:val="20"/>
        </w:rPr>
        <w:t>Notes</w:t>
      </w:r>
      <w:r w:rsidRPr="000C7CFF">
        <w:rPr>
          <w:sz w:val="20"/>
          <w:szCs w:val="20"/>
        </w:rPr>
        <w:t>. BAM = Baseline agentic mindset. MAM = Mid-semester agentic mindset. BAE = Baseline agentic engagement. PAE = Post-intervention agentic engagement. BBE = Baseline behavioral engagement. PBE = Post-intervention behavioral engagement. BEE = Baseline emotional engagement. PEE = Post-intervention emotional engagement. BCE = Baseline cognitive engagement. PCE = Post-intervention cognitive engagement.  Standardized factor loadings are reported.</w:t>
      </w:r>
      <w:r w:rsidR="00584592" w:rsidRPr="000C7CFF">
        <w:rPr>
          <w:sz w:val="20"/>
          <w:szCs w:val="20"/>
        </w:rPr>
        <w:t xml:space="preserve"> </w:t>
      </w:r>
      <w:r w:rsidRPr="000C7CFF">
        <w:rPr>
          <w:sz w:val="20"/>
          <w:szCs w:val="20"/>
        </w:rPr>
        <w:t xml:space="preserve">Items were allowed to load only on their target factor and factors were allowed to correlate. All cross-loadings were fixed to 0. Covariances between errors as indicated by modification indices were added to improve model fit. </w:t>
      </w:r>
      <w:r w:rsidR="00E47C91" w:rsidRPr="000C7CFF">
        <w:rPr>
          <w:sz w:val="20"/>
          <w:szCs w:val="20"/>
        </w:rPr>
        <w:t xml:space="preserve">Three covariances among errors were added to the agentic engagement model. Five </w:t>
      </w:r>
      <w:r w:rsidR="00E47C91" w:rsidRPr="000C7CFF">
        <w:rPr>
          <w:sz w:val="20"/>
          <w:szCs w:val="20"/>
        </w:rPr>
        <w:lastRenderedPageBreak/>
        <w:t xml:space="preserve">covariances among errors were added to the behavioral engagement model. One covariance among errors was added to the cognitive engagement model. </w:t>
      </w:r>
      <w:r w:rsidRPr="000C7CFF">
        <w:rPr>
          <w:sz w:val="20"/>
          <w:szCs w:val="20"/>
        </w:rPr>
        <w:t xml:space="preserve">Adding error covariances did not meaningfully change factor loadings or correlations among latent factors. All factor loadings and correlations are significant at </w:t>
      </w:r>
      <w:r w:rsidRPr="000C7CFF">
        <w:rPr>
          <w:i/>
          <w:sz w:val="20"/>
          <w:szCs w:val="20"/>
        </w:rPr>
        <w:t>p</w:t>
      </w:r>
      <w:r w:rsidRPr="000C7CFF">
        <w:rPr>
          <w:sz w:val="20"/>
          <w:szCs w:val="20"/>
        </w:rPr>
        <w:t xml:space="preserve"> &lt; .001.</w:t>
      </w:r>
      <w:r w:rsidR="00584592" w:rsidRPr="000C7CFF">
        <w:rPr>
          <w:sz w:val="20"/>
          <w:szCs w:val="20"/>
        </w:rPr>
        <w:t xml:space="preserve"> </w:t>
      </w:r>
    </w:p>
    <w:p w14:paraId="69ED9BAC" w14:textId="06B2018F" w:rsidR="00033094" w:rsidRDefault="00033094" w:rsidP="00033094">
      <w:pPr>
        <w:rPr>
          <w:b/>
        </w:rPr>
      </w:pPr>
      <w:r>
        <w:rPr>
          <w:b/>
        </w:rPr>
        <w:lastRenderedPageBreak/>
        <w:t>Table S</w:t>
      </w:r>
      <w:r w:rsidR="00FE7F93">
        <w:rPr>
          <w:b/>
        </w:rPr>
        <w:t>7</w:t>
      </w:r>
    </w:p>
    <w:p w14:paraId="5B7A032E" w14:textId="345CE13C" w:rsidR="00033094" w:rsidRDefault="00033094" w:rsidP="00033094">
      <w:pPr>
        <w:rPr>
          <w:i/>
        </w:rPr>
      </w:pPr>
      <w:r w:rsidRPr="00E977F6">
        <w:rPr>
          <w:i/>
        </w:rPr>
        <w:t xml:space="preserve">Factor </w:t>
      </w:r>
      <w:r>
        <w:rPr>
          <w:i/>
        </w:rPr>
        <w:t>Loadings</w:t>
      </w:r>
      <w:r w:rsidRPr="00E977F6">
        <w:rPr>
          <w:i/>
        </w:rPr>
        <w:t xml:space="preserve"> for </w:t>
      </w:r>
      <w:r>
        <w:rPr>
          <w:i/>
        </w:rPr>
        <w:t>Latent Variables in Need Satisfaction, Personal Interest, and Autonomy Support Structural Equation Models in Study 2</w:t>
      </w:r>
    </w:p>
    <w:p w14:paraId="41C98FA5" w14:textId="4F623054" w:rsidR="00033094" w:rsidRPr="00033094" w:rsidRDefault="00033094" w:rsidP="00033094">
      <w:pPr>
        <w:rPr>
          <w:sz w:val="22"/>
          <w:szCs w:val="22"/>
        </w:rPr>
      </w:pPr>
    </w:p>
    <w:tbl>
      <w:tblPr>
        <w:tblStyle w:val="TableGrid"/>
        <w:tblW w:w="110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
        <w:gridCol w:w="763"/>
        <w:gridCol w:w="763"/>
        <w:gridCol w:w="763"/>
        <w:gridCol w:w="763"/>
        <w:gridCol w:w="763"/>
        <w:gridCol w:w="846"/>
        <w:gridCol w:w="763"/>
        <w:gridCol w:w="763"/>
        <w:gridCol w:w="763"/>
        <w:gridCol w:w="951"/>
        <w:gridCol w:w="763"/>
        <w:gridCol w:w="763"/>
        <w:gridCol w:w="763"/>
      </w:tblGrid>
      <w:tr w:rsidR="00033094" w:rsidRPr="0029123D" w14:paraId="48A8F70A" w14:textId="77777777" w:rsidTr="00033094">
        <w:tc>
          <w:tcPr>
            <w:tcW w:w="824" w:type="dxa"/>
            <w:tcBorders>
              <w:bottom w:val="nil"/>
            </w:tcBorders>
          </w:tcPr>
          <w:p w14:paraId="6C98813C" w14:textId="77777777" w:rsidR="00033094" w:rsidRPr="0029123D" w:rsidRDefault="00033094" w:rsidP="00033094">
            <w:pPr>
              <w:rPr>
                <w:b/>
                <w:sz w:val="20"/>
                <w:szCs w:val="22"/>
              </w:rPr>
            </w:pPr>
          </w:p>
        </w:tc>
        <w:tc>
          <w:tcPr>
            <w:tcW w:w="3815" w:type="dxa"/>
            <w:gridSpan w:val="5"/>
            <w:tcBorders>
              <w:top w:val="single" w:sz="4" w:space="0" w:color="auto"/>
              <w:bottom w:val="single" w:sz="4" w:space="0" w:color="auto"/>
              <w:right w:val="single" w:sz="4" w:space="0" w:color="auto"/>
            </w:tcBorders>
          </w:tcPr>
          <w:p w14:paraId="11A88FCA" w14:textId="77777777" w:rsidR="00442D70" w:rsidRDefault="00033094" w:rsidP="00033094">
            <w:pPr>
              <w:jc w:val="center"/>
              <w:rPr>
                <w:b/>
                <w:sz w:val="20"/>
                <w:szCs w:val="22"/>
              </w:rPr>
            </w:pPr>
            <w:r>
              <w:rPr>
                <w:b/>
                <w:sz w:val="20"/>
                <w:szCs w:val="22"/>
              </w:rPr>
              <w:t>Need Satisfaction</w:t>
            </w:r>
            <w:r w:rsidRPr="0029123D">
              <w:rPr>
                <w:b/>
                <w:sz w:val="20"/>
                <w:szCs w:val="22"/>
              </w:rPr>
              <w:t xml:space="preserve"> Model </w:t>
            </w:r>
          </w:p>
          <w:p w14:paraId="0623265A" w14:textId="56EB0841" w:rsidR="00033094" w:rsidRPr="0029123D" w:rsidRDefault="00033094" w:rsidP="00033094">
            <w:pPr>
              <w:jc w:val="center"/>
              <w:rPr>
                <w:b/>
                <w:sz w:val="20"/>
                <w:szCs w:val="22"/>
              </w:rPr>
            </w:pPr>
            <w:r w:rsidRPr="0029123D">
              <w:rPr>
                <w:b/>
                <w:sz w:val="20"/>
                <w:szCs w:val="22"/>
              </w:rPr>
              <w:t>Factor Loadings</w:t>
            </w:r>
          </w:p>
        </w:tc>
        <w:tc>
          <w:tcPr>
            <w:tcW w:w="846" w:type="dxa"/>
            <w:tcBorders>
              <w:left w:val="single" w:sz="4" w:space="0" w:color="auto"/>
              <w:bottom w:val="nil"/>
            </w:tcBorders>
          </w:tcPr>
          <w:p w14:paraId="745DDB2A" w14:textId="77777777" w:rsidR="00033094" w:rsidRPr="0029123D" w:rsidRDefault="00033094" w:rsidP="00033094">
            <w:pPr>
              <w:rPr>
                <w:b/>
                <w:sz w:val="20"/>
                <w:szCs w:val="22"/>
              </w:rPr>
            </w:pPr>
          </w:p>
        </w:tc>
        <w:tc>
          <w:tcPr>
            <w:tcW w:w="2289" w:type="dxa"/>
            <w:gridSpan w:val="3"/>
            <w:tcBorders>
              <w:top w:val="single" w:sz="4" w:space="0" w:color="auto"/>
              <w:bottom w:val="single" w:sz="4" w:space="0" w:color="auto"/>
              <w:right w:val="single" w:sz="4" w:space="0" w:color="auto"/>
            </w:tcBorders>
          </w:tcPr>
          <w:p w14:paraId="54A45111" w14:textId="3B606526" w:rsidR="00033094" w:rsidRPr="0029123D" w:rsidRDefault="00033094" w:rsidP="00033094">
            <w:pPr>
              <w:jc w:val="center"/>
              <w:rPr>
                <w:b/>
                <w:sz w:val="20"/>
                <w:szCs w:val="22"/>
              </w:rPr>
            </w:pPr>
            <w:r>
              <w:rPr>
                <w:b/>
                <w:sz w:val="20"/>
                <w:szCs w:val="22"/>
              </w:rPr>
              <w:t>Personal Interest</w:t>
            </w:r>
            <w:r w:rsidRPr="0029123D">
              <w:rPr>
                <w:b/>
                <w:sz w:val="20"/>
                <w:szCs w:val="22"/>
              </w:rPr>
              <w:t xml:space="preserve"> Model Factor Loadings</w:t>
            </w:r>
          </w:p>
        </w:tc>
        <w:tc>
          <w:tcPr>
            <w:tcW w:w="951" w:type="dxa"/>
            <w:tcBorders>
              <w:left w:val="single" w:sz="4" w:space="0" w:color="auto"/>
              <w:bottom w:val="nil"/>
            </w:tcBorders>
          </w:tcPr>
          <w:p w14:paraId="6BAB7CDB" w14:textId="77777777" w:rsidR="00033094" w:rsidRPr="0029123D" w:rsidRDefault="00033094" w:rsidP="00033094">
            <w:pPr>
              <w:rPr>
                <w:b/>
                <w:sz w:val="20"/>
                <w:szCs w:val="22"/>
              </w:rPr>
            </w:pPr>
          </w:p>
        </w:tc>
        <w:tc>
          <w:tcPr>
            <w:tcW w:w="2289" w:type="dxa"/>
            <w:gridSpan w:val="3"/>
            <w:tcBorders>
              <w:top w:val="single" w:sz="4" w:space="0" w:color="auto"/>
              <w:bottom w:val="single" w:sz="4" w:space="0" w:color="auto"/>
            </w:tcBorders>
          </w:tcPr>
          <w:p w14:paraId="52816267" w14:textId="50794813" w:rsidR="00033094" w:rsidRPr="0029123D" w:rsidRDefault="00033094" w:rsidP="00033094">
            <w:pPr>
              <w:jc w:val="center"/>
              <w:rPr>
                <w:b/>
                <w:sz w:val="20"/>
                <w:szCs w:val="22"/>
              </w:rPr>
            </w:pPr>
            <w:r>
              <w:rPr>
                <w:b/>
                <w:sz w:val="20"/>
                <w:szCs w:val="22"/>
              </w:rPr>
              <w:t>Autonomy Support</w:t>
            </w:r>
            <w:r w:rsidRPr="0029123D">
              <w:rPr>
                <w:b/>
                <w:sz w:val="20"/>
                <w:szCs w:val="22"/>
              </w:rPr>
              <w:t xml:space="preserve"> Model Factor Loadings</w:t>
            </w:r>
          </w:p>
        </w:tc>
      </w:tr>
      <w:tr w:rsidR="00033094" w:rsidRPr="0029123D" w14:paraId="1DBB6A73" w14:textId="77777777" w:rsidTr="00033094">
        <w:tc>
          <w:tcPr>
            <w:tcW w:w="824" w:type="dxa"/>
            <w:tcBorders>
              <w:top w:val="nil"/>
              <w:bottom w:val="single" w:sz="4" w:space="0" w:color="auto"/>
            </w:tcBorders>
          </w:tcPr>
          <w:p w14:paraId="151A0A82" w14:textId="77777777" w:rsidR="00033094" w:rsidRPr="0029123D" w:rsidRDefault="00033094" w:rsidP="00033094">
            <w:pPr>
              <w:rPr>
                <w:b/>
                <w:sz w:val="20"/>
                <w:szCs w:val="22"/>
              </w:rPr>
            </w:pPr>
            <w:r w:rsidRPr="0029123D">
              <w:rPr>
                <w:b/>
                <w:sz w:val="20"/>
                <w:szCs w:val="22"/>
              </w:rPr>
              <w:t>Item</w:t>
            </w:r>
          </w:p>
        </w:tc>
        <w:tc>
          <w:tcPr>
            <w:tcW w:w="763" w:type="dxa"/>
            <w:tcBorders>
              <w:top w:val="single" w:sz="4" w:space="0" w:color="auto"/>
              <w:bottom w:val="single" w:sz="4" w:space="0" w:color="auto"/>
            </w:tcBorders>
          </w:tcPr>
          <w:p w14:paraId="011DF16C" w14:textId="77777777" w:rsidR="00033094" w:rsidRPr="0029123D" w:rsidRDefault="00033094" w:rsidP="00033094">
            <w:pPr>
              <w:rPr>
                <w:b/>
                <w:sz w:val="20"/>
                <w:szCs w:val="22"/>
              </w:rPr>
            </w:pPr>
            <w:r>
              <w:rPr>
                <w:b/>
                <w:sz w:val="20"/>
                <w:szCs w:val="22"/>
              </w:rPr>
              <w:t>BAM</w:t>
            </w:r>
          </w:p>
        </w:tc>
        <w:tc>
          <w:tcPr>
            <w:tcW w:w="763" w:type="dxa"/>
            <w:tcBorders>
              <w:top w:val="single" w:sz="4" w:space="0" w:color="auto"/>
              <w:bottom w:val="single" w:sz="4" w:space="0" w:color="auto"/>
            </w:tcBorders>
          </w:tcPr>
          <w:p w14:paraId="74C37EFE" w14:textId="77777777" w:rsidR="00033094" w:rsidRPr="0029123D" w:rsidRDefault="00033094" w:rsidP="00033094">
            <w:pPr>
              <w:rPr>
                <w:b/>
                <w:sz w:val="20"/>
                <w:szCs w:val="22"/>
              </w:rPr>
            </w:pPr>
            <w:r>
              <w:rPr>
                <w:b/>
                <w:sz w:val="20"/>
                <w:szCs w:val="22"/>
              </w:rPr>
              <w:t>MAM</w:t>
            </w:r>
          </w:p>
        </w:tc>
        <w:tc>
          <w:tcPr>
            <w:tcW w:w="763" w:type="dxa"/>
            <w:tcBorders>
              <w:top w:val="single" w:sz="4" w:space="0" w:color="auto"/>
              <w:bottom w:val="single" w:sz="4" w:space="0" w:color="auto"/>
            </w:tcBorders>
          </w:tcPr>
          <w:p w14:paraId="0AEBD069" w14:textId="77777777" w:rsidR="00033094" w:rsidRPr="0029123D" w:rsidRDefault="00033094" w:rsidP="00033094">
            <w:pPr>
              <w:rPr>
                <w:b/>
                <w:sz w:val="20"/>
                <w:szCs w:val="22"/>
              </w:rPr>
            </w:pPr>
            <w:r>
              <w:rPr>
                <w:b/>
                <w:sz w:val="20"/>
                <w:szCs w:val="22"/>
              </w:rPr>
              <w:t>PANS</w:t>
            </w:r>
          </w:p>
        </w:tc>
        <w:tc>
          <w:tcPr>
            <w:tcW w:w="763" w:type="dxa"/>
            <w:tcBorders>
              <w:top w:val="single" w:sz="4" w:space="0" w:color="auto"/>
              <w:bottom w:val="single" w:sz="4" w:space="0" w:color="auto"/>
            </w:tcBorders>
          </w:tcPr>
          <w:p w14:paraId="13A70E02" w14:textId="77777777" w:rsidR="00033094" w:rsidRPr="0029123D" w:rsidRDefault="00033094" w:rsidP="00033094">
            <w:pPr>
              <w:rPr>
                <w:b/>
                <w:sz w:val="20"/>
                <w:szCs w:val="22"/>
              </w:rPr>
            </w:pPr>
            <w:r>
              <w:rPr>
                <w:b/>
                <w:sz w:val="20"/>
                <w:szCs w:val="22"/>
              </w:rPr>
              <w:t>PCNS</w:t>
            </w:r>
          </w:p>
        </w:tc>
        <w:tc>
          <w:tcPr>
            <w:tcW w:w="763" w:type="dxa"/>
            <w:tcBorders>
              <w:top w:val="single" w:sz="4" w:space="0" w:color="auto"/>
              <w:bottom w:val="single" w:sz="4" w:space="0" w:color="auto"/>
              <w:right w:val="single" w:sz="4" w:space="0" w:color="auto"/>
            </w:tcBorders>
          </w:tcPr>
          <w:p w14:paraId="0AD12F9B" w14:textId="77777777" w:rsidR="00033094" w:rsidRPr="0029123D" w:rsidRDefault="00033094" w:rsidP="00033094">
            <w:pPr>
              <w:rPr>
                <w:b/>
                <w:sz w:val="20"/>
                <w:szCs w:val="22"/>
              </w:rPr>
            </w:pPr>
            <w:r>
              <w:rPr>
                <w:b/>
                <w:sz w:val="20"/>
                <w:szCs w:val="22"/>
              </w:rPr>
              <w:t>PRNS</w:t>
            </w:r>
          </w:p>
        </w:tc>
        <w:tc>
          <w:tcPr>
            <w:tcW w:w="846" w:type="dxa"/>
            <w:tcBorders>
              <w:top w:val="nil"/>
              <w:left w:val="single" w:sz="4" w:space="0" w:color="auto"/>
              <w:bottom w:val="single" w:sz="4" w:space="0" w:color="auto"/>
            </w:tcBorders>
          </w:tcPr>
          <w:p w14:paraId="4D6D98A3" w14:textId="77777777" w:rsidR="00033094" w:rsidRDefault="00033094" w:rsidP="00033094">
            <w:pPr>
              <w:rPr>
                <w:b/>
                <w:sz w:val="20"/>
                <w:szCs w:val="22"/>
              </w:rPr>
            </w:pPr>
            <w:r>
              <w:rPr>
                <w:b/>
                <w:sz w:val="20"/>
                <w:szCs w:val="22"/>
              </w:rPr>
              <w:t>Item</w:t>
            </w:r>
          </w:p>
        </w:tc>
        <w:tc>
          <w:tcPr>
            <w:tcW w:w="763" w:type="dxa"/>
            <w:tcBorders>
              <w:top w:val="single" w:sz="4" w:space="0" w:color="auto"/>
              <w:bottom w:val="single" w:sz="4" w:space="0" w:color="auto"/>
            </w:tcBorders>
          </w:tcPr>
          <w:p w14:paraId="1C738D3E" w14:textId="77777777" w:rsidR="00033094" w:rsidRDefault="00033094" w:rsidP="00033094">
            <w:pPr>
              <w:rPr>
                <w:b/>
                <w:sz w:val="20"/>
                <w:szCs w:val="22"/>
              </w:rPr>
            </w:pPr>
            <w:r>
              <w:rPr>
                <w:b/>
                <w:sz w:val="20"/>
                <w:szCs w:val="22"/>
              </w:rPr>
              <w:t>BAM</w:t>
            </w:r>
          </w:p>
        </w:tc>
        <w:tc>
          <w:tcPr>
            <w:tcW w:w="763" w:type="dxa"/>
            <w:tcBorders>
              <w:top w:val="single" w:sz="4" w:space="0" w:color="auto"/>
              <w:bottom w:val="single" w:sz="4" w:space="0" w:color="auto"/>
            </w:tcBorders>
          </w:tcPr>
          <w:p w14:paraId="17FE4C6F" w14:textId="77777777" w:rsidR="00033094" w:rsidRDefault="00033094" w:rsidP="00033094">
            <w:pPr>
              <w:rPr>
                <w:b/>
                <w:sz w:val="20"/>
                <w:szCs w:val="22"/>
              </w:rPr>
            </w:pPr>
            <w:r>
              <w:rPr>
                <w:b/>
                <w:sz w:val="20"/>
                <w:szCs w:val="22"/>
              </w:rPr>
              <w:t>MAM</w:t>
            </w:r>
          </w:p>
        </w:tc>
        <w:tc>
          <w:tcPr>
            <w:tcW w:w="763" w:type="dxa"/>
            <w:tcBorders>
              <w:top w:val="single" w:sz="4" w:space="0" w:color="auto"/>
              <w:bottom w:val="single" w:sz="4" w:space="0" w:color="auto"/>
              <w:right w:val="single" w:sz="4" w:space="0" w:color="auto"/>
            </w:tcBorders>
          </w:tcPr>
          <w:p w14:paraId="11C6F330" w14:textId="77777777" w:rsidR="00033094" w:rsidRDefault="00033094" w:rsidP="00033094">
            <w:pPr>
              <w:rPr>
                <w:b/>
                <w:sz w:val="20"/>
                <w:szCs w:val="22"/>
              </w:rPr>
            </w:pPr>
            <w:r>
              <w:rPr>
                <w:b/>
                <w:sz w:val="20"/>
                <w:szCs w:val="22"/>
              </w:rPr>
              <w:t>PPI</w:t>
            </w:r>
          </w:p>
        </w:tc>
        <w:tc>
          <w:tcPr>
            <w:tcW w:w="951" w:type="dxa"/>
            <w:tcBorders>
              <w:top w:val="nil"/>
              <w:left w:val="single" w:sz="4" w:space="0" w:color="auto"/>
              <w:bottom w:val="single" w:sz="4" w:space="0" w:color="auto"/>
            </w:tcBorders>
          </w:tcPr>
          <w:p w14:paraId="0C9666D0" w14:textId="77777777" w:rsidR="00033094" w:rsidRDefault="00033094" w:rsidP="00033094">
            <w:pPr>
              <w:rPr>
                <w:b/>
                <w:sz w:val="20"/>
                <w:szCs w:val="22"/>
              </w:rPr>
            </w:pPr>
            <w:r>
              <w:rPr>
                <w:b/>
                <w:sz w:val="20"/>
                <w:szCs w:val="22"/>
              </w:rPr>
              <w:t>Item</w:t>
            </w:r>
          </w:p>
        </w:tc>
        <w:tc>
          <w:tcPr>
            <w:tcW w:w="763" w:type="dxa"/>
            <w:tcBorders>
              <w:top w:val="single" w:sz="4" w:space="0" w:color="auto"/>
              <w:bottom w:val="single" w:sz="4" w:space="0" w:color="auto"/>
            </w:tcBorders>
          </w:tcPr>
          <w:p w14:paraId="01C8C264" w14:textId="77777777" w:rsidR="00033094" w:rsidRDefault="00033094" w:rsidP="00033094">
            <w:pPr>
              <w:rPr>
                <w:b/>
                <w:sz w:val="20"/>
                <w:szCs w:val="22"/>
              </w:rPr>
            </w:pPr>
            <w:r>
              <w:rPr>
                <w:b/>
                <w:sz w:val="20"/>
                <w:szCs w:val="22"/>
              </w:rPr>
              <w:t>BAM</w:t>
            </w:r>
          </w:p>
        </w:tc>
        <w:tc>
          <w:tcPr>
            <w:tcW w:w="763" w:type="dxa"/>
            <w:tcBorders>
              <w:top w:val="single" w:sz="4" w:space="0" w:color="auto"/>
              <w:bottom w:val="single" w:sz="4" w:space="0" w:color="auto"/>
            </w:tcBorders>
          </w:tcPr>
          <w:p w14:paraId="0DD63190" w14:textId="77777777" w:rsidR="00033094" w:rsidRDefault="00033094" w:rsidP="00033094">
            <w:pPr>
              <w:rPr>
                <w:b/>
                <w:sz w:val="20"/>
                <w:szCs w:val="22"/>
              </w:rPr>
            </w:pPr>
            <w:r>
              <w:rPr>
                <w:b/>
                <w:sz w:val="20"/>
                <w:szCs w:val="22"/>
              </w:rPr>
              <w:t>MAM</w:t>
            </w:r>
          </w:p>
        </w:tc>
        <w:tc>
          <w:tcPr>
            <w:tcW w:w="763" w:type="dxa"/>
            <w:tcBorders>
              <w:top w:val="single" w:sz="4" w:space="0" w:color="auto"/>
              <w:bottom w:val="single" w:sz="4" w:space="0" w:color="auto"/>
            </w:tcBorders>
          </w:tcPr>
          <w:p w14:paraId="6D38239F" w14:textId="77777777" w:rsidR="00033094" w:rsidRDefault="00033094" w:rsidP="00033094">
            <w:pPr>
              <w:rPr>
                <w:b/>
                <w:sz w:val="20"/>
                <w:szCs w:val="22"/>
              </w:rPr>
            </w:pPr>
            <w:r>
              <w:rPr>
                <w:b/>
                <w:sz w:val="20"/>
                <w:szCs w:val="22"/>
              </w:rPr>
              <w:t>PIAS</w:t>
            </w:r>
          </w:p>
        </w:tc>
      </w:tr>
      <w:tr w:rsidR="00033094" w:rsidRPr="0029123D" w14:paraId="7B8DDB2B" w14:textId="77777777" w:rsidTr="00033094">
        <w:tc>
          <w:tcPr>
            <w:tcW w:w="824" w:type="dxa"/>
            <w:tcBorders>
              <w:top w:val="single" w:sz="4" w:space="0" w:color="auto"/>
            </w:tcBorders>
          </w:tcPr>
          <w:p w14:paraId="39EF6F9B" w14:textId="77777777" w:rsidR="00033094" w:rsidRPr="0029123D" w:rsidRDefault="00033094" w:rsidP="00033094">
            <w:pPr>
              <w:ind w:left="153" w:hanging="180"/>
              <w:rPr>
                <w:sz w:val="20"/>
                <w:szCs w:val="22"/>
              </w:rPr>
            </w:pPr>
            <w:r w:rsidRPr="0029123D">
              <w:rPr>
                <w:sz w:val="20"/>
                <w:szCs w:val="22"/>
              </w:rPr>
              <w:t>BAM1</w:t>
            </w:r>
          </w:p>
        </w:tc>
        <w:tc>
          <w:tcPr>
            <w:tcW w:w="763" w:type="dxa"/>
            <w:tcBorders>
              <w:top w:val="single" w:sz="4" w:space="0" w:color="auto"/>
            </w:tcBorders>
          </w:tcPr>
          <w:p w14:paraId="63E35C50" w14:textId="788A79A7" w:rsidR="00033094" w:rsidRPr="0029123D" w:rsidRDefault="00033094" w:rsidP="00033094">
            <w:pPr>
              <w:rPr>
                <w:sz w:val="20"/>
                <w:szCs w:val="22"/>
              </w:rPr>
            </w:pPr>
            <w:r>
              <w:rPr>
                <w:sz w:val="20"/>
                <w:szCs w:val="22"/>
              </w:rPr>
              <w:t>0.8</w:t>
            </w:r>
            <w:r w:rsidR="00937636">
              <w:rPr>
                <w:sz w:val="20"/>
                <w:szCs w:val="22"/>
              </w:rPr>
              <w:t>4</w:t>
            </w:r>
          </w:p>
        </w:tc>
        <w:tc>
          <w:tcPr>
            <w:tcW w:w="763" w:type="dxa"/>
            <w:tcBorders>
              <w:top w:val="single" w:sz="4" w:space="0" w:color="auto"/>
            </w:tcBorders>
          </w:tcPr>
          <w:p w14:paraId="24595569" w14:textId="77777777" w:rsidR="00033094" w:rsidRPr="0029123D" w:rsidRDefault="00033094" w:rsidP="00033094">
            <w:pPr>
              <w:rPr>
                <w:sz w:val="20"/>
                <w:szCs w:val="22"/>
              </w:rPr>
            </w:pPr>
          </w:p>
        </w:tc>
        <w:tc>
          <w:tcPr>
            <w:tcW w:w="763" w:type="dxa"/>
            <w:tcBorders>
              <w:top w:val="single" w:sz="4" w:space="0" w:color="auto"/>
            </w:tcBorders>
          </w:tcPr>
          <w:p w14:paraId="122E69A6" w14:textId="77777777" w:rsidR="00033094" w:rsidRPr="0029123D" w:rsidRDefault="00033094" w:rsidP="00033094">
            <w:pPr>
              <w:rPr>
                <w:sz w:val="20"/>
                <w:szCs w:val="22"/>
              </w:rPr>
            </w:pPr>
          </w:p>
        </w:tc>
        <w:tc>
          <w:tcPr>
            <w:tcW w:w="763" w:type="dxa"/>
            <w:tcBorders>
              <w:top w:val="single" w:sz="4" w:space="0" w:color="auto"/>
            </w:tcBorders>
          </w:tcPr>
          <w:p w14:paraId="1997CA3E" w14:textId="77777777" w:rsidR="00033094" w:rsidRPr="0029123D" w:rsidRDefault="00033094" w:rsidP="00033094">
            <w:pPr>
              <w:rPr>
                <w:sz w:val="20"/>
                <w:szCs w:val="22"/>
              </w:rPr>
            </w:pPr>
          </w:p>
        </w:tc>
        <w:tc>
          <w:tcPr>
            <w:tcW w:w="763" w:type="dxa"/>
            <w:tcBorders>
              <w:top w:val="single" w:sz="4" w:space="0" w:color="auto"/>
              <w:right w:val="single" w:sz="4" w:space="0" w:color="auto"/>
            </w:tcBorders>
          </w:tcPr>
          <w:p w14:paraId="6F366431" w14:textId="77777777" w:rsidR="00033094" w:rsidRPr="0029123D" w:rsidRDefault="00033094" w:rsidP="00033094">
            <w:pPr>
              <w:rPr>
                <w:sz w:val="20"/>
                <w:szCs w:val="22"/>
              </w:rPr>
            </w:pPr>
          </w:p>
        </w:tc>
        <w:tc>
          <w:tcPr>
            <w:tcW w:w="846" w:type="dxa"/>
            <w:tcBorders>
              <w:top w:val="single" w:sz="4" w:space="0" w:color="auto"/>
              <w:left w:val="single" w:sz="4" w:space="0" w:color="auto"/>
            </w:tcBorders>
          </w:tcPr>
          <w:p w14:paraId="0BCD16E8" w14:textId="77777777" w:rsidR="00033094" w:rsidRPr="0029123D" w:rsidRDefault="00033094" w:rsidP="00033094">
            <w:pPr>
              <w:ind w:left="153" w:hanging="180"/>
              <w:rPr>
                <w:sz w:val="20"/>
                <w:szCs w:val="22"/>
              </w:rPr>
            </w:pPr>
            <w:r w:rsidRPr="0029123D">
              <w:rPr>
                <w:sz w:val="20"/>
                <w:szCs w:val="22"/>
              </w:rPr>
              <w:t>BAM1</w:t>
            </w:r>
          </w:p>
        </w:tc>
        <w:tc>
          <w:tcPr>
            <w:tcW w:w="763" w:type="dxa"/>
            <w:tcBorders>
              <w:top w:val="single" w:sz="4" w:space="0" w:color="auto"/>
            </w:tcBorders>
          </w:tcPr>
          <w:p w14:paraId="1C149F25" w14:textId="77777777" w:rsidR="00033094" w:rsidRPr="0029123D" w:rsidRDefault="00033094" w:rsidP="00033094">
            <w:pPr>
              <w:rPr>
                <w:sz w:val="20"/>
                <w:szCs w:val="22"/>
              </w:rPr>
            </w:pPr>
            <w:r>
              <w:rPr>
                <w:sz w:val="20"/>
                <w:szCs w:val="22"/>
              </w:rPr>
              <w:t>0.83</w:t>
            </w:r>
          </w:p>
        </w:tc>
        <w:tc>
          <w:tcPr>
            <w:tcW w:w="763" w:type="dxa"/>
            <w:tcBorders>
              <w:top w:val="single" w:sz="4" w:space="0" w:color="auto"/>
            </w:tcBorders>
          </w:tcPr>
          <w:p w14:paraId="5E2A182B" w14:textId="77777777" w:rsidR="00033094" w:rsidRPr="0029123D" w:rsidRDefault="00033094" w:rsidP="00033094">
            <w:pPr>
              <w:rPr>
                <w:sz w:val="20"/>
                <w:szCs w:val="22"/>
              </w:rPr>
            </w:pPr>
          </w:p>
        </w:tc>
        <w:tc>
          <w:tcPr>
            <w:tcW w:w="763" w:type="dxa"/>
            <w:tcBorders>
              <w:top w:val="single" w:sz="4" w:space="0" w:color="auto"/>
              <w:right w:val="single" w:sz="4" w:space="0" w:color="auto"/>
            </w:tcBorders>
          </w:tcPr>
          <w:p w14:paraId="0FEE1FA3" w14:textId="77777777" w:rsidR="00033094" w:rsidRPr="0029123D" w:rsidRDefault="00033094" w:rsidP="00033094">
            <w:pPr>
              <w:rPr>
                <w:sz w:val="20"/>
                <w:szCs w:val="22"/>
              </w:rPr>
            </w:pPr>
          </w:p>
        </w:tc>
        <w:tc>
          <w:tcPr>
            <w:tcW w:w="951" w:type="dxa"/>
            <w:tcBorders>
              <w:top w:val="single" w:sz="4" w:space="0" w:color="auto"/>
              <w:left w:val="single" w:sz="4" w:space="0" w:color="auto"/>
            </w:tcBorders>
          </w:tcPr>
          <w:p w14:paraId="6AB8E969" w14:textId="77777777" w:rsidR="00033094" w:rsidRPr="0029123D" w:rsidRDefault="00033094" w:rsidP="00033094">
            <w:pPr>
              <w:ind w:left="153" w:hanging="180"/>
              <w:rPr>
                <w:sz w:val="20"/>
                <w:szCs w:val="22"/>
              </w:rPr>
            </w:pPr>
            <w:r w:rsidRPr="0029123D">
              <w:rPr>
                <w:sz w:val="20"/>
                <w:szCs w:val="22"/>
              </w:rPr>
              <w:t>BAM1</w:t>
            </w:r>
          </w:p>
        </w:tc>
        <w:tc>
          <w:tcPr>
            <w:tcW w:w="763" w:type="dxa"/>
            <w:tcBorders>
              <w:top w:val="single" w:sz="4" w:space="0" w:color="auto"/>
            </w:tcBorders>
          </w:tcPr>
          <w:p w14:paraId="5B05EEC6" w14:textId="77777777" w:rsidR="00033094" w:rsidRPr="0029123D" w:rsidRDefault="00033094" w:rsidP="00033094">
            <w:pPr>
              <w:rPr>
                <w:sz w:val="20"/>
                <w:szCs w:val="22"/>
              </w:rPr>
            </w:pPr>
            <w:r>
              <w:rPr>
                <w:sz w:val="20"/>
                <w:szCs w:val="22"/>
              </w:rPr>
              <w:t>0.81</w:t>
            </w:r>
          </w:p>
        </w:tc>
        <w:tc>
          <w:tcPr>
            <w:tcW w:w="763" w:type="dxa"/>
            <w:tcBorders>
              <w:top w:val="single" w:sz="4" w:space="0" w:color="auto"/>
            </w:tcBorders>
          </w:tcPr>
          <w:p w14:paraId="0DA61612" w14:textId="77777777" w:rsidR="00033094" w:rsidRPr="0029123D" w:rsidRDefault="00033094" w:rsidP="00033094">
            <w:pPr>
              <w:rPr>
                <w:sz w:val="20"/>
                <w:szCs w:val="22"/>
              </w:rPr>
            </w:pPr>
          </w:p>
        </w:tc>
        <w:tc>
          <w:tcPr>
            <w:tcW w:w="763" w:type="dxa"/>
            <w:tcBorders>
              <w:top w:val="single" w:sz="4" w:space="0" w:color="auto"/>
            </w:tcBorders>
          </w:tcPr>
          <w:p w14:paraId="37A978D8" w14:textId="77777777" w:rsidR="00033094" w:rsidRPr="0029123D" w:rsidRDefault="00033094" w:rsidP="00033094">
            <w:pPr>
              <w:rPr>
                <w:sz w:val="20"/>
                <w:szCs w:val="22"/>
              </w:rPr>
            </w:pPr>
          </w:p>
        </w:tc>
      </w:tr>
      <w:tr w:rsidR="00033094" w:rsidRPr="0029123D" w14:paraId="6F5B4A09" w14:textId="77777777" w:rsidTr="00033094">
        <w:tc>
          <w:tcPr>
            <w:tcW w:w="824" w:type="dxa"/>
          </w:tcPr>
          <w:p w14:paraId="0C1E059F" w14:textId="77777777" w:rsidR="00033094" w:rsidRPr="0029123D" w:rsidRDefault="00033094" w:rsidP="00033094">
            <w:pPr>
              <w:ind w:left="153" w:hanging="180"/>
              <w:rPr>
                <w:sz w:val="20"/>
                <w:szCs w:val="22"/>
              </w:rPr>
            </w:pPr>
            <w:r w:rsidRPr="0029123D">
              <w:rPr>
                <w:sz w:val="20"/>
                <w:szCs w:val="22"/>
              </w:rPr>
              <w:t>BAM2</w:t>
            </w:r>
          </w:p>
        </w:tc>
        <w:tc>
          <w:tcPr>
            <w:tcW w:w="763" w:type="dxa"/>
          </w:tcPr>
          <w:p w14:paraId="4E09526A" w14:textId="77777777" w:rsidR="00033094" w:rsidRPr="0029123D" w:rsidRDefault="00033094" w:rsidP="00033094">
            <w:pPr>
              <w:rPr>
                <w:sz w:val="20"/>
                <w:szCs w:val="22"/>
              </w:rPr>
            </w:pPr>
            <w:r>
              <w:rPr>
                <w:sz w:val="20"/>
                <w:szCs w:val="22"/>
              </w:rPr>
              <w:t>0.41</w:t>
            </w:r>
          </w:p>
        </w:tc>
        <w:tc>
          <w:tcPr>
            <w:tcW w:w="763" w:type="dxa"/>
          </w:tcPr>
          <w:p w14:paraId="56AB8EBD" w14:textId="77777777" w:rsidR="00033094" w:rsidRPr="0029123D" w:rsidRDefault="00033094" w:rsidP="00033094">
            <w:pPr>
              <w:rPr>
                <w:sz w:val="20"/>
                <w:szCs w:val="22"/>
              </w:rPr>
            </w:pPr>
          </w:p>
        </w:tc>
        <w:tc>
          <w:tcPr>
            <w:tcW w:w="763" w:type="dxa"/>
          </w:tcPr>
          <w:p w14:paraId="0E8FC786" w14:textId="77777777" w:rsidR="00033094" w:rsidRPr="0029123D" w:rsidRDefault="00033094" w:rsidP="00033094">
            <w:pPr>
              <w:rPr>
                <w:sz w:val="20"/>
                <w:szCs w:val="22"/>
              </w:rPr>
            </w:pPr>
          </w:p>
        </w:tc>
        <w:tc>
          <w:tcPr>
            <w:tcW w:w="763" w:type="dxa"/>
          </w:tcPr>
          <w:p w14:paraId="3CE61182" w14:textId="77777777" w:rsidR="00033094" w:rsidRPr="0029123D" w:rsidRDefault="00033094" w:rsidP="00033094">
            <w:pPr>
              <w:rPr>
                <w:sz w:val="20"/>
                <w:szCs w:val="22"/>
              </w:rPr>
            </w:pPr>
          </w:p>
        </w:tc>
        <w:tc>
          <w:tcPr>
            <w:tcW w:w="763" w:type="dxa"/>
            <w:tcBorders>
              <w:right w:val="single" w:sz="4" w:space="0" w:color="auto"/>
            </w:tcBorders>
          </w:tcPr>
          <w:p w14:paraId="613A7A0C" w14:textId="77777777" w:rsidR="00033094" w:rsidRPr="0029123D" w:rsidRDefault="00033094" w:rsidP="00033094">
            <w:pPr>
              <w:rPr>
                <w:sz w:val="20"/>
                <w:szCs w:val="22"/>
              </w:rPr>
            </w:pPr>
          </w:p>
        </w:tc>
        <w:tc>
          <w:tcPr>
            <w:tcW w:w="846" w:type="dxa"/>
            <w:tcBorders>
              <w:left w:val="single" w:sz="4" w:space="0" w:color="auto"/>
            </w:tcBorders>
          </w:tcPr>
          <w:p w14:paraId="270BF6EC" w14:textId="77777777" w:rsidR="00033094" w:rsidRPr="0029123D" w:rsidRDefault="00033094" w:rsidP="00033094">
            <w:pPr>
              <w:ind w:left="153" w:hanging="180"/>
              <w:rPr>
                <w:sz w:val="20"/>
                <w:szCs w:val="22"/>
              </w:rPr>
            </w:pPr>
            <w:r w:rsidRPr="0029123D">
              <w:rPr>
                <w:sz w:val="20"/>
                <w:szCs w:val="22"/>
              </w:rPr>
              <w:t>BAM2</w:t>
            </w:r>
          </w:p>
        </w:tc>
        <w:tc>
          <w:tcPr>
            <w:tcW w:w="763" w:type="dxa"/>
          </w:tcPr>
          <w:p w14:paraId="28D35119" w14:textId="77777777" w:rsidR="00033094" w:rsidRPr="0029123D" w:rsidRDefault="00033094" w:rsidP="00033094">
            <w:pPr>
              <w:rPr>
                <w:sz w:val="20"/>
                <w:szCs w:val="22"/>
              </w:rPr>
            </w:pPr>
            <w:r>
              <w:rPr>
                <w:sz w:val="20"/>
                <w:szCs w:val="22"/>
              </w:rPr>
              <w:t>0.41</w:t>
            </w:r>
          </w:p>
        </w:tc>
        <w:tc>
          <w:tcPr>
            <w:tcW w:w="763" w:type="dxa"/>
          </w:tcPr>
          <w:p w14:paraId="4DDAE3C1" w14:textId="77777777" w:rsidR="00033094" w:rsidRPr="0029123D" w:rsidRDefault="00033094" w:rsidP="00033094">
            <w:pPr>
              <w:rPr>
                <w:sz w:val="20"/>
                <w:szCs w:val="22"/>
              </w:rPr>
            </w:pPr>
          </w:p>
        </w:tc>
        <w:tc>
          <w:tcPr>
            <w:tcW w:w="763" w:type="dxa"/>
            <w:tcBorders>
              <w:right w:val="single" w:sz="4" w:space="0" w:color="auto"/>
            </w:tcBorders>
          </w:tcPr>
          <w:p w14:paraId="61603B61" w14:textId="77777777" w:rsidR="00033094" w:rsidRPr="0029123D" w:rsidRDefault="00033094" w:rsidP="00033094">
            <w:pPr>
              <w:rPr>
                <w:sz w:val="20"/>
                <w:szCs w:val="22"/>
              </w:rPr>
            </w:pPr>
          </w:p>
        </w:tc>
        <w:tc>
          <w:tcPr>
            <w:tcW w:w="951" w:type="dxa"/>
            <w:tcBorders>
              <w:left w:val="single" w:sz="4" w:space="0" w:color="auto"/>
            </w:tcBorders>
          </w:tcPr>
          <w:p w14:paraId="09A9DCC0" w14:textId="77777777" w:rsidR="00033094" w:rsidRPr="0029123D" w:rsidRDefault="00033094" w:rsidP="00033094">
            <w:pPr>
              <w:ind w:left="153" w:hanging="180"/>
              <w:rPr>
                <w:sz w:val="20"/>
                <w:szCs w:val="22"/>
              </w:rPr>
            </w:pPr>
            <w:r w:rsidRPr="0029123D">
              <w:rPr>
                <w:sz w:val="20"/>
                <w:szCs w:val="22"/>
              </w:rPr>
              <w:t>BAM2</w:t>
            </w:r>
          </w:p>
        </w:tc>
        <w:tc>
          <w:tcPr>
            <w:tcW w:w="763" w:type="dxa"/>
          </w:tcPr>
          <w:p w14:paraId="45BA9327" w14:textId="77777777" w:rsidR="00033094" w:rsidRPr="0029123D" w:rsidRDefault="00033094" w:rsidP="00033094">
            <w:pPr>
              <w:rPr>
                <w:sz w:val="20"/>
                <w:szCs w:val="22"/>
              </w:rPr>
            </w:pPr>
            <w:r>
              <w:rPr>
                <w:sz w:val="20"/>
                <w:szCs w:val="22"/>
              </w:rPr>
              <w:t>0.42</w:t>
            </w:r>
          </w:p>
        </w:tc>
        <w:tc>
          <w:tcPr>
            <w:tcW w:w="763" w:type="dxa"/>
          </w:tcPr>
          <w:p w14:paraId="21AC15DD" w14:textId="77777777" w:rsidR="00033094" w:rsidRPr="0029123D" w:rsidRDefault="00033094" w:rsidP="00033094">
            <w:pPr>
              <w:rPr>
                <w:sz w:val="20"/>
                <w:szCs w:val="22"/>
              </w:rPr>
            </w:pPr>
          </w:p>
        </w:tc>
        <w:tc>
          <w:tcPr>
            <w:tcW w:w="763" w:type="dxa"/>
          </w:tcPr>
          <w:p w14:paraId="61CF78D4" w14:textId="77777777" w:rsidR="00033094" w:rsidRPr="0029123D" w:rsidRDefault="00033094" w:rsidP="00033094">
            <w:pPr>
              <w:rPr>
                <w:sz w:val="20"/>
                <w:szCs w:val="22"/>
              </w:rPr>
            </w:pPr>
          </w:p>
        </w:tc>
      </w:tr>
      <w:tr w:rsidR="00033094" w:rsidRPr="0029123D" w14:paraId="3939C08B" w14:textId="77777777" w:rsidTr="00033094">
        <w:tc>
          <w:tcPr>
            <w:tcW w:w="824" w:type="dxa"/>
          </w:tcPr>
          <w:p w14:paraId="1C342020" w14:textId="77777777" w:rsidR="00033094" w:rsidRPr="0029123D" w:rsidRDefault="00033094" w:rsidP="00033094">
            <w:pPr>
              <w:ind w:left="153" w:hanging="180"/>
              <w:rPr>
                <w:sz w:val="20"/>
                <w:szCs w:val="22"/>
              </w:rPr>
            </w:pPr>
            <w:r w:rsidRPr="0029123D">
              <w:rPr>
                <w:sz w:val="20"/>
                <w:szCs w:val="22"/>
              </w:rPr>
              <w:t>BAM3</w:t>
            </w:r>
          </w:p>
        </w:tc>
        <w:tc>
          <w:tcPr>
            <w:tcW w:w="763" w:type="dxa"/>
          </w:tcPr>
          <w:p w14:paraId="0CA75988" w14:textId="77777777" w:rsidR="00033094" w:rsidRPr="0029123D" w:rsidRDefault="00033094" w:rsidP="00033094">
            <w:pPr>
              <w:rPr>
                <w:sz w:val="20"/>
                <w:szCs w:val="22"/>
              </w:rPr>
            </w:pPr>
            <w:r>
              <w:rPr>
                <w:sz w:val="20"/>
                <w:szCs w:val="22"/>
              </w:rPr>
              <w:t>0.82</w:t>
            </w:r>
          </w:p>
        </w:tc>
        <w:tc>
          <w:tcPr>
            <w:tcW w:w="763" w:type="dxa"/>
          </w:tcPr>
          <w:p w14:paraId="0B2266BD" w14:textId="77777777" w:rsidR="00033094" w:rsidRPr="0029123D" w:rsidRDefault="00033094" w:rsidP="00033094">
            <w:pPr>
              <w:rPr>
                <w:sz w:val="20"/>
                <w:szCs w:val="22"/>
              </w:rPr>
            </w:pPr>
          </w:p>
        </w:tc>
        <w:tc>
          <w:tcPr>
            <w:tcW w:w="763" w:type="dxa"/>
          </w:tcPr>
          <w:p w14:paraId="41CC1A35" w14:textId="77777777" w:rsidR="00033094" w:rsidRPr="0029123D" w:rsidRDefault="00033094" w:rsidP="00033094">
            <w:pPr>
              <w:rPr>
                <w:sz w:val="20"/>
                <w:szCs w:val="22"/>
              </w:rPr>
            </w:pPr>
          </w:p>
        </w:tc>
        <w:tc>
          <w:tcPr>
            <w:tcW w:w="763" w:type="dxa"/>
          </w:tcPr>
          <w:p w14:paraId="4E1629E9" w14:textId="77777777" w:rsidR="00033094" w:rsidRPr="0029123D" w:rsidRDefault="00033094" w:rsidP="00033094">
            <w:pPr>
              <w:rPr>
                <w:sz w:val="20"/>
                <w:szCs w:val="22"/>
              </w:rPr>
            </w:pPr>
          </w:p>
        </w:tc>
        <w:tc>
          <w:tcPr>
            <w:tcW w:w="763" w:type="dxa"/>
            <w:tcBorders>
              <w:right w:val="single" w:sz="4" w:space="0" w:color="auto"/>
            </w:tcBorders>
          </w:tcPr>
          <w:p w14:paraId="4352B480" w14:textId="77777777" w:rsidR="00033094" w:rsidRPr="0029123D" w:rsidRDefault="00033094" w:rsidP="00033094">
            <w:pPr>
              <w:rPr>
                <w:sz w:val="20"/>
                <w:szCs w:val="22"/>
              </w:rPr>
            </w:pPr>
          </w:p>
        </w:tc>
        <w:tc>
          <w:tcPr>
            <w:tcW w:w="846" w:type="dxa"/>
            <w:tcBorders>
              <w:left w:val="single" w:sz="4" w:space="0" w:color="auto"/>
            </w:tcBorders>
          </w:tcPr>
          <w:p w14:paraId="6ACEF929" w14:textId="77777777" w:rsidR="00033094" w:rsidRPr="0029123D" w:rsidRDefault="00033094" w:rsidP="00033094">
            <w:pPr>
              <w:ind w:left="153" w:hanging="180"/>
              <w:rPr>
                <w:sz w:val="20"/>
                <w:szCs w:val="22"/>
              </w:rPr>
            </w:pPr>
            <w:r w:rsidRPr="0029123D">
              <w:rPr>
                <w:sz w:val="20"/>
                <w:szCs w:val="22"/>
              </w:rPr>
              <w:t>BAM3</w:t>
            </w:r>
          </w:p>
        </w:tc>
        <w:tc>
          <w:tcPr>
            <w:tcW w:w="763" w:type="dxa"/>
          </w:tcPr>
          <w:p w14:paraId="34DD3C40" w14:textId="77777777" w:rsidR="00033094" w:rsidRPr="0029123D" w:rsidRDefault="00033094" w:rsidP="00033094">
            <w:pPr>
              <w:rPr>
                <w:sz w:val="20"/>
                <w:szCs w:val="22"/>
              </w:rPr>
            </w:pPr>
            <w:r>
              <w:rPr>
                <w:sz w:val="20"/>
                <w:szCs w:val="22"/>
              </w:rPr>
              <w:t>0.82</w:t>
            </w:r>
          </w:p>
        </w:tc>
        <w:tc>
          <w:tcPr>
            <w:tcW w:w="763" w:type="dxa"/>
          </w:tcPr>
          <w:p w14:paraId="265D37EC" w14:textId="77777777" w:rsidR="00033094" w:rsidRPr="0029123D" w:rsidRDefault="00033094" w:rsidP="00033094">
            <w:pPr>
              <w:rPr>
                <w:sz w:val="20"/>
                <w:szCs w:val="22"/>
              </w:rPr>
            </w:pPr>
          </w:p>
        </w:tc>
        <w:tc>
          <w:tcPr>
            <w:tcW w:w="763" w:type="dxa"/>
            <w:tcBorders>
              <w:right w:val="single" w:sz="4" w:space="0" w:color="auto"/>
            </w:tcBorders>
          </w:tcPr>
          <w:p w14:paraId="613715F3" w14:textId="77777777" w:rsidR="00033094" w:rsidRPr="0029123D" w:rsidRDefault="00033094" w:rsidP="00033094">
            <w:pPr>
              <w:rPr>
                <w:sz w:val="20"/>
                <w:szCs w:val="22"/>
              </w:rPr>
            </w:pPr>
          </w:p>
        </w:tc>
        <w:tc>
          <w:tcPr>
            <w:tcW w:w="951" w:type="dxa"/>
            <w:tcBorders>
              <w:left w:val="single" w:sz="4" w:space="0" w:color="auto"/>
            </w:tcBorders>
          </w:tcPr>
          <w:p w14:paraId="781CC70E" w14:textId="77777777" w:rsidR="00033094" w:rsidRPr="0029123D" w:rsidRDefault="00033094" w:rsidP="00033094">
            <w:pPr>
              <w:ind w:left="153" w:hanging="180"/>
              <w:rPr>
                <w:sz w:val="20"/>
                <w:szCs w:val="22"/>
              </w:rPr>
            </w:pPr>
            <w:r w:rsidRPr="0029123D">
              <w:rPr>
                <w:sz w:val="20"/>
                <w:szCs w:val="22"/>
              </w:rPr>
              <w:t>BAM3</w:t>
            </w:r>
          </w:p>
        </w:tc>
        <w:tc>
          <w:tcPr>
            <w:tcW w:w="763" w:type="dxa"/>
          </w:tcPr>
          <w:p w14:paraId="339C5EE7" w14:textId="5175A459" w:rsidR="00033094" w:rsidRPr="0029123D" w:rsidRDefault="00033094" w:rsidP="00033094">
            <w:pPr>
              <w:rPr>
                <w:sz w:val="20"/>
                <w:szCs w:val="22"/>
              </w:rPr>
            </w:pPr>
            <w:r>
              <w:rPr>
                <w:sz w:val="20"/>
                <w:szCs w:val="22"/>
              </w:rPr>
              <w:t>0.8</w:t>
            </w:r>
            <w:r w:rsidR="00AB2C70">
              <w:rPr>
                <w:sz w:val="20"/>
                <w:szCs w:val="22"/>
              </w:rPr>
              <w:t>4</w:t>
            </w:r>
          </w:p>
        </w:tc>
        <w:tc>
          <w:tcPr>
            <w:tcW w:w="763" w:type="dxa"/>
          </w:tcPr>
          <w:p w14:paraId="10F1A495" w14:textId="3EBBD83E" w:rsidR="00033094" w:rsidRPr="0029123D" w:rsidRDefault="00033094" w:rsidP="00033094">
            <w:pPr>
              <w:rPr>
                <w:sz w:val="20"/>
                <w:szCs w:val="22"/>
              </w:rPr>
            </w:pPr>
          </w:p>
        </w:tc>
        <w:tc>
          <w:tcPr>
            <w:tcW w:w="763" w:type="dxa"/>
          </w:tcPr>
          <w:p w14:paraId="21439863" w14:textId="77777777" w:rsidR="00033094" w:rsidRPr="0029123D" w:rsidRDefault="00033094" w:rsidP="00033094">
            <w:pPr>
              <w:rPr>
                <w:sz w:val="20"/>
                <w:szCs w:val="22"/>
              </w:rPr>
            </w:pPr>
          </w:p>
        </w:tc>
      </w:tr>
      <w:tr w:rsidR="00033094" w:rsidRPr="0029123D" w14:paraId="7B70FC94" w14:textId="77777777" w:rsidTr="00033094">
        <w:tc>
          <w:tcPr>
            <w:tcW w:w="824" w:type="dxa"/>
          </w:tcPr>
          <w:p w14:paraId="779C5F45" w14:textId="77777777" w:rsidR="00033094" w:rsidRPr="0029123D" w:rsidRDefault="00033094" w:rsidP="00033094">
            <w:pPr>
              <w:rPr>
                <w:sz w:val="20"/>
                <w:szCs w:val="22"/>
              </w:rPr>
            </w:pPr>
          </w:p>
        </w:tc>
        <w:tc>
          <w:tcPr>
            <w:tcW w:w="763" w:type="dxa"/>
          </w:tcPr>
          <w:p w14:paraId="27FD8873" w14:textId="77777777" w:rsidR="00033094" w:rsidRPr="0029123D" w:rsidRDefault="00033094" w:rsidP="00033094">
            <w:pPr>
              <w:rPr>
                <w:sz w:val="20"/>
                <w:szCs w:val="22"/>
              </w:rPr>
            </w:pPr>
          </w:p>
        </w:tc>
        <w:tc>
          <w:tcPr>
            <w:tcW w:w="763" w:type="dxa"/>
          </w:tcPr>
          <w:p w14:paraId="44687A65" w14:textId="77777777" w:rsidR="00033094" w:rsidRPr="0029123D" w:rsidRDefault="00033094" w:rsidP="00033094">
            <w:pPr>
              <w:rPr>
                <w:sz w:val="20"/>
                <w:szCs w:val="22"/>
              </w:rPr>
            </w:pPr>
          </w:p>
        </w:tc>
        <w:tc>
          <w:tcPr>
            <w:tcW w:w="763" w:type="dxa"/>
          </w:tcPr>
          <w:p w14:paraId="772C4DA1" w14:textId="77777777" w:rsidR="00033094" w:rsidRPr="0029123D" w:rsidRDefault="00033094" w:rsidP="00033094">
            <w:pPr>
              <w:rPr>
                <w:sz w:val="20"/>
                <w:szCs w:val="22"/>
              </w:rPr>
            </w:pPr>
          </w:p>
        </w:tc>
        <w:tc>
          <w:tcPr>
            <w:tcW w:w="763" w:type="dxa"/>
          </w:tcPr>
          <w:p w14:paraId="79AB0AA0" w14:textId="77777777" w:rsidR="00033094" w:rsidRPr="0029123D" w:rsidRDefault="00033094" w:rsidP="00033094">
            <w:pPr>
              <w:rPr>
                <w:sz w:val="20"/>
                <w:szCs w:val="22"/>
              </w:rPr>
            </w:pPr>
          </w:p>
        </w:tc>
        <w:tc>
          <w:tcPr>
            <w:tcW w:w="763" w:type="dxa"/>
            <w:tcBorders>
              <w:right w:val="single" w:sz="4" w:space="0" w:color="auto"/>
            </w:tcBorders>
          </w:tcPr>
          <w:p w14:paraId="31C3A71E" w14:textId="77777777" w:rsidR="00033094" w:rsidRPr="0029123D" w:rsidRDefault="00033094" w:rsidP="00033094">
            <w:pPr>
              <w:rPr>
                <w:sz w:val="20"/>
                <w:szCs w:val="22"/>
              </w:rPr>
            </w:pPr>
          </w:p>
        </w:tc>
        <w:tc>
          <w:tcPr>
            <w:tcW w:w="846" w:type="dxa"/>
            <w:tcBorders>
              <w:left w:val="single" w:sz="4" w:space="0" w:color="auto"/>
            </w:tcBorders>
          </w:tcPr>
          <w:p w14:paraId="211EBEF5" w14:textId="77777777" w:rsidR="00033094" w:rsidRPr="0029123D" w:rsidRDefault="00033094" w:rsidP="00033094">
            <w:pPr>
              <w:rPr>
                <w:sz w:val="20"/>
                <w:szCs w:val="22"/>
              </w:rPr>
            </w:pPr>
          </w:p>
        </w:tc>
        <w:tc>
          <w:tcPr>
            <w:tcW w:w="763" w:type="dxa"/>
          </w:tcPr>
          <w:p w14:paraId="4732309D" w14:textId="77777777" w:rsidR="00033094" w:rsidRPr="0029123D" w:rsidRDefault="00033094" w:rsidP="00033094">
            <w:pPr>
              <w:rPr>
                <w:sz w:val="20"/>
                <w:szCs w:val="22"/>
              </w:rPr>
            </w:pPr>
          </w:p>
        </w:tc>
        <w:tc>
          <w:tcPr>
            <w:tcW w:w="763" w:type="dxa"/>
          </w:tcPr>
          <w:p w14:paraId="6B7FD8AA" w14:textId="77777777" w:rsidR="00033094" w:rsidRPr="0029123D" w:rsidRDefault="00033094" w:rsidP="00033094">
            <w:pPr>
              <w:rPr>
                <w:sz w:val="20"/>
                <w:szCs w:val="22"/>
              </w:rPr>
            </w:pPr>
          </w:p>
        </w:tc>
        <w:tc>
          <w:tcPr>
            <w:tcW w:w="763" w:type="dxa"/>
            <w:tcBorders>
              <w:right w:val="single" w:sz="4" w:space="0" w:color="auto"/>
            </w:tcBorders>
          </w:tcPr>
          <w:p w14:paraId="22A7E599" w14:textId="77777777" w:rsidR="00033094" w:rsidRPr="0029123D" w:rsidRDefault="00033094" w:rsidP="00033094">
            <w:pPr>
              <w:rPr>
                <w:sz w:val="20"/>
                <w:szCs w:val="22"/>
              </w:rPr>
            </w:pPr>
          </w:p>
        </w:tc>
        <w:tc>
          <w:tcPr>
            <w:tcW w:w="951" w:type="dxa"/>
            <w:tcBorders>
              <w:left w:val="single" w:sz="4" w:space="0" w:color="auto"/>
            </w:tcBorders>
          </w:tcPr>
          <w:p w14:paraId="4A81A4CE" w14:textId="77777777" w:rsidR="00033094" w:rsidRPr="0029123D" w:rsidRDefault="00033094" w:rsidP="00033094">
            <w:pPr>
              <w:rPr>
                <w:sz w:val="20"/>
                <w:szCs w:val="22"/>
              </w:rPr>
            </w:pPr>
          </w:p>
        </w:tc>
        <w:tc>
          <w:tcPr>
            <w:tcW w:w="763" w:type="dxa"/>
          </w:tcPr>
          <w:p w14:paraId="0878A30F" w14:textId="77777777" w:rsidR="00033094" w:rsidRPr="0029123D" w:rsidRDefault="00033094" w:rsidP="00033094">
            <w:pPr>
              <w:rPr>
                <w:sz w:val="20"/>
                <w:szCs w:val="22"/>
              </w:rPr>
            </w:pPr>
          </w:p>
        </w:tc>
        <w:tc>
          <w:tcPr>
            <w:tcW w:w="763" w:type="dxa"/>
          </w:tcPr>
          <w:p w14:paraId="17142CED" w14:textId="77777777" w:rsidR="00033094" w:rsidRPr="0029123D" w:rsidRDefault="00033094" w:rsidP="00033094">
            <w:pPr>
              <w:rPr>
                <w:sz w:val="20"/>
                <w:szCs w:val="22"/>
              </w:rPr>
            </w:pPr>
          </w:p>
        </w:tc>
        <w:tc>
          <w:tcPr>
            <w:tcW w:w="763" w:type="dxa"/>
          </w:tcPr>
          <w:p w14:paraId="7C0C3598" w14:textId="77777777" w:rsidR="00033094" w:rsidRPr="0029123D" w:rsidRDefault="00033094" w:rsidP="00033094">
            <w:pPr>
              <w:rPr>
                <w:sz w:val="20"/>
                <w:szCs w:val="22"/>
              </w:rPr>
            </w:pPr>
          </w:p>
        </w:tc>
      </w:tr>
      <w:tr w:rsidR="00033094" w:rsidRPr="0029123D" w14:paraId="5CDA3D81" w14:textId="77777777" w:rsidTr="00033094">
        <w:tc>
          <w:tcPr>
            <w:tcW w:w="824" w:type="dxa"/>
          </w:tcPr>
          <w:p w14:paraId="3896BD6A" w14:textId="77777777" w:rsidR="00033094" w:rsidRPr="0029123D" w:rsidRDefault="00033094" w:rsidP="00033094">
            <w:pPr>
              <w:rPr>
                <w:sz w:val="20"/>
                <w:szCs w:val="22"/>
              </w:rPr>
            </w:pPr>
            <w:r w:rsidRPr="0029123D">
              <w:rPr>
                <w:sz w:val="20"/>
                <w:szCs w:val="22"/>
              </w:rPr>
              <w:t>MAM1</w:t>
            </w:r>
          </w:p>
        </w:tc>
        <w:tc>
          <w:tcPr>
            <w:tcW w:w="763" w:type="dxa"/>
          </w:tcPr>
          <w:p w14:paraId="742A8F6E" w14:textId="77777777" w:rsidR="00033094" w:rsidRPr="0029123D" w:rsidRDefault="00033094" w:rsidP="00033094">
            <w:pPr>
              <w:rPr>
                <w:sz w:val="20"/>
                <w:szCs w:val="22"/>
              </w:rPr>
            </w:pPr>
          </w:p>
        </w:tc>
        <w:tc>
          <w:tcPr>
            <w:tcW w:w="763" w:type="dxa"/>
          </w:tcPr>
          <w:p w14:paraId="1FCD70AA" w14:textId="77777777" w:rsidR="00033094" w:rsidRPr="0029123D" w:rsidRDefault="00033094" w:rsidP="00033094">
            <w:pPr>
              <w:rPr>
                <w:sz w:val="20"/>
                <w:szCs w:val="22"/>
              </w:rPr>
            </w:pPr>
            <w:r>
              <w:rPr>
                <w:sz w:val="20"/>
                <w:szCs w:val="22"/>
              </w:rPr>
              <w:t>0.72</w:t>
            </w:r>
          </w:p>
        </w:tc>
        <w:tc>
          <w:tcPr>
            <w:tcW w:w="763" w:type="dxa"/>
          </w:tcPr>
          <w:p w14:paraId="2767ED6B" w14:textId="77777777" w:rsidR="00033094" w:rsidRPr="0029123D" w:rsidRDefault="00033094" w:rsidP="00033094">
            <w:pPr>
              <w:rPr>
                <w:sz w:val="20"/>
                <w:szCs w:val="22"/>
              </w:rPr>
            </w:pPr>
          </w:p>
        </w:tc>
        <w:tc>
          <w:tcPr>
            <w:tcW w:w="763" w:type="dxa"/>
          </w:tcPr>
          <w:p w14:paraId="590BFC88" w14:textId="77777777" w:rsidR="00033094" w:rsidRPr="0029123D" w:rsidRDefault="00033094" w:rsidP="00033094">
            <w:pPr>
              <w:rPr>
                <w:sz w:val="20"/>
                <w:szCs w:val="22"/>
              </w:rPr>
            </w:pPr>
          </w:p>
        </w:tc>
        <w:tc>
          <w:tcPr>
            <w:tcW w:w="763" w:type="dxa"/>
            <w:tcBorders>
              <w:right w:val="single" w:sz="4" w:space="0" w:color="auto"/>
            </w:tcBorders>
          </w:tcPr>
          <w:p w14:paraId="3BE3E55E" w14:textId="77777777" w:rsidR="00033094" w:rsidRPr="0029123D" w:rsidRDefault="00033094" w:rsidP="00033094">
            <w:pPr>
              <w:rPr>
                <w:sz w:val="20"/>
                <w:szCs w:val="22"/>
              </w:rPr>
            </w:pPr>
          </w:p>
        </w:tc>
        <w:tc>
          <w:tcPr>
            <w:tcW w:w="846" w:type="dxa"/>
            <w:tcBorders>
              <w:left w:val="single" w:sz="4" w:space="0" w:color="auto"/>
            </w:tcBorders>
          </w:tcPr>
          <w:p w14:paraId="1358C863" w14:textId="77777777" w:rsidR="00033094" w:rsidRPr="0029123D" w:rsidRDefault="00033094" w:rsidP="00033094">
            <w:pPr>
              <w:rPr>
                <w:sz w:val="20"/>
                <w:szCs w:val="22"/>
              </w:rPr>
            </w:pPr>
            <w:r w:rsidRPr="0029123D">
              <w:rPr>
                <w:sz w:val="20"/>
                <w:szCs w:val="22"/>
              </w:rPr>
              <w:t>MAM1</w:t>
            </w:r>
          </w:p>
        </w:tc>
        <w:tc>
          <w:tcPr>
            <w:tcW w:w="763" w:type="dxa"/>
          </w:tcPr>
          <w:p w14:paraId="02668479" w14:textId="77777777" w:rsidR="00033094" w:rsidRPr="0029123D" w:rsidRDefault="00033094" w:rsidP="00033094">
            <w:pPr>
              <w:rPr>
                <w:sz w:val="20"/>
                <w:szCs w:val="22"/>
              </w:rPr>
            </w:pPr>
          </w:p>
        </w:tc>
        <w:tc>
          <w:tcPr>
            <w:tcW w:w="763" w:type="dxa"/>
          </w:tcPr>
          <w:p w14:paraId="31F4BEB8" w14:textId="77777777" w:rsidR="00033094" w:rsidRPr="0029123D" w:rsidRDefault="00033094" w:rsidP="00033094">
            <w:pPr>
              <w:rPr>
                <w:sz w:val="20"/>
                <w:szCs w:val="22"/>
              </w:rPr>
            </w:pPr>
            <w:r>
              <w:rPr>
                <w:sz w:val="20"/>
                <w:szCs w:val="22"/>
              </w:rPr>
              <w:t>0.71</w:t>
            </w:r>
          </w:p>
        </w:tc>
        <w:tc>
          <w:tcPr>
            <w:tcW w:w="763" w:type="dxa"/>
            <w:tcBorders>
              <w:right w:val="single" w:sz="4" w:space="0" w:color="auto"/>
            </w:tcBorders>
          </w:tcPr>
          <w:p w14:paraId="15456B7F" w14:textId="77777777" w:rsidR="00033094" w:rsidRPr="0029123D" w:rsidRDefault="00033094" w:rsidP="00033094">
            <w:pPr>
              <w:rPr>
                <w:sz w:val="20"/>
                <w:szCs w:val="22"/>
              </w:rPr>
            </w:pPr>
          </w:p>
        </w:tc>
        <w:tc>
          <w:tcPr>
            <w:tcW w:w="951" w:type="dxa"/>
            <w:tcBorders>
              <w:left w:val="single" w:sz="4" w:space="0" w:color="auto"/>
            </w:tcBorders>
          </w:tcPr>
          <w:p w14:paraId="73A28E11" w14:textId="77777777" w:rsidR="00033094" w:rsidRPr="0029123D" w:rsidRDefault="00033094" w:rsidP="00033094">
            <w:pPr>
              <w:rPr>
                <w:sz w:val="20"/>
                <w:szCs w:val="22"/>
              </w:rPr>
            </w:pPr>
            <w:r w:rsidRPr="0029123D">
              <w:rPr>
                <w:sz w:val="20"/>
                <w:szCs w:val="22"/>
              </w:rPr>
              <w:t>MAM1</w:t>
            </w:r>
          </w:p>
        </w:tc>
        <w:tc>
          <w:tcPr>
            <w:tcW w:w="763" w:type="dxa"/>
          </w:tcPr>
          <w:p w14:paraId="7CBEC377" w14:textId="77777777" w:rsidR="00033094" w:rsidRPr="0029123D" w:rsidRDefault="00033094" w:rsidP="00033094">
            <w:pPr>
              <w:rPr>
                <w:sz w:val="20"/>
                <w:szCs w:val="22"/>
              </w:rPr>
            </w:pPr>
          </w:p>
        </w:tc>
        <w:tc>
          <w:tcPr>
            <w:tcW w:w="763" w:type="dxa"/>
          </w:tcPr>
          <w:p w14:paraId="3D5DB427" w14:textId="022B7D88" w:rsidR="00033094" w:rsidRPr="0029123D" w:rsidRDefault="00033094" w:rsidP="00033094">
            <w:pPr>
              <w:rPr>
                <w:sz w:val="20"/>
                <w:szCs w:val="22"/>
              </w:rPr>
            </w:pPr>
            <w:r>
              <w:rPr>
                <w:sz w:val="20"/>
                <w:szCs w:val="22"/>
              </w:rPr>
              <w:t>0.7</w:t>
            </w:r>
            <w:r w:rsidR="00AB2C70">
              <w:rPr>
                <w:sz w:val="20"/>
                <w:szCs w:val="22"/>
              </w:rPr>
              <w:t>2</w:t>
            </w:r>
          </w:p>
        </w:tc>
        <w:tc>
          <w:tcPr>
            <w:tcW w:w="763" w:type="dxa"/>
          </w:tcPr>
          <w:p w14:paraId="4ED502D3" w14:textId="77777777" w:rsidR="00033094" w:rsidRPr="0029123D" w:rsidRDefault="00033094" w:rsidP="00033094">
            <w:pPr>
              <w:rPr>
                <w:sz w:val="20"/>
                <w:szCs w:val="22"/>
              </w:rPr>
            </w:pPr>
          </w:p>
        </w:tc>
      </w:tr>
      <w:tr w:rsidR="00033094" w:rsidRPr="0029123D" w14:paraId="74BA902C" w14:textId="77777777" w:rsidTr="00033094">
        <w:tc>
          <w:tcPr>
            <w:tcW w:w="824" w:type="dxa"/>
          </w:tcPr>
          <w:p w14:paraId="3B766A6F" w14:textId="77777777" w:rsidR="00033094" w:rsidRPr="0029123D" w:rsidRDefault="00033094" w:rsidP="00033094">
            <w:pPr>
              <w:ind w:left="153" w:hanging="180"/>
              <w:rPr>
                <w:sz w:val="20"/>
                <w:szCs w:val="22"/>
              </w:rPr>
            </w:pPr>
            <w:r w:rsidRPr="0029123D">
              <w:rPr>
                <w:sz w:val="20"/>
                <w:szCs w:val="22"/>
              </w:rPr>
              <w:t>MAM2</w:t>
            </w:r>
          </w:p>
        </w:tc>
        <w:tc>
          <w:tcPr>
            <w:tcW w:w="763" w:type="dxa"/>
          </w:tcPr>
          <w:p w14:paraId="088EB5DF" w14:textId="77777777" w:rsidR="00033094" w:rsidRPr="0029123D" w:rsidRDefault="00033094" w:rsidP="00033094">
            <w:pPr>
              <w:rPr>
                <w:sz w:val="20"/>
                <w:szCs w:val="22"/>
              </w:rPr>
            </w:pPr>
          </w:p>
        </w:tc>
        <w:tc>
          <w:tcPr>
            <w:tcW w:w="763" w:type="dxa"/>
          </w:tcPr>
          <w:p w14:paraId="65E3E4CE" w14:textId="77777777" w:rsidR="00033094" w:rsidRPr="0029123D" w:rsidRDefault="00033094" w:rsidP="00033094">
            <w:pPr>
              <w:rPr>
                <w:sz w:val="20"/>
                <w:szCs w:val="22"/>
              </w:rPr>
            </w:pPr>
            <w:r>
              <w:rPr>
                <w:sz w:val="20"/>
                <w:szCs w:val="22"/>
              </w:rPr>
              <w:t>0.59</w:t>
            </w:r>
          </w:p>
        </w:tc>
        <w:tc>
          <w:tcPr>
            <w:tcW w:w="763" w:type="dxa"/>
          </w:tcPr>
          <w:p w14:paraId="72CDA6E6" w14:textId="77777777" w:rsidR="00033094" w:rsidRPr="0029123D" w:rsidRDefault="00033094" w:rsidP="00033094">
            <w:pPr>
              <w:rPr>
                <w:sz w:val="20"/>
                <w:szCs w:val="22"/>
              </w:rPr>
            </w:pPr>
          </w:p>
        </w:tc>
        <w:tc>
          <w:tcPr>
            <w:tcW w:w="763" w:type="dxa"/>
          </w:tcPr>
          <w:p w14:paraId="5688AD41" w14:textId="77777777" w:rsidR="00033094" w:rsidRPr="0029123D" w:rsidRDefault="00033094" w:rsidP="00033094">
            <w:pPr>
              <w:rPr>
                <w:sz w:val="20"/>
                <w:szCs w:val="22"/>
              </w:rPr>
            </w:pPr>
          </w:p>
        </w:tc>
        <w:tc>
          <w:tcPr>
            <w:tcW w:w="763" w:type="dxa"/>
            <w:tcBorders>
              <w:right w:val="single" w:sz="4" w:space="0" w:color="auto"/>
            </w:tcBorders>
          </w:tcPr>
          <w:p w14:paraId="546B7F70" w14:textId="77777777" w:rsidR="00033094" w:rsidRPr="0029123D" w:rsidRDefault="00033094" w:rsidP="00033094">
            <w:pPr>
              <w:rPr>
                <w:sz w:val="20"/>
                <w:szCs w:val="22"/>
              </w:rPr>
            </w:pPr>
          </w:p>
        </w:tc>
        <w:tc>
          <w:tcPr>
            <w:tcW w:w="846" w:type="dxa"/>
            <w:tcBorders>
              <w:left w:val="single" w:sz="4" w:space="0" w:color="auto"/>
            </w:tcBorders>
          </w:tcPr>
          <w:p w14:paraId="41C43616" w14:textId="77777777" w:rsidR="00033094" w:rsidRPr="0029123D" w:rsidRDefault="00033094" w:rsidP="00033094">
            <w:pPr>
              <w:ind w:left="153" w:hanging="180"/>
              <w:rPr>
                <w:sz w:val="20"/>
                <w:szCs w:val="22"/>
              </w:rPr>
            </w:pPr>
            <w:r w:rsidRPr="0029123D">
              <w:rPr>
                <w:sz w:val="20"/>
                <w:szCs w:val="22"/>
              </w:rPr>
              <w:t>MAM2</w:t>
            </w:r>
          </w:p>
        </w:tc>
        <w:tc>
          <w:tcPr>
            <w:tcW w:w="763" w:type="dxa"/>
          </w:tcPr>
          <w:p w14:paraId="1C720B34" w14:textId="77777777" w:rsidR="00033094" w:rsidRPr="0029123D" w:rsidRDefault="00033094" w:rsidP="00033094">
            <w:pPr>
              <w:rPr>
                <w:sz w:val="20"/>
                <w:szCs w:val="22"/>
              </w:rPr>
            </w:pPr>
          </w:p>
        </w:tc>
        <w:tc>
          <w:tcPr>
            <w:tcW w:w="763" w:type="dxa"/>
          </w:tcPr>
          <w:p w14:paraId="5E2485AF" w14:textId="77777777" w:rsidR="00033094" w:rsidRPr="0029123D" w:rsidRDefault="00033094" w:rsidP="00033094">
            <w:pPr>
              <w:rPr>
                <w:sz w:val="20"/>
                <w:szCs w:val="22"/>
              </w:rPr>
            </w:pPr>
            <w:r>
              <w:rPr>
                <w:sz w:val="20"/>
                <w:szCs w:val="22"/>
              </w:rPr>
              <w:t>0.60</w:t>
            </w:r>
          </w:p>
        </w:tc>
        <w:tc>
          <w:tcPr>
            <w:tcW w:w="763" w:type="dxa"/>
            <w:tcBorders>
              <w:right w:val="single" w:sz="4" w:space="0" w:color="auto"/>
            </w:tcBorders>
          </w:tcPr>
          <w:p w14:paraId="3A296277" w14:textId="77777777" w:rsidR="00033094" w:rsidRPr="0029123D" w:rsidRDefault="00033094" w:rsidP="00033094">
            <w:pPr>
              <w:rPr>
                <w:sz w:val="20"/>
                <w:szCs w:val="22"/>
              </w:rPr>
            </w:pPr>
          </w:p>
        </w:tc>
        <w:tc>
          <w:tcPr>
            <w:tcW w:w="951" w:type="dxa"/>
            <w:tcBorders>
              <w:left w:val="single" w:sz="4" w:space="0" w:color="auto"/>
            </w:tcBorders>
          </w:tcPr>
          <w:p w14:paraId="5965E4F1" w14:textId="77777777" w:rsidR="00033094" w:rsidRPr="0029123D" w:rsidRDefault="00033094" w:rsidP="00033094">
            <w:pPr>
              <w:ind w:left="153" w:hanging="180"/>
              <w:rPr>
                <w:sz w:val="20"/>
                <w:szCs w:val="22"/>
              </w:rPr>
            </w:pPr>
            <w:r w:rsidRPr="0029123D">
              <w:rPr>
                <w:sz w:val="20"/>
                <w:szCs w:val="22"/>
              </w:rPr>
              <w:t>MAM2</w:t>
            </w:r>
          </w:p>
        </w:tc>
        <w:tc>
          <w:tcPr>
            <w:tcW w:w="763" w:type="dxa"/>
          </w:tcPr>
          <w:p w14:paraId="49700FA5" w14:textId="77777777" w:rsidR="00033094" w:rsidRPr="0029123D" w:rsidRDefault="00033094" w:rsidP="00033094">
            <w:pPr>
              <w:rPr>
                <w:sz w:val="20"/>
                <w:szCs w:val="22"/>
              </w:rPr>
            </w:pPr>
          </w:p>
        </w:tc>
        <w:tc>
          <w:tcPr>
            <w:tcW w:w="763" w:type="dxa"/>
          </w:tcPr>
          <w:p w14:paraId="6B14F791" w14:textId="77777777" w:rsidR="00033094" w:rsidRPr="0029123D" w:rsidRDefault="00033094" w:rsidP="00033094">
            <w:pPr>
              <w:rPr>
                <w:sz w:val="20"/>
                <w:szCs w:val="22"/>
              </w:rPr>
            </w:pPr>
            <w:r>
              <w:rPr>
                <w:sz w:val="20"/>
                <w:szCs w:val="22"/>
              </w:rPr>
              <w:t>0.58</w:t>
            </w:r>
          </w:p>
        </w:tc>
        <w:tc>
          <w:tcPr>
            <w:tcW w:w="763" w:type="dxa"/>
          </w:tcPr>
          <w:p w14:paraId="1E6A7295" w14:textId="77777777" w:rsidR="00033094" w:rsidRPr="0029123D" w:rsidRDefault="00033094" w:rsidP="00033094">
            <w:pPr>
              <w:rPr>
                <w:sz w:val="20"/>
                <w:szCs w:val="22"/>
              </w:rPr>
            </w:pPr>
          </w:p>
        </w:tc>
      </w:tr>
      <w:tr w:rsidR="00033094" w:rsidRPr="0029123D" w14:paraId="64DD7ED3" w14:textId="77777777" w:rsidTr="00033094">
        <w:tc>
          <w:tcPr>
            <w:tcW w:w="824" w:type="dxa"/>
          </w:tcPr>
          <w:p w14:paraId="3439E437" w14:textId="77777777" w:rsidR="00033094" w:rsidRPr="0029123D" w:rsidRDefault="00033094" w:rsidP="00033094">
            <w:pPr>
              <w:ind w:left="153" w:hanging="180"/>
              <w:rPr>
                <w:sz w:val="20"/>
                <w:szCs w:val="22"/>
              </w:rPr>
            </w:pPr>
            <w:r w:rsidRPr="0029123D">
              <w:rPr>
                <w:sz w:val="20"/>
                <w:szCs w:val="22"/>
              </w:rPr>
              <w:t>MAM3</w:t>
            </w:r>
          </w:p>
        </w:tc>
        <w:tc>
          <w:tcPr>
            <w:tcW w:w="763" w:type="dxa"/>
          </w:tcPr>
          <w:p w14:paraId="6EF91E18" w14:textId="77777777" w:rsidR="00033094" w:rsidRPr="0029123D" w:rsidRDefault="00033094" w:rsidP="00033094">
            <w:pPr>
              <w:rPr>
                <w:sz w:val="20"/>
                <w:szCs w:val="22"/>
              </w:rPr>
            </w:pPr>
          </w:p>
        </w:tc>
        <w:tc>
          <w:tcPr>
            <w:tcW w:w="763" w:type="dxa"/>
          </w:tcPr>
          <w:p w14:paraId="66047D92" w14:textId="77777777" w:rsidR="00033094" w:rsidRPr="0029123D" w:rsidRDefault="00033094" w:rsidP="00033094">
            <w:pPr>
              <w:rPr>
                <w:sz w:val="20"/>
                <w:szCs w:val="22"/>
              </w:rPr>
            </w:pPr>
            <w:r>
              <w:rPr>
                <w:sz w:val="20"/>
                <w:szCs w:val="22"/>
              </w:rPr>
              <w:t>0.75</w:t>
            </w:r>
          </w:p>
        </w:tc>
        <w:tc>
          <w:tcPr>
            <w:tcW w:w="763" w:type="dxa"/>
          </w:tcPr>
          <w:p w14:paraId="555237CF" w14:textId="77777777" w:rsidR="00033094" w:rsidRPr="0029123D" w:rsidRDefault="00033094" w:rsidP="00033094">
            <w:pPr>
              <w:rPr>
                <w:sz w:val="20"/>
                <w:szCs w:val="22"/>
              </w:rPr>
            </w:pPr>
          </w:p>
        </w:tc>
        <w:tc>
          <w:tcPr>
            <w:tcW w:w="763" w:type="dxa"/>
          </w:tcPr>
          <w:p w14:paraId="4E33DE02" w14:textId="77777777" w:rsidR="00033094" w:rsidRPr="0029123D" w:rsidRDefault="00033094" w:rsidP="00033094">
            <w:pPr>
              <w:rPr>
                <w:sz w:val="20"/>
                <w:szCs w:val="22"/>
              </w:rPr>
            </w:pPr>
          </w:p>
        </w:tc>
        <w:tc>
          <w:tcPr>
            <w:tcW w:w="763" w:type="dxa"/>
            <w:tcBorders>
              <w:right w:val="single" w:sz="4" w:space="0" w:color="auto"/>
            </w:tcBorders>
          </w:tcPr>
          <w:p w14:paraId="36D8DC74" w14:textId="77777777" w:rsidR="00033094" w:rsidRPr="0029123D" w:rsidRDefault="00033094" w:rsidP="00033094">
            <w:pPr>
              <w:rPr>
                <w:sz w:val="20"/>
                <w:szCs w:val="22"/>
              </w:rPr>
            </w:pPr>
          </w:p>
        </w:tc>
        <w:tc>
          <w:tcPr>
            <w:tcW w:w="846" w:type="dxa"/>
            <w:tcBorders>
              <w:left w:val="single" w:sz="4" w:space="0" w:color="auto"/>
            </w:tcBorders>
          </w:tcPr>
          <w:p w14:paraId="3C92E88B" w14:textId="77777777" w:rsidR="00033094" w:rsidRPr="0029123D" w:rsidRDefault="00033094" w:rsidP="00033094">
            <w:pPr>
              <w:ind w:left="153" w:hanging="180"/>
              <w:rPr>
                <w:sz w:val="20"/>
                <w:szCs w:val="22"/>
              </w:rPr>
            </w:pPr>
            <w:r w:rsidRPr="0029123D">
              <w:rPr>
                <w:sz w:val="20"/>
                <w:szCs w:val="22"/>
              </w:rPr>
              <w:t>MAM3</w:t>
            </w:r>
          </w:p>
        </w:tc>
        <w:tc>
          <w:tcPr>
            <w:tcW w:w="763" w:type="dxa"/>
          </w:tcPr>
          <w:p w14:paraId="1174024F" w14:textId="77777777" w:rsidR="00033094" w:rsidRPr="0029123D" w:rsidRDefault="00033094" w:rsidP="00033094">
            <w:pPr>
              <w:rPr>
                <w:sz w:val="20"/>
                <w:szCs w:val="22"/>
              </w:rPr>
            </w:pPr>
          </w:p>
        </w:tc>
        <w:tc>
          <w:tcPr>
            <w:tcW w:w="763" w:type="dxa"/>
          </w:tcPr>
          <w:p w14:paraId="2A893B7C" w14:textId="77777777" w:rsidR="00033094" w:rsidRPr="0029123D" w:rsidRDefault="00033094" w:rsidP="00033094">
            <w:pPr>
              <w:rPr>
                <w:sz w:val="20"/>
                <w:szCs w:val="22"/>
              </w:rPr>
            </w:pPr>
            <w:r>
              <w:rPr>
                <w:sz w:val="20"/>
                <w:szCs w:val="22"/>
              </w:rPr>
              <w:t>0.75</w:t>
            </w:r>
          </w:p>
        </w:tc>
        <w:tc>
          <w:tcPr>
            <w:tcW w:w="763" w:type="dxa"/>
            <w:tcBorders>
              <w:right w:val="single" w:sz="4" w:space="0" w:color="auto"/>
            </w:tcBorders>
          </w:tcPr>
          <w:p w14:paraId="6DBBD305" w14:textId="77777777" w:rsidR="00033094" w:rsidRPr="0029123D" w:rsidRDefault="00033094" w:rsidP="00033094">
            <w:pPr>
              <w:rPr>
                <w:sz w:val="20"/>
                <w:szCs w:val="22"/>
              </w:rPr>
            </w:pPr>
          </w:p>
        </w:tc>
        <w:tc>
          <w:tcPr>
            <w:tcW w:w="951" w:type="dxa"/>
            <w:tcBorders>
              <w:left w:val="single" w:sz="4" w:space="0" w:color="auto"/>
            </w:tcBorders>
          </w:tcPr>
          <w:p w14:paraId="36A16109" w14:textId="77777777" w:rsidR="00033094" w:rsidRPr="0029123D" w:rsidRDefault="00033094" w:rsidP="00033094">
            <w:pPr>
              <w:ind w:left="153" w:hanging="180"/>
              <w:rPr>
                <w:sz w:val="20"/>
                <w:szCs w:val="22"/>
              </w:rPr>
            </w:pPr>
            <w:r w:rsidRPr="0029123D">
              <w:rPr>
                <w:sz w:val="20"/>
                <w:szCs w:val="22"/>
              </w:rPr>
              <w:t>MAM3</w:t>
            </w:r>
          </w:p>
        </w:tc>
        <w:tc>
          <w:tcPr>
            <w:tcW w:w="763" w:type="dxa"/>
          </w:tcPr>
          <w:p w14:paraId="70073768" w14:textId="77777777" w:rsidR="00033094" w:rsidRPr="0029123D" w:rsidRDefault="00033094" w:rsidP="00033094">
            <w:pPr>
              <w:rPr>
                <w:sz w:val="20"/>
                <w:szCs w:val="22"/>
              </w:rPr>
            </w:pPr>
          </w:p>
        </w:tc>
        <w:tc>
          <w:tcPr>
            <w:tcW w:w="763" w:type="dxa"/>
          </w:tcPr>
          <w:p w14:paraId="5FE57EED" w14:textId="70E9C0A9" w:rsidR="00033094" w:rsidRPr="0029123D" w:rsidRDefault="00033094" w:rsidP="00033094">
            <w:pPr>
              <w:rPr>
                <w:sz w:val="20"/>
                <w:szCs w:val="22"/>
              </w:rPr>
            </w:pPr>
            <w:r>
              <w:rPr>
                <w:sz w:val="20"/>
                <w:szCs w:val="22"/>
              </w:rPr>
              <w:t>0.7</w:t>
            </w:r>
            <w:r w:rsidR="00AB2C70">
              <w:rPr>
                <w:sz w:val="20"/>
                <w:szCs w:val="22"/>
              </w:rPr>
              <w:t>6</w:t>
            </w:r>
          </w:p>
        </w:tc>
        <w:tc>
          <w:tcPr>
            <w:tcW w:w="763" w:type="dxa"/>
          </w:tcPr>
          <w:p w14:paraId="0243248A" w14:textId="77777777" w:rsidR="00033094" w:rsidRPr="0029123D" w:rsidRDefault="00033094" w:rsidP="00033094">
            <w:pPr>
              <w:rPr>
                <w:sz w:val="20"/>
                <w:szCs w:val="22"/>
              </w:rPr>
            </w:pPr>
          </w:p>
        </w:tc>
      </w:tr>
      <w:tr w:rsidR="00033094" w:rsidRPr="0029123D" w14:paraId="5E9DA1DF" w14:textId="77777777" w:rsidTr="00033094">
        <w:tc>
          <w:tcPr>
            <w:tcW w:w="824" w:type="dxa"/>
          </w:tcPr>
          <w:p w14:paraId="20574371" w14:textId="77777777" w:rsidR="00033094" w:rsidRPr="0029123D" w:rsidRDefault="00033094" w:rsidP="00033094">
            <w:pPr>
              <w:ind w:left="153" w:hanging="180"/>
              <w:rPr>
                <w:sz w:val="20"/>
                <w:szCs w:val="22"/>
              </w:rPr>
            </w:pPr>
          </w:p>
        </w:tc>
        <w:tc>
          <w:tcPr>
            <w:tcW w:w="763" w:type="dxa"/>
          </w:tcPr>
          <w:p w14:paraId="2B1368E3" w14:textId="77777777" w:rsidR="00033094" w:rsidRPr="0029123D" w:rsidRDefault="00033094" w:rsidP="00033094">
            <w:pPr>
              <w:rPr>
                <w:sz w:val="20"/>
                <w:szCs w:val="22"/>
              </w:rPr>
            </w:pPr>
          </w:p>
        </w:tc>
        <w:tc>
          <w:tcPr>
            <w:tcW w:w="763" w:type="dxa"/>
          </w:tcPr>
          <w:p w14:paraId="22AB8DE1" w14:textId="77777777" w:rsidR="00033094" w:rsidRPr="0029123D" w:rsidRDefault="00033094" w:rsidP="00033094">
            <w:pPr>
              <w:rPr>
                <w:sz w:val="20"/>
                <w:szCs w:val="22"/>
              </w:rPr>
            </w:pPr>
          </w:p>
        </w:tc>
        <w:tc>
          <w:tcPr>
            <w:tcW w:w="763" w:type="dxa"/>
          </w:tcPr>
          <w:p w14:paraId="2A6EBA2B" w14:textId="77777777" w:rsidR="00033094" w:rsidRPr="0029123D" w:rsidRDefault="00033094" w:rsidP="00033094">
            <w:pPr>
              <w:rPr>
                <w:sz w:val="20"/>
                <w:szCs w:val="22"/>
              </w:rPr>
            </w:pPr>
          </w:p>
        </w:tc>
        <w:tc>
          <w:tcPr>
            <w:tcW w:w="763" w:type="dxa"/>
          </w:tcPr>
          <w:p w14:paraId="74E8DDC2" w14:textId="77777777" w:rsidR="00033094" w:rsidRPr="0029123D" w:rsidRDefault="00033094" w:rsidP="00033094">
            <w:pPr>
              <w:rPr>
                <w:sz w:val="20"/>
                <w:szCs w:val="22"/>
              </w:rPr>
            </w:pPr>
          </w:p>
        </w:tc>
        <w:tc>
          <w:tcPr>
            <w:tcW w:w="763" w:type="dxa"/>
            <w:tcBorders>
              <w:right w:val="single" w:sz="4" w:space="0" w:color="auto"/>
            </w:tcBorders>
          </w:tcPr>
          <w:p w14:paraId="24904906" w14:textId="77777777" w:rsidR="00033094" w:rsidRPr="0029123D" w:rsidRDefault="00033094" w:rsidP="00033094">
            <w:pPr>
              <w:rPr>
                <w:sz w:val="20"/>
                <w:szCs w:val="22"/>
              </w:rPr>
            </w:pPr>
          </w:p>
        </w:tc>
        <w:tc>
          <w:tcPr>
            <w:tcW w:w="846" w:type="dxa"/>
            <w:tcBorders>
              <w:left w:val="single" w:sz="4" w:space="0" w:color="auto"/>
            </w:tcBorders>
          </w:tcPr>
          <w:p w14:paraId="2936BF75" w14:textId="77777777" w:rsidR="00033094" w:rsidRPr="0029123D" w:rsidRDefault="00033094" w:rsidP="00033094">
            <w:pPr>
              <w:rPr>
                <w:sz w:val="20"/>
                <w:szCs w:val="22"/>
              </w:rPr>
            </w:pPr>
          </w:p>
        </w:tc>
        <w:tc>
          <w:tcPr>
            <w:tcW w:w="763" w:type="dxa"/>
          </w:tcPr>
          <w:p w14:paraId="3FF94F47" w14:textId="77777777" w:rsidR="00033094" w:rsidRPr="0029123D" w:rsidRDefault="00033094" w:rsidP="00033094">
            <w:pPr>
              <w:rPr>
                <w:sz w:val="20"/>
                <w:szCs w:val="22"/>
              </w:rPr>
            </w:pPr>
          </w:p>
        </w:tc>
        <w:tc>
          <w:tcPr>
            <w:tcW w:w="763" w:type="dxa"/>
          </w:tcPr>
          <w:p w14:paraId="5A633820" w14:textId="77777777" w:rsidR="00033094" w:rsidRPr="0029123D" w:rsidRDefault="00033094" w:rsidP="00033094">
            <w:pPr>
              <w:rPr>
                <w:sz w:val="20"/>
                <w:szCs w:val="22"/>
              </w:rPr>
            </w:pPr>
          </w:p>
        </w:tc>
        <w:tc>
          <w:tcPr>
            <w:tcW w:w="763" w:type="dxa"/>
            <w:tcBorders>
              <w:right w:val="single" w:sz="4" w:space="0" w:color="auto"/>
            </w:tcBorders>
          </w:tcPr>
          <w:p w14:paraId="2B6CFB98" w14:textId="77777777" w:rsidR="00033094" w:rsidRPr="0029123D" w:rsidRDefault="00033094" w:rsidP="00033094">
            <w:pPr>
              <w:rPr>
                <w:sz w:val="20"/>
                <w:szCs w:val="22"/>
              </w:rPr>
            </w:pPr>
          </w:p>
        </w:tc>
        <w:tc>
          <w:tcPr>
            <w:tcW w:w="951" w:type="dxa"/>
            <w:tcBorders>
              <w:left w:val="single" w:sz="4" w:space="0" w:color="auto"/>
            </w:tcBorders>
          </w:tcPr>
          <w:p w14:paraId="0F71130B" w14:textId="77777777" w:rsidR="00033094" w:rsidRPr="0029123D" w:rsidRDefault="00033094" w:rsidP="00033094">
            <w:pPr>
              <w:rPr>
                <w:sz w:val="20"/>
                <w:szCs w:val="22"/>
              </w:rPr>
            </w:pPr>
          </w:p>
        </w:tc>
        <w:tc>
          <w:tcPr>
            <w:tcW w:w="763" w:type="dxa"/>
          </w:tcPr>
          <w:p w14:paraId="5AF515A0" w14:textId="77777777" w:rsidR="00033094" w:rsidRPr="0029123D" w:rsidRDefault="00033094" w:rsidP="00033094">
            <w:pPr>
              <w:rPr>
                <w:sz w:val="20"/>
                <w:szCs w:val="22"/>
              </w:rPr>
            </w:pPr>
          </w:p>
        </w:tc>
        <w:tc>
          <w:tcPr>
            <w:tcW w:w="763" w:type="dxa"/>
          </w:tcPr>
          <w:p w14:paraId="074B77AA" w14:textId="77777777" w:rsidR="00033094" w:rsidRPr="0029123D" w:rsidRDefault="00033094" w:rsidP="00033094">
            <w:pPr>
              <w:rPr>
                <w:sz w:val="20"/>
                <w:szCs w:val="22"/>
              </w:rPr>
            </w:pPr>
          </w:p>
        </w:tc>
        <w:tc>
          <w:tcPr>
            <w:tcW w:w="763" w:type="dxa"/>
          </w:tcPr>
          <w:p w14:paraId="753A74BE" w14:textId="77777777" w:rsidR="00033094" w:rsidRPr="0029123D" w:rsidRDefault="00033094" w:rsidP="00033094">
            <w:pPr>
              <w:rPr>
                <w:sz w:val="20"/>
                <w:szCs w:val="22"/>
              </w:rPr>
            </w:pPr>
          </w:p>
        </w:tc>
      </w:tr>
      <w:tr w:rsidR="00033094" w:rsidRPr="0029123D" w14:paraId="482938C5" w14:textId="77777777" w:rsidTr="00033094">
        <w:tc>
          <w:tcPr>
            <w:tcW w:w="824" w:type="dxa"/>
          </w:tcPr>
          <w:p w14:paraId="6057C3CC" w14:textId="77777777" w:rsidR="00033094" w:rsidRPr="0029123D" w:rsidRDefault="00033094" w:rsidP="00033094">
            <w:pPr>
              <w:ind w:left="153" w:hanging="180"/>
              <w:rPr>
                <w:sz w:val="20"/>
                <w:szCs w:val="22"/>
              </w:rPr>
            </w:pPr>
            <w:r w:rsidRPr="0029123D">
              <w:rPr>
                <w:sz w:val="20"/>
                <w:szCs w:val="22"/>
              </w:rPr>
              <w:t>PANS1</w:t>
            </w:r>
          </w:p>
        </w:tc>
        <w:tc>
          <w:tcPr>
            <w:tcW w:w="763" w:type="dxa"/>
          </w:tcPr>
          <w:p w14:paraId="5BA67432" w14:textId="77777777" w:rsidR="00033094" w:rsidRPr="0029123D" w:rsidRDefault="00033094" w:rsidP="00033094">
            <w:pPr>
              <w:rPr>
                <w:sz w:val="20"/>
                <w:szCs w:val="22"/>
              </w:rPr>
            </w:pPr>
          </w:p>
        </w:tc>
        <w:tc>
          <w:tcPr>
            <w:tcW w:w="763" w:type="dxa"/>
          </w:tcPr>
          <w:p w14:paraId="1BC47A22" w14:textId="77777777" w:rsidR="00033094" w:rsidRPr="0029123D" w:rsidRDefault="00033094" w:rsidP="00033094">
            <w:pPr>
              <w:rPr>
                <w:sz w:val="20"/>
                <w:szCs w:val="22"/>
              </w:rPr>
            </w:pPr>
          </w:p>
        </w:tc>
        <w:tc>
          <w:tcPr>
            <w:tcW w:w="763" w:type="dxa"/>
          </w:tcPr>
          <w:p w14:paraId="5B8E2744" w14:textId="77777777" w:rsidR="00033094" w:rsidRPr="0029123D" w:rsidRDefault="00033094" w:rsidP="00033094">
            <w:pPr>
              <w:rPr>
                <w:sz w:val="20"/>
                <w:szCs w:val="22"/>
              </w:rPr>
            </w:pPr>
            <w:r>
              <w:rPr>
                <w:sz w:val="20"/>
                <w:szCs w:val="22"/>
              </w:rPr>
              <w:t>0.89</w:t>
            </w:r>
          </w:p>
        </w:tc>
        <w:tc>
          <w:tcPr>
            <w:tcW w:w="763" w:type="dxa"/>
          </w:tcPr>
          <w:p w14:paraId="77854F64" w14:textId="77777777" w:rsidR="00033094" w:rsidRPr="0029123D" w:rsidRDefault="00033094" w:rsidP="00033094">
            <w:pPr>
              <w:rPr>
                <w:sz w:val="20"/>
                <w:szCs w:val="22"/>
              </w:rPr>
            </w:pPr>
          </w:p>
        </w:tc>
        <w:tc>
          <w:tcPr>
            <w:tcW w:w="763" w:type="dxa"/>
            <w:tcBorders>
              <w:right w:val="single" w:sz="4" w:space="0" w:color="auto"/>
            </w:tcBorders>
          </w:tcPr>
          <w:p w14:paraId="50439A8D" w14:textId="77777777" w:rsidR="00033094" w:rsidRPr="0029123D" w:rsidRDefault="00033094" w:rsidP="00033094">
            <w:pPr>
              <w:rPr>
                <w:sz w:val="20"/>
                <w:szCs w:val="22"/>
              </w:rPr>
            </w:pPr>
          </w:p>
        </w:tc>
        <w:tc>
          <w:tcPr>
            <w:tcW w:w="846" w:type="dxa"/>
            <w:tcBorders>
              <w:left w:val="single" w:sz="4" w:space="0" w:color="auto"/>
            </w:tcBorders>
          </w:tcPr>
          <w:p w14:paraId="5507D524" w14:textId="77777777" w:rsidR="00033094" w:rsidRPr="0029123D" w:rsidRDefault="00033094" w:rsidP="00033094">
            <w:pPr>
              <w:rPr>
                <w:sz w:val="20"/>
                <w:szCs w:val="22"/>
              </w:rPr>
            </w:pPr>
            <w:r>
              <w:rPr>
                <w:sz w:val="20"/>
                <w:szCs w:val="22"/>
              </w:rPr>
              <w:t>PPI1</w:t>
            </w:r>
          </w:p>
        </w:tc>
        <w:tc>
          <w:tcPr>
            <w:tcW w:w="763" w:type="dxa"/>
          </w:tcPr>
          <w:p w14:paraId="1B97159E" w14:textId="77777777" w:rsidR="00033094" w:rsidRPr="0029123D" w:rsidRDefault="00033094" w:rsidP="00033094">
            <w:pPr>
              <w:rPr>
                <w:sz w:val="20"/>
                <w:szCs w:val="22"/>
              </w:rPr>
            </w:pPr>
          </w:p>
        </w:tc>
        <w:tc>
          <w:tcPr>
            <w:tcW w:w="763" w:type="dxa"/>
          </w:tcPr>
          <w:p w14:paraId="0E24FF7B" w14:textId="77777777" w:rsidR="00033094" w:rsidRPr="0029123D" w:rsidRDefault="00033094" w:rsidP="00033094">
            <w:pPr>
              <w:rPr>
                <w:sz w:val="20"/>
                <w:szCs w:val="22"/>
              </w:rPr>
            </w:pPr>
          </w:p>
        </w:tc>
        <w:tc>
          <w:tcPr>
            <w:tcW w:w="763" w:type="dxa"/>
            <w:tcBorders>
              <w:right w:val="single" w:sz="4" w:space="0" w:color="auto"/>
            </w:tcBorders>
          </w:tcPr>
          <w:p w14:paraId="3C69C430" w14:textId="77777777" w:rsidR="00033094" w:rsidRPr="0029123D" w:rsidRDefault="00033094" w:rsidP="00033094">
            <w:pPr>
              <w:rPr>
                <w:sz w:val="20"/>
                <w:szCs w:val="22"/>
              </w:rPr>
            </w:pPr>
            <w:r>
              <w:rPr>
                <w:sz w:val="20"/>
                <w:szCs w:val="22"/>
              </w:rPr>
              <w:t>0.86</w:t>
            </w:r>
          </w:p>
        </w:tc>
        <w:tc>
          <w:tcPr>
            <w:tcW w:w="951" w:type="dxa"/>
            <w:tcBorders>
              <w:left w:val="single" w:sz="4" w:space="0" w:color="auto"/>
            </w:tcBorders>
          </w:tcPr>
          <w:p w14:paraId="28733E7D" w14:textId="77777777" w:rsidR="00033094" w:rsidRPr="0029123D" w:rsidRDefault="00033094" w:rsidP="00033094">
            <w:pPr>
              <w:rPr>
                <w:sz w:val="20"/>
                <w:szCs w:val="22"/>
              </w:rPr>
            </w:pPr>
            <w:r>
              <w:rPr>
                <w:sz w:val="20"/>
                <w:szCs w:val="22"/>
              </w:rPr>
              <w:t>PIAS1</w:t>
            </w:r>
          </w:p>
        </w:tc>
        <w:tc>
          <w:tcPr>
            <w:tcW w:w="763" w:type="dxa"/>
          </w:tcPr>
          <w:p w14:paraId="3C76D460" w14:textId="77777777" w:rsidR="00033094" w:rsidRPr="0029123D" w:rsidRDefault="00033094" w:rsidP="00033094">
            <w:pPr>
              <w:rPr>
                <w:sz w:val="20"/>
                <w:szCs w:val="22"/>
              </w:rPr>
            </w:pPr>
          </w:p>
        </w:tc>
        <w:tc>
          <w:tcPr>
            <w:tcW w:w="763" w:type="dxa"/>
          </w:tcPr>
          <w:p w14:paraId="35BE322E" w14:textId="77777777" w:rsidR="00033094" w:rsidRPr="0029123D" w:rsidRDefault="00033094" w:rsidP="00033094">
            <w:pPr>
              <w:rPr>
                <w:sz w:val="20"/>
                <w:szCs w:val="22"/>
              </w:rPr>
            </w:pPr>
          </w:p>
        </w:tc>
        <w:tc>
          <w:tcPr>
            <w:tcW w:w="763" w:type="dxa"/>
          </w:tcPr>
          <w:p w14:paraId="5C97D73D" w14:textId="77777777" w:rsidR="00033094" w:rsidRPr="0029123D" w:rsidRDefault="00033094" w:rsidP="00033094">
            <w:pPr>
              <w:rPr>
                <w:sz w:val="20"/>
                <w:szCs w:val="22"/>
              </w:rPr>
            </w:pPr>
            <w:r>
              <w:rPr>
                <w:sz w:val="20"/>
                <w:szCs w:val="22"/>
              </w:rPr>
              <w:t>0.75</w:t>
            </w:r>
          </w:p>
        </w:tc>
      </w:tr>
      <w:tr w:rsidR="00033094" w:rsidRPr="0029123D" w14:paraId="5D6B1718" w14:textId="77777777" w:rsidTr="00033094">
        <w:tc>
          <w:tcPr>
            <w:tcW w:w="824" w:type="dxa"/>
          </w:tcPr>
          <w:p w14:paraId="7073AFD6" w14:textId="77777777" w:rsidR="00033094" w:rsidRPr="0029123D" w:rsidRDefault="00033094" w:rsidP="00033094">
            <w:pPr>
              <w:ind w:left="153" w:hanging="180"/>
              <w:rPr>
                <w:sz w:val="20"/>
                <w:szCs w:val="22"/>
              </w:rPr>
            </w:pPr>
            <w:r w:rsidRPr="0029123D">
              <w:rPr>
                <w:sz w:val="20"/>
                <w:szCs w:val="22"/>
              </w:rPr>
              <w:t>PANS2</w:t>
            </w:r>
          </w:p>
        </w:tc>
        <w:tc>
          <w:tcPr>
            <w:tcW w:w="763" w:type="dxa"/>
          </w:tcPr>
          <w:p w14:paraId="6BE78EA5" w14:textId="77777777" w:rsidR="00033094" w:rsidRPr="0029123D" w:rsidRDefault="00033094" w:rsidP="00033094">
            <w:pPr>
              <w:rPr>
                <w:sz w:val="20"/>
                <w:szCs w:val="22"/>
              </w:rPr>
            </w:pPr>
          </w:p>
        </w:tc>
        <w:tc>
          <w:tcPr>
            <w:tcW w:w="763" w:type="dxa"/>
          </w:tcPr>
          <w:p w14:paraId="2D584C06" w14:textId="77777777" w:rsidR="00033094" w:rsidRPr="0029123D" w:rsidRDefault="00033094" w:rsidP="00033094">
            <w:pPr>
              <w:rPr>
                <w:sz w:val="20"/>
                <w:szCs w:val="22"/>
              </w:rPr>
            </w:pPr>
          </w:p>
        </w:tc>
        <w:tc>
          <w:tcPr>
            <w:tcW w:w="763" w:type="dxa"/>
          </w:tcPr>
          <w:p w14:paraId="2F69543A" w14:textId="42527E62" w:rsidR="00033094" w:rsidRPr="0029123D" w:rsidRDefault="00033094" w:rsidP="00033094">
            <w:pPr>
              <w:rPr>
                <w:sz w:val="20"/>
                <w:szCs w:val="22"/>
              </w:rPr>
            </w:pPr>
            <w:r>
              <w:rPr>
                <w:sz w:val="20"/>
                <w:szCs w:val="22"/>
              </w:rPr>
              <w:t>0.8</w:t>
            </w:r>
            <w:r w:rsidR="00937636">
              <w:rPr>
                <w:sz w:val="20"/>
                <w:szCs w:val="22"/>
              </w:rPr>
              <w:t>6</w:t>
            </w:r>
          </w:p>
        </w:tc>
        <w:tc>
          <w:tcPr>
            <w:tcW w:w="763" w:type="dxa"/>
          </w:tcPr>
          <w:p w14:paraId="76D10AEF" w14:textId="77777777" w:rsidR="00033094" w:rsidRPr="0029123D" w:rsidRDefault="00033094" w:rsidP="00033094">
            <w:pPr>
              <w:rPr>
                <w:sz w:val="20"/>
                <w:szCs w:val="22"/>
              </w:rPr>
            </w:pPr>
          </w:p>
        </w:tc>
        <w:tc>
          <w:tcPr>
            <w:tcW w:w="763" w:type="dxa"/>
            <w:tcBorders>
              <w:right w:val="single" w:sz="4" w:space="0" w:color="auto"/>
            </w:tcBorders>
          </w:tcPr>
          <w:p w14:paraId="4C9D792C" w14:textId="77777777" w:rsidR="00033094" w:rsidRPr="0029123D" w:rsidRDefault="00033094" w:rsidP="00033094">
            <w:pPr>
              <w:rPr>
                <w:sz w:val="20"/>
                <w:szCs w:val="22"/>
              </w:rPr>
            </w:pPr>
          </w:p>
        </w:tc>
        <w:tc>
          <w:tcPr>
            <w:tcW w:w="846" w:type="dxa"/>
            <w:tcBorders>
              <w:left w:val="single" w:sz="4" w:space="0" w:color="auto"/>
            </w:tcBorders>
          </w:tcPr>
          <w:p w14:paraId="0329D347" w14:textId="77777777" w:rsidR="00033094" w:rsidRPr="0029123D" w:rsidRDefault="00033094" w:rsidP="00033094">
            <w:pPr>
              <w:rPr>
                <w:sz w:val="20"/>
                <w:szCs w:val="22"/>
              </w:rPr>
            </w:pPr>
            <w:r>
              <w:rPr>
                <w:sz w:val="20"/>
                <w:szCs w:val="22"/>
              </w:rPr>
              <w:t>PPI2</w:t>
            </w:r>
          </w:p>
        </w:tc>
        <w:tc>
          <w:tcPr>
            <w:tcW w:w="763" w:type="dxa"/>
          </w:tcPr>
          <w:p w14:paraId="355854E0" w14:textId="77777777" w:rsidR="00033094" w:rsidRPr="0029123D" w:rsidRDefault="00033094" w:rsidP="00033094">
            <w:pPr>
              <w:rPr>
                <w:sz w:val="20"/>
                <w:szCs w:val="22"/>
              </w:rPr>
            </w:pPr>
          </w:p>
        </w:tc>
        <w:tc>
          <w:tcPr>
            <w:tcW w:w="763" w:type="dxa"/>
          </w:tcPr>
          <w:p w14:paraId="18BCF343" w14:textId="77777777" w:rsidR="00033094" w:rsidRPr="0029123D" w:rsidRDefault="00033094" w:rsidP="00033094">
            <w:pPr>
              <w:rPr>
                <w:sz w:val="20"/>
                <w:szCs w:val="22"/>
              </w:rPr>
            </w:pPr>
          </w:p>
        </w:tc>
        <w:tc>
          <w:tcPr>
            <w:tcW w:w="763" w:type="dxa"/>
            <w:tcBorders>
              <w:right w:val="single" w:sz="4" w:space="0" w:color="auto"/>
            </w:tcBorders>
          </w:tcPr>
          <w:p w14:paraId="23CD1BAC" w14:textId="77777777" w:rsidR="00033094" w:rsidRPr="0029123D" w:rsidRDefault="00033094" w:rsidP="00033094">
            <w:pPr>
              <w:rPr>
                <w:sz w:val="20"/>
                <w:szCs w:val="22"/>
              </w:rPr>
            </w:pPr>
            <w:r>
              <w:rPr>
                <w:sz w:val="20"/>
                <w:szCs w:val="22"/>
              </w:rPr>
              <w:t>0.84</w:t>
            </w:r>
          </w:p>
        </w:tc>
        <w:tc>
          <w:tcPr>
            <w:tcW w:w="951" w:type="dxa"/>
            <w:tcBorders>
              <w:left w:val="single" w:sz="4" w:space="0" w:color="auto"/>
            </w:tcBorders>
          </w:tcPr>
          <w:p w14:paraId="5D2ECA9F" w14:textId="77777777" w:rsidR="00033094" w:rsidRPr="0029123D" w:rsidRDefault="00033094" w:rsidP="00033094">
            <w:pPr>
              <w:rPr>
                <w:sz w:val="20"/>
                <w:szCs w:val="22"/>
              </w:rPr>
            </w:pPr>
            <w:r>
              <w:rPr>
                <w:sz w:val="20"/>
                <w:szCs w:val="22"/>
              </w:rPr>
              <w:t>PIAS2</w:t>
            </w:r>
          </w:p>
        </w:tc>
        <w:tc>
          <w:tcPr>
            <w:tcW w:w="763" w:type="dxa"/>
          </w:tcPr>
          <w:p w14:paraId="57E5EBDF" w14:textId="77777777" w:rsidR="00033094" w:rsidRPr="0029123D" w:rsidRDefault="00033094" w:rsidP="00033094">
            <w:pPr>
              <w:rPr>
                <w:sz w:val="20"/>
                <w:szCs w:val="22"/>
              </w:rPr>
            </w:pPr>
          </w:p>
        </w:tc>
        <w:tc>
          <w:tcPr>
            <w:tcW w:w="763" w:type="dxa"/>
          </w:tcPr>
          <w:p w14:paraId="2A969CF5" w14:textId="77777777" w:rsidR="00033094" w:rsidRPr="0029123D" w:rsidRDefault="00033094" w:rsidP="00033094">
            <w:pPr>
              <w:rPr>
                <w:sz w:val="20"/>
                <w:szCs w:val="22"/>
              </w:rPr>
            </w:pPr>
          </w:p>
        </w:tc>
        <w:tc>
          <w:tcPr>
            <w:tcW w:w="763" w:type="dxa"/>
          </w:tcPr>
          <w:p w14:paraId="6F103FC3" w14:textId="77777777" w:rsidR="00033094" w:rsidRPr="0029123D" w:rsidRDefault="00033094" w:rsidP="00033094">
            <w:pPr>
              <w:rPr>
                <w:sz w:val="20"/>
                <w:szCs w:val="22"/>
              </w:rPr>
            </w:pPr>
            <w:r>
              <w:rPr>
                <w:sz w:val="20"/>
                <w:szCs w:val="22"/>
              </w:rPr>
              <w:t>0.87</w:t>
            </w:r>
          </w:p>
        </w:tc>
      </w:tr>
      <w:tr w:rsidR="00033094" w:rsidRPr="0029123D" w14:paraId="215CD82B" w14:textId="77777777" w:rsidTr="00033094">
        <w:tc>
          <w:tcPr>
            <w:tcW w:w="824" w:type="dxa"/>
          </w:tcPr>
          <w:p w14:paraId="7061EC47" w14:textId="77777777" w:rsidR="00033094" w:rsidRPr="0029123D" w:rsidRDefault="00033094" w:rsidP="00033094">
            <w:pPr>
              <w:ind w:left="153" w:hanging="180"/>
              <w:rPr>
                <w:sz w:val="20"/>
                <w:szCs w:val="22"/>
              </w:rPr>
            </w:pPr>
            <w:r w:rsidRPr="0029123D">
              <w:rPr>
                <w:sz w:val="20"/>
                <w:szCs w:val="22"/>
              </w:rPr>
              <w:t>PANS3</w:t>
            </w:r>
          </w:p>
        </w:tc>
        <w:tc>
          <w:tcPr>
            <w:tcW w:w="763" w:type="dxa"/>
          </w:tcPr>
          <w:p w14:paraId="0CD81C54" w14:textId="77777777" w:rsidR="00033094" w:rsidRPr="0029123D" w:rsidRDefault="00033094" w:rsidP="00033094">
            <w:pPr>
              <w:rPr>
                <w:sz w:val="20"/>
                <w:szCs w:val="22"/>
              </w:rPr>
            </w:pPr>
          </w:p>
        </w:tc>
        <w:tc>
          <w:tcPr>
            <w:tcW w:w="763" w:type="dxa"/>
          </w:tcPr>
          <w:p w14:paraId="59C36A9A" w14:textId="77777777" w:rsidR="00033094" w:rsidRPr="0029123D" w:rsidRDefault="00033094" w:rsidP="00033094">
            <w:pPr>
              <w:rPr>
                <w:sz w:val="20"/>
                <w:szCs w:val="22"/>
              </w:rPr>
            </w:pPr>
          </w:p>
        </w:tc>
        <w:tc>
          <w:tcPr>
            <w:tcW w:w="763" w:type="dxa"/>
          </w:tcPr>
          <w:p w14:paraId="38DD769B" w14:textId="77777777" w:rsidR="00033094" w:rsidRPr="0029123D" w:rsidRDefault="00033094" w:rsidP="00033094">
            <w:pPr>
              <w:rPr>
                <w:sz w:val="20"/>
                <w:szCs w:val="22"/>
              </w:rPr>
            </w:pPr>
            <w:r>
              <w:rPr>
                <w:sz w:val="20"/>
                <w:szCs w:val="22"/>
              </w:rPr>
              <w:t>0.70</w:t>
            </w:r>
          </w:p>
        </w:tc>
        <w:tc>
          <w:tcPr>
            <w:tcW w:w="763" w:type="dxa"/>
          </w:tcPr>
          <w:p w14:paraId="231BD7ED" w14:textId="77777777" w:rsidR="00033094" w:rsidRPr="0029123D" w:rsidRDefault="00033094" w:rsidP="00033094">
            <w:pPr>
              <w:rPr>
                <w:sz w:val="20"/>
                <w:szCs w:val="22"/>
              </w:rPr>
            </w:pPr>
          </w:p>
        </w:tc>
        <w:tc>
          <w:tcPr>
            <w:tcW w:w="763" w:type="dxa"/>
            <w:tcBorders>
              <w:right w:val="single" w:sz="4" w:space="0" w:color="auto"/>
            </w:tcBorders>
          </w:tcPr>
          <w:p w14:paraId="7E375ABD" w14:textId="77777777" w:rsidR="00033094" w:rsidRPr="0029123D" w:rsidRDefault="00033094" w:rsidP="00033094">
            <w:pPr>
              <w:rPr>
                <w:sz w:val="20"/>
                <w:szCs w:val="22"/>
              </w:rPr>
            </w:pPr>
          </w:p>
        </w:tc>
        <w:tc>
          <w:tcPr>
            <w:tcW w:w="846" w:type="dxa"/>
            <w:tcBorders>
              <w:left w:val="single" w:sz="4" w:space="0" w:color="auto"/>
            </w:tcBorders>
          </w:tcPr>
          <w:p w14:paraId="35E2FF73" w14:textId="77777777" w:rsidR="00033094" w:rsidRPr="0029123D" w:rsidRDefault="00033094" w:rsidP="00033094">
            <w:pPr>
              <w:rPr>
                <w:sz w:val="20"/>
                <w:szCs w:val="22"/>
              </w:rPr>
            </w:pPr>
            <w:r>
              <w:rPr>
                <w:sz w:val="20"/>
                <w:szCs w:val="22"/>
              </w:rPr>
              <w:t>PPI3</w:t>
            </w:r>
          </w:p>
        </w:tc>
        <w:tc>
          <w:tcPr>
            <w:tcW w:w="763" w:type="dxa"/>
          </w:tcPr>
          <w:p w14:paraId="1259FAD3" w14:textId="77777777" w:rsidR="00033094" w:rsidRPr="0029123D" w:rsidRDefault="00033094" w:rsidP="00033094">
            <w:pPr>
              <w:rPr>
                <w:sz w:val="20"/>
                <w:szCs w:val="22"/>
              </w:rPr>
            </w:pPr>
          </w:p>
        </w:tc>
        <w:tc>
          <w:tcPr>
            <w:tcW w:w="763" w:type="dxa"/>
          </w:tcPr>
          <w:p w14:paraId="20F8281A" w14:textId="77777777" w:rsidR="00033094" w:rsidRPr="0029123D" w:rsidRDefault="00033094" w:rsidP="00033094">
            <w:pPr>
              <w:rPr>
                <w:sz w:val="20"/>
                <w:szCs w:val="22"/>
              </w:rPr>
            </w:pPr>
          </w:p>
        </w:tc>
        <w:tc>
          <w:tcPr>
            <w:tcW w:w="763" w:type="dxa"/>
            <w:tcBorders>
              <w:right w:val="single" w:sz="4" w:space="0" w:color="auto"/>
            </w:tcBorders>
          </w:tcPr>
          <w:p w14:paraId="6B2730CE" w14:textId="77777777" w:rsidR="00033094" w:rsidRPr="0029123D" w:rsidRDefault="00033094" w:rsidP="00033094">
            <w:pPr>
              <w:rPr>
                <w:sz w:val="20"/>
                <w:szCs w:val="22"/>
              </w:rPr>
            </w:pPr>
            <w:r>
              <w:rPr>
                <w:sz w:val="20"/>
                <w:szCs w:val="22"/>
              </w:rPr>
              <w:t>0.59</w:t>
            </w:r>
          </w:p>
        </w:tc>
        <w:tc>
          <w:tcPr>
            <w:tcW w:w="951" w:type="dxa"/>
            <w:tcBorders>
              <w:left w:val="single" w:sz="4" w:space="0" w:color="auto"/>
            </w:tcBorders>
          </w:tcPr>
          <w:p w14:paraId="593F5324" w14:textId="77777777" w:rsidR="00033094" w:rsidRPr="0029123D" w:rsidRDefault="00033094" w:rsidP="00033094">
            <w:pPr>
              <w:rPr>
                <w:sz w:val="20"/>
                <w:szCs w:val="22"/>
              </w:rPr>
            </w:pPr>
            <w:r>
              <w:rPr>
                <w:sz w:val="20"/>
                <w:szCs w:val="22"/>
              </w:rPr>
              <w:t>PIAS3</w:t>
            </w:r>
          </w:p>
        </w:tc>
        <w:tc>
          <w:tcPr>
            <w:tcW w:w="763" w:type="dxa"/>
          </w:tcPr>
          <w:p w14:paraId="66C45160" w14:textId="77777777" w:rsidR="00033094" w:rsidRPr="0029123D" w:rsidRDefault="00033094" w:rsidP="00033094">
            <w:pPr>
              <w:rPr>
                <w:sz w:val="20"/>
                <w:szCs w:val="22"/>
              </w:rPr>
            </w:pPr>
          </w:p>
        </w:tc>
        <w:tc>
          <w:tcPr>
            <w:tcW w:w="763" w:type="dxa"/>
          </w:tcPr>
          <w:p w14:paraId="1472C823" w14:textId="77777777" w:rsidR="00033094" w:rsidRPr="0029123D" w:rsidRDefault="00033094" w:rsidP="00033094">
            <w:pPr>
              <w:rPr>
                <w:sz w:val="20"/>
                <w:szCs w:val="22"/>
              </w:rPr>
            </w:pPr>
          </w:p>
        </w:tc>
        <w:tc>
          <w:tcPr>
            <w:tcW w:w="763" w:type="dxa"/>
          </w:tcPr>
          <w:p w14:paraId="1274AEA6" w14:textId="77777777" w:rsidR="00033094" w:rsidRPr="0029123D" w:rsidRDefault="00033094" w:rsidP="00033094">
            <w:pPr>
              <w:rPr>
                <w:sz w:val="20"/>
                <w:szCs w:val="22"/>
              </w:rPr>
            </w:pPr>
            <w:r>
              <w:rPr>
                <w:sz w:val="20"/>
                <w:szCs w:val="22"/>
              </w:rPr>
              <w:t>0.80</w:t>
            </w:r>
          </w:p>
        </w:tc>
      </w:tr>
      <w:tr w:rsidR="00033094" w:rsidRPr="0029123D" w14:paraId="232172FE" w14:textId="77777777" w:rsidTr="00033094">
        <w:tc>
          <w:tcPr>
            <w:tcW w:w="824" w:type="dxa"/>
          </w:tcPr>
          <w:p w14:paraId="01DDB680" w14:textId="77777777" w:rsidR="00033094" w:rsidRPr="0029123D" w:rsidRDefault="00033094" w:rsidP="00033094">
            <w:pPr>
              <w:ind w:left="153" w:hanging="180"/>
              <w:rPr>
                <w:sz w:val="20"/>
                <w:szCs w:val="22"/>
              </w:rPr>
            </w:pPr>
          </w:p>
        </w:tc>
        <w:tc>
          <w:tcPr>
            <w:tcW w:w="763" w:type="dxa"/>
          </w:tcPr>
          <w:p w14:paraId="23B59371" w14:textId="77777777" w:rsidR="00033094" w:rsidRPr="0029123D" w:rsidRDefault="00033094" w:rsidP="00033094">
            <w:pPr>
              <w:rPr>
                <w:sz w:val="20"/>
                <w:szCs w:val="22"/>
              </w:rPr>
            </w:pPr>
          </w:p>
        </w:tc>
        <w:tc>
          <w:tcPr>
            <w:tcW w:w="763" w:type="dxa"/>
          </w:tcPr>
          <w:p w14:paraId="07E620D5" w14:textId="77777777" w:rsidR="00033094" w:rsidRPr="0029123D" w:rsidRDefault="00033094" w:rsidP="00033094">
            <w:pPr>
              <w:rPr>
                <w:sz w:val="20"/>
                <w:szCs w:val="22"/>
              </w:rPr>
            </w:pPr>
          </w:p>
        </w:tc>
        <w:tc>
          <w:tcPr>
            <w:tcW w:w="763" w:type="dxa"/>
          </w:tcPr>
          <w:p w14:paraId="2286497F" w14:textId="77777777" w:rsidR="00033094" w:rsidRPr="0029123D" w:rsidRDefault="00033094" w:rsidP="00033094">
            <w:pPr>
              <w:rPr>
                <w:sz w:val="20"/>
                <w:szCs w:val="22"/>
              </w:rPr>
            </w:pPr>
          </w:p>
        </w:tc>
        <w:tc>
          <w:tcPr>
            <w:tcW w:w="763" w:type="dxa"/>
          </w:tcPr>
          <w:p w14:paraId="14BE56DE" w14:textId="77777777" w:rsidR="00033094" w:rsidRPr="0029123D" w:rsidRDefault="00033094" w:rsidP="00033094">
            <w:pPr>
              <w:rPr>
                <w:sz w:val="20"/>
                <w:szCs w:val="22"/>
              </w:rPr>
            </w:pPr>
          </w:p>
        </w:tc>
        <w:tc>
          <w:tcPr>
            <w:tcW w:w="763" w:type="dxa"/>
            <w:tcBorders>
              <w:right w:val="single" w:sz="4" w:space="0" w:color="auto"/>
            </w:tcBorders>
          </w:tcPr>
          <w:p w14:paraId="6517524C" w14:textId="77777777" w:rsidR="00033094" w:rsidRPr="0029123D" w:rsidRDefault="00033094" w:rsidP="00033094">
            <w:pPr>
              <w:rPr>
                <w:sz w:val="20"/>
                <w:szCs w:val="22"/>
              </w:rPr>
            </w:pPr>
          </w:p>
        </w:tc>
        <w:tc>
          <w:tcPr>
            <w:tcW w:w="846" w:type="dxa"/>
            <w:tcBorders>
              <w:left w:val="single" w:sz="4" w:space="0" w:color="auto"/>
            </w:tcBorders>
          </w:tcPr>
          <w:p w14:paraId="514F32E3" w14:textId="77777777" w:rsidR="00033094" w:rsidRPr="0029123D" w:rsidRDefault="00033094" w:rsidP="00033094">
            <w:pPr>
              <w:rPr>
                <w:sz w:val="20"/>
                <w:szCs w:val="22"/>
              </w:rPr>
            </w:pPr>
            <w:r>
              <w:rPr>
                <w:sz w:val="20"/>
                <w:szCs w:val="22"/>
              </w:rPr>
              <w:t>PPI4</w:t>
            </w:r>
          </w:p>
        </w:tc>
        <w:tc>
          <w:tcPr>
            <w:tcW w:w="763" w:type="dxa"/>
          </w:tcPr>
          <w:p w14:paraId="0F4AB192" w14:textId="77777777" w:rsidR="00033094" w:rsidRPr="0029123D" w:rsidRDefault="00033094" w:rsidP="00033094">
            <w:pPr>
              <w:rPr>
                <w:sz w:val="20"/>
                <w:szCs w:val="22"/>
              </w:rPr>
            </w:pPr>
          </w:p>
        </w:tc>
        <w:tc>
          <w:tcPr>
            <w:tcW w:w="763" w:type="dxa"/>
          </w:tcPr>
          <w:p w14:paraId="3F8AD574" w14:textId="77777777" w:rsidR="00033094" w:rsidRPr="0029123D" w:rsidRDefault="00033094" w:rsidP="00033094">
            <w:pPr>
              <w:rPr>
                <w:sz w:val="20"/>
                <w:szCs w:val="22"/>
              </w:rPr>
            </w:pPr>
          </w:p>
        </w:tc>
        <w:tc>
          <w:tcPr>
            <w:tcW w:w="763" w:type="dxa"/>
            <w:tcBorders>
              <w:right w:val="single" w:sz="4" w:space="0" w:color="auto"/>
            </w:tcBorders>
          </w:tcPr>
          <w:p w14:paraId="4C2B8B72" w14:textId="77777777" w:rsidR="00033094" w:rsidRPr="0029123D" w:rsidRDefault="00033094" w:rsidP="00033094">
            <w:pPr>
              <w:rPr>
                <w:sz w:val="20"/>
                <w:szCs w:val="22"/>
              </w:rPr>
            </w:pPr>
            <w:r>
              <w:rPr>
                <w:sz w:val="20"/>
                <w:szCs w:val="22"/>
              </w:rPr>
              <w:t>0.71</w:t>
            </w:r>
          </w:p>
        </w:tc>
        <w:tc>
          <w:tcPr>
            <w:tcW w:w="951" w:type="dxa"/>
            <w:tcBorders>
              <w:left w:val="single" w:sz="4" w:space="0" w:color="auto"/>
            </w:tcBorders>
          </w:tcPr>
          <w:p w14:paraId="10E05289" w14:textId="77777777" w:rsidR="00033094" w:rsidRPr="0029123D" w:rsidRDefault="00033094" w:rsidP="00033094">
            <w:pPr>
              <w:rPr>
                <w:sz w:val="20"/>
                <w:szCs w:val="22"/>
              </w:rPr>
            </w:pPr>
            <w:r>
              <w:rPr>
                <w:sz w:val="20"/>
                <w:szCs w:val="22"/>
              </w:rPr>
              <w:t>PIAS4</w:t>
            </w:r>
          </w:p>
        </w:tc>
        <w:tc>
          <w:tcPr>
            <w:tcW w:w="763" w:type="dxa"/>
          </w:tcPr>
          <w:p w14:paraId="71F39845" w14:textId="77777777" w:rsidR="00033094" w:rsidRPr="0029123D" w:rsidRDefault="00033094" w:rsidP="00033094">
            <w:pPr>
              <w:rPr>
                <w:sz w:val="20"/>
                <w:szCs w:val="22"/>
              </w:rPr>
            </w:pPr>
          </w:p>
        </w:tc>
        <w:tc>
          <w:tcPr>
            <w:tcW w:w="763" w:type="dxa"/>
          </w:tcPr>
          <w:p w14:paraId="29257545" w14:textId="77777777" w:rsidR="00033094" w:rsidRPr="0029123D" w:rsidRDefault="00033094" w:rsidP="00033094">
            <w:pPr>
              <w:rPr>
                <w:sz w:val="20"/>
                <w:szCs w:val="22"/>
              </w:rPr>
            </w:pPr>
          </w:p>
        </w:tc>
        <w:tc>
          <w:tcPr>
            <w:tcW w:w="763" w:type="dxa"/>
          </w:tcPr>
          <w:p w14:paraId="1D10A89E" w14:textId="77777777" w:rsidR="00033094" w:rsidRPr="0029123D" w:rsidRDefault="00033094" w:rsidP="00033094">
            <w:pPr>
              <w:rPr>
                <w:sz w:val="20"/>
                <w:szCs w:val="22"/>
              </w:rPr>
            </w:pPr>
            <w:r>
              <w:rPr>
                <w:sz w:val="20"/>
                <w:szCs w:val="22"/>
              </w:rPr>
              <w:t>0.88</w:t>
            </w:r>
          </w:p>
        </w:tc>
      </w:tr>
      <w:tr w:rsidR="00033094" w:rsidRPr="0029123D" w14:paraId="5F61E4C7" w14:textId="77777777" w:rsidTr="00033094">
        <w:tc>
          <w:tcPr>
            <w:tcW w:w="824" w:type="dxa"/>
          </w:tcPr>
          <w:p w14:paraId="55453996" w14:textId="77777777" w:rsidR="00033094" w:rsidRPr="0029123D" w:rsidRDefault="00033094" w:rsidP="00033094">
            <w:pPr>
              <w:ind w:left="153" w:hanging="180"/>
              <w:rPr>
                <w:sz w:val="20"/>
                <w:szCs w:val="22"/>
              </w:rPr>
            </w:pPr>
            <w:r w:rsidRPr="0029123D">
              <w:rPr>
                <w:sz w:val="20"/>
                <w:szCs w:val="22"/>
              </w:rPr>
              <w:t>P</w:t>
            </w:r>
            <w:r>
              <w:rPr>
                <w:sz w:val="20"/>
                <w:szCs w:val="22"/>
              </w:rPr>
              <w:t>C</w:t>
            </w:r>
            <w:r w:rsidRPr="0029123D">
              <w:rPr>
                <w:sz w:val="20"/>
                <w:szCs w:val="22"/>
              </w:rPr>
              <w:t>NS1</w:t>
            </w:r>
          </w:p>
        </w:tc>
        <w:tc>
          <w:tcPr>
            <w:tcW w:w="763" w:type="dxa"/>
          </w:tcPr>
          <w:p w14:paraId="4DA19359" w14:textId="77777777" w:rsidR="00033094" w:rsidRPr="0029123D" w:rsidRDefault="00033094" w:rsidP="00033094">
            <w:pPr>
              <w:rPr>
                <w:sz w:val="20"/>
                <w:szCs w:val="22"/>
              </w:rPr>
            </w:pPr>
          </w:p>
        </w:tc>
        <w:tc>
          <w:tcPr>
            <w:tcW w:w="763" w:type="dxa"/>
          </w:tcPr>
          <w:p w14:paraId="4A9EA063" w14:textId="77777777" w:rsidR="00033094" w:rsidRPr="0029123D" w:rsidRDefault="00033094" w:rsidP="00033094">
            <w:pPr>
              <w:rPr>
                <w:sz w:val="20"/>
                <w:szCs w:val="22"/>
              </w:rPr>
            </w:pPr>
          </w:p>
        </w:tc>
        <w:tc>
          <w:tcPr>
            <w:tcW w:w="763" w:type="dxa"/>
          </w:tcPr>
          <w:p w14:paraId="427BD4C0" w14:textId="77777777" w:rsidR="00033094" w:rsidRPr="0029123D" w:rsidRDefault="00033094" w:rsidP="00033094">
            <w:pPr>
              <w:rPr>
                <w:sz w:val="20"/>
                <w:szCs w:val="22"/>
              </w:rPr>
            </w:pPr>
          </w:p>
        </w:tc>
        <w:tc>
          <w:tcPr>
            <w:tcW w:w="763" w:type="dxa"/>
          </w:tcPr>
          <w:p w14:paraId="239D9AF9" w14:textId="77777777" w:rsidR="00033094" w:rsidRPr="0029123D" w:rsidRDefault="00033094" w:rsidP="00033094">
            <w:pPr>
              <w:rPr>
                <w:sz w:val="20"/>
                <w:szCs w:val="22"/>
              </w:rPr>
            </w:pPr>
            <w:r>
              <w:rPr>
                <w:sz w:val="20"/>
                <w:szCs w:val="22"/>
              </w:rPr>
              <w:t>1.00</w:t>
            </w:r>
          </w:p>
        </w:tc>
        <w:tc>
          <w:tcPr>
            <w:tcW w:w="763" w:type="dxa"/>
            <w:tcBorders>
              <w:right w:val="single" w:sz="4" w:space="0" w:color="auto"/>
            </w:tcBorders>
          </w:tcPr>
          <w:p w14:paraId="704F1866" w14:textId="77777777" w:rsidR="00033094" w:rsidRPr="0029123D" w:rsidRDefault="00033094" w:rsidP="00033094">
            <w:pPr>
              <w:rPr>
                <w:sz w:val="20"/>
                <w:szCs w:val="22"/>
              </w:rPr>
            </w:pPr>
          </w:p>
        </w:tc>
        <w:tc>
          <w:tcPr>
            <w:tcW w:w="846" w:type="dxa"/>
            <w:tcBorders>
              <w:left w:val="single" w:sz="4" w:space="0" w:color="auto"/>
            </w:tcBorders>
          </w:tcPr>
          <w:p w14:paraId="1E3C5E62" w14:textId="77777777" w:rsidR="00033094" w:rsidRPr="0029123D" w:rsidRDefault="00033094" w:rsidP="00033094">
            <w:pPr>
              <w:rPr>
                <w:sz w:val="20"/>
                <w:szCs w:val="22"/>
              </w:rPr>
            </w:pPr>
            <w:r>
              <w:rPr>
                <w:sz w:val="20"/>
                <w:szCs w:val="22"/>
              </w:rPr>
              <w:t>PPI5</w:t>
            </w:r>
          </w:p>
        </w:tc>
        <w:tc>
          <w:tcPr>
            <w:tcW w:w="763" w:type="dxa"/>
          </w:tcPr>
          <w:p w14:paraId="78AE1156" w14:textId="77777777" w:rsidR="00033094" w:rsidRPr="0029123D" w:rsidRDefault="00033094" w:rsidP="00033094">
            <w:pPr>
              <w:rPr>
                <w:sz w:val="20"/>
                <w:szCs w:val="22"/>
              </w:rPr>
            </w:pPr>
          </w:p>
        </w:tc>
        <w:tc>
          <w:tcPr>
            <w:tcW w:w="763" w:type="dxa"/>
          </w:tcPr>
          <w:p w14:paraId="48DC00A2" w14:textId="77777777" w:rsidR="00033094" w:rsidRPr="0029123D" w:rsidRDefault="00033094" w:rsidP="00033094">
            <w:pPr>
              <w:rPr>
                <w:sz w:val="20"/>
                <w:szCs w:val="22"/>
              </w:rPr>
            </w:pPr>
          </w:p>
        </w:tc>
        <w:tc>
          <w:tcPr>
            <w:tcW w:w="763" w:type="dxa"/>
            <w:tcBorders>
              <w:right w:val="single" w:sz="4" w:space="0" w:color="auto"/>
            </w:tcBorders>
          </w:tcPr>
          <w:p w14:paraId="3B113260" w14:textId="77777777" w:rsidR="00033094" w:rsidRPr="0029123D" w:rsidRDefault="00033094" w:rsidP="00033094">
            <w:pPr>
              <w:rPr>
                <w:sz w:val="20"/>
                <w:szCs w:val="22"/>
              </w:rPr>
            </w:pPr>
            <w:r>
              <w:rPr>
                <w:sz w:val="20"/>
                <w:szCs w:val="22"/>
              </w:rPr>
              <w:t>0.92</w:t>
            </w:r>
          </w:p>
        </w:tc>
        <w:tc>
          <w:tcPr>
            <w:tcW w:w="951" w:type="dxa"/>
            <w:tcBorders>
              <w:left w:val="single" w:sz="4" w:space="0" w:color="auto"/>
            </w:tcBorders>
          </w:tcPr>
          <w:p w14:paraId="5D62830B" w14:textId="77777777" w:rsidR="00033094" w:rsidRPr="0029123D" w:rsidRDefault="00033094" w:rsidP="00033094">
            <w:pPr>
              <w:rPr>
                <w:sz w:val="20"/>
                <w:szCs w:val="22"/>
              </w:rPr>
            </w:pPr>
            <w:r>
              <w:rPr>
                <w:sz w:val="20"/>
                <w:szCs w:val="22"/>
              </w:rPr>
              <w:t>PIAS5</w:t>
            </w:r>
          </w:p>
        </w:tc>
        <w:tc>
          <w:tcPr>
            <w:tcW w:w="763" w:type="dxa"/>
          </w:tcPr>
          <w:p w14:paraId="605DC148" w14:textId="77777777" w:rsidR="00033094" w:rsidRPr="0029123D" w:rsidRDefault="00033094" w:rsidP="00033094">
            <w:pPr>
              <w:rPr>
                <w:sz w:val="20"/>
                <w:szCs w:val="22"/>
              </w:rPr>
            </w:pPr>
          </w:p>
        </w:tc>
        <w:tc>
          <w:tcPr>
            <w:tcW w:w="763" w:type="dxa"/>
          </w:tcPr>
          <w:p w14:paraId="07CCE2CB" w14:textId="77777777" w:rsidR="00033094" w:rsidRPr="0029123D" w:rsidRDefault="00033094" w:rsidP="00033094">
            <w:pPr>
              <w:rPr>
                <w:sz w:val="20"/>
                <w:szCs w:val="22"/>
              </w:rPr>
            </w:pPr>
          </w:p>
        </w:tc>
        <w:tc>
          <w:tcPr>
            <w:tcW w:w="763" w:type="dxa"/>
          </w:tcPr>
          <w:p w14:paraId="5A252DFB" w14:textId="77777777" w:rsidR="00033094" w:rsidRPr="0029123D" w:rsidRDefault="00033094" w:rsidP="00033094">
            <w:pPr>
              <w:rPr>
                <w:sz w:val="20"/>
                <w:szCs w:val="22"/>
              </w:rPr>
            </w:pPr>
            <w:r>
              <w:rPr>
                <w:sz w:val="20"/>
                <w:szCs w:val="22"/>
              </w:rPr>
              <w:t>0.79</w:t>
            </w:r>
          </w:p>
        </w:tc>
      </w:tr>
      <w:tr w:rsidR="00033094" w:rsidRPr="0029123D" w14:paraId="1BC2FBC3" w14:textId="77777777" w:rsidTr="00033094">
        <w:tc>
          <w:tcPr>
            <w:tcW w:w="824" w:type="dxa"/>
          </w:tcPr>
          <w:p w14:paraId="49928407" w14:textId="77777777" w:rsidR="00033094" w:rsidRPr="0029123D" w:rsidRDefault="00033094" w:rsidP="00033094">
            <w:pPr>
              <w:ind w:left="153" w:hanging="180"/>
              <w:rPr>
                <w:sz w:val="20"/>
                <w:szCs w:val="22"/>
              </w:rPr>
            </w:pPr>
            <w:r w:rsidRPr="0029123D">
              <w:rPr>
                <w:sz w:val="20"/>
                <w:szCs w:val="22"/>
              </w:rPr>
              <w:t>P</w:t>
            </w:r>
            <w:r>
              <w:rPr>
                <w:sz w:val="20"/>
                <w:szCs w:val="22"/>
              </w:rPr>
              <w:t>C</w:t>
            </w:r>
            <w:r w:rsidRPr="0029123D">
              <w:rPr>
                <w:sz w:val="20"/>
                <w:szCs w:val="22"/>
              </w:rPr>
              <w:t>NS2</w:t>
            </w:r>
          </w:p>
        </w:tc>
        <w:tc>
          <w:tcPr>
            <w:tcW w:w="763" w:type="dxa"/>
          </w:tcPr>
          <w:p w14:paraId="6C1FC3E2" w14:textId="77777777" w:rsidR="00033094" w:rsidRPr="0029123D" w:rsidRDefault="00033094" w:rsidP="00033094">
            <w:pPr>
              <w:rPr>
                <w:sz w:val="20"/>
                <w:szCs w:val="22"/>
              </w:rPr>
            </w:pPr>
          </w:p>
        </w:tc>
        <w:tc>
          <w:tcPr>
            <w:tcW w:w="763" w:type="dxa"/>
          </w:tcPr>
          <w:p w14:paraId="19AA96D0" w14:textId="77777777" w:rsidR="00033094" w:rsidRPr="0029123D" w:rsidRDefault="00033094" w:rsidP="00033094">
            <w:pPr>
              <w:rPr>
                <w:sz w:val="20"/>
                <w:szCs w:val="22"/>
              </w:rPr>
            </w:pPr>
          </w:p>
        </w:tc>
        <w:tc>
          <w:tcPr>
            <w:tcW w:w="763" w:type="dxa"/>
          </w:tcPr>
          <w:p w14:paraId="406857A5" w14:textId="77777777" w:rsidR="00033094" w:rsidRPr="0029123D" w:rsidRDefault="00033094" w:rsidP="00033094">
            <w:pPr>
              <w:rPr>
                <w:sz w:val="20"/>
                <w:szCs w:val="22"/>
              </w:rPr>
            </w:pPr>
          </w:p>
        </w:tc>
        <w:tc>
          <w:tcPr>
            <w:tcW w:w="763" w:type="dxa"/>
          </w:tcPr>
          <w:p w14:paraId="7DF7239D" w14:textId="77777777" w:rsidR="00033094" w:rsidRPr="0029123D" w:rsidRDefault="00033094" w:rsidP="00033094">
            <w:pPr>
              <w:rPr>
                <w:sz w:val="20"/>
                <w:szCs w:val="22"/>
              </w:rPr>
            </w:pPr>
            <w:r>
              <w:rPr>
                <w:sz w:val="20"/>
                <w:szCs w:val="22"/>
              </w:rPr>
              <w:t>0.94</w:t>
            </w:r>
          </w:p>
        </w:tc>
        <w:tc>
          <w:tcPr>
            <w:tcW w:w="763" w:type="dxa"/>
            <w:tcBorders>
              <w:right w:val="single" w:sz="4" w:space="0" w:color="auto"/>
            </w:tcBorders>
          </w:tcPr>
          <w:p w14:paraId="0D1E339A" w14:textId="77777777" w:rsidR="00033094" w:rsidRPr="0029123D" w:rsidRDefault="00033094" w:rsidP="00033094">
            <w:pPr>
              <w:rPr>
                <w:sz w:val="20"/>
                <w:szCs w:val="22"/>
              </w:rPr>
            </w:pPr>
          </w:p>
        </w:tc>
        <w:tc>
          <w:tcPr>
            <w:tcW w:w="846" w:type="dxa"/>
            <w:tcBorders>
              <w:left w:val="single" w:sz="4" w:space="0" w:color="auto"/>
            </w:tcBorders>
          </w:tcPr>
          <w:p w14:paraId="6BFD972A" w14:textId="77777777" w:rsidR="00033094" w:rsidRPr="0029123D" w:rsidRDefault="00033094" w:rsidP="00033094">
            <w:pPr>
              <w:rPr>
                <w:sz w:val="20"/>
                <w:szCs w:val="22"/>
              </w:rPr>
            </w:pPr>
            <w:r>
              <w:rPr>
                <w:sz w:val="20"/>
                <w:szCs w:val="22"/>
              </w:rPr>
              <w:t>PPI6</w:t>
            </w:r>
          </w:p>
        </w:tc>
        <w:tc>
          <w:tcPr>
            <w:tcW w:w="763" w:type="dxa"/>
          </w:tcPr>
          <w:p w14:paraId="75448360" w14:textId="77777777" w:rsidR="00033094" w:rsidRPr="0029123D" w:rsidRDefault="00033094" w:rsidP="00033094">
            <w:pPr>
              <w:rPr>
                <w:sz w:val="20"/>
                <w:szCs w:val="22"/>
              </w:rPr>
            </w:pPr>
          </w:p>
        </w:tc>
        <w:tc>
          <w:tcPr>
            <w:tcW w:w="763" w:type="dxa"/>
          </w:tcPr>
          <w:p w14:paraId="6070FA13" w14:textId="77777777" w:rsidR="00033094" w:rsidRPr="0029123D" w:rsidRDefault="00033094" w:rsidP="00033094">
            <w:pPr>
              <w:rPr>
                <w:sz w:val="20"/>
                <w:szCs w:val="22"/>
              </w:rPr>
            </w:pPr>
          </w:p>
        </w:tc>
        <w:tc>
          <w:tcPr>
            <w:tcW w:w="763" w:type="dxa"/>
            <w:tcBorders>
              <w:right w:val="single" w:sz="4" w:space="0" w:color="auto"/>
            </w:tcBorders>
          </w:tcPr>
          <w:p w14:paraId="6936A303" w14:textId="77777777" w:rsidR="00033094" w:rsidRPr="0029123D" w:rsidRDefault="00033094" w:rsidP="00033094">
            <w:pPr>
              <w:rPr>
                <w:sz w:val="20"/>
                <w:szCs w:val="22"/>
              </w:rPr>
            </w:pPr>
            <w:r>
              <w:rPr>
                <w:sz w:val="20"/>
                <w:szCs w:val="22"/>
              </w:rPr>
              <w:t>0.90</w:t>
            </w:r>
          </w:p>
        </w:tc>
        <w:tc>
          <w:tcPr>
            <w:tcW w:w="951" w:type="dxa"/>
            <w:tcBorders>
              <w:left w:val="single" w:sz="4" w:space="0" w:color="auto"/>
            </w:tcBorders>
          </w:tcPr>
          <w:p w14:paraId="788427E1" w14:textId="77777777" w:rsidR="00033094" w:rsidRPr="0029123D" w:rsidRDefault="00033094" w:rsidP="00033094">
            <w:pPr>
              <w:rPr>
                <w:sz w:val="20"/>
                <w:szCs w:val="22"/>
              </w:rPr>
            </w:pPr>
            <w:r>
              <w:rPr>
                <w:sz w:val="20"/>
                <w:szCs w:val="22"/>
              </w:rPr>
              <w:t>PIAS6</w:t>
            </w:r>
          </w:p>
        </w:tc>
        <w:tc>
          <w:tcPr>
            <w:tcW w:w="763" w:type="dxa"/>
          </w:tcPr>
          <w:p w14:paraId="31D5E0D6" w14:textId="77777777" w:rsidR="00033094" w:rsidRPr="0029123D" w:rsidRDefault="00033094" w:rsidP="00033094">
            <w:pPr>
              <w:rPr>
                <w:sz w:val="20"/>
                <w:szCs w:val="22"/>
              </w:rPr>
            </w:pPr>
          </w:p>
        </w:tc>
        <w:tc>
          <w:tcPr>
            <w:tcW w:w="763" w:type="dxa"/>
          </w:tcPr>
          <w:p w14:paraId="751F40DD" w14:textId="77777777" w:rsidR="00033094" w:rsidRPr="0029123D" w:rsidRDefault="00033094" w:rsidP="00033094">
            <w:pPr>
              <w:rPr>
                <w:sz w:val="20"/>
                <w:szCs w:val="22"/>
              </w:rPr>
            </w:pPr>
          </w:p>
        </w:tc>
        <w:tc>
          <w:tcPr>
            <w:tcW w:w="763" w:type="dxa"/>
          </w:tcPr>
          <w:p w14:paraId="4B0862CC" w14:textId="23789D05" w:rsidR="00033094" w:rsidRPr="0029123D" w:rsidRDefault="00033094" w:rsidP="00033094">
            <w:pPr>
              <w:rPr>
                <w:sz w:val="20"/>
                <w:szCs w:val="22"/>
              </w:rPr>
            </w:pPr>
            <w:r>
              <w:rPr>
                <w:sz w:val="20"/>
                <w:szCs w:val="22"/>
              </w:rPr>
              <w:t>0.8</w:t>
            </w:r>
            <w:r w:rsidR="00AB2C70">
              <w:rPr>
                <w:sz w:val="20"/>
                <w:szCs w:val="22"/>
              </w:rPr>
              <w:t>0</w:t>
            </w:r>
          </w:p>
        </w:tc>
      </w:tr>
      <w:tr w:rsidR="00033094" w:rsidRPr="0029123D" w14:paraId="2164EE54" w14:textId="77777777" w:rsidTr="00033094">
        <w:tc>
          <w:tcPr>
            <w:tcW w:w="824" w:type="dxa"/>
          </w:tcPr>
          <w:p w14:paraId="22411E8A" w14:textId="77777777" w:rsidR="00033094" w:rsidRPr="0029123D" w:rsidRDefault="00033094" w:rsidP="00033094">
            <w:pPr>
              <w:ind w:left="153" w:hanging="180"/>
              <w:rPr>
                <w:sz w:val="20"/>
                <w:szCs w:val="22"/>
              </w:rPr>
            </w:pPr>
            <w:r w:rsidRPr="0029123D">
              <w:rPr>
                <w:sz w:val="20"/>
                <w:szCs w:val="22"/>
              </w:rPr>
              <w:t>P</w:t>
            </w:r>
            <w:r>
              <w:rPr>
                <w:sz w:val="20"/>
                <w:szCs w:val="22"/>
              </w:rPr>
              <w:t>C</w:t>
            </w:r>
            <w:r w:rsidRPr="0029123D">
              <w:rPr>
                <w:sz w:val="20"/>
                <w:szCs w:val="22"/>
              </w:rPr>
              <w:t>NS3</w:t>
            </w:r>
          </w:p>
        </w:tc>
        <w:tc>
          <w:tcPr>
            <w:tcW w:w="763" w:type="dxa"/>
          </w:tcPr>
          <w:p w14:paraId="486095C5" w14:textId="77777777" w:rsidR="00033094" w:rsidRPr="0029123D" w:rsidRDefault="00033094" w:rsidP="00033094">
            <w:pPr>
              <w:rPr>
                <w:sz w:val="20"/>
                <w:szCs w:val="22"/>
              </w:rPr>
            </w:pPr>
          </w:p>
        </w:tc>
        <w:tc>
          <w:tcPr>
            <w:tcW w:w="763" w:type="dxa"/>
          </w:tcPr>
          <w:p w14:paraId="3C5E84E7" w14:textId="77777777" w:rsidR="00033094" w:rsidRPr="0029123D" w:rsidRDefault="00033094" w:rsidP="00033094">
            <w:pPr>
              <w:rPr>
                <w:sz w:val="20"/>
                <w:szCs w:val="22"/>
              </w:rPr>
            </w:pPr>
          </w:p>
        </w:tc>
        <w:tc>
          <w:tcPr>
            <w:tcW w:w="763" w:type="dxa"/>
          </w:tcPr>
          <w:p w14:paraId="111D5FB2" w14:textId="77777777" w:rsidR="00033094" w:rsidRPr="0029123D" w:rsidRDefault="00033094" w:rsidP="00033094">
            <w:pPr>
              <w:rPr>
                <w:sz w:val="20"/>
                <w:szCs w:val="22"/>
              </w:rPr>
            </w:pPr>
          </w:p>
        </w:tc>
        <w:tc>
          <w:tcPr>
            <w:tcW w:w="763" w:type="dxa"/>
          </w:tcPr>
          <w:p w14:paraId="2EECF7F9" w14:textId="77777777" w:rsidR="00033094" w:rsidRPr="0029123D" w:rsidRDefault="00033094" w:rsidP="00033094">
            <w:pPr>
              <w:rPr>
                <w:sz w:val="20"/>
                <w:szCs w:val="22"/>
              </w:rPr>
            </w:pPr>
            <w:r>
              <w:rPr>
                <w:sz w:val="20"/>
                <w:szCs w:val="22"/>
              </w:rPr>
              <w:t>0.72</w:t>
            </w:r>
          </w:p>
        </w:tc>
        <w:tc>
          <w:tcPr>
            <w:tcW w:w="763" w:type="dxa"/>
            <w:tcBorders>
              <w:right w:val="single" w:sz="4" w:space="0" w:color="auto"/>
            </w:tcBorders>
          </w:tcPr>
          <w:p w14:paraId="53F1C9CC" w14:textId="77777777" w:rsidR="00033094" w:rsidRPr="0029123D" w:rsidRDefault="00033094" w:rsidP="00033094">
            <w:pPr>
              <w:rPr>
                <w:sz w:val="20"/>
                <w:szCs w:val="22"/>
              </w:rPr>
            </w:pPr>
          </w:p>
        </w:tc>
        <w:tc>
          <w:tcPr>
            <w:tcW w:w="846" w:type="dxa"/>
            <w:tcBorders>
              <w:left w:val="single" w:sz="4" w:space="0" w:color="auto"/>
            </w:tcBorders>
          </w:tcPr>
          <w:p w14:paraId="4DCCE3AC" w14:textId="77777777" w:rsidR="00033094" w:rsidRPr="0029123D" w:rsidRDefault="00033094" w:rsidP="00033094">
            <w:pPr>
              <w:rPr>
                <w:sz w:val="20"/>
                <w:szCs w:val="22"/>
              </w:rPr>
            </w:pPr>
            <w:r>
              <w:rPr>
                <w:sz w:val="20"/>
                <w:szCs w:val="22"/>
              </w:rPr>
              <w:t>PPI7</w:t>
            </w:r>
          </w:p>
        </w:tc>
        <w:tc>
          <w:tcPr>
            <w:tcW w:w="763" w:type="dxa"/>
          </w:tcPr>
          <w:p w14:paraId="6B031510" w14:textId="77777777" w:rsidR="00033094" w:rsidRPr="0029123D" w:rsidRDefault="00033094" w:rsidP="00033094">
            <w:pPr>
              <w:rPr>
                <w:sz w:val="20"/>
                <w:szCs w:val="22"/>
              </w:rPr>
            </w:pPr>
          </w:p>
        </w:tc>
        <w:tc>
          <w:tcPr>
            <w:tcW w:w="763" w:type="dxa"/>
          </w:tcPr>
          <w:p w14:paraId="704BF57B" w14:textId="77777777" w:rsidR="00033094" w:rsidRPr="0029123D" w:rsidRDefault="00033094" w:rsidP="00033094">
            <w:pPr>
              <w:rPr>
                <w:sz w:val="20"/>
                <w:szCs w:val="22"/>
              </w:rPr>
            </w:pPr>
          </w:p>
        </w:tc>
        <w:tc>
          <w:tcPr>
            <w:tcW w:w="763" w:type="dxa"/>
            <w:tcBorders>
              <w:right w:val="single" w:sz="4" w:space="0" w:color="auto"/>
            </w:tcBorders>
          </w:tcPr>
          <w:p w14:paraId="2D155477" w14:textId="77777777" w:rsidR="00033094" w:rsidRPr="0029123D" w:rsidRDefault="00033094" w:rsidP="00033094">
            <w:pPr>
              <w:rPr>
                <w:sz w:val="20"/>
                <w:szCs w:val="22"/>
              </w:rPr>
            </w:pPr>
            <w:r>
              <w:rPr>
                <w:sz w:val="20"/>
                <w:szCs w:val="22"/>
              </w:rPr>
              <w:t>0.88</w:t>
            </w:r>
          </w:p>
        </w:tc>
        <w:tc>
          <w:tcPr>
            <w:tcW w:w="951" w:type="dxa"/>
            <w:tcBorders>
              <w:left w:val="single" w:sz="4" w:space="0" w:color="auto"/>
            </w:tcBorders>
          </w:tcPr>
          <w:p w14:paraId="4FF878FE" w14:textId="77777777" w:rsidR="00033094" w:rsidRPr="0029123D" w:rsidRDefault="00033094" w:rsidP="00033094">
            <w:pPr>
              <w:rPr>
                <w:sz w:val="20"/>
                <w:szCs w:val="22"/>
              </w:rPr>
            </w:pPr>
            <w:r>
              <w:rPr>
                <w:sz w:val="20"/>
                <w:szCs w:val="22"/>
              </w:rPr>
              <w:t>PIAS7</w:t>
            </w:r>
          </w:p>
        </w:tc>
        <w:tc>
          <w:tcPr>
            <w:tcW w:w="763" w:type="dxa"/>
          </w:tcPr>
          <w:p w14:paraId="4E11632C" w14:textId="77777777" w:rsidR="00033094" w:rsidRPr="0029123D" w:rsidRDefault="00033094" w:rsidP="00033094">
            <w:pPr>
              <w:rPr>
                <w:sz w:val="20"/>
                <w:szCs w:val="22"/>
              </w:rPr>
            </w:pPr>
          </w:p>
        </w:tc>
        <w:tc>
          <w:tcPr>
            <w:tcW w:w="763" w:type="dxa"/>
          </w:tcPr>
          <w:p w14:paraId="0C166DC6" w14:textId="77777777" w:rsidR="00033094" w:rsidRPr="0029123D" w:rsidRDefault="00033094" w:rsidP="00033094">
            <w:pPr>
              <w:rPr>
                <w:sz w:val="20"/>
                <w:szCs w:val="22"/>
              </w:rPr>
            </w:pPr>
          </w:p>
        </w:tc>
        <w:tc>
          <w:tcPr>
            <w:tcW w:w="763" w:type="dxa"/>
          </w:tcPr>
          <w:p w14:paraId="537DEFCA" w14:textId="792A1E13" w:rsidR="00033094" w:rsidRPr="0029123D" w:rsidRDefault="00033094" w:rsidP="00033094">
            <w:pPr>
              <w:rPr>
                <w:sz w:val="20"/>
                <w:szCs w:val="22"/>
              </w:rPr>
            </w:pPr>
            <w:r>
              <w:rPr>
                <w:sz w:val="20"/>
                <w:szCs w:val="22"/>
              </w:rPr>
              <w:t>0.7</w:t>
            </w:r>
            <w:r w:rsidR="00AB2C70">
              <w:rPr>
                <w:sz w:val="20"/>
                <w:szCs w:val="22"/>
              </w:rPr>
              <w:t>1</w:t>
            </w:r>
          </w:p>
        </w:tc>
      </w:tr>
      <w:tr w:rsidR="00033094" w:rsidRPr="0029123D" w14:paraId="6E049721" w14:textId="77777777" w:rsidTr="00033094">
        <w:tc>
          <w:tcPr>
            <w:tcW w:w="824" w:type="dxa"/>
          </w:tcPr>
          <w:p w14:paraId="3817CD1B" w14:textId="77777777" w:rsidR="00033094" w:rsidRPr="0029123D" w:rsidRDefault="00033094" w:rsidP="00033094">
            <w:pPr>
              <w:ind w:left="153" w:hanging="180"/>
              <w:rPr>
                <w:sz w:val="20"/>
                <w:szCs w:val="22"/>
              </w:rPr>
            </w:pPr>
          </w:p>
        </w:tc>
        <w:tc>
          <w:tcPr>
            <w:tcW w:w="763" w:type="dxa"/>
          </w:tcPr>
          <w:p w14:paraId="7FDD342A" w14:textId="77777777" w:rsidR="00033094" w:rsidRPr="0029123D" w:rsidRDefault="00033094" w:rsidP="00033094">
            <w:pPr>
              <w:rPr>
                <w:sz w:val="20"/>
                <w:szCs w:val="22"/>
              </w:rPr>
            </w:pPr>
          </w:p>
        </w:tc>
        <w:tc>
          <w:tcPr>
            <w:tcW w:w="763" w:type="dxa"/>
          </w:tcPr>
          <w:p w14:paraId="64273F0B" w14:textId="77777777" w:rsidR="00033094" w:rsidRPr="0029123D" w:rsidRDefault="00033094" w:rsidP="00033094">
            <w:pPr>
              <w:rPr>
                <w:sz w:val="20"/>
                <w:szCs w:val="22"/>
              </w:rPr>
            </w:pPr>
          </w:p>
        </w:tc>
        <w:tc>
          <w:tcPr>
            <w:tcW w:w="763" w:type="dxa"/>
          </w:tcPr>
          <w:p w14:paraId="50AA78B7" w14:textId="77777777" w:rsidR="00033094" w:rsidRPr="0029123D" w:rsidRDefault="00033094" w:rsidP="00033094">
            <w:pPr>
              <w:rPr>
                <w:sz w:val="20"/>
                <w:szCs w:val="22"/>
              </w:rPr>
            </w:pPr>
          </w:p>
        </w:tc>
        <w:tc>
          <w:tcPr>
            <w:tcW w:w="763" w:type="dxa"/>
          </w:tcPr>
          <w:p w14:paraId="36E5D7A7" w14:textId="77777777" w:rsidR="00033094" w:rsidRPr="0029123D" w:rsidRDefault="00033094" w:rsidP="00033094">
            <w:pPr>
              <w:rPr>
                <w:sz w:val="20"/>
                <w:szCs w:val="22"/>
              </w:rPr>
            </w:pPr>
          </w:p>
        </w:tc>
        <w:tc>
          <w:tcPr>
            <w:tcW w:w="763" w:type="dxa"/>
            <w:tcBorders>
              <w:right w:val="single" w:sz="4" w:space="0" w:color="auto"/>
            </w:tcBorders>
          </w:tcPr>
          <w:p w14:paraId="2A8EECF9" w14:textId="77777777" w:rsidR="00033094" w:rsidRPr="0029123D" w:rsidRDefault="00033094" w:rsidP="00033094">
            <w:pPr>
              <w:rPr>
                <w:sz w:val="20"/>
                <w:szCs w:val="22"/>
              </w:rPr>
            </w:pPr>
          </w:p>
        </w:tc>
        <w:tc>
          <w:tcPr>
            <w:tcW w:w="846" w:type="dxa"/>
            <w:tcBorders>
              <w:left w:val="single" w:sz="4" w:space="0" w:color="auto"/>
            </w:tcBorders>
          </w:tcPr>
          <w:p w14:paraId="6E68C127" w14:textId="77777777" w:rsidR="00033094" w:rsidRPr="0029123D" w:rsidRDefault="00033094" w:rsidP="00033094">
            <w:pPr>
              <w:rPr>
                <w:sz w:val="20"/>
                <w:szCs w:val="22"/>
              </w:rPr>
            </w:pPr>
            <w:r>
              <w:rPr>
                <w:sz w:val="20"/>
                <w:szCs w:val="22"/>
              </w:rPr>
              <w:t>PPI8</w:t>
            </w:r>
          </w:p>
        </w:tc>
        <w:tc>
          <w:tcPr>
            <w:tcW w:w="763" w:type="dxa"/>
          </w:tcPr>
          <w:p w14:paraId="419DBC65" w14:textId="77777777" w:rsidR="00033094" w:rsidRPr="0029123D" w:rsidRDefault="00033094" w:rsidP="00033094">
            <w:pPr>
              <w:rPr>
                <w:sz w:val="20"/>
                <w:szCs w:val="22"/>
              </w:rPr>
            </w:pPr>
          </w:p>
        </w:tc>
        <w:tc>
          <w:tcPr>
            <w:tcW w:w="763" w:type="dxa"/>
          </w:tcPr>
          <w:p w14:paraId="5B51503F" w14:textId="77777777" w:rsidR="00033094" w:rsidRPr="0029123D" w:rsidRDefault="00033094" w:rsidP="00033094">
            <w:pPr>
              <w:rPr>
                <w:sz w:val="20"/>
                <w:szCs w:val="22"/>
              </w:rPr>
            </w:pPr>
          </w:p>
        </w:tc>
        <w:tc>
          <w:tcPr>
            <w:tcW w:w="763" w:type="dxa"/>
            <w:tcBorders>
              <w:right w:val="single" w:sz="4" w:space="0" w:color="auto"/>
            </w:tcBorders>
          </w:tcPr>
          <w:p w14:paraId="59806DC2" w14:textId="77777777" w:rsidR="00033094" w:rsidRPr="0029123D" w:rsidRDefault="00033094" w:rsidP="00033094">
            <w:pPr>
              <w:rPr>
                <w:sz w:val="20"/>
                <w:szCs w:val="22"/>
              </w:rPr>
            </w:pPr>
            <w:r>
              <w:rPr>
                <w:sz w:val="20"/>
                <w:szCs w:val="22"/>
              </w:rPr>
              <w:t>0.91</w:t>
            </w:r>
          </w:p>
        </w:tc>
        <w:tc>
          <w:tcPr>
            <w:tcW w:w="951" w:type="dxa"/>
            <w:tcBorders>
              <w:left w:val="single" w:sz="4" w:space="0" w:color="auto"/>
            </w:tcBorders>
          </w:tcPr>
          <w:p w14:paraId="1B3A2B25" w14:textId="77777777" w:rsidR="00033094" w:rsidRPr="0029123D" w:rsidRDefault="00033094" w:rsidP="00033094">
            <w:pPr>
              <w:rPr>
                <w:sz w:val="20"/>
                <w:szCs w:val="22"/>
              </w:rPr>
            </w:pPr>
            <w:r>
              <w:rPr>
                <w:sz w:val="20"/>
                <w:szCs w:val="22"/>
              </w:rPr>
              <w:t>PIAS8</w:t>
            </w:r>
          </w:p>
        </w:tc>
        <w:tc>
          <w:tcPr>
            <w:tcW w:w="763" w:type="dxa"/>
          </w:tcPr>
          <w:p w14:paraId="0E74E647" w14:textId="77777777" w:rsidR="00033094" w:rsidRPr="0029123D" w:rsidRDefault="00033094" w:rsidP="00033094">
            <w:pPr>
              <w:rPr>
                <w:sz w:val="20"/>
                <w:szCs w:val="22"/>
              </w:rPr>
            </w:pPr>
          </w:p>
        </w:tc>
        <w:tc>
          <w:tcPr>
            <w:tcW w:w="763" w:type="dxa"/>
          </w:tcPr>
          <w:p w14:paraId="35B2ED70" w14:textId="77777777" w:rsidR="00033094" w:rsidRPr="0029123D" w:rsidRDefault="00033094" w:rsidP="00033094">
            <w:pPr>
              <w:rPr>
                <w:sz w:val="20"/>
                <w:szCs w:val="22"/>
              </w:rPr>
            </w:pPr>
          </w:p>
        </w:tc>
        <w:tc>
          <w:tcPr>
            <w:tcW w:w="763" w:type="dxa"/>
          </w:tcPr>
          <w:p w14:paraId="2C4BABA5" w14:textId="77777777" w:rsidR="00033094" w:rsidRPr="0029123D" w:rsidRDefault="00033094" w:rsidP="00033094">
            <w:pPr>
              <w:rPr>
                <w:sz w:val="20"/>
                <w:szCs w:val="22"/>
              </w:rPr>
            </w:pPr>
            <w:r>
              <w:rPr>
                <w:sz w:val="20"/>
                <w:szCs w:val="22"/>
              </w:rPr>
              <w:t>0.76</w:t>
            </w:r>
          </w:p>
        </w:tc>
      </w:tr>
      <w:tr w:rsidR="00033094" w:rsidRPr="0029123D" w14:paraId="1280436D" w14:textId="77777777" w:rsidTr="00033094">
        <w:tc>
          <w:tcPr>
            <w:tcW w:w="824" w:type="dxa"/>
          </w:tcPr>
          <w:p w14:paraId="4126C40D" w14:textId="77777777" w:rsidR="00033094" w:rsidRPr="0029123D" w:rsidRDefault="00033094" w:rsidP="00033094">
            <w:pPr>
              <w:ind w:left="153" w:hanging="180"/>
              <w:rPr>
                <w:sz w:val="20"/>
                <w:szCs w:val="22"/>
              </w:rPr>
            </w:pPr>
            <w:r w:rsidRPr="0029123D">
              <w:rPr>
                <w:sz w:val="20"/>
                <w:szCs w:val="22"/>
              </w:rPr>
              <w:t>P</w:t>
            </w:r>
            <w:r>
              <w:rPr>
                <w:sz w:val="20"/>
                <w:szCs w:val="22"/>
              </w:rPr>
              <w:t>R</w:t>
            </w:r>
            <w:r w:rsidRPr="0029123D">
              <w:rPr>
                <w:sz w:val="20"/>
                <w:szCs w:val="22"/>
              </w:rPr>
              <w:t>NS1</w:t>
            </w:r>
          </w:p>
        </w:tc>
        <w:tc>
          <w:tcPr>
            <w:tcW w:w="763" w:type="dxa"/>
          </w:tcPr>
          <w:p w14:paraId="21CC3E8F" w14:textId="77777777" w:rsidR="00033094" w:rsidRPr="0029123D" w:rsidRDefault="00033094" w:rsidP="00033094">
            <w:pPr>
              <w:rPr>
                <w:sz w:val="20"/>
                <w:szCs w:val="22"/>
              </w:rPr>
            </w:pPr>
          </w:p>
        </w:tc>
        <w:tc>
          <w:tcPr>
            <w:tcW w:w="763" w:type="dxa"/>
          </w:tcPr>
          <w:p w14:paraId="3388B6B6" w14:textId="77777777" w:rsidR="00033094" w:rsidRPr="0029123D" w:rsidRDefault="00033094" w:rsidP="00033094">
            <w:pPr>
              <w:rPr>
                <w:sz w:val="20"/>
                <w:szCs w:val="22"/>
              </w:rPr>
            </w:pPr>
          </w:p>
        </w:tc>
        <w:tc>
          <w:tcPr>
            <w:tcW w:w="763" w:type="dxa"/>
          </w:tcPr>
          <w:p w14:paraId="1ED637E4" w14:textId="77777777" w:rsidR="00033094" w:rsidRPr="0029123D" w:rsidRDefault="00033094" w:rsidP="00033094">
            <w:pPr>
              <w:rPr>
                <w:sz w:val="20"/>
                <w:szCs w:val="22"/>
              </w:rPr>
            </w:pPr>
          </w:p>
        </w:tc>
        <w:tc>
          <w:tcPr>
            <w:tcW w:w="763" w:type="dxa"/>
          </w:tcPr>
          <w:p w14:paraId="1B2ADC27" w14:textId="77777777" w:rsidR="00033094" w:rsidRPr="0029123D" w:rsidRDefault="00033094" w:rsidP="00033094">
            <w:pPr>
              <w:rPr>
                <w:sz w:val="20"/>
                <w:szCs w:val="22"/>
              </w:rPr>
            </w:pPr>
          </w:p>
        </w:tc>
        <w:tc>
          <w:tcPr>
            <w:tcW w:w="763" w:type="dxa"/>
            <w:tcBorders>
              <w:right w:val="single" w:sz="4" w:space="0" w:color="auto"/>
            </w:tcBorders>
          </w:tcPr>
          <w:p w14:paraId="564C9218" w14:textId="77777777" w:rsidR="00033094" w:rsidRPr="0029123D" w:rsidRDefault="00033094" w:rsidP="00033094">
            <w:pPr>
              <w:rPr>
                <w:sz w:val="20"/>
                <w:szCs w:val="22"/>
              </w:rPr>
            </w:pPr>
            <w:r>
              <w:rPr>
                <w:sz w:val="20"/>
                <w:szCs w:val="22"/>
              </w:rPr>
              <w:t>0.79</w:t>
            </w:r>
          </w:p>
        </w:tc>
        <w:tc>
          <w:tcPr>
            <w:tcW w:w="846" w:type="dxa"/>
            <w:tcBorders>
              <w:left w:val="single" w:sz="4" w:space="0" w:color="auto"/>
            </w:tcBorders>
          </w:tcPr>
          <w:p w14:paraId="186651D5" w14:textId="77777777" w:rsidR="00033094" w:rsidRPr="0029123D" w:rsidRDefault="00033094" w:rsidP="00033094">
            <w:pPr>
              <w:rPr>
                <w:sz w:val="20"/>
                <w:szCs w:val="22"/>
              </w:rPr>
            </w:pPr>
          </w:p>
        </w:tc>
        <w:tc>
          <w:tcPr>
            <w:tcW w:w="763" w:type="dxa"/>
          </w:tcPr>
          <w:p w14:paraId="3BCE58A9" w14:textId="77777777" w:rsidR="00033094" w:rsidRPr="0029123D" w:rsidRDefault="00033094" w:rsidP="00033094">
            <w:pPr>
              <w:rPr>
                <w:sz w:val="20"/>
                <w:szCs w:val="22"/>
              </w:rPr>
            </w:pPr>
          </w:p>
        </w:tc>
        <w:tc>
          <w:tcPr>
            <w:tcW w:w="763" w:type="dxa"/>
          </w:tcPr>
          <w:p w14:paraId="762C26BB" w14:textId="77777777" w:rsidR="00033094" w:rsidRPr="0029123D" w:rsidRDefault="00033094" w:rsidP="00033094">
            <w:pPr>
              <w:rPr>
                <w:sz w:val="20"/>
                <w:szCs w:val="22"/>
              </w:rPr>
            </w:pPr>
          </w:p>
        </w:tc>
        <w:tc>
          <w:tcPr>
            <w:tcW w:w="763" w:type="dxa"/>
            <w:tcBorders>
              <w:right w:val="single" w:sz="4" w:space="0" w:color="auto"/>
            </w:tcBorders>
          </w:tcPr>
          <w:p w14:paraId="16D6BDE3" w14:textId="77777777" w:rsidR="00033094" w:rsidRPr="0029123D" w:rsidRDefault="00033094" w:rsidP="00033094">
            <w:pPr>
              <w:rPr>
                <w:sz w:val="20"/>
                <w:szCs w:val="22"/>
              </w:rPr>
            </w:pPr>
          </w:p>
        </w:tc>
        <w:tc>
          <w:tcPr>
            <w:tcW w:w="951" w:type="dxa"/>
            <w:tcBorders>
              <w:left w:val="single" w:sz="4" w:space="0" w:color="auto"/>
            </w:tcBorders>
          </w:tcPr>
          <w:p w14:paraId="6490D991" w14:textId="77777777" w:rsidR="00033094" w:rsidRPr="0029123D" w:rsidRDefault="00033094" w:rsidP="00033094">
            <w:pPr>
              <w:rPr>
                <w:sz w:val="20"/>
                <w:szCs w:val="22"/>
              </w:rPr>
            </w:pPr>
            <w:r>
              <w:rPr>
                <w:sz w:val="20"/>
                <w:szCs w:val="22"/>
              </w:rPr>
              <w:t>PIAS9</w:t>
            </w:r>
          </w:p>
        </w:tc>
        <w:tc>
          <w:tcPr>
            <w:tcW w:w="763" w:type="dxa"/>
          </w:tcPr>
          <w:p w14:paraId="68F05815" w14:textId="77777777" w:rsidR="00033094" w:rsidRPr="0029123D" w:rsidRDefault="00033094" w:rsidP="00033094">
            <w:pPr>
              <w:rPr>
                <w:sz w:val="20"/>
                <w:szCs w:val="22"/>
              </w:rPr>
            </w:pPr>
          </w:p>
        </w:tc>
        <w:tc>
          <w:tcPr>
            <w:tcW w:w="763" w:type="dxa"/>
          </w:tcPr>
          <w:p w14:paraId="67701CEE" w14:textId="77777777" w:rsidR="00033094" w:rsidRPr="0029123D" w:rsidRDefault="00033094" w:rsidP="00033094">
            <w:pPr>
              <w:rPr>
                <w:sz w:val="20"/>
                <w:szCs w:val="22"/>
              </w:rPr>
            </w:pPr>
          </w:p>
        </w:tc>
        <w:tc>
          <w:tcPr>
            <w:tcW w:w="763" w:type="dxa"/>
          </w:tcPr>
          <w:p w14:paraId="5312C79A" w14:textId="77777777" w:rsidR="00033094" w:rsidRPr="0029123D" w:rsidRDefault="00033094" w:rsidP="00033094">
            <w:pPr>
              <w:rPr>
                <w:sz w:val="20"/>
                <w:szCs w:val="22"/>
              </w:rPr>
            </w:pPr>
            <w:r>
              <w:rPr>
                <w:sz w:val="20"/>
                <w:szCs w:val="22"/>
              </w:rPr>
              <w:t>0.74</w:t>
            </w:r>
          </w:p>
        </w:tc>
      </w:tr>
      <w:tr w:rsidR="00033094" w:rsidRPr="0029123D" w14:paraId="7D3EFB83" w14:textId="77777777" w:rsidTr="00033094">
        <w:tc>
          <w:tcPr>
            <w:tcW w:w="824" w:type="dxa"/>
          </w:tcPr>
          <w:p w14:paraId="5DA77653" w14:textId="77777777" w:rsidR="00033094" w:rsidRPr="0029123D" w:rsidRDefault="00033094" w:rsidP="00033094">
            <w:pPr>
              <w:ind w:left="153" w:hanging="180"/>
              <w:rPr>
                <w:sz w:val="20"/>
                <w:szCs w:val="22"/>
              </w:rPr>
            </w:pPr>
            <w:r w:rsidRPr="0029123D">
              <w:rPr>
                <w:sz w:val="20"/>
                <w:szCs w:val="22"/>
              </w:rPr>
              <w:t>P</w:t>
            </w:r>
            <w:r>
              <w:rPr>
                <w:sz w:val="20"/>
                <w:szCs w:val="22"/>
              </w:rPr>
              <w:t>R</w:t>
            </w:r>
            <w:r w:rsidRPr="0029123D">
              <w:rPr>
                <w:sz w:val="20"/>
                <w:szCs w:val="22"/>
              </w:rPr>
              <w:t>NS2</w:t>
            </w:r>
          </w:p>
        </w:tc>
        <w:tc>
          <w:tcPr>
            <w:tcW w:w="763" w:type="dxa"/>
          </w:tcPr>
          <w:p w14:paraId="6D0ADC51" w14:textId="77777777" w:rsidR="00033094" w:rsidRPr="0029123D" w:rsidRDefault="00033094" w:rsidP="00033094">
            <w:pPr>
              <w:rPr>
                <w:sz w:val="20"/>
                <w:szCs w:val="22"/>
              </w:rPr>
            </w:pPr>
          </w:p>
        </w:tc>
        <w:tc>
          <w:tcPr>
            <w:tcW w:w="763" w:type="dxa"/>
          </w:tcPr>
          <w:p w14:paraId="54B30057" w14:textId="77777777" w:rsidR="00033094" w:rsidRPr="0029123D" w:rsidRDefault="00033094" w:rsidP="00033094">
            <w:pPr>
              <w:rPr>
                <w:sz w:val="20"/>
                <w:szCs w:val="22"/>
              </w:rPr>
            </w:pPr>
          </w:p>
        </w:tc>
        <w:tc>
          <w:tcPr>
            <w:tcW w:w="763" w:type="dxa"/>
          </w:tcPr>
          <w:p w14:paraId="7220FF9D" w14:textId="77777777" w:rsidR="00033094" w:rsidRPr="0029123D" w:rsidRDefault="00033094" w:rsidP="00033094">
            <w:pPr>
              <w:rPr>
                <w:sz w:val="20"/>
                <w:szCs w:val="22"/>
              </w:rPr>
            </w:pPr>
          </w:p>
        </w:tc>
        <w:tc>
          <w:tcPr>
            <w:tcW w:w="763" w:type="dxa"/>
          </w:tcPr>
          <w:p w14:paraId="76FB2D75" w14:textId="77777777" w:rsidR="00033094" w:rsidRPr="0029123D" w:rsidRDefault="00033094" w:rsidP="00033094">
            <w:pPr>
              <w:rPr>
                <w:sz w:val="20"/>
                <w:szCs w:val="22"/>
              </w:rPr>
            </w:pPr>
          </w:p>
        </w:tc>
        <w:tc>
          <w:tcPr>
            <w:tcW w:w="763" w:type="dxa"/>
            <w:tcBorders>
              <w:right w:val="single" w:sz="4" w:space="0" w:color="auto"/>
            </w:tcBorders>
          </w:tcPr>
          <w:p w14:paraId="1D0BD26C" w14:textId="77777777" w:rsidR="00033094" w:rsidRPr="0029123D" w:rsidRDefault="00033094" w:rsidP="00033094">
            <w:pPr>
              <w:rPr>
                <w:sz w:val="20"/>
                <w:szCs w:val="22"/>
              </w:rPr>
            </w:pPr>
            <w:r>
              <w:rPr>
                <w:sz w:val="20"/>
                <w:szCs w:val="22"/>
              </w:rPr>
              <w:t>0.86</w:t>
            </w:r>
          </w:p>
        </w:tc>
        <w:tc>
          <w:tcPr>
            <w:tcW w:w="846" w:type="dxa"/>
            <w:tcBorders>
              <w:left w:val="single" w:sz="4" w:space="0" w:color="auto"/>
            </w:tcBorders>
          </w:tcPr>
          <w:p w14:paraId="78BCE329" w14:textId="77777777" w:rsidR="00033094" w:rsidRPr="0029123D" w:rsidRDefault="00033094" w:rsidP="00033094">
            <w:pPr>
              <w:rPr>
                <w:sz w:val="20"/>
                <w:szCs w:val="22"/>
              </w:rPr>
            </w:pPr>
          </w:p>
        </w:tc>
        <w:tc>
          <w:tcPr>
            <w:tcW w:w="763" w:type="dxa"/>
          </w:tcPr>
          <w:p w14:paraId="63181778" w14:textId="77777777" w:rsidR="00033094" w:rsidRPr="0029123D" w:rsidRDefault="00033094" w:rsidP="00033094">
            <w:pPr>
              <w:rPr>
                <w:sz w:val="20"/>
                <w:szCs w:val="22"/>
              </w:rPr>
            </w:pPr>
          </w:p>
        </w:tc>
        <w:tc>
          <w:tcPr>
            <w:tcW w:w="763" w:type="dxa"/>
          </w:tcPr>
          <w:p w14:paraId="2E493BE6" w14:textId="77777777" w:rsidR="00033094" w:rsidRPr="0029123D" w:rsidRDefault="00033094" w:rsidP="00033094">
            <w:pPr>
              <w:rPr>
                <w:sz w:val="20"/>
                <w:szCs w:val="22"/>
              </w:rPr>
            </w:pPr>
          </w:p>
        </w:tc>
        <w:tc>
          <w:tcPr>
            <w:tcW w:w="763" w:type="dxa"/>
            <w:tcBorders>
              <w:right w:val="single" w:sz="4" w:space="0" w:color="auto"/>
            </w:tcBorders>
          </w:tcPr>
          <w:p w14:paraId="4A8BBBAC" w14:textId="77777777" w:rsidR="00033094" w:rsidRPr="0029123D" w:rsidRDefault="00033094" w:rsidP="00033094">
            <w:pPr>
              <w:rPr>
                <w:sz w:val="20"/>
                <w:szCs w:val="22"/>
              </w:rPr>
            </w:pPr>
          </w:p>
        </w:tc>
        <w:tc>
          <w:tcPr>
            <w:tcW w:w="951" w:type="dxa"/>
            <w:tcBorders>
              <w:left w:val="single" w:sz="4" w:space="0" w:color="auto"/>
            </w:tcBorders>
          </w:tcPr>
          <w:p w14:paraId="6BA01E0F" w14:textId="77777777" w:rsidR="00033094" w:rsidRPr="0029123D" w:rsidRDefault="00033094" w:rsidP="00033094">
            <w:pPr>
              <w:rPr>
                <w:sz w:val="20"/>
                <w:szCs w:val="22"/>
              </w:rPr>
            </w:pPr>
            <w:r>
              <w:rPr>
                <w:sz w:val="20"/>
                <w:szCs w:val="22"/>
              </w:rPr>
              <w:t>PIAS10</w:t>
            </w:r>
          </w:p>
        </w:tc>
        <w:tc>
          <w:tcPr>
            <w:tcW w:w="763" w:type="dxa"/>
          </w:tcPr>
          <w:p w14:paraId="4C65C3B9" w14:textId="77777777" w:rsidR="00033094" w:rsidRPr="0029123D" w:rsidRDefault="00033094" w:rsidP="00033094">
            <w:pPr>
              <w:rPr>
                <w:sz w:val="20"/>
                <w:szCs w:val="22"/>
              </w:rPr>
            </w:pPr>
          </w:p>
        </w:tc>
        <w:tc>
          <w:tcPr>
            <w:tcW w:w="763" w:type="dxa"/>
          </w:tcPr>
          <w:p w14:paraId="77127B20" w14:textId="77777777" w:rsidR="00033094" w:rsidRPr="0029123D" w:rsidRDefault="00033094" w:rsidP="00033094">
            <w:pPr>
              <w:rPr>
                <w:sz w:val="20"/>
                <w:szCs w:val="22"/>
              </w:rPr>
            </w:pPr>
          </w:p>
        </w:tc>
        <w:tc>
          <w:tcPr>
            <w:tcW w:w="763" w:type="dxa"/>
          </w:tcPr>
          <w:p w14:paraId="1B0A828C" w14:textId="77777777" w:rsidR="00033094" w:rsidRPr="0029123D" w:rsidRDefault="00033094" w:rsidP="00033094">
            <w:pPr>
              <w:rPr>
                <w:sz w:val="20"/>
                <w:szCs w:val="22"/>
              </w:rPr>
            </w:pPr>
            <w:r>
              <w:rPr>
                <w:sz w:val="20"/>
                <w:szCs w:val="22"/>
              </w:rPr>
              <w:t>0.69</w:t>
            </w:r>
          </w:p>
        </w:tc>
      </w:tr>
      <w:tr w:rsidR="00033094" w:rsidRPr="0029123D" w14:paraId="685E4F45" w14:textId="77777777" w:rsidTr="00033094">
        <w:tc>
          <w:tcPr>
            <w:tcW w:w="824" w:type="dxa"/>
          </w:tcPr>
          <w:p w14:paraId="7443DBCE" w14:textId="77777777" w:rsidR="00033094" w:rsidRPr="0029123D" w:rsidRDefault="00033094" w:rsidP="00033094">
            <w:pPr>
              <w:ind w:left="153" w:hanging="180"/>
              <w:rPr>
                <w:sz w:val="20"/>
                <w:szCs w:val="22"/>
              </w:rPr>
            </w:pPr>
            <w:r w:rsidRPr="0029123D">
              <w:rPr>
                <w:sz w:val="20"/>
                <w:szCs w:val="22"/>
              </w:rPr>
              <w:t>P</w:t>
            </w:r>
            <w:r>
              <w:rPr>
                <w:sz w:val="20"/>
                <w:szCs w:val="22"/>
              </w:rPr>
              <w:t>R</w:t>
            </w:r>
            <w:r w:rsidRPr="0029123D">
              <w:rPr>
                <w:sz w:val="20"/>
                <w:szCs w:val="22"/>
              </w:rPr>
              <w:t>NS3</w:t>
            </w:r>
          </w:p>
        </w:tc>
        <w:tc>
          <w:tcPr>
            <w:tcW w:w="763" w:type="dxa"/>
          </w:tcPr>
          <w:p w14:paraId="4122E901" w14:textId="77777777" w:rsidR="00033094" w:rsidRPr="0029123D" w:rsidRDefault="00033094" w:rsidP="00033094">
            <w:pPr>
              <w:rPr>
                <w:sz w:val="20"/>
                <w:szCs w:val="22"/>
              </w:rPr>
            </w:pPr>
          </w:p>
        </w:tc>
        <w:tc>
          <w:tcPr>
            <w:tcW w:w="763" w:type="dxa"/>
          </w:tcPr>
          <w:p w14:paraId="7351A905" w14:textId="77777777" w:rsidR="00033094" w:rsidRPr="0029123D" w:rsidRDefault="00033094" w:rsidP="00033094">
            <w:pPr>
              <w:rPr>
                <w:sz w:val="20"/>
                <w:szCs w:val="22"/>
              </w:rPr>
            </w:pPr>
          </w:p>
        </w:tc>
        <w:tc>
          <w:tcPr>
            <w:tcW w:w="763" w:type="dxa"/>
          </w:tcPr>
          <w:p w14:paraId="1ECE26F8" w14:textId="77777777" w:rsidR="00033094" w:rsidRPr="0029123D" w:rsidRDefault="00033094" w:rsidP="00033094">
            <w:pPr>
              <w:rPr>
                <w:sz w:val="20"/>
                <w:szCs w:val="22"/>
              </w:rPr>
            </w:pPr>
          </w:p>
        </w:tc>
        <w:tc>
          <w:tcPr>
            <w:tcW w:w="763" w:type="dxa"/>
          </w:tcPr>
          <w:p w14:paraId="65B9BF33" w14:textId="77777777" w:rsidR="00033094" w:rsidRPr="0029123D" w:rsidRDefault="00033094" w:rsidP="00033094">
            <w:pPr>
              <w:rPr>
                <w:sz w:val="20"/>
                <w:szCs w:val="22"/>
              </w:rPr>
            </w:pPr>
          </w:p>
        </w:tc>
        <w:tc>
          <w:tcPr>
            <w:tcW w:w="763" w:type="dxa"/>
            <w:tcBorders>
              <w:right w:val="single" w:sz="4" w:space="0" w:color="auto"/>
            </w:tcBorders>
          </w:tcPr>
          <w:p w14:paraId="21E8EFD4" w14:textId="77777777" w:rsidR="00033094" w:rsidRPr="0029123D" w:rsidRDefault="00033094" w:rsidP="00033094">
            <w:pPr>
              <w:rPr>
                <w:sz w:val="20"/>
                <w:szCs w:val="22"/>
              </w:rPr>
            </w:pPr>
            <w:r>
              <w:rPr>
                <w:sz w:val="20"/>
                <w:szCs w:val="22"/>
              </w:rPr>
              <w:t>0.94</w:t>
            </w:r>
          </w:p>
        </w:tc>
        <w:tc>
          <w:tcPr>
            <w:tcW w:w="846" w:type="dxa"/>
            <w:tcBorders>
              <w:left w:val="single" w:sz="4" w:space="0" w:color="auto"/>
            </w:tcBorders>
          </w:tcPr>
          <w:p w14:paraId="0247BA95" w14:textId="77777777" w:rsidR="00033094" w:rsidRPr="0029123D" w:rsidRDefault="00033094" w:rsidP="00033094">
            <w:pPr>
              <w:rPr>
                <w:sz w:val="20"/>
                <w:szCs w:val="22"/>
              </w:rPr>
            </w:pPr>
          </w:p>
        </w:tc>
        <w:tc>
          <w:tcPr>
            <w:tcW w:w="763" w:type="dxa"/>
          </w:tcPr>
          <w:p w14:paraId="2C238B08" w14:textId="77777777" w:rsidR="00033094" w:rsidRPr="0029123D" w:rsidRDefault="00033094" w:rsidP="00033094">
            <w:pPr>
              <w:rPr>
                <w:sz w:val="20"/>
                <w:szCs w:val="22"/>
              </w:rPr>
            </w:pPr>
          </w:p>
        </w:tc>
        <w:tc>
          <w:tcPr>
            <w:tcW w:w="763" w:type="dxa"/>
          </w:tcPr>
          <w:p w14:paraId="6A998629" w14:textId="77777777" w:rsidR="00033094" w:rsidRPr="0029123D" w:rsidRDefault="00033094" w:rsidP="00033094">
            <w:pPr>
              <w:rPr>
                <w:sz w:val="20"/>
                <w:szCs w:val="22"/>
              </w:rPr>
            </w:pPr>
          </w:p>
        </w:tc>
        <w:tc>
          <w:tcPr>
            <w:tcW w:w="763" w:type="dxa"/>
            <w:tcBorders>
              <w:right w:val="single" w:sz="4" w:space="0" w:color="auto"/>
            </w:tcBorders>
          </w:tcPr>
          <w:p w14:paraId="1EBCC9B2" w14:textId="77777777" w:rsidR="00033094" w:rsidRPr="0029123D" w:rsidRDefault="00033094" w:rsidP="00033094">
            <w:pPr>
              <w:rPr>
                <w:sz w:val="20"/>
                <w:szCs w:val="22"/>
              </w:rPr>
            </w:pPr>
          </w:p>
        </w:tc>
        <w:tc>
          <w:tcPr>
            <w:tcW w:w="951" w:type="dxa"/>
            <w:tcBorders>
              <w:left w:val="single" w:sz="4" w:space="0" w:color="auto"/>
            </w:tcBorders>
          </w:tcPr>
          <w:p w14:paraId="4D10674A" w14:textId="77777777" w:rsidR="00033094" w:rsidRPr="0029123D" w:rsidRDefault="00033094" w:rsidP="00033094">
            <w:pPr>
              <w:rPr>
                <w:sz w:val="20"/>
                <w:szCs w:val="22"/>
              </w:rPr>
            </w:pPr>
            <w:r>
              <w:rPr>
                <w:sz w:val="20"/>
                <w:szCs w:val="22"/>
              </w:rPr>
              <w:t>PIAS11</w:t>
            </w:r>
          </w:p>
        </w:tc>
        <w:tc>
          <w:tcPr>
            <w:tcW w:w="763" w:type="dxa"/>
          </w:tcPr>
          <w:p w14:paraId="778BF832" w14:textId="77777777" w:rsidR="00033094" w:rsidRPr="0029123D" w:rsidRDefault="00033094" w:rsidP="00033094">
            <w:pPr>
              <w:rPr>
                <w:sz w:val="20"/>
                <w:szCs w:val="22"/>
              </w:rPr>
            </w:pPr>
          </w:p>
        </w:tc>
        <w:tc>
          <w:tcPr>
            <w:tcW w:w="763" w:type="dxa"/>
          </w:tcPr>
          <w:p w14:paraId="4FBD86B5" w14:textId="77777777" w:rsidR="00033094" w:rsidRPr="0029123D" w:rsidRDefault="00033094" w:rsidP="00033094">
            <w:pPr>
              <w:rPr>
                <w:sz w:val="20"/>
                <w:szCs w:val="22"/>
              </w:rPr>
            </w:pPr>
          </w:p>
        </w:tc>
        <w:tc>
          <w:tcPr>
            <w:tcW w:w="763" w:type="dxa"/>
          </w:tcPr>
          <w:p w14:paraId="34E5A100" w14:textId="77777777" w:rsidR="00033094" w:rsidRPr="0029123D" w:rsidRDefault="00033094" w:rsidP="00033094">
            <w:pPr>
              <w:rPr>
                <w:sz w:val="20"/>
                <w:szCs w:val="22"/>
              </w:rPr>
            </w:pPr>
            <w:r>
              <w:rPr>
                <w:sz w:val="20"/>
                <w:szCs w:val="22"/>
              </w:rPr>
              <w:t>0.72</w:t>
            </w:r>
          </w:p>
        </w:tc>
      </w:tr>
      <w:tr w:rsidR="00033094" w:rsidRPr="0029123D" w14:paraId="6B83FE4D" w14:textId="77777777" w:rsidTr="00033094">
        <w:tc>
          <w:tcPr>
            <w:tcW w:w="824" w:type="dxa"/>
          </w:tcPr>
          <w:p w14:paraId="0513F4D8" w14:textId="77777777" w:rsidR="00033094" w:rsidRPr="0029123D" w:rsidRDefault="00033094" w:rsidP="00033094">
            <w:pPr>
              <w:ind w:left="153" w:hanging="180"/>
              <w:rPr>
                <w:sz w:val="20"/>
                <w:szCs w:val="22"/>
              </w:rPr>
            </w:pPr>
          </w:p>
        </w:tc>
        <w:tc>
          <w:tcPr>
            <w:tcW w:w="763" w:type="dxa"/>
          </w:tcPr>
          <w:p w14:paraId="6DF64151" w14:textId="77777777" w:rsidR="00033094" w:rsidRPr="0029123D" w:rsidRDefault="00033094" w:rsidP="00033094">
            <w:pPr>
              <w:rPr>
                <w:sz w:val="20"/>
                <w:szCs w:val="22"/>
              </w:rPr>
            </w:pPr>
          </w:p>
        </w:tc>
        <w:tc>
          <w:tcPr>
            <w:tcW w:w="763" w:type="dxa"/>
          </w:tcPr>
          <w:p w14:paraId="1B34BCF6" w14:textId="77777777" w:rsidR="00033094" w:rsidRPr="0029123D" w:rsidRDefault="00033094" w:rsidP="00033094">
            <w:pPr>
              <w:rPr>
                <w:sz w:val="20"/>
                <w:szCs w:val="22"/>
              </w:rPr>
            </w:pPr>
          </w:p>
        </w:tc>
        <w:tc>
          <w:tcPr>
            <w:tcW w:w="763" w:type="dxa"/>
          </w:tcPr>
          <w:p w14:paraId="5141D8A5" w14:textId="77777777" w:rsidR="00033094" w:rsidRPr="0029123D" w:rsidRDefault="00033094" w:rsidP="00033094">
            <w:pPr>
              <w:rPr>
                <w:sz w:val="20"/>
                <w:szCs w:val="22"/>
              </w:rPr>
            </w:pPr>
          </w:p>
        </w:tc>
        <w:tc>
          <w:tcPr>
            <w:tcW w:w="763" w:type="dxa"/>
          </w:tcPr>
          <w:p w14:paraId="66212361" w14:textId="77777777" w:rsidR="00033094" w:rsidRPr="0029123D" w:rsidRDefault="00033094" w:rsidP="00033094">
            <w:pPr>
              <w:rPr>
                <w:sz w:val="20"/>
                <w:szCs w:val="22"/>
              </w:rPr>
            </w:pPr>
          </w:p>
        </w:tc>
        <w:tc>
          <w:tcPr>
            <w:tcW w:w="763" w:type="dxa"/>
            <w:tcBorders>
              <w:right w:val="single" w:sz="4" w:space="0" w:color="auto"/>
            </w:tcBorders>
          </w:tcPr>
          <w:p w14:paraId="20574098" w14:textId="77777777" w:rsidR="00033094" w:rsidRPr="0029123D" w:rsidRDefault="00033094" w:rsidP="00033094">
            <w:pPr>
              <w:rPr>
                <w:sz w:val="20"/>
                <w:szCs w:val="22"/>
              </w:rPr>
            </w:pPr>
          </w:p>
        </w:tc>
        <w:tc>
          <w:tcPr>
            <w:tcW w:w="846" w:type="dxa"/>
            <w:tcBorders>
              <w:left w:val="single" w:sz="4" w:space="0" w:color="auto"/>
            </w:tcBorders>
          </w:tcPr>
          <w:p w14:paraId="4AC56661" w14:textId="77777777" w:rsidR="00033094" w:rsidRPr="0029123D" w:rsidRDefault="00033094" w:rsidP="00033094">
            <w:pPr>
              <w:rPr>
                <w:sz w:val="20"/>
                <w:szCs w:val="22"/>
              </w:rPr>
            </w:pPr>
          </w:p>
        </w:tc>
        <w:tc>
          <w:tcPr>
            <w:tcW w:w="763" w:type="dxa"/>
          </w:tcPr>
          <w:p w14:paraId="0E5F10B1" w14:textId="77777777" w:rsidR="00033094" w:rsidRPr="0029123D" w:rsidRDefault="00033094" w:rsidP="00033094">
            <w:pPr>
              <w:rPr>
                <w:sz w:val="20"/>
                <w:szCs w:val="22"/>
              </w:rPr>
            </w:pPr>
          </w:p>
        </w:tc>
        <w:tc>
          <w:tcPr>
            <w:tcW w:w="763" w:type="dxa"/>
          </w:tcPr>
          <w:p w14:paraId="70101F6E" w14:textId="77777777" w:rsidR="00033094" w:rsidRPr="0029123D" w:rsidRDefault="00033094" w:rsidP="00033094">
            <w:pPr>
              <w:rPr>
                <w:sz w:val="20"/>
                <w:szCs w:val="22"/>
              </w:rPr>
            </w:pPr>
          </w:p>
        </w:tc>
        <w:tc>
          <w:tcPr>
            <w:tcW w:w="763" w:type="dxa"/>
            <w:tcBorders>
              <w:right w:val="single" w:sz="4" w:space="0" w:color="auto"/>
            </w:tcBorders>
          </w:tcPr>
          <w:p w14:paraId="3592A397" w14:textId="77777777" w:rsidR="00033094" w:rsidRPr="0029123D" w:rsidRDefault="00033094" w:rsidP="00033094">
            <w:pPr>
              <w:rPr>
                <w:sz w:val="20"/>
                <w:szCs w:val="22"/>
              </w:rPr>
            </w:pPr>
          </w:p>
        </w:tc>
        <w:tc>
          <w:tcPr>
            <w:tcW w:w="951" w:type="dxa"/>
            <w:tcBorders>
              <w:left w:val="single" w:sz="4" w:space="0" w:color="auto"/>
            </w:tcBorders>
          </w:tcPr>
          <w:p w14:paraId="2A4F4EF5" w14:textId="77777777" w:rsidR="00033094" w:rsidRPr="0029123D" w:rsidRDefault="00033094" w:rsidP="00033094">
            <w:pPr>
              <w:rPr>
                <w:sz w:val="20"/>
                <w:szCs w:val="22"/>
              </w:rPr>
            </w:pPr>
            <w:r>
              <w:rPr>
                <w:sz w:val="20"/>
                <w:szCs w:val="22"/>
              </w:rPr>
              <w:t>PIAS12</w:t>
            </w:r>
          </w:p>
        </w:tc>
        <w:tc>
          <w:tcPr>
            <w:tcW w:w="763" w:type="dxa"/>
          </w:tcPr>
          <w:p w14:paraId="4E62FE66" w14:textId="77777777" w:rsidR="00033094" w:rsidRPr="0029123D" w:rsidRDefault="00033094" w:rsidP="00033094">
            <w:pPr>
              <w:rPr>
                <w:sz w:val="20"/>
                <w:szCs w:val="22"/>
              </w:rPr>
            </w:pPr>
          </w:p>
        </w:tc>
        <w:tc>
          <w:tcPr>
            <w:tcW w:w="763" w:type="dxa"/>
          </w:tcPr>
          <w:p w14:paraId="46C670B0" w14:textId="77777777" w:rsidR="00033094" w:rsidRPr="0029123D" w:rsidRDefault="00033094" w:rsidP="00033094">
            <w:pPr>
              <w:rPr>
                <w:sz w:val="20"/>
                <w:szCs w:val="22"/>
              </w:rPr>
            </w:pPr>
          </w:p>
        </w:tc>
        <w:tc>
          <w:tcPr>
            <w:tcW w:w="763" w:type="dxa"/>
          </w:tcPr>
          <w:p w14:paraId="45DDDD6A" w14:textId="77777777" w:rsidR="00033094" w:rsidRPr="0029123D" w:rsidRDefault="00033094" w:rsidP="00033094">
            <w:pPr>
              <w:rPr>
                <w:sz w:val="20"/>
                <w:szCs w:val="22"/>
              </w:rPr>
            </w:pPr>
            <w:r>
              <w:rPr>
                <w:sz w:val="20"/>
                <w:szCs w:val="22"/>
              </w:rPr>
              <w:t>0.74</w:t>
            </w:r>
          </w:p>
        </w:tc>
      </w:tr>
      <w:tr w:rsidR="00033094" w:rsidRPr="0029123D" w14:paraId="42A4E1A1" w14:textId="77777777" w:rsidTr="00033094">
        <w:tc>
          <w:tcPr>
            <w:tcW w:w="824" w:type="dxa"/>
          </w:tcPr>
          <w:p w14:paraId="41BFC529" w14:textId="77777777" w:rsidR="00033094" w:rsidRPr="0029123D" w:rsidRDefault="00033094" w:rsidP="00033094">
            <w:pPr>
              <w:ind w:left="153" w:hanging="180"/>
              <w:rPr>
                <w:sz w:val="20"/>
                <w:szCs w:val="22"/>
              </w:rPr>
            </w:pPr>
          </w:p>
        </w:tc>
        <w:tc>
          <w:tcPr>
            <w:tcW w:w="763" w:type="dxa"/>
          </w:tcPr>
          <w:p w14:paraId="72446B47" w14:textId="77777777" w:rsidR="00033094" w:rsidRPr="0029123D" w:rsidRDefault="00033094" w:rsidP="00033094">
            <w:pPr>
              <w:rPr>
                <w:sz w:val="20"/>
                <w:szCs w:val="22"/>
              </w:rPr>
            </w:pPr>
          </w:p>
        </w:tc>
        <w:tc>
          <w:tcPr>
            <w:tcW w:w="763" w:type="dxa"/>
          </w:tcPr>
          <w:p w14:paraId="45D466D2" w14:textId="77777777" w:rsidR="00033094" w:rsidRPr="0029123D" w:rsidRDefault="00033094" w:rsidP="00033094">
            <w:pPr>
              <w:rPr>
                <w:sz w:val="20"/>
                <w:szCs w:val="22"/>
              </w:rPr>
            </w:pPr>
          </w:p>
        </w:tc>
        <w:tc>
          <w:tcPr>
            <w:tcW w:w="763" w:type="dxa"/>
          </w:tcPr>
          <w:p w14:paraId="00797304" w14:textId="77777777" w:rsidR="00033094" w:rsidRPr="0029123D" w:rsidRDefault="00033094" w:rsidP="00033094">
            <w:pPr>
              <w:rPr>
                <w:sz w:val="20"/>
                <w:szCs w:val="22"/>
              </w:rPr>
            </w:pPr>
          </w:p>
        </w:tc>
        <w:tc>
          <w:tcPr>
            <w:tcW w:w="763" w:type="dxa"/>
          </w:tcPr>
          <w:p w14:paraId="4E3E0312" w14:textId="77777777" w:rsidR="00033094" w:rsidRPr="0029123D" w:rsidRDefault="00033094" w:rsidP="00033094">
            <w:pPr>
              <w:rPr>
                <w:sz w:val="20"/>
                <w:szCs w:val="22"/>
              </w:rPr>
            </w:pPr>
          </w:p>
        </w:tc>
        <w:tc>
          <w:tcPr>
            <w:tcW w:w="763" w:type="dxa"/>
            <w:tcBorders>
              <w:right w:val="single" w:sz="4" w:space="0" w:color="auto"/>
            </w:tcBorders>
          </w:tcPr>
          <w:p w14:paraId="3C08A03C" w14:textId="77777777" w:rsidR="00033094" w:rsidRPr="0029123D" w:rsidRDefault="00033094" w:rsidP="00033094">
            <w:pPr>
              <w:rPr>
                <w:sz w:val="20"/>
                <w:szCs w:val="22"/>
              </w:rPr>
            </w:pPr>
          </w:p>
        </w:tc>
        <w:tc>
          <w:tcPr>
            <w:tcW w:w="846" w:type="dxa"/>
            <w:tcBorders>
              <w:left w:val="single" w:sz="4" w:space="0" w:color="auto"/>
            </w:tcBorders>
          </w:tcPr>
          <w:p w14:paraId="0DC4DDD8" w14:textId="77777777" w:rsidR="00033094" w:rsidRPr="0029123D" w:rsidRDefault="00033094" w:rsidP="00033094">
            <w:pPr>
              <w:rPr>
                <w:sz w:val="20"/>
                <w:szCs w:val="22"/>
              </w:rPr>
            </w:pPr>
          </w:p>
        </w:tc>
        <w:tc>
          <w:tcPr>
            <w:tcW w:w="763" w:type="dxa"/>
          </w:tcPr>
          <w:p w14:paraId="33F6516A" w14:textId="77777777" w:rsidR="00033094" w:rsidRPr="0029123D" w:rsidRDefault="00033094" w:rsidP="00033094">
            <w:pPr>
              <w:rPr>
                <w:sz w:val="20"/>
                <w:szCs w:val="22"/>
              </w:rPr>
            </w:pPr>
          </w:p>
        </w:tc>
        <w:tc>
          <w:tcPr>
            <w:tcW w:w="763" w:type="dxa"/>
          </w:tcPr>
          <w:p w14:paraId="0B9E2F32" w14:textId="77777777" w:rsidR="00033094" w:rsidRPr="0029123D" w:rsidRDefault="00033094" w:rsidP="00033094">
            <w:pPr>
              <w:rPr>
                <w:sz w:val="20"/>
                <w:szCs w:val="22"/>
              </w:rPr>
            </w:pPr>
          </w:p>
        </w:tc>
        <w:tc>
          <w:tcPr>
            <w:tcW w:w="763" w:type="dxa"/>
            <w:tcBorders>
              <w:right w:val="single" w:sz="4" w:space="0" w:color="auto"/>
            </w:tcBorders>
          </w:tcPr>
          <w:p w14:paraId="4E8542EA" w14:textId="77777777" w:rsidR="00033094" w:rsidRPr="0029123D" w:rsidRDefault="00033094" w:rsidP="00033094">
            <w:pPr>
              <w:rPr>
                <w:sz w:val="20"/>
                <w:szCs w:val="22"/>
              </w:rPr>
            </w:pPr>
          </w:p>
        </w:tc>
        <w:tc>
          <w:tcPr>
            <w:tcW w:w="951" w:type="dxa"/>
            <w:tcBorders>
              <w:left w:val="single" w:sz="4" w:space="0" w:color="auto"/>
            </w:tcBorders>
          </w:tcPr>
          <w:p w14:paraId="622D0227" w14:textId="77777777" w:rsidR="00033094" w:rsidRPr="0029123D" w:rsidRDefault="00033094" w:rsidP="00033094">
            <w:pPr>
              <w:rPr>
                <w:sz w:val="20"/>
                <w:szCs w:val="22"/>
              </w:rPr>
            </w:pPr>
            <w:r>
              <w:rPr>
                <w:sz w:val="20"/>
                <w:szCs w:val="22"/>
              </w:rPr>
              <w:t>PIAS13</w:t>
            </w:r>
          </w:p>
        </w:tc>
        <w:tc>
          <w:tcPr>
            <w:tcW w:w="763" w:type="dxa"/>
          </w:tcPr>
          <w:p w14:paraId="07CBFB1B" w14:textId="77777777" w:rsidR="00033094" w:rsidRPr="0029123D" w:rsidRDefault="00033094" w:rsidP="00033094">
            <w:pPr>
              <w:rPr>
                <w:sz w:val="20"/>
                <w:szCs w:val="22"/>
              </w:rPr>
            </w:pPr>
          </w:p>
        </w:tc>
        <w:tc>
          <w:tcPr>
            <w:tcW w:w="763" w:type="dxa"/>
          </w:tcPr>
          <w:p w14:paraId="376CEDFC" w14:textId="77777777" w:rsidR="00033094" w:rsidRPr="0029123D" w:rsidRDefault="00033094" w:rsidP="00033094">
            <w:pPr>
              <w:rPr>
                <w:sz w:val="20"/>
                <w:szCs w:val="22"/>
              </w:rPr>
            </w:pPr>
          </w:p>
        </w:tc>
        <w:tc>
          <w:tcPr>
            <w:tcW w:w="763" w:type="dxa"/>
          </w:tcPr>
          <w:p w14:paraId="68F2B8B5" w14:textId="77777777" w:rsidR="00033094" w:rsidRPr="0029123D" w:rsidRDefault="00033094" w:rsidP="00033094">
            <w:pPr>
              <w:rPr>
                <w:sz w:val="20"/>
                <w:szCs w:val="22"/>
              </w:rPr>
            </w:pPr>
            <w:r>
              <w:rPr>
                <w:sz w:val="20"/>
                <w:szCs w:val="22"/>
              </w:rPr>
              <w:t>0.48</w:t>
            </w:r>
          </w:p>
        </w:tc>
      </w:tr>
      <w:tr w:rsidR="00033094" w:rsidRPr="0029123D" w14:paraId="12D9BC4C" w14:textId="77777777" w:rsidTr="00033094">
        <w:tc>
          <w:tcPr>
            <w:tcW w:w="824" w:type="dxa"/>
          </w:tcPr>
          <w:p w14:paraId="4A70AA37" w14:textId="77777777" w:rsidR="00033094" w:rsidRPr="0029123D" w:rsidRDefault="00033094" w:rsidP="00033094">
            <w:pPr>
              <w:ind w:left="153" w:hanging="180"/>
              <w:rPr>
                <w:sz w:val="20"/>
                <w:szCs w:val="22"/>
              </w:rPr>
            </w:pPr>
          </w:p>
        </w:tc>
        <w:tc>
          <w:tcPr>
            <w:tcW w:w="763" w:type="dxa"/>
          </w:tcPr>
          <w:p w14:paraId="09371EF7" w14:textId="77777777" w:rsidR="00033094" w:rsidRPr="0029123D" w:rsidRDefault="00033094" w:rsidP="00033094">
            <w:pPr>
              <w:rPr>
                <w:sz w:val="20"/>
                <w:szCs w:val="22"/>
              </w:rPr>
            </w:pPr>
          </w:p>
        </w:tc>
        <w:tc>
          <w:tcPr>
            <w:tcW w:w="763" w:type="dxa"/>
          </w:tcPr>
          <w:p w14:paraId="22AB9CC2" w14:textId="77777777" w:rsidR="00033094" w:rsidRPr="0029123D" w:rsidRDefault="00033094" w:rsidP="00033094">
            <w:pPr>
              <w:rPr>
                <w:sz w:val="20"/>
                <w:szCs w:val="22"/>
              </w:rPr>
            </w:pPr>
          </w:p>
        </w:tc>
        <w:tc>
          <w:tcPr>
            <w:tcW w:w="763" w:type="dxa"/>
          </w:tcPr>
          <w:p w14:paraId="2CA98CB4" w14:textId="77777777" w:rsidR="00033094" w:rsidRPr="0029123D" w:rsidRDefault="00033094" w:rsidP="00033094">
            <w:pPr>
              <w:rPr>
                <w:sz w:val="20"/>
                <w:szCs w:val="22"/>
              </w:rPr>
            </w:pPr>
          </w:p>
        </w:tc>
        <w:tc>
          <w:tcPr>
            <w:tcW w:w="763" w:type="dxa"/>
          </w:tcPr>
          <w:p w14:paraId="7F87A124" w14:textId="77777777" w:rsidR="00033094" w:rsidRPr="0029123D" w:rsidRDefault="00033094" w:rsidP="00033094">
            <w:pPr>
              <w:rPr>
                <w:sz w:val="20"/>
                <w:szCs w:val="22"/>
              </w:rPr>
            </w:pPr>
          </w:p>
        </w:tc>
        <w:tc>
          <w:tcPr>
            <w:tcW w:w="763" w:type="dxa"/>
            <w:tcBorders>
              <w:right w:val="single" w:sz="4" w:space="0" w:color="auto"/>
            </w:tcBorders>
          </w:tcPr>
          <w:p w14:paraId="113DD46C" w14:textId="77777777" w:rsidR="00033094" w:rsidRPr="0029123D" w:rsidRDefault="00033094" w:rsidP="00033094">
            <w:pPr>
              <w:rPr>
                <w:sz w:val="20"/>
                <w:szCs w:val="22"/>
              </w:rPr>
            </w:pPr>
          </w:p>
        </w:tc>
        <w:tc>
          <w:tcPr>
            <w:tcW w:w="846" w:type="dxa"/>
            <w:tcBorders>
              <w:left w:val="single" w:sz="4" w:space="0" w:color="auto"/>
            </w:tcBorders>
          </w:tcPr>
          <w:p w14:paraId="1A559960" w14:textId="77777777" w:rsidR="00033094" w:rsidRPr="0029123D" w:rsidRDefault="00033094" w:rsidP="00033094">
            <w:pPr>
              <w:rPr>
                <w:sz w:val="20"/>
                <w:szCs w:val="22"/>
              </w:rPr>
            </w:pPr>
          </w:p>
        </w:tc>
        <w:tc>
          <w:tcPr>
            <w:tcW w:w="763" w:type="dxa"/>
          </w:tcPr>
          <w:p w14:paraId="034200A0" w14:textId="77777777" w:rsidR="00033094" w:rsidRPr="0029123D" w:rsidRDefault="00033094" w:rsidP="00033094">
            <w:pPr>
              <w:rPr>
                <w:sz w:val="20"/>
                <w:szCs w:val="22"/>
              </w:rPr>
            </w:pPr>
          </w:p>
        </w:tc>
        <w:tc>
          <w:tcPr>
            <w:tcW w:w="763" w:type="dxa"/>
          </w:tcPr>
          <w:p w14:paraId="161EA6B6" w14:textId="77777777" w:rsidR="00033094" w:rsidRPr="0029123D" w:rsidRDefault="00033094" w:rsidP="00033094">
            <w:pPr>
              <w:rPr>
                <w:sz w:val="20"/>
                <w:szCs w:val="22"/>
              </w:rPr>
            </w:pPr>
          </w:p>
        </w:tc>
        <w:tc>
          <w:tcPr>
            <w:tcW w:w="763" w:type="dxa"/>
            <w:tcBorders>
              <w:right w:val="single" w:sz="4" w:space="0" w:color="auto"/>
            </w:tcBorders>
          </w:tcPr>
          <w:p w14:paraId="30EE4A85" w14:textId="77777777" w:rsidR="00033094" w:rsidRPr="0029123D" w:rsidRDefault="00033094" w:rsidP="00033094">
            <w:pPr>
              <w:rPr>
                <w:sz w:val="20"/>
                <w:szCs w:val="22"/>
              </w:rPr>
            </w:pPr>
          </w:p>
        </w:tc>
        <w:tc>
          <w:tcPr>
            <w:tcW w:w="951" w:type="dxa"/>
            <w:tcBorders>
              <w:left w:val="single" w:sz="4" w:space="0" w:color="auto"/>
            </w:tcBorders>
          </w:tcPr>
          <w:p w14:paraId="5E5A9540" w14:textId="77777777" w:rsidR="00033094" w:rsidRPr="0029123D" w:rsidRDefault="00033094" w:rsidP="00033094">
            <w:pPr>
              <w:rPr>
                <w:sz w:val="20"/>
                <w:szCs w:val="22"/>
              </w:rPr>
            </w:pPr>
            <w:r>
              <w:rPr>
                <w:sz w:val="20"/>
                <w:szCs w:val="22"/>
              </w:rPr>
              <w:t>PIAS14</w:t>
            </w:r>
          </w:p>
        </w:tc>
        <w:tc>
          <w:tcPr>
            <w:tcW w:w="763" w:type="dxa"/>
          </w:tcPr>
          <w:p w14:paraId="67AFE76E" w14:textId="77777777" w:rsidR="00033094" w:rsidRPr="0029123D" w:rsidRDefault="00033094" w:rsidP="00033094">
            <w:pPr>
              <w:rPr>
                <w:sz w:val="20"/>
                <w:szCs w:val="22"/>
              </w:rPr>
            </w:pPr>
          </w:p>
        </w:tc>
        <w:tc>
          <w:tcPr>
            <w:tcW w:w="763" w:type="dxa"/>
          </w:tcPr>
          <w:p w14:paraId="624E545B" w14:textId="77777777" w:rsidR="00033094" w:rsidRPr="0029123D" w:rsidRDefault="00033094" w:rsidP="00033094">
            <w:pPr>
              <w:rPr>
                <w:sz w:val="20"/>
                <w:szCs w:val="22"/>
              </w:rPr>
            </w:pPr>
          </w:p>
        </w:tc>
        <w:tc>
          <w:tcPr>
            <w:tcW w:w="763" w:type="dxa"/>
          </w:tcPr>
          <w:p w14:paraId="72070863" w14:textId="77777777" w:rsidR="00033094" w:rsidRPr="0029123D" w:rsidRDefault="00033094" w:rsidP="00033094">
            <w:pPr>
              <w:rPr>
                <w:sz w:val="20"/>
                <w:szCs w:val="22"/>
              </w:rPr>
            </w:pPr>
            <w:r>
              <w:rPr>
                <w:sz w:val="20"/>
                <w:szCs w:val="22"/>
              </w:rPr>
              <w:t>0.61</w:t>
            </w:r>
          </w:p>
        </w:tc>
      </w:tr>
      <w:tr w:rsidR="00033094" w:rsidRPr="0029123D" w14:paraId="43508C93" w14:textId="77777777" w:rsidTr="00033094">
        <w:tc>
          <w:tcPr>
            <w:tcW w:w="824" w:type="dxa"/>
          </w:tcPr>
          <w:p w14:paraId="46196CAD" w14:textId="77777777" w:rsidR="00033094" w:rsidRPr="0029123D" w:rsidRDefault="00033094" w:rsidP="00033094">
            <w:pPr>
              <w:ind w:left="153" w:hanging="180"/>
              <w:rPr>
                <w:sz w:val="20"/>
                <w:szCs w:val="22"/>
              </w:rPr>
            </w:pPr>
          </w:p>
        </w:tc>
        <w:tc>
          <w:tcPr>
            <w:tcW w:w="763" w:type="dxa"/>
            <w:tcBorders>
              <w:bottom w:val="single" w:sz="4" w:space="0" w:color="auto"/>
            </w:tcBorders>
          </w:tcPr>
          <w:p w14:paraId="1C898928" w14:textId="77777777" w:rsidR="00033094" w:rsidRPr="0029123D" w:rsidRDefault="00033094" w:rsidP="00033094">
            <w:pPr>
              <w:rPr>
                <w:sz w:val="20"/>
                <w:szCs w:val="22"/>
              </w:rPr>
            </w:pPr>
          </w:p>
        </w:tc>
        <w:tc>
          <w:tcPr>
            <w:tcW w:w="763" w:type="dxa"/>
            <w:tcBorders>
              <w:bottom w:val="single" w:sz="4" w:space="0" w:color="auto"/>
            </w:tcBorders>
          </w:tcPr>
          <w:p w14:paraId="635F74FB" w14:textId="77777777" w:rsidR="00033094" w:rsidRPr="0029123D" w:rsidRDefault="00033094" w:rsidP="00033094">
            <w:pPr>
              <w:rPr>
                <w:sz w:val="20"/>
                <w:szCs w:val="22"/>
              </w:rPr>
            </w:pPr>
          </w:p>
        </w:tc>
        <w:tc>
          <w:tcPr>
            <w:tcW w:w="763" w:type="dxa"/>
            <w:tcBorders>
              <w:bottom w:val="single" w:sz="4" w:space="0" w:color="auto"/>
            </w:tcBorders>
          </w:tcPr>
          <w:p w14:paraId="6017BCE3" w14:textId="77777777" w:rsidR="00033094" w:rsidRPr="0029123D" w:rsidRDefault="00033094" w:rsidP="00033094">
            <w:pPr>
              <w:rPr>
                <w:sz w:val="20"/>
                <w:szCs w:val="22"/>
              </w:rPr>
            </w:pPr>
          </w:p>
        </w:tc>
        <w:tc>
          <w:tcPr>
            <w:tcW w:w="763" w:type="dxa"/>
            <w:tcBorders>
              <w:bottom w:val="single" w:sz="4" w:space="0" w:color="auto"/>
            </w:tcBorders>
          </w:tcPr>
          <w:p w14:paraId="09B64C66" w14:textId="77777777" w:rsidR="00033094" w:rsidRPr="0029123D" w:rsidRDefault="00033094" w:rsidP="00033094">
            <w:pPr>
              <w:rPr>
                <w:sz w:val="20"/>
                <w:szCs w:val="22"/>
              </w:rPr>
            </w:pPr>
          </w:p>
        </w:tc>
        <w:tc>
          <w:tcPr>
            <w:tcW w:w="763" w:type="dxa"/>
            <w:tcBorders>
              <w:bottom w:val="single" w:sz="4" w:space="0" w:color="auto"/>
              <w:right w:val="single" w:sz="4" w:space="0" w:color="auto"/>
            </w:tcBorders>
          </w:tcPr>
          <w:p w14:paraId="319DA92A" w14:textId="77777777" w:rsidR="00033094" w:rsidRPr="0029123D" w:rsidRDefault="00033094" w:rsidP="00033094">
            <w:pPr>
              <w:rPr>
                <w:sz w:val="20"/>
                <w:szCs w:val="22"/>
              </w:rPr>
            </w:pPr>
          </w:p>
        </w:tc>
        <w:tc>
          <w:tcPr>
            <w:tcW w:w="846" w:type="dxa"/>
            <w:tcBorders>
              <w:left w:val="single" w:sz="4" w:space="0" w:color="auto"/>
            </w:tcBorders>
          </w:tcPr>
          <w:p w14:paraId="3AB58B62" w14:textId="77777777" w:rsidR="00033094" w:rsidRPr="0029123D" w:rsidRDefault="00033094" w:rsidP="00033094">
            <w:pPr>
              <w:rPr>
                <w:sz w:val="20"/>
                <w:szCs w:val="22"/>
              </w:rPr>
            </w:pPr>
          </w:p>
        </w:tc>
        <w:tc>
          <w:tcPr>
            <w:tcW w:w="763" w:type="dxa"/>
            <w:tcBorders>
              <w:bottom w:val="single" w:sz="4" w:space="0" w:color="auto"/>
            </w:tcBorders>
          </w:tcPr>
          <w:p w14:paraId="5ED751A5" w14:textId="77777777" w:rsidR="00033094" w:rsidRPr="0029123D" w:rsidRDefault="00033094" w:rsidP="00033094">
            <w:pPr>
              <w:rPr>
                <w:sz w:val="20"/>
                <w:szCs w:val="22"/>
              </w:rPr>
            </w:pPr>
          </w:p>
        </w:tc>
        <w:tc>
          <w:tcPr>
            <w:tcW w:w="763" w:type="dxa"/>
            <w:tcBorders>
              <w:bottom w:val="single" w:sz="4" w:space="0" w:color="auto"/>
            </w:tcBorders>
          </w:tcPr>
          <w:p w14:paraId="05641025" w14:textId="77777777" w:rsidR="00033094" w:rsidRPr="0029123D" w:rsidRDefault="00033094" w:rsidP="00033094">
            <w:pPr>
              <w:rPr>
                <w:sz w:val="20"/>
                <w:szCs w:val="22"/>
              </w:rPr>
            </w:pPr>
          </w:p>
        </w:tc>
        <w:tc>
          <w:tcPr>
            <w:tcW w:w="763" w:type="dxa"/>
            <w:tcBorders>
              <w:bottom w:val="single" w:sz="4" w:space="0" w:color="auto"/>
              <w:right w:val="single" w:sz="4" w:space="0" w:color="auto"/>
            </w:tcBorders>
          </w:tcPr>
          <w:p w14:paraId="6ACC0FD0" w14:textId="77777777" w:rsidR="00033094" w:rsidRPr="0029123D" w:rsidRDefault="00033094" w:rsidP="00033094">
            <w:pPr>
              <w:rPr>
                <w:sz w:val="20"/>
                <w:szCs w:val="22"/>
              </w:rPr>
            </w:pPr>
          </w:p>
        </w:tc>
        <w:tc>
          <w:tcPr>
            <w:tcW w:w="951" w:type="dxa"/>
            <w:tcBorders>
              <w:left w:val="single" w:sz="4" w:space="0" w:color="auto"/>
            </w:tcBorders>
          </w:tcPr>
          <w:p w14:paraId="3AB1B939" w14:textId="77777777" w:rsidR="00033094" w:rsidRPr="0029123D" w:rsidRDefault="00033094" w:rsidP="00033094">
            <w:pPr>
              <w:rPr>
                <w:sz w:val="20"/>
                <w:szCs w:val="22"/>
              </w:rPr>
            </w:pPr>
            <w:r>
              <w:rPr>
                <w:sz w:val="20"/>
                <w:szCs w:val="22"/>
              </w:rPr>
              <w:t>PIAS15</w:t>
            </w:r>
          </w:p>
        </w:tc>
        <w:tc>
          <w:tcPr>
            <w:tcW w:w="763" w:type="dxa"/>
          </w:tcPr>
          <w:p w14:paraId="71E3F5C3" w14:textId="77777777" w:rsidR="00033094" w:rsidRPr="0029123D" w:rsidRDefault="00033094" w:rsidP="00033094">
            <w:pPr>
              <w:rPr>
                <w:sz w:val="20"/>
                <w:szCs w:val="22"/>
              </w:rPr>
            </w:pPr>
          </w:p>
        </w:tc>
        <w:tc>
          <w:tcPr>
            <w:tcW w:w="763" w:type="dxa"/>
          </w:tcPr>
          <w:p w14:paraId="51581BD8" w14:textId="77777777" w:rsidR="00033094" w:rsidRPr="0029123D" w:rsidRDefault="00033094" w:rsidP="00033094">
            <w:pPr>
              <w:rPr>
                <w:sz w:val="20"/>
                <w:szCs w:val="22"/>
              </w:rPr>
            </w:pPr>
          </w:p>
        </w:tc>
        <w:tc>
          <w:tcPr>
            <w:tcW w:w="763" w:type="dxa"/>
          </w:tcPr>
          <w:p w14:paraId="3C311DC9" w14:textId="77777777" w:rsidR="00033094" w:rsidRPr="0029123D" w:rsidRDefault="00033094" w:rsidP="00033094">
            <w:pPr>
              <w:rPr>
                <w:sz w:val="20"/>
                <w:szCs w:val="22"/>
              </w:rPr>
            </w:pPr>
            <w:r>
              <w:rPr>
                <w:sz w:val="20"/>
                <w:szCs w:val="22"/>
              </w:rPr>
              <w:t>0.67</w:t>
            </w:r>
          </w:p>
        </w:tc>
      </w:tr>
    </w:tbl>
    <w:p w14:paraId="03A36ED9" w14:textId="75F2914E" w:rsidR="00442D70" w:rsidRPr="000C7CFF" w:rsidRDefault="00033094" w:rsidP="00033094">
      <w:pPr>
        <w:rPr>
          <w:sz w:val="20"/>
          <w:szCs w:val="20"/>
        </w:rPr>
      </w:pPr>
      <w:r w:rsidRPr="000C7CFF">
        <w:rPr>
          <w:i/>
          <w:sz w:val="20"/>
          <w:szCs w:val="20"/>
        </w:rPr>
        <w:t>Notes.</w:t>
      </w:r>
      <w:r w:rsidRPr="000C7CFF">
        <w:rPr>
          <w:sz w:val="20"/>
          <w:szCs w:val="20"/>
        </w:rPr>
        <w:t xml:space="preserve"> BAM = Baseline agentic mindset. MAM = Mid-semester agentic mindset. PANS = Post-intervention autonomy </w:t>
      </w:r>
      <w:r w:rsidR="0077417E" w:rsidRPr="000C7CFF">
        <w:rPr>
          <w:sz w:val="20"/>
          <w:szCs w:val="20"/>
        </w:rPr>
        <w:t xml:space="preserve">need </w:t>
      </w:r>
      <w:r w:rsidRPr="000C7CFF">
        <w:rPr>
          <w:sz w:val="20"/>
          <w:szCs w:val="20"/>
        </w:rPr>
        <w:t>satisfaction. PCNS = Post-intervention competence need satisfaction. PRNS = Post-intervention relatedness need satisfaction. PPI = Post-intervention personal interest. PIAS = Post-intervention instructor autonomy support. Standardized factor loadings are reported.</w:t>
      </w:r>
      <w:r w:rsidR="00584592" w:rsidRPr="000C7CFF">
        <w:rPr>
          <w:sz w:val="20"/>
          <w:szCs w:val="20"/>
        </w:rPr>
        <w:t xml:space="preserve"> </w:t>
      </w:r>
      <w:r w:rsidRPr="000C7CFF">
        <w:rPr>
          <w:sz w:val="20"/>
          <w:szCs w:val="20"/>
        </w:rPr>
        <w:t xml:space="preserve">Items were allowed to load only on their target factor and factors were allowed to correlate. All cross-loadings were fixed to 0. </w:t>
      </w:r>
      <w:r w:rsidR="00E47C91" w:rsidRPr="000C7CFF">
        <w:rPr>
          <w:sz w:val="20"/>
          <w:szCs w:val="20"/>
        </w:rPr>
        <w:t xml:space="preserve">A negative residual variance for PCNS1 was fixed to zero. </w:t>
      </w:r>
      <w:r w:rsidRPr="000C7CFF">
        <w:rPr>
          <w:sz w:val="20"/>
          <w:szCs w:val="20"/>
        </w:rPr>
        <w:t>Covariances between errors as indicated by modification indices were added to improve model fit.</w:t>
      </w:r>
      <w:r w:rsidR="00442D70" w:rsidRPr="000C7CFF">
        <w:rPr>
          <w:sz w:val="20"/>
          <w:szCs w:val="20"/>
        </w:rPr>
        <w:t xml:space="preserve"> </w:t>
      </w:r>
      <w:r w:rsidR="00E47C91" w:rsidRPr="000C7CFF">
        <w:rPr>
          <w:sz w:val="20"/>
          <w:szCs w:val="20"/>
        </w:rPr>
        <w:t xml:space="preserve">One covariance among errors was added to the personal interest model. Two covariances among errors were added to the perceived instructor autonomy support model. </w:t>
      </w:r>
      <w:r w:rsidRPr="000C7CFF">
        <w:rPr>
          <w:sz w:val="20"/>
          <w:szCs w:val="20"/>
        </w:rPr>
        <w:t xml:space="preserve">Adding error covariances did not meaningfully change factor loadings or correlations among latent factors. All factor loadings and correlations are significant at </w:t>
      </w:r>
      <w:r w:rsidRPr="000C7CFF">
        <w:rPr>
          <w:i/>
          <w:sz w:val="20"/>
          <w:szCs w:val="20"/>
        </w:rPr>
        <w:t>p</w:t>
      </w:r>
      <w:r w:rsidRPr="000C7CFF">
        <w:rPr>
          <w:sz w:val="20"/>
          <w:szCs w:val="20"/>
        </w:rPr>
        <w:t xml:space="preserve"> &lt; .001.</w:t>
      </w:r>
    </w:p>
    <w:p w14:paraId="43C55C3F" w14:textId="0570AF29" w:rsidR="00442D70" w:rsidRPr="00E47C91" w:rsidRDefault="00442D70" w:rsidP="00033094">
      <w:pPr>
        <w:rPr>
          <w:sz w:val="18"/>
          <w:szCs w:val="18"/>
        </w:rPr>
      </w:pPr>
    </w:p>
    <w:p w14:paraId="2BB26D83" w14:textId="77777777" w:rsidR="00A66FDA" w:rsidRDefault="00A66FDA" w:rsidP="005D7B4A">
      <w:pPr>
        <w:contextualSpacing/>
        <w:rPr>
          <w:b/>
          <w:bCs/>
        </w:rPr>
      </w:pPr>
    </w:p>
    <w:p w14:paraId="2260ECCB" w14:textId="75BD4CAD" w:rsidR="00A66FDA" w:rsidRPr="00EA468B" w:rsidRDefault="00A66FDA" w:rsidP="00A66FDA">
      <w:pPr>
        <w:rPr>
          <w:rFonts w:eastAsiaTheme="minorHAnsi"/>
          <w:b/>
        </w:rPr>
      </w:pPr>
      <w:r w:rsidRPr="001B749B">
        <w:rPr>
          <w:rFonts w:eastAsiaTheme="minorHAnsi"/>
          <w:b/>
        </w:rPr>
        <w:lastRenderedPageBreak/>
        <w:t xml:space="preserve">Table </w:t>
      </w:r>
      <w:r>
        <w:rPr>
          <w:rFonts w:eastAsiaTheme="minorHAnsi"/>
          <w:b/>
        </w:rPr>
        <w:t>S</w:t>
      </w:r>
      <w:r w:rsidR="00FE7F93">
        <w:rPr>
          <w:rFonts w:eastAsiaTheme="minorHAnsi"/>
          <w:b/>
        </w:rPr>
        <w:t>8</w:t>
      </w:r>
    </w:p>
    <w:p w14:paraId="7B68F033" w14:textId="77777777" w:rsidR="00A66FDA" w:rsidRDefault="00A66FDA" w:rsidP="00A66FDA">
      <w:pPr>
        <w:rPr>
          <w:i/>
          <w:iCs/>
        </w:rPr>
      </w:pPr>
      <w:r w:rsidRPr="004E7C78">
        <w:rPr>
          <w:i/>
          <w:iCs/>
        </w:rPr>
        <w:t>Descriptive Statistics and Correlations for</w:t>
      </w:r>
      <w:r>
        <w:rPr>
          <w:i/>
          <w:iCs/>
        </w:rPr>
        <w:t xml:space="preserve"> Manifest Outcome Variables in</w:t>
      </w:r>
      <w:r w:rsidRPr="004E7C78">
        <w:rPr>
          <w:i/>
          <w:iCs/>
        </w:rPr>
        <w:t xml:space="preserve"> Study 2</w:t>
      </w:r>
    </w:p>
    <w:p w14:paraId="03D3C72C" w14:textId="77777777" w:rsidR="00A66FDA" w:rsidRPr="004E7C78" w:rsidRDefault="00A66FDA" w:rsidP="00A66FDA">
      <w:pPr>
        <w:rPr>
          <w:rFonts w:eastAsiaTheme="minorHAnsi"/>
          <w:b/>
          <w:i/>
          <w:iCs/>
        </w:rPr>
      </w:pPr>
    </w:p>
    <w:tbl>
      <w:tblPr>
        <w:tblW w:w="12960" w:type="dxa"/>
        <w:tblLook w:val="04A0" w:firstRow="1" w:lastRow="0" w:firstColumn="1" w:lastColumn="0" w:noHBand="0" w:noVBand="1"/>
      </w:tblPr>
      <w:tblGrid>
        <w:gridCol w:w="2970"/>
        <w:gridCol w:w="666"/>
        <w:gridCol w:w="600"/>
        <w:gridCol w:w="960"/>
        <w:gridCol w:w="960"/>
        <w:gridCol w:w="960"/>
        <w:gridCol w:w="960"/>
        <w:gridCol w:w="960"/>
        <w:gridCol w:w="960"/>
        <w:gridCol w:w="960"/>
        <w:gridCol w:w="45"/>
        <w:gridCol w:w="936"/>
        <w:gridCol w:w="45"/>
        <w:gridCol w:w="936"/>
        <w:gridCol w:w="42"/>
      </w:tblGrid>
      <w:tr w:rsidR="00A66FDA" w:rsidRPr="00D45052" w14:paraId="62A975A9" w14:textId="77777777" w:rsidTr="00824F78">
        <w:trPr>
          <w:trHeight w:val="300"/>
        </w:trPr>
        <w:tc>
          <w:tcPr>
            <w:tcW w:w="2970" w:type="dxa"/>
            <w:tcBorders>
              <w:top w:val="single" w:sz="4" w:space="0" w:color="auto"/>
              <w:left w:val="nil"/>
              <w:bottom w:val="single" w:sz="4" w:space="0" w:color="auto"/>
              <w:right w:val="nil"/>
            </w:tcBorders>
            <w:shd w:val="clear" w:color="auto" w:fill="auto"/>
            <w:noWrap/>
            <w:vAlign w:val="bottom"/>
            <w:hideMark/>
          </w:tcPr>
          <w:p w14:paraId="6E8C9329" w14:textId="77777777" w:rsidR="00A66FDA" w:rsidRPr="00D45052" w:rsidRDefault="00A66FDA" w:rsidP="00E31221">
            <w:pPr>
              <w:autoSpaceDE/>
              <w:autoSpaceDN/>
              <w:rPr>
                <w:b/>
                <w:sz w:val="20"/>
                <w:szCs w:val="20"/>
              </w:rPr>
            </w:pPr>
            <w:r w:rsidRPr="00D45052">
              <w:rPr>
                <w:b/>
                <w:sz w:val="20"/>
                <w:szCs w:val="20"/>
              </w:rPr>
              <w:t>Variable</w:t>
            </w:r>
          </w:p>
        </w:tc>
        <w:tc>
          <w:tcPr>
            <w:tcW w:w="666" w:type="dxa"/>
            <w:tcBorders>
              <w:top w:val="single" w:sz="4" w:space="0" w:color="auto"/>
              <w:left w:val="nil"/>
              <w:bottom w:val="single" w:sz="4" w:space="0" w:color="auto"/>
              <w:right w:val="nil"/>
            </w:tcBorders>
            <w:vAlign w:val="bottom"/>
          </w:tcPr>
          <w:p w14:paraId="21F6843B" w14:textId="77777777" w:rsidR="00A66FDA" w:rsidRPr="00D45052" w:rsidRDefault="00A66FDA" w:rsidP="00E31221">
            <w:pPr>
              <w:autoSpaceDE/>
              <w:autoSpaceDN/>
              <w:rPr>
                <w:b/>
                <w:sz w:val="20"/>
                <w:szCs w:val="20"/>
              </w:rPr>
            </w:pPr>
            <w:r w:rsidRPr="00D45052">
              <w:rPr>
                <w:b/>
                <w:sz w:val="20"/>
                <w:szCs w:val="20"/>
              </w:rPr>
              <w:t>M</w:t>
            </w:r>
          </w:p>
        </w:tc>
        <w:tc>
          <w:tcPr>
            <w:tcW w:w="600" w:type="dxa"/>
            <w:tcBorders>
              <w:top w:val="single" w:sz="4" w:space="0" w:color="auto"/>
              <w:left w:val="nil"/>
              <w:bottom w:val="single" w:sz="4" w:space="0" w:color="auto"/>
              <w:right w:val="nil"/>
            </w:tcBorders>
            <w:vAlign w:val="bottom"/>
          </w:tcPr>
          <w:p w14:paraId="093B9A7D" w14:textId="77777777" w:rsidR="00A66FDA" w:rsidRPr="00D45052" w:rsidRDefault="00A66FDA" w:rsidP="00E31221">
            <w:pPr>
              <w:autoSpaceDE/>
              <w:autoSpaceDN/>
              <w:rPr>
                <w:b/>
                <w:sz w:val="20"/>
                <w:szCs w:val="20"/>
              </w:rPr>
            </w:pPr>
            <w:r w:rsidRPr="00D45052">
              <w:rPr>
                <w:b/>
                <w:sz w:val="20"/>
                <w:szCs w:val="20"/>
              </w:rPr>
              <w:t>SD</w:t>
            </w:r>
          </w:p>
        </w:tc>
        <w:tc>
          <w:tcPr>
            <w:tcW w:w="960" w:type="dxa"/>
            <w:tcBorders>
              <w:top w:val="single" w:sz="4" w:space="0" w:color="auto"/>
              <w:left w:val="nil"/>
              <w:bottom w:val="single" w:sz="4" w:space="0" w:color="auto"/>
              <w:right w:val="nil"/>
            </w:tcBorders>
            <w:shd w:val="clear" w:color="auto" w:fill="auto"/>
            <w:noWrap/>
            <w:vAlign w:val="bottom"/>
            <w:hideMark/>
          </w:tcPr>
          <w:p w14:paraId="4EA252B9" w14:textId="77777777" w:rsidR="00A66FDA" w:rsidRPr="00D45052" w:rsidRDefault="00A66FDA" w:rsidP="00E31221">
            <w:pPr>
              <w:autoSpaceDE/>
              <w:autoSpaceDN/>
              <w:rPr>
                <w:b/>
                <w:sz w:val="20"/>
                <w:szCs w:val="20"/>
              </w:rPr>
            </w:pPr>
            <w:r w:rsidRPr="00D45052">
              <w:rPr>
                <w:b/>
                <w:sz w:val="20"/>
                <w:szCs w:val="20"/>
              </w:rPr>
              <w:t>1</w:t>
            </w:r>
          </w:p>
        </w:tc>
        <w:tc>
          <w:tcPr>
            <w:tcW w:w="960" w:type="dxa"/>
            <w:tcBorders>
              <w:top w:val="single" w:sz="4" w:space="0" w:color="auto"/>
              <w:left w:val="nil"/>
              <w:bottom w:val="single" w:sz="4" w:space="0" w:color="auto"/>
              <w:right w:val="nil"/>
            </w:tcBorders>
            <w:shd w:val="clear" w:color="auto" w:fill="auto"/>
            <w:noWrap/>
            <w:vAlign w:val="bottom"/>
            <w:hideMark/>
          </w:tcPr>
          <w:p w14:paraId="444C6E94" w14:textId="77777777" w:rsidR="00A66FDA" w:rsidRPr="00D45052" w:rsidRDefault="00A66FDA" w:rsidP="00E31221">
            <w:pPr>
              <w:autoSpaceDE/>
              <w:autoSpaceDN/>
              <w:rPr>
                <w:b/>
                <w:sz w:val="20"/>
                <w:szCs w:val="20"/>
              </w:rPr>
            </w:pPr>
            <w:r w:rsidRPr="00D45052">
              <w:rPr>
                <w:b/>
                <w:sz w:val="20"/>
                <w:szCs w:val="20"/>
              </w:rPr>
              <w:t>2</w:t>
            </w:r>
          </w:p>
        </w:tc>
        <w:tc>
          <w:tcPr>
            <w:tcW w:w="960" w:type="dxa"/>
            <w:tcBorders>
              <w:top w:val="single" w:sz="4" w:space="0" w:color="auto"/>
              <w:left w:val="nil"/>
              <w:bottom w:val="single" w:sz="4" w:space="0" w:color="auto"/>
              <w:right w:val="nil"/>
            </w:tcBorders>
            <w:shd w:val="clear" w:color="auto" w:fill="auto"/>
            <w:noWrap/>
            <w:vAlign w:val="bottom"/>
            <w:hideMark/>
          </w:tcPr>
          <w:p w14:paraId="433B08C5" w14:textId="77777777" w:rsidR="00A66FDA" w:rsidRPr="00D45052" w:rsidRDefault="00A66FDA" w:rsidP="00E31221">
            <w:pPr>
              <w:autoSpaceDE/>
              <w:autoSpaceDN/>
              <w:rPr>
                <w:b/>
                <w:sz w:val="20"/>
                <w:szCs w:val="20"/>
              </w:rPr>
            </w:pPr>
            <w:r w:rsidRPr="00D45052">
              <w:rPr>
                <w:b/>
                <w:sz w:val="20"/>
                <w:szCs w:val="20"/>
              </w:rPr>
              <w:t>3</w:t>
            </w:r>
          </w:p>
        </w:tc>
        <w:tc>
          <w:tcPr>
            <w:tcW w:w="960" w:type="dxa"/>
            <w:tcBorders>
              <w:top w:val="single" w:sz="4" w:space="0" w:color="auto"/>
              <w:left w:val="nil"/>
              <w:bottom w:val="single" w:sz="4" w:space="0" w:color="auto"/>
              <w:right w:val="nil"/>
            </w:tcBorders>
            <w:shd w:val="clear" w:color="auto" w:fill="auto"/>
            <w:noWrap/>
            <w:vAlign w:val="bottom"/>
            <w:hideMark/>
          </w:tcPr>
          <w:p w14:paraId="4ACC41B6" w14:textId="77777777" w:rsidR="00A66FDA" w:rsidRPr="00D45052" w:rsidRDefault="00A66FDA" w:rsidP="00E31221">
            <w:pPr>
              <w:autoSpaceDE/>
              <w:autoSpaceDN/>
              <w:rPr>
                <w:b/>
                <w:sz w:val="20"/>
                <w:szCs w:val="20"/>
              </w:rPr>
            </w:pPr>
            <w:r w:rsidRPr="00D45052">
              <w:rPr>
                <w:b/>
                <w:sz w:val="20"/>
                <w:szCs w:val="20"/>
              </w:rPr>
              <w:t>4</w:t>
            </w:r>
          </w:p>
        </w:tc>
        <w:tc>
          <w:tcPr>
            <w:tcW w:w="960" w:type="dxa"/>
            <w:tcBorders>
              <w:top w:val="single" w:sz="4" w:space="0" w:color="auto"/>
              <w:left w:val="nil"/>
              <w:bottom w:val="single" w:sz="4" w:space="0" w:color="auto"/>
              <w:right w:val="nil"/>
            </w:tcBorders>
            <w:shd w:val="clear" w:color="auto" w:fill="auto"/>
            <w:noWrap/>
            <w:vAlign w:val="bottom"/>
            <w:hideMark/>
          </w:tcPr>
          <w:p w14:paraId="1901BC49" w14:textId="77777777" w:rsidR="00A66FDA" w:rsidRPr="00D45052" w:rsidRDefault="00A66FDA" w:rsidP="00E31221">
            <w:pPr>
              <w:autoSpaceDE/>
              <w:autoSpaceDN/>
              <w:rPr>
                <w:b/>
                <w:sz w:val="20"/>
                <w:szCs w:val="20"/>
              </w:rPr>
            </w:pPr>
            <w:r w:rsidRPr="00D45052">
              <w:rPr>
                <w:b/>
                <w:sz w:val="20"/>
                <w:szCs w:val="20"/>
              </w:rPr>
              <w:t>5</w:t>
            </w:r>
          </w:p>
        </w:tc>
        <w:tc>
          <w:tcPr>
            <w:tcW w:w="960" w:type="dxa"/>
            <w:tcBorders>
              <w:top w:val="single" w:sz="4" w:space="0" w:color="auto"/>
              <w:left w:val="nil"/>
              <w:bottom w:val="single" w:sz="4" w:space="0" w:color="auto"/>
              <w:right w:val="nil"/>
            </w:tcBorders>
            <w:shd w:val="clear" w:color="auto" w:fill="auto"/>
            <w:noWrap/>
            <w:vAlign w:val="bottom"/>
            <w:hideMark/>
          </w:tcPr>
          <w:p w14:paraId="72A0F5D6" w14:textId="77777777" w:rsidR="00A66FDA" w:rsidRPr="00D45052" w:rsidRDefault="00A66FDA" w:rsidP="00E31221">
            <w:pPr>
              <w:autoSpaceDE/>
              <w:autoSpaceDN/>
              <w:rPr>
                <w:b/>
                <w:sz w:val="20"/>
                <w:szCs w:val="20"/>
              </w:rPr>
            </w:pPr>
            <w:r>
              <w:rPr>
                <w:b/>
                <w:sz w:val="20"/>
                <w:szCs w:val="20"/>
              </w:rPr>
              <w:t>6</w:t>
            </w:r>
          </w:p>
        </w:tc>
        <w:tc>
          <w:tcPr>
            <w:tcW w:w="1005" w:type="dxa"/>
            <w:gridSpan w:val="2"/>
            <w:tcBorders>
              <w:top w:val="single" w:sz="4" w:space="0" w:color="auto"/>
              <w:left w:val="nil"/>
              <w:bottom w:val="single" w:sz="4" w:space="0" w:color="auto"/>
              <w:right w:val="nil"/>
            </w:tcBorders>
            <w:shd w:val="clear" w:color="auto" w:fill="auto"/>
            <w:noWrap/>
            <w:vAlign w:val="bottom"/>
            <w:hideMark/>
          </w:tcPr>
          <w:p w14:paraId="24041139" w14:textId="77777777" w:rsidR="00A66FDA" w:rsidRPr="00D45052" w:rsidRDefault="00A66FDA" w:rsidP="00E31221">
            <w:pPr>
              <w:autoSpaceDE/>
              <w:autoSpaceDN/>
              <w:rPr>
                <w:b/>
                <w:sz w:val="20"/>
                <w:szCs w:val="20"/>
              </w:rPr>
            </w:pPr>
            <w:r>
              <w:rPr>
                <w:b/>
                <w:sz w:val="20"/>
                <w:szCs w:val="20"/>
              </w:rPr>
              <w:t>7</w:t>
            </w:r>
          </w:p>
        </w:tc>
        <w:tc>
          <w:tcPr>
            <w:tcW w:w="981" w:type="dxa"/>
            <w:gridSpan w:val="2"/>
            <w:tcBorders>
              <w:top w:val="single" w:sz="4" w:space="0" w:color="auto"/>
              <w:left w:val="nil"/>
              <w:bottom w:val="single" w:sz="4" w:space="0" w:color="auto"/>
              <w:right w:val="nil"/>
            </w:tcBorders>
            <w:vAlign w:val="bottom"/>
          </w:tcPr>
          <w:p w14:paraId="4B15828F" w14:textId="77777777" w:rsidR="00A66FDA" w:rsidRPr="00D45052" w:rsidRDefault="00A66FDA" w:rsidP="00E31221">
            <w:pPr>
              <w:autoSpaceDE/>
              <w:autoSpaceDN/>
              <w:rPr>
                <w:b/>
                <w:sz w:val="20"/>
                <w:szCs w:val="20"/>
              </w:rPr>
            </w:pPr>
            <w:r>
              <w:rPr>
                <w:b/>
                <w:sz w:val="20"/>
                <w:szCs w:val="20"/>
              </w:rPr>
              <w:t>8</w:t>
            </w:r>
          </w:p>
        </w:tc>
        <w:tc>
          <w:tcPr>
            <w:tcW w:w="978" w:type="dxa"/>
            <w:gridSpan w:val="2"/>
            <w:tcBorders>
              <w:top w:val="single" w:sz="4" w:space="0" w:color="auto"/>
              <w:left w:val="nil"/>
              <w:bottom w:val="single" w:sz="4" w:space="0" w:color="auto"/>
              <w:right w:val="nil"/>
            </w:tcBorders>
            <w:vAlign w:val="bottom"/>
          </w:tcPr>
          <w:p w14:paraId="133E9366" w14:textId="77777777" w:rsidR="00A66FDA" w:rsidRPr="00D45052" w:rsidRDefault="00A66FDA" w:rsidP="00E31221">
            <w:pPr>
              <w:autoSpaceDE/>
              <w:autoSpaceDN/>
              <w:rPr>
                <w:b/>
                <w:sz w:val="20"/>
                <w:szCs w:val="20"/>
              </w:rPr>
            </w:pPr>
            <w:r>
              <w:rPr>
                <w:b/>
                <w:sz w:val="20"/>
                <w:szCs w:val="20"/>
              </w:rPr>
              <w:t>9</w:t>
            </w:r>
          </w:p>
        </w:tc>
      </w:tr>
      <w:tr w:rsidR="00A66FDA" w:rsidRPr="00AE5A40" w14:paraId="6BC48FA9" w14:textId="77777777" w:rsidTr="00824F78">
        <w:trPr>
          <w:gridAfter w:val="1"/>
          <w:wAfter w:w="42" w:type="dxa"/>
          <w:trHeight w:val="300"/>
        </w:trPr>
        <w:tc>
          <w:tcPr>
            <w:tcW w:w="2970" w:type="dxa"/>
            <w:tcBorders>
              <w:top w:val="single" w:sz="4" w:space="0" w:color="auto"/>
              <w:left w:val="nil"/>
              <w:bottom w:val="nil"/>
              <w:right w:val="nil"/>
            </w:tcBorders>
            <w:shd w:val="clear" w:color="auto" w:fill="auto"/>
            <w:noWrap/>
            <w:hideMark/>
          </w:tcPr>
          <w:p w14:paraId="1A13CAC9" w14:textId="77777777" w:rsidR="00A66FDA" w:rsidRPr="00AE5A40" w:rsidRDefault="00A66FDA" w:rsidP="00E31221">
            <w:pPr>
              <w:autoSpaceDE/>
              <w:autoSpaceDN/>
              <w:rPr>
                <w:sz w:val="20"/>
                <w:szCs w:val="20"/>
              </w:rPr>
            </w:pPr>
            <w:r w:rsidRPr="00AE5A40">
              <w:rPr>
                <w:sz w:val="20"/>
                <w:szCs w:val="20"/>
              </w:rPr>
              <w:t xml:space="preserve">1. Base </w:t>
            </w:r>
            <w:r>
              <w:rPr>
                <w:sz w:val="20"/>
                <w:szCs w:val="20"/>
              </w:rPr>
              <w:t>m</w:t>
            </w:r>
            <w:r w:rsidRPr="00AE5A40">
              <w:rPr>
                <w:sz w:val="20"/>
                <w:szCs w:val="20"/>
              </w:rPr>
              <w:t>indset</w:t>
            </w:r>
          </w:p>
        </w:tc>
        <w:tc>
          <w:tcPr>
            <w:tcW w:w="666" w:type="dxa"/>
            <w:tcBorders>
              <w:top w:val="single" w:sz="4" w:space="0" w:color="auto"/>
              <w:left w:val="nil"/>
            </w:tcBorders>
            <w:vAlign w:val="center"/>
          </w:tcPr>
          <w:p w14:paraId="04573433" w14:textId="77777777" w:rsidR="00A66FDA" w:rsidRPr="00AE5A40" w:rsidRDefault="00A66FDA" w:rsidP="00E31221">
            <w:pPr>
              <w:autoSpaceDE/>
              <w:autoSpaceDN/>
              <w:rPr>
                <w:sz w:val="20"/>
                <w:szCs w:val="20"/>
              </w:rPr>
            </w:pPr>
            <w:r>
              <w:rPr>
                <w:sz w:val="20"/>
                <w:szCs w:val="20"/>
              </w:rPr>
              <w:t>3.02</w:t>
            </w:r>
          </w:p>
        </w:tc>
        <w:tc>
          <w:tcPr>
            <w:tcW w:w="600" w:type="dxa"/>
            <w:tcBorders>
              <w:top w:val="single" w:sz="4" w:space="0" w:color="auto"/>
            </w:tcBorders>
            <w:vAlign w:val="center"/>
          </w:tcPr>
          <w:p w14:paraId="207A3E54" w14:textId="77777777" w:rsidR="00A66FDA" w:rsidRPr="00AE5A40" w:rsidRDefault="00A66FDA" w:rsidP="00E31221">
            <w:pPr>
              <w:autoSpaceDE/>
              <w:autoSpaceDN/>
              <w:rPr>
                <w:sz w:val="20"/>
                <w:szCs w:val="20"/>
              </w:rPr>
            </w:pPr>
            <w:r>
              <w:rPr>
                <w:sz w:val="20"/>
                <w:szCs w:val="20"/>
              </w:rPr>
              <w:t>0.85</w:t>
            </w:r>
          </w:p>
        </w:tc>
        <w:tc>
          <w:tcPr>
            <w:tcW w:w="960" w:type="dxa"/>
            <w:tcBorders>
              <w:top w:val="single" w:sz="4" w:space="0" w:color="auto"/>
            </w:tcBorders>
            <w:shd w:val="clear" w:color="auto" w:fill="auto"/>
            <w:noWrap/>
            <w:vAlign w:val="center"/>
            <w:hideMark/>
          </w:tcPr>
          <w:p w14:paraId="0CB5E008" w14:textId="77777777" w:rsidR="00A66FDA" w:rsidRPr="00AE5A40" w:rsidRDefault="00A66FDA" w:rsidP="00E31221">
            <w:pPr>
              <w:autoSpaceDE/>
              <w:autoSpaceDN/>
              <w:rPr>
                <w:sz w:val="20"/>
                <w:szCs w:val="20"/>
              </w:rPr>
            </w:pPr>
            <w:r>
              <w:rPr>
                <w:sz w:val="20"/>
                <w:szCs w:val="20"/>
              </w:rPr>
              <w:t>--</w:t>
            </w:r>
          </w:p>
        </w:tc>
        <w:tc>
          <w:tcPr>
            <w:tcW w:w="960" w:type="dxa"/>
            <w:tcBorders>
              <w:top w:val="single" w:sz="4" w:space="0" w:color="auto"/>
            </w:tcBorders>
            <w:shd w:val="clear" w:color="auto" w:fill="auto"/>
            <w:noWrap/>
            <w:vAlign w:val="center"/>
            <w:hideMark/>
          </w:tcPr>
          <w:p w14:paraId="38603945" w14:textId="77777777" w:rsidR="00A66FDA" w:rsidRPr="00AE5A40" w:rsidRDefault="00A66FDA" w:rsidP="00E31221">
            <w:pPr>
              <w:autoSpaceDE/>
              <w:autoSpaceDN/>
              <w:rPr>
                <w:sz w:val="20"/>
                <w:szCs w:val="20"/>
              </w:rPr>
            </w:pPr>
          </w:p>
        </w:tc>
        <w:tc>
          <w:tcPr>
            <w:tcW w:w="960" w:type="dxa"/>
            <w:tcBorders>
              <w:top w:val="single" w:sz="4" w:space="0" w:color="auto"/>
            </w:tcBorders>
            <w:shd w:val="clear" w:color="auto" w:fill="auto"/>
            <w:noWrap/>
            <w:vAlign w:val="center"/>
            <w:hideMark/>
          </w:tcPr>
          <w:p w14:paraId="5E81E5E7" w14:textId="77777777" w:rsidR="00A66FDA" w:rsidRPr="00AE5A40" w:rsidRDefault="00A66FDA" w:rsidP="00E31221">
            <w:pPr>
              <w:autoSpaceDE/>
              <w:autoSpaceDN/>
              <w:rPr>
                <w:sz w:val="20"/>
                <w:szCs w:val="20"/>
              </w:rPr>
            </w:pPr>
          </w:p>
        </w:tc>
        <w:tc>
          <w:tcPr>
            <w:tcW w:w="960" w:type="dxa"/>
            <w:tcBorders>
              <w:top w:val="single" w:sz="4" w:space="0" w:color="auto"/>
            </w:tcBorders>
            <w:shd w:val="clear" w:color="auto" w:fill="auto"/>
            <w:noWrap/>
            <w:vAlign w:val="center"/>
            <w:hideMark/>
          </w:tcPr>
          <w:p w14:paraId="385DC6F4" w14:textId="77777777" w:rsidR="00A66FDA" w:rsidRPr="00AE5A40" w:rsidRDefault="00A66FDA" w:rsidP="00E31221">
            <w:pPr>
              <w:autoSpaceDE/>
              <w:autoSpaceDN/>
              <w:rPr>
                <w:sz w:val="20"/>
                <w:szCs w:val="20"/>
              </w:rPr>
            </w:pPr>
          </w:p>
        </w:tc>
        <w:tc>
          <w:tcPr>
            <w:tcW w:w="960" w:type="dxa"/>
            <w:tcBorders>
              <w:top w:val="single" w:sz="4" w:space="0" w:color="auto"/>
            </w:tcBorders>
            <w:shd w:val="clear" w:color="auto" w:fill="auto"/>
            <w:noWrap/>
            <w:vAlign w:val="center"/>
            <w:hideMark/>
          </w:tcPr>
          <w:p w14:paraId="00A65809" w14:textId="77777777" w:rsidR="00A66FDA" w:rsidRPr="00AE5A40" w:rsidRDefault="00A66FDA" w:rsidP="00E31221">
            <w:pPr>
              <w:autoSpaceDE/>
              <w:autoSpaceDN/>
              <w:rPr>
                <w:sz w:val="20"/>
                <w:szCs w:val="20"/>
              </w:rPr>
            </w:pPr>
          </w:p>
        </w:tc>
        <w:tc>
          <w:tcPr>
            <w:tcW w:w="960" w:type="dxa"/>
            <w:tcBorders>
              <w:top w:val="single" w:sz="4" w:space="0" w:color="auto"/>
            </w:tcBorders>
            <w:shd w:val="clear" w:color="auto" w:fill="auto"/>
            <w:noWrap/>
            <w:vAlign w:val="center"/>
            <w:hideMark/>
          </w:tcPr>
          <w:p w14:paraId="088BF923" w14:textId="77777777" w:rsidR="00A66FDA" w:rsidRPr="00AE5A40" w:rsidRDefault="00A66FDA" w:rsidP="00E31221">
            <w:pPr>
              <w:autoSpaceDE/>
              <w:autoSpaceDN/>
              <w:rPr>
                <w:sz w:val="20"/>
                <w:szCs w:val="20"/>
              </w:rPr>
            </w:pPr>
          </w:p>
        </w:tc>
        <w:tc>
          <w:tcPr>
            <w:tcW w:w="960" w:type="dxa"/>
            <w:tcBorders>
              <w:top w:val="single" w:sz="4" w:space="0" w:color="auto"/>
            </w:tcBorders>
            <w:shd w:val="clear" w:color="auto" w:fill="auto"/>
            <w:noWrap/>
            <w:vAlign w:val="center"/>
            <w:hideMark/>
          </w:tcPr>
          <w:p w14:paraId="7CE1591A" w14:textId="77777777" w:rsidR="00A66FDA" w:rsidRPr="00AE5A40" w:rsidRDefault="00A66FDA" w:rsidP="00E31221">
            <w:pPr>
              <w:autoSpaceDE/>
              <w:autoSpaceDN/>
              <w:rPr>
                <w:sz w:val="20"/>
                <w:szCs w:val="20"/>
              </w:rPr>
            </w:pPr>
          </w:p>
        </w:tc>
        <w:tc>
          <w:tcPr>
            <w:tcW w:w="981" w:type="dxa"/>
            <w:gridSpan w:val="2"/>
            <w:tcBorders>
              <w:top w:val="single" w:sz="4" w:space="0" w:color="auto"/>
            </w:tcBorders>
          </w:tcPr>
          <w:p w14:paraId="6C243849" w14:textId="77777777" w:rsidR="00A66FDA" w:rsidRPr="00AE5A40" w:rsidRDefault="00A66FDA" w:rsidP="00E31221">
            <w:pPr>
              <w:autoSpaceDE/>
              <w:autoSpaceDN/>
              <w:rPr>
                <w:sz w:val="20"/>
                <w:szCs w:val="20"/>
              </w:rPr>
            </w:pPr>
          </w:p>
        </w:tc>
        <w:tc>
          <w:tcPr>
            <w:tcW w:w="981" w:type="dxa"/>
            <w:gridSpan w:val="2"/>
            <w:tcBorders>
              <w:top w:val="single" w:sz="4" w:space="0" w:color="auto"/>
            </w:tcBorders>
          </w:tcPr>
          <w:p w14:paraId="44903816" w14:textId="77777777" w:rsidR="00A66FDA" w:rsidRPr="00AE5A40" w:rsidRDefault="00A66FDA" w:rsidP="00E31221">
            <w:pPr>
              <w:autoSpaceDE/>
              <w:autoSpaceDN/>
              <w:rPr>
                <w:sz w:val="20"/>
                <w:szCs w:val="20"/>
              </w:rPr>
            </w:pPr>
          </w:p>
        </w:tc>
      </w:tr>
      <w:tr w:rsidR="00A66FDA" w:rsidRPr="00AE5A40" w14:paraId="00FA628F"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6EC84745" w14:textId="77777777" w:rsidR="00A66FDA" w:rsidRPr="00AE5A40" w:rsidRDefault="00A66FDA" w:rsidP="00E31221">
            <w:pPr>
              <w:autoSpaceDE/>
              <w:autoSpaceDN/>
              <w:rPr>
                <w:sz w:val="20"/>
                <w:szCs w:val="20"/>
              </w:rPr>
            </w:pPr>
            <w:r w:rsidRPr="00AE5A40">
              <w:rPr>
                <w:sz w:val="20"/>
                <w:szCs w:val="20"/>
              </w:rPr>
              <w:t xml:space="preserve">2. Base </w:t>
            </w:r>
            <w:r>
              <w:rPr>
                <w:sz w:val="20"/>
                <w:szCs w:val="20"/>
              </w:rPr>
              <w:t>a</w:t>
            </w:r>
            <w:r w:rsidRPr="00AE5A40">
              <w:rPr>
                <w:sz w:val="20"/>
                <w:szCs w:val="20"/>
              </w:rPr>
              <w:t>gentic engagement</w:t>
            </w:r>
          </w:p>
        </w:tc>
        <w:tc>
          <w:tcPr>
            <w:tcW w:w="666" w:type="dxa"/>
            <w:tcBorders>
              <w:top w:val="nil"/>
              <w:left w:val="nil"/>
            </w:tcBorders>
            <w:vAlign w:val="center"/>
          </w:tcPr>
          <w:p w14:paraId="14630C18" w14:textId="77777777" w:rsidR="00A66FDA" w:rsidRPr="00AE5A40" w:rsidRDefault="00A66FDA" w:rsidP="00E31221">
            <w:pPr>
              <w:autoSpaceDE/>
              <w:autoSpaceDN/>
              <w:rPr>
                <w:sz w:val="20"/>
                <w:szCs w:val="20"/>
              </w:rPr>
            </w:pPr>
            <w:r>
              <w:rPr>
                <w:sz w:val="20"/>
                <w:szCs w:val="20"/>
              </w:rPr>
              <w:t>2.66</w:t>
            </w:r>
          </w:p>
        </w:tc>
        <w:tc>
          <w:tcPr>
            <w:tcW w:w="600" w:type="dxa"/>
            <w:tcBorders>
              <w:top w:val="nil"/>
            </w:tcBorders>
            <w:vAlign w:val="center"/>
          </w:tcPr>
          <w:p w14:paraId="36D3A918" w14:textId="77777777" w:rsidR="00A66FDA" w:rsidRPr="00AE5A40" w:rsidRDefault="00A66FDA" w:rsidP="00E31221">
            <w:pPr>
              <w:autoSpaceDE/>
              <w:autoSpaceDN/>
              <w:rPr>
                <w:sz w:val="20"/>
                <w:szCs w:val="20"/>
              </w:rPr>
            </w:pPr>
            <w:r>
              <w:rPr>
                <w:sz w:val="20"/>
                <w:szCs w:val="20"/>
              </w:rPr>
              <w:t>1.02</w:t>
            </w:r>
          </w:p>
        </w:tc>
        <w:tc>
          <w:tcPr>
            <w:tcW w:w="960" w:type="dxa"/>
            <w:tcBorders>
              <w:top w:val="nil"/>
            </w:tcBorders>
            <w:shd w:val="clear" w:color="auto" w:fill="auto"/>
            <w:noWrap/>
            <w:vAlign w:val="center"/>
            <w:hideMark/>
          </w:tcPr>
          <w:p w14:paraId="710AD648" w14:textId="6737AF66" w:rsidR="00A66FDA" w:rsidRPr="00AE5A40" w:rsidRDefault="00A66FDA" w:rsidP="00E31221">
            <w:pPr>
              <w:autoSpaceDE/>
              <w:autoSpaceDN/>
              <w:rPr>
                <w:sz w:val="20"/>
                <w:szCs w:val="20"/>
              </w:rPr>
            </w:pPr>
            <w:r w:rsidRPr="00AE5A40">
              <w:rPr>
                <w:sz w:val="20"/>
                <w:szCs w:val="20"/>
              </w:rPr>
              <w:t>.1</w:t>
            </w:r>
            <w:r w:rsidR="000C7CFF">
              <w:rPr>
                <w:sz w:val="20"/>
                <w:szCs w:val="20"/>
              </w:rPr>
              <w:t>7</w:t>
            </w:r>
            <w:r w:rsidRPr="00AE5A40">
              <w:rPr>
                <w:sz w:val="20"/>
                <w:szCs w:val="20"/>
                <w:vertAlign w:val="superscript"/>
              </w:rPr>
              <w:t>*</w:t>
            </w:r>
          </w:p>
        </w:tc>
        <w:tc>
          <w:tcPr>
            <w:tcW w:w="960" w:type="dxa"/>
            <w:tcBorders>
              <w:top w:val="nil"/>
            </w:tcBorders>
            <w:shd w:val="clear" w:color="auto" w:fill="auto"/>
            <w:noWrap/>
            <w:vAlign w:val="center"/>
            <w:hideMark/>
          </w:tcPr>
          <w:p w14:paraId="47CB7CD2"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64805715"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2A99B5D2"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65E0F00F"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01666730"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509159F4" w14:textId="77777777" w:rsidR="00A66FDA" w:rsidRPr="00AE5A40" w:rsidRDefault="00A66FDA" w:rsidP="00E31221">
            <w:pPr>
              <w:autoSpaceDE/>
              <w:autoSpaceDN/>
              <w:rPr>
                <w:sz w:val="20"/>
                <w:szCs w:val="20"/>
              </w:rPr>
            </w:pPr>
          </w:p>
        </w:tc>
        <w:tc>
          <w:tcPr>
            <w:tcW w:w="981" w:type="dxa"/>
            <w:gridSpan w:val="2"/>
            <w:tcBorders>
              <w:top w:val="nil"/>
            </w:tcBorders>
          </w:tcPr>
          <w:p w14:paraId="7334C459" w14:textId="77777777" w:rsidR="00A66FDA" w:rsidRPr="00AE5A40" w:rsidRDefault="00A66FDA" w:rsidP="00E31221">
            <w:pPr>
              <w:autoSpaceDE/>
              <w:autoSpaceDN/>
              <w:rPr>
                <w:sz w:val="20"/>
                <w:szCs w:val="20"/>
              </w:rPr>
            </w:pPr>
          </w:p>
        </w:tc>
        <w:tc>
          <w:tcPr>
            <w:tcW w:w="981" w:type="dxa"/>
            <w:gridSpan w:val="2"/>
            <w:tcBorders>
              <w:top w:val="nil"/>
            </w:tcBorders>
          </w:tcPr>
          <w:p w14:paraId="4A5D866A" w14:textId="77777777" w:rsidR="00A66FDA" w:rsidRPr="00AE5A40" w:rsidRDefault="00A66FDA" w:rsidP="00E31221">
            <w:pPr>
              <w:autoSpaceDE/>
              <w:autoSpaceDN/>
              <w:rPr>
                <w:sz w:val="20"/>
                <w:szCs w:val="20"/>
              </w:rPr>
            </w:pPr>
          </w:p>
        </w:tc>
      </w:tr>
      <w:tr w:rsidR="00A66FDA" w:rsidRPr="00AE5A40" w14:paraId="6B338671"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20A3B775" w14:textId="77777777" w:rsidR="00A66FDA" w:rsidRPr="00AE5A40" w:rsidRDefault="00A66FDA" w:rsidP="00E31221">
            <w:pPr>
              <w:autoSpaceDE/>
              <w:autoSpaceDN/>
              <w:rPr>
                <w:sz w:val="20"/>
                <w:szCs w:val="20"/>
              </w:rPr>
            </w:pPr>
            <w:r w:rsidRPr="00AE5A40">
              <w:rPr>
                <w:sz w:val="20"/>
                <w:szCs w:val="20"/>
              </w:rPr>
              <w:t xml:space="preserve">3. Base </w:t>
            </w:r>
            <w:r>
              <w:rPr>
                <w:sz w:val="20"/>
                <w:szCs w:val="20"/>
              </w:rPr>
              <w:t>b</w:t>
            </w:r>
            <w:r w:rsidRPr="00AE5A40">
              <w:rPr>
                <w:sz w:val="20"/>
                <w:szCs w:val="20"/>
              </w:rPr>
              <w:t>ehavioral engagement</w:t>
            </w:r>
          </w:p>
        </w:tc>
        <w:tc>
          <w:tcPr>
            <w:tcW w:w="666" w:type="dxa"/>
            <w:tcBorders>
              <w:top w:val="nil"/>
              <w:left w:val="nil"/>
            </w:tcBorders>
            <w:vAlign w:val="center"/>
          </w:tcPr>
          <w:p w14:paraId="43C1BD20" w14:textId="77777777" w:rsidR="00A66FDA" w:rsidRPr="00AE5A40" w:rsidRDefault="00A66FDA" w:rsidP="00E31221">
            <w:pPr>
              <w:autoSpaceDE/>
              <w:autoSpaceDN/>
              <w:rPr>
                <w:sz w:val="20"/>
                <w:szCs w:val="20"/>
              </w:rPr>
            </w:pPr>
            <w:r>
              <w:rPr>
                <w:sz w:val="20"/>
                <w:szCs w:val="20"/>
              </w:rPr>
              <w:t>3.66</w:t>
            </w:r>
          </w:p>
        </w:tc>
        <w:tc>
          <w:tcPr>
            <w:tcW w:w="600" w:type="dxa"/>
            <w:tcBorders>
              <w:top w:val="nil"/>
            </w:tcBorders>
            <w:vAlign w:val="center"/>
          </w:tcPr>
          <w:p w14:paraId="7A814DC0" w14:textId="77777777" w:rsidR="00A66FDA" w:rsidRPr="00AE5A40" w:rsidRDefault="00A66FDA" w:rsidP="00E31221">
            <w:pPr>
              <w:autoSpaceDE/>
              <w:autoSpaceDN/>
              <w:rPr>
                <w:sz w:val="20"/>
                <w:szCs w:val="20"/>
              </w:rPr>
            </w:pPr>
            <w:r>
              <w:rPr>
                <w:sz w:val="20"/>
                <w:szCs w:val="20"/>
              </w:rPr>
              <w:t>0.82</w:t>
            </w:r>
          </w:p>
        </w:tc>
        <w:tc>
          <w:tcPr>
            <w:tcW w:w="960" w:type="dxa"/>
            <w:tcBorders>
              <w:top w:val="nil"/>
            </w:tcBorders>
            <w:shd w:val="clear" w:color="auto" w:fill="auto"/>
            <w:noWrap/>
            <w:vAlign w:val="center"/>
            <w:hideMark/>
          </w:tcPr>
          <w:p w14:paraId="4D90AE18" w14:textId="5E50B79E" w:rsidR="00A66FDA" w:rsidRPr="00AE5A40" w:rsidRDefault="00A66FDA" w:rsidP="00E31221">
            <w:pPr>
              <w:autoSpaceDE/>
              <w:autoSpaceDN/>
              <w:rPr>
                <w:sz w:val="20"/>
                <w:szCs w:val="20"/>
              </w:rPr>
            </w:pPr>
            <w:r w:rsidRPr="00AE5A40">
              <w:rPr>
                <w:sz w:val="20"/>
                <w:szCs w:val="20"/>
              </w:rPr>
              <w:t>.</w:t>
            </w:r>
            <w:r>
              <w:rPr>
                <w:sz w:val="20"/>
                <w:szCs w:val="20"/>
              </w:rPr>
              <w:t>17</w:t>
            </w:r>
            <w:r w:rsidRPr="00AE5A40">
              <w:rPr>
                <w:sz w:val="20"/>
                <w:szCs w:val="20"/>
                <w:vertAlign w:val="superscript"/>
              </w:rPr>
              <w:t>*</w:t>
            </w:r>
          </w:p>
        </w:tc>
        <w:tc>
          <w:tcPr>
            <w:tcW w:w="960" w:type="dxa"/>
            <w:tcBorders>
              <w:top w:val="nil"/>
            </w:tcBorders>
            <w:shd w:val="clear" w:color="auto" w:fill="auto"/>
            <w:noWrap/>
            <w:vAlign w:val="center"/>
            <w:hideMark/>
          </w:tcPr>
          <w:p w14:paraId="4273A590" w14:textId="550C343C" w:rsidR="00A66FDA" w:rsidRPr="00AE5A40" w:rsidRDefault="00A66FDA" w:rsidP="00E31221">
            <w:pPr>
              <w:autoSpaceDE/>
              <w:autoSpaceDN/>
              <w:rPr>
                <w:sz w:val="20"/>
                <w:szCs w:val="20"/>
              </w:rPr>
            </w:pPr>
            <w:r w:rsidRPr="00AE5A40">
              <w:rPr>
                <w:sz w:val="20"/>
                <w:szCs w:val="20"/>
              </w:rPr>
              <w:t>.5</w:t>
            </w:r>
            <w:r w:rsidR="000C7CFF">
              <w:rPr>
                <w:sz w:val="20"/>
                <w:szCs w:val="20"/>
              </w:rPr>
              <w:t>3</w:t>
            </w:r>
            <w:r w:rsidRPr="00AE5A40">
              <w:rPr>
                <w:sz w:val="20"/>
                <w:szCs w:val="20"/>
                <w:vertAlign w:val="superscript"/>
              </w:rPr>
              <w:t>**</w:t>
            </w:r>
          </w:p>
        </w:tc>
        <w:tc>
          <w:tcPr>
            <w:tcW w:w="960" w:type="dxa"/>
            <w:tcBorders>
              <w:top w:val="nil"/>
            </w:tcBorders>
            <w:shd w:val="clear" w:color="auto" w:fill="auto"/>
            <w:noWrap/>
            <w:vAlign w:val="center"/>
            <w:hideMark/>
          </w:tcPr>
          <w:p w14:paraId="69A34CCB"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38C5EC87"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1C0FB649"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21D0CDB0"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626F9122" w14:textId="77777777" w:rsidR="00A66FDA" w:rsidRPr="00AE5A40" w:rsidRDefault="00A66FDA" w:rsidP="00E31221">
            <w:pPr>
              <w:autoSpaceDE/>
              <w:autoSpaceDN/>
              <w:rPr>
                <w:sz w:val="20"/>
                <w:szCs w:val="20"/>
              </w:rPr>
            </w:pPr>
          </w:p>
        </w:tc>
        <w:tc>
          <w:tcPr>
            <w:tcW w:w="981" w:type="dxa"/>
            <w:gridSpan w:val="2"/>
            <w:tcBorders>
              <w:top w:val="nil"/>
            </w:tcBorders>
          </w:tcPr>
          <w:p w14:paraId="6D1FA808" w14:textId="77777777" w:rsidR="00A66FDA" w:rsidRPr="00AE5A40" w:rsidRDefault="00A66FDA" w:rsidP="00E31221">
            <w:pPr>
              <w:autoSpaceDE/>
              <w:autoSpaceDN/>
              <w:rPr>
                <w:sz w:val="20"/>
                <w:szCs w:val="20"/>
              </w:rPr>
            </w:pPr>
          </w:p>
        </w:tc>
        <w:tc>
          <w:tcPr>
            <w:tcW w:w="981" w:type="dxa"/>
            <w:gridSpan w:val="2"/>
            <w:tcBorders>
              <w:top w:val="nil"/>
            </w:tcBorders>
          </w:tcPr>
          <w:p w14:paraId="727E1D36" w14:textId="77777777" w:rsidR="00A66FDA" w:rsidRPr="00AE5A40" w:rsidRDefault="00A66FDA" w:rsidP="00E31221">
            <w:pPr>
              <w:autoSpaceDE/>
              <w:autoSpaceDN/>
              <w:rPr>
                <w:sz w:val="20"/>
                <w:szCs w:val="20"/>
              </w:rPr>
            </w:pPr>
          </w:p>
        </w:tc>
      </w:tr>
      <w:tr w:rsidR="00A66FDA" w:rsidRPr="00AE5A40" w14:paraId="3547AE02"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32B9978F" w14:textId="77777777" w:rsidR="00A66FDA" w:rsidRPr="00AE5A40" w:rsidRDefault="00A66FDA" w:rsidP="00E31221">
            <w:pPr>
              <w:autoSpaceDE/>
              <w:autoSpaceDN/>
              <w:rPr>
                <w:sz w:val="20"/>
                <w:szCs w:val="20"/>
              </w:rPr>
            </w:pPr>
            <w:r w:rsidRPr="00AE5A40">
              <w:rPr>
                <w:sz w:val="20"/>
                <w:szCs w:val="20"/>
              </w:rPr>
              <w:t xml:space="preserve">4. Base </w:t>
            </w:r>
            <w:r>
              <w:rPr>
                <w:sz w:val="20"/>
                <w:szCs w:val="20"/>
              </w:rPr>
              <w:t>e</w:t>
            </w:r>
            <w:r w:rsidRPr="00AE5A40">
              <w:rPr>
                <w:sz w:val="20"/>
                <w:szCs w:val="20"/>
              </w:rPr>
              <w:t>motional engagement</w:t>
            </w:r>
          </w:p>
        </w:tc>
        <w:tc>
          <w:tcPr>
            <w:tcW w:w="666" w:type="dxa"/>
            <w:tcBorders>
              <w:top w:val="nil"/>
              <w:left w:val="nil"/>
            </w:tcBorders>
            <w:vAlign w:val="center"/>
          </w:tcPr>
          <w:p w14:paraId="14F82231" w14:textId="77777777" w:rsidR="00A66FDA" w:rsidRPr="00AE5A40" w:rsidRDefault="00A66FDA" w:rsidP="00E31221">
            <w:pPr>
              <w:autoSpaceDE/>
              <w:autoSpaceDN/>
              <w:rPr>
                <w:sz w:val="20"/>
                <w:szCs w:val="20"/>
              </w:rPr>
            </w:pPr>
            <w:r>
              <w:rPr>
                <w:sz w:val="20"/>
                <w:szCs w:val="20"/>
              </w:rPr>
              <w:t>3.80</w:t>
            </w:r>
          </w:p>
        </w:tc>
        <w:tc>
          <w:tcPr>
            <w:tcW w:w="600" w:type="dxa"/>
            <w:tcBorders>
              <w:top w:val="nil"/>
            </w:tcBorders>
            <w:vAlign w:val="center"/>
          </w:tcPr>
          <w:p w14:paraId="0E447218" w14:textId="77777777" w:rsidR="00A66FDA" w:rsidRPr="00AE5A40" w:rsidRDefault="00A66FDA" w:rsidP="00E31221">
            <w:pPr>
              <w:autoSpaceDE/>
              <w:autoSpaceDN/>
              <w:rPr>
                <w:sz w:val="20"/>
                <w:szCs w:val="20"/>
              </w:rPr>
            </w:pPr>
            <w:r>
              <w:rPr>
                <w:sz w:val="20"/>
                <w:szCs w:val="20"/>
              </w:rPr>
              <w:t>0.76</w:t>
            </w:r>
          </w:p>
        </w:tc>
        <w:tc>
          <w:tcPr>
            <w:tcW w:w="960" w:type="dxa"/>
            <w:tcBorders>
              <w:top w:val="nil"/>
            </w:tcBorders>
            <w:shd w:val="clear" w:color="auto" w:fill="auto"/>
            <w:noWrap/>
            <w:vAlign w:val="center"/>
            <w:hideMark/>
          </w:tcPr>
          <w:p w14:paraId="72D9B059" w14:textId="59A100E3" w:rsidR="00A66FDA" w:rsidRPr="00AE5A40" w:rsidRDefault="00A66FDA" w:rsidP="00E31221">
            <w:pPr>
              <w:autoSpaceDE/>
              <w:autoSpaceDN/>
              <w:rPr>
                <w:sz w:val="20"/>
                <w:szCs w:val="20"/>
              </w:rPr>
            </w:pPr>
            <w:r w:rsidRPr="00AE5A40">
              <w:rPr>
                <w:sz w:val="20"/>
                <w:szCs w:val="20"/>
              </w:rPr>
              <w:t>.</w:t>
            </w:r>
            <w:r>
              <w:rPr>
                <w:sz w:val="20"/>
                <w:szCs w:val="20"/>
              </w:rPr>
              <w:t>24</w:t>
            </w:r>
            <w:r w:rsidRPr="00AE5A40">
              <w:rPr>
                <w:sz w:val="20"/>
                <w:szCs w:val="20"/>
                <w:vertAlign w:val="superscript"/>
              </w:rPr>
              <w:t>**</w:t>
            </w:r>
          </w:p>
        </w:tc>
        <w:tc>
          <w:tcPr>
            <w:tcW w:w="960" w:type="dxa"/>
            <w:tcBorders>
              <w:top w:val="nil"/>
            </w:tcBorders>
            <w:shd w:val="clear" w:color="auto" w:fill="auto"/>
            <w:noWrap/>
            <w:vAlign w:val="center"/>
            <w:hideMark/>
          </w:tcPr>
          <w:p w14:paraId="244F37ED" w14:textId="06DC119C" w:rsidR="00A66FDA" w:rsidRPr="00AE5A40" w:rsidRDefault="00A66FDA" w:rsidP="00E31221">
            <w:pPr>
              <w:autoSpaceDE/>
              <w:autoSpaceDN/>
              <w:rPr>
                <w:sz w:val="20"/>
                <w:szCs w:val="20"/>
              </w:rPr>
            </w:pPr>
            <w:r w:rsidRPr="00AE5A40">
              <w:rPr>
                <w:sz w:val="20"/>
                <w:szCs w:val="20"/>
              </w:rPr>
              <w:t>.3</w:t>
            </w:r>
            <w:r w:rsidR="000C7CFF">
              <w:rPr>
                <w:sz w:val="20"/>
                <w:szCs w:val="20"/>
              </w:rPr>
              <w:t>7</w:t>
            </w:r>
            <w:r w:rsidRPr="00AE5A40">
              <w:rPr>
                <w:sz w:val="20"/>
                <w:szCs w:val="20"/>
                <w:vertAlign w:val="superscript"/>
              </w:rPr>
              <w:t>**</w:t>
            </w:r>
          </w:p>
        </w:tc>
        <w:tc>
          <w:tcPr>
            <w:tcW w:w="960" w:type="dxa"/>
            <w:tcBorders>
              <w:top w:val="nil"/>
            </w:tcBorders>
            <w:shd w:val="clear" w:color="auto" w:fill="auto"/>
            <w:noWrap/>
            <w:vAlign w:val="center"/>
            <w:hideMark/>
          </w:tcPr>
          <w:p w14:paraId="0E2140AA" w14:textId="02D940A5" w:rsidR="00A66FDA" w:rsidRPr="00AE5A40" w:rsidRDefault="00A66FDA" w:rsidP="00E31221">
            <w:pPr>
              <w:autoSpaceDE/>
              <w:autoSpaceDN/>
              <w:rPr>
                <w:sz w:val="20"/>
                <w:szCs w:val="20"/>
              </w:rPr>
            </w:pPr>
            <w:r w:rsidRPr="00AE5A40">
              <w:rPr>
                <w:sz w:val="20"/>
                <w:szCs w:val="20"/>
              </w:rPr>
              <w:t>.57</w:t>
            </w:r>
            <w:r w:rsidRPr="00AE5A40">
              <w:rPr>
                <w:sz w:val="20"/>
                <w:szCs w:val="20"/>
                <w:vertAlign w:val="superscript"/>
              </w:rPr>
              <w:t>**</w:t>
            </w:r>
          </w:p>
        </w:tc>
        <w:tc>
          <w:tcPr>
            <w:tcW w:w="960" w:type="dxa"/>
            <w:tcBorders>
              <w:top w:val="nil"/>
            </w:tcBorders>
            <w:shd w:val="clear" w:color="auto" w:fill="auto"/>
            <w:noWrap/>
            <w:vAlign w:val="center"/>
            <w:hideMark/>
          </w:tcPr>
          <w:p w14:paraId="2CBA6AC3"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069E8CBE"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0B89F698"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46C5E715" w14:textId="77777777" w:rsidR="00A66FDA" w:rsidRPr="00AE5A40" w:rsidRDefault="00A66FDA" w:rsidP="00E31221">
            <w:pPr>
              <w:autoSpaceDE/>
              <w:autoSpaceDN/>
              <w:rPr>
                <w:sz w:val="20"/>
                <w:szCs w:val="20"/>
              </w:rPr>
            </w:pPr>
          </w:p>
        </w:tc>
        <w:tc>
          <w:tcPr>
            <w:tcW w:w="981" w:type="dxa"/>
            <w:gridSpan w:val="2"/>
            <w:tcBorders>
              <w:top w:val="nil"/>
            </w:tcBorders>
          </w:tcPr>
          <w:p w14:paraId="313EDD82" w14:textId="77777777" w:rsidR="00A66FDA" w:rsidRPr="00AE5A40" w:rsidRDefault="00A66FDA" w:rsidP="00E31221">
            <w:pPr>
              <w:autoSpaceDE/>
              <w:autoSpaceDN/>
              <w:rPr>
                <w:sz w:val="20"/>
                <w:szCs w:val="20"/>
              </w:rPr>
            </w:pPr>
          </w:p>
        </w:tc>
        <w:tc>
          <w:tcPr>
            <w:tcW w:w="981" w:type="dxa"/>
            <w:gridSpan w:val="2"/>
            <w:tcBorders>
              <w:top w:val="nil"/>
            </w:tcBorders>
          </w:tcPr>
          <w:p w14:paraId="53C485A3" w14:textId="77777777" w:rsidR="00A66FDA" w:rsidRPr="00AE5A40" w:rsidRDefault="00A66FDA" w:rsidP="00E31221">
            <w:pPr>
              <w:autoSpaceDE/>
              <w:autoSpaceDN/>
              <w:rPr>
                <w:sz w:val="20"/>
                <w:szCs w:val="20"/>
              </w:rPr>
            </w:pPr>
          </w:p>
        </w:tc>
      </w:tr>
      <w:tr w:rsidR="00A66FDA" w:rsidRPr="00AE5A40" w14:paraId="6730771A"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19EB5CDE" w14:textId="77777777" w:rsidR="00A66FDA" w:rsidRPr="00AE5A40" w:rsidRDefault="00A66FDA" w:rsidP="00E31221">
            <w:pPr>
              <w:autoSpaceDE/>
              <w:autoSpaceDN/>
              <w:rPr>
                <w:sz w:val="20"/>
                <w:szCs w:val="20"/>
              </w:rPr>
            </w:pPr>
            <w:r w:rsidRPr="00AE5A40">
              <w:rPr>
                <w:sz w:val="20"/>
                <w:szCs w:val="20"/>
              </w:rPr>
              <w:t xml:space="preserve">5. Base </w:t>
            </w:r>
            <w:r>
              <w:rPr>
                <w:sz w:val="20"/>
                <w:szCs w:val="20"/>
              </w:rPr>
              <w:t>c</w:t>
            </w:r>
            <w:r w:rsidRPr="00AE5A40">
              <w:rPr>
                <w:sz w:val="20"/>
                <w:szCs w:val="20"/>
              </w:rPr>
              <w:t>ognitive engagement</w:t>
            </w:r>
          </w:p>
        </w:tc>
        <w:tc>
          <w:tcPr>
            <w:tcW w:w="666" w:type="dxa"/>
            <w:tcBorders>
              <w:top w:val="nil"/>
              <w:left w:val="nil"/>
            </w:tcBorders>
            <w:vAlign w:val="center"/>
          </w:tcPr>
          <w:p w14:paraId="755677D4" w14:textId="77777777" w:rsidR="00A66FDA" w:rsidRPr="00AE5A40" w:rsidRDefault="00A66FDA" w:rsidP="00E31221">
            <w:pPr>
              <w:autoSpaceDE/>
              <w:autoSpaceDN/>
              <w:rPr>
                <w:sz w:val="20"/>
                <w:szCs w:val="20"/>
              </w:rPr>
            </w:pPr>
            <w:r>
              <w:rPr>
                <w:sz w:val="20"/>
                <w:szCs w:val="20"/>
              </w:rPr>
              <w:t>4.03</w:t>
            </w:r>
          </w:p>
        </w:tc>
        <w:tc>
          <w:tcPr>
            <w:tcW w:w="600" w:type="dxa"/>
            <w:tcBorders>
              <w:top w:val="nil"/>
            </w:tcBorders>
            <w:vAlign w:val="center"/>
          </w:tcPr>
          <w:p w14:paraId="113FEF4A" w14:textId="77777777" w:rsidR="00A66FDA" w:rsidRPr="00AE5A40" w:rsidRDefault="00A66FDA" w:rsidP="00E31221">
            <w:pPr>
              <w:autoSpaceDE/>
              <w:autoSpaceDN/>
              <w:rPr>
                <w:sz w:val="20"/>
                <w:szCs w:val="20"/>
              </w:rPr>
            </w:pPr>
            <w:r>
              <w:rPr>
                <w:sz w:val="20"/>
                <w:szCs w:val="20"/>
              </w:rPr>
              <w:t>0.76</w:t>
            </w:r>
          </w:p>
        </w:tc>
        <w:tc>
          <w:tcPr>
            <w:tcW w:w="960" w:type="dxa"/>
            <w:tcBorders>
              <w:top w:val="nil"/>
            </w:tcBorders>
            <w:shd w:val="clear" w:color="auto" w:fill="auto"/>
            <w:noWrap/>
            <w:vAlign w:val="center"/>
            <w:hideMark/>
          </w:tcPr>
          <w:p w14:paraId="5CCB9351" w14:textId="58FB4B24" w:rsidR="00A66FDA" w:rsidRPr="00AE5A40" w:rsidRDefault="00A66FDA" w:rsidP="00E31221">
            <w:pPr>
              <w:autoSpaceDE/>
              <w:autoSpaceDN/>
              <w:rPr>
                <w:sz w:val="20"/>
                <w:szCs w:val="20"/>
              </w:rPr>
            </w:pPr>
            <w:r w:rsidRPr="00AE5A40">
              <w:rPr>
                <w:sz w:val="20"/>
                <w:szCs w:val="20"/>
              </w:rPr>
              <w:t>.</w:t>
            </w:r>
            <w:r>
              <w:rPr>
                <w:sz w:val="20"/>
                <w:szCs w:val="20"/>
              </w:rPr>
              <w:t>1</w:t>
            </w:r>
            <w:r w:rsidR="000C7CFF">
              <w:rPr>
                <w:sz w:val="20"/>
                <w:szCs w:val="20"/>
              </w:rPr>
              <w:t>9</w:t>
            </w:r>
            <w:r w:rsidRPr="00AE5A40">
              <w:rPr>
                <w:sz w:val="20"/>
                <w:szCs w:val="20"/>
                <w:vertAlign w:val="superscript"/>
              </w:rPr>
              <w:t>*</w:t>
            </w:r>
          </w:p>
        </w:tc>
        <w:tc>
          <w:tcPr>
            <w:tcW w:w="960" w:type="dxa"/>
            <w:tcBorders>
              <w:top w:val="nil"/>
            </w:tcBorders>
            <w:shd w:val="clear" w:color="auto" w:fill="auto"/>
            <w:noWrap/>
            <w:vAlign w:val="center"/>
            <w:hideMark/>
          </w:tcPr>
          <w:p w14:paraId="08DF756D" w14:textId="3E57EA6B" w:rsidR="00A66FDA" w:rsidRPr="00AE5A40" w:rsidRDefault="00A66FDA" w:rsidP="00E31221">
            <w:pPr>
              <w:autoSpaceDE/>
              <w:autoSpaceDN/>
              <w:rPr>
                <w:sz w:val="20"/>
                <w:szCs w:val="20"/>
              </w:rPr>
            </w:pPr>
            <w:r w:rsidRPr="00AE5A40">
              <w:rPr>
                <w:sz w:val="20"/>
                <w:szCs w:val="20"/>
              </w:rPr>
              <w:t>.2</w:t>
            </w:r>
            <w:r w:rsidR="000C7CFF">
              <w:rPr>
                <w:sz w:val="20"/>
                <w:szCs w:val="20"/>
              </w:rPr>
              <w:t>6</w:t>
            </w:r>
            <w:r w:rsidRPr="00AE5A40">
              <w:rPr>
                <w:sz w:val="20"/>
                <w:szCs w:val="20"/>
                <w:vertAlign w:val="superscript"/>
              </w:rPr>
              <w:t>**</w:t>
            </w:r>
          </w:p>
        </w:tc>
        <w:tc>
          <w:tcPr>
            <w:tcW w:w="960" w:type="dxa"/>
            <w:tcBorders>
              <w:top w:val="nil"/>
            </w:tcBorders>
            <w:shd w:val="clear" w:color="auto" w:fill="auto"/>
            <w:noWrap/>
            <w:vAlign w:val="center"/>
            <w:hideMark/>
          </w:tcPr>
          <w:p w14:paraId="7FA898C1" w14:textId="509BCD01" w:rsidR="00A66FDA" w:rsidRPr="00AE5A40" w:rsidRDefault="00A66FDA" w:rsidP="00E31221">
            <w:pPr>
              <w:autoSpaceDE/>
              <w:autoSpaceDN/>
              <w:rPr>
                <w:sz w:val="20"/>
                <w:szCs w:val="20"/>
              </w:rPr>
            </w:pPr>
            <w:r w:rsidRPr="00AE5A40">
              <w:rPr>
                <w:sz w:val="20"/>
                <w:szCs w:val="20"/>
              </w:rPr>
              <w:t>.4</w:t>
            </w:r>
            <w:r w:rsidR="000C7CFF">
              <w:rPr>
                <w:sz w:val="20"/>
                <w:szCs w:val="20"/>
              </w:rPr>
              <w:t>4</w:t>
            </w:r>
            <w:r w:rsidRPr="00AE5A40">
              <w:rPr>
                <w:sz w:val="20"/>
                <w:szCs w:val="20"/>
                <w:vertAlign w:val="superscript"/>
              </w:rPr>
              <w:t>**</w:t>
            </w:r>
          </w:p>
        </w:tc>
        <w:tc>
          <w:tcPr>
            <w:tcW w:w="960" w:type="dxa"/>
            <w:tcBorders>
              <w:top w:val="nil"/>
            </w:tcBorders>
            <w:shd w:val="clear" w:color="auto" w:fill="auto"/>
            <w:noWrap/>
            <w:vAlign w:val="center"/>
            <w:hideMark/>
          </w:tcPr>
          <w:p w14:paraId="01F9333B" w14:textId="48D5EF80" w:rsidR="00A66FDA" w:rsidRPr="00AE5A40" w:rsidRDefault="00A66FDA" w:rsidP="00E31221">
            <w:pPr>
              <w:autoSpaceDE/>
              <w:autoSpaceDN/>
              <w:rPr>
                <w:sz w:val="20"/>
                <w:szCs w:val="20"/>
              </w:rPr>
            </w:pPr>
            <w:r w:rsidRPr="00AE5A40">
              <w:rPr>
                <w:sz w:val="20"/>
                <w:szCs w:val="20"/>
              </w:rPr>
              <w:t>.4</w:t>
            </w:r>
            <w:r w:rsidR="000C7CFF">
              <w:rPr>
                <w:sz w:val="20"/>
                <w:szCs w:val="20"/>
              </w:rPr>
              <w:t>6</w:t>
            </w:r>
            <w:r w:rsidRPr="00AE5A40">
              <w:rPr>
                <w:sz w:val="20"/>
                <w:szCs w:val="20"/>
                <w:vertAlign w:val="superscript"/>
              </w:rPr>
              <w:t>**</w:t>
            </w:r>
          </w:p>
        </w:tc>
        <w:tc>
          <w:tcPr>
            <w:tcW w:w="960" w:type="dxa"/>
            <w:tcBorders>
              <w:top w:val="nil"/>
            </w:tcBorders>
            <w:shd w:val="clear" w:color="auto" w:fill="auto"/>
            <w:noWrap/>
            <w:vAlign w:val="center"/>
            <w:hideMark/>
          </w:tcPr>
          <w:p w14:paraId="502F0F83"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3872ED75"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2C0C7C52" w14:textId="77777777" w:rsidR="00A66FDA" w:rsidRPr="00AE5A40" w:rsidRDefault="00A66FDA" w:rsidP="00E31221">
            <w:pPr>
              <w:autoSpaceDE/>
              <w:autoSpaceDN/>
              <w:rPr>
                <w:sz w:val="20"/>
                <w:szCs w:val="20"/>
              </w:rPr>
            </w:pPr>
          </w:p>
        </w:tc>
        <w:tc>
          <w:tcPr>
            <w:tcW w:w="981" w:type="dxa"/>
            <w:gridSpan w:val="2"/>
            <w:tcBorders>
              <w:top w:val="nil"/>
            </w:tcBorders>
          </w:tcPr>
          <w:p w14:paraId="760A0EF5" w14:textId="77777777" w:rsidR="00A66FDA" w:rsidRPr="00AE5A40" w:rsidRDefault="00A66FDA" w:rsidP="00E31221">
            <w:pPr>
              <w:autoSpaceDE/>
              <w:autoSpaceDN/>
              <w:rPr>
                <w:sz w:val="20"/>
                <w:szCs w:val="20"/>
              </w:rPr>
            </w:pPr>
          </w:p>
        </w:tc>
        <w:tc>
          <w:tcPr>
            <w:tcW w:w="981" w:type="dxa"/>
            <w:gridSpan w:val="2"/>
            <w:tcBorders>
              <w:top w:val="nil"/>
            </w:tcBorders>
          </w:tcPr>
          <w:p w14:paraId="7AECBD8B" w14:textId="77777777" w:rsidR="00A66FDA" w:rsidRPr="00AE5A40" w:rsidRDefault="00A66FDA" w:rsidP="00E31221">
            <w:pPr>
              <w:autoSpaceDE/>
              <w:autoSpaceDN/>
              <w:rPr>
                <w:sz w:val="20"/>
                <w:szCs w:val="20"/>
              </w:rPr>
            </w:pPr>
          </w:p>
        </w:tc>
      </w:tr>
      <w:tr w:rsidR="00A66FDA" w:rsidRPr="00AE5A40" w14:paraId="6C908557"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49561928" w14:textId="77777777" w:rsidR="00A66FDA" w:rsidRPr="00AE5A40" w:rsidRDefault="00A66FDA" w:rsidP="00E31221">
            <w:pPr>
              <w:autoSpaceDE/>
              <w:autoSpaceDN/>
              <w:rPr>
                <w:sz w:val="20"/>
                <w:szCs w:val="20"/>
              </w:rPr>
            </w:pPr>
            <w:r>
              <w:rPr>
                <w:sz w:val="20"/>
                <w:szCs w:val="20"/>
              </w:rPr>
              <w:t>6</w:t>
            </w:r>
            <w:r w:rsidRPr="00AE5A40">
              <w:rPr>
                <w:sz w:val="20"/>
                <w:szCs w:val="20"/>
              </w:rPr>
              <w:t xml:space="preserve">. Mid </w:t>
            </w:r>
            <w:r>
              <w:rPr>
                <w:sz w:val="20"/>
                <w:szCs w:val="20"/>
              </w:rPr>
              <w:t>m</w:t>
            </w:r>
            <w:r w:rsidRPr="00AE5A40">
              <w:rPr>
                <w:sz w:val="20"/>
                <w:szCs w:val="20"/>
              </w:rPr>
              <w:t>indset</w:t>
            </w:r>
          </w:p>
        </w:tc>
        <w:tc>
          <w:tcPr>
            <w:tcW w:w="666" w:type="dxa"/>
            <w:tcBorders>
              <w:top w:val="nil"/>
              <w:left w:val="nil"/>
            </w:tcBorders>
            <w:vAlign w:val="center"/>
          </w:tcPr>
          <w:p w14:paraId="070FDEEA" w14:textId="77777777" w:rsidR="00A66FDA" w:rsidRPr="00AE5A40" w:rsidRDefault="00A66FDA" w:rsidP="00E31221">
            <w:pPr>
              <w:autoSpaceDE/>
              <w:autoSpaceDN/>
              <w:rPr>
                <w:sz w:val="20"/>
                <w:szCs w:val="20"/>
              </w:rPr>
            </w:pPr>
            <w:r>
              <w:rPr>
                <w:sz w:val="20"/>
                <w:szCs w:val="20"/>
              </w:rPr>
              <w:t>3.29</w:t>
            </w:r>
          </w:p>
        </w:tc>
        <w:tc>
          <w:tcPr>
            <w:tcW w:w="600" w:type="dxa"/>
            <w:tcBorders>
              <w:top w:val="nil"/>
            </w:tcBorders>
            <w:vAlign w:val="center"/>
          </w:tcPr>
          <w:p w14:paraId="06E76026" w14:textId="77777777" w:rsidR="00A66FDA" w:rsidRPr="00AE5A40" w:rsidRDefault="00A66FDA" w:rsidP="00E31221">
            <w:pPr>
              <w:autoSpaceDE/>
              <w:autoSpaceDN/>
              <w:rPr>
                <w:sz w:val="20"/>
                <w:szCs w:val="20"/>
              </w:rPr>
            </w:pPr>
            <w:r>
              <w:rPr>
                <w:sz w:val="20"/>
                <w:szCs w:val="20"/>
              </w:rPr>
              <w:t>0.77</w:t>
            </w:r>
          </w:p>
        </w:tc>
        <w:tc>
          <w:tcPr>
            <w:tcW w:w="960" w:type="dxa"/>
            <w:tcBorders>
              <w:top w:val="nil"/>
            </w:tcBorders>
            <w:shd w:val="clear" w:color="auto" w:fill="auto"/>
            <w:noWrap/>
            <w:vAlign w:val="center"/>
            <w:hideMark/>
          </w:tcPr>
          <w:p w14:paraId="75603A90" w14:textId="3B7E88DB" w:rsidR="00A66FDA" w:rsidRPr="00AE5A40" w:rsidRDefault="00A66FDA" w:rsidP="00E31221">
            <w:pPr>
              <w:autoSpaceDE/>
              <w:autoSpaceDN/>
              <w:rPr>
                <w:sz w:val="20"/>
                <w:szCs w:val="20"/>
              </w:rPr>
            </w:pPr>
            <w:r w:rsidRPr="00AE5A40">
              <w:rPr>
                <w:sz w:val="20"/>
                <w:szCs w:val="20"/>
              </w:rPr>
              <w:t>.</w:t>
            </w:r>
            <w:r>
              <w:rPr>
                <w:sz w:val="20"/>
                <w:szCs w:val="20"/>
              </w:rPr>
              <w:t>38</w:t>
            </w:r>
            <w:r w:rsidRPr="00AE5A40">
              <w:rPr>
                <w:sz w:val="20"/>
                <w:szCs w:val="20"/>
                <w:vertAlign w:val="superscript"/>
              </w:rPr>
              <w:t>**</w:t>
            </w:r>
          </w:p>
        </w:tc>
        <w:tc>
          <w:tcPr>
            <w:tcW w:w="960" w:type="dxa"/>
            <w:tcBorders>
              <w:top w:val="nil"/>
            </w:tcBorders>
            <w:shd w:val="clear" w:color="auto" w:fill="auto"/>
            <w:noWrap/>
            <w:vAlign w:val="center"/>
            <w:hideMark/>
          </w:tcPr>
          <w:p w14:paraId="07B39F53" w14:textId="2CA4643C" w:rsidR="00A66FDA" w:rsidRPr="00AE5A40" w:rsidRDefault="00A66FDA" w:rsidP="00E31221">
            <w:pPr>
              <w:autoSpaceDE/>
              <w:autoSpaceDN/>
              <w:rPr>
                <w:sz w:val="20"/>
                <w:szCs w:val="20"/>
              </w:rPr>
            </w:pPr>
            <w:r w:rsidRPr="00AE5A40">
              <w:rPr>
                <w:sz w:val="20"/>
                <w:szCs w:val="20"/>
              </w:rPr>
              <w:t>.0</w:t>
            </w:r>
            <w:r w:rsidR="000C7CFF">
              <w:rPr>
                <w:sz w:val="20"/>
                <w:szCs w:val="20"/>
              </w:rPr>
              <w:t>4</w:t>
            </w:r>
          </w:p>
        </w:tc>
        <w:tc>
          <w:tcPr>
            <w:tcW w:w="960" w:type="dxa"/>
            <w:tcBorders>
              <w:top w:val="nil"/>
            </w:tcBorders>
            <w:shd w:val="clear" w:color="auto" w:fill="auto"/>
            <w:noWrap/>
            <w:vAlign w:val="center"/>
            <w:hideMark/>
          </w:tcPr>
          <w:p w14:paraId="10F3F41E" w14:textId="091E2E72" w:rsidR="00A66FDA" w:rsidRPr="00AE5A40" w:rsidRDefault="00A66FDA" w:rsidP="00E31221">
            <w:pPr>
              <w:autoSpaceDE/>
              <w:autoSpaceDN/>
              <w:rPr>
                <w:sz w:val="20"/>
                <w:szCs w:val="20"/>
              </w:rPr>
            </w:pPr>
            <w:r w:rsidRPr="00AE5A40">
              <w:rPr>
                <w:sz w:val="20"/>
                <w:szCs w:val="20"/>
              </w:rPr>
              <w:t>.1</w:t>
            </w:r>
            <w:r w:rsidR="000C7CFF">
              <w:rPr>
                <w:sz w:val="20"/>
                <w:szCs w:val="20"/>
              </w:rPr>
              <w:t>3</w:t>
            </w:r>
          </w:p>
        </w:tc>
        <w:tc>
          <w:tcPr>
            <w:tcW w:w="960" w:type="dxa"/>
            <w:tcBorders>
              <w:top w:val="nil"/>
            </w:tcBorders>
            <w:shd w:val="clear" w:color="auto" w:fill="auto"/>
            <w:noWrap/>
            <w:vAlign w:val="center"/>
            <w:hideMark/>
          </w:tcPr>
          <w:p w14:paraId="79E8E8E1" w14:textId="3E0B1B1E" w:rsidR="00A66FDA" w:rsidRPr="00AE5A40" w:rsidRDefault="00A66FDA" w:rsidP="00E31221">
            <w:pPr>
              <w:autoSpaceDE/>
              <w:autoSpaceDN/>
              <w:rPr>
                <w:sz w:val="20"/>
                <w:szCs w:val="20"/>
              </w:rPr>
            </w:pPr>
            <w:r w:rsidRPr="00AE5A40">
              <w:rPr>
                <w:sz w:val="20"/>
                <w:szCs w:val="20"/>
              </w:rPr>
              <w:t>.3</w:t>
            </w:r>
            <w:r w:rsidR="000C7CFF">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773AF29A" w14:textId="2899C49B" w:rsidR="00A66FDA" w:rsidRPr="00AE5A40" w:rsidRDefault="00A66FDA" w:rsidP="00E31221">
            <w:pPr>
              <w:autoSpaceDE/>
              <w:autoSpaceDN/>
              <w:rPr>
                <w:sz w:val="20"/>
                <w:szCs w:val="20"/>
              </w:rPr>
            </w:pPr>
            <w:r w:rsidRPr="00AE5A40">
              <w:rPr>
                <w:sz w:val="20"/>
                <w:szCs w:val="20"/>
              </w:rPr>
              <w:t>.</w:t>
            </w:r>
            <w:r>
              <w:rPr>
                <w:sz w:val="20"/>
                <w:szCs w:val="20"/>
              </w:rPr>
              <w:t>17</w:t>
            </w:r>
          </w:p>
        </w:tc>
        <w:tc>
          <w:tcPr>
            <w:tcW w:w="960" w:type="dxa"/>
            <w:tcBorders>
              <w:top w:val="nil"/>
            </w:tcBorders>
            <w:shd w:val="clear" w:color="auto" w:fill="auto"/>
            <w:noWrap/>
            <w:vAlign w:val="center"/>
            <w:hideMark/>
          </w:tcPr>
          <w:p w14:paraId="2B79E952" w14:textId="77777777" w:rsidR="00A66FDA" w:rsidRPr="00AE5A40" w:rsidRDefault="00A66FDA" w:rsidP="00E31221">
            <w:pPr>
              <w:autoSpaceDE/>
              <w:autoSpaceDN/>
              <w:rPr>
                <w:sz w:val="20"/>
                <w:szCs w:val="20"/>
              </w:rPr>
            </w:pPr>
          </w:p>
        </w:tc>
        <w:tc>
          <w:tcPr>
            <w:tcW w:w="960" w:type="dxa"/>
            <w:tcBorders>
              <w:top w:val="nil"/>
            </w:tcBorders>
            <w:shd w:val="clear" w:color="auto" w:fill="auto"/>
            <w:noWrap/>
            <w:vAlign w:val="center"/>
            <w:hideMark/>
          </w:tcPr>
          <w:p w14:paraId="7EF8AD80" w14:textId="77777777" w:rsidR="00A66FDA" w:rsidRPr="00AE5A40" w:rsidRDefault="00A66FDA" w:rsidP="00E31221">
            <w:pPr>
              <w:autoSpaceDE/>
              <w:autoSpaceDN/>
              <w:rPr>
                <w:sz w:val="20"/>
                <w:szCs w:val="20"/>
              </w:rPr>
            </w:pPr>
          </w:p>
        </w:tc>
        <w:tc>
          <w:tcPr>
            <w:tcW w:w="981" w:type="dxa"/>
            <w:gridSpan w:val="2"/>
            <w:tcBorders>
              <w:top w:val="nil"/>
            </w:tcBorders>
          </w:tcPr>
          <w:p w14:paraId="252508FA" w14:textId="77777777" w:rsidR="00A66FDA" w:rsidRPr="00AE5A40" w:rsidRDefault="00A66FDA" w:rsidP="00E31221">
            <w:pPr>
              <w:autoSpaceDE/>
              <w:autoSpaceDN/>
              <w:rPr>
                <w:sz w:val="20"/>
                <w:szCs w:val="20"/>
              </w:rPr>
            </w:pPr>
          </w:p>
        </w:tc>
        <w:tc>
          <w:tcPr>
            <w:tcW w:w="981" w:type="dxa"/>
            <w:gridSpan w:val="2"/>
            <w:tcBorders>
              <w:top w:val="nil"/>
            </w:tcBorders>
          </w:tcPr>
          <w:p w14:paraId="18D633DE" w14:textId="77777777" w:rsidR="00A66FDA" w:rsidRPr="00AE5A40" w:rsidRDefault="00A66FDA" w:rsidP="00E31221">
            <w:pPr>
              <w:autoSpaceDE/>
              <w:autoSpaceDN/>
              <w:rPr>
                <w:sz w:val="20"/>
                <w:szCs w:val="20"/>
              </w:rPr>
            </w:pPr>
          </w:p>
        </w:tc>
      </w:tr>
      <w:tr w:rsidR="00A66FDA" w:rsidRPr="00AE5A40" w14:paraId="68AF108C"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7F58558F" w14:textId="77777777" w:rsidR="00A66FDA" w:rsidRPr="00AE5A40" w:rsidRDefault="00A66FDA" w:rsidP="00E31221">
            <w:pPr>
              <w:autoSpaceDE/>
              <w:autoSpaceDN/>
              <w:rPr>
                <w:sz w:val="20"/>
                <w:szCs w:val="20"/>
              </w:rPr>
            </w:pPr>
            <w:r>
              <w:rPr>
                <w:sz w:val="20"/>
                <w:szCs w:val="20"/>
              </w:rPr>
              <w:t>7</w:t>
            </w:r>
            <w:r w:rsidRPr="00AE5A40">
              <w:rPr>
                <w:sz w:val="20"/>
                <w:szCs w:val="20"/>
              </w:rPr>
              <w:t xml:space="preserve">. Post </w:t>
            </w:r>
            <w:r>
              <w:rPr>
                <w:sz w:val="20"/>
                <w:szCs w:val="20"/>
              </w:rPr>
              <w:t>a</w:t>
            </w:r>
            <w:r w:rsidRPr="00AE5A40">
              <w:rPr>
                <w:sz w:val="20"/>
                <w:szCs w:val="20"/>
              </w:rPr>
              <w:t>gentic engagement</w:t>
            </w:r>
          </w:p>
        </w:tc>
        <w:tc>
          <w:tcPr>
            <w:tcW w:w="666" w:type="dxa"/>
            <w:tcBorders>
              <w:top w:val="nil"/>
              <w:left w:val="nil"/>
            </w:tcBorders>
            <w:vAlign w:val="center"/>
          </w:tcPr>
          <w:p w14:paraId="7AD751FF" w14:textId="77777777" w:rsidR="00A66FDA" w:rsidRPr="00AE5A40" w:rsidRDefault="00A66FDA" w:rsidP="00E31221">
            <w:pPr>
              <w:autoSpaceDE/>
              <w:autoSpaceDN/>
              <w:rPr>
                <w:sz w:val="20"/>
                <w:szCs w:val="20"/>
              </w:rPr>
            </w:pPr>
            <w:r>
              <w:rPr>
                <w:sz w:val="20"/>
                <w:szCs w:val="20"/>
              </w:rPr>
              <w:t>3.03</w:t>
            </w:r>
          </w:p>
        </w:tc>
        <w:tc>
          <w:tcPr>
            <w:tcW w:w="600" w:type="dxa"/>
            <w:tcBorders>
              <w:top w:val="nil"/>
            </w:tcBorders>
            <w:vAlign w:val="center"/>
          </w:tcPr>
          <w:p w14:paraId="31719800" w14:textId="77777777" w:rsidR="00A66FDA" w:rsidRPr="00AE5A40" w:rsidRDefault="00A66FDA" w:rsidP="00E31221">
            <w:pPr>
              <w:autoSpaceDE/>
              <w:autoSpaceDN/>
              <w:rPr>
                <w:sz w:val="20"/>
                <w:szCs w:val="20"/>
              </w:rPr>
            </w:pPr>
            <w:r>
              <w:rPr>
                <w:sz w:val="20"/>
                <w:szCs w:val="20"/>
              </w:rPr>
              <w:t>0.97</w:t>
            </w:r>
          </w:p>
        </w:tc>
        <w:tc>
          <w:tcPr>
            <w:tcW w:w="960" w:type="dxa"/>
            <w:tcBorders>
              <w:top w:val="nil"/>
            </w:tcBorders>
            <w:shd w:val="clear" w:color="auto" w:fill="auto"/>
            <w:noWrap/>
            <w:vAlign w:val="center"/>
            <w:hideMark/>
          </w:tcPr>
          <w:p w14:paraId="6DE11549" w14:textId="63232B13" w:rsidR="00A66FDA" w:rsidRPr="00AE5A40" w:rsidRDefault="00A66FDA" w:rsidP="00E31221">
            <w:pPr>
              <w:autoSpaceDE/>
              <w:autoSpaceDN/>
              <w:rPr>
                <w:sz w:val="20"/>
                <w:szCs w:val="20"/>
              </w:rPr>
            </w:pPr>
            <w:r w:rsidRPr="00AE5A40">
              <w:rPr>
                <w:sz w:val="20"/>
                <w:szCs w:val="20"/>
              </w:rPr>
              <w:t>.</w:t>
            </w:r>
            <w:r w:rsidR="000C7CFF">
              <w:rPr>
                <w:sz w:val="20"/>
                <w:szCs w:val="20"/>
              </w:rPr>
              <w:t>30</w:t>
            </w:r>
            <w:r w:rsidRPr="00AE5A40">
              <w:rPr>
                <w:sz w:val="20"/>
                <w:szCs w:val="20"/>
                <w:vertAlign w:val="superscript"/>
              </w:rPr>
              <w:t>**</w:t>
            </w:r>
          </w:p>
        </w:tc>
        <w:tc>
          <w:tcPr>
            <w:tcW w:w="960" w:type="dxa"/>
            <w:tcBorders>
              <w:top w:val="nil"/>
            </w:tcBorders>
            <w:shd w:val="clear" w:color="auto" w:fill="auto"/>
            <w:noWrap/>
            <w:vAlign w:val="center"/>
            <w:hideMark/>
          </w:tcPr>
          <w:p w14:paraId="6EFA70D3" w14:textId="39A61216" w:rsidR="00A66FDA" w:rsidRPr="00AE5A40" w:rsidRDefault="00A66FDA" w:rsidP="00E31221">
            <w:pPr>
              <w:autoSpaceDE/>
              <w:autoSpaceDN/>
              <w:rPr>
                <w:sz w:val="20"/>
                <w:szCs w:val="20"/>
              </w:rPr>
            </w:pPr>
            <w:r w:rsidRPr="00AE5A40">
              <w:rPr>
                <w:sz w:val="20"/>
                <w:szCs w:val="20"/>
              </w:rPr>
              <w:t>.56</w:t>
            </w:r>
            <w:r w:rsidRPr="00AE5A40">
              <w:rPr>
                <w:sz w:val="20"/>
                <w:szCs w:val="20"/>
                <w:vertAlign w:val="superscript"/>
              </w:rPr>
              <w:t>**</w:t>
            </w:r>
          </w:p>
        </w:tc>
        <w:tc>
          <w:tcPr>
            <w:tcW w:w="960" w:type="dxa"/>
            <w:tcBorders>
              <w:top w:val="nil"/>
            </w:tcBorders>
            <w:shd w:val="clear" w:color="auto" w:fill="auto"/>
            <w:noWrap/>
            <w:vAlign w:val="center"/>
            <w:hideMark/>
          </w:tcPr>
          <w:p w14:paraId="18C750A8" w14:textId="65E88B7A" w:rsidR="00A66FDA" w:rsidRPr="00AE5A40" w:rsidRDefault="00A66FDA" w:rsidP="00E31221">
            <w:pPr>
              <w:autoSpaceDE/>
              <w:autoSpaceDN/>
              <w:rPr>
                <w:sz w:val="20"/>
                <w:szCs w:val="20"/>
              </w:rPr>
            </w:pPr>
            <w:r w:rsidRPr="00AE5A40">
              <w:rPr>
                <w:sz w:val="20"/>
                <w:szCs w:val="20"/>
              </w:rPr>
              <w:t>.41</w:t>
            </w:r>
            <w:r w:rsidRPr="00AE5A40">
              <w:rPr>
                <w:sz w:val="20"/>
                <w:szCs w:val="20"/>
                <w:vertAlign w:val="superscript"/>
              </w:rPr>
              <w:t>**</w:t>
            </w:r>
          </w:p>
        </w:tc>
        <w:tc>
          <w:tcPr>
            <w:tcW w:w="960" w:type="dxa"/>
            <w:tcBorders>
              <w:top w:val="nil"/>
            </w:tcBorders>
            <w:shd w:val="clear" w:color="auto" w:fill="auto"/>
            <w:noWrap/>
            <w:vAlign w:val="center"/>
            <w:hideMark/>
          </w:tcPr>
          <w:p w14:paraId="316DF634" w14:textId="4B1C3500" w:rsidR="00A66FDA" w:rsidRPr="00AE5A40" w:rsidRDefault="00A66FDA" w:rsidP="00E31221">
            <w:pPr>
              <w:autoSpaceDE/>
              <w:autoSpaceDN/>
              <w:rPr>
                <w:sz w:val="20"/>
                <w:szCs w:val="20"/>
              </w:rPr>
            </w:pPr>
            <w:r w:rsidRPr="00AE5A40">
              <w:rPr>
                <w:sz w:val="20"/>
                <w:szCs w:val="20"/>
              </w:rPr>
              <w:t>.43</w:t>
            </w:r>
            <w:r w:rsidRPr="00AE5A40">
              <w:rPr>
                <w:sz w:val="20"/>
                <w:szCs w:val="20"/>
                <w:vertAlign w:val="superscript"/>
              </w:rPr>
              <w:t>**</w:t>
            </w:r>
          </w:p>
        </w:tc>
        <w:tc>
          <w:tcPr>
            <w:tcW w:w="960" w:type="dxa"/>
            <w:tcBorders>
              <w:top w:val="nil"/>
            </w:tcBorders>
            <w:shd w:val="clear" w:color="auto" w:fill="auto"/>
            <w:noWrap/>
            <w:vAlign w:val="center"/>
            <w:hideMark/>
          </w:tcPr>
          <w:p w14:paraId="628AF311" w14:textId="2E1824B6" w:rsidR="00A66FDA" w:rsidRPr="00AE5A40" w:rsidRDefault="00A66FDA" w:rsidP="00E31221">
            <w:pPr>
              <w:autoSpaceDE/>
              <w:autoSpaceDN/>
              <w:rPr>
                <w:sz w:val="20"/>
                <w:szCs w:val="20"/>
              </w:rPr>
            </w:pPr>
            <w:r w:rsidRPr="00AE5A40">
              <w:rPr>
                <w:sz w:val="20"/>
                <w:szCs w:val="20"/>
              </w:rPr>
              <w:t>.17</w:t>
            </w:r>
          </w:p>
        </w:tc>
        <w:tc>
          <w:tcPr>
            <w:tcW w:w="960" w:type="dxa"/>
            <w:tcBorders>
              <w:top w:val="nil"/>
            </w:tcBorders>
            <w:shd w:val="clear" w:color="auto" w:fill="auto"/>
            <w:noWrap/>
            <w:vAlign w:val="center"/>
            <w:hideMark/>
          </w:tcPr>
          <w:p w14:paraId="079BCCA3" w14:textId="35993F60" w:rsidR="00A66FDA" w:rsidRPr="00AE5A40" w:rsidRDefault="00A66FDA" w:rsidP="00E31221">
            <w:pPr>
              <w:autoSpaceDE/>
              <w:autoSpaceDN/>
              <w:rPr>
                <w:sz w:val="20"/>
                <w:szCs w:val="20"/>
              </w:rPr>
            </w:pPr>
            <w:r w:rsidRPr="00AE5A40">
              <w:rPr>
                <w:sz w:val="20"/>
                <w:szCs w:val="20"/>
              </w:rPr>
              <w:t>.2</w:t>
            </w:r>
            <w:r w:rsidR="000C7CFF">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7F064D8C" w14:textId="77777777" w:rsidR="00A66FDA" w:rsidRPr="00AE5A40" w:rsidRDefault="00A66FDA" w:rsidP="00E31221">
            <w:pPr>
              <w:autoSpaceDE/>
              <w:autoSpaceDN/>
              <w:rPr>
                <w:sz w:val="20"/>
                <w:szCs w:val="20"/>
              </w:rPr>
            </w:pPr>
          </w:p>
        </w:tc>
        <w:tc>
          <w:tcPr>
            <w:tcW w:w="981" w:type="dxa"/>
            <w:gridSpan w:val="2"/>
            <w:tcBorders>
              <w:top w:val="nil"/>
            </w:tcBorders>
          </w:tcPr>
          <w:p w14:paraId="2FD9E6E0" w14:textId="77777777" w:rsidR="00A66FDA" w:rsidRPr="00AE5A40" w:rsidRDefault="00A66FDA" w:rsidP="00E31221">
            <w:pPr>
              <w:autoSpaceDE/>
              <w:autoSpaceDN/>
              <w:rPr>
                <w:sz w:val="20"/>
                <w:szCs w:val="20"/>
              </w:rPr>
            </w:pPr>
          </w:p>
        </w:tc>
        <w:tc>
          <w:tcPr>
            <w:tcW w:w="981" w:type="dxa"/>
            <w:gridSpan w:val="2"/>
            <w:tcBorders>
              <w:top w:val="nil"/>
            </w:tcBorders>
          </w:tcPr>
          <w:p w14:paraId="557AF252" w14:textId="77777777" w:rsidR="00A66FDA" w:rsidRPr="00AE5A40" w:rsidRDefault="00A66FDA" w:rsidP="00E31221">
            <w:pPr>
              <w:autoSpaceDE/>
              <w:autoSpaceDN/>
              <w:rPr>
                <w:sz w:val="20"/>
                <w:szCs w:val="20"/>
              </w:rPr>
            </w:pPr>
          </w:p>
        </w:tc>
      </w:tr>
      <w:tr w:rsidR="00A66FDA" w:rsidRPr="00AE5A40" w14:paraId="2F409445"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1F1AC61E" w14:textId="77777777" w:rsidR="00A66FDA" w:rsidRPr="00AE5A40" w:rsidRDefault="00A66FDA" w:rsidP="00E31221">
            <w:pPr>
              <w:autoSpaceDE/>
              <w:autoSpaceDN/>
              <w:rPr>
                <w:sz w:val="20"/>
                <w:szCs w:val="20"/>
              </w:rPr>
            </w:pPr>
            <w:r>
              <w:rPr>
                <w:sz w:val="20"/>
                <w:szCs w:val="20"/>
              </w:rPr>
              <w:t>8</w:t>
            </w:r>
            <w:r w:rsidRPr="00AE5A40">
              <w:rPr>
                <w:sz w:val="20"/>
                <w:szCs w:val="20"/>
              </w:rPr>
              <w:t>. Post</w:t>
            </w:r>
            <w:r>
              <w:rPr>
                <w:sz w:val="20"/>
                <w:szCs w:val="20"/>
              </w:rPr>
              <w:t xml:space="preserve"> b</w:t>
            </w:r>
            <w:r w:rsidRPr="00AE5A40">
              <w:rPr>
                <w:sz w:val="20"/>
                <w:szCs w:val="20"/>
              </w:rPr>
              <w:t>ehavioral engagement</w:t>
            </w:r>
          </w:p>
        </w:tc>
        <w:tc>
          <w:tcPr>
            <w:tcW w:w="666" w:type="dxa"/>
            <w:tcBorders>
              <w:top w:val="nil"/>
              <w:left w:val="nil"/>
            </w:tcBorders>
            <w:vAlign w:val="center"/>
          </w:tcPr>
          <w:p w14:paraId="612F3F05" w14:textId="77777777" w:rsidR="00A66FDA" w:rsidRPr="00AE5A40" w:rsidRDefault="00A66FDA" w:rsidP="00E31221">
            <w:pPr>
              <w:autoSpaceDE/>
              <w:autoSpaceDN/>
              <w:rPr>
                <w:sz w:val="20"/>
                <w:szCs w:val="20"/>
              </w:rPr>
            </w:pPr>
            <w:r>
              <w:rPr>
                <w:sz w:val="20"/>
                <w:szCs w:val="20"/>
              </w:rPr>
              <w:t>3.51</w:t>
            </w:r>
          </w:p>
        </w:tc>
        <w:tc>
          <w:tcPr>
            <w:tcW w:w="600" w:type="dxa"/>
            <w:tcBorders>
              <w:top w:val="nil"/>
            </w:tcBorders>
            <w:vAlign w:val="center"/>
          </w:tcPr>
          <w:p w14:paraId="6C917FA6" w14:textId="77777777" w:rsidR="00A66FDA" w:rsidRPr="00AE5A40" w:rsidRDefault="00A66FDA" w:rsidP="00E31221">
            <w:pPr>
              <w:autoSpaceDE/>
              <w:autoSpaceDN/>
              <w:rPr>
                <w:sz w:val="20"/>
                <w:szCs w:val="20"/>
              </w:rPr>
            </w:pPr>
            <w:r>
              <w:rPr>
                <w:sz w:val="20"/>
                <w:szCs w:val="20"/>
              </w:rPr>
              <w:t>0.89</w:t>
            </w:r>
          </w:p>
        </w:tc>
        <w:tc>
          <w:tcPr>
            <w:tcW w:w="960" w:type="dxa"/>
            <w:tcBorders>
              <w:top w:val="nil"/>
            </w:tcBorders>
            <w:shd w:val="clear" w:color="auto" w:fill="auto"/>
            <w:noWrap/>
            <w:vAlign w:val="center"/>
            <w:hideMark/>
          </w:tcPr>
          <w:p w14:paraId="24DB0588" w14:textId="183846D6" w:rsidR="00A66FDA" w:rsidRPr="00AE5A40" w:rsidRDefault="00A66FDA" w:rsidP="00E31221">
            <w:pPr>
              <w:autoSpaceDE/>
              <w:autoSpaceDN/>
              <w:rPr>
                <w:sz w:val="20"/>
                <w:szCs w:val="20"/>
              </w:rPr>
            </w:pPr>
            <w:r w:rsidRPr="00AE5A40">
              <w:rPr>
                <w:sz w:val="20"/>
                <w:szCs w:val="20"/>
              </w:rPr>
              <w:t>.</w:t>
            </w:r>
            <w:r w:rsidR="000C7CFF">
              <w:rPr>
                <w:sz w:val="20"/>
                <w:szCs w:val="20"/>
              </w:rPr>
              <w:t>20</w:t>
            </w:r>
            <w:r w:rsidRPr="00AE5A40">
              <w:rPr>
                <w:sz w:val="20"/>
                <w:szCs w:val="20"/>
                <w:vertAlign w:val="superscript"/>
              </w:rPr>
              <w:t>*</w:t>
            </w:r>
          </w:p>
        </w:tc>
        <w:tc>
          <w:tcPr>
            <w:tcW w:w="960" w:type="dxa"/>
            <w:tcBorders>
              <w:top w:val="nil"/>
            </w:tcBorders>
            <w:shd w:val="clear" w:color="auto" w:fill="auto"/>
            <w:noWrap/>
            <w:vAlign w:val="center"/>
            <w:hideMark/>
          </w:tcPr>
          <w:p w14:paraId="01700090" w14:textId="3310A9FD" w:rsidR="00A66FDA" w:rsidRPr="00AE5A40" w:rsidRDefault="00A66FDA" w:rsidP="00E31221">
            <w:pPr>
              <w:autoSpaceDE/>
              <w:autoSpaceDN/>
              <w:rPr>
                <w:sz w:val="20"/>
                <w:szCs w:val="20"/>
              </w:rPr>
            </w:pPr>
            <w:r w:rsidRPr="00AE5A40">
              <w:rPr>
                <w:sz w:val="20"/>
                <w:szCs w:val="20"/>
              </w:rPr>
              <w:t>.40</w:t>
            </w:r>
            <w:r w:rsidRPr="00AE5A40">
              <w:rPr>
                <w:sz w:val="20"/>
                <w:szCs w:val="20"/>
                <w:vertAlign w:val="superscript"/>
              </w:rPr>
              <w:t>**</w:t>
            </w:r>
          </w:p>
        </w:tc>
        <w:tc>
          <w:tcPr>
            <w:tcW w:w="960" w:type="dxa"/>
            <w:tcBorders>
              <w:top w:val="nil"/>
            </w:tcBorders>
            <w:shd w:val="clear" w:color="auto" w:fill="auto"/>
            <w:noWrap/>
            <w:vAlign w:val="center"/>
            <w:hideMark/>
          </w:tcPr>
          <w:p w14:paraId="40D232BC" w14:textId="66DA781E" w:rsidR="00A66FDA" w:rsidRPr="00AE5A40" w:rsidRDefault="00A66FDA" w:rsidP="00E31221">
            <w:pPr>
              <w:autoSpaceDE/>
              <w:autoSpaceDN/>
              <w:rPr>
                <w:sz w:val="20"/>
                <w:szCs w:val="20"/>
              </w:rPr>
            </w:pPr>
            <w:r w:rsidRPr="00AE5A40">
              <w:rPr>
                <w:sz w:val="20"/>
                <w:szCs w:val="20"/>
              </w:rPr>
              <w:t>.7</w:t>
            </w:r>
            <w:r w:rsidR="000C7CFF">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5AF12665" w14:textId="142A1872" w:rsidR="00A66FDA" w:rsidRPr="00AE5A40" w:rsidRDefault="00A66FDA" w:rsidP="00E31221">
            <w:pPr>
              <w:autoSpaceDE/>
              <w:autoSpaceDN/>
              <w:rPr>
                <w:sz w:val="20"/>
                <w:szCs w:val="20"/>
              </w:rPr>
            </w:pPr>
            <w:r w:rsidRPr="00AE5A40">
              <w:rPr>
                <w:sz w:val="20"/>
                <w:szCs w:val="20"/>
              </w:rPr>
              <w:t>.47</w:t>
            </w:r>
            <w:r w:rsidRPr="00AE5A40">
              <w:rPr>
                <w:sz w:val="20"/>
                <w:szCs w:val="20"/>
                <w:vertAlign w:val="superscript"/>
              </w:rPr>
              <w:t>**</w:t>
            </w:r>
          </w:p>
        </w:tc>
        <w:tc>
          <w:tcPr>
            <w:tcW w:w="960" w:type="dxa"/>
            <w:tcBorders>
              <w:top w:val="nil"/>
            </w:tcBorders>
            <w:shd w:val="clear" w:color="auto" w:fill="auto"/>
            <w:noWrap/>
            <w:vAlign w:val="center"/>
            <w:hideMark/>
          </w:tcPr>
          <w:p w14:paraId="705ADCA9" w14:textId="7B8EA2AF" w:rsidR="00A66FDA" w:rsidRPr="00AE5A40" w:rsidRDefault="00A66FDA" w:rsidP="00E31221">
            <w:pPr>
              <w:autoSpaceDE/>
              <w:autoSpaceDN/>
              <w:rPr>
                <w:sz w:val="20"/>
                <w:szCs w:val="20"/>
              </w:rPr>
            </w:pPr>
            <w:r w:rsidRPr="00AE5A40">
              <w:rPr>
                <w:sz w:val="20"/>
                <w:szCs w:val="20"/>
              </w:rPr>
              <w:t>.3</w:t>
            </w:r>
            <w:r w:rsidR="000C7CFF">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68D035C7" w14:textId="79B817F3" w:rsidR="00A66FDA" w:rsidRPr="00AE5A40" w:rsidRDefault="00A66FDA" w:rsidP="00E31221">
            <w:pPr>
              <w:autoSpaceDE/>
              <w:autoSpaceDN/>
              <w:rPr>
                <w:sz w:val="20"/>
                <w:szCs w:val="20"/>
              </w:rPr>
            </w:pPr>
            <w:r w:rsidRPr="00AE5A40">
              <w:rPr>
                <w:sz w:val="20"/>
                <w:szCs w:val="20"/>
              </w:rPr>
              <w:t>.2</w:t>
            </w:r>
            <w:r w:rsidR="000C7CFF">
              <w:rPr>
                <w:sz w:val="20"/>
                <w:szCs w:val="20"/>
              </w:rPr>
              <w:t>4</w:t>
            </w:r>
            <w:r w:rsidRPr="00AE5A40">
              <w:rPr>
                <w:sz w:val="20"/>
                <w:szCs w:val="20"/>
                <w:vertAlign w:val="superscript"/>
              </w:rPr>
              <w:t>**</w:t>
            </w:r>
          </w:p>
        </w:tc>
        <w:tc>
          <w:tcPr>
            <w:tcW w:w="960" w:type="dxa"/>
            <w:tcBorders>
              <w:top w:val="nil"/>
            </w:tcBorders>
            <w:shd w:val="clear" w:color="auto" w:fill="auto"/>
            <w:noWrap/>
            <w:vAlign w:val="center"/>
            <w:hideMark/>
          </w:tcPr>
          <w:p w14:paraId="16AC1333" w14:textId="7EF1D428" w:rsidR="00A66FDA" w:rsidRPr="00AE5A40" w:rsidRDefault="00A66FDA" w:rsidP="00E31221">
            <w:pPr>
              <w:autoSpaceDE/>
              <w:autoSpaceDN/>
              <w:rPr>
                <w:sz w:val="20"/>
                <w:szCs w:val="20"/>
              </w:rPr>
            </w:pPr>
            <w:r w:rsidRPr="00AE5A40">
              <w:rPr>
                <w:sz w:val="20"/>
                <w:szCs w:val="20"/>
              </w:rPr>
              <w:t>.55</w:t>
            </w:r>
            <w:r w:rsidRPr="00AE5A40">
              <w:rPr>
                <w:sz w:val="20"/>
                <w:szCs w:val="20"/>
                <w:vertAlign w:val="superscript"/>
              </w:rPr>
              <w:t>**</w:t>
            </w:r>
          </w:p>
        </w:tc>
        <w:tc>
          <w:tcPr>
            <w:tcW w:w="981" w:type="dxa"/>
            <w:gridSpan w:val="2"/>
            <w:tcBorders>
              <w:top w:val="nil"/>
            </w:tcBorders>
          </w:tcPr>
          <w:p w14:paraId="62694153" w14:textId="77777777" w:rsidR="00A66FDA" w:rsidRPr="00AE5A40" w:rsidRDefault="00A66FDA" w:rsidP="00E31221">
            <w:pPr>
              <w:autoSpaceDE/>
              <w:autoSpaceDN/>
              <w:rPr>
                <w:sz w:val="20"/>
                <w:szCs w:val="20"/>
              </w:rPr>
            </w:pPr>
          </w:p>
        </w:tc>
        <w:tc>
          <w:tcPr>
            <w:tcW w:w="981" w:type="dxa"/>
            <w:gridSpan w:val="2"/>
            <w:tcBorders>
              <w:top w:val="nil"/>
            </w:tcBorders>
          </w:tcPr>
          <w:p w14:paraId="7AFBF706" w14:textId="77777777" w:rsidR="00A66FDA" w:rsidRPr="00AE5A40" w:rsidRDefault="00A66FDA" w:rsidP="00E31221">
            <w:pPr>
              <w:autoSpaceDE/>
              <w:autoSpaceDN/>
              <w:rPr>
                <w:sz w:val="20"/>
                <w:szCs w:val="20"/>
              </w:rPr>
            </w:pPr>
          </w:p>
        </w:tc>
      </w:tr>
      <w:tr w:rsidR="00A66FDA" w:rsidRPr="00AE5A40" w14:paraId="30D22F74"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5B84F4E7" w14:textId="77777777" w:rsidR="00A66FDA" w:rsidRPr="00AE5A40" w:rsidRDefault="00A66FDA" w:rsidP="00E31221">
            <w:pPr>
              <w:autoSpaceDE/>
              <w:autoSpaceDN/>
              <w:rPr>
                <w:sz w:val="20"/>
                <w:szCs w:val="20"/>
              </w:rPr>
            </w:pPr>
            <w:r>
              <w:rPr>
                <w:sz w:val="20"/>
                <w:szCs w:val="20"/>
              </w:rPr>
              <w:t>9</w:t>
            </w:r>
            <w:r w:rsidRPr="00AE5A40">
              <w:rPr>
                <w:sz w:val="20"/>
                <w:szCs w:val="20"/>
              </w:rPr>
              <w:t xml:space="preserve">. Post </w:t>
            </w:r>
            <w:r>
              <w:rPr>
                <w:sz w:val="20"/>
                <w:szCs w:val="20"/>
              </w:rPr>
              <w:t>e</w:t>
            </w:r>
            <w:r w:rsidRPr="00AE5A40">
              <w:rPr>
                <w:sz w:val="20"/>
                <w:szCs w:val="20"/>
              </w:rPr>
              <w:t>motional engagement</w:t>
            </w:r>
          </w:p>
        </w:tc>
        <w:tc>
          <w:tcPr>
            <w:tcW w:w="666" w:type="dxa"/>
            <w:tcBorders>
              <w:top w:val="nil"/>
              <w:left w:val="nil"/>
            </w:tcBorders>
            <w:vAlign w:val="center"/>
          </w:tcPr>
          <w:p w14:paraId="16B439F5" w14:textId="77777777" w:rsidR="00A66FDA" w:rsidRPr="00AE5A40" w:rsidRDefault="00A66FDA" w:rsidP="00E31221">
            <w:pPr>
              <w:autoSpaceDE/>
              <w:autoSpaceDN/>
              <w:rPr>
                <w:sz w:val="20"/>
                <w:szCs w:val="20"/>
              </w:rPr>
            </w:pPr>
            <w:r>
              <w:rPr>
                <w:sz w:val="20"/>
                <w:szCs w:val="20"/>
              </w:rPr>
              <w:t>3.71</w:t>
            </w:r>
          </w:p>
        </w:tc>
        <w:tc>
          <w:tcPr>
            <w:tcW w:w="600" w:type="dxa"/>
            <w:tcBorders>
              <w:top w:val="nil"/>
            </w:tcBorders>
            <w:vAlign w:val="center"/>
          </w:tcPr>
          <w:p w14:paraId="1B201F08" w14:textId="77777777" w:rsidR="00A66FDA" w:rsidRPr="00AE5A40" w:rsidRDefault="00A66FDA" w:rsidP="00E31221">
            <w:pPr>
              <w:autoSpaceDE/>
              <w:autoSpaceDN/>
              <w:rPr>
                <w:sz w:val="20"/>
                <w:szCs w:val="20"/>
              </w:rPr>
            </w:pPr>
            <w:r>
              <w:rPr>
                <w:sz w:val="20"/>
                <w:szCs w:val="20"/>
              </w:rPr>
              <w:t>0.86</w:t>
            </w:r>
          </w:p>
        </w:tc>
        <w:tc>
          <w:tcPr>
            <w:tcW w:w="960" w:type="dxa"/>
            <w:tcBorders>
              <w:top w:val="nil"/>
            </w:tcBorders>
            <w:shd w:val="clear" w:color="auto" w:fill="auto"/>
            <w:noWrap/>
            <w:vAlign w:val="center"/>
            <w:hideMark/>
          </w:tcPr>
          <w:p w14:paraId="3A534422" w14:textId="3DBF6657" w:rsidR="00A66FDA" w:rsidRPr="00AE5A40" w:rsidRDefault="00A66FDA" w:rsidP="00E31221">
            <w:pPr>
              <w:autoSpaceDE/>
              <w:autoSpaceDN/>
              <w:rPr>
                <w:sz w:val="20"/>
                <w:szCs w:val="20"/>
              </w:rPr>
            </w:pPr>
            <w:r w:rsidRPr="00AE5A40">
              <w:rPr>
                <w:sz w:val="20"/>
                <w:szCs w:val="20"/>
              </w:rPr>
              <w:t>.2</w:t>
            </w:r>
            <w:r w:rsidR="000C7CFF">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2769981B" w14:textId="462DA2F2" w:rsidR="00A66FDA" w:rsidRPr="00AE5A40" w:rsidRDefault="00A66FDA" w:rsidP="00E31221">
            <w:pPr>
              <w:autoSpaceDE/>
              <w:autoSpaceDN/>
              <w:rPr>
                <w:sz w:val="20"/>
                <w:szCs w:val="20"/>
              </w:rPr>
            </w:pPr>
            <w:r w:rsidRPr="00AE5A40">
              <w:rPr>
                <w:sz w:val="20"/>
                <w:szCs w:val="20"/>
              </w:rPr>
              <w:t>.1</w:t>
            </w:r>
            <w:r w:rsidR="000C7CFF">
              <w:rPr>
                <w:sz w:val="20"/>
                <w:szCs w:val="20"/>
              </w:rPr>
              <w:t>7</w:t>
            </w:r>
          </w:p>
        </w:tc>
        <w:tc>
          <w:tcPr>
            <w:tcW w:w="960" w:type="dxa"/>
            <w:tcBorders>
              <w:top w:val="nil"/>
            </w:tcBorders>
            <w:shd w:val="clear" w:color="auto" w:fill="auto"/>
            <w:noWrap/>
            <w:vAlign w:val="center"/>
            <w:hideMark/>
          </w:tcPr>
          <w:p w14:paraId="18FD0FCA" w14:textId="663EF8D4" w:rsidR="00A66FDA" w:rsidRPr="00AE5A40" w:rsidRDefault="00A66FDA" w:rsidP="00E31221">
            <w:pPr>
              <w:autoSpaceDE/>
              <w:autoSpaceDN/>
              <w:rPr>
                <w:sz w:val="20"/>
                <w:szCs w:val="20"/>
              </w:rPr>
            </w:pPr>
            <w:r w:rsidRPr="00AE5A40">
              <w:rPr>
                <w:sz w:val="20"/>
                <w:szCs w:val="20"/>
              </w:rPr>
              <w:t>.35</w:t>
            </w:r>
            <w:r w:rsidRPr="00AE5A40">
              <w:rPr>
                <w:sz w:val="20"/>
                <w:szCs w:val="20"/>
                <w:vertAlign w:val="superscript"/>
              </w:rPr>
              <w:t>**</w:t>
            </w:r>
          </w:p>
        </w:tc>
        <w:tc>
          <w:tcPr>
            <w:tcW w:w="960" w:type="dxa"/>
            <w:tcBorders>
              <w:top w:val="nil"/>
            </w:tcBorders>
            <w:shd w:val="clear" w:color="auto" w:fill="auto"/>
            <w:noWrap/>
            <w:vAlign w:val="center"/>
            <w:hideMark/>
          </w:tcPr>
          <w:p w14:paraId="3F5372E7" w14:textId="2DF87FEB" w:rsidR="00A66FDA" w:rsidRPr="00AE5A40" w:rsidRDefault="00A66FDA" w:rsidP="00E31221">
            <w:pPr>
              <w:autoSpaceDE/>
              <w:autoSpaceDN/>
              <w:rPr>
                <w:sz w:val="20"/>
                <w:szCs w:val="20"/>
              </w:rPr>
            </w:pPr>
            <w:r w:rsidRPr="00AE5A40">
              <w:rPr>
                <w:sz w:val="20"/>
                <w:szCs w:val="20"/>
              </w:rPr>
              <w:t>.58</w:t>
            </w:r>
            <w:r w:rsidRPr="00AE5A40">
              <w:rPr>
                <w:sz w:val="20"/>
                <w:szCs w:val="20"/>
                <w:vertAlign w:val="superscript"/>
              </w:rPr>
              <w:t>**</w:t>
            </w:r>
          </w:p>
        </w:tc>
        <w:tc>
          <w:tcPr>
            <w:tcW w:w="960" w:type="dxa"/>
            <w:tcBorders>
              <w:top w:val="nil"/>
            </w:tcBorders>
            <w:shd w:val="clear" w:color="auto" w:fill="auto"/>
            <w:noWrap/>
            <w:vAlign w:val="center"/>
            <w:hideMark/>
          </w:tcPr>
          <w:p w14:paraId="7F6BDC6F" w14:textId="2A04193F" w:rsidR="00A66FDA" w:rsidRPr="00AE5A40" w:rsidRDefault="00A66FDA" w:rsidP="00E31221">
            <w:pPr>
              <w:autoSpaceDE/>
              <w:autoSpaceDN/>
              <w:rPr>
                <w:sz w:val="20"/>
                <w:szCs w:val="20"/>
              </w:rPr>
            </w:pPr>
            <w:r w:rsidRPr="00AE5A40">
              <w:rPr>
                <w:sz w:val="20"/>
                <w:szCs w:val="20"/>
              </w:rPr>
              <w:t>.33</w:t>
            </w:r>
            <w:r w:rsidRPr="00AE5A40">
              <w:rPr>
                <w:sz w:val="20"/>
                <w:szCs w:val="20"/>
                <w:vertAlign w:val="superscript"/>
              </w:rPr>
              <w:t>**</w:t>
            </w:r>
          </w:p>
        </w:tc>
        <w:tc>
          <w:tcPr>
            <w:tcW w:w="960" w:type="dxa"/>
            <w:tcBorders>
              <w:top w:val="nil"/>
            </w:tcBorders>
            <w:shd w:val="clear" w:color="auto" w:fill="auto"/>
            <w:noWrap/>
            <w:vAlign w:val="center"/>
            <w:hideMark/>
          </w:tcPr>
          <w:p w14:paraId="67F48A54" w14:textId="4E9E9CF0" w:rsidR="00A66FDA" w:rsidRPr="00AE5A40" w:rsidRDefault="00A66FDA" w:rsidP="00E31221">
            <w:pPr>
              <w:autoSpaceDE/>
              <w:autoSpaceDN/>
              <w:rPr>
                <w:sz w:val="20"/>
                <w:szCs w:val="20"/>
              </w:rPr>
            </w:pPr>
            <w:r w:rsidRPr="00AE5A40">
              <w:rPr>
                <w:sz w:val="20"/>
                <w:szCs w:val="20"/>
              </w:rPr>
              <w:t>.</w:t>
            </w:r>
            <w:r w:rsidR="000C7CFF">
              <w:rPr>
                <w:sz w:val="20"/>
                <w:szCs w:val="20"/>
              </w:rPr>
              <w:t>40</w:t>
            </w:r>
            <w:r w:rsidRPr="00AE5A40">
              <w:rPr>
                <w:sz w:val="20"/>
                <w:szCs w:val="20"/>
                <w:vertAlign w:val="superscript"/>
              </w:rPr>
              <w:t>**</w:t>
            </w:r>
          </w:p>
        </w:tc>
        <w:tc>
          <w:tcPr>
            <w:tcW w:w="960" w:type="dxa"/>
            <w:tcBorders>
              <w:top w:val="nil"/>
            </w:tcBorders>
            <w:shd w:val="clear" w:color="auto" w:fill="auto"/>
            <w:noWrap/>
            <w:vAlign w:val="center"/>
            <w:hideMark/>
          </w:tcPr>
          <w:p w14:paraId="2B6BAA09" w14:textId="546A6D32" w:rsidR="00A66FDA" w:rsidRPr="00AE5A40" w:rsidRDefault="00A66FDA" w:rsidP="00E31221">
            <w:pPr>
              <w:autoSpaceDE/>
              <w:autoSpaceDN/>
              <w:rPr>
                <w:sz w:val="20"/>
                <w:szCs w:val="20"/>
              </w:rPr>
            </w:pPr>
            <w:r w:rsidRPr="00AE5A40">
              <w:rPr>
                <w:sz w:val="20"/>
                <w:szCs w:val="20"/>
              </w:rPr>
              <w:t>.</w:t>
            </w:r>
            <w:r w:rsidR="000C7CFF">
              <w:rPr>
                <w:sz w:val="20"/>
                <w:szCs w:val="20"/>
              </w:rPr>
              <w:t>40</w:t>
            </w:r>
            <w:r w:rsidRPr="00AE5A40">
              <w:rPr>
                <w:sz w:val="20"/>
                <w:szCs w:val="20"/>
                <w:vertAlign w:val="superscript"/>
              </w:rPr>
              <w:t>**</w:t>
            </w:r>
          </w:p>
        </w:tc>
        <w:tc>
          <w:tcPr>
            <w:tcW w:w="981" w:type="dxa"/>
            <w:gridSpan w:val="2"/>
            <w:tcBorders>
              <w:top w:val="nil"/>
            </w:tcBorders>
            <w:vAlign w:val="center"/>
          </w:tcPr>
          <w:p w14:paraId="5C66D5DD" w14:textId="57739737" w:rsidR="00A66FDA" w:rsidRPr="00AE5A40" w:rsidRDefault="00A66FDA" w:rsidP="00E31221">
            <w:pPr>
              <w:autoSpaceDE/>
              <w:autoSpaceDN/>
              <w:rPr>
                <w:sz w:val="20"/>
                <w:szCs w:val="20"/>
              </w:rPr>
            </w:pPr>
            <w:r w:rsidRPr="00AE5A40">
              <w:rPr>
                <w:sz w:val="20"/>
                <w:szCs w:val="20"/>
              </w:rPr>
              <w:t>.47</w:t>
            </w:r>
            <w:r w:rsidRPr="00AE5A40">
              <w:rPr>
                <w:sz w:val="20"/>
                <w:szCs w:val="20"/>
                <w:vertAlign w:val="superscript"/>
              </w:rPr>
              <w:t>**</w:t>
            </w:r>
          </w:p>
        </w:tc>
        <w:tc>
          <w:tcPr>
            <w:tcW w:w="981" w:type="dxa"/>
            <w:gridSpan w:val="2"/>
            <w:tcBorders>
              <w:top w:val="nil"/>
            </w:tcBorders>
          </w:tcPr>
          <w:p w14:paraId="70275AC5" w14:textId="77777777" w:rsidR="00A66FDA" w:rsidRPr="00AE5A40" w:rsidRDefault="00A66FDA" w:rsidP="00E31221">
            <w:pPr>
              <w:autoSpaceDE/>
              <w:autoSpaceDN/>
              <w:rPr>
                <w:sz w:val="20"/>
                <w:szCs w:val="20"/>
              </w:rPr>
            </w:pPr>
          </w:p>
        </w:tc>
      </w:tr>
      <w:tr w:rsidR="00A66FDA" w:rsidRPr="00AE5A40" w14:paraId="37DB5055"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0A734099" w14:textId="77777777" w:rsidR="00A66FDA" w:rsidRPr="00AE5A40" w:rsidRDefault="00A66FDA" w:rsidP="00E31221">
            <w:pPr>
              <w:autoSpaceDE/>
              <w:autoSpaceDN/>
              <w:rPr>
                <w:sz w:val="20"/>
                <w:szCs w:val="20"/>
              </w:rPr>
            </w:pPr>
            <w:r w:rsidRPr="00AE5A40">
              <w:rPr>
                <w:sz w:val="20"/>
                <w:szCs w:val="20"/>
              </w:rPr>
              <w:t>1</w:t>
            </w:r>
            <w:r>
              <w:rPr>
                <w:sz w:val="20"/>
                <w:szCs w:val="20"/>
              </w:rPr>
              <w:t>0</w:t>
            </w:r>
            <w:r w:rsidRPr="00AE5A40">
              <w:rPr>
                <w:sz w:val="20"/>
                <w:szCs w:val="20"/>
              </w:rPr>
              <w:t xml:space="preserve">. Post </w:t>
            </w:r>
            <w:r>
              <w:rPr>
                <w:sz w:val="20"/>
                <w:szCs w:val="20"/>
              </w:rPr>
              <w:t>c</w:t>
            </w:r>
            <w:r w:rsidRPr="00AE5A40">
              <w:rPr>
                <w:sz w:val="20"/>
                <w:szCs w:val="20"/>
              </w:rPr>
              <w:t>ognitive engagement</w:t>
            </w:r>
          </w:p>
        </w:tc>
        <w:tc>
          <w:tcPr>
            <w:tcW w:w="666" w:type="dxa"/>
            <w:tcBorders>
              <w:top w:val="nil"/>
              <w:left w:val="nil"/>
            </w:tcBorders>
            <w:vAlign w:val="center"/>
          </w:tcPr>
          <w:p w14:paraId="0281DDB1" w14:textId="77777777" w:rsidR="00A66FDA" w:rsidRPr="00AE5A40" w:rsidRDefault="00A66FDA" w:rsidP="00E31221">
            <w:pPr>
              <w:autoSpaceDE/>
              <w:autoSpaceDN/>
              <w:rPr>
                <w:sz w:val="20"/>
                <w:szCs w:val="20"/>
              </w:rPr>
            </w:pPr>
            <w:r>
              <w:rPr>
                <w:sz w:val="20"/>
                <w:szCs w:val="20"/>
              </w:rPr>
              <w:t>4.07</w:t>
            </w:r>
          </w:p>
        </w:tc>
        <w:tc>
          <w:tcPr>
            <w:tcW w:w="600" w:type="dxa"/>
            <w:tcBorders>
              <w:top w:val="nil"/>
            </w:tcBorders>
            <w:vAlign w:val="center"/>
          </w:tcPr>
          <w:p w14:paraId="4B2273F1" w14:textId="77777777" w:rsidR="00A66FDA" w:rsidRPr="00AE5A40" w:rsidRDefault="00A66FDA" w:rsidP="00E31221">
            <w:pPr>
              <w:autoSpaceDE/>
              <w:autoSpaceDN/>
              <w:rPr>
                <w:sz w:val="20"/>
                <w:szCs w:val="20"/>
              </w:rPr>
            </w:pPr>
            <w:r>
              <w:rPr>
                <w:sz w:val="20"/>
                <w:szCs w:val="20"/>
              </w:rPr>
              <w:t>0.78</w:t>
            </w:r>
          </w:p>
        </w:tc>
        <w:tc>
          <w:tcPr>
            <w:tcW w:w="960" w:type="dxa"/>
            <w:tcBorders>
              <w:top w:val="nil"/>
            </w:tcBorders>
            <w:shd w:val="clear" w:color="auto" w:fill="auto"/>
            <w:noWrap/>
            <w:vAlign w:val="center"/>
            <w:hideMark/>
          </w:tcPr>
          <w:p w14:paraId="03C6B794" w14:textId="72C5E83A" w:rsidR="00A66FDA" w:rsidRPr="00AE5A40" w:rsidRDefault="00A66FDA" w:rsidP="00E31221">
            <w:pPr>
              <w:autoSpaceDE/>
              <w:autoSpaceDN/>
              <w:rPr>
                <w:sz w:val="20"/>
                <w:szCs w:val="20"/>
              </w:rPr>
            </w:pPr>
            <w:r w:rsidRPr="00AE5A40">
              <w:rPr>
                <w:sz w:val="20"/>
                <w:szCs w:val="20"/>
              </w:rPr>
              <w:t>.1</w:t>
            </w:r>
            <w:r>
              <w:rPr>
                <w:sz w:val="20"/>
                <w:szCs w:val="20"/>
              </w:rPr>
              <w:t>5</w:t>
            </w:r>
          </w:p>
        </w:tc>
        <w:tc>
          <w:tcPr>
            <w:tcW w:w="960" w:type="dxa"/>
            <w:tcBorders>
              <w:top w:val="nil"/>
            </w:tcBorders>
            <w:shd w:val="clear" w:color="auto" w:fill="auto"/>
            <w:noWrap/>
            <w:vAlign w:val="center"/>
            <w:hideMark/>
          </w:tcPr>
          <w:p w14:paraId="797D56C5" w14:textId="5FD0EFF5" w:rsidR="00A66FDA" w:rsidRPr="00AE5A40" w:rsidRDefault="00A66FDA" w:rsidP="00E31221">
            <w:pPr>
              <w:autoSpaceDE/>
              <w:autoSpaceDN/>
              <w:rPr>
                <w:sz w:val="20"/>
                <w:szCs w:val="20"/>
              </w:rPr>
            </w:pPr>
            <w:r w:rsidRPr="00AE5A40">
              <w:rPr>
                <w:sz w:val="20"/>
                <w:szCs w:val="20"/>
              </w:rPr>
              <w:t>.25</w:t>
            </w:r>
            <w:r w:rsidRPr="00AE5A40">
              <w:rPr>
                <w:sz w:val="20"/>
                <w:szCs w:val="20"/>
                <w:vertAlign w:val="superscript"/>
              </w:rPr>
              <w:t>**</w:t>
            </w:r>
          </w:p>
        </w:tc>
        <w:tc>
          <w:tcPr>
            <w:tcW w:w="960" w:type="dxa"/>
            <w:tcBorders>
              <w:top w:val="nil"/>
            </w:tcBorders>
            <w:shd w:val="clear" w:color="auto" w:fill="auto"/>
            <w:noWrap/>
            <w:vAlign w:val="center"/>
            <w:hideMark/>
          </w:tcPr>
          <w:p w14:paraId="5876B1A3" w14:textId="6705D9DF" w:rsidR="00A66FDA" w:rsidRPr="00AE5A40" w:rsidRDefault="00A66FDA" w:rsidP="00E31221">
            <w:pPr>
              <w:autoSpaceDE/>
              <w:autoSpaceDN/>
              <w:rPr>
                <w:sz w:val="20"/>
                <w:szCs w:val="20"/>
              </w:rPr>
            </w:pPr>
            <w:r w:rsidRPr="00AE5A40">
              <w:rPr>
                <w:sz w:val="20"/>
                <w:szCs w:val="20"/>
              </w:rPr>
              <w:t>.</w:t>
            </w:r>
            <w:r w:rsidR="000C7CFF">
              <w:rPr>
                <w:sz w:val="20"/>
                <w:szCs w:val="20"/>
              </w:rPr>
              <w:t>40</w:t>
            </w:r>
            <w:r w:rsidRPr="00AE5A40">
              <w:rPr>
                <w:sz w:val="20"/>
                <w:szCs w:val="20"/>
                <w:vertAlign w:val="superscript"/>
              </w:rPr>
              <w:t>**</w:t>
            </w:r>
          </w:p>
        </w:tc>
        <w:tc>
          <w:tcPr>
            <w:tcW w:w="960" w:type="dxa"/>
            <w:tcBorders>
              <w:top w:val="nil"/>
            </w:tcBorders>
            <w:shd w:val="clear" w:color="auto" w:fill="auto"/>
            <w:noWrap/>
            <w:vAlign w:val="center"/>
            <w:hideMark/>
          </w:tcPr>
          <w:p w14:paraId="5C898D9C" w14:textId="31501E2F" w:rsidR="00A66FDA" w:rsidRPr="00AE5A40" w:rsidRDefault="00A66FDA" w:rsidP="00E31221">
            <w:pPr>
              <w:autoSpaceDE/>
              <w:autoSpaceDN/>
              <w:rPr>
                <w:sz w:val="20"/>
                <w:szCs w:val="20"/>
              </w:rPr>
            </w:pPr>
            <w:r w:rsidRPr="00AE5A40">
              <w:rPr>
                <w:sz w:val="20"/>
                <w:szCs w:val="20"/>
              </w:rPr>
              <w:t>.33</w:t>
            </w:r>
            <w:r w:rsidRPr="00AE5A40">
              <w:rPr>
                <w:sz w:val="20"/>
                <w:szCs w:val="20"/>
                <w:vertAlign w:val="superscript"/>
              </w:rPr>
              <w:t>**</w:t>
            </w:r>
          </w:p>
        </w:tc>
        <w:tc>
          <w:tcPr>
            <w:tcW w:w="960" w:type="dxa"/>
            <w:tcBorders>
              <w:top w:val="nil"/>
            </w:tcBorders>
            <w:shd w:val="clear" w:color="auto" w:fill="auto"/>
            <w:noWrap/>
            <w:vAlign w:val="center"/>
            <w:hideMark/>
          </w:tcPr>
          <w:p w14:paraId="240A79E2" w14:textId="697CF570" w:rsidR="00A66FDA" w:rsidRPr="00AE5A40" w:rsidRDefault="00A66FDA" w:rsidP="00E31221">
            <w:pPr>
              <w:autoSpaceDE/>
              <w:autoSpaceDN/>
              <w:rPr>
                <w:sz w:val="20"/>
                <w:szCs w:val="20"/>
              </w:rPr>
            </w:pPr>
            <w:r w:rsidRPr="00AE5A40">
              <w:rPr>
                <w:sz w:val="20"/>
                <w:szCs w:val="20"/>
              </w:rPr>
              <w:t>.5</w:t>
            </w:r>
            <w:r w:rsidR="000C7CFF">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40F28F45" w14:textId="226102F0" w:rsidR="00A66FDA" w:rsidRPr="00AE5A40" w:rsidRDefault="00A66FDA" w:rsidP="00E31221">
            <w:pPr>
              <w:autoSpaceDE/>
              <w:autoSpaceDN/>
              <w:rPr>
                <w:sz w:val="20"/>
                <w:szCs w:val="20"/>
              </w:rPr>
            </w:pPr>
            <w:r w:rsidRPr="00AE5A40">
              <w:rPr>
                <w:sz w:val="20"/>
                <w:szCs w:val="20"/>
              </w:rPr>
              <w:t>.1</w:t>
            </w:r>
            <w:r w:rsidR="000C7CFF">
              <w:rPr>
                <w:sz w:val="20"/>
                <w:szCs w:val="20"/>
              </w:rPr>
              <w:t>7</w:t>
            </w:r>
          </w:p>
        </w:tc>
        <w:tc>
          <w:tcPr>
            <w:tcW w:w="960" w:type="dxa"/>
            <w:tcBorders>
              <w:top w:val="nil"/>
            </w:tcBorders>
            <w:shd w:val="clear" w:color="auto" w:fill="auto"/>
            <w:noWrap/>
            <w:vAlign w:val="center"/>
            <w:hideMark/>
          </w:tcPr>
          <w:p w14:paraId="346F1E70" w14:textId="11EC0756" w:rsidR="00A66FDA" w:rsidRPr="00AE5A40" w:rsidRDefault="00A66FDA" w:rsidP="00E31221">
            <w:pPr>
              <w:autoSpaceDE/>
              <w:autoSpaceDN/>
              <w:rPr>
                <w:sz w:val="20"/>
                <w:szCs w:val="20"/>
              </w:rPr>
            </w:pPr>
            <w:r w:rsidRPr="00AE5A40">
              <w:rPr>
                <w:sz w:val="20"/>
                <w:szCs w:val="20"/>
              </w:rPr>
              <w:t>.34</w:t>
            </w:r>
            <w:r w:rsidRPr="00AE5A40">
              <w:rPr>
                <w:sz w:val="20"/>
                <w:szCs w:val="20"/>
                <w:vertAlign w:val="superscript"/>
              </w:rPr>
              <w:t>**</w:t>
            </w:r>
          </w:p>
        </w:tc>
        <w:tc>
          <w:tcPr>
            <w:tcW w:w="981" w:type="dxa"/>
            <w:gridSpan w:val="2"/>
            <w:tcBorders>
              <w:top w:val="nil"/>
            </w:tcBorders>
            <w:vAlign w:val="center"/>
          </w:tcPr>
          <w:p w14:paraId="25EF7665" w14:textId="087CF0BA" w:rsidR="00A66FDA" w:rsidRPr="00AE5A40" w:rsidRDefault="00A66FDA" w:rsidP="00E31221">
            <w:pPr>
              <w:autoSpaceDE/>
              <w:autoSpaceDN/>
              <w:rPr>
                <w:sz w:val="20"/>
                <w:szCs w:val="20"/>
              </w:rPr>
            </w:pPr>
            <w:r w:rsidRPr="00AE5A40">
              <w:rPr>
                <w:sz w:val="20"/>
                <w:szCs w:val="20"/>
              </w:rPr>
              <w:t>.45</w:t>
            </w:r>
            <w:r w:rsidRPr="00AE5A40">
              <w:rPr>
                <w:sz w:val="20"/>
                <w:szCs w:val="20"/>
                <w:vertAlign w:val="superscript"/>
              </w:rPr>
              <w:t>**</w:t>
            </w:r>
          </w:p>
        </w:tc>
        <w:tc>
          <w:tcPr>
            <w:tcW w:w="981" w:type="dxa"/>
            <w:gridSpan w:val="2"/>
            <w:tcBorders>
              <w:top w:val="nil"/>
            </w:tcBorders>
            <w:vAlign w:val="center"/>
          </w:tcPr>
          <w:p w14:paraId="6E9DD402" w14:textId="22E14891" w:rsidR="00A66FDA" w:rsidRPr="00AE5A40" w:rsidRDefault="00A66FDA" w:rsidP="00E31221">
            <w:pPr>
              <w:autoSpaceDE/>
              <w:autoSpaceDN/>
              <w:rPr>
                <w:sz w:val="20"/>
                <w:szCs w:val="20"/>
              </w:rPr>
            </w:pPr>
            <w:r w:rsidRPr="00AE5A40">
              <w:rPr>
                <w:sz w:val="20"/>
                <w:szCs w:val="20"/>
              </w:rPr>
              <w:t>.4</w:t>
            </w:r>
            <w:r w:rsidR="000C7CFF">
              <w:rPr>
                <w:sz w:val="20"/>
                <w:szCs w:val="20"/>
              </w:rPr>
              <w:t>3</w:t>
            </w:r>
            <w:r w:rsidRPr="00AE5A40">
              <w:rPr>
                <w:sz w:val="20"/>
                <w:szCs w:val="20"/>
                <w:vertAlign w:val="superscript"/>
              </w:rPr>
              <w:t>**</w:t>
            </w:r>
          </w:p>
        </w:tc>
      </w:tr>
      <w:tr w:rsidR="00A66FDA" w:rsidRPr="00AE5A40" w14:paraId="4494AD11"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73A58D3D" w14:textId="77777777" w:rsidR="00A66FDA" w:rsidRPr="00AE5A40" w:rsidRDefault="00A66FDA" w:rsidP="00E31221">
            <w:pPr>
              <w:autoSpaceDE/>
              <w:autoSpaceDN/>
              <w:rPr>
                <w:sz w:val="20"/>
                <w:szCs w:val="20"/>
              </w:rPr>
            </w:pPr>
            <w:r w:rsidRPr="00AE5A40">
              <w:rPr>
                <w:sz w:val="20"/>
                <w:szCs w:val="20"/>
              </w:rPr>
              <w:t>1</w:t>
            </w:r>
            <w:r>
              <w:rPr>
                <w:sz w:val="20"/>
                <w:szCs w:val="20"/>
              </w:rPr>
              <w:t>1</w:t>
            </w:r>
            <w:r w:rsidRPr="00AE5A40">
              <w:rPr>
                <w:sz w:val="20"/>
                <w:szCs w:val="20"/>
              </w:rPr>
              <w:t>. Autonomy</w:t>
            </w:r>
          </w:p>
        </w:tc>
        <w:tc>
          <w:tcPr>
            <w:tcW w:w="666" w:type="dxa"/>
            <w:tcBorders>
              <w:top w:val="nil"/>
              <w:left w:val="nil"/>
            </w:tcBorders>
            <w:vAlign w:val="center"/>
          </w:tcPr>
          <w:p w14:paraId="31285E7D" w14:textId="77777777" w:rsidR="00A66FDA" w:rsidRPr="00AE5A40" w:rsidRDefault="00A66FDA" w:rsidP="00E31221">
            <w:pPr>
              <w:autoSpaceDE/>
              <w:autoSpaceDN/>
              <w:rPr>
                <w:sz w:val="20"/>
                <w:szCs w:val="20"/>
              </w:rPr>
            </w:pPr>
            <w:r>
              <w:rPr>
                <w:sz w:val="20"/>
                <w:szCs w:val="20"/>
              </w:rPr>
              <w:t>3.41</w:t>
            </w:r>
          </w:p>
        </w:tc>
        <w:tc>
          <w:tcPr>
            <w:tcW w:w="600" w:type="dxa"/>
            <w:tcBorders>
              <w:top w:val="nil"/>
            </w:tcBorders>
            <w:vAlign w:val="center"/>
          </w:tcPr>
          <w:p w14:paraId="74BDA8AA" w14:textId="77777777" w:rsidR="00A66FDA" w:rsidRPr="00AE5A40" w:rsidRDefault="00A66FDA" w:rsidP="00E31221">
            <w:pPr>
              <w:autoSpaceDE/>
              <w:autoSpaceDN/>
              <w:rPr>
                <w:sz w:val="20"/>
                <w:szCs w:val="20"/>
              </w:rPr>
            </w:pPr>
            <w:r>
              <w:rPr>
                <w:sz w:val="20"/>
                <w:szCs w:val="20"/>
              </w:rPr>
              <w:t>0.93</w:t>
            </w:r>
          </w:p>
        </w:tc>
        <w:tc>
          <w:tcPr>
            <w:tcW w:w="960" w:type="dxa"/>
            <w:tcBorders>
              <w:top w:val="nil"/>
            </w:tcBorders>
            <w:shd w:val="clear" w:color="auto" w:fill="auto"/>
            <w:noWrap/>
            <w:vAlign w:val="center"/>
            <w:hideMark/>
          </w:tcPr>
          <w:p w14:paraId="2AFC77FF" w14:textId="2D6AE3FF" w:rsidR="00A66FDA" w:rsidRPr="00AE5A40" w:rsidRDefault="00A66FDA" w:rsidP="00E31221">
            <w:pPr>
              <w:autoSpaceDE/>
              <w:autoSpaceDN/>
              <w:rPr>
                <w:sz w:val="20"/>
                <w:szCs w:val="20"/>
              </w:rPr>
            </w:pPr>
            <w:r w:rsidRPr="00AE5A40">
              <w:rPr>
                <w:sz w:val="20"/>
                <w:szCs w:val="20"/>
              </w:rPr>
              <w:t>.</w:t>
            </w:r>
            <w:r>
              <w:rPr>
                <w:sz w:val="20"/>
                <w:szCs w:val="20"/>
              </w:rPr>
              <w:t>13</w:t>
            </w:r>
          </w:p>
        </w:tc>
        <w:tc>
          <w:tcPr>
            <w:tcW w:w="960" w:type="dxa"/>
            <w:tcBorders>
              <w:top w:val="nil"/>
            </w:tcBorders>
            <w:shd w:val="clear" w:color="auto" w:fill="auto"/>
            <w:noWrap/>
            <w:vAlign w:val="center"/>
            <w:hideMark/>
          </w:tcPr>
          <w:p w14:paraId="32943D64" w14:textId="6D92863C" w:rsidR="00A66FDA" w:rsidRPr="00AE5A40" w:rsidRDefault="00A66FDA" w:rsidP="00E31221">
            <w:pPr>
              <w:autoSpaceDE/>
              <w:autoSpaceDN/>
              <w:rPr>
                <w:sz w:val="20"/>
                <w:szCs w:val="20"/>
              </w:rPr>
            </w:pPr>
            <w:r w:rsidRPr="00AE5A40">
              <w:rPr>
                <w:sz w:val="20"/>
                <w:szCs w:val="20"/>
              </w:rPr>
              <w:t>.19</w:t>
            </w:r>
            <w:r w:rsidRPr="00AE5A40">
              <w:rPr>
                <w:sz w:val="20"/>
                <w:szCs w:val="20"/>
                <w:vertAlign w:val="superscript"/>
              </w:rPr>
              <w:t>*</w:t>
            </w:r>
          </w:p>
        </w:tc>
        <w:tc>
          <w:tcPr>
            <w:tcW w:w="960" w:type="dxa"/>
            <w:tcBorders>
              <w:top w:val="nil"/>
            </w:tcBorders>
            <w:shd w:val="clear" w:color="auto" w:fill="auto"/>
            <w:noWrap/>
            <w:vAlign w:val="center"/>
            <w:hideMark/>
          </w:tcPr>
          <w:p w14:paraId="7C03F14D" w14:textId="32A59574" w:rsidR="00A66FDA" w:rsidRPr="00AE5A40" w:rsidRDefault="00A66FDA" w:rsidP="00E31221">
            <w:pPr>
              <w:autoSpaceDE/>
              <w:autoSpaceDN/>
              <w:rPr>
                <w:sz w:val="20"/>
                <w:szCs w:val="20"/>
              </w:rPr>
            </w:pPr>
            <w:r w:rsidRPr="00AE5A40">
              <w:rPr>
                <w:sz w:val="20"/>
                <w:szCs w:val="20"/>
              </w:rPr>
              <w:t>.2</w:t>
            </w:r>
            <w:r w:rsidR="000C7CFF">
              <w:rPr>
                <w:sz w:val="20"/>
                <w:szCs w:val="20"/>
              </w:rPr>
              <w:t>7</w:t>
            </w:r>
            <w:r w:rsidRPr="00AE5A40">
              <w:rPr>
                <w:sz w:val="20"/>
                <w:szCs w:val="20"/>
                <w:vertAlign w:val="superscript"/>
              </w:rPr>
              <w:t>**</w:t>
            </w:r>
          </w:p>
        </w:tc>
        <w:tc>
          <w:tcPr>
            <w:tcW w:w="960" w:type="dxa"/>
            <w:tcBorders>
              <w:top w:val="nil"/>
            </w:tcBorders>
            <w:shd w:val="clear" w:color="auto" w:fill="auto"/>
            <w:noWrap/>
            <w:vAlign w:val="center"/>
            <w:hideMark/>
          </w:tcPr>
          <w:p w14:paraId="3E4D1E38" w14:textId="69A2B34F" w:rsidR="00A66FDA" w:rsidRPr="00AE5A40" w:rsidRDefault="00A66FDA" w:rsidP="00E31221">
            <w:pPr>
              <w:autoSpaceDE/>
              <w:autoSpaceDN/>
              <w:rPr>
                <w:sz w:val="20"/>
                <w:szCs w:val="20"/>
              </w:rPr>
            </w:pPr>
            <w:r w:rsidRPr="00AE5A40">
              <w:rPr>
                <w:sz w:val="20"/>
                <w:szCs w:val="20"/>
              </w:rPr>
              <w:t>.52</w:t>
            </w:r>
            <w:r w:rsidRPr="00AE5A40">
              <w:rPr>
                <w:sz w:val="20"/>
                <w:szCs w:val="20"/>
                <w:vertAlign w:val="superscript"/>
              </w:rPr>
              <w:t>**</w:t>
            </w:r>
          </w:p>
        </w:tc>
        <w:tc>
          <w:tcPr>
            <w:tcW w:w="960" w:type="dxa"/>
            <w:tcBorders>
              <w:top w:val="nil"/>
            </w:tcBorders>
            <w:shd w:val="clear" w:color="auto" w:fill="auto"/>
            <w:noWrap/>
            <w:vAlign w:val="center"/>
            <w:hideMark/>
          </w:tcPr>
          <w:p w14:paraId="2F8D1EF0" w14:textId="7E777C66" w:rsidR="00A66FDA" w:rsidRPr="00AE5A40" w:rsidRDefault="00A66FDA" w:rsidP="00E31221">
            <w:pPr>
              <w:autoSpaceDE/>
              <w:autoSpaceDN/>
              <w:rPr>
                <w:sz w:val="20"/>
                <w:szCs w:val="20"/>
              </w:rPr>
            </w:pPr>
            <w:r w:rsidRPr="00AE5A40">
              <w:rPr>
                <w:sz w:val="20"/>
                <w:szCs w:val="20"/>
              </w:rPr>
              <w:t>.2</w:t>
            </w:r>
            <w:r w:rsidR="000C7CFF">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53E8B9CC" w14:textId="7E7E0803" w:rsidR="00A66FDA" w:rsidRPr="00AE5A40" w:rsidRDefault="00A66FDA" w:rsidP="00E31221">
            <w:pPr>
              <w:autoSpaceDE/>
              <w:autoSpaceDN/>
              <w:rPr>
                <w:sz w:val="20"/>
                <w:szCs w:val="20"/>
              </w:rPr>
            </w:pPr>
            <w:r w:rsidRPr="00AE5A40">
              <w:rPr>
                <w:sz w:val="20"/>
                <w:szCs w:val="20"/>
              </w:rPr>
              <w:t>.2</w:t>
            </w:r>
            <w:r w:rsidR="000C7CFF">
              <w:rPr>
                <w:sz w:val="20"/>
                <w:szCs w:val="20"/>
              </w:rPr>
              <w:t>6</w:t>
            </w:r>
            <w:r w:rsidRPr="00AE5A40">
              <w:rPr>
                <w:sz w:val="20"/>
                <w:szCs w:val="20"/>
                <w:vertAlign w:val="superscript"/>
              </w:rPr>
              <w:t>**</w:t>
            </w:r>
          </w:p>
        </w:tc>
        <w:tc>
          <w:tcPr>
            <w:tcW w:w="960" w:type="dxa"/>
            <w:tcBorders>
              <w:top w:val="nil"/>
            </w:tcBorders>
            <w:shd w:val="clear" w:color="auto" w:fill="auto"/>
            <w:noWrap/>
            <w:vAlign w:val="center"/>
            <w:hideMark/>
          </w:tcPr>
          <w:p w14:paraId="222CB46F" w14:textId="0ABA150C" w:rsidR="00A66FDA" w:rsidRPr="00AE5A40" w:rsidRDefault="00A66FDA" w:rsidP="00E31221">
            <w:pPr>
              <w:autoSpaceDE/>
              <w:autoSpaceDN/>
              <w:rPr>
                <w:sz w:val="20"/>
                <w:szCs w:val="20"/>
              </w:rPr>
            </w:pPr>
            <w:r w:rsidRPr="00AE5A40">
              <w:rPr>
                <w:sz w:val="20"/>
                <w:szCs w:val="20"/>
              </w:rPr>
              <w:t>.4</w:t>
            </w:r>
            <w:r w:rsidR="000C7CFF">
              <w:rPr>
                <w:sz w:val="20"/>
                <w:szCs w:val="20"/>
              </w:rPr>
              <w:t>1</w:t>
            </w:r>
            <w:r w:rsidRPr="00AE5A40">
              <w:rPr>
                <w:sz w:val="20"/>
                <w:szCs w:val="20"/>
                <w:vertAlign w:val="superscript"/>
              </w:rPr>
              <w:t>**</w:t>
            </w:r>
          </w:p>
        </w:tc>
        <w:tc>
          <w:tcPr>
            <w:tcW w:w="981" w:type="dxa"/>
            <w:gridSpan w:val="2"/>
            <w:tcBorders>
              <w:top w:val="nil"/>
            </w:tcBorders>
            <w:vAlign w:val="center"/>
          </w:tcPr>
          <w:p w14:paraId="2812BA54" w14:textId="3C2BB795" w:rsidR="00A66FDA" w:rsidRPr="00AE5A40" w:rsidRDefault="00A66FDA" w:rsidP="00E31221">
            <w:pPr>
              <w:autoSpaceDE/>
              <w:autoSpaceDN/>
              <w:rPr>
                <w:sz w:val="20"/>
                <w:szCs w:val="20"/>
              </w:rPr>
            </w:pPr>
            <w:r w:rsidRPr="00AE5A40">
              <w:rPr>
                <w:sz w:val="20"/>
                <w:szCs w:val="20"/>
              </w:rPr>
              <w:t>.34</w:t>
            </w:r>
            <w:r w:rsidRPr="00AE5A40">
              <w:rPr>
                <w:sz w:val="20"/>
                <w:szCs w:val="20"/>
                <w:vertAlign w:val="superscript"/>
              </w:rPr>
              <w:t>**</w:t>
            </w:r>
          </w:p>
        </w:tc>
        <w:tc>
          <w:tcPr>
            <w:tcW w:w="981" w:type="dxa"/>
            <w:gridSpan w:val="2"/>
            <w:tcBorders>
              <w:top w:val="nil"/>
            </w:tcBorders>
            <w:vAlign w:val="center"/>
          </w:tcPr>
          <w:p w14:paraId="7182DE3D" w14:textId="37A9A13E" w:rsidR="00A66FDA" w:rsidRPr="00AE5A40" w:rsidRDefault="00A66FDA" w:rsidP="00E31221">
            <w:pPr>
              <w:autoSpaceDE/>
              <w:autoSpaceDN/>
              <w:rPr>
                <w:sz w:val="20"/>
                <w:szCs w:val="20"/>
              </w:rPr>
            </w:pPr>
            <w:r w:rsidRPr="00AE5A40">
              <w:rPr>
                <w:sz w:val="20"/>
                <w:szCs w:val="20"/>
              </w:rPr>
              <w:t>.57</w:t>
            </w:r>
            <w:r w:rsidRPr="00AE5A40">
              <w:rPr>
                <w:sz w:val="20"/>
                <w:szCs w:val="20"/>
                <w:vertAlign w:val="superscript"/>
              </w:rPr>
              <w:t>**</w:t>
            </w:r>
          </w:p>
        </w:tc>
      </w:tr>
      <w:tr w:rsidR="00A66FDA" w:rsidRPr="00AE5A40" w14:paraId="489BE8AF"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16C03607" w14:textId="77777777" w:rsidR="00A66FDA" w:rsidRPr="00AE5A40" w:rsidRDefault="00A66FDA" w:rsidP="00E31221">
            <w:pPr>
              <w:autoSpaceDE/>
              <w:autoSpaceDN/>
              <w:rPr>
                <w:sz w:val="20"/>
                <w:szCs w:val="20"/>
              </w:rPr>
            </w:pPr>
            <w:r w:rsidRPr="00AE5A40">
              <w:rPr>
                <w:sz w:val="20"/>
                <w:szCs w:val="20"/>
              </w:rPr>
              <w:t>1</w:t>
            </w:r>
            <w:r>
              <w:rPr>
                <w:sz w:val="20"/>
                <w:szCs w:val="20"/>
              </w:rPr>
              <w:t>2</w:t>
            </w:r>
            <w:r w:rsidRPr="00AE5A40">
              <w:rPr>
                <w:sz w:val="20"/>
                <w:szCs w:val="20"/>
              </w:rPr>
              <w:t>. Competence</w:t>
            </w:r>
          </w:p>
        </w:tc>
        <w:tc>
          <w:tcPr>
            <w:tcW w:w="666" w:type="dxa"/>
            <w:tcBorders>
              <w:top w:val="nil"/>
              <w:left w:val="nil"/>
            </w:tcBorders>
            <w:vAlign w:val="center"/>
          </w:tcPr>
          <w:p w14:paraId="66E55DA4" w14:textId="77777777" w:rsidR="00A66FDA" w:rsidRPr="00AE5A40" w:rsidRDefault="00A66FDA" w:rsidP="00E31221">
            <w:pPr>
              <w:autoSpaceDE/>
              <w:autoSpaceDN/>
              <w:rPr>
                <w:sz w:val="20"/>
                <w:szCs w:val="20"/>
              </w:rPr>
            </w:pPr>
            <w:r>
              <w:rPr>
                <w:sz w:val="20"/>
                <w:szCs w:val="20"/>
              </w:rPr>
              <w:t>3.94</w:t>
            </w:r>
          </w:p>
        </w:tc>
        <w:tc>
          <w:tcPr>
            <w:tcW w:w="600" w:type="dxa"/>
            <w:tcBorders>
              <w:top w:val="nil"/>
            </w:tcBorders>
            <w:vAlign w:val="center"/>
          </w:tcPr>
          <w:p w14:paraId="08465823" w14:textId="77777777" w:rsidR="00A66FDA" w:rsidRPr="00AE5A40" w:rsidRDefault="00A66FDA" w:rsidP="00E31221">
            <w:pPr>
              <w:autoSpaceDE/>
              <w:autoSpaceDN/>
              <w:rPr>
                <w:sz w:val="20"/>
                <w:szCs w:val="20"/>
              </w:rPr>
            </w:pPr>
            <w:r>
              <w:rPr>
                <w:sz w:val="20"/>
                <w:szCs w:val="20"/>
              </w:rPr>
              <w:t>0.86</w:t>
            </w:r>
          </w:p>
        </w:tc>
        <w:tc>
          <w:tcPr>
            <w:tcW w:w="960" w:type="dxa"/>
            <w:tcBorders>
              <w:top w:val="nil"/>
            </w:tcBorders>
            <w:shd w:val="clear" w:color="auto" w:fill="auto"/>
            <w:noWrap/>
            <w:vAlign w:val="center"/>
            <w:hideMark/>
          </w:tcPr>
          <w:p w14:paraId="0DAFFE5A" w14:textId="4E523A6C" w:rsidR="00A66FDA" w:rsidRPr="00AE5A40" w:rsidRDefault="00A66FDA" w:rsidP="00E31221">
            <w:pPr>
              <w:autoSpaceDE/>
              <w:autoSpaceDN/>
              <w:rPr>
                <w:sz w:val="20"/>
                <w:szCs w:val="20"/>
              </w:rPr>
            </w:pPr>
            <w:r w:rsidRPr="00AE5A40">
              <w:rPr>
                <w:sz w:val="20"/>
                <w:szCs w:val="20"/>
              </w:rPr>
              <w:t>.1</w:t>
            </w:r>
            <w:r w:rsidR="000C7CFF">
              <w:rPr>
                <w:sz w:val="20"/>
                <w:szCs w:val="20"/>
              </w:rPr>
              <w:t>7</w:t>
            </w:r>
          </w:p>
        </w:tc>
        <w:tc>
          <w:tcPr>
            <w:tcW w:w="960" w:type="dxa"/>
            <w:tcBorders>
              <w:top w:val="nil"/>
            </w:tcBorders>
            <w:shd w:val="clear" w:color="auto" w:fill="auto"/>
            <w:noWrap/>
            <w:vAlign w:val="center"/>
            <w:hideMark/>
          </w:tcPr>
          <w:p w14:paraId="33BD68AF" w14:textId="2CE89BC3" w:rsidR="00A66FDA" w:rsidRPr="00AE5A40" w:rsidRDefault="00A66FDA" w:rsidP="00E31221">
            <w:pPr>
              <w:autoSpaceDE/>
              <w:autoSpaceDN/>
              <w:rPr>
                <w:sz w:val="20"/>
                <w:szCs w:val="20"/>
              </w:rPr>
            </w:pPr>
            <w:r w:rsidRPr="00AE5A40">
              <w:rPr>
                <w:sz w:val="20"/>
                <w:szCs w:val="20"/>
              </w:rPr>
              <w:t>.2</w:t>
            </w:r>
            <w:r w:rsidR="000C7CFF">
              <w:rPr>
                <w:sz w:val="20"/>
                <w:szCs w:val="20"/>
              </w:rPr>
              <w:t>4</w:t>
            </w:r>
            <w:r w:rsidRPr="00AE5A40">
              <w:rPr>
                <w:sz w:val="20"/>
                <w:szCs w:val="20"/>
                <w:vertAlign w:val="superscript"/>
              </w:rPr>
              <w:t>**</w:t>
            </w:r>
          </w:p>
        </w:tc>
        <w:tc>
          <w:tcPr>
            <w:tcW w:w="960" w:type="dxa"/>
            <w:tcBorders>
              <w:top w:val="nil"/>
            </w:tcBorders>
            <w:shd w:val="clear" w:color="auto" w:fill="auto"/>
            <w:noWrap/>
            <w:vAlign w:val="center"/>
            <w:hideMark/>
          </w:tcPr>
          <w:p w14:paraId="0465DEF0" w14:textId="15635C62" w:rsidR="00A66FDA" w:rsidRPr="00AE5A40" w:rsidRDefault="00A66FDA" w:rsidP="00E31221">
            <w:pPr>
              <w:autoSpaceDE/>
              <w:autoSpaceDN/>
              <w:rPr>
                <w:sz w:val="20"/>
                <w:szCs w:val="20"/>
              </w:rPr>
            </w:pPr>
            <w:r w:rsidRPr="00AE5A40">
              <w:rPr>
                <w:sz w:val="20"/>
                <w:szCs w:val="20"/>
              </w:rPr>
              <w:t>.45</w:t>
            </w:r>
            <w:r w:rsidRPr="00AE5A40">
              <w:rPr>
                <w:sz w:val="20"/>
                <w:szCs w:val="20"/>
                <w:vertAlign w:val="superscript"/>
              </w:rPr>
              <w:t>**</w:t>
            </w:r>
          </w:p>
        </w:tc>
        <w:tc>
          <w:tcPr>
            <w:tcW w:w="960" w:type="dxa"/>
            <w:tcBorders>
              <w:top w:val="nil"/>
            </w:tcBorders>
            <w:shd w:val="clear" w:color="auto" w:fill="auto"/>
            <w:noWrap/>
            <w:vAlign w:val="center"/>
            <w:hideMark/>
          </w:tcPr>
          <w:p w14:paraId="53265D1A" w14:textId="3CD9524D" w:rsidR="00A66FDA" w:rsidRPr="00AE5A40" w:rsidRDefault="00A66FDA" w:rsidP="00E31221">
            <w:pPr>
              <w:autoSpaceDE/>
              <w:autoSpaceDN/>
              <w:rPr>
                <w:sz w:val="20"/>
                <w:szCs w:val="20"/>
              </w:rPr>
            </w:pPr>
            <w:r w:rsidRPr="00AE5A40">
              <w:rPr>
                <w:sz w:val="20"/>
                <w:szCs w:val="20"/>
              </w:rPr>
              <w:t>.3</w:t>
            </w:r>
            <w:r w:rsidR="000C7CFF">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01CE85F7" w14:textId="48EC43CC" w:rsidR="00A66FDA" w:rsidRPr="00AE5A40" w:rsidRDefault="00A66FDA" w:rsidP="00E31221">
            <w:pPr>
              <w:autoSpaceDE/>
              <w:autoSpaceDN/>
              <w:rPr>
                <w:sz w:val="20"/>
                <w:szCs w:val="20"/>
              </w:rPr>
            </w:pPr>
            <w:r w:rsidRPr="00AE5A40">
              <w:rPr>
                <w:sz w:val="20"/>
                <w:szCs w:val="20"/>
              </w:rPr>
              <w:t>.35</w:t>
            </w:r>
            <w:r w:rsidRPr="00AE5A40">
              <w:rPr>
                <w:sz w:val="20"/>
                <w:szCs w:val="20"/>
                <w:vertAlign w:val="superscript"/>
              </w:rPr>
              <w:t>**</w:t>
            </w:r>
          </w:p>
        </w:tc>
        <w:tc>
          <w:tcPr>
            <w:tcW w:w="960" w:type="dxa"/>
            <w:tcBorders>
              <w:top w:val="nil"/>
            </w:tcBorders>
            <w:shd w:val="clear" w:color="auto" w:fill="auto"/>
            <w:noWrap/>
            <w:vAlign w:val="center"/>
            <w:hideMark/>
          </w:tcPr>
          <w:p w14:paraId="6AF60E33" w14:textId="440648A3" w:rsidR="00A66FDA" w:rsidRPr="00AE5A40" w:rsidRDefault="00A66FDA" w:rsidP="00E31221">
            <w:pPr>
              <w:autoSpaceDE/>
              <w:autoSpaceDN/>
              <w:rPr>
                <w:sz w:val="20"/>
                <w:szCs w:val="20"/>
              </w:rPr>
            </w:pPr>
            <w:r w:rsidRPr="00AE5A40">
              <w:rPr>
                <w:sz w:val="20"/>
                <w:szCs w:val="20"/>
              </w:rPr>
              <w:t>.2</w:t>
            </w:r>
            <w:r>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7C8BA094" w14:textId="1FC62B7A" w:rsidR="00A66FDA" w:rsidRPr="00AE5A40" w:rsidRDefault="00A66FDA" w:rsidP="00E31221">
            <w:pPr>
              <w:autoSpaceDE/>
              <w:autoSpaceDN/>
              <w:rPr>
                <w:sz w:val="20"/>
                <w:szCs w:val="20"/>
              </w:rPr>
            </w:pPr>
            <w:r w:rsidRPr="00AE5A40">
              <w:rPr>
                <w:sz w:val="20"/>
                <w:szCs w:val="20"/>
              </w:rPr>
              <w:t>.29</w:t>
            </w:r>
            <w:r w:rsidRPr="00AE5A40">
              <w:rPr>
                <w:sz w:val="20"/>
                <w:szCs w:val="20"/>
                <w:vertAlign w:val="superscript"/>
              </w:rPr>
              <w:t>**</w:t>
            </w:r>
          </w:p>
        </w:tc>
        <w:tc>
          <w:tcPr>
            <w:tcW w:w="981" w:type="dxa"/>
            <w:gridSpan w:val="2"/>
            <w:tcBorders>
              <w:top w:val="nil"/>
            </w:tcBorders>
            <w:vAlign w:val="center"/>
          </w:tcPr>
          <w:p w14:paraId="139C4DD2" w14:textId="0E265A6F" w:rsidR="00A66FDA" w:rsidRPr="00AE5A40" w:rsidRDefault="00A66FDA" w:rsidP="00E31221">
            <w:pPr>
              <w:autoSpaceDE/>
              <w:autoSpaceDN/>
              <w:rPr>
                <w:sz w:val="20"/>
                <w:szCs w:val="20"/>
              </w:rPr>
            </w:pPr>
            <w:r w:rsidRPr="00AE5A40">
              <w:rPr>
                <w:sz w:val="20"/>
                <w:szCs w:val="20"/>
              </w:rPr>
              <w:t>.</w:t>
            </w:r>
            <w:r w:rsidR="000C7CFF">
              <w:rPr>
                <w:sz w:val="20"/>
                <w:szCs w:val="20"/>
              </w:rPr>
              <w:t>40</w:t>
            </w:r>
            <w:r w:rsidRPr="00AE5A40">
              <w:rPr>
                <w:sz w:val="20"/>
                <w:szCs w:val="20"/>
                <w:vertAlign w:val="superscript"/>
              </w:rPr>
              <w:t>**</w:t>
            </w:r>
          </w:p>
        </w:tc>
        <w:tc>
          <w:tcPr>
            <w:tcW w:w="981" w:type="dxa"/>
            <w:gridSpan w:val="2"/>
            <w:tcBorders>
              <w:top w:val="nil"/>
            </w:tcBorders>
            <w:vAlign w:val="center"/>
          </w:tcPr>
          <w:p w14:paraId="6E623519" w14:textId="019B94B4" w:rsidR="00A66FDA" w:rsidRPr="00AE5A40" w:rsidRDefault="00A66FDA" w:rsidP="00E31221">
            <w:pPr>
              <w:autoSpaceDE/>
              <w:autoSpaceDN/>
              <w:rPr>
                <w:sz w:val="20"/>
                <w:szCs w:val="20"/>
              </w:rPr>
            </w:pPr>
            <w:r w:rsidRPr="00AE5A40">
              <w:rPr>
                <w:sz w:val="20"/>
                <w:szCs w:val="20"/>
              </w:rPr>
              <w:t>.49</w:t>
            </w:r>
            <w:r w:rsidRPr="00AE5A40">
              <w:rPr>
                <w:sz w:val="20"/>
                <w:szCs w:val="20"/>
                <w:vertAlign w:val="superscript"/>
              </w:rPr>
              <w:t>**</w:t>
            </w:r>
          </w:p>
        </w:tc>
      </w:tr>
      <w:tr w:rsidR="00A66FDA" w:rsidRPr="00AE5A40" w14:paraId="7C98A215"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203A4AEE" w14:textId="77777777" w:rsidR="00A66FDA" w:rsidRPr="00AE5A40" w:rsidRDefault="00A66FDA" w:rsidP="00E31221">
            <w:pPr>
              <w:autoSpaceDE/>
              <w:autoSpaceDN/>
              <w:rPr>
                <w:sz w:val="20"/>
                <w:szCs w:val="20"/>
              </w:rPr>
            </w:pPr>
            <w:r w:rsidRPr="00AE5A40">
              <w:rPr>
                <w:sz w:val="20"/>
                <w:szCs w:val="20"/>
              </w:rPr>
              <w:t>1</w:t>
            </w:r>
            <w:r>
              <w:rPr>
                <w:sz w:val="20"/>
                <w:szCs w:val="20"/>
              </w:rPr>
              <w:t>3</w:t>
            </w:r>
            <w:r w:rsidRPr="00AE5A40">
              <w:rPr>
                <w:sz w:val="20"/>
                <w:szCs w:val="20"/>
              </w:rPr>
              <w:t>. Relatedness</w:t>
            </w:r>
          </w:p>
        </w:tc>
        <w:tc>
          <w:tcPr>
            <w:tcW w:w="666" w:type="dxa"/>
            <w:tcBorders>
              <w:top w:val="nil"/>
              <w:left w:val="nil"/>
            </w:tcBorders>
            <w:vAlign w:val="center"/>
          </w:tcPr>
          <w:p w14:paraId="77595FA1" w14:textId="77777777" w:rsidR="00A66FDA" w:rsidRPr="00AE5A40" w:rsidRDefault="00A66FDA" w:rsidP="00E31221">
            <w:pPr>
              <w:autoSpaceDE/>
              <w:autoSpaceDN/>
              <w:rPr>
                <w:sz w:val="20"/>
                <w:szCs w:val="20"/>
              </w:rPr>
            </w:pPr>
            <w:r>
              <w:rPr>
                <w:sz w:val="20"/>
                <w:szCs w:val="20"/>
              </w:rPr>
              <w:t>2.76</w:t>
            </w:r>
          </w:p>
        </w:tc>
        <w:tc>
          <w:tcPr>
            <w:tcW w:w="600" w:type="dxa"/>
            <w:tcBorders>
              <w:top w:val="nil"/>
            </w:tcBorders>
            <w:vAlign w:val="center"/>
          </w:tcPr>
          <w:p w14:paraId="3AB69528" w14:textId="77777777" w:rsidR="00A66FDA" w:rsidRPr="00AE5A40" w:rsidRDefault="00A66FDA" w:rsidP="00E31221">
            <w:pPr>
              <w:autoSpaceDE/>
              <w:autoSpaceDN/>
              <w:rPr>
                <w:sz w:val="20"/>
                <w:szCs w:val="20"/>
              </w:rPr>
            </w:pPr>
            <w:r>
              <w:rPr>
                <w:sz w:val="20"/>
                <w:szCs w:val="20"/>
              </w:rPr>
              <w:t>1.11</w:t>
            </w:r>
          </w:p>
        </w:tc>
        <w:tc>
          <w:tcPr>
            <w:tcW w:w="960" w:type="dxa"/>
            <w:tcBorders>
              <w:top w:val="nil"/>
            </w:tcBorders>
            <w:shd w:val="clear" w:color="auto" w:fill="auto"/>
            <w:noWrap/>
            <w:vAlign w:val="center"/>
            <w:hideMark/>
          </w:tcPr>
          <w:p w14:paraId="0984E824" w14:textId="43981E12" w:rsidR="00A66FDA" w:rsidRPr="00AE5A40" w:rsidRDefault="00A66FDA" w:rsidP="00E31221">
            <w:pPr>
              <w:autoSpaceDE/>
              <w:autoSpaceDN/>
              <w:rPr>
                <w:sz w:val="20"/>
                <w:szCs w:val="20"/>
              </w:rPr>
            </w:pPr>
            <w:r w:rsidRPr="00AE5A40">
              <w:rPr>
                <w:sz w:val="20"/>
                <w:szCs w:val="20"/>
              </w:rPr>
              <w:t>.2</w:t>
            </w:r>
            <w:r>
              <w:rPr>
                <w:sz w:val="20"/>
                <w:szCs w:val="20"/>
              </w:rPr>
              <w:t>7</w:t>
            </w:r>
            <w:r w:rsidRPr="00AE5A40">
              <w:rPr>
                <w:sz w:val="20"/>
                <w:szCs w:val="20"/>
                <w:vertAlign w:val="superscript"/>
              </w:rPr>
              <w:t>**</w:t>
            </w:r>
          </w:p>
        </w:tc>
        <w:tc>
          <w:tcPr>
            <w:tcW w:w="960" w:type="dxa"/>
            <w:tcBorders>
              <w:top w:val="nil"/>
            </w:tcBorders>
            <w:shd w:val="clear" w:color="auto" w:fill="auto"/>
            <w:noWrap/>
            <w:vAlign w:val="center"/>
            <w:hideMark/>
          </w:tcPr>
          <w:p w14:paraId="4ACA60EE" w14:textId="72AC4A4C" w:rsidR="00A66FDA" w:rsidRPr="00AE5A40" w:rsidRDefault="00A66FDA" w:rsidP="00E31221">
            <w:pPr>
              <w:autoSpaceDE/>
              <w:autoSpaceDN/>
              <w:rPr>
                <w:sz w:val="20"/>
                <w:szCs w:val="20"/>
              </w:rPr>
            </w:pPr>
            <w:r w:rsidRPr="00AE5A40">
              <w:rPr>
                <w:sz w:val="20"/>
                <w:szCs w:val="20"/>
              </w:rPr>
              <w:t>.31</w:t>
            </w:r>
            <w:r w:rsidRPr="00AE5A40">
              <w:rPr>
                <w:sz w:val="20"/>
                <w:szCs w:val="20"/>
                <w:vertAlign w:val="superscript"/>
              </w:rPr>
              <w:t>**</w:t>
            </w:r>
          </w:p>
        </w:tc>
        <w:tc>
          <w:tcPr>
            <w:tcW w:w="960" w:type="dxa"/>
            <w:tcBorders>
              <w:top w:val="nil"/>
            </w:tcBorders>
            <w:shd w:val="clear" w:color="auto" w:fill="auto"/>
            <w:noWrap/>
            <w:vAlign w:val="center"/>
            <w:hideMark/>
          </w:tcPr>
          <w:p w14:paraId="50F5589C" w14:textId="2E40A2E2" w:rsidR="00A66FDA" w:rsidRPr="00AE5A40" w:rsidRDefault="00A66FDA" w:rsidP="00E31221">
            <w:pPr>
              <w:autoSpaceDE/>
              <w:autoSpaceDN/>
              <w:rPr>
                <w:sz w:val="20"/>
                <w:szCs w:val="20"/>
              </w:rPr>
            </w:pPr>
            <w:r w:rsidRPr="00AE5A40">
              <w:rPr>
                <w:sz w:val="20"/>
                <w:szCs w:val="20"/>
              </w:rPr>
              <w:t>.3</w:t>
            </w:r>
            <w:r w:rsidR="000C7CFF">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6F5543D1" w14:textId="78371C80" w:rsidR="00A66FDA" w:rsidRPr="00AE5A40" w:rsidRDefault="00A66FDA" w:rsidP="00E31221">
            <w:pPr>
              <w:autoSpaceDE/>
              <w:autoSpaceDN/>
              <w:rPr>
                <w:sz w:val="20"/>
                <w:szCs w:val="20"/>
              </w:rPr>
            </w:pPr>
            <w:r w:rsidRPr="00AE5A40">
              <w:rPr>
                <w:sz w:val="20"/>
                <w:szCs w:val="20"/>
              </w:rPr>
              <w:t>.33</w:t>
            </w:r>
            <w:r w:rsidRPr="00AE5A40">
              <w:rPr>
                <w:sz w:val="20"/>
                <w:szCs w:val="20"/>
                <w:vertAlign w:val="superscript"/>
              </w:rPr>
              <w:t>**</w:t>
            </w:r>
          </w:p>
        </w:tc>
        <w:tc>
          <w:tcPr>
            <w:tcW w:w="960" w:type="dxa"/>
            <w:tcBorders>
              <w:top w:val="nil"/>
            </w:tcBorders>
            <w:shd w:val="clear" w:color="auto" w:fill="auto"/>
            <w:noWrap/>
            <w:vAlign w:val="center"/>
            <w:hideMark/>
          </w:tcPr>
          <w:p w14:paraId="35179F63" w14:textId="2AF1D4EF" w:rsidR="00A66FDA" w:rsidRPr="00AE5A40" w:rsidRDefault="00A66FDA" w:rsidP="00E31221">
            <w:pPr>
              <w:autoSpaceDE/>
              <w:autoSpaceDN/>
              <w:rPr>
                <w:sz w:val="20"/>
                <w:szCs w:val="20"/>
              </w:rPr>
            </w:pPr>
            <w:r w:rsidRPr="00AE5A40">
              <w:rPr>
                <w:sz w:val="20"/>
                <w:szCs w:val="20"/>
              </w:rPr>
              <w:t>.24</w:t>
            </w:r>
            <w:r w:rsidRPr="00AE5A40">
              <w:rPr>
                <w:sz w:val="20"/>
                <w:szCs w:val="20"/>
                <w:vertAlign w:val="superscript"/>
              </w:rPr>
              <w:t>**</w:t>
            </w:r>
          </w:p>
        </w:tc>
        <w:tc>
          <w:tcPr>
            <w:tcW w:w="960" w:type="dxa"/>
            <w:tcBorders>
              <w:top w:val="nil"/>
            </w:tcBorders>
            <w:shd w:val="clear" w:color="auto" w:fill="auto"/>
            <w:noWrap/>
            <w:vAlign w:val="center"/>
            <w:hideMark/>
          </w:tcPr>
          <w:p w14:paraId="664A798C" w14:textId="401D5E45" w:rsidR="00A66FDA" w:rsidRPr="00AE5A40" w:rsidRDefault="00A66FDA" w:rsidP="00E31221">
            <w:pPr>
              <w:autoSpaceDE/>
              <w:autoSpaceDN/>
              <w:rPr>
                <w:sz w:val="20"/>
                <w:szCs w:val="20"/>
              </w:rPr>
            </w:pPr>
            <w:r w:rsidRPr="00AE5A40">
              <w:rPr>
                <w:sz w:val="20"/>
                <w:szCs w:val="20"/>
              </w:rPr>
              <w:t>.2</w:t>
            </w:r>
            <w:r>
              <w:rPr>
                <w:sz w:val="20"/>
                <w:szCs w:val="20"/>
              </w:rPr>
              <w:t>1</w:t>
            </w:r>
            <w:r w:rsidRPr="00AE5A40">
              <w:rPr>
                <w:sz w:val="20"/>
                <w:szCs w:val="20"/>
                <w:vertAlign w:val="superscript"/>
              </w:rPr>
              <w:t>*</w:t>
            </w:r>
          </w:p>
        </w:tc>
        <w:tc>
          <w:tcPr>
            <w:tcW w:w="960" w:type="dxa"/>
            <w:tcBorders>
              <w:top w:val="nil"/>
            </w:tcBorders>
            <w:shd w:val="clear" w:color="auto" w:fill="auto"/>
            <w:noWrap/>
            <w:vAlign w:val="center"/>
            <w:hideMark/>
          </w:tcPr>
          <w:p w14:paraId="5225CEDE" w14:textId="2B698C93" w:rsidR="00A66FDA" w:rsidRPr="00AE5A40" w:rsidRDefault="00A66FDA" w:rsidP="00E31221">
            <w:pPr>
              <w:autoSpaceDE/>
              <w:autoSpaceDN/>
              <w:rPr>
                <w:sz w:val="20"/>
                <w:szCs w:val="20"/>
              </w:rPr>
            </w:pPr>
            <w:r w:rsidRPr="00AE5A40">
              <w:rPr>
                <w:sz w:val="20"/>
                <w:szCs w:val="20"/>
              </w:rPr>
              <w:t>.4</w:t>
            </w:r>
            <w:r w:rsidR="000C7CFF">
              <w:rPr>
                <w:sz w:val="20"/>
                <w:szCs w:val="20"/>
              </w:rPr>
              <w:t>4</w:t>
            </w:r>
            <w:r w:rsidRPr="00AE5A40">
              <w:rPr>
                <w:sz w:val="20"/>
                <w:szCs w:val="20"/>
                <w:vertAlign w:val="superscript"/>
              </w:rPr>
              <w:t>**</w:t>
            </w:r>
          </w:p>
        </w:tc>
        <w:tc>
          <w:tcPr>
            <w:tcW w:w="981" w:type="dxa"/>
            <w:gridSpan w:val="2"/>
            <w:tcBorders>
              <w:top w:val="nil"/>
            </w:tcBorders>
            <w:vAlign w:val="center"/>
          </w:tcPr>
          <w:p w14:paraId="0F7E00C7" w14:textId="7067FCDC" w:rsidR="00A66FDA" w:rsidRPr="00AE5A40" w:rsidRDefault="00A66FDA" w:rsidP="00E31221">
            <w:pPr>
              <w:autoSpaceDE/>
              <w:autoSpaceDN/>
              <w:rPr>
                <w:sz w:val="20"/>
                <w:szCs w:val="20"/>
              </w:rPr>
            </w:pPr>
            <w:r w:rsidRPr="00AE5A40">
              <w:rPr>
                <w:sz w:val="20"/>
                <w:szCs w:val="20"/>
              </w:rPr>
              <w:t>.37</w:t>
            </w:r>
            <w:r w:rsidRPr="00AE5A40">
              <w:rPr>
                <w:sz w:val="20"/>
                <w:szCs w:val="20"/>
                <w:vertAlign w:val="superscript"/>
              </w:rPr>
              <w:t>**</w:t>
            </w:r>
          </w:p>
        </w:tc>
        <w:tc>
          <w:tcPr>
            <w:tcW w:w="981" w:type="dxa"/>
            <w:gridSpan w:val="2"/>
            <w:tcBorders>
              <w:top w:val="nil"/>
            </w:tcBorders>
            <w:vAlign w:val="center"/>
          </w:tcPr>
          <w:p w14:paraId="6FF09BDF" w14:textId="48A47450" w:rsidR="00A66FDA" w:rsidRPr="00AE5A40" w:rsidRDefault="00A66FDA" w:rsidP="00E31221">
            <w:pPr>
              <w:autoSpaceDE/>
              <w:autoSpaceDN/>
              <w:rPr>
                <w:sz w:val="20"/>
                <w:szCs w:val="20"/>
              </w:rPr>
            </w:pPr>
            <w:r w:rsidRPr="00AE5A40">
              <w:rPr>
                <w:sz w:val="20"/>
                <w:szCs w:val="20"/>
              </w:rPr>
              <w:t>.30</w:t>
            </w:r>
            <w:r w:rsidRPr="00AE5A40">
              <w:rPr>
                <w:sz w:val="20"/>
                <w:szCs w:val="20"/>
                <w:vertAlign w:val="superscript"/>
              </w:rPr>
              <w:t>**</w:t>
            </w:r>
          </w:p>
        </w:tc>
      </w:tr>
      <w:tr w:rsidR="00A66FDA" w:rsidRPr="00AE5A40" w14:paraId="23411906"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068F0B60" w14:textId="77777777" w:rsidR="00A66FDA" w:rsidRPr="00AE5A40" w:rsidRDefault="00A66FDA" w:rsidP="00E31221">
            <w:pPr>
              <w:autoSpaceDE/>
              <w:autoSpaceDN/>
              <w:rPr>
                <w:sz w:val="20"/>
                <w:szCs w:val="20"/>
              </w:rPr>
            </w:pPr>
            <w:r w:rsidRPr="00AE5A40">
              <w:rPr>
                <w:sz w:val="20"/>
                <w:szCs w:val="20"/>
              </w:rPr>
              <w:t>1</w:t>
            </w:r>
            <w:r>
              <w:rPr>
                <w:sz w:val="20"/>
                <w:szCs w:val="20"/>
              </w:rPr>
              <w:t>4</w:t>
            </w:r>
            <w:r w:rsidRPr="00AE5A40">
              <w:rPr>
                <w:sz w:val="20"/>
                <w:szCs w:val="20"/>
              </w:rPr>
              <w:t xml:space="preserve">. Personal </w:t>
            </w:r>
            <w:r>
              <w:rPr>
                <w:sz w:val="20"/>
                <w:szCs w:val="20"/>
              </w:rPr>
              <w:t>i</w:t>
            </w:r>
            <w:r w:rsidRPr="00AE5A40">
              <w:rPr>
                <w:sz w:val="20"/>
                <w:szCs w:val="20"/>
              </w:rPr>
              <w:t>nterest</w:t>
            </w:r>
          </w:p>
        </w:tc>
        <w:tc>
          <w:tcPr>
            <w:tcW w:w="666" w:type="dxa"/>
            <w:tcBorders>
              <w:top w:val="nil"/>
              <w:left w:val="nil"/>
            </w:tcBorders>
            <w:vAlign w:val="center"/>
          </w:tcPr>
          <w:p w14:paraId="38B40C36" w14:textId="77777777" w:rsidR="00A66FDA" w:rsidRPr="00AE5A40" w:rsidRDefault="00A66FDA" w:rsidP="00E31221">
            <w:pPr>
              <w:autoSpaceDE/>
              <w:autoSpaceDN/>
              <w:rPr>
                <w:sz w:val="20"/>
                <w:szCs w:val="20"/>
              </w:rPr>
            </w:pPr>
            <w:r>
              <w:rPr>
                <w:sz w:val="20"/>
                <w:szCs w:val="20"/>
              </w:rPr>
              <w:t>4.10</w:t>
            </w:r>
          </w:p>
        </w:tc>
        <w:tc>
          <w:tcPr>
            <w:tcW w:w="600" w:type="dxa"/>
            <w:tcBorders>
              <w:top w:val="nil"/>
            </w:tcBorders>
            <w:vAlign w:val="center"/>
          </w:tcPr>
          <w:p w14:paraId="6E453F24" w14:textId="77777777" w:rsidR="00A66FDA" w:rsidRPr="00AE5A40" w:rsidRDefault="00A66FDA" w:rsidP="00E31221">
            <w:pPr>
              <w:autoSpaceDE/>
              <w:autoSpaceDN/>
              <w:rPr>
                <w:sz w:val="20"/>
                <w:szCs w:val="20"/>
              </w:rPr>
            </w:pPr>
            <w:r>
              <w:rPr>
                <w:sz w:val="20"/>
                <w:szCs w:val="20"/>
              </w:rPr>
              <w:t>0.81</w:t>
            </w:r>
          </w:p>
        </w:tc>
        <w:tc>
          <w:tcPr>
            <w:tcW w:w="960" w:type="dxa"/>
            <w:tcBorders>
              <w:top w:val="nil"/>
            </w:tcBorders>
            <w:shd w:val="clear" w:color="auto" w:fill="auto"/>
            <w:noWrap/>
            <w:vAlign w:val="center"/>
            <w:hideMark/>
          </w:tcPr>
          <w:p w14:paraId="71944BE0" w14:textId="3DC67467" w:rsidR="00A66FDA" w:rsidRPr="00AE5A40" w:rsidRDefault="00A66FDA" w:rsidP="00E31221">
            <w:pPr>
              <w:autoSpaceDE/>
              <w:autoSpaceDN/>
              <w:rPr>
                <w:sz w:val="20"/>
                <w:szCs w:val="20"/>
              </w:rPr>
            </w:pPr>
            <w:r w:rsidRPr="00AE5A40">
              <w:rPr>
                <w:sz w:val="20"/>
                <w:szCs w:val="20"/>
              </w:rPr>
              <w:t>.2</w:t>
            </w:r>
            <w:r>
              <w:rPr>
                <w:sz w:val="20"/>
                <w:szCs w:val="20"/>
              </w:rPr>
              <w:t>3</w:t>
            </w:r>
            <w:r w:rsidRPr="00AE5A40">
              <w:rPr>
                <w:sz w:val="20"/>
                <w:szCs w:val="20"/>
                <w:vertAlign w:val="superscript"/>
              </w:rPr>
              <w:t>**</w:t>
            </w:r>
          </w:p>
        </w:tc>
        <w:tc>
          <w:tcPr>
            <w:tcW w:w="960" w:type="dxa"/>
            <w:tcBorders>
              <w:top w:val="nil"/>
            </w:tcBorders>
            <w:shd w:val="clear" w:color="auto" w:fill="auto"/>
            <w:noWrap/>
            <w:vAlign w:val="center"/>
            <w:hideMark/>
          </w:tcPr>
          <w:p w14:paraId="612FBDB2" w14:textId="7AE940AF" w:rsidR="00A66FDA" w:rsidRPr="00AE5A40" w:rsidRDefault="00A66FDA" w:rsidP="00E31221">
            <w:pPr>
              <w:autoSpaceDE/>
              <w:autoSpaceDN/>
              <w:rPr>
                <w:sz w:val="20"/>
                <w:szCs w:val="20"/>
              </w:rPr>
            </w:pPr>
            <w:r w:rsidRPr="00AE5A40">
              <w:rPr>
                <w:sz w:val="20"/>
                <w:szCs w:val="20"/>
              </w:rPr>
              <w:t>.</w:t>
            </w:r>
            <w:r w:rsidR="000C7CFF">
              <w:rPr>
                <w:sz w:val="20"/>
                <w:szCs w:val="20"/>
              </w:rPr>
              <w:t>10</w:t>
            </w:r>
          </w:p>
        </w:tc>
        <w:tc>
          <w:tcPr>
            <w:tcW w:w="960" w:type="dxa"/>
            <w:tcBorders>
              <w:top w:val="nil"/>
            </w:tcBorders>
            <w:shd w:val="clear" w:color="auto" w:fill="auto"/>
            <w:noWrap/>
            <w:vAlign w:val="center"/>
            <w:hideMark/>
          </w:tcPr>
          <w:p w14:paraId="7F8D3019" w14:textId="77D40B85" w:rsidR="00A66FDA" w:rsidRPr="00AE5A40" w:rsidRDefault="00A66FDA" w:rsidP="00E31221">
            <w:pPr>
              <w:autoSpaceDE/>
              <w:autoSpaceDN/>
              <w:rPr>
                <w:sz w:val="20"/>
                <w:szCs w:val="20"/>
              </w:rPr>
            </w:pPr>
            <w:r w:rsidRPr="00AE5A40">
              <w:rPr>
                <w:sz w:val="20"/>
                <w:szCs w:val="20"/>
              </w:rPr>
              <w:t>.3</w:t>
            </w:r>
            <w:r w:rsidR="000C7CFF">
              <w:rPr>
                <w:sz w:val="20"/>
                <w:szCs w:val="20"/>
              </w:rPr>
              <w:t>4</w:t>
            </w:r>
            <w:r w:rsidRPr="00AE5A40">
              <w:rPr>
                <w:sz w:val="20"/>
                <w:szCs w:val="20"/>
                <w:vertAlign w:val="superscript"/>
              </w:rPr>
              <w:t>**</w:t>
            </w:r>
          </w:p>
        </w:tc>
        <w:tc>
          <w:tcPr>
            <w:tcW w:w="960" w:type="dxa"/>
            <w:tcBorders>
              <w:top w:val="nil"/>
            </w:tcBorders>
            <w:shd w:val="clear" w:color="auto" w:fill="auto"/>
            <w:noWrap/>
            <w:vAlign w:val="center"/>
            <w:hideMark/>
          </w:tcPr>
          <w:p w14:paraId="667B3880" w14:textId="53A221C5" w:rsidR="00A66FDA" w:rsidRPr="00AE5A40" w:rsidRDefault="00A66FDA" w:rsidP="00E31221">
            <w:pPr>
              <w:autoSpaceDE/>
              <w:autoSpaceDN/>
              <w:rPr>
                <w:sz w:val="20"/>
                <w:szCs w:val="20"/>
              </w:rPr>
            </w:pPr>
            <w:r w:rsidRPr="00AE5A40">
              <w:rPr>
                <w:sz w:val="20"/>
                <w:szCs w:val="20"/>
              </w:rPr>
              <w:t>.4</w:t>
            </w:r>
            <w:r w:rsidR="000C7CFF">
              <w:rPr>
                <w:sz w:val="20"/>
                <w:szCs w:val="20"/>
              </w:rPr>
              <w:t>3</w:t>
            </w:r>
            <w:r w:rsidRPr="00AE5A40">
              <w:rPr>
                <w:sz w:val="20"/>
                <w:szCs w:val="20"/>
                <w:vertAlign w:val="superscript"/>
              </w:rPr>
              <w:t>**</w:t>
            </w:r>
          </w:p>
        </w:tc>
        <w:tc>
          <w:tcPr>
            <w:tcW w:w="960" w:type="dxa"/>
            <w:tcBorders>
              <w:top w:val="nil"/>
            </w:tcBorders>
            <w:shd w:val="clear" w:color="auto" w:fill="auto"/>
            <w:noWrap/>
            <w:vAlign w:val="center"/>
            <w:hideMark/>
          </w:tcPr>
          <w:p w14:paraId="20336570" w14:textId="1A8296EA" w:rsidR="00A66FDA" w:rsidRPr="00AE5A40" w:rsidRDefault="00A66FDA" w:rsidP="00E31221">
            <w:pPr>
              <w:autoSpaceDE/>
              <w:autoSpaceDN/>
              <w:rPr>
                <w:sz w:val="20"/>
                <w:szCs w:val="20"/>
              </w:rPr>
            </w:pPr>
            <w:r w:rsidRPr="00AE5A40">
              <w:rPr>
                <w:sz w:val="20"/>
                <w:szCs w:val="20"/>
              </w:rPr>
              <w:t>.41</w:t>
            </w:r>
            <w:r w:rsidRPr="00AE5A40">
              <w:rPr>
                <w:sz w:val="20"/>
                <w:szCs w:val="20"/>
                <w:vertAlign w:val="superscript"/>
              </w:rPr>
              <w:t>**</w:t>
            </w:r>
          </w:p>
        </w:tc>
        <w:tc>
          <w:tcPr>
            <w:tcW w:w="960" w:type="dxa"/>
            <w:tcBorders>
              <w:top w:val="nil"/>
            </w:tcBorders>
            <w:shd w:val="clear" w:color="auto" w:fill="auto"/>
            <w:noWrap/>
            <w:vAlign w:val="center"/>
            <w:hideMark/>
          </w:tcPr>
          <w:p w14:paraId="6EC7327B" w14:textId="63472974" w:rsidR="00A66FDA" w:rsidRPr="00AE5A40" w:rsidRDefault="00A66FDA" w:rsidP="00E31221">
            <w:pPr>
              <w:autoSpaceDE/>
              <w:autoSpaceDN/>
              <w:rPr>
                <w:sz w:val="20"/>
                <w:szCs w:val="20"/>
              </w:rPr>
            </w:pPr>
            <w:r w:rsidRPr="00AE5A40">
              <w:rPr>
                <w:sz w:val="20"/>
                <w:szCs w:val="20"/>
              </w:rPr>
              <w:t>.</w:t>
            </w:r>
            <w:r>
              <w:rPr>
                <w:sz w:val="20"/>
                <w:szCs w:val="20"/>
              </w:rPr>
              <w:t>2</w:t>
            </w:r>
            <w:r w:rsidR="000C7CFF">
              <w:rPr>
                <w:sz w:val="20"/>
                <w:szCs w:val="20"/>
              </w:rPr>
              <w:t>6</w:t>
            </w:r>
            <w:r w:rsidRPr="00AE5A40">
              <w:rPr>
                <w:sz w:val="20"/>
                <w:szCs w:val="20"/>
                <w:vertAlign w:val="superscript"/>
              </w:rPr>
              <w:t>**</w:t>
            </w:r>
          </w:p>
        </w:tc>
        <w:tc>
          <w:tcPr>
            <w:tcW w:w="960" w:type="dxa"/>
            <w:tcBorders>
              <w:top w:val="nil"/>
            </w:tcBorders>
            <w:shd w:val="clear" w:color="auto" w:fill="auto"/>
            <w:noWrap/>
            <w:vAlign w:val="center"/>
            <w:hideMark/>
          </w:tcPr>
          <w:p w14:paraId="6AE88CBF" w14:textId="1D8AB314" w:rsidR="00A66FDA" w:rsidRPr="00AE5A40" w:rsidRDefault="00A66FDA" w:rsidP="00E31221">
            <w:pPr>
              <w:autoSpaceDE/>
              <w:autoSpaceDN/>
              <w:rPr>
                <w:sz w:val="20"/>
                <w:szCs w:val="20"/>
              </w:rPr>
            </w:pPr>
            <w:r w:rsidRPr="00AE5A40">
              <w:rPr>
                <w:sz w:val="20"/>
                <w:szCs w:val="20"/>
              </w:rPr>
              <w:t>.2</w:t>
            </w:r>
            <w:r w:rsidR="000C7CFF">
              <w:rPr>
                <w:sz w:val="20"/>
                <w:szCs w:val="20"/>
              </w:rPr>
              <w:t>2</w:t>
            </w:r>
            <w:r w:rsidRPr="00AE5A40">
              <w:rPr>
                <w:sz w:val="20"/>
                <w:szCs w:val="20"/>
                <w:vertAlign w:val="superscript"/>
              </w:rPr>
              <w:t>*</w:t>
            </w:r>
          </w:p>
        </w:tc>
        <w:tc>
          <w:tcPr>
            <w:tcW w:w="981" w:type="dxa"/>
            <w:gridSpan w:val="2"/>
            <w:tcBorders>
              <w:top w:val="nil"/>
            </w:tcBorders>
            <w:vAlign w:val="center"/>
          </w:tcPr>
          <w:p w14:paraId="766C6329" w14:textId="76BECCFF" w:rsidR="00A66FDA" w:rsidRPr="00AE5A40" w:rsidRDefault="00A66FDA" w:rsidP="00E31221">
            <w:pPr>
              <w:autoSpaceDE/>
              <w:autoSpaceDN/>
              <w:rPr>
                <w:sz w:val="20"/>
                <w:szCs w:val="20"/>
              </w:rPr>
            </w:pPr>
            <w:r w:rsidRPr="00AE5A40">
              <w:rPr>
                <w:sz w:val="20"/>
                <w:szCs w:val="20"/>
              </w:rPr>
              <w:t>.3</w:t>
            </w:r>
            <w:r w:rsidR="000C7CFF">
              <w:rPr>
                <w:sz w:val="20"/>
                <w:szCs w:val="20"/>
              </w:rPr>
              <w:t>8</w:t>
            </w:r>
            <w:r w:rsidRPr="00AE5A40">
              <w:rPr>
                <w:sz w:val="20"/>
                <w:szCs w:val="20"/>
                <w:vertAlign w:val="superscript"/>
              </w:rPr>
              <w:t>**</w:t>
            </w:r>
          </w:p>
        </w:tc>
        <w:tc>
          <w:tcPr>
            <w:tcW w:w="981" w:type="dxa"/>
            <w:gridSpan w:val="2"/>
            <w:tcBorders>
              <w:top w:val="nil"/>
            </w:tcBorders>
            <w:vAlign w:val="center"/>
          </w:tcPr>
          <w:p w14:paraId="37250BC3" w14:textId="41F9157A" w:rsidR="00A66FDA" w:rsidRPr="00AE5A40" w:rsidRDefault="00A66FDA" w:rsidP="00E31221">
            <w:pPr>
              <w:autoSpaceDE/>
              <w:autoSpaceDN/>
              <w:rPr>
                <w:sz w:val="20"/>
                <w:szCs w:val="20"/>
              </w:rPr>
            </w:pPr>
            <w:r w:rsidRPr="00AE5A40">
              <w:rPr>
                <w:sz w:val="20"/>
                <w:szCs w:val="20"/>
              </w:rPr>
              <w:t>.5</w:t>
            </w:r>
            <w:r w:rsidR="000C7CFF">
              <w:rPr>
                <w:sz w:val="20"/>
                <w:szCs w:val="20"/>
              </w:rPr>
              <w:t>4</w:t>
            </w:r>
            <w:r w:rsidRPr="00AE5A40">
              <w:rPr>
                <w:sz w:val="20"/>
                <w:szCs w:val="20"/>
                <w:vertAlign w:val="superscript"/>
              </w:rPr>
              <w:t>**</w:t>
            </w:r>
          </w:p>
        </w:tc>
      </w:tr>
      <w:tr w:rsidR="00A66FDA" w:rsidRPr="00AE5A40" w14:paraId="45F5E782" w14:textId="77777777" w:rsidTr="00824F78">
        <w:trPr>
          <w:gridAfter w:val="1"/>
          <w:wAfter w:w="42" w:type="dxa"/>
          <w:trHeight w:val="300"/>
        </w:trPr>
        <w:tc>
          <w:tcPr>
            <w:tcW w:w="2970" w:type="dxa"/>
            <w:tcBorders>
              <w:top w:val="nil"/>
              <w:left w:val="nil"/>
              <w:bottom w:val="nil"/>
              <w:right w:val="nil"/>
            </w:tcBorders>
            <w:shd w:val="clear" w:color="auto" w:fill="auto"/>
            <w:noWrap/>
            <w:hideMark/>
          </w:tcPr>
          <w:p w14:paraId="1369C536" w14:textId="77777777" w:rsidR="00A66FDA" w:rsidRPr="00AE5A40" w:rsidRDefault="00A66FDA" w:rsidP="00E31221">
            <w:pPr>
              <w:autoSpaceDE/>
              <w:autoSpaceDN/>
              <w:rPr>
                <w:sz w:val="20"/>
                <w:szCs w:val="20"/>
              </w:rPr>
            </w:pPr>
            <w:r w:rsidRPr="00AE5A40">
              <w:rPr>
                <w:sz w:val="20"/>
                <w:szCs w:val="20"/>
              </w:rPr>
              <w:t>1</w:t>
            </w:r>
            <w:r>
              <w:rPr>
                <w:sz w:val="20"/>
                <w:szCs w:val="20"/>
              </w:rPr>
              <w:t>5</w:t>
            </w:r>
            <w:r w:rsidRPr="00AE5A40">
              <w:rPr>
                <w:sz w:val="20"/>
                <w:szCs w:val="20"/>
              </w:rPr>
              <w:t xml:space="preserve">. Perceived </w:t>
            </w:r>
            <w:r>
              <w:rPr>
                <w:sz w:val="20"/>
                <w:szCs w:val="20"/>
              </w:rPr>
              <w:t>a</w:t>
            </w:r>
            <w:r w:rsidRPr="00AE5A40">
              <w:rPr>
                <w:sz w:val="20"/>
                <w:szCs w:val="20"/>
              </w:rPr>
              <w:t xml:space="preserve">utonomy </w:t>
            </w:r>
            <w:r>
              <w:rPr>
                <w:sz w:val="20"/>
                <w:szCs w:val="20"/>
              </w:rPr>
              <w:t>s</w:t>
            </w:r>
            <w:r w:rsidRPr="00AE5A40">
              <w:rPr>
                <w:sz w:val="20"/>
                <w:szCs w:val="20"/>
              </w:rPr>
              <w:t>upport</w:t>
            </w:r>
          </w:p>
        </w:tc>
        <w:tc>
          <w:tcPr>
            <w:tcW w:w="666" w:type="dxa"/>
            <w:tcBorders>
              <w:top w:val="nil"/>
              <w:left w:val="nil"/>
            </w:tcBorders>
            <w:vAlign w:val="center"/>
          </w:tcPr>
          <w:p w14:paraId="5BBF6DC6" w14:textId="66947467" w:rsidR="00A66FDA" w:rsidRPr="00AE5A40" w:rsidRDefault="00A66FDA" w:rsidP="00E31221">
            <w:pPr>
              <w:autoSpaceDE/>
              <w:autoSpaceDN/>
              <w:rPr>
                <w:sz w:val="20"/>
                <w:szCs w:val="20"/>
              </w:rPr>
            </w:pPr>
            <w:r>
              <w:rPr>
                <w:sz w:val="20"/>
                <w:szCs w:val="20"/>
              </w:rPr>
              <w:t>3.</w:t>
            </w:r>
            <w:r w:rsidR="004E4F6A">
              <w:rPr>
                <w:sz w:val="20"/>
                <w:szCs w:val="20"/>
              </w:rPr>
              <w:t>46</w:t>
            </w:r>
          </w:p>
        </w:tc>
        <w:tc>
          <w:tcPr>
            <w:tcW w:w="600" w:type="dxa"/>
            <w:tcBorders>
              <w:top w:val="nil"/>
            </w:tcBorders>
            <w:vAlign w:val="center"/>
          </w:tcPr>
          <w:p w14:paraId="59E337DE" w14:textId="68428A54" w:rsidR="00A66FDA" w:rsidRPr="00AE5A40" w:rsidRDefault="00A66FDA" w:rsidP="00E31221">
            <w:pPr>
              <w:autoSpaceDE/>
              <w:autoSpaceDN/>
              <w:rPr>
                <w:sz w:val="20"/>
                <w:szCs w:val="20"/>
              </w:rPr>
            </w:pPr>
            <w:r>
              <w:rPr>
                <w:sz w:val="20"/>
                <w:szCs w:val="20"/>
              </w:rPr>
              <w:t>0.7</w:t>
            </w:r>
            <w:r w:rsidR="00F23B31">
              <w:rPr>
                <w:sz w:val="20"/>
                <w:szCs w:val="20"/>
              </w:rPr>
              <w:t>9</w:t>
            </w:r>
          </w:p>
        </w:tc>
        <w:tc>
          <w:tcPr>
            <w:tcW w:w="960" w:type="dxa"/>
            <w:tcBorders>
              <w:top w:val="nil"/>
            </w:tcBorders>
            <w:shd w:val="clear" w:color="auto" w:fill="auto"/>
            <w:noWrap/>
            <w:vAlign w:val="center"/>
            <w:hideMark/>
          </w:tcPr>
          <w:p w14:paraId="7CE331E9" w14:textId="016C616C" w:rsidR="00A66FDA" w:rsidRPr="00AE5A40" w:rsidRDefault="00A66FDA" w:rsidP="00E31221">
            <w:pPr>
              <w:autoSpaceDE/>
              <w:autoSpaceDN/>
              <w:rPr>
                <w:sz w:val="20"/>
                <w:szCs w:val="20"/>
              </w:rPr>
            </w:pPr>
            <w:r w:rsidRPr="00AE5A40">
              <w:rPr>
                <w:sz w:val="20"/>
                <w:szCs w:val="20"/>
              </w:rPr>
              <w:t>.2</w:t>
            </w:r>
            <w:r w:rsidR="00F23B31">
              <w:rPr>
                <w:sz w:val="20"/>
                <w:szCs w:val="20"/>
              </w:rPr>
              <w:t>5</w:t>
            </w:r>
            <w:r w:rsidRPr="00AE5A40">
              <w:rPr>
                <w:sz w:val="20"/>
                <w:szCs w:val="20"/>
                <w:vertAlign w:val="superscript"/>
              </w:rPr>
              <w:t>*</w:t>
            </w:r>
          </w:p>
        </w:tc>
        <w:tc>
          <w:tcPr>
            <w:tcW w:w="960" w:type="dxa"/>
            <w:tcBorders>
              <w:top w:val="nil"/>
            </w:tcBorders>
            <w:shd w:val="clear" w:color="auto" w:fill="auto"/>
            <w:noWrap/>
            <w:vAlign w:val="center"/>
            <w:hideMark/>
          </w:tcPr>
          <w:p w14:paraId="32FEB7EC" w14:textId="4B51521C" w:rsidR="00A66FDA" w:rsidRPr="00AE5A40" w:rsidRDefault="00A66FDA" w:rsidP="00E31221">
            <w:pPr>
              <w:autoSpaceDE/>
              <w:autoSpaceDN/>
              <w:rPr>
                <w:sz w:val="20"/>
                <w:szCs w:val="20"/>
              </w:rPr>
            </w:pPr>
            <w:r w:rsidRPr="00AE5A40">
              <w:rPr>
                <w:sz w:val="20"/>
                <w:szCs w:val="20"/>
              </w:rPr>
              <w:t>.</w:t>
            </w:r>
            <w:r w:rsidR="00F23B31">
              <w:rPr>
                <w:sz w:val="20"/>
                <w:szCs w:val="20"/>
              </w:rPr>
              <w:t>2</w:t>
            </w:r>
            <w:r w:rsidR="000C7CFF">
              <w:rPr>
                <w:sz w:val="20"/>
                <w:szCs w:val="20"/>
              </w:rPr>
              <w:t>9</w:t>
            </w:r>
            <w:r w:rsidRPr="00AE5A40">
              <w:rPr>
                <w:sz w:val="20"/>
                <w:szCs w:val="20"/>
                <w:vertAlign w:val="superscript"/>
              </w:rPr>
              <w:t>**</w:t>
            </w:r>
          </w:p>
        </w:tc>
        <w:tc>
          <w:tcPr>
            <w:tcW w:w="960" w:type="dxa"/>
            <w:tcBorders>
              <w:top w:val="nil"/>
            </w:tcBorders>
            <w:shd w:val="clear" w:color="auto" w:fill="auto"/>
            <w:noWrap/>
            <w:vAlign w:val="center"/>
            <w:hideMark/>
          </w:tcPr>
          <w:p w14:paraId="70E2B15F" w14:textId="1CCAE714" w:rsidR="00A66FDA" w:rsidRPr="00AE5A40" w:rsidRDefault="00A66FDA" w:rsidP="00E31221">
            <w:pPr>
              <w:autoSpaceDE/>
              <w:autoSpaceDN/>
              <w:rPr>
                <w:sz w:val="20"/>
                <w:szCs w:val="20"/>
              </w:rPr>
            </w:pPr>
            <w:r w:rsidRPr="00AE5A40">
              <w:rPr>
                <w:sz w:val="20"/>
                <w:szCs w:val="20"/>
              </w:rPr>
              <w:t>.</w:t>
            </w:r>
            <w:r w:rsidR="00F23B31">
              <w:rPr>
                <w:sz w:val="20"/>
                <w:szCs w:val="20"/>
              </w:rPr>
              <w:t>19</w:t>
            </w:r>
            <w:r w:rsidRPr="00AE5A40">
              <w:rPr>
                <w:sz w:val="20"/>
                <w:szCs w:val="20"/>
                <w:vertAlign w:val="superscript"/>
              </w:rPr>
              <w:t>*</w:t>
            </w:r>
          </w:p>
        </w:tc>
        <w:tc>
          <w:tcPr>
            <w:tcW w:w="960" w:type="dxa"/>
            <w:tcBorders>
              <w:top w:val="nil"/>
            </w:tcBorders>
            <w:shd w:val="clear" w:color="auto" w:fill="auto"/>
            <w:noWrap/>
            <w:vAlign w:val="center"/>
            <w:hideMark/>
          </w:tcPr>
          <w:p w14:paraId="43BB8525" w14:textId="45B34573" w:rsidR="00A66FDA" w:rsidRPr="00AE5A40" w:rsidRDefault="00A66FDA" w:rsidP="00E31221">
            <w:pPr>
              <w:autoSpaceDE/>
              <w:autoSpaceDN/>
              <w:rPr>
                <w:sz w:val="20"/>
                <w:szCs w:val="20"/>
              </w:rPr>
            </w:pPr>
            <w:r w:rsidRPr="00AE5A40">
              <w:rPr>
                <w:sz w:val="20"/>
                <w:szCs w:val="20"/>
              </w:rPr>
              <w:t>.4</w:t>
            </w:r>
            <w:r w:rsidR="000C7CFF">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0BEFAB32" w14:textId="4BCE24A5" w:rsidR="00A66FDA" w:rsidRPr="00AE5A40" w:rsidRDefault="00A66FDA" w:rsidP="00E31221">
            <w:pPr>
              <w:autoSpaceDE/>
              <w:autoSpaceDN/>
              <w:rPr>
                <w:sz w:val="20"/>
                <w:szCs w:val="20"/>
              </w:rPr>
            </w:pPr>
            <w:r w:rsidRPr="00AE5A40">
              <w:rPr>
                <w:sz w:val="20"/>
                <w:szCs w:val="20"/>
              </w:rPr>
              <w:t>.2</w:t>
            </w:r>
            <w:r w:rsidR="000C7CFF">
              <w:rPr>
                <w:sz w:val="20"/>
                <w:szCs w:val="20"/>
              </w:rPr>
              <w:t>3</w:t>
            </w:r>
            <w:r w:rsidRPr="00AE5A40">
              <w:rPr>
                <w:sz w:val="20"/>
                <w:szCs w:val="20"/>
                <w:vertAlign w:val="superscript"/>
              </w:rPr>
              <w:t>**</w:t>
            </w:r>
          </w:p>
        </w:tc>
        <w:tc>
          <w:tcPr>
            <w:tcW w:w="960" w:type="dxa"/>
            <w:tcBorders>
              <w:top w:val="nil"/>
            </w:tcBorders>
            <w:shd w:val="clear" w:color="auto" w:fill="auto"/>
            <w:noWrap/>
            <w:vAlign w:val="center"/>
            <w:hideMark/>
          </w:tcPr>
          <w:p w14:paraId="04874CF9" w14:textId="010C1E05" w:rsidR="00A66FDA" w:rsidRPr="00AE5A40" w:rsidRDefault="00A66FDA" w:rsidP="00E31221">
            <w:pPr>
              <w:autoSpaceDE/>
              <w:autoSpaceDN/>
              <w:rPr>
                <w:sz w:val="20"/>
                <w:szCs w:val="20"/>
              </w:rPr>
            </w:pPr>
            <w:r w:rsidRPr="00AE5A40">
              <w:rPr>
                <w:sz w:val="20"/>
                <w:szCs w:val="20"/>
              </w:rPr>
              <w:t>.2</w:t>
            </w:r>
            <w:r w:rsidR="000C7CFF">
              <w:rPr>
                <w:sz w:val="20"/>
                <w:szCs w:val="20"/>
              </w:rPr>
              <w:t>6</w:t>
            </w:r>
            <w:r w:rsidRPr="00AE5A40">
              <w:rPr>
                <w:sz w:val="20"/>
                <w:szCs w:val="20"/>
                <w:vertAlign w:val="superscript"/>
              </w:rPr>
              <w:t>**</w:t>
            </w:r>
          </w:p>
        </w:tc>
        <w:tc>
          <w:tcPr>
            <w:tcW w:w="960" w:type="dxa"/>
            <w:tcBorders>
              <w:top w:val="nil"/>
            </w:tcBorders>
            <w:shd w:val="clear" w:color="auto" w:fill="auto"/>
            <w:noWrap/>
            <w:vAlign w:val="center"/>
            <w:hideMark/>
          </w:tcPr>
          <w:p w14:paraId="55A09B96" w14:textId="6D04D40A" w:rsidR="00A66FDA" w:rsidRPr="00AE5A40" w:rsidRDefault="00A66FDA" w:rsidP="00E31221">
            <w:pPr>
              <w:autoSpaceDE/>
              <w:autoSpaceDN/>
              <w:rPr>
                <w:sz w:val="20"/>
                <w:szCs w:val="20"/>
              </w:rPr>
            </w:pPr>
            <w:r w:rsidRPr="00AE5A40">
              <w:rPr>
                <w:sz w:val="20"/>
                <w:szCs w:val="20"/>
              </w:rPr>
              <w:t>.5</w:t>
            </w:r>
            <w:r w:rsidR="00F23B31">
              <w:rPr>
                <w:sz w:val="20"/>
                <w:szCs w:val="20"/>
              </w:rPr>
              <w:t>7</w:t>
            </w:r>
            <w:r w:rsidRPr="00AE5A40">
              <w:rPr>
                <w:sz w:val="20"/>
                <w:szCs w:val="20"/>
                <w:vertAlign w:val="superscript"/>
              </w:rPr>
              <w:t>**</w:t>
            </w:r>
          </w:p>
        </w:tc>
        <w:tc>
          <w:tcPr>
            <w:tcW w:w="981" w:type="dxa"/>
            <w:gridSpan w:val="2"/>
            <w:tcBorders>
              <w:top w:val="nil"/>
            </w:tcBorders>
            <w:vAlign w:val="center"/>
          </w:tcPr>
          <w:p w14:paraId="0D7DAD00" w14:textId="10CB5431" w:rsidR="00A66FDA" w:rsidRPr="00AE5A40" w:rsidRDefault="00A66FDA" w:rsidP="00E31221">
            <w:pPr>
              <w:autoSpaceDE/>
              <w:autoSpaceDN/>
              <w:rPr>
                <w:sz w:val="20"/>
                <w:szCs w:val="20"/>
              </w:rPr>
            </w:pPr>
            <w:r w:rsidRPr="00AE5A40">
              <w:rPr>
                <w:sz w:val="20"/>
                <w:szCs w:val="20"/>
              </w:rPr>
              <w:t>.30</w:t>
            </w:r>
            <w:r w:rsidRPr="00AE5A40">
              <w:rPr>
                <w:sz w:val="20"/>
                <w:szCs w:val="20"/>
                <w:vertAlign w:val="superscript"/>
              </w:rPr>
              <w:t>**</w:t>
            </w:r>
          </w:p>
        </w:tc>
        <w:tc>
          <w:tcPr>
            <w:tcW w:w="981" w:type="dxa"/>
            <w:gridSpan w:val="2"/>
            <w:tcBorders>
              <w:top w:val="nil"/>
            </w:tcBorders>
            <w:vAlign w:val="center"/>
          </w:tcPr>
          <w:p w14:paraId="296294DF" w14:textId="0BB9C230" w:rsidR="00A66FDA" w:rsidRPr="00AE5A40" w:rsidRDefault="00A66FDA" w:rsidP="00E31221">
            <w:pPr>
              <w:autoSpaceDE/>
              <w:autoSpaceDN/>
              <w:rPr>
                <w:sz w:val="20"/>
                <w:szCs w:val="20"/>
              </w:rPr>
            </w:pPr>
            <w:r w:rsidRPr="00AE5A40">
              <w:rPr>
                <w:sz w:val="20"/>
                <w:szCs w:val="20"/>
              </w:rPr>
              <w:t>.</w:t>
            </w:r>
            <w:r w:rsidR="00F23B31">
              <w:rPr>
                <w:sz w:val="20"/>
                <w:szCs w:val="20"/>
              </w:rPr>
              <w:t>51</w:t>
            </w:r>
            <w:r w:rsidRPr="00AE5A40">
              <w:rPr>
                <w:sz w:val="20"/>
                <w:szCs w:val="20"/>
                <w:vertAlign w:val="superscript"/>
              </w:rPr>
              <w:t>**</w:t>
            </w:r>
          </w:p>
        </w:tc>
      </w:tr>
      <w:tr w:rsidR="00A66FDA" w:rsidRPr="00AE5A40" w14:paraId="61E65AB5" w14:textId="77777777" w:rsidTr="00824F78">
        <w:trPr>
          <w:gridAfter w:val="1"/>
          <w:wAfter w:w="42" w:type="dxa"/>
          <w:trHeight w:val="300"/>
        </w:trPr>
        <w:tc>
          <w:tcPr>
            <w:tcW w:w="2970" w:type="dxa"/>
            <w:tcBorders>
              <w:top w:val="nil"/>
              <w:left w:val="nil"/>
              <w:right w:val="nil"/>
            </w:tcBorders>
            <w:shd w:val="clear" w:color="auto" w:fill="auto"/>
            <w:noWrap/>
            <w:hideMark/>
          </w:tcPr>
          <w:p w14:paraId="05BF3E6C" w14:textId="77777777" w:rsidR="00A66FDA" w:rsidRPr="00AE5A40" w:rsidRDefault="00A66FDA" w:rsidP="00E31221">
            <w:pPr>
              <w:autoSpaceDE/>
              <w:autoSpaceDN/>
              <w:rPr>
                <w:sz w:val="20"/>
                <w:szCs w:val="20"/>
              </w:rPr>
            </w:pPr>
            <w:r>
              <w:rPr>
                <w:sz w:val="20"/>
                <w:szCs w:val="20"/>
              </w:rPr>
              <w:t>16</w:t>
            </w:r>
            <w:r w:rsidRPr="00AE5A40">
              <w:rPr>
                <w:sz w:val="20"/>
                <w:szCs w:val="20"/>
              </w:rPr>
              <w:t>. Additional courses</w:t>
            </w:r>
          </w:p>
        </w:tc>
        <w:tc>
          <w:tcPr>
            <w:tcW w:w="666" w:type="dxa"/>
            <w:tcBorders>
              <w:top w:val="nil"/>
              <w:left w:val="nil"/>
            </w:tcBorders>
            <w:vAlign w:val="center"/>
          </w:tcPr>
          <w:p w14:paraId="14CA60B2" w14:textId="77777777" w:rsidR="00A66FDA" w:rsidRPr="00AE5A40" w:rsidRDefault="00A66FDA" w:rsidP="00E31221">
            <w:pPr>
              <w:autoSpaceDE/>
              <w:autoSpaceDN/>
              <w:rPr>
                <w:sz w:val="20"/>
                <w:szCs w:val="20"/>
              </w:rPr>
            </w:pPr>
            <w:r>
              <w:rPr>
                <w:sz w:val="20"/>
                <w:szCs w:val="20"/>
              </w:rPr>
              <w:t>61%</w:t>
            </w:r>
          </w:p>
        </w:tc>
        <w:tc>
          <w:tcPr>
            <w:tcW w:w="600" w:type="dxa"/>
            <w:tcBorders>
              <w:top w:val="nil"/>
            </w:tcBorders>
            <w:vAlign w:val="center"/>
          </w:tcPr>
          <w:p w14:paraId="32EC4DA1" w14:textId="77777777" w:rsidR="00A66FDA" w:rsidRPr="00AE5A40" w:rsidRDefault="00A66FDA" w:rsidP="00E31221">
            <w:pPr>
              <w:autoSpaceDE/>
              <w:autoSpaceDN/>
              <w:rPr>
                <w:sz w:val="20"/>
                <w:szCs w:val="20"/>
              </w:rPr>
            </w:pPr>
            <w:r>
              <w:rPr>
                <w:sz w:val="20"/>
                <w:szCs w:val="20"/>
              </w:rPr>
              <w:t>--</w:t>
            </w:r>
          </w:p>
        </w:tc>
        <w:tc>
          <w:tcPr>
            <w:tcW w:w="960" w:type="dxa"/>
            <w:tcBorders>
              <w:top w:val="nil"/>
            </w:tcBorders>
            <w:shd w:val="clear" w:color="auto" w:fill="auto"/>
            <w:noWrap/>
            <w:vAlign w:val="center"/>
            <w:hideMark/>
          </w:tcPr>
          <w:p w14:paraId="2E6ADF79" w14:textId="2EF37951" w:rsidR="00A66FDA" w:rsidRPr="00AE5A40" w:rsidRDefault="00A66FDA" w:rsidP="00E31221">
            <w:pPr>
              <w:autoSpaceDE/>
              <w:autoSpaceDN/>
              <w:rPr>
                <w:sz w:val="20"/>
                <w:szCs w:val="20"/>
              </w:rPr>
            </w:pPr>
            <w:r>
              <w:rPr>
                <w:sz w:val="20"/>
                <w:szCs w:val="20"/>
              </w:rPr>
              <w:t>.1</w:t>
            </w:r>
            <w:r w:rsidR="000C7CFF">
              <w:rPr>
                <w:sz w:val="20"/>
                <w:szCs w:val="20"/>
              </w:rPr>
              <w:t>3</w:t>
            </w:r>
          </w:p>
        </w:tc>
        <w:tc>
          <w:tcPr>
            <w:tcW w:w="960" w:type="dxa"/>
            <w:tcBorders>
              <w:top w:val="nil"/>
            </w:tcBorders>
            <w:shd w:val="clear" w:color="auto" w:fill="auto"/>
            <w:noWrap/>
            <w:vAlign w:val="center"/>
            <w:hideMark/>
          </w:tcPr>
          <w:p w14:paraId="550BF175" w14:textId="09C7E60D" w:rsidR="00A66FDA" w:rsidRPr="00AE5A40" w:rsidRDefault="00A66FDA" w:rsidP="00E31221">
            <w:pPr>
              <w:autoSpaceDE/>
              <w:autoSpaceDN/>
              <w:rPr>
                <w:sz w:val="20"/>
                <w:szCs w:val="20"/>
              </w:rPr>
            </w:pPr>
            <w:r>
              <w:rPr>
                <w:sz w:val="20"/>
                <w:szCs w:val="20"/>
              </w:rPr>
              <w:t>.1</w:t>
            </w:r>
            <w:r w:rsidR="000C0B70">
              <w:rPr>
                <w:sz w:val="20"/>
                <w:szCs w:val="20"/>
              </w:rPr>
              <w:t>6</w:t>
            </w:r>
          </w:p>
        </w:tc>
        <w:tc>
          <w:tcPr>
            <w:tcW w:w="960" w:type="dxa"/>
            <w:tcBorders>
              <w:top w:val="nil"/>
            </w:tcBorders>
            <w:shd w:val="clear" w:color="auto" w:fill="auto"/>
            <w:noWrap/>
            <w:vAlign w:val="center"/>
            <w:hideMark/>
          </w:tcPr>
          <w:p w14:paraId="463B00CD" w14:textId="7553E28C" w:rsidR="00A66FDA" w:rsidRPr="00AE5A40" w:rsidRDefault="00A66FDA" w:rsidP="00E31221">
            <w:pPr>
              <w:autoSpaceDE/>
              <w:autoSpaceDN/>
              <w:rPr>
                <w:sz w:val="20"/>
                <w:szCs w:val="20"/>
              </w:rPr>
            </w:pPr>
            <w:r>
              <w:rPr>
                <w:sz w:val="20"/>
                <w:szCs w:val="20"/>
              </w:rPr>
              <w:t>.</w:t>
            </w:r>
            <w:r w:rsidR="000C7CFF">
              <w:rPr>
                <w:sz w:val="20"/>
                <w:szCs w:val="20"/>
              </w:rPr>
              <w:t>30</w:t>
            </w:r>
            <w:r w:rsidRPr="00AE5A40">
              <w:rPr>
                <w:sz w:val="20"/>
                <w:szCs w:val="20"/>
                <w:vertAlign w:val="superscript"/>
              </w:rPr>
              <w:t>**</w:t>
            </w:r>
          </w:p>
        </w:tc>
        <w:tc>
          <w:tcPr>
            <w:tcW w:w="960" w:type="dxa"/>
            <w:tcBorders>
              <w:top w:val="nil"/>
            </w:tcBorders>
            <w:shd w:val="clear" w:color="auto" w:fill="auto"/>
            <w:noWrap/>
            <w:vAlign w:val="center"/>
            <w:hideMark/>
          </w:tcPr>
          <w:p w14:paraId="609A9682" w14:textId="097C3083" w:rsidR="00A66FDA" w:rsidRPr="00AE5A40" w:rsidRDefault="00A66FDA" w:rsidP="00E31221">
            <w:pPr>
              <w:autoSpaceDE/>
              <w:autoSpaceDN/>
              <w:rPr>
                <w:sz w:val="20"/>
                <w:szCs w:val="20"/>
              </w:rPr>
            </w:pPr>
            <w:r>
              <w:rPr>
                <w:sz w:val="20"/>
                <w:szCs w:val="20"/>
              </w:rPr>
              <w:t>.</w:t>
            </w:r>
            <w:r w:rsidR="000C0B70">
              <w:rPr>
                <w:sz w:val="20"/>
                <w:szCs w:val="20"/>
              </w:rPr>
              <w:t>35</w:t>
            </w:r>
            <w:r w:rsidRPr="00AE5A40">
              <w:rPr>
                <w:sz w:val="20"/>
                <w:szCs w:val="20"/>
                <w:vertAlign w:val="superscript"/>
              </w:rPr>
              <w:t>**</w:t>
            </w:r>
          </w:p>
        </w:tc>
        <w:tc>
          <w:tcPr>
            <w:tcW w:w="960" w:type="dxa"/>
            <w:tcBorders>
              <w:top w:val="nil"/>
            </w:tcBorders>
            <w:shd w:val="clear" w:color="auto" w:fill="auto"/>
            <w:noWrap/>
            <w:vAlign w:val="center"/>
            <w:hideMark/>
          </w:tcPr>
          <w:p w14:paraId="258CD17E" w14:textId="3E609D84" w:rsidR="00A66FDA" w:rsidRPr="00AE5A40" w:rsidRDefault="00A66FDA" w:rsidP="00E31221">
            <w:pPr>
              <w:autoSpaceDE/>
              <w:autoSpaceDN/>
              <w:rPr>
                <w:sz w:val="20"/>
                <w:szCs w:val="20"/>
              </w:rPr>
            </w:pPr>
            <w:r>
              <w:rPr>
                <w:sz w:val="20"/>
                <w:szCs w:val="20"/>
              </w:rPr>
              <w:t>.</w:t>
            </w:r>
            <w:r w:rsidR="000C0B70">
              <w:rPr>
                <w:sz w:val="20"/>
                <w:szCs w:val="20"/>
              </w:rPr>
              <w:t>26</w:t>
            </w:r>
            <w:r w:rsidRPr="00AE5A40">
              <w:rPr>
                <w:sz w:val="20"/>
                <w:szCs w:val="20"/>
                <w:vertAlign w:val="superscript"/>
              </w:rPr>
              <w:t>**</w:t>
            </w:r>
          </w:p>
        </w:tc>
        <w:tc>
          <w:tcPr>
            <w:tcW w:w="960" w:type="dxa"/>
            <w:tcBorders>
              <w:top w:val="nil"/>
            </w:tcBorders>
            <w:shd w:val="clear" w:color="auto" w:fill="auto"/>
            <w:noWrap/>
            <w:vAlign w:val="center"/>
            <w:hideMark/>
          </w:tcPr>
          <w:p w14:paraId="264DA791" w14:textId="48E84CC7" w:rsidR="00A66FDA" w:rsidRPr="00AE5A40" w:rsidRDefault="00A66FDA" w:rsidP="00E31221">
            <w:pPr>
              <w:autoSpaceDE/>
              <w:autoSpaceDN/>
              <w:rPr>
                <w:sz w:val="20"/>
                <w:szCs w:val="20"/>
              </w:rPr>
            </w:pPr>
            <w:r>
              <w:rPr>
                <w:sz w:val="20"/>
                <w:szCs w:val="20"/>
              </w:rPr>
              <w:t>.19</w:t>
            </w:r>
            <w:r w:rsidRPr="00AE5A40">
              <w:rPr>
                <w:sz w:val="20"/>
                <w:szCs w:val="20"/>
                <w:vertAlign w:val="superscript"/>
              </w:rPr>
              <w:t>*</w:t>
            </w:r>
          </w:p>
        </w:tc>
        <w:tc>
          <w:tcPr>
            <w:tcW w:w="960" w:type="dxa"/>
            <w:tcBorders>
              <w:top w:val="nil"/>
            </w:tcBorders>
            <w:shd w:val="clear" w:color="auto" w:fill="auto"/>
            <w:noWrap/>
            <w:vAlign w:val="center"/>
            <w:hideMark/>
          </w:tcPr>
          <w:p w14:paraId="0C222285" w14:textId="6D47724D" w:rsidR="00A66FDA" w:rsidRPr="00AE5A40" w:rsidRDefault="00A66FDA" w:rsidP="00E31221">
            <w:pPr>
              <w:autoSpaceDE/>
              <w:autoSpaceDN/>
              <w:rPr>
                <w:sz w:val="20"/>
                <w:szCs w:val="20"/>
              </w:rPr>
            </w:pPr>
            <w:r>
              <w:rPr>
                <w:sz w:val="20"/>
                <w:szCs w:val="20"/>
              </w:rPr>
              <w:t>.</w:t>
            </w:r>
            <w:r w:rsidR="000C0B70">
              <w:rPr>
                <w:sz w:val="20"/>
                <w:szCs w:val="20"/>
              </w:rPr>
              <w:t>16</w:t>
            </w:r>
          </w:p>
        </w:tc>
        <w:tc>
          <w:tcPr>
            <w:tcW w:w="981" w:type="dxa"/>
            <w:gridSpan w:val="2"/>
            <w:tcBorders>
              <w:top w:val="nil"/>
            </w:tcBorders>
            <w:vAlign w:val="center"/>
          </w:tcPr>
          <w:p w14:paraId="14930EAD" w14:textId="63699186" w:rsidR="00A66FDA" w:rsidRDefault="00A66FDA" w:rsidP="00E31221">
            <w:pPr>
              <w:autoSpaceDE/>
              <w:autoSpaceDN/>
              <w:rPr>
                <w:sz w:val="20"/>
                <w:szCs w:val="20"/>
              </w:rPr>
            </w:pPr>
            <w:r w:rsidRPr="00AE5A40">
              <w:rPr>
                <w:sz w:val="20"/>
                <w:szCs w:val="20"/>
              </w:rPr>
              <w:t> </w:t>
            </w:r>
            <w:r>
              <w:rPr>
                <w:sz w:val="20"/>
                <w:szCs w:val="20"/>
              </w:rPr>
              <w:t>.</w:t>
            </w:r>
            <w:r w:rsidR="000C0B70">
              <w:rPr>
                <w:sz w:val="20"/>
                <w:szCs w:val="20"/>
              </w:rPr>
              <w:t>28</w:t>
            </w:r>
            <w:r w:rsidRPr="00AE5A40">
              <w:rPr>
                <w:sz w:val="20"/>
                <w:szCs w:val="20"/>
                <w:vertAlign w:val="superscript"/>
              </w:rPr>
              <w:t>**</w:t>
            </w:r>
          </w:p>
        </w:tc>
        <w:tc>
          <w:tcPr>
            <w:tcW w:w="981" w:type="dxa"/>
            <w:gridSpan w:val="2"/>
            <w:tcBorders>
              <w:top w:val="nil"/>
            </w:tcBorders>
            <w:vAlign w:val="center"/>
          </w:tcPr>
          <w:p w14:paraId="68A6CBD3" w14:textId="705B6F3F" w:rsidR="00A66FDA" w:rsidRDefault="00A66FDA" w:rsidP="00E31221">
            <w:pPr>
              <w:autoSpaceDE/>
              <w:autoSpaceDN/>
              <w:rPr>
                <w:sz w:val="20"/>
                <w:szCs w:val="20"/>
              </w:rPr>
            </w:pPr>
            <w:r>
              <w:rPr>
                <w:sz w:val="20"/>
                <w:szCs w:val="20"/>
              </w:rPr>
              <w:t>.2</w:t>
            </w:r>
            <w:r w:rsidR="000C0B70">
              <w:rPr>
                <w:sz w:val="20"/>
                <w:szCs w:val="20"/>
              </w:rPr>
              <w:t>6</w:t>
            </w:r>
            <w:r w:rsidRPr="00AE5A40">
              <w:rPr>
                <w:sz w:val="20"/>
                <w:szCs w:val="20"/>
                <w:vertAlign w:val="superscript"/>
              </w:rPr>
              <w:t>**</w:t>
            </w:r>
            <w:r w:rsidRPr="00AE5A40">
              <w:rPr>
                <w:sz w:val="20"/>
                <w:szCs w:val="20"/>
              </w:rPr>
              <w:t> </w:t>
            </w:r>
          </w:p>
        </w:tc>
      </w:tr>
      <w:tr w:rsidR="00A66FDA" w:rsidRPr="00AE5A40" w14:paraId="18EA1C32" w14:textId="77777777" w:rsidTr="000C7CFF">
        <w:trPr>
          <w:gridAfter w:val="1"/>
          <w:wAfter w:w="42" w:type="dxa"/>
          <w:trHeight w:val="300"/>
        </w:trPr>
        <w:tc>
          <w:tcPr>
            <w:tcW w:w="2970" w:type="dxa"/>
            <w:tcBorders>
              <w:top w:val="nil"/>
              <w:left w:val="nil"/>
              <w:right w:val="nil"/>
            </w:tcBorders>
            <w:shd w:val="clear" w:color="auto" w:fill="auto"/>
            <w:noWrap/>
            <w:hideMark/>
          </w:tcPr>
          <w:p w14:paraId="5D32B1A9" w14:textId="77777777" w:rsidR="00A66FDA" w:rsidRPr="00AE5A40" w:rsidRDefault="00A66FDA" w:rsidP="00E31221">
            <w:pPr>
              <w:autoSpaceDE/>
              <w:autoSpaceDN/>
              <w:rPr>
                <w:sz w:val="20"/>
                <w:szCs w:val="20"/>
              </w:rPr>
            </w:pPr>
            <w:r>
              <w:rPr>
                <w:sz w:val="20"/>
                <w:szCs w:val="20"/>
              </w:rPr>
              <w:t>17</w:t>
            </w:r>
            <w:r w:rsidRPr="00AE5A40">
              <w:rPr>
                <w:sz w:val="20"/>
                <w:szCs w:val="20"/>
              </w:rPr>
              <w:t xml:space="preserve">. </w:t>
            </w:r>
            <w:r>
              <w:rPr>
                <w:sz w:val="20"/>
                <w:szCs w:val="20"/>
              </w:rPr>
              <w:t>Intent m</w:t>
            </w:r>
            <w:r w:rsidRPr="00AE5A40">
              <w:rPr>
                <w:sz w:val="20"/>
                <w:szCs w:val="20"/>
              </w:rPr>
              <w:t>ajor psychology</w:t>
            </w:r>
          </w:p>
        </w:tc>
        <w:tc>
          <w:tcPr>
            <w:tcW w:w="666" w:type="dxa"/>
            <w:tcBorders>
              <w:top w:val="nil"/>
              <w:left w:val="nil"/>
            </w:tcBorders>
            <w:vAlign w:val="center"/>
          </w:tcPr>
          <w:p w14:paraId="7CD68D69" w14:textId="77777777" w:rsidR="00A66FDA" w:rsidRPr="00AE5A40" w:rsidRDefault="00A66FDA" w:rsidP="00E31221">
            <w:pPr>
              <w:autoSpaceDE/>
              <w:autoSpaceDN/>
              <w:rPr>
                <w:sz w:val="20"/>
                <w:szCs w:val="20"/>
              </w:rPr>
            </w:pPr>
            <w:r>
              <w:rPr>
                <w:sz w:val="20"/>
                <w:szCs w:val="20"/>
              </w:rPr>
              <w:t>35%</w:t>
            </w:r>
          </w:p>
        </w:tc>
        <w:tc>
          <w:tcPr>
            <w:tcW w:w="600" w:type="dxa"/>
            <w:tcBorders>
              <w:top w:val="nil"/>
            </w:tcBorders>
            <w:vAlign w:val="center"/>
          </w:tcPr>
          <w:p w14:paraId="4DFC005C" w14:textId="77777777" w:rsidR="00A66FDA" w:rsidRPr="00AE5A40" w:rsidRDefault="00A66FDA" w:rsidP="00E31221">
            <w:pPr>
              <w:autoSpaceDE/>
              <w:autoSpaceDN/>
              <w:rPr>
                <w:sz w:val="20"/>
                <w:szCs w:val="20"/>
              </w:rPr>
            </w:pPr>
            <w:r>
              <w:rPr>
                <w:sz w:val="20"/>
                <w:szCs w:val="20"/>
              </w:rPr>
              <w:t>--</w:t>
            </w:r>
          </w:p>
        </w:tc>
        <w:tc>
          <w:tcPr>
            <w:tcW w:w="960" w:type="dxa"/>
            <w:tcBorders>
              <w:top w:val="nil"/>
            </w:tcBorders>
            <w:shd w:val="clear" w:color="auto" w:fill="auto"/>
            <w:noWrap/>
            <w:vAlign w:val="center"/>
            <w:hideMark/>
          </w:tcPr>
          <w:p w14:paraId="57A6B624" w14:textId="4D81EF7E" w:rsidR="00A66FDA" w:rsidRPr="00AE5A40" w:rsidRDefault="00A66FDA" w:rsidP="00E31221">
            <w:pPr>
              <w:autoSpaceDE/>
              <w:autoSpaceDN/>
              <w:rPr>
                <w:sz w:val="20"/>
                <w:szCs w:val="20"/>
              </w:rPr>
            </w:pPr>
            <w:r>
              <w:rPr>
                <w:sz w:val="20"/>
                <w:szCs w:val="20"/>
              </w:rPr>
              <w:t>.0</w:t>
            </w:r>
            <w:r w:rsidR="000C0B70">
              <w:rPr>
                <w:sz w:val="20"/>
                <w:szCs w:val="20"/>
              </w:rPr>
              <w:t>6</w:t>
            </w:r>
          </w:p>
        </w:tc>
        <w:tc>
          <w:tcPr>
            <w:tcW w:w="960" w:type="dxa"/>
            <w:tcBorders>
              <w:top w:val="nil"/>
            </w:tcBorders>
            <w:shd w:val="clear" w:color="auto" w:fill="auto"/>
            <w:noWrap/>
            <w:vAlign w:val="center"/>
            <w:hideMark/>
          </w:tcPr>
          <w:p w14:paraId="31A6726C" w14:textId="54D12716" w:rsidR="00A66FDA" w:rsidRPr="00AE5A40" w:rsidRDefault="00A66FDA" w:rsidP="00E31221">
            <w:pPr>
              <w:autoSpaceDE/>
              <w:autoSpaceDN/>
              <w:rPr>
                <w:sz w:val="20"/>
                <w:szCs w:val="20"/>
              </w:rPr>
            </w:pPr>
            <w:r>
              <w:rPr>
                <w:sz w:val="20"/>
                <w:szCs w:val="20"/>
              </w:rPr>
              <w:t>.0</w:t>
            </w:r>
            <w:r w:rsidR="000C0B70">
              <w:rPr>
                <w:sz w:val="20"/>
                <w:szCs w:val="20"/>
              </w:rPr>
              <w:t>9</w:t>
            </w:r>
          </w:p>
        </w:tc>
        <w:tc>
          <w:tcPr>
            <w:tcW w:w="960" w:type="dxa"/>
            <w:tcBorders>
              <w:top w:val="nil"/>
            </w:tcBorders>
            <w:shd w:val="clear" w:color="auto" w:fill="auto"/>
            <w:noWrap/>
            <w:vAlign w:val="center"/>
            <w:hideMark/>
          </w:tcPr>
          <w:p w14:paraId="59806FED" w14:textId="7A732123" w:rsidR="00A66FDA" w:rsidRPr="00AE5A40" w:rsidRDefault="00A66FDA" w:rsidP="00E31221">
            <w:pPr>
              <w:autoSpaceDE/>
              <w:autoSpaceDN/>
              <w:rPr>
                <w:sz w:val="20"/>
                <w:szCs w:val="20"/>
              </w:rPr>
            </w:pPr>
            <w:r>
              <w:rPr>
                <w:sz w:val="20"/>
                <w:szCs w:val="20"/>
              </w:rPr>
              <w:t>.2</w:t>
            </w:r>
            <w:r w:rsidR="000C7CFF">
              <w:rPr>
                <w:sz w:val="20"/>
                <w:szCs w:val="20"/>
              </w:rPr>
              <w:t>1</w:t>
            </w:r>
            <w:r w:rsidRPr="00AE5A40">
              <w:rPr>
                <w:sz w:val="20"/>
                <w:szCs w:val="20"/>
                <w:vertAlign w:val="superscript"/>
              </w:rPr>
              <w:t>*</w:t>
            </w:r>
          </w:p>
        </w:tc>
        <w:tc>
          <w:tcPr>
            <w:tcW w:w="960" w:type="dxa"/>
            <w:tcBorders>
              <w:top w:val="nil"/>
            </w:tcBorders>
            <w:shd w:val="clear" w:color="auto" w:fill="auto"/>
            <w:noWrap/>
            <w:vAlign w:val="center"/>
            <w:hideMark/>
          </w:tcPr>
          <w:p w14:paraId="2F52B702" w14:textId="7C5DBBFF" w:rsidR="00A66FDA" w:rsidRPr="00AE5A40" w:rsidRDefault="00A66FDA" w:rsidP="00E31221">
            <w:pPr>
              <w:autoSpaceDE/>
              <w:autoSpaceDN/>
              <w:rPr>
                <w:sz w:val="20"/>
                <w:szCs w:val="20"/>
              </w:rPr>
            </w:pPr>
            <w:r>
              <w:rPr>
                <w:sz w:val="20"/>
                <w:szCs w:val="20"/>
              </w:rPr>
              <w:t>.</w:t>
            </w:r>
            <w:r w:rsidR="000C0B70">
              <w:rPr>
                <w:sz w:val="20"/>
                <w:szCs w:val="20"/>
              </w:rPr>
              <w:t>29</w:t>
            </w:r>
            <w:r w:rsidRPr="00AE5A40">
              <w:rPr>
                <w:sz w:val="20"/>
                <w:szCs w:val="20"/>
                <w:vertAlign w:val="superscript"/>
              </w:rPr>
              <w:t>**</w:t>
            </w:r>
          </w:p>
        </w:tc>
        <w:tc>
          <w:tcPr>
            <w:tcW w:w="960" w:type="dxa"/>
            <w:tcBorders>
              <w:top w:val="nil"/>
            </w:tcBorders>
            <w:shd w:val="clear" w:color="auto" w:fill="auto"/>
            <w:noWrap/>
            <w:vAlign w:val="center"/>
            <w:hideMark/>
          </w:tcPr>
          <w:p w14:paraId="13438E63" w14:textId="1B87A70C" w:rsidR="00A66FDA" w:rsidRPr="00AE5A40" w:rsidRDefault="00A66FDA" w:rsidP="00E31221">
            <w:pPr>
              <w:autoSpaceDE/>
              <w:autoSpaceDN/>
              <w:rPr>
                <w:sz w:val="20"/>
                <w:szCs w:val="20"/>
              </w:rPr>
            </w:pPr>
            <w:r>
              <w:rPr>
                <w:sz w:val="20"/>
                <w:szCs w:val="20"/>
              </w:rPr>
              <w:t>.2</w:t>
            </w:r>
            <w:r w:rsidR="000C0B70">
              <w:rPr>
                <w:sz w:val="20"/>
                <w:szCs w:val="20"/>
              </w:rPr>
              <w:t>2</w:t>
            </w:r>
            <w:r w:rsidRPr="00AE5A40">
              <w:rPr>
                <w:sz w:val="20"/>
                <w:szCs w:val="20"/>
                <w:vertAlign w:val="superscript"/>
              </w:rPr>
              <w:t>*</w:t>
            </w:r>
          </w:p>
        </w:tc>
        <w:tc>
          <w:tcPr>
            <w:tcW w:w="960" w:type="dxa"/>
            <w:tcBorders>
              <w:top w:val="nil"/>
            </w:tcBorders>
            <w:shd w:val="clear" w:color="auto" w:fill="auto"/>
            <w:noWrap/>
            <w:vAlign w:val="center"/>
            <w:hideMark/>
          </w:tcPr>
          <w:p w14:paraId="21BA2A75" w14:textId="12D65985" w:rsidR="00A66FDA" w:rsidRPr="00AE5A40" w:rsidRDefault="00A66FDA" w:rsidP="00E31221">
            <w:pPr>
              <w:autoSpaceDE/>
              <w:autoSpaceDN/>
              <w:rPr>
                <w:sz w:val="20"/>
                <w:szCs w:val="20"/>
              </w:rPr>
            </w:pPr>
            <w:r>
              <w:rPr>
                <w:sz w:val="20"/>
                <w:szCs w:val="20"/>
              </w:rPr>
              <w:t>.2</w:t>
            </w:r>
            <w:r w:rsidR="000C0B70">
              <w:rPr>
                <w:sz w:val="20"/>
                <w:szCs w:val="20"/>
              </w:rPr>
              <w:t>3</w:t>
            </w:r>
            <w:r w:rsidRPr="00AE5A40">
              <w:rPr>
                <w:sz w:val="20"/>
                <w:szCs w:val="20"/>
                <w:vertAlign w:val="superscript"/>
              </w:rPr>
              <w:t>*</w:t>
            </w:r>
          </w:p>
        </w:tc>
        <w:tc>
          <w:tcPr>
            <w:tcW w:w="960" w:type="dxa"/>
            <w:tcBorders>
              <w:top w:val="nil"/>
            </w:tcBorders>
            <w:shd w:val="clear" w:color="auto" w:fill="auto"/>
            <w:noWrap/>
            <w:vAlign w:val="center"/>
            <w:hideMark/>
          </w:tcPr>
          <w:p w14:paraId="7DFB90B5" w14:textId="68F8D8C0" w:rsidR="00A66FDA" w:rsidRPr="00AE5A40" w:rsidRDefault="00A66FDA" w:rsidP="00E31221">
            <w:pPr>
              <w:autoSpaceDE/>
              <w:autoSpaceDN/>
              <w:rPr>
                <w:sz w:val="20"/>
                <w:szCs w:val="20"/>
              </w:rPr>
            </w:pPr>
            <w:r>
              <w:rPr>
                <w:sz w:val="20"/>
                <w:szCs w:val="20"/>
              </w:rPr>
              <w:t>.</w:t>
            </w:r>
            <w:r w:rsidR="000C0B70">
              <w:rPr>
                <w:sz w:val="20"/>
                <w:szCs w:val="20"/>
              </w:rPr>
              <w:t>09</w:t>
            </w:r>
          </w:p>
        </w:tc>
        <w:tc>
          <w:tcPr>
            <w:tcW w:w="981" w:type="dxa"/>
            <w:gridSpan w:val="2"/>
            <w:tcBorders>
              <w:top w:val="nil"/>
            </w:tcBorders>
            <w:vAlign w:val="center"/>
          </w:tcPr>
          <w:p w14:paraId="36EB7786" w14:textId="0DA2E613" w:rsidR="00A66FDA" w:rsidRDefault="00A66FDA" w:rsidP="00E31221">
            <w:pPr>
              <w:autoSpaceDE/>
              <w:autoSpaceDN/>
              <w:rPr>
                <w:sz w:val="20"/>
                <w:szCs w:val="20"/>
              </w:rPr>
            </w:pPr>
            <w:r w:rsidRPr="00AE5A40">
              <w:rPr>
                <w:sz w:val="20"/>
                <w:szCs w:val="20"/>
              </w:rPr>
              <w:t> </w:t>
            </w:r>
            <w:r>
              <w:rPr>
                <w:sz w:val="20"/>
                <w:szCs w:val="20"/>
              </w:rPr>
              <w:t>.2</w:t>
            </w:r>
            <w:r w:rsidR="000C7CFF">
              <w:rPr>
                <w:sz w:val="20"/>
                <w:szCs w:val="20"/>
              </w:rPr>
              <w:t>5</w:t>
            </w:r>
            <w:r w:rsidRPr="00AE5A40">
              <w:rPr>
                <w:sz w:val="20"/>
                <w:szCs w:val="20"/>
                <w:vertAlign w:val="superscript"/>
              </w:rPr>
              <w:t>**</w:t>
            </w:r>
          </w:p>
        </w:tc>
        <w:tc>
          <w:tcPr>
            <w:tcW w:w="981" w:type="dxa"/>
            <w:gridSpan w:val="2"/>
            <w:tcBorders>
              <w:top w:val="nil"/>
            </w:tcBorders>
            <w:vAlign w:val="center"/>
          </w:tcPr>
          <w:p w14:paraId="02552E9E" w14:textId="7EC7AC7C" w:rsidR="00A66FDA" w:rsidRDefault="00A66FDA" w:rsidP="00E31221">
            <w:pPr>
              <w:autoSpaceDE/>
              <w:autoSpaceDN/>
              <w:rPr>
                <w:sz w:val="20"/>
                <w:szCs w:val="20"/>
              </w:rPr>
            </w:pPr>
            <w:r w:rsidRPr="00AE5A40">
              <w:rPr>
                <w:sz w:val="20"/>
                <w:szCs w:val="20"/>
              </w:rPr>
              <w:t> </w:t>
            </w:r>
            <w:r>
              <w:rPr>
                <w:sz w:val="20"/>
                <w:szCs w:val="20"/>
              </w:rPr>
              <w:t>.2</w:t>
            </w:r>
            <w:r w:rsidR="000C0B70">
              <w:rPr>
                <w:sz w:val="20"/>
                <w:szCs w:val="20"/>
              </w:rPr>
              <w:t>6</w:t>
            </w:r>
            <w:r w:rsidRPr="00AE5A40">
              <w:rPr>
                <w:sz w:val="20"/>
                <w:szCs w:val="20"/>
                <w:vertAlign w:val="superscript"/>
              </w:rPr>
              <w:t>**</w:t>
            </w:r>
          </w:p>
        </w:tc>
      </w:tr>
      <w:tr w:rsidR="004E6836" w:rsidRPr="00AE5A40" w14:paraId="5FBAA51F" w14:textId="77777777" w:rsidTr="000C7CFF">
        <w:trPr>
          <w:gridAfter w:val="1"/>
          <w:wAfter w:w="42" w:type="dxa"/>
          <w:trHeight w:val="300"/>
        </w:trPr>
        <w:tc>
          <w:tcPr>
            <w:tcW w:w="2970" w:type="dxa"/>
            <w:tcBorders>
              <w:top w:val="nil"/>
              <w:left w:val="nil"/>
              <w:right w:val="nil"/>
            </w:tcBorders>
            <w:shd w:val="clear" w:color="auto" w:fill="auto"/>
            <w:noWrap/>
          </w:tcPr>
          <w:p w14:paraId="50A99997" w14:textId="07D9E6DC" w:rsidR="004E6836" w:rsidRDefault="004E6836" w:rsidP="00E31221">
            <w:pPr>
              <w:autoSpaceDE/>
              <w:autoSpaceDN/>
              <w:rPr>
                <w:sz w:val="20"/>
                <w:szCs w:val="20"/>
              </w:rPr>
            </w:pPr>
            <w:r>
              <w:rPr>
                <w:sz w:val="20"/>
                <w:szCs w:val="20"/>
              </w:rPr>
              <w:t>18. Age</w:t>
            </w:r>
          </w:p>
        </w:tc>
        <w:tc>
          <w:tcPr>
            <w:tcW w:w="666" w:type="dxa"/>
            <w:tcBorders>
              <w:top w:val="nil"/>
              <w:left w:val="nil"/>
            </w:tcBorders>
            <w:vAlign w:val="center"/>
          </w:tcPr>
          <w:p w14:paraId="157617CA" w14:textId="15A10C3E" w:rsidR="004E6836" w:rsidRDefault="00587EB6" w:rsidP="00E31221">
            <w:pPr>
              <w:autoSpaceDE/>
              <w:autoSpaceDN/>
              <w:rPr>
                <w:sz w:val="20"/>
                <w:szCs w:val="20"/>
              </w:rPr>
            </w:pPr>
            <w:r>
              <w:rPr>
                <w:sz w:val="20"/>
                <w:szCs w:val="20"/>
              </w:rPr>
              <w:t>20.19</w:t>
            </w:r>
          </w:p>
        </w:tc>
        <w:tc>
          <w:tcPr>
            <w:tcW w:w="600" w:type="dxa"/>
            <w:tcBorders>
              <w:top w:val="nil"/>
            </w:tcBorders>
            <w:vAlign w:val="center"/>
          </w:tcPr>
          <w:p w14:paraId="6E7B635E" w14:textId="15B7A141" w:rsidR="004E6836" w:rsidRDefault="00587EB6" w:rsidP="00E31221">
            <w:pPr>
              <w:autoSpaceDE/>
              <w:autoSpaceDN/>
              <w:rPr>
                <w:sz w:val="20"/>
                <w:szCs w:val="20"/>
              </w:rPr>
            </w:pPr>
            <w:r>
              <w:rPr>
                <w:sz w:val="20"/>
                <w:szCs w:val="20"/>
              </w:rPr>
              <w:t>1.89</w:t>
            </w:r>
          </w:p>
        </w:tc>
        <w:tc>
          <w:tcPr>
            <w:tcW w:w="960" w:type="dxa"/>
            <w:tcBorders>
              <w:top w:val="nil"/>
            </w:tcBorders>
            <w:shd w:val="clear" w:color="auto" w:fill="auto"/>
            <w:noWrap/>
            <w:vAlign w:val="center"/>
          </w:tcPr>
          <w:p w14:paraId="0E9FF5D4" w14:textId="7C180AD3" w:rsidR="004E6836" w:rsidRDefault="003D44C0" w:rsidP="00E31221">
            <w:pPr>
              <w:autoSpaceDE/>
              <w:autoSpaceDN/>
              <w:rPr>
                <w:sz w:val="20"/>
                <w:szCs w:val="20"/>
              </w:rPr>
            </w:pPr>
            <w:r>
              <w:rPr>
                <w:sz w:val="20"/>
                <w:szCs w:val="20"/>
              </w:rPr>
              <w:t>.0</w:t>
            </w:r>
            <w:r w:rsidR="000C7CFF">
              <w:rPr>
                <w:sz w:val="20"/>
                <w:szCs w:val="20"/>
              </w:rPr>
              <w:t>5</w:t>
            </w:r>
          </w:p>
        </w:tc>
        <w:tc>
          <w:tcPr>
            <w:tcW w:w="960" w:type="dxa"/>
            <w:tcBorders>
              <w:top w:val="nil"/>
            </w:tcBorders>
            <w:shd w:val="clear" w:color="auto" w:fill="auto"/>
            <w:noWrap/>
            <w:vAlign w:val="center"/>
          </w:tcPr>
          <w:p w14:paraId="29A6700D" w14:textId="76D550D4" w:rsidR="004E6836" w:rsidRDefault="003D44C0" w:rsidP="00E31221">
            <w:pPr>
              <w:autoSpaceDE/>
              <w:autoSpaceDN/>
              <w:rPr>
                <w:sz w:val="20"/>
                <w:szCs w:val="20"/>
              </w:rPr>
            </w:pPr>
            <w:r>
              <w:rPr>
                <w:sz w:val="20"/>
                <w:szCs w:val="20"/>
              </w:rPr>
              <w:t>.15</w:t>
            </w:r>
          </w:p>
        </w:tc>
        <w:tc>
          <w:tcPr>
            <w:tcW w:w="960" w:type="dxa"/>
            <w:tcBorders>
              <w:top w:val="nil"/>
            </w:tcBorders>
            <w:shd w:val="clear" w:color="auto" w:fill="auto"/>
            <w:noWrap/>
            <w:vAlign w:val="center"/>
          </w:tcPr>
          <w:p w14:paraId="712578BD" w14:textId="2DCB35A0" w:rsidR="004E6836" w:rsidRDefault="003D44C0" w:rsidP="00E31221">
            <w:pPr>
              <w:autoSpaceDE/>
              <w:autoSpaceDN/>
              <w:rPr>
                <w:sz w:val="20"/>
                <w:szCs w:val="20"/>
              </w:rPr>
            </w:pPr>
            <w:r>
              <w:rPr>
                <w:sz w:val="20"/>
                <w:szCs w:val="20"/>
              </w:rPr>
              <w:t>.08</w:t>
            </w:r>
          </w:p>
        </w:tc>
        <w:tc>
          <w:tcPr>
            <w:tcW w:w="960" w:type="dxa"/>
            <w:tcBorders>
              <w:top w:val="nil"/>
            </w:tcBorders>
            <w:shd w:val="clear" w:color="auto" w:fill="auto"/>
            <w:noWrap/>
            <w:vAlign w:val="center"/>
          </w:tcPr>
          <w:p w14:paraId="4595D894" w14:textId="2FEB5445" w:rsidR="004E6836" w:rsidRDefault="003D44C0" w:rsidP="00E31221">
            <w:pPr>
              <w:autoSpaceDE/>
              <w:autoSpaceDN/>
              <w:rPr>
                <w:sz w:val="20"/>
                <w:szCs w:val="20"/>
              </w:rPr>
            </w:pPr>
            <w:r>
              <w:rPr>
                <w:sz w:val="20"/>
                <w:szCs w:val="20"/>
              </w:rPr>
              <w:t>-.0</w:t>
            </w:r>
            <w:r w:rsidR="000C7CFF">
              <w:rPr>
                <w:sz w:val="20"/>
                <w:szCs w:val="20"/>
              </w:rPr>
              <w:t>2</w:t>
            </w:r>
          </w:p>
        </w:tc>
        <w:tc>
          <w:tcPr>
            <w:tcW w:w="960" w:type="dxa"/>
            <w:tcBorders>
              <w:top w:val="nil"/>
            </w:tcBorders>
            <w:shd w:val="clear" w:color="auto" w:fill="auto"/>
            <w:noWrap/>
            <w:vAlign w:val="center"/>
          </w:tcPr>
          <w:p w14:paraId="20A29197" w14:textId="01AB7F6E" w:rsidR="004E6836" w:rsidRDefault="003D44C0" w:rsidP="00E31221">
            <w:pPr>
              <w:autoSpaceDE/>
              <w:autoSpaceDN/>
              <w:rPr>
                <w:sz w:val="20"/>
                <w:szCs w:val="20"/>
              </w:rPr>
            </w:pPr>
            <w:r>
              <w:rPr>
                <w:sz w:val="20"/>
                <w:szCs w:val="20"/>
              </w:rPr>
              <w:t>.0</w:t>
            </w:r>
            <w:r w:rsidR="000C7CFF">
              <w:rPr>
                <w:sz w:val="20"/>
                <w:szCs w:val="20"/>
              </w:rPr>
              <w:t>6</w:t>
            </w:r>
          </w:p>
        </w:tc>
        <w:tc>
          <w:tcPr>
            <w:tcW w:w="960" w:type="dxa"/>
            <w:tcBorders>
              <w:top w:val="nil"/>
            </w:tcBorders>
            <w:shd w:val="clear" w:color="auto" w:fill="auto"/>
            <w:noWrap/>
            <w:vAlign w:val="center"/>
          </w:tcPr>
          <w:p w14:paraId="17B80FF2" w14:textId="4434FF7C" w:rsidR="004E6836" w:rsidRDefault="003D44C0" w:rsidP="00E31221">
            <w:pPr>
              <w:autoSpaceDE/>
              <w:autoSpaceDN/>
              <w:rPr>
                <w:sz w:val="20"/>
                <w:szCs w:val="20"/>
              </w:rPr>
            </w:pPr>
            <w:r>
              <w:rPr>
                <w:sz w:val="20"/>
                <w:szCs w:val="20"/>
              </w:rPr>
              <w:t>.10</w:t>
            </w:r>
          </w:p>
        </w:tc>
        <w:tc>
          <w:tcPr>
            <w:tcW w:w="960" w:type="dxa"/>
            <w:tcBorders>
              <w:top w:val="nil"/>
            </w:tcBorders>
            <w:shd w:val="clear" w:color="auto" w:fill="auto"/>
            <w:noWrap/>
            <w:vAlign w:val="center"/>
          </w:tcPr>
          <w:p w14:paraId="0B487256" w14:textId="2DA0236E" w:rsidR="004E6836" w:rsidRDefault="003D44C0" w:rsidP="00E31221">
            <w:pPr>
              <w:autoSpaceDE/>
              <w:autoSpaceDN/>
              <w:rPr>
                <w:sz w:val="20"/>
                <w:szCs w:val="20"/>
              </w:rPr>
            </w:pPr>
            <w:r>
              <w:rPr>
                <w:sz w:val="20"/>
                <w:szCs w:val="20"/>
              </w:rPr>
              <w:t>.09</w:t>
            </w:r>
          </w:p>
        </w:tc>
        <w:tc>
          <w:tcPr>
            <w:tcW w:w="981" w:type="dxa"/>
            <w:gridSpan w:val="2"/>
            <w:tcBorders>
              <w:top w:val="nil"/>
            </w:tcBorders>
            <w:vAlign w:val="center"/>
          </w:tcPr>
          <w:p w14:paraId="7557024A" w14:textId="15DD3AD1" w:rsidR="004E6836" w:rsidRPr="00AE5A40" w:rsidRDefault="003D44C0" w:rsidP="00E31221">
            <w:pPr>
              <w:autoSpaceDE/>
              <w:autoSpaceDN/>
              <w:rPr>
                <w:sz w:val="20"/>
                <w:szCs w:val="20"/>
              </w:rPr>
            </w:pPr>
            <w:r>
              <w:rPr>
                <w:sz w:val="20"/>
                <w:szCs w:val="20"/>
              </w:rPr>
              <w:t>.0</w:t>
            </w:r>
            <w:r w:rsidR="000C7CFF">
              <w:rPr>
                <w:sz w:val="20"/>
                <w:szCs w:val="20"/>
              </w:rPr>
              <w:t>9</w:t>
            </w:r>
          </w:p>
        </w:tc>
        <w:tc>
          <w:tcPr>
            <w:tcW w:w="981" w:type="dxa"/>
            <w:gridSpan w:val="2"/>
            <w:tcBorders>
              <w:top w:val="nil"/>
            </w:tcBorders>
            <w:vAlign w:val="center"/>
          </w:tcPr>
          <w:p w14:paraId="25FFC1CD" w14:textId="4D3100C4" w:rsidR="004E6836" w:rsidRPr="00AE5A40" w:rsidRDefault="003D44C0" w:rsidP="00E31221">
            <w:pPr>
              <w:autoSpaceDE/>
              <w:autoSpaceDN/>
              <w:rPr>
                <w:sz w:val="20"/>
                <w:szCs w:val="20"/>
              </w:rPr>
            </w:pPr>
            <w:r>
              <w:rPr>
                <w:sz w:val="20"/>
                <w:szCs w:val="20"/>
              </w:rPr>
              <w:t>.09</w:t>
            </w:r>
          </w:p>
        </w:tc>
      </w:tr>
      <w:tr w:rsidR="004E6836" w:rsidRPr="00AE5A40" w14:paraId="644F3E73" w14:textId="77777777" w:rsidTr="000C7CFF">
        <w:trPr>
          <w:gridAfter w:val="1"/>
          <w:wAfter w:w="42" w:type="dxa"/>
          <w:trHeight w:val="300"/>
        </w:trPr>
        <w:tc>
          <w:tcPr>
            <w:tcW w:w="2970" w:type="dxa"/>
            <w:tcBorders>
              <w:top w:val="nil"/>
              <w:left w:val="nil"/>
              <w:right w:val="nil"/>
            </w:tcBorders>
            <w:shd w:val="clear" w:color="auto" w:fill="auto"/>
            <w:noWrap/>
          </w:tcPr>
          <w:p w14:paraId="56F5C2A5" w14:textId="71543E7F" w:rsidR="004E6836" w:rsidRDefault="004E6836" w:rsidP="00E31221">
            <w:pPr>
              <w:autoSpaceDE/>
              <w:autoSpaceDN/>
              <w:rPr>
                <w:sz w:val="20"/>
                <w:szCs w:val="20"/>
              </w:rPr>
            </w:pPr>
            <w:r>
              <w:rPr>
                <w:sz w:val="20"/>
                <w:szCs w:val="20"/>
              </w:rPr>
              <w:t>19. Female</w:t>
            </w:r>
          </w:p>
        </w:tc>
        <w:tc>
          <w:tcPr>
            <w:tcW w:w="666" w:type="dxa"/>
            <w:tcBorders>
              <w:top w:val="nil"/>
              <w:left w:val="nil"/>
            </w:tcBorders>
            <w:vAlign w:val="center"/>
          </w:tcPr>
          <w:p w14:paraId="2D391247" w14:textId="4BA2B805" w:rsidR="004E6836" w:rsidRDefault="00587EB6" w:rsidP="00E31221">
            <w:pPr>
              <w:autoSpaceDE/>
              <w:autoSpaceDN/>
              <w:rPr>
                <w:sz w:val="20"/>
                <w:szCs w:val="20"/>
              </w:rPr>
            </w:pPr>
            <w:r>
              <w:rPr>
                <w:sz w:val="20"/>
                <w:szCs w:val="20"/>
              </w:rPr>
              <w:t>0.79</w:t>
            </w:r>
          </w:p>
        </w:tc>
        <w:tc>
          <w:tcPr>
            <w:tcW w:w="600" w:type="dxa"/>
            <w:tcBorders>
              <w:top w:val="nil"/>
            </w:tcBorders>
            <w:vAlign w:val="center"/>
          </w:tcPr>
          <w:p w14:paraId="017EFB93" w14:textId="6F044126" w:rsidR="004E6836" w:rsidRDefault="00587EB6" w:rsidP="00E31221">
            <w:pPr>
              <w:autoSpaceDE/>
              <w:autoSpaceDN/>
              <w:rPr>
                <w:sz w:val="20"/>
                <w:szCs w:val="20"/>
              </w:rPr>
            </w:pPr>
            <w:r>
              <w:rPr>
                <w:sz w:val="20"/>
                <w:szCs w:val="20"/>
              </w:rPr>
              <w:t>0.41</w:t>
            </w:r>
          </w:p>
        </w:tc>
        <w:tc>
          <w:tcPr>
            <w:tcW w:w="960" w:type="dxa"/>
            <w:tcBorders>
              <w:top w:val="nil"/>
            </w:tcBorders>
            <w:shd w:val="clear" w:color="auto" w:fill="auto"/>
            <w:noWrap/>
            <w:vAlign w:val="center"/>
          </w:tcPr>
          <w:p w14:paraId="7F85D857" w14:textId="41644AAC" w:rsidR="004E6836" w:rsidRDefault="000C0B70" w:rsidP="00E31221">
            <w:pPr>
              <w:autoSpaceDE/>
              <w:autoSpaceDN/>
              <w:rPr>
                <w:sz w:val="20"/>
                <w:szCs w:val="20"/>
              </w:rPr>
            </w:pPr>
            <w:r>
              <w:rPr>
                <w:sz w:val="20"/>
                <w:szCs w:val="20"/>
              </w:rPr>
              <w:t>.02</w:t>
            </w:r>
          </w:p>
        </w:tc>
        <w:tc>
          <w:tcPr>
            <w:tcW w:w="960" w:type="dxa"/>
            <w:tcBorders>
              <w:top w:val="nil"/>
            </w:tcBorders>
            <w:shd w:val="clear" w:color="auto" w:fill="auto"/>
            <w:noWrap/>
            <w:vAlign w:val="center"/>
          </w:tcPr>
          <w:p w14:paraId="4CC98CAC" w14:textId="708ACD0C" w:rsidR="004E6836" w:rsidRDefault="000C0B70" w:rsidP="00E31221">
            <w:pPr>
              <w:autoSpaceDE/>
              <w:autoSpaceDN/>
              <w:rPr>
                <w:sz w:val="20"/>
                <w:szCs w:val="20"/>
              </w:rPr>
            </w:pPr>
            <w:r>
              <w:rPr>
                <w:sz w:val="20"/>
                <w:szCs w:val="20"/>
              </w:rPr>
              <w:t>-.11</w:t>
            </w:r>
          </w:p>
        </w:tc>
        <w:tc>
          <w:tcPr>
            <w:tcW w:w="960" w:type="dxa"/>
            <w:tcBorders>
              <w:top w:val="nil"/>
            </w:tcBorders>
            <w:shd w:val="clear" w:color="auto" w:fill="auto"/>
            <w:noWrap/>
            <w:vAlign w:val="center"/>
          </w:tcPr>
          <w:p w14:paraId="6B268CA8" w14:textId="67D502FB" w:rsidR="004E6836" w:rsidRDefault="000C0B70" w:rsidP="00E31221">
            <w:pPr>
              <w:autoSpaceDE/>
              <w:autoSpaceDN/>
              <w:rPr>
                <w:sz w:val="20"/>
                <w:szCs w:val="20"/>
              </w:rPr>
            </w:pPr>
            <w:r>
              <w:rPr>
                <w:sz w:val="20"/>
                <w:szCs w:val="20"/>
              </w:rPr>
              <w:t>.05</w:t>
            </w:r>
          </w:p>
        </w:tc>
        <w:tc>
          <w:tcPr>
            <w:tcW w:w="960" w:type="dxa"/>
            <w:tcBorders>
              <w:top w:val="nil"/>
            </w:tcBorders>
            <w:shd w:val="clear" w:color="auto" w:fill="auto"/>
            <w:noWrap/>
            <w:vAlign w:val="center"/>
          </w:tcPr>
          <w:p w14:paraId="40EEF1A2" w14:textId="48C01BBC" w:rsidR="004E6836" w:rsidRDefault="000C0B70" w:rsidP="00E31221">
            <w:pPr>
              <w:autoSpaceDE/>
              <w:autoSpaceDN/>
              <w:rPr>
                <w:sz w:val="20"/>
                <w:szCs w:val="20"/>
              </w:rPr>
            </w:pPr>
            <w:r>
              <w:rPr>
                <w:sz w:val="20"/>
                <w:szCs w:val="20"/>
              </w:rPr>
              <w:t>.0</w:t>
            </w:r>
            <w:r w:rsidR="000C7CFF">
              <w:rPr>
                <w:sz w:val="20"/>
                <w:szCs w:val="20"/>
              </w:rPr>
              <w:t>6</w:t>
            </w:r>
          </w:p>
        </w:tc>
        <w:tc>
          <w:tcPr>
            <w:tcW w:w="960" w:type="dxa"/>
            <w:tcBorders>
              <w:top w:val="nil"/>
            </w:tcBorders>
            <w:shd w:val="clear" w:color="auto" w:fill="auto"/>
            <w:noWrap/>
            <w:vAlign w:val="center"/>
          </w:tcPr>
          <w:p w14:paraId="29B89D35" w14:textId="2B445B21" w:rsidR="004E6836" w:rsidRDefault="000C0B70" w:rsidP="00E31221">
            <w:pPr>
              <w:autoSpaceDE/>
              <w:autoSpaceDN/>
              <w:rPr>
                <w:sz w:val="20"/>
                <w:szCs w:val="20"/>
              </w:rPr>
            </w:pPr>
            <w:r>
              <w:rPr>
                <w:sz w:val="20"/>
                <w:szCs w:val="20"/>
              </w:rPr>
              <w:t>.05</w:t>
            </w:r>
          </w:p>
        </w:tc>
        <w:tc>
          <w:tcPr>
            <w:tcW w:w="960" w:type="dxa"/>
            <w:tcBorders>
              <w:top w:val="nil"/>
            </w:tcBorders>
            <w:shd w:val="clear" w:color="auto" w:fill="auto"/>
            <w:noWrap/>
            <w:vAlign w:val="center"/>
          </w:tcPr>
          <w:p w14:paraId="2A73CD6D" w14:textId="403A0C6B" w:rsidR="004E6836" w:rsidRDefault="000C0B70" w:rsidP="00E31221">
            <w:pPr>
              <w:autoSpaceDE/>
              <w:autoSpaceDN/>
              <w:rPr>
                <w:sz w:val="20"/>
                <w:szCs w:val="20"/>
              </w:rPr>
            </w:pPr>
            <w:r>
              <w:rPr>
                <w:sz w:val="20"/>
                <w:szCs w:val="20"/>
              </w:rPr>
              <w:t>-.05</w:t>
            </w:r>
          </w:p>
        </w:tc>
        <w:tc>
          <w:tcPr>
            <w:tcW w:w="960" w:type="dxa"/>
            <w:tcBorders>
              <w:top w:val="nil"/>
            </w:tcBorders>
            <w:shd w:val="clear" w:color="auto" w:fill="auto"/>
            <w:noWrap/>
            <w:vAlign w:val="center"/>
          </w:tcPr>
          <w:p w14:paraId="379C99E7" w14:textId="5B4A29A9" w:rsidR="004E6836" w:rsidRDefault="000C0B70" w:rsidP="00E31221">
            <w:pPr>
              <w:autoSpaceDE/>
              <w:autoSpaceDN/>
              <w:rPr>
                <w:sz w:val="20"/>
                <w:szCs w:val="20"/>
              </w:rPr>
            </w:pPr>
            <w:r>
              <w:rPr>
                <w:sz w:val="20"/>
                <w:szCs w:val="20"/>
              </w:rPr>
              <w:t>-.0</w:t>
            </w:r>
            <w:r w:rsidR="000C7CFF">
              <w:rPr>
                <w:sz w:val="20"/>
                <w:szCs w:val="20"/>
              </w:rPr>
              <w:t>4</w:t>
            </w:r>
          </w:p>
        </w:tc>
        <w:tc>
          <w:tcPr>
            <w:tcW w:w="981" w:type="dxa"/>
            <w:gridSpan w:val="2"/>
            <w:tcBorders>
              <w:top w:val="nil"/>
            </w:tcBorders>
            <w:vAlign w:val="center"/>
          </w:tcPr>
          <w:p w14:paraId="0DC8FB74" w14:textId="05CA689C" w:rsidR="004E6836" w:rsidRPr="00AE5A40" w:rsidRDefault="000C0B70" w:rsidP="00E31221">
            <w:pPr>
              <w:autoSpaceDE/>
              <w:autoSpaceDN/>
              <w:rPr>
                <w:sz w:val="20"/>
                <w:szCs w:val="20"/>
              </w:rPr>
            </w:pPr>
            <w:r>
              <w:rPr>
                <w:sz w:val="20"/>
                <w:szCs w:val="20"/>
              </w:rPr>
              <w:t>.0</w:t>
            </w:r>
            <w:r w:rsidR="000C7CFF">
              <w:rPr>
                <w:sz w:val="20"/>
                <w:szCs w:val="20"/>
              </w:rPr>
              <w:t>4</w:t>
            </w:r>
          </w:p>
        </w:tc>
        <w:tc>
          <w:tcPr>
            <w:tcW w:w="981" w:type="dxa"/>
            <w:gridSpan w:val="2"/>
            <w:tcBorders>
              <w:top w:val="nil"/>
            </w:tcBorders>
            <w:vAlign w:val="center"/>
          </w:tcPr>
          <w:p w14:paraId="72633E05" w14:textId="6BF73272" w:rsidR="004E6836" w:rsidRPr="00AE5A40" w:rsidRDefault="000C0B70" w:rsidP="00E31221">
            <w:pPr>
              <w:autoSpaceDE/>
              <w:autoSpaceDN/>
              <w:rPr>
                <w:sz w:val="20"/>
                <w:szCs w:val="20"/>
              </w:rPr>
            </w:pPr>
            <w:r>
              <w:rPr>
                <w:sz w:val="20"/>
                <w:szCs w:val="20"/>
              </w:rPr>
              <w:t>-.04</w:t>
            </w:r>
          </w:p>
        </w:tc>
      </w:tr>
      <w:tr w:rsidR="00824F78" w:rsidRPr="00AE5A40" w14:paraId="7ACACEF3" w14:textId="77777777" w:rsidTr="000C7CFF">
        <w:trPr>
          <w:gridAfter w:val="1"/>
          <w:wAfter w:w="42" w:type="dxa"/>
          <w:trHeight w:val="300"/>
        </w:trPr>
        <w:tc>
          <w:tcPr>
            <w:tcW w:w="2970" w:type="dxa"/>
            <w:tcBorders>
              <w:top w:val="nil"/>
              <w:left w:val="nil"/>
              <w:bottom w:val="single" w:sz="4" w:space="0" w:color="auto"/>
              <w:right w:val="nil"/>
            </w:tcBorders>
            <w:shd w:val="clear" w:color="auto" w:fill="auto"/>
            <w:noWrap/>
          </w:tcPr>
          <w:p w14:paraId="6F302D54" w14:textId="242BA8C4" w:rsidR="00824F78" w:rsidRDefault="00824F78" w:rsidP="00824F78">
            <w:pPr>
              <w:autoSpaceDE/>
              <w:autoSpaceDN/>
              <w:rPr>
                <w:sz w:val="20"/>
                <w:szCs w:val="20"/>
              </w:rPr>
            </w:pPr>
            <w:r>
              <w:rPr>
                <w:sz w:val="20"/>
                <w:szCs w:val="20"/>
              </w:rPr>
              <w:t>20. BIPOC</w:t>
            </w:r>
          </w:p>
        </w:tc>
        <w:tc>
          <w:tcPr>
            <w:tcW w:w="666" w:type="dxa"/>
            <w:tcBorders>
              <w:top w:val="nil"/>
              <w:left w:val="nil"/>
              <w:bottom w:val="single" w:sz="4" w:space="0" w:color="auto"/>
            </w:tcBorders>
            <w:vAlign w:val="center"/>
          </w:tcPr>
          <w:p w14:paraId="2647D45F" w14:textId="36667FD7" w:rsidR="00824F78" w:rsidRDefault="00824F78" w:rsidP="00824F78">
            <w:pPr>
              <w:autoSpaceDE/>
              <w:autoSpaceDN/>
              <w:rPr>
                <w:sz w:val="20"/>
                <w:szCs w:val="20"/>
              </w:rPr>
            </w:pPr>
            <w:r>
              <w:rPr>
                <w:sz w:val="20"/>
                <w:szCs w:val="20"/>
              </w:rPr>
              <w:t>0.66</w:t>
            </w:r>
          </w:p>
        </w:tc>
        <w:tc>
          <w:tcPr>
            <w:tcW w:w="600" w:type="dxa"/>
            <w:tcBorders>
              <w:top w:val="nil"/>
              <w:bottom w:val="single" w:sz="4" w:space="0" w:color="auto"/>
            </w:tcBorders>
            <w:vAlign w:val="center"/>
          </w:tcPr>
          <w:p w14:paraId="2CAB06DF" w14:textId="401D5D84" w:rsidR="00824F78" w:rsidRDefault="00824F78" w:rsidP="00824F78">
            <w:pPr>
              <w:autoSpaceDE/>
              <w:autoSpaceDN/>
              <w:rPr>
                <w:sz w:val="20"/>
                <w:szCs w:val="20"/>
              </w:rPr>
            </w:pPr>
            <w:r>
              <w:rPr>
                <w:sz w:val="20"/>
                <w:szCs w:val="20"/>
              </w:rPr>
              <w:t>0.48</w:t>
            </w:r>
          </w:p>
        </w:tc>
        <w:tc>
          <w:tcPr>
            <w:tcW w:w="960" w:type="dxa"/>
            <w:tcBorders>
              <w:top w:val="nil"/>
              <w:bottom w:val="single" w:sz="4" w:space="0" w:color="auto"/>
            </w:tcBorders>
            <w:shd w:val="clear" w:color="auto" w:fill="auto"/>
            <w:noWrap/>
            <w:vAlign w:val="center"/>
          </w:tcPr>
          <w:p w14:paraId="383361FE" w14:textId="3F917270" w:rsidR="00824F78" w:rsidRDefault="00824F78" w:rsidP="00824F78">
            <w:pPr>
              <w:autoSpaceDE/>
              <w:autoSpaceDN/>
              <w:rPr>
                <w:sz w:val="20"/>
                <w:szCs w:val="20"/>
              </w:rPr>
            </w:pPr>
            <w:r>
              <w:rPr>
                <w:sz w:val="20"/>
                <w:szCs w:val="20"/>
              </w:rPr>
              <w:t>.08</w:t>
            </w:r>
          </w:p>
        </w:tc>
        <w:tc>
          <w:tcPr>
            <w:tcW w:w="960" w:type="dxa"/>
            <w:tcBorders>
              <w:top w:val="nil"/>
              <w:bottom w:val="single" w:sz="4" w:space="0" w:color="auto"/>
            </w:tcBorders>
            <w:shd w:val="clear" w:color="auto" w:fill="auto"/>
            <w:noWrap/>
            <w:vAlign w:val="center"/>
          </w:tcPr>
          <w:p w14:paraId="264323F8" w14:textId="51B0B33E" w:rsidR="00824F78" w:rsidRDefault="00824F78" w:rsidP="00824F78">
            <w:pPr>
              <w:autoSpaceDE/>
              <w:autoSpaceDN/>
              <w:rPr>
                <w:sz w:val="20"/>
                <w:szCs w:val="20"/>
              </w:rPr>
            </w:pPr>
            <w:r>
              <w:rPr>
                <w:sz w:val="20"/>
                <w:szCs w:val="20"/>
              </w:rPr>
              <w:t>.0</w:t>
            </w:r>
            <w:r w:rsidR="000C7CFF">
              <w:rPr>
                <w:sz w:val="20"/>
                <w:szCs w:val="20"/>
              </w:rPr>
              <w:t>5</w:t>
            </w:r>
          </w:p>
        </w:tc>
        <w:tc>
          <w:tcPr>
            <w:tcW w:w="960" w:type="dxa"/>
            <w:tcBorders>
              <w:top w:val="nil"/>
              <w:bottom w:val="single" w:sz="4" w:space="0" w:color="auto"/>
            </w:tcBorders>
            <w:shd w:val="clear" w:color="auto" w:fill="auto"/>
            <w:noWrap/>
            <w:vAlign w:val="center"/>
          </w:tcPr>
          <w:p w14:paraId="78C79AA3" w14:textId="19C16BD7" w:rsidR="00824F78" w:rsidRDefault="00824F78" w:rsidP="00824F78">
            <w:pPr>
              <w:autoSpaceDE/>
              <w:autoSpaceDN/>
              <w:rPr>
                <w:sz w:val="20"/>
                <w:szCs w:val="20"/>
              </w:rPr>
            </w:pPr>
            <w:r>
              <w:rPr>
                <w:sz w:val="20"/>
                <w:szCs w:val="20"/>
              </w:rPr>
              <w:t>-.0</w:t>
            </w:r>
            <w:r w:rsidR="000C7CFF">
              <w:rPr>
                <w:sz w:val="20"/>
                <w:szCs w:val="20"/>
              </w:rPr>
              <w:t>4</w:t>
            </w:r>
          </w:p>
        </w:tc>
        <w:tc>
          <w:tcPr>
            <w:tcW w:w="960" w:type="dxa"/>
            <w:tcBorders>
              <w:top w:val="nil"/>
              <w:bottom w:val="single" w:sz="4" w:space="0" w:color="auto"/>
            </w:tcBorders>
            <w:shd w:val="clear" w:color="auto" w:fill="auto"/>
            <w:noWrap/>
            <w:vAlign w:val="center"/>
          </w:tcPr>
          <w:p w14:paraId="1C844C3D" w14:textId="01294DC9" w:rsidR="00824F78" w:rsidRDefault="00824F78" w:rsidP="00824F78">
            <w:pPr>
              <w:autoSpaceDE/>
              <w:autoSpaceDN/>
              <w:rPr>
                <w:sz w:val="20"/>
                <w:szCs w:val="20"/>
              </w:rPr>
            </w:pPr>
            <w:r>
              <w:rPr>
                <w:sz w:val="20"/>
                <w:szCs w:val="20"/>
              </w:rPr>
              <w:t>-.01</w:t>
            </w:r>
          </w:p>
        </w:tc>
        <w:tc>
          <w:tcPr>
            <w:tcW w:w="960" w:type="dxa"/>
            <w:tcBorders>
              <w:top w:val="nil"/>
              <w:bottom w:val="single" w:sz="4" w:space="0" w:color="auto"/>
            </w:tcBorders>
            <w:shd w:val="clear" w:color="auto" w:fill="auto"/>
            <w:noWrap/>
            <w:vAlign w:val="center"/>
          </w:tcPr>
          <w:p w14:paraId="1A6D7EBA" w14:textId="7868D55B" w:rsidR="00824F78" w:rsidRDefault="00824F78" w:rsidP="00824F78">
            <w:pPr>
              <w:autoSpaceDE/>
              <w:autoSpaceDN/>
              <w:rPr>
                <w:sz w:val="20"/>
                <w:szCs w:val="20"/>
              </w:rPr>
            </w:pPr>
            <w:r>
              <w:rPr>
                <w:sz w:val="20"/>
                <w:szCs w:val="20"/>
              </w:rPr>
              <w:t>-.01</w:t>
            </w:r>
          </w:p>
        </w:tc>
        <w:tc>
          <w:tcPr>
            <w:tcW w:w="960" w:type="dxa"/>
            <w:tcBorders>
              <w:top w:val="nil"/>
              <w:bottom w:val="single" w:sz="4" w:space="0" w:color="auto"/>
            </w:tcBorders>
            <w:shd w:val="clear" w:color="auto" w:fill="auto"/>
            <w:noWrap/>
            <w:vAlign w:val="center"/>
          </w:tcPr>
          <w:p w14:paraId="75A372BE" w14:textId="669F0E3B" w:rsidR="00824F78" w:rsidRDefault="00824F78" w:rsidP="00824F78">
            <w:pPr>
              <w:autoSpaceDE/>
              <w:autoSpaceDN/>
              <w:rPr>
                <w:sz w:val="20"/>
                <w:szCs w:val="20"/>
              </w:rPr>
            </w:pPr>
            <w:r>
              <w:rPr>
                <w:sz w:val="20"/>
                <w:szCs w:val="20"/>
              </w:rPr>
              <w:t>.0</w:t>
            </w:r>
            <w:r w:rsidR="000C7CFF">
              <w:rPr>
                <w:sz w:val="20"/>
                <w:szCs w:val="20"/>
              </w:rPr>
              <w:t>1</w:t>
            </w:r>
          </w:p>
        </w:tc>
        <w:tc>
          <w:tcPr>
            <w:tcW w:w="960" w:type="dxa"/>
            <w:tcBorders>
              <w:top w:val="nil"/>
              <w:bottom w:val="single" w:sz="4" w:space="0" w:color="auto"/>
            </w:tcBorders>
            <w:shd w:val="clear" w:color="auto" w:fill="auto"/>
            <w:noWrap/>
            <w:vAlign w:val="center"/>
          </w:tcPr>
          <w:p w14:paraId="1A75E6AD" w14:textId="3174587E" w:rsidR="00824F78" w:rsidRDefault="00824F78" w:rsidP="00824F78">
            <w:pPr>
              <w:autoSpaceDE/>
              <w:autoSpaceDN/>
              <w:rPr>
                <w:sz w:val="20"/>
                <w:szCs w:val="20"/>
              </w:rPr>
            </w:pPr>
            <w:r>
              <w:rPr>
                <w:sz w:val="20"/>
                <w:szCs w:val="20"/>
              </w:rPr>
              <w:t>.1</w:t>
            </w:r>
            <w:r w:rsidR="000C7CFF">
              <w:rPr>
                <w:sz w:val="20"/>
                <w:szCs w:val="20"/>
              </w:rPr>
              <w:t>5</w:t>
            </w:r>
          </w:p>
        </w:tc>
        <w:tc>
          <w:tcPr>
            <w:tcW w:w="981" w:type="dxa"/>
            <w:gridSpan w:val="2"/>
            <w:tcBorders>
              <w:top w:val="nil"/>
              <w:bottom w:val="single" w:sz="4" w:space="0" w:color="auto"/>
            </w:tcBorders>
            <w:vAlign w:val="bottom"/>
          </w:tcPr>
          <w:p w14:paraId="381F33DE" w14:textId="411BE224" w:rsidR="00824F78" w:rsidRPr="00AE5A40" w:rsidRDefault="00824F78" w:rsidP="00824F78">
            <w:pPr>
              <w:autoSpaceDE/>
              <w:autoSpaceDN/>
              <w:rPr>
                <w:sz w:val="20"/>
                <w:szCs w:val="20"/>
              </w:rPr>
            </w:pPr>
            <w:r>
              <w:rPr>
                <w:sz w:val="20"/>
                <w:szCs w:val="20"/>
              </w:rPr>
              <w:t>.01</w:t>
            </w:r>
          </w:p>
        </w:tc>
        <w:tc>
          <w:tcPr>
            <w:tcW w:w="981" w:type="dxa"/>
            <w:gridSpan w:val="2"/>
            <w:tcBorders>
              <w:top w:val="nil"/>
              <w:bottom w:val="single" w:sz="4" w:space="0" w:color="auto"/>
            </w:tcBorders>
            <w:vAlign w:val="bottom"/>
          </w:tcPr>
          <w:p w14:paraId="2015AE42" w14:textId="0557380D" w:rsidR="00824F78" w:rsidRPr="00AE5A40" w:rsidRDefault="00824F78" w:rsidP="00824F78">
            <w:pPr>
              <w:autoSpaceDE/>
              <w:autoSpaceDN/>
              <w:rPr>
                <w:sz w:val="20"/>
                <w:szCs w:val="20"/>
              </w:rPr>
            </w:pPr>
            <w:r>
              <w:rPr>
                <w:sz w:val="20"/>
                <w:szCs w:val="20"/>
              </w:rPr>
              <w:t>-.04</w:t>
            </w:r>
          </w:p>
        </w:tc>
      </w:tr>
    </w:tbl>
    <w:p w14:paraId="684877DD" w14:textId="77777777" w:rsidR="00A66FDA" w:rsidRDefault="00A66FDA" w:rsidP="00A66FDA">
      <w:pPr>
        <w:spacing w:line="480" w:lineRule="auto"/>
        <w:rPr>
          <w:rFonts w:eastAsiaTheme="minorHAnsi"/>
        </w:rPr>
      </w:pPr>
    </w:p>
    <w:p w14:paraId="3F2B57FD" w14:textId="77777777" w:rsidR="00A66FDA" w:rsidRDefault="00A66FDA" w:rsidP="00A66FDA">
      <w:pPr>
        <w:spacing w:line="480" w:lineRule="auto"/>
        <w:rPr>
          <w:rFonts w:eastAsiaTheme="minorHAnsi"/>
        </w:rPr>
      </w:pPr>
    </w:p>
    <w:p w14:paraId="7CDB64AA" w14:textId="77777777" w:rsidR="00A66FDA" w:rsidRDefault="00A66FDA" w:rsidP="00A66FDA">
      <w:pPr>
        <w:spacing w:line="480" w:lineRule="auto"/>
        <w:rPr>
          <w:rFonts w:eastAsiaTheme="minorHAnsi"/>
        </w:rPr>
      </w:pPr>
    </w:p>
    <w:p w14:paraId="07B1D335" w14:textId="77777777" w:rsidR="00A66FDA" w:rsidRDefault="00A66FDA" w:rsidP="00A66FDA">
      <w:pPr>
        <w:spacing w:line="480" w:lineRule="auto"/>
        <w:rPr>
          <w:rFonts w:eastAsiaTheme="minorHAnsi"/>
        </w:rPr>
      </w:pPr>
    </w:p>
    <w:p w14:paraId="4C005F10" w14:textId="77777777" w:rsidR="00A66FDA" w:rsidRDefault="00A66FDA" w:rsidP="00A66FDA">
      <w:pPr>
        <w:spacing w:line="480" w:lineRule="auto"/>
        <w:rPr>
          <w:rFonts w:eastAsiaTheme="minorHAnsi"/>
        </w:rPr>
      </w:pPr>
    </w:p>
    <w:tbl>
      <w:tblPr>
        <w:tblW w:w="12161" w:type="dxa"/>
        <w:tblBorders>
          <w:top w:val="single" w:sz="4" w:space="0" w:color="333333"/>
          <w:bottom w:val="single" w:sz="4" w:space="0" w:color="333333"/>
        </w:tblBorders>
        <w:tblLook w:val="04A0" w:firstRow="1" w:lastRow="0" w:firstColumn="1" w:lastColumn="0" w:noHBand="0" w:noVBand="1"/>
      </w:tblPr>
      <w:tblGrid>
        <w:gridCol w:w="2561"/>
        <w:gridCol w:w="960"/>
        <w:gridCol w:w="960"/>
        <w:gridCol w:w="960"/>
        <w:gridCol w:w="960"/>
        <w:gridCol w:w="960"/>
        <w:gridCol w:w="960"/>
        <w:gridCol w:w="960"/>
        <w:gridCol w:w="960"/>
        <w:gridCol w:w="960"/>
        <w:gridCol w:w="960"/>
      </w:tblGrid>
      <w:tr w:rsidR="004E6836" w:rsidRPr="00D45052" w14:paraId="4B0769A4" w14:textId="30C13E10" w:rsidTr="000C7CFF">
        <w:trPr>
          <w:trHeight w:val="300"/>
        </w:trPr>
        <w:tc>
          <w:tcPr>
            <w:tcW w:w="2561" w:type="dxa"/>
            <w:tcBorders>
              <w:top w:val="single" w:sz="4" w:space="0" w:color="333333"/>
              <w:bottom w:val="single" w:sz="4" w:space="0" w:color="333333"/>
            </w:tcBorders>
            <w:vAlign w:val="bottom"/>
          </w:tcPr>
          <w:p w14:paraId="454BB53D" w14:textId="77777777" w:rsidR="004E6836" w:rsidRPr="00D45052" w:rsidRDefault="004E6836" w:rsidP="00E31221">
            <w:pPr>
              <w:autoSpaceDE/>
              <w:autoSpaceDN/>
              <w:rPr>
                <w:b/>
                <w:sz w:val="20"/>
                <w:szCs w:val="20"/>
              </w:rPr>
            </w:pPr>
            <w:r w:rsidRPr="00D45052">
              <w:rPr>
                <w:b/>
                <w:sz w:val="20"/>
                <w:szCs w:val="20"/>
              </w:rPr>
              <w:t>Variable</w:t>
            </w:r>
          </w:p>
        </w:tc>
        <w:tc>
          <w:tcPr>
            <w:tcW w:w="960" w:type="dxa"/>
            <w:tcBorders>
              <w:top w:val="single" w:sz="4" w:space="0" w:color="333333"/>
              <w:bottom w:val="single" w:sz="4" w:space="0" w:color="333333"/>
            </w:tcBorders>
            <w:shd w:val="clear" w:color="auto" w:fill="auto"/>
            <w:noWrap/>
            <w:vAlign w:val="bottom"/>
            <w:hideMark/>
          </w:tcPr>
          <w:p w14:paraId="0474C97E" w14:textId="77777777" w:rsidR="004E6836" w:rsidRPr="00AE5A40" w:rsidRDefault="004E6836" w:rsidP="00E31221">
            <w:pPr>
              <w:autoSpaceDE/>
              <w:autoSpaceDN/>
              <w:rPr>
                <w:b/>
                <w:sz w:val="20"/>
                <w:szCs w:val="20"/>
              </w:rPr>
            </w:pPr>
            <w:r w:rsidRPr="00AE5A40">
              <w:rPr>
                <w:b/>
                <w:sz w:val="20"/>
                <w:szCs w:val="20"/>
              </w:rPr>
              <w:t>10</w:t>
            </w:r>
          </w:p>
        </w:tc>
        <w:tc>
          <w:tcPr>
            <w:tcW w:w="960" w:type="dxa"/>
            <w:tcBorders>
              <w:top w:val="single" w:sz="4" w:space="0" w:color="333333"/>
              <w:bottom w:val="single" w:sz="4" w:space="0" w:color="333333"/>
            </w:tcBorders>
            <w:shd w:val="clear" w:color="auto" w:fill="auto"/>
            <w:noWrap/>
            <w:vAlign w:val="bottom"/>
            <w:hideMark/>
          </w:tcPr>
          <w:p w14:paraId="0F62A292" w14:textId="77777777" w:rsidR="004E6836" w:rsidRPr="00AE5A40" w:rsidRDefault="004E6836" w:rsidP="00E31221">
            <w:pPr>
              <w:autoSpaceDE/>
              <w:autoSpaceDN/>
              <w:rPr>
                <w:b/>
                <w:sz w:val="20"/>
                <w:szCs w:val="20"/>
              </w:rPr>
            </w:pPr>
            <w:r w:rsidRPr="00AE5A40">
              <w:rPr>
                <w:b/>
                <w:sz w:val="20"/>
                <w:szCs w:val="20"/>
              </w:rPr>
              <w:t>11</w:t>
            </w:r>
          </w:p>
        </w:tc>
        <w:tc>
          <w:tcPr>
            <w:tcW w:w="960" w:type="dxa"/>
            <w:tcBorders>
              <w:top w:val="single" w:sz="4" w:space="0" w:color="333333"/>
              <w:bottom w:val="single" w:sz="4" w:space="0" w:color="333333"/>
            </w:tcBorders>
            <w:shd w:val="clear" w:color="auto" w:fill="auto"/>
            <w:noWrap/>
            <w:vAlign w:val="bottom"/>
            <w:hideMark/>
          </w:tcPr>
          <w:p w14:paraId="56036C91" w14:textId="77777777" w:rsidR="004E6836" w:rsidRPr="00AE5A40" w:rsidRDefault="004E6836" w:rsidP="00E31221">
            <w:pPr>
              <w:autoSpaceDE/>
              <w:autoSpaceDN/>
              <w:rPr>
                <w:b/>
                <w:sz w:val="20"/>
                <w:szCs w:val="20"/>
              </w:rPr>
            </w:pPr>
            <w:r w:rsidRPr="00AE5A40">
              <w:rPr>
                <w:b/>
                <w:sz w:val="20"/>
                <w:szCs w:val="20"/>
              </w:rPr>
              <w:t>12</w:t>
            </w:r>
          </w:p>
        </w:tc>
        <w:tc>
          <w:tcPr>
            <w:tcW w:w="960" w:type="dxa"/>
            <w:tcBorders>
              <w:top w:val="single" w:sz="4" w:space="0" w:color="333333"/>
              <w:bottom w:val="single" w:sz="4" w:space="0" w:color="333333"/>
            </w:tcBorders>
            <w:shd w:val="clear" w:color="auto" w:fill="auto"/>
            <w:noWrap/>
            <w:vAlign w:val="bottom"/>
            <w:hideMark/>
          </w:tcPr>
          <w:p w14:paraId="5C68D2FC" w14:textId="77777777" w:rsidR="004E6836" w:rsidRPr="00AE5A40" w:rsidRDefault="004E6836" w:rsidP="00E31221">
            <w:pPr>
              <w:autoSpaceDE/>
              <w:autoSpaceDN/>
              <w:rPr>
                <w:b/>
                <w:sz w:val="20"/>
                <w:szCs w:val="20"/>
              </w:rPr>
            </w:pPr>
            <w:r>
              <w:rPr>
                <w:b/>
                <w:sz w:val="20"/>
                <w:szCs w:val="20"/>
              </w:rPr>
              <w:t>13</w:t>
            </w:r>
          </w:p>
        </w:tc>
        <w:tc>
          <w:tcPr>
            <w:tcW w:w="960" w:type="dxa"/>
            <w:tcBorders>
              <w:top w:val="single" w:sz="4" w:space="0" w:color="333333"/>
              <w:bottom w:val="single" w:sz="4" w:space="0" w:color="333333"/>
            </w:tcBorders>
            <w:shd w:val="clear" w:color="auto" w:fill="auto"/>
            <w:noWrap/>
            <w:vAlign w:val="bottom"/>
            <w:hideMark/>
          </w:tcPr>
          <w:p w14:paraId="3C73055C" w14:textId="77777777" w:rsidR="004E6836" w:rsidRPr="00AE5A40" w:rsidRDefault="004E6836" w:rsidP="00E31221">
            <w:pPr>
              <w:autoSpaceDE/>
              <w:autoSpaceDN/>
              <w:rPr>
                <w:b/>
                <w:sz w:val="20"/>
                <w:szCs w:val="20"/>
              </w:rPr>
            </w:pPr>
            <w:r w:rsidRPr="00AE5A40">
              <w:rPr>
                <w:b/>
                <w:sz w:val="20"/>
                <w:szCs w:val="20"/>
              </w:rPr>
              <w:t>1</w:t>
            </w:r>
            <w:r>
              <w:rPr>
                <w:b/>
                <w:sz w:val="20"/>
                <w:szCs w:val="20"/>
              </w:rPr>
              <w:t>4</w:t>
            </w:r>
          </w:p>
        </w:tc>
        <w:tc>
          <w:tcPr>
            <w:tcW w:w="960" w:type="dxa"/>
            <w:tcBorders>
              <w:top w:val="single" w:sz="4" w:space="0" w:color="333333"/>
              <w:bottom w:val="single" w:sz="4" w:space="0" w:color="333333"/>
            </w:tcBorders>
            <w:shd w:val="clear" w:color="auto" w:fill="auto"/>
            <w:noWrap/>
            <w:vAlign w:val="bottom"/>
            <w:hideMark/>
          </w:tcPr>
          <w:p w14:paraId="23A15EE9" w14:textId="77777777" w:rsidR="004E6836" w:rsidRPr="00AE5A40" w:rsidRDefault="004E6836" w:rsidP="00E31221">
            <w:pPr>
              <w:autoSpaceDE/>
              <w:autoSpaceDN/>
              <w:rPr>
                <w:b/>
                <w:sz w:val="20"/>
                <w:szCs w:val="20"/>
              </w:rPr>
            </w:pPr>
            <w:r w:rsidRPr="00AE5A40">
              <w:rPr>
                <w:b/>
                <w:sz w:val="20"/>
                <w:szCs w:val="20"/>
              </w:rPr>
              <w:t>1</w:t>
            </w:r>
            <w:r>
              <w:rPr>
                <w:b/>
                <w:sz w:val="20"/>
                <w:szCs w:val="20"/>
              </w:rPr>
              <w:t>5</w:t>
            </w:r>
          </w:p>
        </w:tc>
        <w:tc>
          <w:tcPr>
            <w:tcW w:w="960" w:type="dxa"/>
            <w:tcBorders>
              <w:top w:val="single" w:sz="4" w:space="0" w:color="333333"/>
              <w:bottom w:val="single" w:sz="4" w:space="0" w:color="333333"/>
            </w:tcBorders>
            <w:shd w:val="clear" w:color="auto" w:fill="auto"/>
            <w:noWrap/>
            <w:vAlign w:val="bottom"/>
            <w:hideMark/>
          </w:tcPr>
          <w:p w14:paraId="00C2C4E0" w14:textId="77777777" w:rsidR="004E6836" w:rsidRPr="00AE5A40" w:rsidRDefault="004E6836" w:rsidP="00E31221">
            <w:pPr>
              <w:autoSpaceDE/>
              <w:autoSpaceDN/>
              <w:rPr>
                <w:b/>
                <w:sz w:val="20"/>
                <w:szCs w:val="20"/>
              </w:rPr>
            </w:pPr>
            <w:r w:rsidRPr="00AE5A40">
              <w:rPr>
                <w:b/>
                <w:sz w:val="20"/>
                <w:szCs w:val="20"/>
              </w:rPr>
              <w:t>1</w:t>
            </w:r>
            <w:r>
              <w:rPr>
                <w:b/>
                <w:sz w:val="20"/>
                <w:szCs w:val="20"/>
              </w:rPr>
              <w:t>6</w:t>
            </w:r>
          </w:p>
        </w:tc>
        <w:tc>
          <w:tcPr>
            <w:tcW w:w="960" w:type="dxa"/>
            <w:tcBorders>
              <w:top w:val="single" w:sz="4" w:space="0" w:color="333333"/>
              <w:bottom w:val="single" w:sz="4" w:space="0" w:color="333333"/>
            </w:tcBorders>
            <w:vAlign w:val="bottom"/>
          </w:tcPr>
          <w:p w14:paraId="7BB079C5" w14:textId="1804190C" w:rsidR="004E6836" w:rsidRPr="00AE5A40" w:rsidRDefault="004E6836" w:rsidP="004E6836">
            <w:pPr>
              <w:autoSpaceDE/>
              <w:autoSpaceDN/>
              <w:rPr>
                <w:b/>
                <w:sz w:val="20"/>
                <w:szCs w:val="20"/>
              </w:rPr>
            </w:pPr>
            <w:r>
              <w:rPr>
                <w:b/>
                <w:sz w:val="20"/>
                <w:szCs w:val="20"/>
              </w:rPr>
              <w:t>17</w:t>
            </w:r>
          </w:p>
        </w:tc>
        <w:tc>
          <w:tcPr>
            <w:tcW w:w="960" w:type="dxa"/>
            <w:tcBorders>
              <w:top w:val="single" w:sz="4" w:space="0" w:color="333333"/>
              <w:bottom w:val="single" w:sz="4" w:space="0" w:color="333333"/>
            </w:tcBorders>
            <w:vAlign w:val="bottom"/>
          </w:tcPr>
          <w:p w14:paraId="58C14FD0" w14:textId="21984927" w:rsidR="004E6836" w:rsidRPr="00AE5A40" w:rsidRDefault="004E6836" w:rsidP="00824F78">
            <w:pPr>
              <w:autoSpaceDE/>
              <w:autoSpaceDN/>
              <w:rPr>
                <w:b/>
                <w:sz w:val="20"/>
                <w:szCs w:val="20"/>
              </w:rPr>
            </w:pPr>
            <w:r>
              <w:rPr>
                <w:b/>
                <w:sz w:val="20"/>
                <w:szCs w:val="20"/>
              </w:rPr>
              <w:t>18</w:t>
            </w:r>
          </w:p>
        </w:tc>
        <w:tc>
          <w:tcPr>
            <w:tcW w:w="960" w:type="dxa"/>
            <w:tcBorders>
              <w:top w:val="single" w:sz="4" w:space="0" w:color="333333"/>
              <w:bottom w:val="single" w:sz="4" w:space="0" w:color="333333"/>
            </w:tcBorders>
            <w:vAlign w:val="bottom"/>
          </w:tcPr>
          <w:p w14:paraId="0076AC8E" w14:textId="7BDFA339" w:rsidR="004E6836" w:rsidRPr="00AE5A40" w:rsidRDefault="004E6836">
            <w:pPr>
              <w:autoSpaceDE/>
              <w:autoSpaceDN/>
              <w:rPr>
                <w:b/>
                <w:sz w:val="20"/>
                <w:szCs w:val="20"/>
              </w:rPr>
            </w:pPr>
            <w:r>
              <w:rPr>
                <w:b/>
                <w:sz w:val="20"/>
                <w:szCs w:val="20"/>
              </w:rPr>
              <w:t>19</w:t>
            </w:r>
          </w:p>
        </w:tc>
      </w:tr>
      <w:tr w:rsidR="004E6836" w:rsidRPr="00D45052" w14:paraId="46027840" w14:textId="63C674AA" w:rsidTr="000C7CFF">
        <w:trPr>
          <w:trHeight w:val="300"/>
        </w:trPr>
        <w:tc>
          <w:tcPr>
            <w:tcW w:w="2561" w:type="dxa"/>
            <w:vAlign w:val="center"/>
          </w:tcPr>
          <w:p w14:paraId="766C8F1E" w14:textId="77777777" w:rsidR="004E6836" w:rsidRPr="00D45052" w:rsidRDefault="004E6836" w:rsidP="00E31221">
            <w:pPr>
              <w:autoSpaceDE/>
              <w:autoSpaceDN/>
              <w:rPr>
                <w:sz w:val="20"/>
                <w:szCs w:val="20"/>
              </w:rPr>
            </w:pPr>
            <w:r w:rsidRPr="00D45052">
              <w:rPr>
                <w:sz w:val="20"/>
                <w:szCs w:val="20"/>
              </w:rPr>
              <w:t>1</w:t>
            </w:r>
            <w:r>
              <w:rPr>
                <w:sz w:val="20"/>
                <w:szCs w:val="20"/>
              </w:rPr>
              <w:t>1</w:t>
            </w:r>
            <w:r w:rsidRPr="00D45052">
              <w:rPr>
                <w:sz w:val="20"/>
                <w:szCs w:val="20"/>
              </w:rPr>
              <w:t>. Autonomy</w:t>
            </w:r>
          </w:p>
        </w:tc>
        <w:tc>
          <w:tcPr>
            <w:tcW w:w="960" w:type="dxa"/>
            <w:shd w:val="clear" w:color="auto" w:fill="auto"/>
            <w:noWrap/>
            <w:vAlign w:val="center"/>
          </w:tcPr>
          <w:p w14:paraId="3DBB75B3" w14:textId="01401924" w:rsidR="004E6836" w:rsidRPr="00AE5A40" w:rsidRDefault="004E6836" w:rsidP="00E31221">
            <w:pPr>
              <w:autoSpaceDE/>
              <w:autoSpaceDN/>
              <w:rPr>
                <w:sz w:val="20"/>
                <w:szCs w:val="20"/>
              </w:rPr>
            </w:pPr>
            <w:r w:rsidRPr="00AE5A40">
              <w:rPr>
                <w:sz w:val="20"/>
                <w:szCs w:val="20"/>
              </w:rPr>
              <w:t>.3</w:t>
            </w:r>
            <w:r w:rsidR="000C7CFF">
              <w:rPr>
                <w:sz w:val="20"/>
                <w:szCs w:val="20"/>
              </w:rPr>
              <w:t>6</w:t>
            </w:r>
            <w:r w:rsidRPr="00AE5A40">
              <w:rPr>
                <w:sz w:val="20"/>
                <w:szCs w:val="20"/>
                <w:vertAlign w:val="superscript"/>
              </w:rPr>
              <w:t>**</w:t>
            </w:r>
          </w:p>
        </w:tc>
        <w:tc>
          <w:tcPr>
            <w:tcW w:w="960" w:type="dxa"/>
            <w:shd w:val="clear" w:color="auto" w:fill="auto"/>
            <w:noWrap/>
            <w:vAlign w:val="center"/>
          </w:tcPr>
          <w:p w14:paraId="5B9F1AFC"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01DB0FEA"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4BFE39BB"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72F99DD7"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6D2928F4"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5F150F8D" w14:textId="77777777" w:rsidR="004E6836" w:rsidRPr="00AE5A40" w:rsidRDefault="004E6836" w:rsidP="00E31221">
            <w:pPr>
              <w:autoSpaceDE/>
              <w:autoSpaceDN/>
              <w:rPr>
                <w:sz w:val="20"/>
                <w:szCs w:val="20"/>
              </w:rPr>
            </w:pPr>
          </w:p>
        </w:tc>
        <w:tc>
          <w:tcPr>
            <w:tcW w:w="960" w:type="dxa"/>
          </w:tcPr>
          <w:p w14:paraId="7487089B" w14:textId="77777777" w:rsidR="004E6836" w:rsidRPr="00AE5A40" w:rsidRDefault="004E6836" w:rsidP="00E31221">
            <w:pPr>
              <w:autoSpaceDE/>
              <w:autoSpaceDN/>
              <w:rPr>
                <w:sz w:val="20"/>
                <w:szCs w:val="20"/>
              </w:rPr>
            </w:pPr>
          </w:p>
        </w:tc>
        <w:tc>
          <w:tcPr>
            <w:tcW w:w="960" w:type="dxa"/>
          </w:tcPr>
          <w:p w14:paraId="5EF16B0C" w14:textId="3C3C68A3" w:rsidR="004E6836" w:rsidRPr="00AE5A40" w:rsidRDefault="004E6836" w:rsidP="00E31221">
            <w:pPr>
              <w:autoSpaceDE/>
              <w:autoSpaceDN/>
              <w:rPr>
                <w:sz w:val="20"/>
                <w:szCs w:val="20"/>
              </w:rPr>
            </w:pPr>
          </w:p>
        </w:tc>
        <w:tc>
          <w:tcPr>
            <w:tcW w:w="960" w:type="dxa"/>
          </w:tcPr>
          <w:p w14:paraId="4F7676A0" w14:textId="0B1FD314" w:rsidR="004E6836" w:rsidRPr="00AE5A40" w:rsidRDefault="004E6836" w:rsidP="00E31221">
            <w:pPr>
              <w:autoSpaceDE/>
              <w:autoSpaceDN/>
              <w:rPr>
                <w:sz w:val="20"/>
                <w:szCs w:val="20"/>
              </w:rPr>
            </w:pPr>
          </w:p>
        </w:tc>
      </w:tr>
      <w:tr w:rsidR="004E6836" w:rsidRPr="00D45052" w14:paraId="321C3325" w14:textId="0EB1A767" w:rsidTr="000C7CFF">
        <w:trPr>
          <w:trHeight w:val="300"/>
        </w:trPr>
        <w:tc>
          <w:tcPr>
            <w:tcW w:w="2561" w:type="dxa"/>
            <w:vAlign w:val="center"/>
          </w:tcPr>
          <w:p w14:paraId="67CC1BE5" w14:textId="77777777" w:rsidR="004E6836" w:rsidRPr="00D45052" w:rsidRDefault="004E6836" w:rsidP="00E31221">
            <w:pPr>
              <w:autoSpaceDE/>
              <w:autoSpaceDN/>
              <w:rPr>
                <w:sz w:val="20"/>
                <w:szCs w:val="20"/>
              </w:rPr>
            </w:pPr>
            <w:r w:rsidRPr="00D45052">
              <w:rPr>
                <w:sz w:val="20"/>
                <w:szCs w:val="20"/>
              </w:rPr>
              <w:t>1</w:t>
            </w:r>
            <w:r>
              <w:rPr>
                <w:sz w:val="20"/>
                <w:szCs w:val="20"/>
              </w:rPr>
              <w:t>2</w:t>
            </w:r>
            <w:r w:rsidRPr="00D45052">
              <w:rPr>
                <w:sz w:val="20"/>
                <w:szCs w:val="20"/>
              </w:rPr>
              <w:t>. Competence</w:t>
            </w:r>
          </w:p>
        </w:tc>
        <w:tc>
          <w:tcPr>
            <w:tcW w:w="960" w:type="dxa"/>
            <w:shd w:val="clear" w:color="auto" w:fill="auto"/>
            <w:noWrap/>
            <w:vAlign w:val="center"/>
          </w:tcPr>
          <w:p w14:paraId="1C570892" w14:textId="131138A5" w:rsidR="004E6836" w:rsidRPr="00AE5A40" w:rsidRDefault="004E6836" w:rsidP="00E31221">
            <w:pPr>
              <w:autoSpaceDE/>
              <w:autoSpaceDN/>
              <w:rPr>
                <w:sz w:val="20"/>
                <w:szCs w:val="20"/>
              </w:rPr>
            </w:pPr>
            <w:r w:rsidRPr="00AE5A40">
              <w:rPr>
                <w:sz w:val="20"/>
                <w:szCs w:val="20"/>
              </w:rPr>
              <w:t>.47</w:t>
            </w:r>
            <w:r w:rsidRPr="00AE5A40">
              <w:rPr>
                <w:sz w:val="20"/>
                <w:szCs w:val="20"/>
                <w:vertAlign w:val="superscript"/>
              </w:rPr>
              <w:t>**</w:t>
            </w:r>
          </w:p>
        </w:tc>
        <w:tc>
          <w:tcPr>
            <w:tcW w:w="960" w:type="dxa"/>
            <w:shd w:val="clear" w:color="auto" w:fill="auto"/>
            <w:noWrap/>
            <w:vAlign w:val="center"/>
          </w:tcPr>
          <w:p w14:paraId="51F07D7D" w14:textId="563426A0" w:rsidR="004E6836" w:rsidRPr="00AE5A40" w:rsidRDefault="004E6836" w:rsidP="00E31221">
            <w:pPr>
              <w:autoSpaceDE/>
              <w:autoSpaceDN/>
              <w:rPr>
                <w:sz w:val="20"/>
                <w:szCs w:val="20"/>
              </w:rPr>
            </w:pPr>
            <w:r w:rsidRPr="00AE5A40">
              <w:rPr>
                <w:sz w:val="20"/>
                <w:szCs w:val="20"/>
              </w:rPr>
              <w:t>.46</w:t>
            </w:r>
            <w:r w:rsidRPr="00AE5A40">
              <w:rPr>
                <w:sz w:val="20"/>
                <w:szCs w:val="20"/>
                <w:vertAlign w:val="superscript"/>
              </w:rPr>
              <w:t>**</w:t>
            </w:r>
          </w:p>
        </w:tc>
        <w:tc>
          <w:tcPr>
            <w:tcW w:w="960" w:type="dxa"/>
            <w:shd w:val="clear" w:color="auto" w:fill="auto"/>
            <w:noWrap/>
            <w:vAlign w:val="center"/>
          </w:tcPr>
          <w:p w14:paraId="120B03F2"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4BA32518"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4CD2DCD0"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506E0242"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275990FE" w14:textId="77777777" w:rsidR="004E6836" w:rsidRPr="00AE5A40" w:rsidRDefault="004E6836" w:rsidP="00E31221">
            <w:pPr>
              <w:autoSpaceDE/>
              <w:autoSpaceDN/>
              <w:rPr>
                <w:sz w:val="20"/>
                <w:szCs w:val="20"/>
              </w:rPr>
            </w:pPr>
          </w:p>
        </w:tc>
        <w:tc>
          <w:tcPr>
            <w:tcW w:w="960" w:type="dxa"/>
          </w:tcPr>
          <w:p w14:paraId="7FC72244" w14:textId="77777777" w:rsidR="004E6836" w:rsidRPr="00AE5A40" w:rsidRDefault="004E6836" w:rsidP="00E31221">
            <w:pPr>
              <w:autoSpaceDE/>
              <w:autoSpaceDN/>
              <w:rPr>
                <w:sz w:val="20"/>
                <w:szCs w:val="20"/>
              </w:rPr>
            </w:pPr>
          </w:p>
        </w:tc>
        <w:tc>
          <w:tcPr>
            <w:tcW w:w="960" w:type="dxa"/>
          </w:tcPr>
          <w:p w14:paraId="3CE0D5CC" w14:textId="7B6228E0" w:rsidR="004E6836" w:rsidRPr="00AE5A40" w:rsidRDefault="004E6836" w:rsidP="00E31221">
            <w:pPr>
              <w:autoSpaceDE/>
              <w:autoSpaceDN/>
              <w:rPr>
                <w:sz w:val="20"/>
                <w:szCs w:val="20"/>
              </w:rPr>
            </w:pPr>
          </w:p>
        </w:tc>
        <w:tc>
          <w:tcPr>
            <w:tcW w:w="960" w:type="dxa"/>
          </w:tcPr>
          <w:p w14:paraId="506FD4A3" w14:textId="6EA4A1D2" w:rsidR="004E6836" w:rsidRPr="00AE5A40" w:rsidRDefault="004E6836" w:rsidP="00E31221">
            <w:pPr>
              <w:autoSpaceDE/>
              <w:autoSpaceDN/>
              <w:rPr>
                <w:sz w:val="20"/>
                <w:szCs w:val="20"/>
              </w:rPr>
            </w:pPr>
          </w:p>
        </w:tc>
      </w:tr>
      <w:tr w:rsidR="004E6836" w:rsidRPr="00D45052" w14:paraId="78CF535C" w14:textId="6D3D5039" w:rsidTr="000C7CFF">
        <w:trPr>
          <w:trHeight w:val="300"/>
        </w:trPr>
        <w:tc>
          <w:tcPr>
            <w:tcW w:w="2561" w:type="dxa"/>
            <w:vAlign w:val="center"/>
          </w:tcPr>
          <w:p w14:paraId="7EE2E83B" w14:textId="77777777" w:rsidR="004E6836" w:rsidRPr="00D45052" w:rsidRDefault="004E6836" w:rsidP="00E31221">
            <w:pPr>
              <w:autoSpaceDE/>
              <w:autoSpaceDN/>
              <w:rPr>
                <w:sz w:val="20"/>
                <w:szCs w:val="20"/>
              </w:rPr>
            </w:pPr>
            <w:r w:rsidRPr="00D45052">
              <w:rPr>
                <w:sz w:val="20"/>
                <w:szCs w:val="20"/>
              </w:rPr>
              <w:t>1</w:t>
            </w:r>
            <w:r>
              <w:rPr>
                <w:sz w:val="20"/>
                <w:szCs w:val="20"/>
              </w:rPr>
              <w:t>3</w:t>
            </w:r>
            <w:r w:rsidRPr="00D45052">
              <w:rPr>
                <w:sz w:val="20"/>
                <w:szCs w:val="20"/>
              </w:rPr>
              <w:t>. Relatedness</w:t>
            </w:r>
          </w:p>
        </w:tc>
        <w:tc>
          <w:tcPr>
            <w:tcW w:w="960" w:type="dxa"/>
            <w:shd w:val="clear" w:color="auto" w:fill="auto"/>
            <w:noWrap/>
            <w:vAlign w:val="center"/>
          </w:tcPr>
          <w:p w14:paraId="61F41ECF" w14:textId="3B9C3A3F" w:rsidR="004E6836" w:rsidRPr="00AE5A40" w:rsidRDefault="004E6836" w:rsidP="00E31221">
            <w:pPr>
              <w:autoSpaceDE/>
              <w:autoSpaceDN/>
              <w:rPr>
                <w:sz w:val="20"/>
                <w:szCs w:val="20"/>
              </w:rPr>
            </w:pPr>
            <w:r w:rsidRPr="00AE5A40">
              <w:rPr>
                <w:sz w:val="20"/>
                <w:szCs w:val="20"/>
              </w:rPr>
              <w:t>.</w:t>
            </w:r>
            <w:r w:rsidR="000C7CFF">
              <w:rPr>
                <w:sz w:val="20"/>
                <w:szCs w:val="20"/>
              </w:rPr>
              <w:t>20</w:t>
            </w:r>
            <w:r w:rsidRPr="00AE5A40">
              <w:rPr>
                <w:sz w:val="20"/>
                <w:szCs w:val="20"/>
                <w:vertAlign w:val="superscript"/>
              </w:rPr>
              <w:t>*</w:t>
            </w:r>
          </w:p>
        </w:tc>
        <w:tc>
          <w:tcPr>
            <w:tcW w:w="960" w:type="dxa"/>
            <w:shd w:val="clear" w:color="auto" w:fill="auto"/>
            <w:noWrap/>
            <w:vAlign w:val="center"/>
          </w:tcPr>
          <w:p w14:paraId="6D4EE34F" w14:textId="558ADAE1" w:rsidR="004E6836" w:rsidRPr="00AE5A40" w:rsidRDefault="004E6836" w:rsidP="00E31221">
            <w:pPr>
              <w:autoSpaceDE/>
              <w:autoSpaceDN/>
              <w:rPr>
                <w:sz w:val="20"/>
                <w:szCs w:val="20"/>
              </w:rPr>
            </w:pPr>
            <w:r w:rsidRPr="00AE5A40">
              <w:rPr>
                <w:sz w:val="20"/>
                <w:szCs w:val="20"/>
              </w:rPr>
              <w:t>.3</w:t>
            </w:r>
            <w:r w:rsidR="000C7CFF">
              <w:rPr>
                <w:sz w:val="20"/>
                <w:szCs w:val="20"/>
              </w:rPr>
              <w:t>8</w:t>
            </w:r>
            <w:r w:rsidRPr="00AE5A40">
              <w:rPr>
                <w:sz w:val="20"/>
                <w:szCs w:val="20"/>
                <w:vertAlign w:val="superscript"/>
              </w:rPr>
              <w:t>**</w:t>
            </w:r>
          </w:p>
        </w:tc>
        <w:tc>
          <w:tcPr>
            <w:tcW w:w="960" w:type="dxa"/>
            <w:shd w:val="clear" w:color="auto" w:fill="auto"/>
            <w:noWrap/>
            <w:vAlign w:val="center"/>
          </w:tcPr>
          <w:p w14:paraId="06732E10" w14:textId="375B96E0" w:rsidR="004E6836" w:rsidRPr="00AE5A40" w:rsidRDefault="004E6836" w:rsidP="00E31221">
            <w:pPr>
              <w:autoSpaceDE/>
              <w:autoSpaceDN/>
              <w:rPr>
                <w:sz w:val="20"/>
                <w:szCs w:val="20"/>
              </w:rPr>
            </w:pPr>
            <w:r w:rsidRPr="00AE5A40">
              <w:rPr>
                <w:sz w:val="20"/>
                <w:szCs w:val="20"/>
              </w:rPr>
              <w:t>.3</w:t>
            </w:r>
            <w:r w:rsidR="00670EFE">
              <w:rPr>
                <w:sz w:val="20"/>
                <w:szCs w:val="20"/>
              </w:rPr>
              <w:t>5</w:t>
            </w:r>
            <w:r w:rsidRPr="00AE5A40">
              <w:rPr>
                <w:sz w:val="20"/>
                <w:szCs w:val="20"/>
                <w:vertAlign w:val="superscript"/>
              </w:rPr>
              <w:t>**</w:t>
            </w:r>
          </w:p>
        </w:tc>
        <w:tc>
          <w:tcPr>
            <w:tcW w:w="960" w:type="dxa"/>
            <w:shd w:val="clear" w:color="auto" w:fill="auto"/>
            <w:noWrap/>
            <w:vAlign w:val="center"/>
          </w:tcPr>
          <w:p w14:paraId="0BBABFB5"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16593675"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778AE6B7"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26C1EDDF" w14:textId="77777777" w:rsidR="004E6836" w:rsidRPr="00AE5A40" w:rsidRDefault="004E6836" w:rsidP="00E31221">
            <w:pPr>
              <w:autoSpaceDE/>
              <w:autoSpaceDN/>
              <w:rPr>
                <w:sz w:val="20"/>
                <w:szCs w:val="20"/>
              </w:rPr>
            </w:pPr>
          </w:p>
        </w:tc>
        <w:tc>
          <w:tcPr>
            <w:tcW w:w="960" w:type="dxa"/>
          </w:tcPr>
          <w:p w14:paraId="1860C158" w14:textId="77777777" w:rsidR="004E6836" w:rsidRPr="00AE5A40" w:rsidRDefault="004E6836" w:rsidP="00E31221">
            <w:pPr>
              <w:autoSpaceDE/>
              <w:autoSpaceDN/>
              <w:rPr>
                <w:sz w:val="20"/>
                <w:szCs w:val="20"/>
              </w:rPr>
            </w:pPr>
          </w:p>
        </w:tc>
        <w:tc>
          <w:tcPr>
            <w:tcW w:w="960" w:type="dxa"/>
          </w:tcPr>
          <w:p w14:paraId="205C5B0E" w14:textId="157A8583" w:rsidR="004E6836" w:rsidRPr="00AE5A40" w:rsidRDefault="004E6836" w:rsidP="00E31221">
            <w:pPr>
              <w:autoSpaceDE/>
              <w:autoSpaceDN/>
              <w:rPr>
                <w:sz w:val="20"/>
                <w:szCs w:val="20"/>
              </w:rPr>
            </w:pPr>
          </w:p>
        </w:tc>
        <w:tc>
          <w:tcPr>
            <w:tcW w:w="960" w:type="dxa"/>
          </w:tcPr>
          <w:p w14:paraId="643B80D5" w14:textId="1876CB27" w:rsidR="004E6836" w:rsidRPr="00AE5A40" w:rsidRDefault="004E6836" w:rsidP="00E31221">
            <w:pPr>
              <w:autoSpaceDE/>
              <w:autoSpaceDN/>
              <w:rPr>
                <w:sz w:val="20"/>
                <w:szCs w:val="20"/>
              </w:rPr>
            </w:pPr>
          </w:p>
        </w:tc>
      </w:tr>
      <w:tr w:rsidR="004E6836" w:rsidRPr="00D45052" w14:paraId="4182F6C7" w14:textId="59CA5B65" w:rsidTr="000C7CFF">
        <w:trPr>
          <w:trHeight w:val="300"/>
        </w:trPr>
        <w:tc>
          <w:tcPr>
            <w:tcW w:w="2561" w:type="dxa"/>
            <w:vAlign w:val="center"/>
          </w:tcPr>
          <w:p w14:paraId="44BDD7F9" w14:textId="77777777" w:rsidR="004E6836" w:rsidRPr="00D45052" w:rsidRDefault="004E6836" w:rsidP="00E31221">
            <w:pPr>
              <w:autoSpaceDE/>
              <w:autoSpaceDN/>
              <w:rPr>
                <w:sz w:val="20"/>
                <w:szCs w:val="20"/>
              </w:rPr>
            </w:pPr>
            <w:r w:rsidRPr="00D45052">
              <w:rPr>
                <w:sz w:val="20"/>
                <w:szCs w:val="20"/>
              </w:rPr>
              <w:t>1</w:t>
            </w:r>
            <w:r>
              <w:rPr>
                <w:sz w:val="20"/>
                <w:szCs w:val="20"/>
              </w:rPr>
              <w:t>4</w:t>
            </w:r>
            <w:r w:rsidRPr="00D45052">
              <w:rPr>
                <w:sz w:val="20"/>
                <w:szCs w:val="20"/>
              </w:rPr>
              <w:t xml:space="preserve">. Personal </w:t>
            </w:r>
            <w:r>
              <w:rPr>
                <w:sz w:val="20"/>
                <w:szCs w:val="20"/>
              </w:rPr>
              <w:t>i</w:t>
            </w:r>
            <w:r w:rsidRPr="00D45052">
              <w:rPr>
                <w:sz w:val="20"/>
                <w:szCs w:val="20"/>
              </w:rPr>
              <w:t>nterest</w:t>
            </w:r>
          </w:p>
        </w:tc>
        <w:tc>
          <w:tcPr>
            <w:tcW w:w="960" w:type="dxa"/>
            <w:shd w:val="clear" w:color="auto" w:fill="auto"/>
            <w:noWrap/>
            <w:vAlign w:val="center"/>
          </w:tcPr>
          <w:p w14:paraId="4213467F" w14:textId="73735142" w:rsidR="004E6836" w:rsidRPr="00AE5A40" w:rsidRDefault="004E6836" w:rsidP="00E31221">
            <w:pPr>
              <w:autoSpaceDE/>
              <w:autoSpaceDN/>
              <w:rPr>
                <w:sz w:val="20"/>
                <w:szCs w:val="20"/>
              </w:rPr>
            </w:pPr>
            <w:r w:rsidRPr="00AE5A40">
              <w:rPr>
                <w:sz w:val="20"/>
                <w:szCs w:val="20"/>
              </w:rPr>
              <w:t>.50</w:t>
            </w:r>
            <w:r w:rsidRPr="00AE5A40">
              <w:rPr>
                <w:sz w:val="20"/>
                <w:szCs w:val="20"/>
                <w:vertAlign w:val="superscript"/>
              </w:rPr>
              <w:t>**</w:t>
            </w:r>
          </w:p>
        </w:tc>
        <w:tc>
          <w:tcPr>
            <w:tcW w:w="960" w:type="dxa"/>
            <w:shd w:val="clear" w:color="auto" w:fill="auto"/>
            <w:noWrap/>
            <w:vAlign w:val="center"/>
          </w:tcPr>
          <w:p w14:paraId="78844435" w14:textId="2E110D42" w:rsidR="004E6836" w:rsidRPr="00AE5A40" w:rsidRDefault="004E6836" w:rsidP="00E31221">
            <w:pPr>
              <w:autoSpaceDE/>
              <w:autoSpaceDN/>
              <w:rPr>
                <w:sz w:val="20"/>
                <w:szCs w:val="20"/>
              </w:rPr>
            </w:pPr>
            <w:r w:rsidRPr="00AE5A40">
              <w:rPr>
                <w:sz w:val="20"/>
                <w:szCs w:val="20"/>
              </w:rPr>
              <w:t>.</w:t>
            </w:r>
            <w:r w:rsidR="000C7CFF">
              <w:rPr>
                <w:sz w:val="20"/>
                <w:szCs w:val="20"/>
              </w:rPr>
              <w:t>40</w:t>
            </w:r>
            <w:r w:rsidRPr="00AE5A40">
              <w:rPr>
                <w:sz w:val="20"/>
                <w:szCs w:val="20"/>
                <w:vertAlign w:val="superscript"/>
              </w:rPr>
              <w:t>**</w:t>
            </w:r>
          </w:p>
        </w:tc>
        <w:tc>
          <w:tcPr>
            <w:tcW w:w="960" w:type="dxa"/>
            <w:shd w:val="clear" w:color="auto" w:fill="auto"/>
            <w:noWrap/>
            <w:vAlign w:val="center"/>
          </w:tcPr>
          <w:p w14:paraId="0539AFCD" w14:textId="69991DBF" w:rsidR="004E6836" w:rsidRPr="00AE5A40" w:rsidRDefault="004E6836" w:rsidP="00E31221">
            <w:pPr>
              <w:autoSpaceDE/>
              <w:autoSpaceDN/>
              <w:rPr>
                <w:sz w:val="20"/>
                <w:szCs w:val="20"/>
              </w:rPr>
            </w:pPr>
            <w:r w:rsidRPr="00AE5A40">
              <w:rPr>
                <w:sz w:val="20"/>
                <w:szCs w:val="20"/>
              </w:rPr>
              <w:t>.4</w:t>
            </w:r>
            <w:r w:rsidR="00670EFE">
              <w:rPr>
                <w:sz w:val="20"/>
                <w:szCs w:val="20"/>
              </w:rPr>
              <w:t>3</w:t>
            </w:r>
            <w:r w:rsidRPr="00AE5A40">
              <w:rPr>
                <w:sz w:val="20"/>
                <w:szCs w:val="20"/>
                <w:vertAlign w:val="superscript"/>
              </w:rPr>
              <w:t>**</w:t>
            </w:r>
          </w:p>
        </w:tc>
        <w:tc>
          <w:tcPr>
            <w:tcW w:w="960" w:type="dxa"/>
            <w:shd w:val="clear" w:color="auto" w:fill="auto"/>
            <w:noWrap/>
            <w:vAlign w:val="center"/>
          </w:tcPr>
          <w:p w14:paraId="1119F968" w14:textId="515DD62E" w:rsidR="004E6836" w:rsidRPr="00AE5A40" w:rsidRDefault="004E6836" w:rsidP="00E31221">
            <w:pPr>
              <w:autoSpaceDE/>
              <w:autoSpaceDN/>
              <w:rPr>
                <w:sz w:val="20"/>
                <w:szCs w:val="20"/>
              </w:rPr>
            </w:pPr>
            <w:r w:rsidRPr="00AE5A40">
              <w:rPr>
                <w:sz w:val="20"/>
                <w:szCs w:val="20"/>
              </w:rPr>
              <w:t>.18</w:t>
            </w:r>
            <w:r w:rsidRPr="00AE5A40">
              <w:rPr>
                <w:sz w:val="20"/>
                <w:szCs w:val="20"/>
                <w:vertAlign w:val="superscript"/>
              </w:rPr>
              <w:t>*</w:t>
            </w:r>
          </w:p>
        </w:tc>
        <w:tc>
          <w:tcPr>
            <w:tcW w:w="960" w:type="dxa"/>
            <w:shd w:val="clear" w:color="auto" w:fill="auto"/>
            <w:noWrap/>
            <w:vAlign w:val="center"/>
          </w:tcPr>
          <w:p w14:paraId="2C81CB85"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0A6984C3"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0D16DF58" w14:textId="77777777" w:rsidR="004E6836" w:rsidRPr="00AE5A40" w:rsidRDefault="004E6836" w:rsidP="00E31221">
            <w:pPr>
              <w:autoSpaceDE/>
              <w:autoSpaceDN/>
              <w:rPr>
                <w:sz w:val="20"/>
                <w:szCs w:val="20"/>
              </w:rPr>
            </w:pPr>
          </w:p>
        </w:tc>
        <w:tc>
          <w:tcPr>
            <w:tcW w:w="960" w:type="dxa"/>
          </w:tcPr>
          <w:p w14:paraId="5C1F0D6C" w14:textId="77777777" w:rsidR="004E6836" w:rsidRPr="00AE5A40" w:rsidRDefault="004E6836" w:rsidP="00E31221">
            <w:pPr>
              <w:autoSpaceDE/>
              <w:autoSpaceDN/>
              <w:rPr>
                <w:sz w:val="20"/>
                <w:szCs w:val="20"/>
              </w:rPr>
            </w:pPr>
          </w:p>
        </w:tc>
        <w:tc>
          <w:tcPr>
            <w:tcW w:w="960" w:type="dxa"/>
          </w:tcPr>
          <w:p w14:paraId="21BE8F7B" w14:textId="52E5FCC6" w:rsidR="004E6836" w:rsidRPr="00AE5A40" w:rsidRDefault="004E6836" w:rsidP="00E31221">
            <w:pPr>
              <w:autoSpaceDE/>
              <w:autoSpaceDN/>
              <w:rPr>
                <w:sz w:val="20"/>
                <w:szCs w:val="20"/>
              </w:rPr>
            </w:pPr>
          </w:p>
        </w:tc>
        <w:tc>
          <w:tcPr>
            <w:tcW w:w="960" w:type="dxa"/>
          </w:tcPr>
          <w:p w14:paraId="432120BC" w14:textId="121DF14B" w:rsidR="004E6836" w:rsidRPr="00AE5A40" w:rsidRDefault="004E6836" w:rsidP="00E31221">
            <w:pPr>
              <w:autoSpaceDE/>
              <w:autoSpaceDN/>
              <w:rPr>
                <w:sz w:val="20"/>
                <w:szCs w:val="20"/>
              </w:rPr>
            </w:pPr>
          </w:p>
        </w:tc>
      </w:tr>
      <w:tr w:rsidR="004E6836" w:rsidRPr="00D45052" w14:paraId="22DC072A" w14:textId="68F1AD7A" w:rsidTr="00EC525B">
        <w:trPr>
          <w:trHeight w:val="300"/>
        </w:trPr>
        <w:tc>
          <w:tcPr>
            <w:tcW w:w="2561" w:type="dxa"/>
            <w:vAlign w:val="center"/>
          </w:tcPr>
          <w:p w14:paraId="584218E4" w14:textId="3528A63B" w:rsidR="004E6836" w:rsidRPr="00D45052" w:rsidRDefault="004E6836" w:rsidP="000C7CFF">
            <w:pPr>
              <w:autoSpaceDE/>
              <w:autoSpaceDN/>
              <w:ind w:left="255" w:hanging="270"/>
              <w:rPr>
                <w:sz w:val="20"/>
                <w:szCs w:val="20"/>
              </w:rPr>
            </w:pPr>
            <w:r w:rsidRPr="00D45052">
              <w:rPr>
                <w:sz w:val="20"/>
                <w:szCs w:val="20"/>
              </w:rPr>
              <w:t>1</w:t>
            </w:r>
            <w:r>
              <w:rPr>
                <w:sz w:val="20"/>
                <w:szCs w:val="20"/>
              </w:rPr>
              <w:t>5</w:t>
            </w:r>
            <w:r w:rsidRPr="00D45052">
              <w:rPr>
                <w:sz w:val="20"/>
                <w:szCs w:val="20"/>
              </w:rPr>
              <w:t xml:space="preserve">. Perceived </w:t>
            </w:r>
            <w:r>
              <w:rPr>
                <w:sz w:val="20"/>
                <w:szCs w:val="20"/>
              </w:rPr>
              <w:t>a</w:t>
            </w:r>
            <w:r w:rsidRPr="00D45052">
              <w:rPr>
                <w:sz w:val="20"/>
                <w:szCs w:val="20"/>
              </w:rPr>
              <w:t xml:space="preserve">utonomy </w:t>
            </w:r>
            <w:r w:rsidR="00587EB6">
              <w:rPr>
                <w:sz w:val="20"/>
                <w:szCs w:val="20"/>
              </w:rPr>
              <w:t>s</w:t>
            </w:r>
            <w:r w:rsidRPr="00D45052">
              <w:rPr>
                <w:sz w:val="20"/>
                <w:szCs w:val="20"/>
              </w:rPr>
              <w:t>upport</w:t>
            </w:r>
          </w:p>
        </w:tc>
        <w:tc>
          <w:tcPr>
            <w:tcW w:w="960" w:type="dxa"/>
            <w:shd w:val="clear" w:color="auto" w:fill="auto"/>
            <w:noWrap/>
            <w:vAlign w:val="center"/>
          </w:tcPr>
          <w:p w14:paraId="7AC1D28B" w14:textId="2A015108" w:rsidR="004E6836" w:rsidRPr="00AE5A40" w:rsidRDefault="004E6836" w:rsidP="00E31221">
            <w:pPr>
              <w:autoSpaceDE/>
              <w:autoSpaceDN/>
              <w:rPr>
                <w:sz w:val="20"/>
                <w:szCs w:val="20"/>
              </w:rPr>
            </w:pPr>
            <w:r w:rsidRPr="00AE5A40">
              <w:rPr>
                <w:sz w:val="20"/>
                <w:szCs w:val="20"/>
              </w:rPr>
              <w:t>.37</w:t>
            </w:r>
            <w:r w:rsidRPr="00AE5A40">
              <w:rPr>
                <w:sz w:val="20"/>
                <w:szCs w:val="20"/>
                <w:vertAlign w:val="superscript"/>
              </w:rPr>
              <w:t>**</w:t>
            </w:r>
          </w:p>
        </w:tc>
        <w:tc>
          <w:tcPr>
            <w:tcW w:w="960" w:type="dxa"/>
            <w:shd w:val="clear" w:color="auto" w:fill="auto"/>
            <w:noWrap/>
            <w:vAlign w:val="center"/>
          </w:tcPr>
          <w:p w14:paraId="78B71807" w14:textId="5F3660EF" w:rsidR="004E6836" w:rsidRPr="00AE5A40" w:rsidRDefault="004E6836" w:rsidP="00E31221">
            <w:pPr>
              <w:autoSpaceDE/>
              <w:autoSpaceDN/>
              <w:rPr>
                <w:sz w:val="20"/>
                <w:szCs w:val="20"/>
              </w:rPr>
            </w:pPr>
            <w:r w:rsidRPr="00AE5A40">
              <w:rPr>
                <w:sz w:val="20"/>
                <w:szCs w:val="20"/>
              </w:rPr>
              <w:t>.5</w:t>
            </w:r>
            <w:r w:rsidR="00F23B31">
              <w:rPr>
                <w:sz w:val="20"/>
                <w:szCs w:val="20"/>
              </w:rPr>
              <w:t>3</w:t>
            </w:r>
            <w:r w:rsidRPr="00AE5A40">
              <w:rPr>
                <w:sz w:val="20"/>
                <w:szCs w:val="20"/>
                <w:vertAlign w:val="superscript"/>
              </w:rPr>
              <w:t>**</w:t>
            </w:r>
          </w:p>
        </w:tc>
        <w:tc>
          <w:tcPr>
            <w:tcW w:w="960" w:type="dxa"/>
            <w:shd w:val="clear" w:color="auto" w:fill="auto"/>
            <w:noWrap/>
            <w:vAlign w:val="center"/>
          </w:tcPr>
          <w:p w14:paraId="2321B65C" w14:textId="10DEFF01" w:rsidR="004E6836" w:rsidRPr="00AE5A40" w:rsidRDefault="004E6836" w:rsidP="00E31221">
            <w:pPr>
              <w:autoSpaceDE/>
              <w:autoSpaceDN/>
              <w:rPr>
                <w:sz w:val="20"/>
                <w:szCs w:val="20"/>
              </w:rPr>
            </w:pPr>
            <w:r w:rsidRPr="00AE5A40">
              <w:rPr>
                <w:sz w:val="20"/>
                <w:szCs w:val="20"/>
              </w:rPr>
              <w:t>.3</w:t>
            </w:r>
            <w:r w:rsidR="00670EFE">
              <w:rPr>
                <w:sz w:val="20"/>
                <w:szCs w:val="20"/>
              </w:rPr>
              <w:t>9</w:t>
            </w:r>
            <w:r w:rsidRPr="00AE5A40">
              <w:rPr>
                <w:sz w:val="20"/>
                <w:szCs w:val="20"/>
                <w:vertAlign w:val="superscript"/>
              </w:rPr>
              <w:t>**</w:t>
            </w:r>
          </w:p>
        </w:tc>
        <w:tc>
          <w:tcPr>
            <w:tcW w:w="960" w:type="dxa"/>
            <w:shd w:val="clear" w:color="auto" w:fill="auto"/>
            <w:noWrap/>
            <w:vAlign w:val="center"/>
          </w:tcPr>
          <w:p w14:paraId="5F5DBDF6" w14:textId="7826274E" w:rsidR="004E6836" w:rsidRPr="00AE5A40" w:rsidRDefault="004E6836" w:rsidP="00E31221">
            <w:pPr>
              <w:autoSpaceDE/>
              <w:autoSpaceDN/>
              <w:rPr>
                <w:sz w:val="20"/>
                <w:szCs w:val="20"/>
              </w:rPr>
            </w:pPr>
            <w:r w:rsidRPr="00AE5A40">
              <w:rPr>
                <w:sz w:val="20"/>
                <w:szCs w:val="20"/>
              </w:rPr>
              <w:t>.</w:t>
            </w:r>
            <w:r w:rsidR="00F23B31">
              <w:rPr>
                <w:sz w:val="20"/>
                <w:szCs w:val="20"/>
              </w:rPr>
              <w:t>4</w:t>
            </w:r>
            <w:r w:rsidR="00670EFE">
              <w:rPr>
                <w:sz w:val="20"/>
                <w:szCs w:val="20"/>
              </w:rPr>
              <w:t>6</w:t>
            </w:r>
            <w:r w:rsidRPr="00AE5A40">
              <w:rPr>
                <w:sz w:val="20"/>
                <w:szCs w:val="20"/>
                <w:vertAlign w:val="superscript"/>
              </w:rPr>
              <w:t>**</w:t>
            </w:r>
          </w:p>
        </w:tc>
        <w:tc>
          <w:tcPr>
            <w:tcW w:w="960" w:type="dxa"/>
            <w:shd w:val="clear" w:color="auto" w:fill="auto"/>
            <w:noWrap/>
            <w:vAlign w:val="center"/>
          </w:tcPr>
          <w:p w14:paraId="2A4D7EB4" w14:textId="109A087E" w:rsidR="004E6836" w:rsidRPr="00AE5A40" w:rsidRDefault="004E6836" w:rsidP="00E31221">
            <w:pPr>
              <w:autoSpaceDE/>
              <w:autoSpaceDN/>
              <w:rPr>
                <w:sz w:val="20"/>
                <w:szCs w:val="20"/>
              </w:rPr>
            </w:pPr>
            <w:r w:rsidRPr="00AE5A40">
              <w:rPr>
                <w:sz w:val="20"/>
                <w:szCs w:val="20"/>
              </w:rPr>
              <w:t>.</w:t>
            </w:r>
            <w:r w:rsidR="00670EFE">
              <w:rPr>
                <w:sz w:val="20"/>
                <w:szCs w:val="20"/>
              </w:rPr>
              <w:t>30</w:t>
            </w:r>
            <w:r w:rsidRPr="00AE5A40">
              <w:rPr>
                <w:sz w:val="20"/>
                <w:szCs w:val="20"/>
                <w:vertAlign w:val="superscript"/>
              </w:rPr>
              <w:t>**</w:t>
            </w:r>
          </w:p>
        </w:tc>
        <w:tc>
          <w:tcPr>
            <w:tcW w:w="960" w:type="dxa"/>
            <w:shd w:val="clear" w:color="auto" w:fill="auto"/>
            <w:noWrap/>
            <w:vAlign w:val="center"/>
          </w:tcPr>
          <w:p w14:paraId="7A028E49" w14:textId="77777777" w:rsidR="004E6836" w:rsidRPr="00AE5A40" w:rsidRDefault="004E6836" w:rsidP="00E31221">
            <w:pPr>
              <w:autoSpaceDE/>
              <w:autoSpaceDN/>
              <w:rPr>
                <w:sz w:val="20"/>
                <w:szCs w:val="20"/>
              </w:rPr>
            </w:pPr>
            <w:r w:rsidRPr="00AE5A40">
              <w:rPr>
                <w:sz w:val="20"/>
                <w:szCs w:val="20"/>
              </w:rPr>
              <w:t> </w:t>
            </w:r>
          </w:p>
        </w:tc>
        <w:tc>
          <w:tcPr>
            <w:tcW w:w="960" w:type="dxa"/>
            <w:shd w:val="clear" w:color="auto" w:fill="auto"/>
            <w:noWrap/>
            <w:vAlign w:val="center"/>
          </w:tcPr>
          <w:p w14:paraId="4F1990FD" w14:textId="77777777" w:rsidR="004E6836" w:rsidRPr="00AE5A40" w:rsidRDefault="004E6836" w:rsidP="00E31221">
            <w:pPr>
              <w:autoSpaceDE/>
              <w:autoSpaceDN/>
              <w:rPr>
                <w:sz w:val="20"/>
                <w:szCs w:val="20"/>
              </w:rPr>
            </w:pPr>
          </w:p>
        </w:tc>
        <w:tc>
          <w:tcPr>
            <w:tcW w:w="960" w:type="dxa"/>
          </w:tcPr>
          <w:p w14:paraId="395EF3E4" w14:textId="77777777" w:rsidR="004E6836" w:rsidRPr="00AE5A40" w:rsidRDefault="004E6836" w:rsidP="00E31221">
            <w:pPr>
              <w:autoSpaceDE/>
              <w:autoSpaceDN/>
              <w:rPr>
                <w:sz w:val="20"/>
                <w:szCs w:val="20"/>
              </w:rPr>
            </w:pPr>
          </w:p>
        </w:tc>
        <w:tc>
          <w:tcPr>
            <w:tcW w:w="960" w:type="dxa"/>
          </w:tcPr>
          <w:p w14:paraId="786DE036" w14:textId="2E52CBBE" w:rsidR="004E6836" w:rsidRPr="00AE5A40" w:rsidRDefault="004E6836" w:rsidP="00E31221">
            <w:pPr>
              <w:autoSpaceDE/>
              <w:autoSpaceDN/>
              <w:rPr>
                <w:sz w:val="20"/>
                <w:szCs w:val="20"/>
              </w:rPr>
            </w:pPr>
          </w:p>
        </w:tc>
        <w:tc>
          <w:tcPr>
            <w:tcW w:w="960" w:type="dxa"/>
          </w:tcPr>
          <w:p w14:paraId="1A9911B7" w14:textId="2693353B" w:rsidR="004E6836" w:rsidRPr="00AE5A40" w:rsidRDefault="004E6836" w:rsidP="00E31221">
            <w:pPr>
              <w:autoSpaceDE/>
              <w:autoSpaceDN/>
              <w:rPr>
                <w:sz w:val="20"/>
                <w:szCs w:val="20"/>
              </w:rPr>
            </w:pPr>
          </w:p>
        </w:tc>
      </w:tr>
      <w:tr w:rsidR="004E6836" w:rsidRPr="00D45052" w14:paraId="3B6489B6" w14:textId="7D495EA3" w:rsidTr="000C7CFF">
        <w:trPr>
          <w:trHeight w:val="300"/>
        </w:trPr>
        <w:tc>
          <w:tcPr>
            <w:tcW w:w="2561" w:type="dxa"/>
            <w:vAlign w:val="center"/>
          </w:tcPr>
          <w:p w14:paraId="6E0B9425" w14:textId="77777777" w:rsidR="004E6836" w:rsidRPr="00D45052" w:rsidRDefault="004E6836" w:rsidP="00E31221">
            <w:pPr>
              <w:autoSpaceDE/>
              <w:autoSpaceDN/>
              <w:rPr>
                <w:sz w:val="20"/>
                <w:szCs w:val="20"/>
              </w:rPr>
            </w:pPr>
            <w:r>
              <w:rPr>
                <w:sz w:val="20"/>
                <w:szCs w:val="20"/>
              </w:rPr>
              <w:t>16</w:t>
            </w:r>
            <w:r w:rsidRPr="00D45052">
              <w:rPr>
                <w:sz w:val="20"/>
                <w:szCs w:val="20"/>
              </w:rPr>
              <w:t>. Additional courses</w:t>
            </w:r>
          </w:p>
        </w:tc>
        <w:tc>
          <w:tcPr>
            <w:tcW w:w="960" w:type="dxa"/>
            <w:shd w:val="clear" w:color="auto" w:fill="auto"/>
            <w:noWrap/>
            <w:vAlign w:val="center"/>
          </w:tcPr>
          <w:p w14:paraId="4D3F50FE" w14:textId="28378AFC" w:rsidR="004E6836" w:rsidRPr="00AE5A40" w:rsidRDefault="004E6836" w:rsidP="00E31221">
            <w:pPr>
              <w:autoSpaceDE/>
              <w:autoSpaceDN/>
              <w:rPr>
                <w:sz w:val="20"/>
                <w:szCs w:val="20"/>
              </w:rPr>
            </w:pPr>
            <w:r w:rsidRPr="00AE5A40">
              <w:rPr>
                <w:sz w:val="20"/>
                <w:szCs w:val="20"/>
              </w:rPr>
              <w:t> </w:t>
            </w:r>
            <w:r>
              <w:rPr>
                <w:sz w:val="20"/>
                <w:szCs w:val="20"/>
              </w:rPr>
              <w:t>.2</w:t>
            </w:r>
            <w:r w:rsidR="000C7CFF">
              <w:rPr>
                <w:sz w:val="20"/>
                <w:szCs w:val="20"/>
              </w:rPr>
              <w:t>3</w:t>
            </w:r>
            <w:r w:rsidRPr="00AE5A40">
              <w:rPr>
                <w:sz w:val="20"/>
                <w:szCs w:val="20"/>
                <w:vertAlign w:val="superscript"/>
              </w:rPr>
              <w:t>**</w:t>
            </w:r>
          </w:p>
        </w:tc>
        <w:tc>
          <w:tcPr>
            <w:tcW w:w="960" w:type="dxa"/>
            <w:shd w:val="clear" w:color="auto" w:fill="auto"/>
            <w:noWrap/>
            <w:vAlign w:val="center"/>
          </w:tcPr>
          <w:p w14:paraId="1112FC5D" w14:textId="36485A7A" w:rsidR="004E6836" w:rsidRPr="00AE5A40" w:rsidRDefault="004E6836" w:rsidP="00E31221">
            <w:pPr>
              <w:autoSpaceDE/>
              <w:autoSpaceDN/>
              <w:rPr>
                <w:sz w:val="20"/>
                <w:szCs w:val="20"/>
              </w:rPr>
            </w:pPr>
            <w:r w:rsidRPr="00AE5A40">
              <w:rPr>
                <w:sz w:val="20"/>
                <w:szCs w:val="20"/>
              </w:rPr>
              <w:t> </w:t>
            </w:r>
            <w:r>
              <w:rPr>
                <w:sz w:val="20"/>
                <w:szCs w:val="20"/>
              </w:rPr>
              <w:t>.2</w:t>
            </w:r>
            <w:r w:rsidR="000C7CFF">
              <w:rPr>
                <w:sz w:val="20"/>
                <w:szCs w:val="20"/>
              </w:rPr>
              <w:t>6</w:t>
            </w:r>
            <w:r w:rsidRPr="00AE5A40">
              <w:rPr>
                <w:sz w:val="20"/>
                <w:szCs w:val="20"/>
                <w:vertAlign w:val="superscript"/>
              </w:rPr>
              <w:t>**</w:t>
            </w:r>
          </w:p>
        </w:tc>
        <w:tc>
          <w:tcPr>
            <w:tcW w:w="960" w:type="dxa"/>
            <w:shd w:val="clear" w:color="auto" w:fill="auto"/>
            <w:noWrap/>
            <w:vAlign w:val="center"/>
          </w:tcPr>
          <w:p w14:paraId="20683854" w14:textId="7C4BF1D9" w:rsidR="004E6836" w:rsidRPr="00AE5A40" w:rsidRDefault="004E6836" w:rsidP="00E31221">
            <w:pPr>
              <w:autoSpaceDE/>
              <w:autoSpaceDN/>
              <w:rPr>
                <w:sz w:val="20"/>
                <w:szCs w:val="20"/>
              </w:rPr>
            </w:pPr>
            <w:r>
              <w:rPr>
                <w:sz w:val="20"/>
                <w:szCs w:val="20"/>
              </w:rPr>
              <w:t>.2</w:t>
            </w:r>
            <w:r w:rsidR="00670EFE">
              <w:rPr>
                <w:sz w:val="20"/>
                <w:szCs w:val="20"/>
              </w:rPr>
              <w:t>7</w:t>
            </w:r>
            <w:r w:rsidRPr="00AE5A40">
              <w:rPr>
                <w:sz w:val="20"/>
                <w:szCs w:val="20"/>
                <w:vertAlign w:val="superscript"/>
              </w:rPr>
              <w:t>**</w:t>
            </w:r>
            <w:r w:rsidRPr="00AE5A40">
              <w:rPr>
                <w:sz w:val="20"/>
                <w:szCs w:val="20"/>
              </w:rPr>
              <w:t> </w:t>
            </w:r>
          </w:p>
        </w:tc>
        <w:tc>
          <w:tcPr>
            <w:tcW w:w="960" w:type="dxa"/>
            <w:shd w:val="clear" w:color="auto" w:fill="auto"/>
            <w:noWrap/>
            <w:vAlign w:val="center"/>
          </w:tcPr>
          <w:p w14:paraId="5945BF5D" w14:textId="6B5DDEF0" w:rsidR="004E6836" w:rsidRPr="00AE5A40" w:rsidRDefault="004E6836" w:rsidP="00E31221">
            <w:pPr>
              <w:autoSpaceDE/>
              <w:autoSpaceDN/>
              <w:rPr>
                <w:sz w:val="20"/>
                <w:szCs w:val="20"/>
              </w:rPr>
            </w:pPr>
            <w:r>
              <w:rPr>
                <w:sz w:val="20"/>
                <w:szCs w:val="20"/>
              </w:rPr>
              <w:t>.</w:t>
            </w:r>
            <w:r w:rsidR="00670EFE">
              <w:rPr>
                <w:sz w:val="20"/>
                <w:szCs w:val="20"/>
              </w:rPr>
              <w:t>10</w:t>
            </w:r>
            <w:r w:rsidRPr="00AE5A40">
              <w:rPr>
                <w:sz w:val="20"/>
                <w:szCs w:val="20"/>
              </w:rPr>
              <w:t> </w:t>
            </w:r>
          </w:p>
        </w:tc>
        <w:tc>
          <w:tcPr>
            <w:tcW w:w="960" w:type="dxa"/>
            <w:shd w:val="clear" w:color="auto" w:fill="auto"/>
            <w:noWrap/>
            <w:vAlign w:val="center"/>
          </w:tcPr>
          <w:p w14:paraId="63CB2C3F" w14:textId="542A78FF" w:rsidR="004E6836" w:rsidRPr="00AE5A40" w:rsidRDefault="004E6836" w:rsidP="00E31221">
            <w:pPr>
              <w:autoSpaceDE/>
              <w:autoSpaceDN/>
              <w:rPr>
                <w:sz w:val="20"/>
                <w:szCs w:val="20"/>
              </w:rPr>
            </w:pPr>
            <w:r w:rsidRPr="00AE5A40">
              <w:rPr>
                <w:sz w:val="20"/>
                <w:szCs w:val="20"/>
              </w:rPr>
              <w:t> </w:t>
            </w:r>
            <w:r>
              <w:rPr>
                <w:sz w:val="20"/>
                <w:szCs w:val="20"/>
              </w:rPr>
              <w:t>.</w:t>
            </w:r>
            <w:r w:rsidR="000C0B70">
              <w:rPr>
                <w:sz w:val="20"/>
                <w:szCs w:val="20"/>
              </w:rPr>
              <w:t>3</w:t>
            </w:r>
            <w:r w:rsidR="00670EFE">
              <w:rPr>
                <w:sz w:val="20"/>
                <w:szCs w:val="20"/>
              </w:rPr>
              <w:t>7</w:t>
            </w:r>
            <w:r w:rsidRPr="00AE5A40">
              <w:rPr>
                <w:sz w:val="20"/>
                <w:szCs w:val="20"/>
                <w:vertAlign w:val="superscript"/>
              </w:rPr>
              <w:t>**</w:t>
            </w:r>
          </w:p>
        </w:tc>
        <w:tc>
          <w:tcPr>
            <w:tcW w:w="960" w:type="dxa"/>
            <w:shd w:val="clear" w:color="auto" w:fill="auto"/>
            <w:noWrap/>
            <w:vAlign w:val="center"/>
          </w:tcPr>
          <w:p w14:paraId="046D6873" w14:textId="3CF725E8" w:rsidR="004E6836" w:rsidRPr="00AE5A40" w:rsidRDefault="004E6836" w:rsidP="00E31221">
            <w:pPr>
              <w:autoSpaceDE/>
              <w:autoSpaceDN/>
              <w:rPr>
                <w:sz w:val="20"/>
                <w:szCs w:val="20"/>
              </w:rPr>
            </w:pPr>
            <w:r>
              <w:rPr>
                <w:sz w:val="20"/>
                <w:szCs w:val="20"/>
              </w:rPr>
              <w:t>.1</w:t>
            </w:r>
            <w:r w:rsidR="00670EFE">
              <w:rPr>
                <w:sz w:val="20"/>
                <w:szCs w:val="20"/>
              </w:rPr>
              <w:t>1</w:t>
            </w:r>
          </w:p>
        </w:tc>
        <w:tc>
          <w:tcPr>
            <w:tcW w:w="960" w:type="dxa"/>
            <w:shd w:val="clear" w:color="auto" w:fill="auto"/>
            <w:noWrap/>
            <w:vAlign w:val="center"/>
          </w:tcPr>
          <w:p w14:paraId="744CA50B" w14:textId="77777777" w:rsidR="004E6836" w:rsidRPr="00AE5A40" w:rsidRDefault="004E6836" w:rsidP="00E31221">
            <w:pPr>
              <w:autoSpaceDE/>
              <w:autoSpaceDN/>
              <w:rPr>
                <w:sz w:val="20"/>
                <w:szCs w:val="20"/>
              </w:rPr>
            </w:pPr>
          </w:p>
        </w:tc>
        <w:tc>
          <w:tcPr>
            <w:tcW w:w="960" w:type="dxa"/>
          </w:tcPr>
          <w:p w14:paraId="68874820" w14:textId="77777777" w:rsidR="004E6836" w:rsidRPr="00AE5A40" w:rsidRDefault="004E6836" w:rsidP="00E31221">
            <w:pPr>
              <w:autoSpaceDE/>
              <w:autoSpaceDN/>
              <w:rPr>
                <w:sz w:val="20"/>
                <w:szCs w:val="20"/>
              </w:rPr>
            </w:pPr>
          </w:p>
        </w:tc>
        <w:tc>
          <w:tcPr>
            <w:tcW w:w="960" w:type="dxa"/>
          </w:tcPr>
          <w:p w14:paraId="5FF5C442" w14:textId="0ABF50B1" w:rsidR="004E6836" w:rsidRPr="00AE5A40" w:rsidRDefault="004E6836" w:rsidP="00E31221">
            <w:pPr>
              <w:autoSpaceDE/>
              <w:autoSpaceDN/>
              <w:rPr>
                <w:sz w:val="20"/>
                <w:szCs w:val="20"/>
              </w:rPr>
            </w:pPr>
          </w:p>
        </w:tc>
        <w:tc>
          <w:tcPr>
            <w:tcW w:w="960" w:type="dxa"/>
          </w:tcPr>
          <w:p w14:paraId="02C08629" w14:textId="2A3F7845" w:rsidR="004E6836" w:rsidRPr="00AE5A40" w:rsidRDefault="004E6836" w:rsidP="00E31221">
            <w:pPr>
              <w:autoSpaceDE/>
              <w:autoSpaceDN/>
              <w:rPr>
                <w:sz w:val="20"/>
                <w:szCs w:val="20"/>
              </w:rPr>
            </w:pPr>
          </w:p>
        </w:tc>
      </w:tr>
      <w:tr w:rsidR="004E6836" w:rsidRPr="00D45052" w14:paraId="52AAD3B5" w14:textId="2EE77896" w:rsidTr="000C7CFF">
        <w:trPr>
          <w:trHeight w:val="300"/>
        </w:trPr>
        <w:tc>
          <w:tcPr>
            <w:tcW w:w="2561" w:type="dxa"/>
            <w:vAlign w:val="center"/>
          </w:tcPr>
          <w:p w14:paraId="1B03E88E" w14:textId="77777777" w:rsidR="004E6836" w:rsidRPr="00D45052" w:rsidRDefault="004E6836" w:rsidP="00E31221">
            <w:pPr>
              <w:autoSpaceDE/>
              <w:autoSpaceDN/>
              <w:rPr>
                <w:sz w:val="20"/>
                <w:szCs w:val="20"/>
              </w:rPr>
            </w:pPr>
            <w:r>
              <w:rPr>
                <w:sz w:val="20"/>
                <w:szCs w:val="20"/>
              </w:rPr>
              <w:t>17</w:t>
            </w:r>
            <w:r w:rsidRPr="00D45052">
              <w:rPr>
                <w:sz w:val="20"/>
                <w:szCs w:val="20"/>
              </w:rPr>
              <w:t xml:space="preserve">. </w:t>
            </w:r>
            <w:r>
              <w:rPr>
                <w:sz w:val="20"/>
                <w:szCs w:val="20"/>
              </w:rPr>
              <w:t>Intent m</w:t>
            </w:r>
            <w:r w:rsidRPr="00D45052">
              <w:rPr>
                <w:sz w:val="20"/>
                <w:szCs w:val="20"/>
              </w:rPr>
              <w:t>ajor psychology</w:t>
            </w:r>
          </w:p>
        </w:tc>
        <w:tc>
          <w:tcPr>
            <w:tcW w:w="960" w:type="dxa"/>
            <w:shd w:val="clear" w:color="auto" w:fill="auto"/>
            <w:noWrap/>
            <w:vAlign w:val="center"/>
          </w:tcPr>
          <w:p w14:paraId="7FFD5677" w14:textId="7F0C1868" w:rsidR="004E6836" w:rsidRPr="00AE5A40" w:rsidRDefault="004E6836" w:rsidP="00E31221">
            <w:pPr>
              <w:autoSpaceDE/>
              <w:autoSpaceDN/>
              <w:rPr>
                <w:sz w:val="20"/>
                <w:szCs w:val="20"/>
              </w:rPr>
            </w:pPr>
            <w:r>
              <w:rPr>
                <w:sz w:val="20"/>
                <w:szCs w:val="20"/>
              </w:rPr>
              <w:t>.1</w:t>
            </w:r>
            <w:r w:rsidR="000C7CFF">
              <w:rPr>
                <w:sz w:val="20"/>
                <w:szCs w:val="20"/>
              </w:rPr>
              <w:t>5</w:t>
            </w:r>
            <w:r w:rsidRPr="00AE5A40">
              <w:rPr>
                <w:sz w:val="20"/>
                <w:szCs w:val="20"/>
              </w:rPr>
              <w:t> </w:t>
            </w:r>
          </w:p>
        </w:tc>
        <w:tc>
          <w:tcPr>
            <w:tcW w:w="960" w:type="dxa"/>
            <w:shd w:val="clear" w:color="auto" w:fill="auto"/>
            <w:noWrap/>
            <w:vAlign w:val="center"/>
          </w:tcPr>
          <w:p w14:paraId="34EB0CFD" w14:textId="1B98458F" w:rsidR="004E6836" w:rsidRPr="00AE5A40" w:rsidRDefault="004E6836" w:rsidP="00E31221">
            <w:pPr>
              <w:autoSpaceDE/>
              <w:autoSpaceDN/>
              <w:rPr>
                <w:sz w:val="20"/>
                <w:szCs w:val="20"/>
              </w:rPr>
            </w:pPr>
            <w:r w:rsidRPr="00AE5A40">
              <w:rPr>
                <w:sz w:val="20"/>
                <w:szCs w:val="20"/>
              </w:rPr>
              <w:t> </w:t>
            </w:r>
            <w:r>
              <w:rPr>
                <w:sz w:val="20"/>
                <w:szCs w:val="20"/>
              </w:rPr>
              <w:t>.2</w:t>
            </w:r>
            <w:r w:rsidR="000C7CFF">
              <w:rPr>
                <w:sz w:val="20"/>
                <w:szCs w:val="20"/>
              </w:rPr>
              <w:t>5</w:t>
            </w:r>
            <w:r w:rsidRPr="00AE5A40">
              <w:rPr>
                <w:sz w:val="20"/>
                <w:szCs w:val="20"/>
                <w:vertAlign w:val="superscript"/>
              </w:rPr>
              <w:t>**</w:t>
            </w:r>
          </w:p>
        </w:tc>
        <w:tc>
          <w:tcPr>
            <w:tcW w:w="960" w:type="dxa"/>
            <w:shd w:val="clear" w:color="auto" w:fill="auto"/>
            <w:noWrap/>
            <w:vAlign w:val="center"/>
          </w:tcPr>
          <w:p w14:paraId="385E2632" w14:textId="074F6802" w:rsidR="004E6836" w:rsidRPr="00AE5A40" w:rsidRDefault="004E6836" w:rsidP="00E31221">
            <w:pPr>
              <w:autoSpaceDE/>
              <w:autoSpaceDN/>
              <w:rPr>
                <w:sz w:val="20"/>
                <w:szCs w:val="20"/>
              </w:rPr>
            </w:pPr>
            <w:r>
              <w:rPr>
                <w:sz w:val="20"/>
                <w:szCs w:val="20"/>
              </w:rPr>
              <w:t>.</w:t>
            </w:r>
            <w:r w:rsidR="000C0B70">
              <w:rPr>
                <w:sz w:val="20"/>
                <w:szCs w:val="20"/>
              </w:rPr>
              <w:t>1</w:t>
            </w:r>
            <w:r w:rsidR="00670EFE">
              <w:rPr>
                <w:sz w:val="20"/>
                <w:szCs w:val="20"/>
              </w:rPr>
              <w:t>8</w:t>
            </w:r>
            <w:r w:rsidRPr="00AE5A40">
              <w:rPr>
                <w:sz w:val="20"/>
                <w:szCs w:val="20"/>
                <w:vertAlign w:val="superscript"/>
              </w:rPr>
              <w:t>*</w:t>
            </w:r>
            <w:r w:rsidRPr="00AE5A40">
              <w:rPr>
                <w:sz w:val="20"/>
                <w:szCs w:val="20"/>
              </w:rPr>
              <w:t> </w:t>
            </w:r>
          </w:p>
        </w:tc>
        <w:tc>
          <w:tcPr>
            <w:tcW w:w="960" w:type="dxa"/>
            <w:shd w:val="clear" w:color="auto" w:fill="auto"/>
            <w:noWrap/>
            <w:vAlign w:val="center"/>
          </w:tcPr>
          <w:p w14:paraId="0EEC0F4E" w14:textId="0B3E9168" w:rsidR="004E6836" w:rsidRPr="00AE5A40" w:rsidRDefault="004E6836" w:rsidP="00E31221">
            <w:pPr>
              <w:autoSpaceDE/>
              <w:autoSpaceDN/>
              <w:rPr>
                <w:sz w:val="20"/>
                <w:szCs w:val="20"/>
              </w:rPr>
            </w:pPr>
            <w:r w:rsidRPr="00AE5A40">
              <w:rPr>
                <w:sz w:val="20"/>
                <w:szCs w:val="20"/>
              </w:rPr>
              <w:t> </w:t>
            </w:r>
            <w:r>
              <w:rPr>
                <w:sz w:val="20"/>
                <w:szCs w:val="20"/>
              </w:rPr>
              <w:t>.06</w:t>
            </w:r>
          </w:p>
        </w:tc>
        <w:tc>
          <w:tcPr>
            <w:tcW w:w="960" w:type="dxa"/>
            <w:shd w:val="clear" w:color="auto" w:fill="auto"/>
            <w:noWrap/>
            <w:vAlign w:val="center"/>
          </w:tcPr>
          <w:p w14:paraId="1113CD39" w14:textId="7C70A9AC" w:rsidR="004E6836" w:rsidRPr="00AE5A40" w:rsidRDefault="004E6836" w:rsidP="00E31221">
            <w:pPr>
              <w:autoSpaceDE/>
              <w:autoSpaceDN/>
              <w:rPr>
                <w:sz w:val="20"/>
                <w:szCs w:val="20"/>
              </w:rPr>
            </w:pPr>
            <w:r>
              <w:rPr>
                <w:sz w:val="20"/>
                <w:szCs w:val="20"/>
              </w:rPr>
              <w:t>.3</w:t>
            </w:r>
            <w:r w:rsidR="000C0B70">
              <w:rPr>
                <w:sz w:val="20"/>
                <w:szCs w:val="20"/>
              </w:rPr>
              <w:t>3</w:t>
            </w:r>
            <w:r w:rsidRPr="00AE5A40">
              <w:rPr>
                <w:sz w:val="20"/>
                <w:szCs w:val="20"/>
                <w:vertAlign w:val="superscript"/>
              </w:rPr>
              <w:t>**</w:t>
            </w:r>
            <w:r w:rsidRPr="00AE5A40">
              <w:rPr>
                <w:sz w:val="20"/>
                <w:szCs w:val="20"/>
              </w:rPr>
              <w:t> </w:t>
            </w:r>
          </w:p>
        </w:tc>
        <w:tc>
          <w:tcPr>
            <w:tcW w:w="960" w:type="dxa"/>
            <w:shd w:val="clear" w:color="auto" w:fill="auto"/>
            <w:noWrap/>
            <w:vAlign w:val="center"/>
          </w:tcPr>
          <w:p w14:paraId="3FB4CBCA" w14:textId="707602E8" w:rsidR="004E6836" w:rsidRPr="00AE5A40" w:rsidRDefault="004E6836" w:rsidP="00E31221">
            <w:pPr>
              <w:autoSpaceDE/>
              <w:autoSpaceDN/>
              <w:rPr>
                <w:sz w:val="20"/>
                <w:szCs w:val="20"/>
              </w:rPr>
            </w:pPr>
            <w:r>
              <w:rPr>
                <w:sz w:val="20"/>
                <w:szCs w:val="20"/>
              </w:rPr>
              <w:t>.0</w:t>
            </w:r>
            <w:r w:rsidR="00F23B31">
              <w:rPr>
                <w:sz w:val="20"/>
                <w:szCs w:val="20"/>
              </w:rPr>
              <w:t>6</w:t>
            </w:r>
            <w:r w:rsidRPr="00AE5A40">
              <w:rPr>
                <w:sz w:val="20"/>
                <w:szCs w:val="20"/>
              </w:rPr>
              <w:t> </w:t>
            </w:r>
          </w:p>
        </w:tc>
        <w:tc>
          <w:tcPr>
            <w:tcW w:w="960" w:type="dxa"/>
            <w:shd w:val="clear" w:color="auto" w:fill="auto"/>
            <w:noWrap/>
            <w:vAlign w:val="center"/>
          </w:tcPr>
          <w:p w14:paraId="15FAD42F" w14:textId="123B709B" w:rsidR="004E6836" w:rsidRPr="00AE5A40" w:rsidRDefault="004E6836" w:rsidP="00E31221">
            <w:pPr>
              <w:autoSpaceDE/>
              <w:autoSpaceDN/>
              <w:rPr>
                <w:sz w:val="20"/>
                <w:szCs w:val="20"/>
              </w:rPr>
            </w:pPr>
            <w:r>
              <w:rPr>
                <w:sz w:val="20"/>
                <w:szCs w:val="20"/>
              </w:rPr>
              <w:t>.5</w:t>
            </w:r>
            <w:r w:rsidR="00670EFE">
              <w:rPr>
                <w:sz w:val="20"/>
                <w:szCs w:val="20"/>
              </w:rPr>
              <w:t>3</w:t>
            </w:r>
            <w:r w:rsidRPr="00AE5A40">
              <w:rPr>
                <w:sz w:val="20"/>
                <w:szCs w:val="20"/>
                <w:vertAlign w:val="superscript"/>
              </w:rPr>
              <w:t>**</w:t>
            </w:r>
          </w:p>
        </w:tc>
        <w:tc>
          <w:tcPr>
            <w:tcW w:w="960" w:type="dxa"/>
          </w:tcPr>
          <w:p w14:paraId="3DF14B87" w14:textId="77777777" w:rsidR="004E6836" w:rsidRDefault="004E6836" w:rsidP="00E31221">
            <w:pPr>
              <w:autoSpaceDE/>
              <w:autoSpaceDN/>
              <w:rPr>
                <w:sz w:val="20"/>
                <w:szCs w:val="20"/>
              </w:rPr>
            </w:pPr>
          </w:p>
        </w:tc>
        <w:tc>
          <w:tcPr>
            <w:tcW w:w="960" w:type="dxa"/>
          </w:tcPr>
          <w:p w14:paraId="5B2CEDCF" w14:textId="28E6EBD0" w:rsidR="004E6836" w:rsidRDefault="004E6836" w:rsidP="00E31221">
            <w:pPr>
              <w:autoSpaceDE/>
              <w:autoSpaceDN/>
              <w:rPr>
                <w:sz w:val="20"/>
                <w:szCs w:val="20"/>
              </w:rPr>
            </w:pPr>
          </w:p>
        </w:tc>
        <w:tc>
          <w:tcPr>
            <w:tcW w:w="960" w:type="dxa"/>
          </w:tcPr>
          <w:p w14:paraId="0109D3FC" w14:textId="727705F8" w:rsidR="004E6836" w:rsidRDefault="004E6836" w:rsidP="00E31221">
            <w:pPr>
              <w:autoSpaceDE/>
              <w:autoSpaceDN/>
              <w:rPr>
                <w:sz w:val="20"/>
                <w:szCs w:val="20"/>
              </w:rPr>
            </w:pPr>
          </w:p>
        </w:tc>
      </w:tr>
      <w:tr w:rsidR="004E6836" w:rsidRPr="00D45052" w14:paraId="5D82B0E2" w14:textId="77777777" w:rsidTr="000C7CFF">
        <w:trPr>
          <w:trHeight w:val="300"/>
        </w:trPr>
        <w:tc>
          <w:tcPr>
            <w:tcW w:w="2561" w:type="dxa"/>
          </w:tcPr>
          <w:p w14:paraId="5FFB2736" w14:textId="7A989E64" w:rsidR="004E6836" w:rsidRDefault="004E6836" w:rsidP="004E6836">
            <w:pPr>
              <w:autoSpaceDE/>
              <w:autoSpaceDN/>
              <w:rPr>
                <w:sz w:val="20"/>
                <w:szCs w:val="20"/>
              </w:rPr>
            </w:pPr>
            <w:r>
              <w:rPr>
                <w:sz w:val="20"/>
                <w:szCs w:val="20"/>
              </w:rPr>
              <w:t>18. Age</w:t>
            </w:r>
          </w:p>
        </w:tc>
        <w:tc>
          <w:tcPr>
            <w:tcW w:w="960" w:type="dxa"/>
            <w:shd w:val="clear" w:color="auto" w:fill="auto"/>
            <w:noWrap/>
            <w:vAlign w:val="center"/>
          </w:tcPr>
          <w:p w14:paraId="411C3688" w14:textId="0E114E5D" w:rsidR="004E6836" w:rsidRDefault="00587EB6" w:rsidP="004E6836">
            <w:pPr>
              <w:autoSpaceDE/>
              <w:autoSpaceDN/>
              <w:rPr>
                <w:sz w:val="20"/>
                <w:szCs w:val="20"/>
              </w:rPr>
            </w:pPr>
            <w:r>
              <w:rPr>
                <w:sz w:val="20"/>
                <w:szCs w:val="20"/>
              </w:rPr>
              <w:t>.08</w:t>
            </w:r>
          </w:p>
        </w:tc>
        <w:tc>
          <w:tcPr>
            <w:tcW w:w="960" w:type="dxa"/>
            <w:shd w:val="clear" w:color="auto" w:fill="auto"/>
            <w:noWrap/>
            <w:vAlign w:val="center"/>
          </w:tcPr>
          <w:p w14:paraId="7264D92B" w14:textId="5C4835E8" w:rsidR="004E6836" w:rsidRPr="00AE5A40" w:rsidRDefault="00587EB6" w:rsidP="004E6836">
            <w:pPr>
              <w:autoSpaceDE/>
              <w:autoSpaceDN/>
              <w:rPr>
                <w:sz w:val="20"/>
                <w:szCs w:val="20"/>
              </w:rPr>
            </w:pPr>
            <w:r>
              <w:rPr>
                <w:sz w:val="20"/>
                <w:szCs w:val="20"/>
              </w:rPr>
              <w:t>.1</w:t>
            </w:r>
            <w:r w:rsidR="000C7CFF">
              <w:rPr>
                <w:sz w:val="20"/>
                <w:szCs w:val="20"/>
              </w:rPr>
              <w:t>1</w:t>
            </w:r>
          </w:p>
        </w:tc>
        <w:tc>
          <w:tcPr>
            <w:tcW w:w="960" w:type="dxa"/>
            <w:shd w:val="clear" w:color="auto" w:fill="auto"/>
            <w:noWrap/>
            <w:vAlign w:val="center"/>
          </w:tcPr>
          <w:p w14:paraId="21EC37B1" w14:textId="0C55CCDA" w:rsidR="004E6836" w:rsidRDefault="00587EB6" w:rsidP="004E6836">
            <w:pPr>
              <w:autoSpaceDE/>
              <w:autoSpaceDN/>
              <w:rPr>
                <w:sz w:val="20"/>
                <w:szCs w:val="20"/>
              </w:rPr>
            </w:pPr>
            <w:r>
              <w:rPr>
                <w:sz w:val="20"/>
                <w:szCs w:val="20"/>
              </w:rPr>
              <w:t>.05</w:t>
            </w:r>
          </w:p>
        </w:tc>
        <w:tc>
          <w:tcPr>
            <w:tcW w:w="960" w:type="dxa"/>
            <w:shd w:val="clear" w:color="auto" w:fill="auto"/>
            <w:noWrap/>
            <w:vAlign w:val="center"/>
          </w:tcPr>
          <w:p w14:paraId="7E213885" w14:textId="7A5CEBC4" w:rsidR="004E6836" w:rsidRPr="00AE5A40" w:rsidRDefault="00587EB6" w:rsidP="004E6836">
            <w:pPr>
              <w:autoSpaceDE/>
              <w:autoSpaceDN/>
              <w:rPr>
                <w:sz w:val="20"/>
                <w:szCs w:val="20"/>
              </w:rPr>
            </w:pPr>
            <w:r>
              <w:rPr>
                <w:sz w:val="20"/>
                <w:szCs w:val="20"/>
              </w:rPr>
              <w:t>-.02</w:t>
            </w:r>
          </w:p>
        </w:tc>
        <w:tc>
          <w:tcPr>
            <w:tcW w:w="960" w:type="dxa"/>
            <w:shd w:val="clear" w:color="auto" w:fill="auto"/>
            <w:noWrap/>
            <w:vAlign w:val="center"/>
          </w:tcPr>
          <w:p w14:paraId="5B82417F" w14:textId="115898F9" w:rsidR="004E6836" w:rsidRDefault="00587EB6" w:rsidP="004E6836">
            <w:pPr>
              <w:autoSpaceDE/>
              <w:autoSpaceDN/>
              <w:rPr>
                <w:sz w:val="20"/>
                <w:szCs w:val="20"/>
              </w:rPr>
            </w:pPr>
            <w:r>
              <w:rPr>
                <w:sz w:val="20"/>
                <w:szCs w:val="20"/>
              </w:rPr>
              <w:t>.0</w:t>
            </w:r>
            <w:r w:rsidR="00670EFE">
              <w:rPr>
                <w:sz w:val="20"/>
                <w:szCs w:val="20"/>
              </w:rPr>
              <w:t>2</w:t>
            </w:r>
          </w:p>
        </w:tc>
        <w:tc>
          <w:tcPr>
            <w:tcW w:w="960" w:type="dxa"/>
            <w:shd w:val="clear" w:color="auto" w:fill="auto"/>
            <w:noWrap/>
            <w:vAlign w:val="center"/>
          </w:tcPr>
          <w:p w14:paraId="2F1796A8" w14:textId="7A5A5F03" w:rsidR="004E6836" w:rsidRDefault="00587EB6" w:rsidP="004E6836">
            <w:pPr>
              <w:autoSpaceDE/>
              <w:autoSpaceDN/>
              <w:rPr>
                <w:sz w:val="20"/>
                <w:szCs w:val="20"/>
              </w:rPr>
            </w:pPr>
            <w:r>
              <w:rPr>
                <w:sz w:val="20"/>
                <w:szCs w:val="20"/>
              </w:rPr>
              <w:t>.10</w:t>
            </w:r>
          </w:p>
        </w:tc>
        <w:tc>
          <w:tcPr>
            <w:tcW w:w="960" w:type="dxa"/>
            <w:shd w:val="clear" w:color="auto" w:fill="auto"/>
            <w:noWrap/>
            <w:vAlign w:val="center"/>
          </w:tcPr>
          <w:p w14:paraId="36FB65A0" w14:textId="595D7E98" w:rsidR="004E6836" w:rsidRDefault="00587EB6" w:rsidP="004E6836">
            <w:pPr>
              <w:autoSpaceDE/>
              <w:autoSpaceDN/>
              <w:rPr>
                <w:sz w:val="20"/>
                <w:szCs w:val="20"/>
              </w:rPr>
            </w:pPr>
            <w:r>
              <w:rPr>
                <w:sz w:val="20"/>
                <w:szCs w:val="20"/>
              </w:rPr>
              <w:t>-.1</w:t>
            </w:r>
            <w:r w:rsidR="00670EFE">
              <w:rPr>
                <w:sz w:val="20"/>
                <w:szCs w:val="20"/>
              </w:rPr>
              <w:t>4</w:t>
            </w:r>
          </w:p>
        </w:tc>
        <w:tc>
          <w:tcPr>
            <w:tcW w:w="960" w:type="dxa"/>
            <w:vAlign w:val="bottom"/>
          </w:tcPr>
          <w:p w14:paraId="6576869C" w14:textId="727CBDB8" w:rsidR="004E6836" w:rsidRDefault="00587EB6" w:rsidP="004E0FD6">
            <w:pPr>
              <w:autoSpaceDE/>
              <w:autoSpaceDN/>
              <w:rPr>
                <w:sz w:val="20"/>
                <w:szCs w:val="20"/>
              </w:rPr>
            </w:pPr>
            <w:r>
              <w:rPr>
                <w:sz w:val="20"/>
                <w:szCs w:val="20"/>
              </w:rPr>
              <w:t>-.02</w:t>
            </w:r>
          </w:p>
        </w:tc>
        <w:tc>
          <w:tcPr>
            <w:tcW w:w="960" w:type="dxa"/>
            <w:vAlign w:val="bottom"/>
          </w:tcPr>
          <w:p w14:paraId="0F17068F" w14:textId="77777777" w:rsidR="004E6836" w:rsidRDefault="004E6836" w:rsidP="009A4D31">
            <w:pPr>
              <w:autoSpaceDE/>
              <w:autoSpaceDN/>
              <w:rPr>
                <w:sz w:val="20"/>
                <w:szCs w:val="20"/>
              </w:rPr>
            </w:pPr>
          </w:p>
        </w:tc>
        <w:tc>
          <w:tcPr>
            <w:tcW w:w="960" w:type="dxa"/>
            <w:vAlign w:val="bottom"/>
          </w:tcPr>
          <w:p w14:paraId="01636768" w14:textId="77777777" w:rsidR="004E6836" w:rsidRDefault="004E6836" w:rsidP="00824F78">
            <w:pPr>
              <w:autoSpaceDE/>
              <w:autoSpaceDN/>
              <w:rPr>
                <w:sz w:val="20"/>
                <w:szCs w:val="20"/>
              </w:rPr>
            </w:pPr>
          </w:p>
        </w:tc>
      </w:tr>
      <w:tr w:rsidR="004E6836" w:rsidRPr="00D45052" w14:paraId="45AF6920" w14:textId="77777777" w:rsidTr="000C7CFF">
        <w:trPr>
          <w:trHeight w:val="300"/>
        </w:trPr>
        <w:tc>
          <w:tcPr>
            <w:tcW w:w="2561" w:type="dxa"/>
          </w:tcPr>
          <w:p w14:paraId="08A6DD8C" w14:textId="4C01502C" w:rsidR="004E6836" w:rsidRDefault="004E6836" w:rsidP="004E6836">
            <w:pPr>
              <w:autoSpaceDE/>
              <w:autoSpaceDN/>
              <w:rPr>
                <w:sz w:val="20"/>
                <w:szCs w:val="20"/>
              </w:rPr>
            </w:pPr>
            <w:r>
              <w:rPr>
                <w:sz w:val="20"/>
                <w:szCs w:val="20"/>
              </w:rPr>
              <w:t>19. Female</w:t>
            </w:r>
          </w:p>
        </w:tc>
        <w:tc>
          <w:tcPr>
            <w:tcW w:w="960" w:type="dxa"/>
            <w:shd w:val="clear" w:color="auto" w:fill="auto"/>
            <w:noWrap/>
            <w:vAlign w:val="center"/>
          </w:tcPr>
          <w:p w14:paraId="048E050D" w14:textId="48F7ED92" w:rsidR="004E6836" w:rsidRDefault="000C0B70" w:rsidP="004E6836">
            <w:pPr>
              <w:autoSpaceDE/>
              <w:autoSpaceDN/>
              <w:rPr>
                <w:sz w:val="20"/>
                <w:szCs w:val="20"/>
              </w:rPr>
            </w:pPr>
            <w:r>
              <w:rPr>
                <w:sz w:val="20"/>
                <w:szCs w:val="20"/>
              </w:rPr>
              <w:t>-.</w:t>
            </w:r>
            <w:r w:rsidR="00824F78">
              <w:rPr>
                <w:sz w:val="20"/>
                <w:szCs w:val="20"/>
              </w:rPr>
              <w:t>06</w:t>
            </w:r>
          </w:p>
        </w:tc>
        <w:tc>
          <w:tcPr>
            <w:tcW w:w="960" w:type="dxa"/>
            <w:shd w:val="clear" w:color="auto" w:fill="auto"/>
            <w:noWrap/>
            <w:vAlign w:val="center"/>
          </w:tcPr>
          <w:p w14:paraId="5764783F" w14:textId="04F44470" w:rsidR="004E6836" w:rsidRPr="00AE5A40" w:rsidRDefault="00824F78" w:rsidP="004E6836">
            <w:pPr>
              <w:autoSpaceDE/>
              <w:autoSpaceDN/>
              <w:rPr>
                <w:sz w:val="20"/>
                <w:szCs w:val="20"/>
              </w:rPr>
            </w:pPr>
            <w:r>
              <w:rPr>
                <w:sz w:val="20"/>
                <w:szCs w:val="20"/>
              </w:rPr>
              <w:t>-.1</w:t>
            </w:r>
            <w:r w:rsidR="000C7CFF">
              <w:rPr>
                <w:sz w:val="20"/>
                <w:szCs w:val="20"/>
              </w:rPr>
              <w:t>3</w:t>
            </w:r>
          </w:p>
        </w:tc>
        <w:tc>
          <w:tcPr>
            <w:tcW w:w="960" w:type="dxa"/>
            <w:shd w:val="clear" w:color="auto" w:fill="auto"/>
            <w:noWrap/>
            <w:vAlign w:val="center"/>
          </w:tcPr>
          <w:p w14:paraId="4465EF64" w14:textId="52A07C8B" w:rsidR="004E6836" w:rsidRDefault="00824F78" w:rsidP="004E6836">
            <w:pPr>
              <w:autoSpaceDE/>
              <w:autoSpaceDN/>
              <w:rPr>
                <w:sz w:val="20"/>
                <w:szCs w:val="20"/>
              </w:rPr>
            </w:pPr>
            <w:r>
              <w:rPr>
                <w:sz w:val="20"/>
                <w:szCs w:val="20"/>
              </w:rPr>
              <w:t>-.04</w:t>
            </w:r>
          </w:p>
        </w:tc>
        <w:tc>
          <w:tcPr>
            <w:tcW w:w="960" w:type="dxa"/>
            <w:shd w:val="clear" w:color="auto" w:fill="auto"/>
            <w:noWrap/>
            <w:vAlign w:val="center"/>
          </w:tcPr>
          <w:p w14:paraId="159D9564" w14:textId="415CB827" w:rsidR="004E6836" w:rsidRPr="00AE5A40" w:rsidRDefault="00824F78" w:rsidP="004E6836">
            <w:pPr>
              <w:autoSpaceDE/>
              <w:autoSpaceDN/>
              <w:rPr>
                <w:sz w:val="20"/>
                <w:szCs w:val="20"/>
              </w:rPr>
            </w:pPr>
            <w:r>
              <w:rPr>
                <w:sz w:val="20"/>
                <w:szCs w:val="20"/>
              </w:rPr>
              <w:t>.00</w:t>
            </w:r>
          </w:p>
        </w:tc>
        <w:tc>
          <w:tcPr>
            <w:tcW w:w="960" w:type="dxa"/>
            <w:shd w:val="clear" w:color="auto" w:fill="auto"/>
            <w:noWrap/>
            <w:vAlign w:val="center"/>
          </w:tcPr>
          <w:p w14:paraId="5978CA6F" w14:textId="59A64D5E" w:rsidR="004E6836" w:rsidRDefault="00824F78" w:rsidP="004E6836">
            <w:pPr>
              <w:autoSpaceDE/>
              <w:autoSpaceDN/>
              <w:rPr>
                <w:sz w:val="20"/>
                <w:szCs w:val="20"/>
              </w:rPr>
            </w:pPr>
            <w:r>
              <w:rPr>
                <w:sz w:val="20"/>
                <w:szCs w:val="20"/>
              </w:rPr>
              <w:t>-.0</w:t>
            </w:r>
            <w:r w:rsidR="00670EFE">
              <w:rPr>
                <w:sz w:val="20"/>
                <w:szCs w:val="20"/>
              </w:rPr>
              <w:t>5</w:t>
            </w:r>
          </w:p>
        </w:tc>
        <w:tc>
          <w:tcPr>
            <w:tcW w:w="960" w:type="dxa"/>
            <w:shd w:val="clear" w:color="auto" w:fill="auto"/>
            <w:noWrap/>
            <w:vAlign w:val="center"/>
          </w:tcPr>
          <w:p w14:paraId="09FAEB81" w14:textId="77FBE31C" w:rsidR="004E6836" w:rsidRDefault="00824F78" w:rsidP="004E6836">
            <w:pPr>
              <w:autoSpaceDE/>
              <w:autoSpaceDN/>
              <w:rPr>
                <w:sz w:val="20"/>
                <w:szCs w:val="20"/>
              </w:rPr>
            </w:pPr>
            <w:r>
              <w:rPr>
                <w:sz w:val="20"/>
                <w:szCs w:val="20"/>
              </w:rPr>
              <w:t>-.1</w:t>
            </w:r>
            <w:r w:rsidR="00F23B31">
              <w:rPr>
                <w:sz w:val="20"/>
                <w:szCs w:val="20"/>
              </w:rPr>
              <w:t>5</w:t>
            </w:r>
          </w:p>
        </w:tc>
        <w:tc>
          <w:tcPr>
            <w:tcW w:w="960" w:type="dxa"/>
            <w:shd w:val="clear" w:color="auto" w:fill="auto"/>
            <w:noWrap/>
            <w:vAlign w:val="center"/>
          </w:tcPr>
          <w:p w14:paraId="7A296BE8" w14:textId="05188738" w:rsidR="004E6836" w:rsidRDefault="00824F78" w:rsidP="004E6836">
            <w:pPr>
              <w:autoSpaceDE/>
              <w:autoSpaceDN/>
              <w:rPr>
                <w:sz w:val="20"/>
                <w:szCs w:val="20"/>
              </w:rPr>
            </w:pPr>
            <w:r>
              <w:rPr>
                <w:sz w:val="20"/>
                <w:szCs w:val="20"/>
              </w:rPr>
              <w:t>.1</w:t>
            </w:r>
            <w:r w:rsidR="00670EFE">
              <w:rPr>
                <w:sz w:val="20"/>
                <w:szCs w:val="20"/>
              </w:rPr>
              <w:t>3</w:t>
            </w:r>
          </w:p>
        </w:tc>
        <w:tc>
          <w:tcPr>
            <w:tcW w:w="960" w:type="dxa"/>
            <w:vAlign w:val="bottom"/>
          </w:tcPr>
          <w:p w14:paraId="221D9E64" w14:textId="4FD6594F" w:rsidR="004E6836" w:rsidRDefault="00824F78" w:rsidP="004E0FD6">
            <w:pPr>
              <w:autoSpaceDE/>
              <w:autoSpaceDN/>
              <w:rPr>
                <w:sz w:val="20"/>
                <w:szCs w:val="20"/>
              </w:rPr>
            </w:pPr>
            <w:r>
              <w:rPr>
                <w:sz w:val="20"/>
                <w:szCs w:val="20"/>
              </w:rPr>
              <w:t>-.0</w:t>
            </w:r>
            <w:r w:rsidR="00670EFE">
              <w:rPr>
                <w:sz w:val="20"/>
                <w:szCs w:val="20"/>
              </w:rPr>
              <w:t>1</w:t>
            </w:r>
          </w:p>
        </w:tc>
        <w:tc>
          <w:tcPr>
            <w:tcW w:w="960" w:type="dxa"/>
            <w:vAlign w:val="bottom"/>
          </w:tcPr>
          <w:p w14:paraId="65522696" w14:textId="3CB50138" w:rsidR="004E6836" w:rsidRDefault="00824F78" w:rsidP="009A4D31">
            <w:pPr>
              <w:autoSpaceDE/>
              <w:autoSpaceDN/>
              <w:rPr>
                <w:sz w:val="20"/>
                <w:szCs w:val="20"/>
              </w:rPr>
            </w:pPr>
            <w:r>
              <w:rPr>
                <w:sz w:val="20"/>
                <w:szCs w:val="20"/>
              </w:rPr>
              <w:t>-.</w:t>
            </w:r>
            <w:r w:rsidR="00670EFE">
              <w:rPr>
                <w:sz w:val="20"/>
                <w:szCs w:val="20"/>
              </w:rPr>
              <w:t>20</w:t>
            </w:r>
            <w:r w:rsidRPr="00811989">
              <w:rPr>
                <w:color w:val="010205"/>
                <w:sz w:val="20"/>
                <w:szCs w:val="20"/>
                <w:vertAlign w:val="superscript"/>
              </w:rPr>
              <w:t>*</w:t>
            </w:r>
          </w:p>
        </w:tc>
        <w:tc>
          <w:tcPr>
            <w:tcW w:w="960" w:type="dxa"/>
            <w:vAlign w:val="bottom"/>
          </w:tcPr>
          <w:p w14:paraId="1B9F348B" w14:textId="77777777" w:rsidR="004E6836" w:rsidRDefault="004E6836" w:rsidP="00824F78">
            <w:pPr>
              <w:autoSpaceDE/>
              <w:autoSpaceDN/>
              <w:rPr>
                <w:sz w:val="20"/>
                <w:szCs w:val="20"/>
              </w:rPr>
            </w:pPr>
          </w:p>
        </w:tc>
      </w:tr>
      <w:tr w:rsidR="004E6836" w:rsidRPr="00D45052" w14:paraId="4CB2F769" w14:textId="77777777" w:rsidTr="000C7CFF">
        <w:trPr>
          <w:trHeight w:val="300"/>
        </w:trPr>
        <w:tc>
          <w:tcPr>
            <w:tcW w:w="2561" w:type="dxa"/>
          </w:tcPr>
          <w:p w14:paraId="1721274F" w14:textId="696D8CE9" w:rsidR="004E6836" w:rsidRDefault="004E6836" w:rsidP="004E6836">
            <w:pPr>
              <w:autoSpaceDE/>
              <w:autoSpaceDN/>
              <w:rPr>
                <w:sz w:val="20"/>
                <w:szCs w:val="20"/>
              </w:rPr>
            </w:pPr>
            <w:r>
              <w:rPr>
                <w:sz w:val="20"/>
                <w:szCs w:val="20"/>
              </w:rPr>
              <w:t>20. BIPOC</w:t>
            </w:r>
          </w:p>
        </w:tc>
        <w:tc>
          <w:tcPr>
            <w:tcW w:w="960" w:type="dxa"/>
            <w:shd w:val="clear" w:color="auto" w:fill="auto"/>
            <w:noWrap/>
            <w:vAlign w:val="center"/>
          </w:tcPr>
          <w:p w14:paraId="6DEDAF8E" w14:textId="6A61E52F" w:rsidR="004E6836" w:rsidRDefault="00824F78" w:rsidP="004E6836">
            <w:pPr>
              <w:autoSpaceDE/>
              <w:autoSpaceDN/>
              <w:rPr>
                <w:sz w:val="20"/>
                <w:szCs w:val="20"/>
              </w:rPr>
            </w:pPr>
            <w:r>
              <w:rPr>
                <w:sz w:val="20"/>
                <w:szCs w:val="20"/>
              </w:rPr>
              <w:t>-.14</w:t>
            </w:r>
          </w:p>
        </w:tc>
        <w:tc>
          <w:tcPr>
            <w:tcW w:w="960" w:type="dxa"/>
            <w:shd w:val="clear" w:color="auto" w:fill="auto"/>
            <w:noWrap/>
            <w:vAlign w:val="center"/>
          </w:tcPr>
          <w:p w14:paraId="5274BAB8" w14:textId="18837CE8" w:rsidR="004E6836" w:rsidRPr="00AE5A40" w:rsidRDefault="00824F78" w:rsidP="004E6836">
            <w:pPr>
              <w:autoSpaceDE/>
              <w:autoSpaceDN/>
              <w:rPr>
                <w:sz w:val="20"/>
                <w:szCs w:val="20"/>
              </w:rPr>
            </w:pPr>
            <w:r>
              <w:rPr>
                <w:sz w:val="20"/>
                <w:szCs w:val="20"/>
              </w:rPr>
              <w:t>.1</w:t>
            </w:r>
            <w:r w:rsidR="000C7CFF">
              <w:rPr>
                <w:sz w:val="20"/>
                <w:szCs w:val="20"/>
              </w:rPr>
              <w:t>1</w:t>
            </w:r>
          </w:p>
        </w:tc>
        <w:tc>
          <w:tcPr>
            <w:tcW w:w="960" w:type="dxa"/>
            <w:shd w:val="clear" w:color="auto" w:fill="auto"/>
            <w:noWrap/>
            <w:vAlign w:val="center"/>
          </w:tcPr>
          <w:p w14:paraId="632C007B" w14:textId="579A3130" w:rsidR="004E6836" w:rsidRDefault="00824F78" w:rsidP="004E6836">
            <w:pPr>
              <w:autoSpaceDE/>
              <w:autoSpaceDN/>
              <w:rPr>
                <w:sz w:val="20"/>
                <w:szCs w:val="20"/>
              </w:rPr>
            </w:pPr>
            <w:r>
              <w:rPr>
                <w:sz w:val="20"/>
                <w:szCs w:val="20"/>
              </w:rPr>
              <w:t>.00</w:t>
            </w:r>
          </w:p>
        </w:tc>
        <w:tc>
          <w:tcPr>
            <w:tcW w:w="960" w:type="dxa"/>
            <w:shd w:val="clear" w:color="auto" w:fill="auto"/>
            <w:noWrap/>
            <w:vAlign w:val="center"/>
          </w:tcPr>
          <w:p w14:paraId="2A1B4E25" w14:textId="1D117E3F" w:rsidR="004E6836" w:rsidRPr="00AE5A40" w:rsidRDefault="00824F78" w:rsidP="004E6836">
            <w:pPr>
              <w:autoSpaceDE/>
              <w:autoSpaceDN/>
              <w:rPr>
                <w:sz w:val="20"/>
                <w:szCs w:val="20"/>
              </w:rPr>
            </w:pPr>
            <w:r>
              <w:rPr>
                <w:sz w:val="20"/>
                <w:szCs w:val="20"/>
              </w:rPr>
              <w:t>.20</w:t>
            </w:r>
            <w:r w:rsidRPr="00811989">
              <w:rPr>
                <w:color w:val="010205"/>
                <w:sz w:val="20"/>
                <w:szCs w:val="20"/>
                <w:vertAlign w:val="superscript"/>
              </w:rPr>
              <w:t>*</w:t>
            </w:r>
          </w:p>
        </w:tc>
        <w:tc>
          <w:tcPr>
            <w:tcW w:w="960" w:type="dxa"/>
            <w:shd w:val="clear" w:color="auto" w:fill="auto"/>
            <w:noWrap/>
            <w:vAlign w:val="center"/>
          </w:tcPr>
          <w:p w14:paraId="7491A4A6" w14:textId="6BC329B2" w:rsidR="004E6836" w:rsidRDefault="00824F78" w:rsidP="004E6836">
            <w:pPr>
              <w:autoSpaceDE/>
              <w:autoSpaceDN/>
              <w:rPr>
                <w:sz w:val="20"/>
                <w:szCs w:val="20"/>
              </w:rPr>
            </w:pPr>
            <w:r>
              <w:rPr>
                <w:sz w:val="20"/>
                <w:szCs w:val="20"/>
              </w:rPr>
              <w:t>-.0</w:t>
            </w:r>
            <w:r w:rsidR="00670EFE">
              <w:rPr>
                <w:sz w:val="20"/>
                <w:szCs w:val="20"/>
              </w:rPr>
              <w:t>4</w:t>
            </w:r>
          </w:p>
        </w:tc>
        <w:tc>
          <w:tcPr>
            <w:tcW w:w="960" w:type="dxa"/>
            <w:shd w:val="clear" w:color="auto" w:fill="auto"/>
            <w:noWrap/>
            <w:vAlign w:val="center"/>
          </w:tcPr>
          <w:p w14:paraId="126671E3" w14:textId="2C4DB8EB" w:rsidR="004E6836" w:rsidRDefault="00824F78" w:rsidP="004E6836">
            <w:pPr>
              <w:autoSpaceDE/>
              <w:autoSpaceDN/>
              <w:rPr>
                <w:sz w:val="20"/>
                <w:szCs w:val="20"/>
              </w:rPr>
            </w:pPr>
            <w:r>
              <w:rPr>
                <w:sz w:val="20"/>
                <w:szCs w:val="20"/>
              </w:rPr>
              <w:t>.2</w:t>
            </w:r>
            <w:r w:rsidR="00670EFE">
              <w:rPr>
                <w:sz w:val="20"/>
                <w:szCs w:val="20"/>
              </w:rPr>
              <w:t>4</w:t>
            </w:r>
            <w:r w:rsidRPr="00811989">
              <w:rPr>
                <w:color w:val="010205"/>
                <w:sz w:val="20"/>
                <w:szCs w:val="20"/>
                <w:vertAlign w:val="superscript"/>
              </w:rPr>
              <w:t>*</w:t>
            </w:r>
          </w:p>
        </w:tc>
        <w:tc>
          <w:tcPr>
            <w:tcW w:w="960" w:type="dxa"/>
            <w:shd w:val="clear" w:color="auto" w:fill="auto"/>
            <w:noWrap/>
            <w:vAlign w:val="center"/>
          </w:tcPr>
          <w:p w14:paraId="7F2BD56C" w14:textId="21A5D8D9" w:rsidR="004E6836" w:rsidRDefault="00824F78" w:rsidP="004E6836">
            <w:pPr>
              <w:autoSpaceDE/>
              <w:autoSpaceDN/>
              <w:rPr>
                <w:sz w:val="20"/>
                <w:szCs w:val="20"/>
              </w:rPr>
            </w:pPr>
            <w:r>
              <w:rPr>
                <w:sz w:val="20"/>
                <w:szCs w:val="20"/>
              </w:rPr>
              <w:t>-.1</w:t>
            </w:r>
            <w:r w:rsidR="00670EFE">
              <w:rPr>
                <w:sz w:val="20"/>
                <w:szCs w:val="20"/>
              </w:rPr>
              <w:t>7</w:t>
            </w:r>
          </w:p>
        </w:tc>
        <w:tc>
          <w:tcPr>
            <w:tcW w:w="960" w:type="dxa"/>
            <w:vAlign w:val="bottom"/>
          </w:tcPr>
          <w:p w14:paraId="4FA786C5" w14:textId="4C6EA320" w:rsidR="004E6836" w:rsidRDefault="00824F78" w:rsidP="004E0FD6">
            <w:pPr>
              <w:autoSpaceDE/>
              <w:autoSpaceDN/>
              <w:rPr>
                <w:sz w:val="20"/>
                <w:szCs w:val="20"/>
              </w:rPr>
            </w:pPr>
            <w:r>
              <w:rPr>
                <w:sz w:val="20"/>
                <w:szCs w:val="20"/>
              </w:rPr>
              <w:t>.0</w:t>
            </w:r>
            <w:r w:rsidR="00670EFE">
              <w:rPr>
                <w:sz w:val="20"/>
                <w:szCs w:val="20"/>
              </w:rPr>
              <w:t>1</w:t>
            </w:r>
          </w:p>
        </w:tc>
        <w:tc>
          <w:tcPr>
            <w:tcW w:w="960" w:type="dxa"/>
            <w:vAlign w:val="bottom"/>
          </w:tcPr>
          <w:p w14:paraId="68EA1B31" w14:textId="06FC89BA" w:rsidR="004E6836" w:rsidRDefault="00824F78" w:rsidP="009A4D31">
            <w:pPr>
              <w:autoSpaceDE/>
              <w:autoSpaceDN/>
              <w:rPr>
                <w:sz w:val="20"/>
                <w:szCs w:val="20"/>
              </w:rPr>
            </w:pPr>
            <w:r>
              <w:rPr>
                <w:sz w:val="20"/>
                <w:szCs w:val="20"/>
              </w:rPr>
              <w:t>-.12</w:t>
            </w:r>
          </w:p>
        </w:tc>
        <w:tc>
          <w:tcPr>
            <w:tcW w:w="960" w:type="dxa"/>
            <w:vAlign w:val="bottom"/>
          </w:tcPr>
          <w:p w14:paraId="782208A7" w14:textId="6DA0FC45" w:rsidR="004E6836" w:rsidRDefault="00824F78" w:rsidP="00824F78">
            <w:pPr>
              <w:autoSpaceDE/>
              <w:autoSpaceDN/>
              <w:rPr>
                <w:sz w:val="20"/>
                <w:szCs w:val="20"/>
              </w:rPr>
            </w:pPr>
            <w:r>
              <w:rPr>
                <w:sz w:val="20"/>
                <w:szCs w:val="20"/>
              </w:rPr>
              <w:t>-.1</w:t>
            </w:r>
            <w:r w:rsidR="00670EFE">
              <w:rPr>
                <w:sz w:val="20"/>
                <w:szCs w:val="20"/>
              </w:rPr>
              <w:t>5</w:t>
            </w:r>
          </w:p>
        </w:tc>
      </w:tr>
    </w:tbl>
    <w:p w14:paraId="7E88AF46" w14:textId="0EC0F562" w:rsidR="00A66FDA" w:rsidRDefault="00A66FDA" w:rsidP="00A66FDA">
      <w:pPr>
        <w:rPr>
          <w:sz w:val="20"/>
          <w:szCs w:val="20"/>
        </w:rPr>
      </w:pPr>
      <w:r w:rsidRPr="003A5B04">
        <w:rPr>
          <w:i/>
          <w:sz w:val="20"/>
          <w:szCs w:val="20"/>
        </w:rPr>
        <w:t>Note</w:t>
      </w:r>
      <w:r>
        <w:rPr>
          <w:i/>
          <w:sz w:val="20"/>
          <w:szCs w:val="20"/>
        </w:rPr>
        <w:t>s</w:t>
      </w:r>
      <w:r w:rsidRPr="003A5B04">
        <w:rPr>
          <w:i/>
          <w:sz w:val="20"/>
          <w:szCs w:val="20"/>
        </w:rPr>
        <w:t>.</w:t>
      </w:r>
      <w:r w:rsidRPr="003A5B04">
        <w:rPr>
          <w:sz w:val="20"/>
          <w:szCs w:val="20"/>
        </w:rPr>
        <w:t xml:space="preserve"> </w:t>
      </w:r>
      <w:r w:rsidR="000C0B70" w:rsidRPr="003A5B04">
        <w:rPr>
          <w:sz w:val="20"/>
          <w:szCs w:val="20"/>
          <w:vertAlign w:val="superscript"/>
        </w:rPr>
        <w:t>*</w:t>
      </w:r>
      <w:r w:rsidR="000C0B70" w:rsidRPr="003A5B04">
        <w:rPr>
          <w:i/>
          <w:sz w:val="20"/>
          <w:szCs w:val="20"/>
        </w:rPr>
        <w:t>p</w:t>
      </w:r>
      <w:r w:rsidR="000C0B70" w:rsidRPr="003A5B04">
        <w:rPr>
          <w:sz w:val="20"/>
          <w:szCs w:val="20"/>
        </w:rPr>
        <w:t xml:space="preserve"> &lt; .05. </w:t>
      </w:r>
      <w:r w:rsidR="000C0B70" w:rsidRPr="003A5B04">
        <w:rPr>
          <w:sz w:val="20"/>
          <w:szCs w:val="20"/>
          <w:vertAlign w:val="superscript"/>
        </w:rPr>
        <w:t>**</w:t>
      </w:r>
      <w:r w:rsidR="000C0B70" w:rsidRPr="003A5B04">
        <w:rPr>
          <w:i/>
          <w:sz w:val="20"/>
          <w:szCs w:val="20"/>
        </w:rPr>
        <w:t>p</w:t>
      </w:r>
      <w:r w:rsidR="000C0B70" w:rsidRPr="003A5B04">
        <w:rPr>
          <w:sz w:val="20"/>
          <w:szCs w:val="20"/>
        </w:rPr>
        <w:t xml:space="preserve"> &lt; .01.</w:t>
      </w:r>
      <w:r w:rsidR="007F379C">
        <w:rPr>
          <w:sz w:val="20"/>
          <w:szCs w:val="20"/>
        </w:rPr>
        <w:t xml:space="preserve"> Base = Baseline. Mid = Mid-semester.</w:t>
      </w:r>
      <w:r w:rsidR="000C0B70" w:rsidRPr="003A5B04">
        <w:rPr>
          <w:sz w:val="20"/>
          <w:szCs w:val="20"/>
        </w:rPr>
        <w:t xml:space="preserve"> </w:t>
      </w:r>
      <w:r w:rsidR="000C0B70">
        <w:rPr>
          <w:sz w:val="20"/>
          <w:szCs w:val="20"/>
        </w:rPr>
        <w:t xml:space="preserve">Post = post-intervention.  </w:t>
      </w:r>
      <w:r w:rsidR="000C0B70" w:rsidRPr="000D5B09">
        <w:rPr>
          <w:sz w:val="20"/>
          <w:szCs w:val="20"/>
        </w:rPr>
        <w:t>Additional course</w:t>
      </w:r>
      <w:r w:rsidR="000C0B70">
        <w:rPr>
          <w:sz w:val="20"/>
          <w:szCs w:val="20"/>
        </w:rPr>
        <w:t xml:space="preserve"> =</w:t>
      </w:r>
      <w:r w:rsidR="000C0B70" w:rsidRPr="000D5B09">
        <w:rPr>
          <w:sz w:val="20"/>
          <w:szCs w:val="20"/>
        </w:rPr>
        <w:t xml:space="preserve"> intention to take additional psychology course</w:t>
      </w:r>
      <w:r w:rsidR="000C0B70">
        <w:rPr>
          <w:sz w:val="20"/>
          <w:szCs w:val="20"/>
        </w:rPr>
        <w:t>(s)</w:t>
      </w:r>
      <w:r w:rsidR="000C0B70" w:rsidRPr="000D5B09">
        <w:rPr>
          <w:sz w:val="20"/>
          <w:szCs w:val="20"/>
        </w:rPr>
        <w:t xml:space="preserve"> (0 = No</w:t>
      </w:r>
      <w:r w:rsidR="000C0B70">
        <w:rPr>
          <w:sz w:val="20"/>
          <w:szCs w:val="20"/>
        </w:rPr>
        <w:t>/Not sure</w:t>
      </w:r>
      <w:r w:rsidR="000C0B70" w:rsidRPr="000D5B09">
        <w:rPr>
          <w:sz w:val="20"/>
          <w:szCs w:val="20"/>
        </w:rPr>
        <w:t xml:space="preserve">, 1 = Yes). </w:t>
      </w:r>
      <w:r w:rsidR="000C0B70">
        <w:rPr>
          <w:sz w:val="20"/>
          <w:szCs w:val="20"/>
        </w:rPr>
        <w:t>Intent major psychology =</w:t>
      </w:r>
      <w:r w:rsidR="000C0B70" w:rsidRPr="000D5B09">
        <w:rPr>
          <w:sz w:val="20"/>
          <w:szCs w:val="20"/>
        </w:rPr>
        <w:t xml:space="preserve"> intention to </w:t>
      </w:r>
      <w:r w:rsidR="000C0B70">
        <w:rPr>
          <w:sz w:val="20"/>
          <w:szCs w:val="20"/>
        </w:rPr>
        <w:t>major in</w:t>
      </w:r>
      <w:r w:rsidR="000C0B70" w:rsidRPr="000D5B09">
        <w:rPr>
          <w:sz w:val="20"/>
          <w:szCs w:val="20"/>
        </w:rPr>
        <w:t xml:space="preserve"> psychology (0 = No</w:t>
      </w:r>
      <w:r w:rsidR="000C0B70">
        <w:rPr>
          <w:sz w:val="20"/>
          <w:szCs w:val="20"/>
        </w:rPr>
        <w:t>/Not sure</w:t>
      </w:r>
      <w:r w:rsidR="000C0B70" w:rsidRPr="000D5B09">
        <w:rPr>
          <w:sz w:val="20"/>
          <w:szCs w:val="20"/>
        </w:rPr>
        <w:t>, 1 = Yes). Female (female = 1). BIPOC (White = 0; BIPOC = 1)</w:t>
      </w:r>
      <w:r w:rsidR="000C0B70">
        <w:rPr>
          <w:sz w:val="20"/>
          <w:szCs w:val="20"/>
        </w:rPr>
        <w:t>.</w:t>
      </w:r>
      <w:r w:rsidR="00616879">
        <w:rPr>
          <w:sz w:val="20"/>
          <w:szCs w:val="20"/>
        </w:rPr>
        <w:t xml:space="preserve"> </w:t>
      </w:r>
      <w:r w:rsidRPr="007F379C">
        <w:rPr>
          <w:i/>
          <w:sz w:val="20"/>
          <w:szCs w:val="20"/>
        </w:rPr>
        <w:t>N</w:t>
      </w:r>
      <w:r w:rsidRPr="003A5B04">
        <w:rPr>
          <w:sz w:val="20"/>
          <w:szCs w:val="20"/>
        </w:rPr>
        <w:t xml:space="preserve"> = 1</w:t>
      </w:r>
      <w:r>
        <w:rPr>
          <w:sz w:val="20"/>
          <w:szCs w:val="20"/>
        </w:rPr>
        <w:t>59 for correlations between baseline measures</w:t>
      </w:r>
      <w:r w:rsidR="004E0FD6">
        <w:rPr>
          <w:sz w:val="20"/>
          <w:szCs w:val="20"/>
        </w:rPr>
        <w:t xml:space="preserve"> and between baseline measures, female, and BIPOC. </w:t>
      </w:r>
      <w:r w:rsidR="004E0FD6" w:rsidRPr="007F379C">
        <w:rPr>
          <w:i/>
          <w:sz w:val="20"/>
          <w:szCs w:val="20"/>
        </w:rPr>
        <w:t>N</w:t>
      </w:r>
      <w:r w:rsidR="004E0FD6">
        <w:rPr>
          <w:sz w:val="20"/>
          <w:szCs w:val="20"/>
        </w:rPr>
        <w:t xml:space="preserve"> = 154 for correlations between baseline measures and age</w:t>
      </w:r>
      <w:r>
        <w:rPr>
          <w:sz w:val="20"/>
          <w:szCs w:val="20"/>
        </w:rPr>
        <w:t xml:space="preserve">. </w:t>
      </w:r>
      <w:r w:rsidRPr="007F379C">
        <w:rPr>
          <w:i/>
          <w:sz w:val="20"/>
          <w:szCs w:val="20"/>
        </w:rPr>
        <w:t>N</w:t>
      </w:r>
      <w:r>
        <w:rPr>
          <w:sz w:val="20"/>
          <w:szCs w:val="20"/>
        </w:rPr>
        <w:t xml:space="preserve"> = 131 for correlations between baseline and mid-semester mindset</w:t>
      </w:r>
      <w:r w:rsidR="004E0FD6">
        <w:rPr>
          <w:sz w:val="20"/>
          <w:szCs w:val="20"/>
        </w:rPr>
        <w:t xml:space="preserve"> and between mid-semester mindset, female, and BIPOC</w:t>
      </w:r>
      <w:r>
        <w:rPr>
          <w:sz w:val="20"/>
          <w:szCs w:val="20"/>
        </w:rPr>
        <w:t xml:space="preserve">. </w:t>
      </w:r>
      <w:r w:rsidR="004E0FD6" w:rsidRPr="007F379C">
        <w:rPr>
          <w:i/>
          <w:sz w:val="20"/>
          <w:szCs w:val="20"/>
        </w:rPr>
        <w:t>N</w:t>
      </w:r>
      <w:r w:rsidR="004E0FD6">
        <w:rPr>
          <w:sz w:val="20"/>
          <w:szCs w:val="20"/>
        </w:rPr>
        <w:t xml:space="preserve"> = 128 for correlation between age and mid-semester mindset. </w:t>
      </w:r>
      <w:r w:rsidR="004E0FD6" w:rsidRPr="007F379C">
        <w:rPr>
          <w:i/>
          <w:sz w:val="20"/>
          <w:szCs w:val="20"/>
        </w:rPr>
        <w:t>N</w:t>
      </w:r>
      <w:r w:rsidR="004E0FD6">
        <w:rPr>
          <w:sz w:val="20"/>
          <w:szCs w:val="20"/>
        </w:rPr>
        <w:t xml:space="preserve"> = 130 for correlations between baseline and post measures, among post measures, and between post measures female, and BIPOC. </w:t>
      </w:r>
      <w:r w:rsidRPr="007F379C">
        <w:rPr>
          <w:i/>
          <w:sz w:val="20"/>
          <w:szCs w:val="20"/>
        </w:rPr>
        <w:t>N</w:t>
      </w:r>
      <w:r>
        <w:rPr>
          <w:sz w:val="20"/>
          <w:szCs w:val="20"/>
        </w:rPr>
        <w:t xml:space="preserve"> = 121 for correlations between mid-semester mindset and post measures. </w:t>
      </w:r>
      <w:r w:rsidR="004E0FD6" w:rsidRPr="007F379C">
        <w:rPr>
          <w:i/>
          <w:sz w:val="20"/>
          <w:szCs w:val="20"/>
        </w:rPr>
        <w:t>N</w:t>
      </w:r>
      <w:r w:rsidR="004E0FD6">
        <w:rPr>
          <w:sz w:val="20"/>
          <w:szCs w:val="20"/>
        </w:rPr>
        <w:t xml:space="preserve"> = 127 for correlations between age and</w:t>
      </w:r>
      <w:r w:rsidR="004E0FD6" w:rsidRPr="004E0FD6">
        <w:rPr>
          <w:sz w:val="20"/>
          <w:szCs w:val="20"/>
        </w:rPr>
        <w:t xml:space="preserve"> </w:t>
      </w:r>
      <w:r w:rsidR="004E0FD6">
        <w:rPr>
          <w:sz w:val="20"/>
          <w:szCs w:val="20"/>
        </w:rPr>
        <w:t xml:space="preserve">post measures. </w:t>
      </w:r>
      <w:r w:rsidRPr="003A5B04">
        <w:rPr>
          <w:sz w:val="20"/>
          <w:szCs w:val="20"/>
        </w:rPr>
        <w:t xml:space="preserve"> </w:t>
      </w:r>
    </w:p>
    <w:p w14:paraId="5EE91D4C" w14:textId="0D91C154" w:rsidR="00A66FDA" w:rsidRDefault="00A66FDA" w:rsidP="005D7B4A">
      <w:pPr>
        <w:contextualSpacing/>
        <w:rPr>
          <w:b/>
          <w:bCs/>
        </w:rPr>
        <w:sectPr w:rsidR="00A66FDA" w:rsidSect="00033094">
          <w:pgSz w:w="15840" w:h="12240" w:orient="landscape"/>
          <w:pgMar w:top="1440" w:right="1440" w:bottom="1440" w:left="1440" w:header="720" w:footer="720" w:gutter="0"/>
          <w:cols w:space="720"/>
          <w:docGrid w:linePitch="360"/>
        </w:sectPr>
      </w:pPr>
    </w:p>
    <w:p w14:paraId="550A8902" w14:textId="5B0D3E77" w:rsidR="00442D70" w:rsidRDefault="00442D70" w:rsidP="005D7B4A">
      <w:pPr>
        <w:contextualSpacing/>
        <w:rPr>
          <w:b/>
          <w:bCs/>
        </w:rPr>
      </w:pPr>
      <w:r>
        <w:rPr>
          <w:b/>
          <w:bCs/>
        </w:rPr>
        <w:lastRenderedPageBreak/>
        <w:t>Table S</w:t>
      </w:r>
      <w:r w:rsidR="00FE7F93">
        <w:rPr>
          <w:b/>
          <w:bCs/>
        </w:rPr>
        <w:t>9</w:t>
      </w:r>
    </w:p>
    <w:p w14:paraId="4B5A1F71" w14:textId="67539601" w:rsidR="00442D70" w:rsidRPr="00442D70" w:rsidRDefault="00442D70" w:rsidP="005D7B4A">
      <w:pPr>
        <w:contextualSpacing/>
        <w:rPr>
          <w:bCs/>
          <w:i/>
        </w:rPr>
      </w:pPr>
      <w:r w:rsidRPr="00442D70">
        <w:rPr>
          <w:bCs/>
          <w:i/>
        </w:rPr>
        <w:t>Goodness-of-fit for Structural Equation Models in Study 2</w:t>
      </w:r>
    </w:p>
    <w:p w14:paraId="515AD5D9" w14:textId="77777777" w:rsidR="00442D70" w:rsidRDefault="00442D70" w:rsidP="005D7B4A">
      <w:pPr>
        <w:contextualSpacing/>
        <w:rPr>
          <w:b/>
          <w:bCs/>
        </w:rPr>
      </w:pPr>
    </w:p>
    <w:tbl>
      <w:tblPr>
        <w:tblStyle w:val="TableGrid"/>
        <w:tblW w:w="93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876"/>
        <w:gridCol w:w="715"/>
        <w:gridCol w:w="717"/>
        <w:gridCol w:w="716"/>
        <w:gridCol w:w="1836"/>
        <w:gridCol w:w="1073"/>
      </w:tblGrid>
      <w:tr w:rsidR="00442D70" w:rsidRPr="00442D70" w14:paraId="3649C7AD" w14:textId="77777777" w:rsidTr="00442D70">
        <w:tc>
          <w:tcPr>
            <w:tcW w:w="3415" w:type="dxa"/>
            <w:tcBorders>
              <w:top w:val="single" w:sz="4" w:space="0" w:color="auto"/>
              <w:bottom w:val="single" w:sz="4" w:space="0" w:color="auto"/>
            </w:tcBorders>
          </w:tcPr>
          <w:p w14:paraId="07A07AEE" w14:textId="77777777" w:rsidR="00442D70" w:rsidRPr="00442D70" w:rsidRDefault="00442D70" w:rsidP="00935D68">
            <w:pPr>
              <w:rPr>
                <w:sz w:val="20"/>
              </w:rPr>
            </w:pPr>
            <w:r w:rsidRPr="00442D70">
              <w:rPr>
                <w:sz w:val="20"/>
              </w:rPr>
              <w:t>Models</w:t>
            </w:r>
          </w:p>
        </w:tc>
        <w:tc>
          <w:tcPr>
            <w:tcW w:w="876" w:type="dxa"/>
            <w:tcBorders>
              <w:top w:val="single" w:sz="4" w:space="0" w:color="auto"/>
              <w:bottom w:val="single" w:sz="4" w:space="0" w:color="auto"/>
            </w:tcBorders>
          </w:tcPr>
          <w:p w14:paraId="3298B82E" w14:textId="77777777" w:rsidR="00442D70" w:rsidRPr="00442D70" w:rsidRDefault="00442D70" w:rsidP="00935D68">
            <w:pPr>
              <w:jc w:val="center"/>
              <w:rPr>
                <w:sz w:val="20"/>
              </w:rPr>
            </w:pPr>
            <w:r w:rsidRPr="00442D70">
              <w:rPr>
                <w:rFonts w:ascii="Symbol" w:hAnsi="Symbol"/>
                <w:sz w:val="20"/>
              </w:rPr>
              <w:t></w:t>
            </w:r>
            <w:r w:rsidRPr="00442D70">
              <w:rPr>
                <w:sz w:val="20"/>
                <w:vertAlign w:val="superscript"/>
              </w:rPr>
              <w:t>2</w:t>
            </w:r>
          </w:p>
        </w:tc>
        <w:tc>
          <w:tcPr>
            <w:tcW w:w="715" w:type="dxa"/>
            <w:tcBorders>
              <w:top w:val="single" w:sz="4" w:space="0" w:color="auto"/>
              <w:bottom w:val="single" w:sz="4" w:space="0" w:color="auto"/>
            </w:tcBorders>
          </w:tcPr>
          <w:p w14:paraId="27DE8DA3" w14:textId="77777777" w:rsidR="00442D70" w:rsidRPr="00442D70" w:rsidRDefault="00442D70" w:rsidP="00935D68">
            <w:pPr>
              <w:jc w:val="center"/>
              <w:rPr>
                <w:i/>
                <w:sz w:val="20"/>
              </w:rPr>
            </w:pPr>
            <w:r w:rsidRPr="00442D70">
              <w:rPr>
                <w:i/>
                <w:sz w:val="20"/>
              </w:rPr>
              <w:t>df</w:t>
            </w:r>
          </w:p>
        </w:tc>
        <w:tc>
          <w:tcPr>
            <w:tcW w:w="717" w:type="dxa"/>
            <w:tcBorders>
              <w:top w:val="single" w:sz="4" w:space="0" w:color="auto"/>
              <w:bottom w:val="single" w:sz="4" w:space="0" w:color="auto"/>
            </w:tcBorders>
          </w:tcPr>
          <w:p w14:paraId="1FEC6049" w14:textId="77777777" w:rsidR="00442D70" w:rsidRPr="00442D70" w:rsidRDefault="00442D70" w:rsidP="00935D68">
            <w:pPr>
              <w:jc w:val="center"/>
              <w:rPr>
                <w:i/>
                <w:sz w:val="20"/>
              </w:rPr>
            </w:pPr>
            <w:r w:rsidRPr="00442D70">
              <w:rPr>
                <w:i/>
                <w:sz w:val="20"/>
              </w:rPr>
              <w:t>p</w:t>
            </w:r>
          </w:p>
        </w:tc>
        <w:tc>
          <w:tcPr>
            <w:tcW w:w="716" w:type="dxa"/>
            <w:tcBorders>
              <w:top w:val="single" w:sz="4" w:space="0" w:color="auto"/>
              <w:bottom w:val="single" w:sz="4" w:space="0" w:color="auto"/>
            </w:tcBorders>
          </w:tcPr>
          <w:p w14:paraId="4A36A197" w14:textId="77777777" w:rsidR="00442D70" w:rsidRPr="00442D70" w:rsidRDefault="00442D70" w:rsidP="00935D68">
            <w:pPr>
              <w:jc w:val="center"/>
              <w:rPr>
                <w:sz w:val="20"/>
              </w:rPr>
            </w:pPr>
            <w:r w:rsidRPr="00442D70">
              <w:rPr>
                <w:sz w:val="20"/>
              </w:rPr>
              <w:t>CFI</w:t>
            </w:r>
          </w:p>
        </w:tc>
        <w:tc>
          <w:tcPr>
            <w:tcW w:w="1836" w:type="dxa"/>
            <w:tcBorders>
              <w:top w:val="single" w:sz="4" w:space="0" w:color="auto"/>
              <w:bottom w:val="single" w:sz="4" w:space="0" w:color="auto"/>
            </w:tcBorders>
          </w:tcPr>
          <w:p w14:paraId="2CE20C3A" w14:textId="77777777" w:rsidR="00442D70" w:rsidRPr="00442D70" w:rsidRDefault="00442D70" w:rsidP="00935D68">
            <w:pPr>
              <w:jc w:val="center"/>
              <w:rPr>
                <w:sz w:val="20"/>
              </w:rPr>
            </w:pPr>
            <w:r w:rsidRPr="00442D70">
              <w:rPr>
                <w:sz w:val="20"/>
              </w:rPr>
              <w:t>RMSEA [90% CI]</w:t>
            </w:r>
          </w:p>
        </w:tc>
        <w:tc>
          <w:tcPr>
            <w:tcW w:w="1073" w:type="dxa"/>
            <w:tcBorders>
              <w:top w:val="single" w:sz="4" w:space="0" w:color="auto"/>
              <w:bottom w:val="single" w:sz="4" w:space="0" w:color="auto"/>
            </w:tcBorders>
          </w:tcPr>
          <w:p w14:paraId="76FBD5E6" w14:textId="77777777" w:rsidR="00442D70" w:rsidRPr="00442D70" w:rsidRDefault="00442D70" w:rsidP="00935D68">
            <w:pPr>
              <w:jc w:val="center"/>
              <w:rPr>
                <w:sz w:val="20"/>
              </w:rPr>
            </w:pPr>
            <w:r w:rsidRPr="00442D70">
              <w:rPr>
                <w:sz w:val="20"/>
              </w:rPr>
              <w:t>SRMR</w:t>
            </w:r>
          </w:p>
        </w:tc>
      </w:tr>
      <w:tr w:rsidR="00442D70" w:rsidRPr="00442D70" w14:paraId="416E1336" w14:textId="77777777" w:rsidTr="00442D70">
        <w:tc>
          <w:tcPr>
            <w:tcW w:w="3415" w:type="dxa"/>
            <w:tcBorders>
              <w:top w:val="single" w:sz="4" w:space="0" w:color="auto"/>
            </w:tcBorders>
          </w:tcPr>
          <w:p w14:paraId="477DF9B6" w14:textId="77777777" w:rsidR="00442D70" w:rsidRPr="00442D70" w:rsidRDefault="00442D70" w:rsidP="00935D68">
            <w:pPr>
              <w:rPr>
                <w:sz w:val="20"/>
              </w:rPr>
            </w:pPr>
            <w:r w:rsidRPr="00442D70">
              <w:rPr>
                <w:sz w:val="20"/>
              </w:rPr>
              <w:t>Agentic engagement (no mediator)</w:t>
            </w:r>
          </w:p>
        </w:tc>
        <w:tc>
          <w:tcPr>
            <w:tcW w:w="876" w:type="dxa"/>
            <w:tcBorders>
              <w:top w:val="single" w:sz="4" w:space="0" w:color="auto"/>
            </w:tcBorders>
          </w:tcPr>
          <w:p w14:paraId="46E187FE" w14:textId="0A54D9F7" w:rsidR="00442D70" w:rsidRPr="00442D70" w:rsidRDefault="004B08D4" w:rsidP="00935D68">
            <w:pPr>
              <w:jc w:val="center"/>
              <w:rPr>
                <w:sz w:val="20"/>
              </w:rPr>
            </w:pPr>
            <w:r>
              <w:rPr>
                <w:sz w:val="20"/>
              </w:rPr>
              <w:t>60</w:t>
            </w:r>
            <w:r w:rsidR="00442D70" w:rsidRPr="00442D70">
              <w:rPr>
                <w:sz w:val="20"/>
              </w:rPr>
              <w:t>.</w:t>
            </w:r>
            <w:r>
              <w:rPr>
                <w:sz w:val="20"/>
              </w:rPr>
              <w:t>7</w:t>
            </w:r>
            <w:r w:rsidR="00442D70" w:rsidRPr="00442D70">
              <w:rPr>
                <w:sz w:val="20"/>
              </w:rPr>
              <w:t>4</w:t>
            </w:r>
          </w:p>
        </w:tc>
        <w:tc>
          <w:tcPr>
            <w:tcW w:w="715" w:type="dxa"/>
            <w:tcBorders>
              <w:top w:val="single" w:sz="4" w:space="0" w:color="auto"/>
            </w:tcBorders>
          </w:tcPr>
          <w:p w14:paraId="552B030C" w14:textId="743A7E7E" w:rsidR="00442D70" w:rsidRPr="00442D70" w:rsidRDefault="004B08D4" w:rsidP="00935D68">
            <w:pPr>
              <w:jc w:val="center"/>
              <w:rPr>
                <w:sz w:val="20"/>
              </w:rPr>
            </w:pPr>
            <w:r>
              <w:rPr>
                <w:sz w:val="20"/>
              </w:rPr>
              <w:t>58</w:t>
            </w:r>
          </w:p>
        </w:tc>
        <w:tc>
          <w:tcPr>
            <w:tcW w:w="717" w:type="dxa"/>
            <w:tcBorders>
              <w:top w:val="single" w:sz="4" w:space="0" w:color="auto"/>
            </w:tcBorders>
          </w:tcPr>
          <w:p w14:paraId="6E20D326" w14:textId="03139699" w:rsidR="00442D70" w:rsidRPr="00442D70" w:rsidRDefault="00442D70" w:rsidP="00935D68">
            <w:pPr>
              <w:jc w:val="center"/>
              <w:rPr>
                <w:sz w:val="20"/>
              </w:rPr>
            </w:pPr>
            <w:r w:rsidRPr="00442D70">
              <w:rPr>
                <w:sz w:val="20"/>
              </w:rPr>
              <w:t>.</w:t>
            </w:r>
            <w:r w:rsidR="004B08D4">
              <w:rPr>
                <w:sz w:val="20"/>
              </w:rPr>
              <w:t>37</w:t>
            </w:r>
          </w:p>
        </w:tc>
        <w:tc>
          <w:tcPr>
            <w:tcW w:w="716" w:type="dxa"/>
            <w:tcBorders>
              <w:top w:val="single" w:sz="4" w:space="0" w:color="auto"/>
            </w:tcBorders>
          </w:tcPr>
          <w:p w14:paraId="7C51594E" w14:textId="08FFEB68" w:rsidR="00442D70" w:rsidRPr="00442D70" w:rsidRDefault="004B08D4" w:rsidP="00935D68">
            <w:pPr>
              <w:jc w:val="center"/>
              <w:rPr>
                <w:sz w:val="20"/>
              </w:rPr>
            </w:pPr>
            <w:r>
              <w:rPr>
                <w:sz w:val="20"/>
              </w:rPr>
              <w:t>1.00</w:t>
            </w:r>
          </w:p>
        </w:tc>
        <w:tc>
          <w:tcPr>
            <w:tcW w:w="1836" w:type="dxa"/>
            <w:tcBorders>
              <w:top w:val="single" w:sz="4" w:space="0" w:color="auto"/>
            </w:tcBorders>
          </w:tcPr>
          <w:p w14:paraId="57DBF2F4" w14:textId="7D31A2B0" w:rsidR="00442D70" w:rsidRPr="00442D70" w:rsidRDefault="00442D70" w:rsidP="00935D68">
            <w:pPr>
              <w:jc w:val="center"/>
              <w:rPr>
                <w:sz w:val="20"/>
              </w:rPr>
            </w:pPr>
            <w:r w:rsidRPr="00442D70">
              <w:rPr>
                <w:sz w:val="20"/>
              </w:rPr>
              <w:t>.0</w:t>
            </w:r>
            <w:r w:rsidR="004B08D4">
              <w:rPr>
                <w:sz w:val="20"/>
              </w:rPr>
              <w:t>2</w:t>
            </w:r>
            <w:r w:rsidRPr="00442D70">
              <w:rPr>
                <w:sz w:val="20"/>
              </w:rPr>
              <w:t xml:space="preserve"> [.00/.0</w:t>
            </w:r>
            <w:r w:rsidR="004B08D4">
              <w:rPr>
                <w:sz w:val="20"/>
              </w:rPr>
              <w:t>5</w:t>
            </w:r>
            <w:r w:rsidRPr="00442D70">
              <w:rPr>
                <w:sz w:val="20"/>
              </w:rPr>
              <w:t>]</w:t>
            </w:r>
          </w:p>
        </w:tc>
        <w:tc>
          <w:tcPr>
            <w:tcW w:w="1073" w:type="dxa"/>
            <w:tcBorders>
              <w:top w:val="single" w:sz="4" w:space="0" w:color="auto"/>
            </w:tcBorders>
          </w:tcPr>
          <w:p w14:paraId="2C0470F4" w14:textId="743B40F5" w:rsidR="00442D70" w:rsidRPr="00442D70" w:rsidRDefault="00442D70" w:rsidP="00935D68">
            <w:pPr>
              <w:jc w:val="center"/>
              <w:rPr>
                <w:sz w:val="20"/>
              </w:rPr>
            </w:pPr>
            <w:r w:rsidRPr="00442D70">
              <w:rPr>
                <w:sz w:val="20"/>
              </w:rPr>
              <w:t>.0</w:t>
            </w:r>
            <w:r w:rsidR="004B08D4">
              <w:rPr>
                <w:sz w:val="20"/>
              </w:rPr>
              <w:t>5</w:t>
            </w:r>
          </w:p>
        </w:tc>
      </w:tr>
      <w:tr w:rsidR="00442D70" w:rsidRPr="00442D70" w14:paraId="5FC9C1CB" w14:textId="77777777" w:rsidTr="00442D70">
        <w:tc>
          <w:tcPr>
            <w:tcW w:w="3415" w:type="dxa"/>
          </w:tcPr>
          <w:p w14:paraId="36E3DEE7" w14:textId="77777777" w:rsidR="00442D70" w:rsidRPr="00442D70" w:rsidRDefault="00442D70" w:rsidP="00935D68">
            <w:pPr>
              <w:rPr>
                <w:sz w:val="20"/>
              </w:rPr>
            </w:pPr>
            <w:r w:rsidRPr="00442D70">
              <w:rPr>
                <w:sz w:val="20"/>
              </w:rPr>
              <w:t>Agentic engagement (with mediator)</w:t>
            </w:r>
          </w:p>
        </w:tc>
        <w:tc>
          <w:tcPr>
            <w:tcW w:w="876" w:type="dxa"/>
          </w:tcPr>
          <w:p w14:paraId="5EEB070D" w14:textId="1A2B2B02" w:rsidR="00442D70" w:rsidRPr="00442D70" w:rsidRDefault="00442D70" w:rsidP="00935D68">
            <w:pPr>
              <w:jc w:val="center"/>
              <w:rPr>
                <w:sz w:val="20"/>
              </w:rPr>
            </w:pPr>
            <w:r w:rsidRPr="00442D70">
              <w:rPr>
                <w:sz w:val="20"/>
              </w:rPr>
              <w:t>1</w:t>
            </w:r>
            <w:r w:rsidR="001D7E2B">
              <w:rPr>
                <w:sz w:val="20"/>
              </w:rPr>
              <w:t>6</w:t>
            </w:r>
            <w:r w:rsidRPr="00442D70">
              <w:rPr>
                <w:sz w:val="20"/>
              </w:rPr>
              <w:t>6.1</w:t>
            </w:r>
            <w:r w:rsidR="001D7E2B">
              <w:rPr>
                <w:sz w:val="20"/>
              </w:rPr>
              <w:t>8</w:t>
            </w:r>
          </w:p>
        </w:tc>
        <w:tc>
          <w:tcPr>
            <w:tcW w:w="715" w:type="dxa"/>
          </w:tcPr>
          <w:p w14:paraId="797A7455" w14:textId="051DB469" w:rsidR="00442D70" w:rsidRPr="00442D70" w:rsidRDefault="00442D70" w:rsidP="00935D68">
            <w:pPr>
              <w:jc w:val="center"/>
              <w:rPr>
                <w:sz w:val="20"/>
              </w:rPr>
            </w:pPr>
            <w:r w:rsidRPr="00442D70">
              <w:rPr>
                <w:sz w:val="20"/>
              </w:rPr>
              <w:t>1</w:t>
            </w:r>
            <w:r w:rsidR="001D7E2B">
              <w:rPr>
                <w:sz w:val="20"/>
              </w:rPr>
              <w:t>39</w:t>
            </w:r>
          </w:p>
        </w:tc>
        <w:tc>
          <w:tcPr>
            <w:tcW w:w="717" w:type="dxa"/>
          </w:tcPr>
          <w:p w14:paraId="69CDCF52" w14:textId="5F9EDAF6" w:rsidR="00442D70" w:rsidRPr="00442D70" w:rsidRDefault="00442D70" w:rsidP="00935D68">
            <w:pPr>
              <w:jc w:val="center"/>
              <w:rPr>
                <w:sz w:val="20"/>
              </w:rPr>
            </w:pPr>
            <w:r w:rsidRPr="00442D70">
              <w:rPr>
                <w:sz w:val="20"/>
              </w:rPr>
              <w:t>.0</w:t>
            </w:r>
            <w:r w:rsidR="001D7E2B">
              <w:rPr>
                <w:sz w:val="20"/>
              </w:rPr>
              <w:t>6</w:t>
            </w:r>
          </w:p>
        </w:tc>
        <w:tc>
          <w:tcPr>
            <w:tcW w:w="716" w:type="dxa"/>
          </w:tcPr>
          <w:p w14:paraId="1797731B" w14:textId="6C42FFC2" w:rsidR="00442D70" w:rsidRPr="00442D70" w:rsidRDefault="00442D70" w:rsidP="00935D68">
            <w:pPr>
              <w:jc w:val="center"/>
              <w:rPr>
                <w:sz w:val="20"/>
              </w:rPr>
            </w:pPr>
            <w:r w:rsidRPr="00442D70">
              <w:rPr>
                <w:sz w:val="20"/>
              </w:rPr>
              <w:t>.9</w:t>
            </w:r>
            <w:r w:rsidR="001D7E2B">
              <w:rPr>
                <w:sz w:val="20"/>
              </w:rPr>
              <w:t>8</w:t>
            </w:r>
          </w:p>
        </w:tc>
        <w:tc>
          <w:tcPr>
            <w:tcW w:w="1836" w:type="dxa"/>
          </w:tcPr>
          <w:p w14:paraId="28277F05" w14:textId="615AA0FF" w:rsidR="00442D70" w:rsidRPr="00442D70" w:rsidRDefault="00442D70" w:rsidP="00935D68">
            <w:pPr>
              <w:jc w:val="center"/>
              <w:rPr>
                <w:sz w:val="20"/>
              </w:rPr>
            </w:pPr>
            <w:r w:rsidRPr="00442D70">
              <w:rPr>
                <w:sz w:val="20"/>
              </w:rPr>
              <w:t>.04 [.0</w:t>
            </w:r>
            <w:r w:rsidR="001D7E2B">
              <w:rPr>
                <w:sz w:val="20"/>
              </w:rPr>
              <w:t>0</w:t>
            </w:r>
            <w:r w:rsidRPr="00442D70">
              <w:rPr>
                <w:sz w:val="20"/>
              </w:rPr>
              <w:t>/.05]</w:t>
            </w:r>
          </w:p>
        </w:tc>
        <w:tc>
          <w:tcPr>
            <w:tcW w:w="1073" w:type="dxa"/>
          </w:tcPr>
          <w:p w14:paraId="0E409CBD" w14:textId="77777777" w:rsidR="00442D70" w:rsidRPr="00442D70" w:rsidRDefault="00442D70" w:rsidP="00935D68">
            <w:pPr>
              <w:jc w:val="center"/>
              <w:rPr>
                <w:sz w:val="20"/>
              </w:rPr>
            </w:pPr>
            <w:r w:rsidRPr="00442D70">
              <w:rPr>
                <w:sz w:val="20"/>
              </w:rPr>
              <w:t>.06</w:t>
            </w:r>
          </w:p>
        </w:tc>
      </w:tr>
      <w:tr w:rsidR="00442D70" w:rsidRPr="00442D70" w14:paraId="6CA6687A" w14:textId="77777777" w:rsidTr="00442D70">
        <w:tc>
          <w:tcPr>
            <w:tcW w:w="3415" w:type="dxa"/>
          </w:tcPr>
          <w:p w14:paraId="5A1C7F5B" w14:textId="77777777" w:rsidR="00442D70" w:rsidRPr="00442D70" w:rsidRDefault="00442D70" w:rsidP="00935D68">
            <w:pPr>
              <w:rPr>
                <w:sz w:val="20"/>
              </w:rPr>
            </w:pPr>
            <w:r w:rsidRPr="00442D70">
              <w:rPr>
                <w:sz w:val="20"/>
              </w:rPr>
              <w:t>Behavioral engagement (no mediator)</w:t>
            </w:r>
          </w:p>
        </w:tc>
        <w:tc>
          <w:tcPr>
            <w:tcW w:w="876" w:type="dxa"/>
          </w:tcPr>
          <w:p w14:paraId="124EB482" w14:textId="4D195E8A" w:rsidR="00442D70" w:rsidRPr="00442D70" w:rsidRDefault="00BA721F" w:rsidP="00935D68">
            <w:pPr>
              <w:jc w:val="center"/>
              <w:rPr>
                <w:sz w:val="20"/>
              </w:rPr>
            </w:pPr>
            <w:r>
              <w:rPr>
                <w:sz w:val="20"/>
              </w:rPr>
              <w:t>84</w:t>
            </w:r>
            <w:r w:rsidR="00442D70" w:rsidRPr="00442D70">
              <w:rPr>
                <w:sz w:val="20"/>
              </w:rPr>
              <w:t>.0</w:t>
            </w:r>
            <w:r>
              <w:rPr>
                <w:sz w:val="20"/>
              </w:rPr>
              <w:t>4</w:t>
            </w:r>
          </w:p>
        </w:tc>
        <w:tc>
          <w:tcPr>
            <w:tcW w:w="715" w:type="dxa"/>
          </w:tcPr>
          <w:p w14:paraId="706F88A9" w14:textId="614CAA13" w:rsidR="00442D70" w:rsidRPr="00442D70" w:rsidRDefault="00BA721F" w:rsidP="00935D68">
            <w:pPr>
              <w:jc w:val="center"/>
              <w:rPr>
                <w:sz w:val="20"/>
              </w:rPr>
            </w:pPr>
            <w:r>
              <w:rPr>
                <w:sz w:val="20"/>
              </w:rPr>
              <w:t>5</w:t>
            </w:r>
            <w:r w:rsidR="00442D70" w:rsidRPr="00442D70">
              <w:rPr>
                <w:sz w:val="20"/>
              </w:rPr>
              <w:t>6</w:t>
            </w:r>
          </w:p>
        </w:tc>
        <w:tc>
          <w:tcPr>
            <w:tcW w:w="717" w:type="dxa"/>
          </w:tcPr>
          <w:p w14:paraId="01DAA665" w14:textId="552581DA" w:rsidR="00442D70" w:rsidRPr="00442D70" w:rsidRDefault="00442D70" w:rsidP="00935D68">
            <w:pPr>
              <w:jc w:val="center"/>
              <w:rPr>
                <w:sz w:val="20"/>
              </w:rPr>
            </w:pPr>
            <w:r w:rsidRPr="00442D70">
              <w:rPr>
                <w:sz w:val="20"/>
              </w:rPr>
              <w:t>.00</w:t>
            </w:r>
            <w:r w:rsidR="00BA721F">
              <w:rPr>
                <w:sz w:val="20"/>
              </w:rPr>
              <w:t>9</w:t>
            </w:r>
          </w:p>
        </w:tc>
        <w:tc>
          <w:tcPr>
            <w:tcW w:w="716" w:type="dxa"/>
          </w:tcPr>
          <w:p w14:paraId="3C2E32DB" w14:textId="1AF37811" w:rsidR="00442D70" w:rsidRPr="00442D70" w:rsidRDefault="00442D70" w:rsidP="00935D68">
            <w:pPr>
              <w:jc w:val="center"/>
              <w:rPr>
                <w:sz w:val="20"/>
              </w:rPr>
            </w:pPr>
            <w:r w:rsidRPr="00442D70">
              <w:rPr>
                <w:sz w:val="20"/>
              </w:rPr>
              <w:t>.9</w:t>
            </w:r>
            <w:r w:rsidR="00BA721F">
              <w:rPr>
                <w:sz w:val="20"/>
              </w:rPr>
              <w:t>7</w:t>
            </w:r>
          </w:p>
        </w:tc>
        <w:tc>
          <w:tcPr>
            <w:tcW w:w="1836" w:type="dxa"/>
          </w:tcPr>
          <w:p w14:paraId="5361BDF2" w14:textId="0951DEEC" w:rsidR="00442D70" w:rsidRPr="00442D70" w:rsidRDefault="00442D70" w:rsidP="00935D68">
            <w:pPr>
              <w:jc w:val="center"/>
              <w:rPr>
                <w:sz w:val="20"/>
              </w:rPr>
            </w:pPr>
            <w:r w:rsidRPr="00442D70">
              <w:rPr>
                <w:sz w:val="20"/>
              </w:rPr>
              <w:t>.06 [.0</w:t>
            </w:r>
            <w:r w:rsidR="00BA721F">
              <w:rPr>
                <w:sz w:val="20"/>
              </w:rPr>
              <w:t>3</w:t>
            </w:r>
            <w:r w:rsidRPr="00442D70">
              <w:rPr>
                <w:sz w:val="20"/>
              </w:rPr>
              <w:t>/.08]</w:t>
            </w:r>
          </w:p>
        </w:tc>
        <w:tc>
          <w:tcPr>
            <w:tcW w:w="1073" w:type="dxa"/>
          </w:tcPr>
          <w:p w14:paraId="67C0DB35" w14:textId="77777777" w:rsidR="00442D70" w:rsidRPr="00442D70" w:rsidRDefault="00442D70" w:rsidP="00935D68">
            <w:pPr>
              <w:jc w:val="center"/>
              <w:rPr>
                <w:sz w:val="20"/>
              </w:rPr>
            </w:pPr>
            <w:r w:rsidRPr="00442D70">
              <w:rPr>
                <w:sz w:val="20"/>
              </w:rPr>
              <w:t>.05</w:t>
            </w:r>
          </w:p>
        </w:tc>
      </w:tr>
      <w:tr w:rsidR="00442D70" w:rsidRPr="00442D70" w14:paraId="14DB8703" w14:textId="77777777" w:rsidTr="00442D70">
        <w:tc>
          <w:tcPr>
            <w:tcW w:w="3415" w:type="dxa"/>
          </w:tcPr>
          <w:p w14:paraId="4703038F" w14:textId="77777777" w:rsidR="00442D70" w:rsidRPr="00442D70" w:rsidRDefault="00442D70" w:rsidP="00935D68">
            <w:pPr>
              <w:rPr>
                <w:sz w:val="20"/>
              </w:rPr>
            </w:pPr>
            <w:r w:rsidRPr="00442D70">
              <w:rPr>
                <w:sz w:val="20"/>
              </w:rPr>
              <w:t>Behavioral engagement (with mediator)</w:t>
            </w:r>
          </w:p>
        </w:tc>
        <w:tc>
          <w:tcPr>
            <w:tcW w:w="876" w:type="dxa"/>
          </w:tcPr>
          <w:p w14:paraId="59AC6CE0" w14:textId="04944965" w:rsidR="00442D70" w:rsidRPr="00442D70" w:rsidRDefault="004B08D4" w:rsidP="00935D68">
            <w:pPr>
              <w:jc w:val="center"/>
              <w:rPr>
                <w:sz w:val="20"/>
              </w:rPr>
            </w:pPr>
            <w:r>
              <w:rPr>
                <w:sz w:val="20"/>
              </w:rPr>
              <w:t>190</w:t>
            </w:r>
            <w:r w:rsidR="00442D70" w:rsidRPr="00442D70">
              <w:rPr>
                <w:sz w:val="20"/>
              </w:rPr>
              <w:t>.</w:t>
            </w:r>
            <w:r>
              <w:rPr>
                <w:sz w:val="20"/>
              </w:rPr>
              <w:t>71</w:t>
            </w:r>
          </w:p>
        </w:tc>
        <w:tc>
          <w:tcPr>
            <w:tcW w:w="715" w:type="dxa"/>
          </w:tcPr>
          <w:p w14:paraId="46D9A4BE" w14:textId="47D04D88" w:rsidR="00442D70" w:rsidRPr="00442D70" w:rsidRDefault="00442D70" w:rsidP="00935D68">
            <w:pPr>
              <w:jc w:val="center"/>
              <w:rPr>
                <w:sz w:val="20"/>
              </w:rPr>
            </w:pPr>
            <w:r w:rsidRPr="00442D70">
              <w:rPr>
                <w:sz w:val="20"/>
              </w:rPr>
              <w:t>1</w:t>
            </w:r>
            <w:r w:rsidR="004B08D4">
              <w:rPr>
                <w:sz w:val="20"/>
              </w:rPr>
              <w:t>37</w:t>
            </w:r>
          </w:p>
        </w:tc>
        <w:tc>
          <w:tcPr>
            <w:tcW w:w="717" w:type="dxa"/>
          </w:tcPr>
          <w:p w14:paraId="2691DEEC" w14:textId="1D3B29D5" w:rsidR="00442D70" w:rsidRPr="00442D70" w:rsidRDefault="00442D70" w:rsidP="00935D68">
            <w:pPr>
              <w:jc w:val="center"/>
              <w:rPr>
                <w:sz w:val="20"/>
              </w:rPr>
            </w:pPr>
            <w:r w:rsidRPr="00442D70">
              <w:rPr>
                <w:sz w:val="20"/>
              </w:rPr>
              <w:t>.00</w:t>
            </w:r>
            <w:r w:rsidR="004B08D4">
              <w:rPr>
                <w:sz w:val="20"/>
              </w:rPr>
              <w:t>2</w:t>
            </w:r>
          </w:p>
        </w:tc>
        <w:tc>
          <w:tcPr>
            <w:tcW w:w="716" w:type="dxa"/>
          </w:tcPr>
          <w:p w14:paraId="4521CBAA" w14:textId="01C0988A" w:rsidR="00442D70" w:rsidRPr="00442D70" w:rsidRDefault="00442D70" w:rsidP="00935D68">
            <w:pPr>
              <w:jc w:val="center"/>
              <w:rPr>
                <w:sz w:val="20"/>
              </w:rPr>
            </w:pPr>
            <w:r w:rsidRPr="00442D70">
              <w:rPr>
                <w:sz w:val="20"/>
              </w:rPr>
              <w:t>.9</w:t>
            </w:r>
            <w:r w:rsidR="004B08D4">
              <w:rPr>
                <w:sz w:val="20"/>
              </w:rPr>
              <w:t>5</w:t>
            </w:r>
          </w:p>
        </w:tc>
        <w:tc>
          <w:tcPr>
            <w:tcW w:w="1836" w:type="dxa"/>
          </w:tcPr>
          <w:p w14:paraId="3C8F20FC" w14:textId="54A89689" w:rsidR="00442D70" w:rsidRPr="00442D70" w:rsidRDefault="00442D70" w:rsidP="00935D68">
            <w:pPr>
              <w:jc w:val="center"/>
              <w:rPr>
                <w:sz w:val="20"/>
              </w:rPr>
            </w:pPr>
            <w:r w:rsidRPr="00442D70">
              <w:rPr>
                <w:sz w:val="20"/>
              </w:rPr>
              <w:t>.05 [.0</w:t>
            </w:r>
            <w:r w:rsidR="004B08D4">
              <w:rPr>
                <w:sz w:val="20"/>
              </w:rPr>
              <w:t>3</w:t>
            </w:r>
            <w:r w:rsidRPr="00442D70">
              <w:rPr>
                <w:sz w:val="20"/>
              </w:rPr>
              <w:t>/.07]</w:t>
            </w:r>
          </w:p>
        </w:tc>
        <w:tc>
          <w:tcPr>
            <w:tcW w:w="1073" w:type="dxa"/>
          </w:tcPr>
          <w:p w14:paraId="59F1306C" w14:textId="77777777" w:rsidR="00442D70" w:rsidRPr="00442D70" w:rsidRDefault="00442D70" w:rsidP="00935D68">
            <w:pPr>
              <w:jc w:val="center"/>
              <w:rPr>
                <w:sz w:val="20"/>
              </w:rPr>
            </w:pPr>
            <w:r w:rsidRPr="00442D70">
              <w:rPr>
                <w:sz w:val="20"/>
              </w:rPr>
              <w:t>.06</w:t>
            </w:r>
          </w:p>
        </w:tc>
      </w:tr>
      <w:tr w:rsidR="00442D70" w:rsidRPr="00442D70" w14:paraId="5253E7EB" w14:textId="77777777" w:rsidTr="00442D70">
        <w:tc>
          <w:tcPr>
            <w:tcW w:w="3415" w:type="dxa"/>
          </w:tcPr>
          <w:p w14:paraId="44D74785" w14:textId="77777777" w:rsidR="00442D70" w:rsidRPr="00442D70" w:rsidRDefault="00442D70" w:rsidP="00935D68">
            <w:pPr>
              <w:rPr>
                <w:sz w:val="20"/>
              </w:rPr>
            </w:pPr>
            <w:r w:rsidRPr="00442D70">
              <w:rPr>
                <w:sz w:val="20"/>
              </w:rPr>
              <w:t>Emotional engagement (no mediator)</w:t>
            </w:r>
          </w:p>
        </w:tc>
        <w:tc>
          <w:tcPr>
            <w:tcW w:w="876" w:type="dxa"/>
          </w:tcPr>
          <w:p w14:paraId="11DF9375" w14:textId="45BA75D8" w:rsidR="00442D70" w:rsidRPr="00442D70" w:rsidRDefault="00C40FCB" w:rsidP="00935D68">
            <w:pPr>
              <w:jc w:val="center"/>
              <w:rPr>
                <w:sz w:val="20"/>
              </w:rPr>
            </w:pPr>
            <w:r>
              <w:rPr>
                <w:sz w:val="20"/>
              </w:rPr>
              <w:t>96</w:t>
            </w:r>
            <w:r w:rsidR="00442D70" w:rsidRPr="00442D70">
              <w:rPr>
                <w:sz w:val="20"/>
              </w:rPr>
              <w:t>.</w:t>
            </w:r>
            <w:r>
              <w:rPr>
                <w:sz w:val="20"/>
              </w:rPr>
              <w:t>12</w:t>
            </w:r>
          </w:p>
        </w:tc>
        <w:tc>
          <w:tcPr>
            <w:tcW w:w="715" w:type="dxa"/>
          </w:tcPr>
          <w:p w14:paraId="4928B6B0" w14:textId="1D47BBA2" w:rsidR="00442D70" w:rsidRPr="00442D70" w:rsidRDefault="00442D70" w:rsidP="00935D68">
            <w:pPr>
              <w:jc w:val="center"/>
              <w:rPr>
                <w:sz w:val="20"/>
              </w:rPr>
            </w:pPr>
            <w:r w:rsidRPr="00442D70">
              <w:rPr>
                <w:sz w:val="20"/>
              </w:rPr>
              <w:t>6</w:t>
            </w:r>
            <w:r w:rsidR="00C40FCB">
              <w:rPr>
                <w:sz w:val="20"/>
              </w:rPr>
              <w:t>0</w:t>
            </w:r>
          </w:p>
        </w:tc>
        <w:tc>
          <w:tcPr>
            <w:tcW w:w="717" w:type="dxa"/>
          </w:tcPr>
          <w:p w14:paraId="39F546D8" w14:textId="63F5F95C" w:rsidR="00442D70" w:rsidRPr="00442D70" w:rsidRDefault="00442D70" w:rsidP="00935D68">
            <w:pPr>
              <w:jc w:val="center"/>
              <w:rPr>
                <w:sz w:val="20"/>
              </w:rPr>
            </w:pPr>
            <w:r w:rsidRPr="00442D70">
              <w:rPr>
                <w:sz w:val="20"/>
              </w:rPr>
              <w:t>.00</w:t>
            </w:r>
            <w:r w:rsidR="00C40FCB">
              <w:rPr>
                <w:sz w:val="20"/>
              </w:rPr>
              <w:t>2</w:t>
            </w:r>
          </w:p>
        </w:tc>
        <w:tc>
          <w:tcPr>
            <w:tcW w:w="716" w:type="dxa"/>
          </w:tcPr>
          <w:p w14:paraId="11AB9C32" w14:textId="77777777" w:rsidR="00442D70" w:rsidRPr="00442D70" w:rsidRDefault="00442D70" w:rsidP="00935D68">
            <w:pPr>
              <w:jc w:val="center"/>
              <w:rPr>
                <w:sz w:val="20"/>
              </w:rPr>
            </w:pPr>
            <w:r w:rsidRPr="00442D70">
              <w:rPr>
                <w:sz w:val="20"/>
              </w:rPr>
              <w:t>.96</w:t>
            </w:r>
          </w:p>
        </w:tc>
        <w:tc>
          <w:tcPr>
            <w:tcW w:w="1836" w:type="dxa"/>
          </w:tcPr>
          <w:p w14:paraId="7F93E7D4" w14:textId="6E6C3182" w:rsidR="00442D70" w:rsidRPr="00442D70" w:rsidRDefault="00442D70" w:rsidP="00935D68">
            <w:pPr>
              <w:jc w:val="center"/>
              <w:rPr>
                <w:sz w:val="20"/>
              </w:rPr>
            </w:pPr>
            <w:r w:rsidRPr="00442D70">
              <w:rPr>
                <w:sz w:val="20"/>
              </w:rPr>
              <w:t>.06 [.0</w:t>
            </w:r>
            <w:r w:rsidR="00C40FCB">
              <w:rPr>
                <w:sz w:val="20"/>
              </w:rPr>
              <w:t>4</w:t>
            </w:r>
            <w:r w:rsidRPr="00442D70">
              <w:rPr>
                <w:sz w:val="20"/>
              </w:rPr>
              <w:t>/.08]</w:t>
            </w:r>
          </w:p>
        </w:tc>
        <w:tc>
          <w:tcPr>
            <w:tcW w:w="1073" w:type="dxa"/>
          </w:tcPr>
          <w:p w14:paraId="68319CA9" w14:textId="77777777" w:rsidR="00442D70" w:rsidRPr="00442D70" w:rsidRDefault="00442D70" w:rsidP="00935D68">
            <w:pPr>
              <w:jc w:val="center"/>
              <w:rPr>
                <w:sz w:val="20"/>
              </w:rPr>
            </w:pPr>
            <w:r w:rsidRPr="00442D70">
              <w:rPr>
                <w:sz w:val="20"/>
              </w:rPr>
              <w:t>.06</w:t>
            </w:r>
          </w:p>
        </w:tc>
      </w:tr>
      <w:tr w:rsidR="00442D70" w:rsidRPr="00442D70" w14:paraId="2D733671" w14:textId="77777777" w:rsidTr="00442D70">
        <w:tc>
          <w:tcPr>
            <w:tcW w:w="3415" w:type="dxa"/>
          </w:tcPr>
          <w:p w14:paraId="77F50B1E" w14:textId="77777777" w:rsidR="00442D70" w:rsidRPr="00442D70" w:rsidRDefault="00442D70" w:rsidP="00935D68">
            <w:pPr>
              <w:rPr>
                <w:sz w:val="20"/>
              </w:rPr>
            </w:pPr>
            <w:r w:rsidRPr="00442D70">
              <w:rPr>
                <w:sz w:val="20"/>
              </w:rPr>
              <w:t>Emotional engagement (with mediator)</w:t>
            </w:r>
          </w:p>
        </w:tc>
        <w:tc>
          <w:tcPr>
            <w:tcW w:w="876" w:type="dxa"/>
          </w:tcPr>
          <w:p w14:paraId="0EB87B8E" w14:textId="6A4B75B5" w:rsidR="00442D70" w:rsidRPr="00442D70" w:rsidRDefault="00442D70" w:rsidP="00935D68">
            <w:pPr>
              <w:jc w:val="center"/>
              <w:rPr>
                <w:sz w:val="20"/>
              </w:rPr>
            </w:pPr>
            <w:r w:rsidRPr="00442D70">
              <w:rPr>
                <w:sz w:val="20"/>
              </w:rPr>
              <w:t>2</w:t>
            </w:r>
            <w:r w:rsidR="009445AF">
              <w:rPr>
                <w:sz w:val="20"/>
              </w:rPr>
              <w:t>07</w:t>
            </w:r>
            <w:r w:rsidRPr="00442D70">
              <w:rPr>
                <w:sz w:val="20"/>
              </w:rPr>
              <w:t>.0</w:t>
            </w:r>
            <w:r w:rsidR="009445AF">
              <w:rPr>
                <w:sz w:val="20"/>
              </w:rPr>
              <w:t>1</w:t>
            </w:r>
          </w:p>
        </w:tc>
        <w:tc>
          <w:tcPr>
            <w:tcW w:w="715" w:type="dxa"/>
          </w:tcPr>
          <w:p w14:paraId="5668C197" w14:textId="6BEF811C" w:rsidR="00442D70" w:rsidRPr="00442D70" w:rsidRDefault="00442D70" w:rsidP="00935D68">
            <w:pPr>
              <w:jc w:val="center"/>
              <w:rPr>
                <w:sz w:val="20"/>
              </w:rPr>
            </w:pPr>
            <w:r w:rsidRPr="00442D70">
              <w:rPr>
                <w:sz w:val="20"/>
              </w:rPr>
              <w:t>1</w:t>
            </w:r>
            <w:r w:rsidR="009445AF">
              <w:rPr>
                <w:sz w:val="20"/>
              </w:rPr>
              <w:t>41</w:t>
            </w:r>
          </w:p>
        </w:tc>
        <w:tc>
          <w:tcPr>
            <w:tcW w:w="717" w:type="dxa"/>
          </w:tcPr>
          <w:p w14:paraId="0BD790E1" w14:textId="5E38FFA3" w:rsidR="00442D70" w:rsidRPr="00442D70" w:rsidRDefault="00442D70" w:rsidP="00935D68">
            <w:pPr>
              <w:jc w:val="center"/>
              <w:rPr>
                <w:sz w:val="20"/>
              </w:rPr>
            </w:pPr>
            <w:r w:rsidRPr="00442D70">
              <w:rPr>
                <w:sz w:val="20"/>
              </w:rPr>
              <w:t>.00</w:t>
            </w:r>
            <w:r w:rsidR="009445AF">
              <w:rPr>
                <w:sz w:val="20"/>
              </w:rPr>
              <w:t>0</w:t>
            </w:r>
          </w:p>
        </w:tc>
        <w:tc>
          <w:tcPr>
            <w:tcW w:w="716" w:type="dxa"/>
          </w:tcPr>
          <w:p w14:paraId="67DDC51A" w14:textId="4BB402C8" w:rsidR="00442D70" w:rsidRPr="00442D70" w:rsidRDefault="00442D70" w:rsidP="00935D68">
            <w:pPr>
              <w:jc w:val="center"/>
              <w:rPr>
                <w:sz w:val="20"/>
              </w:rPr>
            </w:pPr>
            <w:r w:rsidRPr="00442D70">
              <w:rPr>
                <w:sz w:val="20"/>
              </w:rPr>
              <w:t>.9</w:t>
            </w:r>
            <w:r w:rsidR="009445AF">
              <w:rPr>
                <w:sz w:val="20"/>
              </w:rPr>
              <w:t>4</w:t>
            </w:r>
          </w:p>
        </w:tc>
        <w:tc>
          <w:tcPr>
            <w:tcW w:w="1836" w:type="dxa"/>
          </w:tcPr>
          <w:p w14:paraId="41DF6D95" w14:textId="53DB8214" w:rsidR="00442D70" w:rsidRPr="00442D70" w:rsidRDefault="00442D70" w:rsidP="00935D68">
            <w:pPr>
              <w:jc w:val="center"/>
              <w:rPr>
                <w:sz w:val="20"/>
              </w:rPr>
            </w:pPr>
            <w:r w:rsidRPr="00442D70">
              <w:rPr>
                <w:sz w:val="20"/>
              </w:rPr>
              <w:t>.05 [.0</w:t>
            </w:r>
            <w:r w:rsidR="009445AF">
              <w:rPr>
                <w:sz w:val="20"/>
              </w:rPr>
              <w:t>4</w:t>
            </w:r>
            <w:r w:rsidRPr="00442D70">
              <w:rPr>
                <w:sz w:val="20"/>
              </w:rPr>
              <w:t>/.07]</w:t>
            </w:r>
          </w:p>
        </w:tc>
        <w:tc>
          <w:tcPr>
            <w:tcW w:w="1073" w:type="dxa"/>
          </w:tcPr>
          <w:p w14:paraId="337BBFA0" w14:textId="77777777" w:rsidR="00442D70" w:rsidRPr="00442D70" w:rsidRDefault="00442D70" w:rsidP="00935D68">
            <w:pPr>
              <w:jc w:val="center"/>
              <w:rPr>
                <w:sz w:val="20"/>
              </w:rPr>
            </w:pPr>
            <w:r w:rsidRPr="00442D70">
              <w:rPr>
                <w:sz w:val="20"/>
              </w:rPr>
              <w:t>.07</w:t>
            </w:r>
          </w:p>
        </w:tc>
      </w:tr>
      <w:tr w:rsidR="00442D70" w:rsidRPr="00442D70" w14:paraId="1435752F" w14:textId="77777777" w:rsidTr="00442D70">
        <w:tc>
          <w:tcPr>
            <w:tcW w:w="3415" w:type="dxa"/>
          </w:tcPr>
          <w:p w14:paraId="37FC544F" w14:textId="77777777" w:rsidR="00442D70" w:rsidRPr="00442D70" w:rsidRDefault="00442D70" w:rsidP="00935D68">
            <w:pPr>
              <w:rPr>
                <w:sz w:val="20"/>
              </w:rPr>
            </w:pPr>
            <w:r w:rsidRPr="00442D70">
              <w:rPr>
                <w:sz w:val="20"/>
              </w:rPr>
              <w:t>Cognitive engagement (no mediator)</w:t>
            </w:r>
          </w:p>
        </w:tc>
        <w:tc>
          <w:tcPr>
            <w:tcW w:w="876" w:type="dxa"/>
          </w:tcPr>
          <w:p w14:paraId="663B2A92" w14:textId="317520CA" w:rsidR="00442D70" w:rsidRPr="00442D70" w:rsidRDefault="00442D70" w:rsidP="00935D68">
            <w:pPr>
              <w:jc w:val="center"/>
              <w:rPr>
                <w:sz w:val="20"/>
              </w:rPr>
            </w:pPr>
            <w:r w:rsidRPr="00442D70">
              <w:rPr>
                <w:sz w:val="20"/>
              </w:rPr>
              <w:t>5</w:t>
            </w:r>
            <w:r w:rsidR="0025732E">
              <w:rPr>
                <w:sz w:val="20"/>
              </w:rPr>
              <w:t>2</w:t>
            </w:r>
            <w:r w:rsidRPr="00442D70">
              <w:rPr>
                <w:sz w:val="20"/>
              </w:rPr>
              <w:t>.</w:t>
            </w:r>
            <w:r w:rsidR="0025732E">
              <w:rPr>
                <w:sz w:val="20"/>
              </w:rPr>
              <w:t>28</w:t>
            </w:r>
          </w:p>
        </w:tc>
        <w:tc>
          <w:tcPr>
            <w:tcW w:w="715" w:type="dxa"/>
          </w:tcPr>
          <w:p w14:paraId="06DD1502" w14:textId="7577A5E5" w:rsidR="00442D70" w:rsidRPr="00442D70" w:rsidRDefault="00442D70" w:rsidP="00935D68">
            <w:pPr>
              <w:jc w:val="center"/>
              <w:rPr>
                <w:sz w:val="20"/>
              </w:rPr>
            </w:pPr>
            <w:r w:rsidRPr="00442D70">
              <w:rPr>
                <w:sz w:val="20"/>
              </w:rPr>
              <w:t>4</w:t>
            </w:r>
            <w:r w:rsidR="0025732E">
              <w:rPr>
                <w:sz w:val="20"/>
              </w:rPr>
              <w:t>0</w:t>
            </w:r>
          </w:p>
        </w:tc>
        <w:tc>
          <w:tcPr>
            <w:tcW w:w="717" w:type="dxa"/>
          </w:tcPr>
          <w:p w14:paraId="6A7BABC4" w14:textId="0A242B18" w:rsidR="00442D70" w:rsidRPr="00442D70" w:rsidRDefault="00442D70" w:rsidP="00935D68">
            <w:pPr>
              <w:jc w:val="center"/>
              <w:rPr>
                <w:sz w:val="20"/>
              </w:rPr>
            </w:pPr>
            <w:r w:rsidRPr="00442D70">
              <w:rPr>
                <w:sz w:val="20"/>
              </w:rPr>
              <w:t>.</w:t>
            </w:r>
            <w:r w:rsidR="0025732E">
              <w:rPr>
                <w:sz w:val="20"/>
              </w:rPr>
              <w:t>09</w:t>
            </w:r>
          </w:p>
        </w:tc>
        <w:tc>
          <w:tcPr>
            <w:tcW w:w="716" w:type="dxa"/>
          </w:tcPr>
          <w:p w14:paraId="25796754" w14:textId="2895F696" w:rsidR="00442D70" w:rsidRPr="00442D70" w:rsidRDefault="00442D70" w:rsidP="00935D68">
            <w:pPr>
              <w:jc w:val="center"/>
              <w:rPr>
                <w:sz w:val="20"/>
              </w:rPr>
            </w:pPr>
            <w:r w:rsidRPr="00442D70">
              <w:rPr>
                <w:sz w:val="20"/>
              </w:rPr>
              <w:t>.9</w:t>
            </w:r>
            <w:r w:rsidR="0025732E">
              <w:rPr>
                <w:sz w:val="20"/>
              </w:rPr>
              <w:t>8</w:t>
            </w:r>
          </w:p>
        </w:tc>
        <w:tc>
          <w:tcPr>
            <w:tcW w:w="1836" w:type="dxa"/>
          </w:tcPr>
          <w:p w14:paraId="3D7DD549" w14:textId="1C219B2E" w:rsidR="00442D70" w:rsidRPr="00442D70" w:rsidRDefault="00442D70" w:rsidP="00935D68">
            <w:pPr>
              <w:jc w:val="center"/>
              <w:rPr>
                <w:sz w:val="20"/>
              </w:rPr>
            </w:pPr>
            <w:r w:rsidRPr="00442D70">
              <w:rPr>
                <w:sz w:val="20"/>
              </w:rPr>
              <w:t>.0</w:t>
            </w:r>
            <w:r w:rsidR="0025732E">
              <w:rPr>
                <w:sz w:val="20"/>
              </w:rPr>
              <w:t>4</w:t>
            </w:r>
            <w:r w:rsidRPr="00442D70">
              <w:rPr>
                <w:sz w:val="20"/>
              </w:rPr>
              <w:t xml:space="preserve"> [.00/.07]</w:t>
            </w:r>
          </w:p>
        </w:tc>
        <w:tc>
          <w:tcPr>
            <w:tcW w:w="1073" w:type="dxa"/>
          </w:tcPr>
          <w:p w14:paraId="1F6C2E35" w14:textId="77777777" w:rsidR="00442D70" w:rsidRPr="00442D70" w:rsidRDefault="00442D70" w:rsidP="00935D68">
            <w:pPr>
              <w:jc w:val="center"/>
              <w:rPr>
                <w:sz w:val="20"/>
              </w:rPr>
            </w:pPr>
            <w:r w:rsidRPr="00442D70">
              <w:rPr>
                <w:sz w:val="20"/>
              </w:rPr>
              <w:t>.05</w:t>
            </w:r>
          </w:p>
        </w:tc>
      </w:tr>
      <w:tr w:rsidR="00442D70" w:rsidRPr="00442D70" w14:paraId="239AB85C" w14:textId="77777777" w:rsidTr="00442D70">
        <w:tc>
          <w:tcPr>
            <w:tcW w:w="3415" w:type="dxa"/>
          </w:tcPr>
          <w:p w14:paraId="61DD3BF4" w14:textId="77777777" w:rsidR="00442D70" w:rsidRPr="00442D70" w:rsidRDefault="00442D70" w:rsidP="00935D68">
            <w:pPr>
              <w:rPr>
                <w:sz w:val="20"/>
              </w:rPr>
            </w:pPr>
            <w:r w:rsidRPr="00442D70">
              <w:rPr>
                <w:sz w:val="20"/>
              </w:rPr>
              <w:t>Cognitive engagement (with mediator)</w:t>
            </w:r>
          </w:p>
        </w:tc>
        <w:tc>
          <w:tcPr>
            <w:tcW w:w="876" w:type="dxa"/>
          </w:tcPr>
          <w:p w14:paraId="7F51DC19" w14:textId="685F8265" w:rsidR="00442D70" w:rsidRPr="00442D70" w:rsidRDefault="00442D70" w:rsidP="00935D68">
            <w:pPr>
              <w:jc w:val="center"/>
              <w:rPr>
                <w:sz w:val="20"/>
              </w:rPr>
            </w:pPr>
            <w:r w:rsidRPr="00442D70">
              <w:rPr>
                <w:sz w:val="20"/>
              </w:rPr>
              <w:t>14</w:t>
            </w:r>
            <w:r w:rsidR="00F51577">
              <w:rPr>
                <w:sz w:val="20"/>
              </w:rPr>
              <w:t>0</w:t>
            </w:r>
            <w:r w:rsidRPr="00442D70">
              <w:rPr>
                <w:sz w:val="20"/>
              </w:rPr>
              <w:t>.</w:t>
            </w:r>
            <w:r w:rsidR="00F51577">
              <w:rPr>
                <w:sz w:val="20"/>
              </w:rPr>
              <w:t>02</w:t>
            </w:r>
          </w:p>
        </w:tc>
        <w:tc>
          <w:tcPr>
            <w:tcW w:w="715" w:type="dxa"/>
          </w:tcPr>
          <w:p w14:paraId="0275B0D5" w14:textId="331A509B" w:rsidR="00442D70" w:rsidRPr="00442D70" w:rsidRDefault="00442D70" w:rsidP="00935D68">
            <w:pPr>
              <w:jc w:val="center"/>
              <w:rPr>
                <w:sz w:val="20"/>
              </w:rPr>
            </w:pPr>
            <w:r w:rsidRPr="00442D70">
              <w:rPr>
                <w:sz w:val="20"/>
              </w:rPr>
              <w:t>1</w:t>
            </w:r>
            <w:r w:rsidR="00F51577">
              <w:rPr>
                <w:sz w:val="20"/>
              </w:rPr>
              <w:t>09</w:t>
            </w:r>
          </w:p>
        </w:tc>
        <w:tc>
          <w:tcPr>
            <w:tcW w:w="717" w:type="dxa"/>
          </w:tcPr>
          <w:p w14:paraId="780D97B1" w14:textId="13932413" w:rsidR="00442D70" w:rsidRPr="00442D70" w:rsidRDefault="00442D70" w:rsidP="00935D68">
            <w:pPr>
              <w:jc w:val="center"/>
              <w:rPr>
                <w:sz w:val="20"/>
              </w:rPr>
            </w:pPr>
            <w:r w:rsidRPr="00442D70">
              <w:rPr>
                <w:sz w:val="20"/>
              </w:rPr>
              <w:t>.0</w:t>
            </w:r>
            <w:r w:rsidR="00F51577">
              <w:rPr>
                <w:sz w:val="20"/>
              </w:rPr>
              <w:t>2</w:t>
            </w:r>
          </w:p>
        </w:tc>
        <w:tc>
          <w:tcPr>
            <w:tcW w:w="716" w:type="dxa"/>
          </w:tcPr>
          <w:p w14:paraId="3C8169F9" w14:textId="77777777" w:rsidR="00442D70" w:rsidRPr="00442D70" w:rsidRDefault="00442D70" w:rsidP="00935D68">
            <w:pPr>
              <w:jc w:val="center"/>
              <w:rPr>
                <w:sz w:val="20"/>
              </w:rPr>
            </w:pPr>
            <w:r w:rsidRPr="00442D70">
              <w:rPr>
                <w:sz w:val="20"/>
              </w:rPr>
              <w:t>.97</w:t>
            </w:r>
          </w:p>
        </w:tc>
        <w:tc>
          <w:tcPr>
            <w:tcW w:w="1836" w:type="dxa"/>
          </w:tcPr>
          <w:p w14:paraId="4BCB4C00" w14:textId="0EDBB79C" w:rsidR="00442D70" w:rsidRPr="00442D70" w:rsidRDefault="00442D70" w:rsidP="00935D68">
            <w:pPr>
              <w:jc w:val="center"/>
              <w:rPr>
                <w:sz w:val="20"/>
              </w:rPr>
            </w:pPr>
            <w:r w:rsidRPr="00442D70">
              <w:rPr>
                <w:sz w:val="20"/>
              </w:rPr>
              <w:t>.04 [.0</w:t>
            </w:r>
            <w:r w:rsidR="00F51577">
              <w:rPr>
                <w:sz w:val="20"/>
              </w:rPr>
              <w:t>2</w:t>
            </w:r>
            <w:r w:rsidRPr="00442D70">
              <w:rPr>
                <w:sz w:val="20"/>
              </w:rPr>
              <w:t>/.06]</w:t>
            </w:r>
          </w:p>
        </w:tc>
        <w:tc>
          <w:tcPr>
            <w:tcW w:w="1073" w:type="dxa"/>
          </w:tcPr>
          <w:p w14:paraId="512F6DF9" w14:textId="77777777" w:rsidR="00442D70" w:rsidRPr="00442D70" w:rsidRDefault="00442D70" w:rsidP="00935D68">
            <w:pPr>
              <w:jc w:val="center"/>
              <w:rPr>
                <w:sz w:val="20"/>
              </w:rPr>
            </w:pPr>
            <w:r w:rsidRPr="00442D70">
              <w:rPr>
                <w:sz w:val="20"/>
              </w:rPr>
              <w:t>.06</w:t>
            </w:r>
          </w:p>
        </w:tc>
      </w:tr>
      <w:tr w:rsidR="00442D70" w:rsidRPr="00442D70" w14:paraId="11B96033" w14:textId="77777777" w:rsidTr="00442D70">
        <w:tc>
          <w:tcPr>
            <w:tcW w:w="3415" w:type="dxa"/>
          </w:tcPr>
          <w:p w14:paraId="019F5F2B" w14:textId="77777777" w:rsidR="00442D70" w:rsidRPr="00442D70" w:rsidRDefault="00442D70" w:rsidP="00935D68">
            <w:pPr>
              <w:rPr>
                <w:sz w:val="20"/>
              </w:rPr>
            </w:pPr>
            <w:r w:rsidRPr="00442D70">
              <w:rPr>
                <w:sz w:val="20"/>
              </w:rPr>
              <w:t>Need satisfaction (no mediator)</w:t>
            </w:r>
          </w:p>
        </w:tc>
        <w:tc>
          <w:tcPr>
            <w:tcW w:w="876" w:type="dxa"/>
          </w:tcPr>
          <w:p w14:paraId="5A129B82" w14:textId="701F445A" w:rsidR="00442D70" w:rsidRPr="00442D70" w:rsidRDefault="0072578B" w:rsidP="00935D68">
            <w:pPr>
              <w:jc w:val="center"/>
              <w:rPr>
                <w:sz w:val="20"/>
              </w:rPr>
            </w:pPr>
            <w:r>
              <w:rPr>
                <w:sz w:val="20"/>
              </w:rPr>
              <w:t>77</w:t>
            </w:r>
            <w:r w:rsidR="00442D70" w:rsidRPr="00442D70">
              <w:rPr>
                <w:sz w:val="20"/>
              </w:rPr>
              <w:t>.</w:t>
            </w:r>
            <w:r>
              <w:rPr>
                <w:sz w:val="20"/>
              </w:rPr>
              <w:t>61</w:t>
            </w:r>
          </w:p>
        </w:tc>
        <w:tc>
          <w:tcPr>
            <w:tcW w:w="715" w:type="dxa"/>
          </w:tcPr>
          <w:p w14:paraId="16E4AE7C" w14:textId="7A8E1146" w:rsidR="00442D70" w:rsidRPr="00442D70" w:rsidRDefault="00442D70" w:rsidP="00935D68">
            <w:pPr>
              <w:jc w:val="center"/>
              <w:rPr>
                <w:sz w:val="20"/>
              </w:rPr>
            </w:pPr>
            <w:r w:rsidRPr="00442D70">
              <w:rPr>
                <w:sz w:val="20"/>
              </w:rPr>
              <w:t>4</w:t>
            </w:r>
            <w:r w:rsidR="0072578B">
              <w:rPr>
                <w:sz w:val="20"/>
              </w:rPr>
              <w:t>3</w:t>
            </w:r>
          </w:p>
        </w:tc>
        <w:tc>
          <w:tcPr>
            <w:tcW w:w="717" w:type="dxa"/>
          </w:tcPr>
          <w:p w14:paraId="5E068B55" w14:textId="3739AFE1" w:rsidR="00442D70" w:rsidRPr="00442D70" w:rsidRDefault="00442D70" w:rsidP="00935D68">
            <w:pPr>
              <w:jc w:val="center"/>
              <w:rPr>
                <w:sz w:val="20"/>
              </w:rPr>
            </w:pPr>
            <w:r w:rsidRPr="00442D70">
              <w:rPr>
                <w:sz w:val="20"/>
              </w:rPr>
              <w:t>.00</w:t>
            </w:r>
            <w:r w:rsidR="0072578B">
              <w:rPr>
                <w:sz w:val="20"/>
              </w:rPr>
              <w:t>1</w:t>
            </w:r>
          </w:p>
        </w:tc>
        <w:tc>
          <w:tcPr>
            <w:tcW w:w="716" w:type="dxa"/>
          </w:tcPr>
          <w:p w14:paraId="3C1C363D" w14:textId="77777777" w:rsidR="00442D70" w:rsidRPr="00442D70" w:rsidRDefault="00442D70" w:rsidP="00935D68">
            <w:pPr>
              <w:jc w:val="center"/>
              <w:rPr>
                <w:sz w:val="20"/>
              </w:rPr>
            </w:pPr>
            <w:r w:rsidRPr="00442D70">
              <w:rPr>
                <w:sz w:val="20"/>
              </w:rPr>
              <w:t>.96</w:t>
            </w:r>
          </w:p>
        </w:tc>
        <w:tc>
          <w:tcPr>
            <w:tcW w:w="1836" w:type="dxa"/>
          </w:tcPr>
          <w:p w14:paraId="21598D64" w14:textId="3B1D118C" w:rsidR="00442D70" w:rsidRPr="00442D70" w:rsidRDefault="00442D70" w:rsidP="00935D68">
            <w:pPr>
              <w:jc w:val="center"/>
              <w:rPr>
                <w:sz w:val="20"/>
              </w:rPr>
            </w:pPr>
            <w:r w:rsidRPr="00442D70">
              <w:rPr>
                <w:sz w:val="20"/>
              </w:rPr>
              <w:t>.08 [.05/.1</w:t>
            </w:r>
            <w:r w:rsidR="0072578B">
              <w:rPr>
                <w:sz w:val="20"/>
              </w:rPr>
              <w:t>1</w:t>
            </w:r>
            <w:r w:rsidRPr="00442D70">
              <w:rPr>
                <w:sz w:val="20"/>
              </w:rPr>
              <w:t>]</w:t>
            </w:r>
          </w:p>
        </w:tc>
        <w:tc>
          <w:tcPr>
            <w:tcW w:w="1073" w:type="dxa"/>
          </w:tcPr>
          <w:p w14:paraId="0391F6E5" w14:textId="77777777" w:rsidR="00442D70" w:rsidRPr="00442D70" w:rsidRDefault="00442D70" w:rsidP="00935D68">
            <w:pPr>
              <w:jc w:val="center"/>
              <w:rPr>
                <w:sz w:val="20"/>
              </w:rPr>
            </w:pPr>
            <w:r w:rsidRPr="00442D70">
              <w:rPr>
                <w:sz w:val="20"/>
              </w:rPr>
              <w:t>.05</w:t>
            </w:r>
          </w:p>
        </w:tc>
      </w:tr>
      <w:tr w:rsidR="00442D70" w:rsidRPr="00442D70" w14:paraId="63F41B0B" w14:textId="77777777" w:rsidTr="00442D70">
        <w:tc>
          <w:tcPr>
            <w:tcW w:w="3415" w:type="dxa"/>
          </w:tcPr>
          <w:p w14:paraId="0FAC3010" w14:textId="77777777" w:rsidR="00442D70" w:rsidRPr="00442D70" w:rsidRDefault="00442D70" w:rsidP="00935D68">
            <w:pPr>
              <w:rPr>
                <w:sz w:val="20"/>
              </w:rPr>
            </w:pPr>
            <w:r w:rsidRPr="00442D70">
              <w:rPr>
                <w:sz w:val="20"/>
              </w:rPr>
              <w:t>Need satisfaction (with mediator)</w:t>
            </w:r>
          </w:p>
        </w:tc>
        <w:tc>
          <w:tcPr>
            <w:tcW w:w="876" w:type="dxa"/>
          </w:tcPr>
          <w:p w14:paraId="5BBC9DBE" w14:textId="084678DA" w:rsidR="00442D70" w:rsidRPr="00442D70" w:rsidRDefault="00442D70" w:rsidP="00935D68">
            <w:pPr>
              <w:jc w:val="center"/>
              <w:rPr>
                <w:sz w:val="20"/>
              </w:rPr>
            </w:pPr>
            <w:r w:rsidRPr="00442D70">
              <w:rPr>
                <w:sz w:val="20"/>
              </w:rPr>
              <w:t>1</w:t>
            </w:r>
            <w:r w:rsidR="00961B92">
              <w:rPr>
                <w:sz w:val="20"/>
              </w:rPr>
              <w:t>79</w:t>
            </w:r>
            <w:r w:rsidRPr="00442D70">
              <w:rPr>
                <w:sz w:val="20"/>
              </w:rPr>
              <w:t>.</w:t>
            </w:r>
            <w:r w:rsidR="00961B92">
              <w:rPr>
                <w:sz w:val="20"/>
              </w:rPr>
              <w:t>78</w:t>
            </w:r>
          </w:p>
        </w:tc>
        <w:tc>
          <w:tcPr>
            <w:tcW w:w="715" w:type="dxa"/>
          </w:tcPr>
          <w:p w14:paraId="6DFC6A3F" w14:textId="1296FEFE" w:rsidR="00442D70" w:rsidRPr="00442D70" w:rsidRDefault="00442D70" w:rsidP="00935D68">
            <w:pPr>
              <w:jc w:val="center"/>
              <w:rPr>
                <w:sz w:val="20"/>
              </w:rPr>
            </w:pPr>
            <w:r w:rsidRPr="00442D70">
              <w:rPr>
                <w:sz w:val="20"/>
              </w:rPr>
              <w:t>1</w:t>
            </w:r>
            <w:r w:rsidR="00961B92">
              <w:rPr>
                <w:sz w:val="20"/>
              </w:rPr>
              <w:t>17</w:t>
            </w:r>
          </w:p>
        </w:tc>
        <w:tc>
          <w:tcPr>
            <w:tcW w:w="717" w:type="dxa"/>
          </w:tcPr>
          <w:p w14:paraId="0784E621" w14:textId="77777777" w:rsidR="00442D70" w:rsidRPr="00442D70" w:rsidRDefault="00442D70" w:rsidP="00935D68">
            <w:pPr>
              <w:jc w:val="center"/>
              <w:rPr>
                <w:sz w:val="20"/>
              </w:rPr>
            </w:pPr>
            <w:r w:rsidRPr="00442D70">
              <w:rPr>
                <w:sz w:val="20"/>
              </w:rPr>
              <w:t>.000</w:t>
            </w:r>
          </w:p>
        </w:tc>
        <w:tc>
          <w:tcPr>
            <w:tcW w:w="716" w:type="dxa"/>
          </w:tcPr>
          <w:p w14:paraId="107D418E" w14:textId="45C107CD" w:rsidR="00442D70" w:rsidRPr="00442D70" w:rsidRDefault="00442D70" w:rsidP="00935D68">
            <w:pPr>
              <w:jc w:val="center"/>
              <w:rPr>
                <w:sz w:val="20"/>
              </w:rPr>
            </w:pPr>
            <w:r w:rsidRPr="00442D70">
              <w:rPr>
                <w:sz w:val="20"/>
              </w:rPr>
              <w:t>.9</w:t>
            </w:r>
            <w:r w:rsidR="00961B92">
              <w:rPr>
                <w:sz w:val="20"/>
              </w:rPr>
              <w:t>5</w:t>
            </w:r>
          </w:p>
        </w:tc>
        <w:tc>
          <w:tcPr>
            <w:tcW w:w="1836" w:type="dxa"/>
          </w:tcPr>
          <w:p w14:paraId="30489597" w14:textId="77777777" w:rsidR="00442D70" w:rsidRPr="00442D70" w:rsidRDefault="00442D70" w:rsidP="00935D68">
            <w:pPr>
              <w:jc w:val="center"/>
              <w:rPr>
                <w:sz w:val="20"/>
              </w:rPr>
            </w:pPr>
            <w:r w:rsidRPr="00442D70">
              <w:rPr>
                <w:sz w:val="20"/>
              </w:rPr>
              <w:t>.06 [.04/.07]</w:t>
            </w:r>
          </w:p>
        </w:tc>
        <w:tc>
          <w:tcPr>
            <w:tcW w:w="1073" w:type="dxa"/>
          </w:tcPr>
          <w:p w14:paraId="6B9F93C0" w14:textId="77777777" w:rsidR="00442D70" w:rsidRPr="00442D70" w:rsidRDefault="00442D70" w:rsidP="00935D68">
            <w:pPr>
              <w:jc w:val="center"/>
              <w:rPr>
                <w:sz w:val="20"/>
              </w:rPr>
            </w:pPr>
            <w:r w:rsidRPr="00442D70">
              <w:rPr>
                <w:sz w:val="20"/>
              </w:rPr>
              <w:t>.06</w:t>
            </w:r>
          </w:p>
        </w:tc>
      </w:tr>
      <w:tr w:rsidR="00442D70" w:rsidRPr="00442D70" w14:paraId="488F87C5" w14:textId="77777777" w:rsidTr="00442D70">
        <w:tc>
          <w:tcPr>
            <w:tcW w:w="3415" w:type="dxa"/>
          </w:tcPr>
          <w:p w14:paraId="26BE5D39" w14:textId="77777777" w:rsidR="00442D70" w:rsidRPr="00442D70" w:rsidRDefault="00442D70" w:rsidP="00935D68">
            <w:pPr>
              <w:rPr>
                <w:sz w:val="20"/>
              </w:rPr>
            </w:pPr>
            <w:r w:rsidRPr="00442D70">
              <w:rPr>
                <w:sz w:val="20"/>
              </w:rPr>
              <w:t>Personal interest (no mediator)</w:t>
            </w:r>
          </w:p>
        </w:tc>
        <w:tc>
          <w:tcPr>
            <w:tcW w:w="876" w:type="dxa"/>
          </w:tcPr>
          <w:p w14:paraId="700B2095" w14:textId="71B13377" w:rsidR="00442D70" w:rsidRPr="00442D70" w:rsidRDefault="00151A79" w:rsidP="00935D68">
            <w:pPr>
              <w:jc w:val="center"/>
              <w:rPr>
                <w:sz w:val="20"/>
              </w:rPr>
            </w:pPr>
            <w:r>
              <w:rPr>
                <w:sz w:val="20"/>
              </w:rPr>
              <w:t>67</w:t>
            </w:r>
            <w:r w:rsidR="00442D70" w:rsidRPr="00442D70">
              <w:rPr>
                <w:sz w:val="20"/>
              </w:rPr>
              <w:t>.</w:t>
            </w:r>
            <w:r>
              <w:rPr>
                <w:sz w:val="20"/>
              </w:rPr>
              <w:t>64</w:t>
            </w:r>
          </w:p>
        </w:tc>
        <w:tc>
          <w:tcPr>
            <w:tcW w:w="715" w:type="dxa"/>
          </w:tcPr>
          <w:p w14:paraId="75EDDBE7" w14:textId="36104714" w:rsidR="00442D70" w:rsidRPr="00442D70" w:rsidRDefault="00442D70" w:rsidP="00935D68">
            <w:pPr>
              <w:jc w:val="center"/>
              <w:rPr>
                <w:sz w:val="20"/>
              </w:rPr>
            </w:pPr>
            <w:r w:rsidRPr="00442D70">
              <w:rPr>
                <w:sz w:val="20"/>
              </w:rPr>
              <w:t>4</w:t>
            </w:r>
            <w:r w:rsidR="00151A79">
              <w:rPr>
                <w:sz w:val="20"/>
              </w:rPr>
              <w:t>0</w:t>
            </w:r>
          </w:p>
        </w:tc>
        <w:tc>
          <w:tcPr>
            <w:tcW w:w="717" w:type="dxa"/>
          </w:tcPr>
          <w:p w14:paraId="411A1CC9" w14:textId="2983A501" w:rsidR="00442D70" w:rsidRPr="00442D70" w:rsidRDefault="00442D70" w:rsidP="00935D68">
            <w:pPr>
              <w:jc w:val="center"/>
              <w:rPr>
                <w:sz w:val="20"/>
              </w:rPr>
            </w:pPr>
            <w:r w:rsidRPr="00442D70">
              <w:rPr>
                <w:sz w:val="20"/>
              </w:rPr>
              <w:t>.00</w:t>
            </w:r>
            <w:r w:rsidR="00151A79">
              <w:rPr>
                <w:sz w:val="20"/>
              </w:rPr>
              <w:t>4</w:t>
            </w:r>
          </w:p>
        </w:tc>
        <w:tc>
          <w:tcPr>
            <w:tcW w:w="716" w:type="dxa"/>
          </w:tcPr>
          <w:p w14:paraId="21CF2C34" w14:textId="77777777" w:rsidR="00442D70" w:rsidRPr="00442D70" w:rsidRDefault="00442D70" w:rsidP="00935D68">
            <w:pPr>
              <w:jc w:val="center"/>
              <w:rPr>
                <w:sz w:val="20"/>
              </w:rPr>
            </w:pPr>
            <w:r w:rsidRPr="00442D70">
              <w:rPr>
                <w:sz w:val="20"/>
              </w:rPr>
              <w:t>.97</w:t>
            </w:r>
          </w:p>
        </w:tc>
        <w:tc>
          <w:tcPr>
            <w:tcW w:w="1836" w:type="dxa"/>
          </w:tcPr>
          <w:p w14:paraId="23DF90EC" w14:textId="77777777" w:rsidR="00442D70" w:rsidRPr="00442D70" w:rsidRDefault="00442D70" w:rsidP="00935D68">
            <w:pPr>
              <w:jc w:val="center"/>
              <w:rPr>
                <w:sz w:val="20"/>
              </w:rPr>
            </w:pPr>
            <w:r w:rsidRPr="00442D70">
              <w:rPr>
                <w:sz w:val="20"/>
              </w:rPr>
              <w:t>.07 [.04/.10]</w:t>
            </w:r>
          </w:p>
        </w:tc>
        <w:tc>
          <w:tcPr>
            <w:tcW w:w="1073" w:type="dxa"/>
          </w:tcPr>
          <w:p w14:paraId="52C772E4" w14:textId="77777777" w:rsidR="00442D70" w:rsidRPr="00442D70" w:rsidRDefault="00442D70" w:rsidP="00935D68">
            <w:pPr>
              <w:jc w:val="center"/>
              <w:rPr>
                <w:sz w:val="20"/>
              </w:rPr>
            </w:pPr>
            <w:r w:rsidRPr="00442D70">
              <w:rPr>
                <w:sz w:val="20"/>
              </w:rPr>
              <w:t>.04</w:t>
            </w:r>
          </w:p>
        </w:tc>
      </w:tr>
      <w:tr w:rsidR="00442D70" w:rsidRPr="00442D70" w14:paraId="13E9C622" w14:textId="77777777" w:rsidTr="00442D70">
        <w:tc>
          <w:tcPr>
            <w:tcW w:w="3415" w:type="dxa"/>
          </w:tcPr>
          <w:p w14:paraId="45585C78" w14:textId="77777777" w:rsidR="00442D70" w:rsidRPr="00442D70" w:rsidRDefault="00442D70" w:rsidP="00935D68">
            <w:pPr>
              <w:rPr>
                <w:sz w:val="20"/>
              </w:rPr>
            </w:pPr>
            <w:r w:rsidRPr="00442D70">
              <w:rPr>
                <w:sz w:val="20"/>
              </w:rPr>
              <w:t>Personal interest (with mediator)</w:t>
            </w:r>
          </w:p>
        </w:tc>
        <w:tc>
          <w:tcPr>
            <w:tcW w:w="876" w:type="dxa"/>
          </w:tcPr>
          <w:p w14:paraId="69E04181" w14:textId="40CA4BC3" w:rsidR="00442D70" w:rsidRPr="00442D70" w:rsidRDefault="00442D70" w:rsidP="00935D68">
            <w:pPr>
              <w:jc w:val="center"/>
              <w:rPr>
                <w:sz w:val="20"/>
              </w:rPr>
            </w:pPr>
            <w:r w:rsidRPr="00442D70">
              <w:rPr>
                <w:sz w:val="20"/>
              </w:rPr>
              <w:t>1</w:t>
            </w:r>
            <w:r w:rsidR="00A902CB">
              <w:rPr>
                <w:sz w:val="20"/>
              </w:rPr>
              <w:t>70</w:t>
            </w:r>
            <w:r w:rsidRPr="00442D70">
              <w:rPr>
                <w:sz w:val="20"/>
              </w:rPr>
              <w:t>.</w:t>
            </w:r>
            <w:r w:rsidR="00A902CB">
              <w:rPr>
                <w:sz w:val="20"/>
              </w:rPr>
              <w:t>53</w:t>
            </w:r>
          </w:p>
        </w:tc>
        <w:tc>
          <w:tcPr>
            <w:tcW w:w="715" w:type="dxa"/>
          </w:tcPr>
          <w:p w14:paraId="5B3DF0DE" w14:textId="2BC94A90" w:rsidR="00442D70" w:rsidRPr="00442D70" w:rsidRDefault="00442D70" w:rsidP="00935D68">
            <w:pPr>
              <w:jc w:val="center"/>
              <w:rPr>
                <w:sz w:val="20"/>
              </w:rPr>
            </w:pPr>
            <w:r w:rsidRPr="00442D70">
              <w:rPr>
                <w:sz w:val="20"/>
              </w:rPr>
              <w:t>1</w:t>
            </w:r>
            <w:r w:rsidR="00A902CB">
              <w:rPr>
                <w:sz w:val="20"/>
              </w:rPr>
              <w:t>10</w:t>
            </w:r>
          </w:p>
        </w:tc>
        <w:tc>
          <w:tcPr>
            <w:tcW w:w="717" w:type="dxa"/>
          </w:tcPr>
          <w:p w14:paraId="724E49EA" w14:textId="77777777" w:rsidR="00442D70" w:rsidRPr="00442D70" w:rsidRDefault="00442D70" w:rsidP="00935D68">
            <w:pPr>
              <w:jc w:val="center"/>
              <w:rPr>
                <w:sz w:val="20"/>
              </w:rPr>
            </w:pPr>
            <w:r w:rsidRPr="00442D70">
              <w:rPr>
                <w:sz w:val="20"/>
              </w:rPr>
              <w:t>.000</w:t>
            </w:r>
          </w:p>
        </w:tc>
        <w:tc>
          <w:tcPr>
            <w:tcW w:w="716" w:type="dxa"/>
          </w:tcPr>
          <w:p w14:paraId="40768AF9" w14:textId="77777777" w:rsidR="00442D70" w:rsidRPr="00442D70" w:rsidRDefault="00442D70" w:rsidP="00935D68">
            <w:pPr>
              <w:jc w:val="center"/>
              <w:rPr>
                <w:sz w:val="20"/>
              </w:rPr>
            </w:pPr>
            <w:r w:rsidRPr="00442D70">
              <w:rPr>
                <w:sz w:val="20"/>
              </w:rPr>
              <w:t>.95</w:t>
            </w:r>
          </w:p>
        </w:tc>
        <w:tc>
          <w:tcPr>
            <w:tcW w:w="1836" w:type="dxa"/>
          </w:tcPr>
          <w:p w14:paraId="1EBE3AC4" w14:textId="643E3E2B" w:rsidR="00442D70" w:rsidRPr="00442D70" w:rsidRDefault="00442D70" w:rsidP="00935D68">
            <w:pPr>
              <w:jc w:val="center"/>
              <w:rPr>
                <w:sz w:val="20"/>
              </w:rPr>
            </w:pPr>
            <w:r w:rsidRPr="00442D70">
              <w:rPr>
                <w:sz w:val="20"/>
              </w:rPr>
              <w:t>.06 [.04/.0</w:t>
            </w:r>
            <w:r w:rsidR="00A902CB">
              <w:rPr>
                <w:sz w:val="20"/>
              </w:rPr>
              <w:t>8</w:t>
            </w:r>
            <w:r w:rsidRPr="00442D70">
              <w:rPr>
                <w:sz w:val="20"/>
              </w:rPr>
              <w:t>]</w:t>
            </w:r>
          </w:p>
        </w:tc>
        <w:tc>
          <w:tcPr>
            <w:tcW w:w="1073" w:type="dxa"/>
          </w:tcPr>
          <w:p w14:paraId="02E12F8C" w14:textId="77777777" w:rsidR="00442D70" w:rsidRPr="00442D70" w:rsidRDefault="00442D70" w:rsidP="00935D68">
            <w:pPr>
              <w:jc w:val="center"/>
              <w:rPr>
                <w:sz w:val="20"/>
              </w:rPr>
            </w:pPr>
            <w:r w:rsidRPr="00442D70">
              <w:rPr>
                <w:sz w:val="20"/>
              </w:rPr>
              <w:t>.06</w:t>
            </w:r>
          </w:p>
        </w:tc>
      </w:tr>
      <w:tr w:rsidR="00442D70" w:rsidRPr="00442D70" w14:paraId="012FCDFE" w14:textId="77777777" w:rsidTr="00442D70">
        <w:tc>
          <w:tcPr>
            <w:tcW w:w="3415" w:type="dxa"/>
          </w:tcPr>
          <w:p w14:paraId="0A62C9A5" w14:textId="77777777" w:rsidR="00442D70" w:rsidRPr="00442D70" w:rsidRDefault="00442D70" w:rsidP="00935D68">
            <w:pPr>
              <w:rPr>
                <w:sz w:val="20"/>
              </w:rPr>
            </w:pPr>
            <w:r w:rsidRPr="00442D70">
              <w:rPr>
                <w:sz w:val="20"/>
              </w:rPr>
              <w:t>Autonomy support (no mediator)</w:t>
            </w:r>
          </w:p>
        </w:tc>
        <w:tc>
          <w:tcPr>
            <w:tcW w:w="876" w:type="dxa"/>
          </w:tcPr>
          <w:p w14:paraId="0ADE6768" w14:textId="3A0400BD" w:rsidR="00442D70" w:rsidRPr="00442D70" w:rsidRDefault="00442D70" w:rsidP="00935D68">
            <w:pPr>
              <w:jc w:val="center"/>
              <w:rPr>
                <w:sz w:val="20"/>
              </w:rPr>
            </w:pPr>
            <w:r w:rsidRPr="00442D70">
              <w:rPr>
                <w:sz w:val="20"/>
              </w:rPr>
              <w:t>2</w:t>
            </w:r>
            <w:r w:rsidR="00503942">
              <w:rPr>
                <w:sz w:val="20"/>
              </w:rPr>
              <w:t>21</w:t>
            </w:r>
            <w:r w:rsidRPr="00442D70">
              <w:rPr>
                <w:sz w:val="20"/>
              </w:rPr>
              <w:t>.</w:t>
            </w:r>
            <w:r w:rsidR="00503942">
              <w:rPr>
                <w:sz w:val="20"/>
              </w:rPr>
              <w:t>86</w:t>
            </w:r>
          </w:p>
        </w:tc>
        <w:tc>
          <w:tcPr>
            <w:tcW w:w="715" w:type="dxa"/>
          </w:tcPr>
          <w:p w14:paraId="1131B78F" w14:textId="469D13B3" w:rsidR="00442D70" w:rsidRPr="00442D70" w:rsidRDefault="00442D70" w:rsidP="00935D68">
            <w:pPr>
              <w:jc w:val="center"/>
              <w:rPr>
                <w:sz w:val="20"/>
              </w:rPr>
            </w:pPr>
            <w:r w:rsidRPr="00442D70">
              <w:rPr>
                <w:sz w:val="20"/>
              </w:rPr>
              <w:t>1</w:t>
            </w:r>
            <w:r w:rsidR="00503942">
              <w:rPr>
                <w:sz w:val="20"/>
              </w:rPr>
              <w:t>30</w:t>
            </w:r>
          </w:p>
        </w:tc>
        <w:tc>
          <w:tcPr>
            <w:tcW w:w="717" w:type="dxa"/>
          </w:tcPr>
          <w:p w14:paraId="3B5B93F5" w14:textId="77777777" w:rsidR="00442D70" w:rsidRPr="00442D70" w:rsidRDefault="00442D70" w:rsidP="00935D68">
            <w:pPr>
              <w:jc w:val="center"/>
              <w:rPr>
                <w:sz w:val="20"/>
              </w:rPr>
            </w:pPr>
            <w:r w:rsidRPr="00442D70">
              <w:rPr>
                <w:sz w:val="20"/>
              </w:rPr>
              <w:t>.000</w:t>
            </w:r>
          </w:p>
        </w:tc>
        <w:tc>
          <w:tcPr>
            <w:tcW w:w="716" w:type="dxa"/>
          </w:tcPr>
          <w:p w14:paraId="434801E2" w14:textId="77777777" w:rsidR="00442D70" w:rsidRPr="00442D70" w:rsidRDefault="00442D70" w:rsidP="00935D68">
            <w:pPr>
              <w:jc w:val="center"/>
              <w:rPr>
                <w:sz w:val="20"/>
              </w:rPr>
            </w:pPr>
            <w:r w:rsidRPr="00442D70">
              <w:rPr>
                <w:sz w:val="20"/>
              </w:rPr>
              <w:t>.93</w:t>
            </w:r>
          </w:p>
        </w:tc>
        <w:tc>
          <w:tcPr>
            <w:tcW w:w="1836" w:type="dxa"/>
          </w:tcPr>
          <w:p w14:paraId="3C7D19D0" w14:textId="77777777" w:rsidR="00442D70" w:rsidRPr="00442D70" w:rsidRDefault="00442D70" w:rsidP="00935D68">
            <w:pPr>
              <w:jc w:val="center"/>
              <w:rPr>
                <w:sz w:val="20"/>
              </w:rPr>
            </w:pPr>
            <w:r w:rsidRPr="00442D70">
              <w:rPr>
                <w:sz w:val="20"/>
              </w:rPr>
              <w:t>.07 [.06/.09]</w:t>
            </w:r>
          </w:p>
        </w:tc>
        <w:tc>
          <w:tcPr>
            <w:tcW w:w="1073" w:type="dxa"/>
          </w:tcPr>
          <w:p w14:paraId="26540AD1" w14:textId="77777777" w:rsidR="00442D70" w:rsidRPr="00442D70" w:rsidRDefault="00442D70" w:rsidP="00935D68">
            <w:pPr>
              <w:jc w:val="center"/>
              <w:rPr>
                <w:sz w:val="20"/>
              </w:rPr>
            </w:pPr>
            <w:r w:rsidRPr="00442D70">
              <w:rPr>
                <w:sz w:val="20"/>
              </w:rPr>
              <w:t>.05</w:t>
            </w:r>
          </w:p>
        </w:tc>
      </w:tr>
      <w:tr w:rsidR="00442D70" w:rsidRPr="00442D70" w14:paraId="3167912B" w14:textId="77777777" w:rsidTr="00442D70">
        <w:tc>
          <w:tcPr>
            <w:tcW w:w="3415" w:type="dxa"/>
          </w:tcPr>
          <w:p w14:paraId="21FE497D" w14:textId="77777777" w:rsidR="00442D70" w:rsidRPr="00442D70" w:rsidRDefault="00442D70" w:rsidP="00935D68">
            <w:pPr>
              <w:rPr>
                <w:sz w:val="20"/>
              </w:rPr>
            </w:pPr>
            <w:r w:rsidRPr="00442D70">
              <w:rPr>
                <w:sz w:val="20"/>
              </w:rPr>
              <w:t>Autonomy support (with mediator)</w:t>
            </w:r>
          </w:p>
        </w:tc>
        <w:tc>
          <w:tcPr>
            <w:tcW w:w="876" w:type="dxa"/>
          </w:tcPr>
          <w:p w14:paraId="33560D70" w14:textId="6F8C1390" w:rsidR="00442D70" w:rsidRPr="00442D70" w:rsidRDefault="00442D70" w:rsidP="00935D68">
            <w:pPr>
              <w:jc w:val="center"/>
              <w:rPr>
                <w:sz w:val="20"/>
              </w:rPr>
            </w:pPr>
            <w:r w:rsidRPr="00442D70">
              <w:rPr>
                <w:sz w:val="20"/>
              </w:rPr>
              <w:t>3</w:t>
            </w:r>
            <w:r w:rsidR="00C26DA6">
              <w:rPr>
                <w:sz w:val="20"/>
              </w:rPr>
              <w:t>58</w:t>
            </w:r>
            <w:r w:rsidRPr="00442D70">
              <w:rPr>
                <w:sz w:val="20"/>
              </w:rPr>
              <w:t>.</w:t>
            </w:r>
            <w:r w:rsidR="00C26DA6">
              <w:rPr>
                <w:sz w:val="20"/>
              </w:rPr>
              <w:t>96</w:t>
            </w:r>
          </w:p>
        </w:tc>
        <w:tc>
          <w:tcPr>
            <w:tcW w:w="715" w:type="dxa"/>
          </w:tcPr>
          <w:p w14:paraId="074E5C8B" w14:textId="6BD766FB" w:rsidR="00442D70" w:rsidRPr="00442D70" w:rsidRDefault="00442D70" w:rsidP="00935D68">
            <w:pPr>
              <w:jc w:val="center"/>
              <w:rPr>
                <w:sz w:val="20"/>
              </w:rPr>
            </w:pPr>
            <w:r w:rsidRPr="00442D70">
              <w:rPr>
                <w:sz w:val="20"/>
              </w:rPr>
              <w:t>2</w:t>
            </w:r>
            <w:r w:rsidR="00C26DA6">
              <w:rPr>
                <w:sz w:val="20"/>
              </w:rPr>
              <w:t>42</w:t>
            </w:r>
          </w:p>
        </w:tc>
        <w:tc>
          <w:tcPr>
            <w:tcW w:w="717" w:type="dxa"/>
          </w:tcPr>
          <w:p w14:paraId="6440E9F8" w14:textId="77777777" w:rsidR="00442D70" w:rsidRPr="00442D70" w:rsidRDefault="00442D70" w:rsidP="00935D68">
            <w:pPr>
              <w:jc w:val="center"/>
              <w:rPr>
                <w:sz w:val="20"/>
              </w:rPr>
            </w:pPr>
            <w:r w:rsidRPr="00442D70">
              <w:rPr>
                <w:sz w:val="20"/>
              </w:rPr>
              <w:t>.000</w:t>
            </w:r>
          </w:p>
        </w:tc>
        <w:tc>
          <w:tcPr>
            <w:tcW w:w="716" w:type="dxa"/>
          </w:tcPr>
          <w:p w14:paraId="295CAA65" w14:textId="77777777" w:rsidR="00442D70" w:rsidRPr="00442D70" w:rsidRDefault="00442D70" w:rsidP="00935D68">
            <w:pPr>
              <w:jc w:val="center"/>
              <w:rPr>
                <w:sz w:val="20"/>
              </w:rPr>
            </w:pPr>
            <w:r w:rsidRPr="00442D70">
              <w:rPr>
                <w:sz w:val="20"/>
              </w:rPr>
              <w:t>.93</w:t>
            </w:r>
          </w:p>
        </w:tc>
        <w:tc>
          <w:tcPr>
            <w:tcW w:w="1836" w:type="dxa"/>
          </w:tcPr>
          <w:p w14:paraId="6301B803" w14:textId="4196AC23" w:rsidR="00442D70" w:rsidRPr="00442D70" w:rsidRDefault="00442D70" w:rsidP="00935D68">
            <w:pPr>
              <w:jc w:val="center"/>
              <w:rPr>
                <w:sz w:val="20"/>
              </w:rPr>
            </w:pPr>
            <w:r w:rsidRPr="00442D70">
              <w:rPr>
                <w:sz w:val="20"/>
              </w:rPr>
              <w:t>.0</w:t>
            </w:r>
            <w:r w:rsidR="00C26DA6">
              <w:rPr>
                <w:sz w:val="20"/>
              </w:rPr>
              <w:t>6</w:t>
            </w:r>
            <w:r w:rsidRPr="00442D70">
              <w:rPr>
                <w:sz w:val="20"/>
              </w:rPr>
              <w:t xml:space="preserve"> [.04/.07]</w:t>
            </w:r>
          </w:p>
        </w:tc>
        <w:tc>
          <w:tcPr>
            <w:tcW w:w="1073" w:type="dxa"/>
          </w:tcPr>
          <w:p w14:paraId="53FD2454" w14:textId="77777777" w:rsidR="00442D70" w:rsidRPr="00442D70" w:rsidRDefault="00442D70" w:rsidP="00935D68">
            <w:pPr>
              <w:jc w:val="center"/>
              <w:rPr>
                <w:sz w:val="20"/>
              </w:rPr>
            </w:pPr>
            <w:r w:rsidRPr="00442D70">
              <w:rPr>
                <w:sz w:val="20"/>
              </w:rPr>
              <w:t>.06</w:t>
            </w:r>
          </w:p>
        </w:tc>
      </w:tr>
    </w:tbl>
    <w:p w14:paraId="07C981C5" w14:textId="2B29A3B0" w:rsidR="009353F3" w:rsidRPr="00795D67" w:rsidRDefault="00795D67" w:rsidP="009353F3">
      <w:pPr>
        <w:autoSpaceDE/>
        <w:autoSpaceDN/>
        <w:rPr>
          <w:b/>
          <w:bCs/>
        </w:rPr>
        <w:sectPr w:rsidR="009353F3" w:rsidRPr="00795D67" w:rsidSect="00942BEB">
          <w:pgSz w:w="12240" w:h="15840"/>
          <w:pgMar w:top="1440" w:right="1440" w:bottom="1440" w:left="1440" w:header="720" w:footer="720" w:gutter="0"/>
          <w:cols w:space="720"/>
          <w:docGrid w:linePitch="360"/>
        </w:sectPr>
      </w:pPr>
      <w:bookmarkStart w:id="4" w:name="_Hlk72402647"/>
      <w:bookmarkStart w:id="5" w:name="_Hlk72402605"/>
      <w:r w:rsidRPr="003A5B04">
        <w:rPr>
          <w:i/>
          <w:sz w:val="20"/>
          <w:szCs w:val="20"/>
        </w:rPr>
        <w:t>Note</w:t>
      </w:r>
      <w:r>
        <w:rPr>
          <w:i/>
          <w:sz w:val="20"/>
          <w:szCs w:val="20"/>
        </w:rPr>
        <w:t>s</w:t>
      </w:r>
      <w:r w:rsidRPr="003A5B04">
        <w:rPr>
          <w:i/>
          <w:sz w:val="20"/>
          <w:szCs w:val="20"/>
        </w:rPr>
        <w:t>.</w:t>
      </w:r>
      <w:r>
        <w:rPr>
          <w:sz w:val="20"/>
          <w:szCs w:val="20"/>
        </w:rPr>
        <w:t xml:space="preserve"> Model fit </w:t>
      </w:r>
      <w:r w:rsidR="004A1F36">
        <w:rPr>
          <w:sz w:val="20"/>
          <w:szCs w:val="20"/>
        </w:rPr>
        <w:t xml:space="preserve">information </w:t>
      </w:r>
      <w:r>
        <w:rPr>
          <w:sz w:val="20"/>
          <w:szCs w:val="20"/>
        </w:rPr>
        <w:t>is not provided for models using logistic functions.</w:t>
      </w:r>
      <w:r w:rsidR="00616879">
        <w:rPr>
          <w:sz w:val="20"/>
          <w:szCs w:val="20"/>
        </w:rPr>
        <w:t xml:space="preserve"> </w:t>
      </w:r>
      <w:r w:rsidR="00616879" w:rsidRPr="00D877E2">
        <w:rPr>
          <w:sz w:val="20"/>
          <w:szCs w:val="20"/>
        </w:rPr>
        <w:t>df = Degrees of freedom.</w:t>
      </w:r>
      <w:r w:rsidR="00616879">
        <w:rPr>
          <w:sz w:val="20"/>
          <w:szCs w:val="20"/>
        </w:rPr>
        <w:t xml:space="preserve"> </w:t>
      </w:r>
      <w:r w:rsidR="00616879" w:rsidRPr="00D877E2">
        <w:rPr>
          <w:sz w:val="20"/>
          <w:szCs w:val="20"/>
        </w:rPr>
        <w:t>CI = Confidence interval. V</w:t>
      </w:r>
      <w:r w:rsidR="00616879" w:rsidRPr="00D877E2">
        <w:rPr>
          <w:rFonts w:eastAsiaTheme="minorHAnsi"/>
          <w:sz w:val="20"/>
          <w:szCs w:val="20"/>
        </w:rPr>
        <w:t>alues greater than .90 for the comparative fit index (CFI) and less than</w:t>
      </w:r>
      <w:r w:rsidR="001A06E5">
        <w:rPr>
          <w:rFonts w:eastAsiaTheme="minorHAnsi"/>
          <w:sz w:val="20"/>
          <w:szCs w:val="20"/>
        </w:rPr>
        <w:t xml:space="preserve"> or equal to</w:t>
      </w:r>
      <w:r w:rsidR="00616879" w:rsidRPr="00D877E2">
        <w:rPr>
          <w:rFonts w:eastAsiaTheme="minorHAnsi"/>
          <w:sz w:val="20"/>
          <w:szCs w:val="20"/>
        </w:rPr>
        <w:t xml:space="preserve"> .08 for the root mean square error of approximation (RMSEA) and the standardized root mean squared residual (SRMR) are generally considered indicative </w:t>
      </w:r>
      <w:bookmarkEnd w:id="4"/>
      <w:r w:rsidR="00616879" w:rsidRPr="00D877E2">
        <w:rPr>
          <w:rFonts w:eastAsiaTheme="minorHAnsi"/>
          <w:sz w:val="20"/>
          <w:szCs w:val="20"/>
        </w:rPr>
        <w:t>of good fit.</w:t>
      </w:r>
    </w:p>
    <w:bookmarkEnd w:id="5"/>
    <w:p w14:paraId="735FEF6C" w14:textId="4C56856B" w:rsidR="00EC546E" w:rsidRDefault="00EC546E" w:rsidP="00EC546E">
      <w:pPr>
        <w:autoSpaceDE/>
        <w:autoSpaceDN/>
        <w:ind w:left="720" w:hanging="720"/>
        <w:rPr>
          <w:b/>
        </w:rPr>
      </w:pPr>
      <w:r>
        <w:rPr>
          <w:b/>
        </w:rPr>
        <w:lastRenderedPageBreak/>
        <w:t>Table S</w:t>
      </w:r>
      <w:r w:rsidR="00FE7F93">
        <w:rPr>
          <w:b/>
        </w:rPr>
        <w:t>10</w:t>
      </w:r>
    </w:p>
    <w:p w14:paraId="42710343" w14:textId="77777777" w:rsidR="00EC546E" w:rsidRDefault="00EC546E" w:rsidP="00EC546E">
      <w:pPr>
        <w:rPr>
          <w:i/>
        </w:rPr>
      </w:pPr>
      <w:r w:rsidRPr="00E977F6">
        <w:rPr>
          <w:i/>
        </w:rPr>
        <w:t xml:space="preserve">Factor </w:t>
      </w:r>
      <w:r>
        <w:rPr>
          <w:i/>
        </w:rPr>
        <w:t>Loadings</w:t>
      </w:r>
      <w:r w:rsidRPr="00E977F6">
        <w:rPr>
          <w:i/>
        </w:rPr>
        <w:t xml:space="preserve"> for </w:t>
      </w:r>
      <w:r>
        <w:rPr>
          <w:i/>
        </w:rPr>
        <w:t>Latent Variables in Engagement Structural Equation Model in Study 3</w:t>
      </w:r>
    </w:p>
    <w:p w14:paraId="0496F317" w14:textId="77777777" w:rsidR="00EC546E" w:rsidRDefault="00EC546E" w:rsidP="00EC546E">
      <w:pPr>
        <w:rPr>
          <w:i/>
        </w:rPr>
      </w:pPr>
    </w:p>
    <w:tbl>
      <w:tblPr>
        <w:tblStyle w:val="TableGrid"/>
        <w:tblpPr w:leftFromText="180" w:rightFromText="180" w:horzAnchor="margin" w:tblpY="887"/>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792"/>
        <w:gridCol w:w="792"/>
        <w:gridCol w:w="792"/>
        <w:gridCol w:w="792"/>
        <w:gridCol w:w="792"/>
        <w:gridCol w:w="792"/>
        <w:gridCol w:w="792"/>
        <w:gridCol w:w="792"/>
        <w:gridCol w:w="792"/>
        <w:gridCol w:w="792"/>
      </w:tblGrid>
      <w:tr w:rsidR="00EC546E" w:rsidRPr="00D7044A" w14:paraId="2C143D9A" w14:textId="77777777" w:rsidTr="00E31221">
        <w:tc>
          <w:tcPr>
            <w:tcW w:w="1006" w:type="dxa"/>
          </w:tcPr>
          <w:p w14:paraId="2DF8735A" w14:textId="77777777" w:rsidR="00EC546E" w:rsidRPr="00D7044A" w:rsidRDefault="00EC546E" w:rsidP="00E31221">
            <w:pPr>
              <w:rPr>
                <w:b/>
                <w:sz w:val="20"/>
                <w:szCs w:val="22"/>
              </w:rPr>
            </w:pPr>
          </w:p>
        </w:tc>
        <w:tc>
          <w:tcPr>
            <w:tcW w:w="7920" w:type="dxa"/>
            <w:gridSpan w:val="10"/>
            <w:tcBorders>
              <w:top w:val="single" w:sz="4" w:space="0" w:color="auto"/>
              <w:bottom w:val="single" w:sz="4" w:space="0" w:color="auto"/>
            </w:tcBorders>
          </w:tcPr>
          <w:p w14:paraId="2F6E0DCD" w14:textId="77777777" w:rsidR="00EC546E" w:rsidRPr="00D7044A" w:rsidRDefault="00EC546E" w:rsidP="00E31221">
            <w:pPr>
              <w:jc w:val="center"/>
              <w:rPr>
                <w:b/>
                <w:sz w:val="20"/>
                <w:szCs w:val="22"/>
              </w:rPr>
            </w:pPr>
            <w:r>
              <w:rPr>
                <w:b/>
                <w:sz w:val="20"/>
                <w:szCs w:val="22"/>
              </w:rPr>
              <w:t>Factor Loadings</w:t>
            </w:r>
          </w:p>
        </w:tc>
      </w:tr>
      <w:tr w:rsidR="00C76D94" w:rsidRPr="00D7044A" w14:paraId="77F4C7CB" w14:textId="77777777" w:rsidTr="00E31221">
        <w:tc>
          <w:tcPr>
            <w:tcW w:w="1006" w:type="dxa"/>
            <w:tcBorders>
              <w:bottom w:val="single" w:sz="4" w:space="0" w:color="auto"/>
            </w:tcBorders>
          </w:tcPr>
          <w:p w14:paraId="1F8C0567" w14:textId="77777777" w:rsidR="00EC546E" w:rsidRPr="00D7044A" w:rsidRDefault="00EC546E" w:rsidP="00E31221">
            <w:pPr>
              <w:rPr>
                <w:b/>
                <w:sz w:val="20"/>
                <w:szCs w:val="22"/>
              </w:rPr>
            </w:pPr>
            <w:r w:rsidRPr="00D7044A">
              <w:rPr>
                <w:b/>
                <w:sz w:val="20"/>
                <w:szCs w:val="22"/>
              </w:rPr>
              <w:t>Item</w:t>
            </w:r>
          </w:p>
        </w:tc>
        <w:tc>
          <w:tcPr>
            <w:tcW w:w="792" w:type="dxa"/>
            <w:tcBorders>
              <w:top w:val="single" w:sz="4" w:space="0" w:color="auto"/>
              <w:bottom w:val="single" w:sz="4" w:space="0" w:color="auto"/>
            </w:tcBorders>
          </w:tcPr>
          <w:p w14:paraId="59B80CB2" w14:textId="77777777" w:rsidR="00EC546E" w:rsidRPr="00D7044A" w:rsidRDefault="00EC546E" w:rsidP="00E31221">
            <w:pPr>
              <w:rPr>
                <w:b/>
                <w:sz w:val="20"/>
                <w:szCs w:val="22"/>
              </w:rPr>
            </w:pPr>
            <w:r w:rsidRPr="00D7044A">
              <w:rPr>
                <w:b/>
                <w:sz w:val="20"/>
                <w:szCs w:val="22"/>
              </w:rPr>
              <w:t>BAM</w:t>
            </w:r>
          </w:p>
        </w:tc>
        <w:tc>
          <w:tcPr>
            <w:tcW w:w="792" w:type="dxa"/>
            <w:tcBorders>
              <w:top w:val="single" w:sz="4" w:space="0" w:color="auto"/>
              <w:bottom w:val="single" w:sz="4" w:space="0" w:color="auto"/>
            </w:tcBorders>
          </w:tcPr>
          <w:p w14:paraId="04CBDF0F" w14:textId="77777777" w:rsidR="00EC546E" w:rsidRPr="00D7044A" w:rsidRDefault="00EC546E" w:rsidP="00E31221">
            <w:pPr>
              <w:rPr>
                <w:b/>
                <w:sz w:val="20"/>
                <w:szCs w:val="22"/>
              </w:rPr>
            </w:pPr>
            <w:r w:rsidRPr="00D7044A">
              <w:rPr>
                <w:b/>
                <w:sz w:val="20"/>
                <w:szCs w:val="22"/>
              </w:rPr>
              <w:t>MAM</w:t>
            </w:r>
          </w:p>
        </w:tc>
        <w:tc>
          <w:tcPr>
            <w:tcW w:w="792" w:type="dxa"/>
            <w:tcBorders>
              <w:top w:val="single" w:sz="4" w:space="0" w:color="auto"/>
              <w:bottom w:val="single" w:sz="4" w:space="0" w:color="auto"/>
            </w:tcBorders>
          </w:tcPr>
          <w:p w14:paraId="1C39067D" w14:textId="77777777" w:rsidR="00EC546E" w:rsidRPr="00D7044A" w:rsidRDefault="00EC546E" w:rsidP="00E31221">
            <w:pPr>
              <w:rPr>
                <w:b/>
                <w:sz w:val="20"/>
                <w:szCs w:val="22"/>
              </w:rPr>
            </w:pPr>
            <w:r w:rsidRPr="00D7044A">
              <w:rPr>
                <w:b/>
                <w:sz w:val="20"/>
                <w:szCs w:val="22"/>
              </w:rPr>
              <w:t>BAE</w:t>
            </w:r>
          </w:p>
        </w:tc>
        <w:tc>
          <w:tcPr>
            <w:tcW w:w="792" w:type="dxa"/>
            <w:tcBorders>
              <w:top w:val="single" w:sz="4" w:space="0" w:color="auto"/>
              <w:bottom w:val="single" w:sz="4" w:space="0" w:color="auto"/>
            </w:tcBorders>
          </w:tcPr>
          <w:p w14:paraId="52BA9A30" w14:textId="77777777" w:rsidR="00EC546E" w:rsidRPr="00D7044A" w:rsidRDefault="00EC546E" w:rsidP="00E31221">
            <w:pPr>
              <w:rPr>
                <w:b/>
                <w:sz w:val="20"/>
                <w:szCs w:val="22"/>
              </w:rPr>
            </w:pPr>
            <w:r w:rsidRPr="00D7044A">
              <w:rPr>
                <w:b/>
                <w:sz w:val="20"/>
                <w:szCs w:val="22"/>
              </w:rPr>
              <w:t>PAE</w:t>
            </w:r>
          </w:p>
        </w:tc>
        <w:tc>
          <w:tcPr>
            <w:tcW w:w="792" w:type="dxa"/>
            <w:tcBorders>
              <w:top w:val="single" w:sz="4" w:space="0" w:color="auto"/>
              <w:bottom w:val="single" w:sz="4" w:space="0" w:color="auto"/>
            </w:tcBorders>
          </w:tcPr>
          <w:p w14:paraId="5BBA06CB" w14:textId="77777777" w:rsidR="00EC546E" w:rsidRPr="00D7044A" w:rsidRDefault="00EC546E" w:rsidP="00E31221">
            <w:pPr>
              <w:rPr>
                <w:b/>
                <w:sz w:val="20"/>
                <w:szCs w:val="22"/>
              </w:rPr>
            </w:pPr>
            <w:r w:rsidRPr="00D7044A">
              <w:rPr>
                <w:b/>
                <w:sz w:val="20"/>
                <w:szCs w:val="22"/>
              </w:rPr>
              <w:t>BBE</w:t>
            </w:r>
          </w:p>
        </w:tc>
        <w:tc>
          <w:tcPr>
            <w:tcW w:w="792" w:type="dxa"/>
            <w:tcBorders>
              <w:top w:val="single" w:sz="4" w:space="0" w:color="auto"/>
              <w:bottom w:val="single" w:sz="4" w:space="0" w:color="auto"/>
            </w:tcBorders>
          </w:tcPr>
          <w:p w14:paraId="0AA36E0B" w14:textId="77777777" w:rsidR="00EC546E" w:rsidRPr="00D7044A" w:rsidRDefault="00EC546E" w:rsidP="00E31221">
            <w:pPr>
              <w:rPr>
                <w:b/>
                <w:sz w:val="20"/>
                <w:szCs w:val="22"/>
              </w:rPr>
            </w:pPr>
            <w:r w:rsidRPr="00D7044A">
              <w:rPr>
                <w:b/>
                <w:sz w:val="20"/>
                <w:szCs w:val="22"/>
              </w:rPr>
              <w:t>PBE</w:t>
            </w:r>
          </w:p>
        </w:tc>
        <w:tc>
          <w:tcPr>
            <w:tcW w:w="792" w:type="dxa"/>
            <w:tcBorders>
              <w:top w:val="single" w:sz="4" w:space="0" w:color="auto"/>
              <w:bottom w:val="single" w:sz="4" w:space="0" w:color="auto"/>
            </w:tcBorders>
          </w:tcPr>
          <w:p w14:paraId="3AC15CBC" w14:textId="77777777" w:rsidR="00EC546E" w:rsidRPr="00D7044A" w:rsidRDefault="00EC546E" w:rsidP="00E31221">
            <w:pPr>
              <w:rPr>
                <w:b/>
                <w:sz w:val="20"/>
                <w:szCs w:val="22"/>
              </w:rPr>
            </w:pPr>
            <w:r w:rsidRPr="00D7044A">
              <w:rPr>
                <w:b/>
                <w:sz w:val="20"/>
                <w:szCs w:val="22"/>
              </w:rPr>
              <w:t>BEE</w:t>
            </w:r>
          </w:p>
        </w:tc>
        <w:tc>
          <w:tcPr>
            <w:tcW w:w="792" w:type="dxa"/>
            <w:tcBorders>
              <w:top w:val="single" w:sz="4" w:space="0" w:color="auto"/>
              <w:bottom w:val="single" w:sz="4" w:space="0" w:color="auto"/>
            </w:tcBorders>
          </w:tcPr>
          <w:p w14:paraId="270F6FBD" w14:textId="77777777" w:rsidR="00EC546E" w:rsidRPr="00D7044A" w:rsidRDefault="00EC546E" w:rsidP="00E31221">
            <w:pPr>
              <w:rPr>
                <w:b/>
                <w:sz w:val="20"/>
                <w:szCs w:val="22"/>
              </w:rPr>
            </w:pPr>
            <w:r w:rsidRPr="00D7044A">
              <w:rPr>
                <w:b/>
                <w:sz w:val="20"/>
                <w:szCs w:val="22"/>
              </w:rPr>
              <w:t>PEE</w:t>
            </w:r>
          </w:p>
        </w:tc>
        <w:tc>
          <w:tcPr>
            <w:tcW w:w="792" w:type="dxa"/>
            <w:tcBorders>
              <w:top w:val="single" w:sz="4" w:space="0" w:color="auto"/>
              <w:bottom w:val="single" w:sz="4" w:space="0" w:color="auto"/>
            </w:tcBorders>
          </w:tcPr>
          <w:p w14:paraId="163E7E87" w14:textId="77777777" w:rsidR="00EC546E" w:rsidRPr="00D7044A" w:rsidRDefault="00EC546E" w:rsidP="00E31221">
            <w:pPr>
              <w:rPr>
                <w:b/>
                <w:sz w:val="20"/>
                <w:szCs w:val="22"/>
              </w:rPr>
            </w:pPr>
            <w:r w:rsidRPr="00D7044A">
              <w:rPr>
                <w:b/>
                <w:sz w:val="20"/>
                <w:szCs w:val="22"/>
              </w:rPr>
              <w:t>BCEG</w:t>
            </w:r>
          </w:p>
        </w:tc>
        <w:tc>
          <w:tcPr>
            <w:tcW w:w="792" w:type="dxa"/>
            <w:tcBorders>
              <w:top w:val="single" w:sz="4" w:space="0" w:color="auto"/>
              <w:bottom w:val="single" w:sz="4" w:space="0" w:color="auto"/>
            </w:tcBorders>
          </w:tcPr>
          <w:p w14:paraId="7688C4DA" w14:textId="77777777" w:rsidR="00EC546E" w:rsidRPr="00D7044A" w:rsidRDefault="00EC546E" w:rsidP="00E31221">
            <w:pPr>
              <w:rPr>
                <w:b/>
                <w:sz w:val="20"/>
                <w:szCs w:val="22"/>
              </w:rPr>
            </w:pPr>
            <w:r w:rsidRPr="00D7044A">
              <w:rPr>
                <w:b/>
                <w:sz w:val="20"/>
                <w:szCs w:val="22"/>
              </w:rPr>
              <w:t>PCEG</w:t>
            </w:r>
          </w:p>
        </w:tc>
      </w:tr>
      <w:tr w:rsidR="00C76D94" w:rsidRPr="00D7044A" w14:paraId="7178D0DD" w14:textId="77777777" w:rsidTr="00E31221">
        <w:tc>
          <w:tcPr>
            <w:tcW w:w="1006" w:type="dxa"/>
            <w:tcBorders>
              <w:top w:val="single" w:sz="4" w:space="0" w:color="auto"/>
            </w:tcBorders>
          </w:tcPr>
          <w:p w14:paraId="04A1A678" w14:textId="77777777" w:rsidR="00EC546E" w:rsidRPr="00D7044A" w:rsidRDefault="00EC546E" w:rsidP="00E31221">
            <w:pPr>
              <w:ind w:left="153" w:hanging="180"/>
              <w:rPr>
                <w:sz w:val="20"/>
                <w:szCs w:val="22"/>
              </w:rPr>
            </w:pPr>
            <w:r w:rsidRPr="00D7044A">
              <w:rPr>
                <w:sz w:val="20"/>
                <w:szCs w:val="22"/>
              </w:rPr>
              <w:t>BAM1</w:t>
            </w:r>
          </w:p>
        </w:tc>
        <w:tc>
          <w:tcPr>
            <w:tcW w:w="792" w:type="dxa"/>
            <w:tcBorders>
              <w:top w:val="single" w:sz="4" w:space="0" w:color="auto"/>
            </w:tcBorders>
          </w:tcPr>
          <w:p w14:paraId="487BF67A" w14:textId="2AB3142E" w:rsidR="00EC546E" w:rsidRPr="00D7044A" w:rsidRDefault="00C76D94" w:rsidP="00E31221">
            <w:pPr>
              <w:rPr>
                <w:sz w:val="20"/>
                <w:szCs w:val="22"/>
              </w:rPr>
            </w:pPr>
            <w:r>
              <w:rPr>
                <w:sz w:val="20"/>
                <w:szCs w:val="22"/>
              </w:rPr>
              <w:t>0.64</w:t>
            </w:r>
          </w:p>
        </w:tc>
        <w:tc>
          <w:tcPr>
            <w:tcW w:w="792" w:type="dxa"/>
            <w:tcBorders>
              <w:top w:val="single" w:sz="4" w:space="0" w:color="auto"/>
            </w:tcBorders>
          </w:tcPr>
          <w:p w14:paraId="56AB7897" w14:textId="77777777" w:rsidR="00EC546E" w:rsidRPr="00D7044A" w:rsidRDefault="00EC546E" w:rsidP="00E31221">
            <w:pPr>
              <w:rPr>
                <w:sz w:val="20"/>
                <w:szCs w:val="22"/>
              </w:rPr>
            </w:pPr>
          </w:p>
        </w:tc>
        <w:tc>
          <w:tcPr>
            <w:tcW w:w="792" w:type="dxa"/>
            <w:tcBorders>
              <w:top w:val="single" w:sz="4" w:space="0" w:color="auto"/>
            </w:tcBorders>
          </w:tcPr>
          <w:p w14:paraId="0B3E23A2" w14:textId="77777777" w:rsidR="00EC546E" w:rsidRPr="00D7044A" w:rsidRDefault="00EC546E" w:rsidP="00E31221">
            <w:pPr>
              <w:rPr>
                <w:sz w:val="20"/>
                <w:szCs w:val="22"/>
              </w:rPr>
            </w:pPr>
          </w:p>
        </w:tc>
        <w:tc>
          <w:tcPr>
            <w:tcW w:w="792" w:type="dxa"/>
            <w:tcBorders>
              <w:top w:val="single" w:sz="4" w:space="0" w:color="auto"/>
            </w:tcBorders>
          </w:tcPr>
          <w:p w14:paraId="69E9AB1B" w14:textId="77777777" w:rsidR="00EC546E" w:rsidRPr="00D7044A" w:rsidRDefault="00EC546E" w:rsidP="00E31221">
            <w:pPr>
              <w:rPr>
                <w:sz w:val="20"/>
                <w:szCs w:val="22"/>
              </w:rPr>
            </w:pPr>
          </w:p>
        </w:tc>
        <w:tc>
          <w:tcPr>
            <w:tcW w:w="792" w:type="dxa"/>
            <w:tcBorders>
              <w:top w:val="single" w:sz="4" w:space="0" w:color="auto"/>
            </w:tcBorders>
          </w:tcPr>
          <w:p w14:paraId="44561FEC" w14:textId="77777777" w:rsidR="00EC546E" w:rsidRPr="00D7044A" w:rsidRDefault="00EC546E" w:rsidP="00E31221">
            <w:pPr>
              <w:ind w:left="153" w:hanging="180"/>
              <w:rPr>
                <w:sz w:val="20"/>
                <w:szCs w:val="22"/>
              </w:rPr>
            </w:pPr>
          </w:p>
        </w:tc>
        <w:tc>
          <w:tcPr>
            <w:tcW w:w="792" w:type="dxa"/>
            <w:tcBorders>
              <w:top w:val="single" w:sz="4" w:space="0" w:color="auto"/>
            </w:tcBorders>
          </w:tcPr>
          <w:p w14:paraId="371376E7" w14:textId="77777777" w:rsidR="00EC546E" w:rsidRPr="00D7044A" w:rsidRDefault="00EC546E" w:rsidP="00E31221">
            <w:pPr>
              <w:rPr>
                <w:sz w:val="20"/>
                <w:szCs w:val="22"/>
              </w:rPr>
            </w:pPr>
          </w:p>
        </w:tc>
        <w:tc>
          <w:tcPr>
            <w:tcW w:w="792" w:type="dxa"/>
            <w:tcBorders>
              <w:top w:val="single" w:sz="4" w:space="0" w:color="auto"/>
            </w:tcBorders>
          </w:tcPr>
          <w:p w14:paraId="00C5516A" w14:textId="77777777" w:rsidR="00EC546E" w:rsidRPr="00D7044A" w:rsidRDefault="00EC546E" w:rsidP="00E31221">
            <w:pPr>
              <w:rPr>
                <w:sz w:val="20"/>
                <w:szCs w:val="22"/>
              </w:rPr>
            </w:pPr>
          </w:p>
        </w:tc>
        <w:tc>
          <w:tcPr>
            <w:tcW w:w="792" w:type="dxa"/>
            <w:tcBorders>
              <w:top w:val="single" w:sz="4" w:space="0" w:color="auto"/>
            </w:tcBorders>
          </w:tcPr>
          <w:p w14:paraId="2CD10CA7" w14:textId="77777777" w:rsidR="00EC546E" w:rsidRPr="00D7044A" w:rsidRDefault="00EC546E" w:rsidP="00E31221">
            <w:pPr>
              <w:rPr>
                <w:sz w:val="20"/>
                <w:szCs w:val="22"/>
              </w:rPr>
            </w:pPr>
          </w:p>
        </w:tc>
        <w:tc>
          <w:tcPr>
            <w:tcW w:w="792" w:type="dxa"/>
            <w:tcBorders>
              <w:top w:val="single" w:sz="4" w:space="0" w:color="auto"/>
            </w:tcBorders>
          </w:tcPr>
          <w:p w14:paraId="6ADF1E89" w14:textId="77777777" w:rsidR="00EC546E" w:rsidRPr="00D7044A" w:rsidRDefault="00EC546E" w:rsidP="00E31221">
            <w:pPr>
              <w:rPr>
                <w:sz w:val="20"/>
                <w:szCs w:val="22"/>
              </w:rPr>
            </w:pPr>
          </w:p>
        </w:tc>
        <w:tc>
          <w:tcPr>
            <w:tcW w:w="792" w:type="dxa"/>
            <w:tcBorders>
              <w:top w:val="single" w:sz="4" w:space="0" w:color="auto"/>
            </w:tcBorders>
          </w:tcPr>
          <w:p w14:paraId="0CA35822" w14:textId="77777777" w:rsidR="00EC546E" w:rsidRPr="00D7044A" w:rsidRDefault="00EC546E" w:rsidP="00E31221">
            <w:pPr>
              <w:rPr>
                <w:sz w:val="20"/>
                <w:szCs w:val="22"/>
              </w:rPr>
            </w:pPr>
          </w:p>
        </w:tc>
      </w:tr>
      <w:tr w:rsidR="00C76D94" w:rsidRPr="00D7044A" w14:paraId="1C42A5AC" w14:textId="77777777" w:rsidTr="00E31221">
        <w:tc>
          <w:tcPr>
            <w:tcW w:w="1006" w:type="dxa"/>
          </w:tcPr>
          <w:p w14:paraId="42F1972F" w14:textId="77777777" w:rsidR="00EC546E" w:rsidRPr="00D7044A" w:rsidRDefault="00EC546E" w:rsidP="00E31221">
            <w:pPr>
              <w:ind w:left="153" w:hanging="180"/>
              <w:rPr>
                <w:sz w:val="20"/>
                <w:szCs w:val="22"/>
              </w:rPr>
            </w:pPr>
            <w:r w:rsidRPr="00D7044A">
              <w:rPr>
                <w:sz w:val="20"/>
                <w:szCs w:val="22"/>
              </w:rPr>
              <w:t>BAM2</w:t>
            </w:r>
          </w:p>
        </w:tc>
        <w:tc>
          <w:tcPr>
            <w:tcW w:w="792" w:type="dxa"/>
          </w:tcPr>
          <w:p w14:paraId="4941CB4D" w14:textId="75511319" w:rsidR="00EC546E" w:rsidRPr="00D7044A" w:rsidRDefault="00C76D94" w:rsidP="00E31221">
            <w:pPr>
              <w:rPr>
                <w:sz w:val="20"/>
                <w:szCs w:val="22"/>
              </w:rPr>
            </w:pPr>
            <w:r>
              <w:rPr>
                <w:sz w:val="20"/>
                <w:szCs w:val="22"/>
              </w:rPr>
              <w:t>0.55</w:t>
            </w:r>
          </w:p>
        </w:tc>
        <w:tc>
          <w:tcPr>
            <w:tcW w:w="792" w:type="dxa"/>
          </w:tcPr>
          <w:p w14:paraId="7C213205" w14:textId="77777777" w:rsidR="00EC546E" w:rsidRPr="00D7044A" w:rsidRDefault="00EC546E" w:rsidP="00E31221">
            <w:pPr>
              <w:rPr>
                <w:sz w:val="20"/>
                <w:szCs w:val="22"/>
              </w:rPr>
            </w:pPr>
          </w:p>
        </w:tc>
        <w:tc>
          <w:tcPr>
            <w:tcW w:w="792" w:type="dxa"/>
          </w:tcPr>
          <w:p w14:paraId="2088DCFC" w14:textId="77777777" w:rsidR="00EC546E" w:rsidRPr="00D7044A" w:rsidRDefault="00EC546E" w:rsidP="00E31221">
            <w:pPr>
              <w:rPr>
                <w:sz w:val="20"/>
                <w:szCs w:val="22"/>
              </w:rPr>
            </w:pPr>
          </w:p>
        </w:tc>
        <w:tc>
          <w:tcPr>
            <w:tcW w:w="792" w:type="dxa"/>
          </w:tcPr>
          <w:p w14:paraId="3D926A11" w14:textId="77777777" w:rsidR="00EC546E" w:rsidRPr="00D7044A" w:rsidRDefault="00EC546E" w:rsidP="00E31221">
            <w:pPr>
              <w:rPr>
                <w:sz w:val="20"/>
                <w:szCs w:val="22"/>
              </w:rPr>
            </w:pPr>
          </w:p>
        </w:tc>
        <w:tc>
          <w:tcPr>
            <w:tcW w:w="792" w:type="dxa"/>
          </w:tcPr>
          <w:p w14:paraId="34FBE2B2" w14:textId="77777777" w:rsidR="00EC546E" w:rsidRPr="00D7044A" w:rsidRDefault="00EC546E" w:rsidP="00E31221">
            <w:pPr>
              <w:ind w:left="153" w:hanging="180"/>
              <w:rPr>
                <w:sz w:val="20"/>
                <w:szCs w:val="22"/>
              </w:rPr>
            </w:pPr>
          </w:p>
        </w:tc>
        <w:tc>
          <w:tcPr>
            <w:tcW w:w="792" w:type="dxa"/>
          </w:tcPr>
          <w:p w14:paraId="3E349C4F" w14:textId="77777777" w:rsidR="00EC546E" w:rsidRPr="00D7044A" w:rsidRDefault="00EC546E" w:rsidP="00E31221">
            <w:pPr>
              <w:rPr>
                <w:sz w:val="20"/>
                <w:szCs w:val="22"/>
              </w:rPr>
            </w:pPr>
          </w:p>
        </w:tc>
        <w:tc>
          <w:tcPr>
            <w:tcW w:w="792" w:type="dxa"/>
          </w:tcPr>
          <w:p w14:paraId="035D4DC8" w14:textId="77777777" w:rsidR="00EC546E" w:rsidRPr="00D7044A" w:rsidRDefault="00EC546E" w:rsidP="00E31221">
            <w:pPr>
              <w:rPr>
                <w:sz w:val="20"/>
                <w:szCs w:val="22"/>
              </w:rPr>
            </w:pPr>
          </w:p>
        </w:tc>
        <w:tc>
          <w:tcPr>
            <w:tcW w:w="792" w:type="dxa"/>
          </w:tcPr>
          <w:p w14:paraId="2D7DA549" w14:textId="77777777" w:rsidR="00EC546E" w:rsidRPr="00D7044A" w:rsidRDefault="00EC546E" w:rsidP="00E31221">
            <w:pPr>
              <w:rPr>
                <w:sz w:val="20"/>
                <w:szCs w:val="22"/>
              </w:rPr>
            </w:pPr>
          </w:p>
        </w:tc>
        <w:tc>
          <w:tcPr>
            <w:tcW w:w="792" w:type="dxa"/>
          </w:tcPr>
          <w:p w14:paraId="483A9AC4" w14:textId="77777777" w:rsidR="00EC546E" w:rsidRPr="00D7044A" w:rsidRDefault="00EC546E" w:rsidP="00E31221">
            <w:pPr>
              <w:rPr>
                <w:sz w:val="20"/>
                <w:szCs w:val="22"/>
              </w:rPr>
            </w:pPr>
          </w:p>
        </w:tc>
        <w:tc>
          <w:tcPr>
            <w:tcW w:w="792" w:type="dxa"/>
          </w:tcPr>
          <w:p w14:paraId="0B50225B" w14:textId="77777777" w:rsidR="00EC546E" w:rsidRPr="00D7044A" w:rsidRDefault="00EC546E" w:rsidP="00E31221">
            <w:pPr>
              <w:rPr>
                <w:sz w:val="20"/>
                <w:szCs w:val="22"/>
              </w:rPr>
            </w:pPr>
          </w:p>
        </w:tc>
      </w:tr>
      <w:tr w:rsidR="00C76D94" w:rsidRPr="00D7044A" w14:paraId="2DCACA3C" w14:textId="77777777" w:rsidTr="00E31221">
        <w:tc>
          <w:tcPr>
            <w:tcW w:w="1006" w:type="dxa"/>
          </w:tcPr>
          <w:p w14:paraId="43DA7C32" w14:textId="77777777" w:rsidR="00EC546E" w:rsidRPr="00D7044A" w:rsidRDefault="00EC546E" w:rsidP="00E31221">
            <w:pPr>
              <w:ind w:left="153" w:hanging="180"/>
              <w:rPr>
                <w:sz w:val="20"/>
                <w:szCs w:val="22"/>
              </w:rPr>
            </w:pPr>
            <w:r w:rsidRPr="00D7044A">
              <w:rPr>
                <w:sz w:val="20"/>
                <w:szCs w:val="22"/>
              </w:rPr>
              <w:t>BAM3</w:t>
            </w:r>
          </w:p>
        </w:tc>
        <w:tc>
          <w:tcPr>
            <w:tcW w:w="792" w:type="dxa"/>
          </w:tcPr>
          <w:p w14:paraId="2FDB534C" w14:textId="13945E0E" w:rsidR="00EC546E" w:rsidRPr="00D7044A" w:rsidRDefault="00C76D94" w:rsidP="00E31221">
            <w:pPr>
              <w:rPr>
                <w:sz w:val="20"/>
                <w:szCs w:val="22"/>
              </w:rPr>
            </w:pPr>
            <w:r>
              <w:rPr>
                <w:sz w:val="20"/>
                <w:szCs w:val="22"/>
              </w:rPr>
              <w:t>0.67</w:t>
            </w:r>
          </w:p>
        </w:tc>
        <w:tc>
          <w:tcPr>
            <w:tcW w:w="792" w:type="dxa"/>
          </w:tcPr>
          <w:p w14:paraId="0C1748E1" w14:textId="77777777" w:rsidR="00EC546E" w:rsidRPr="00D7044A" w:rsidRDefault="00EC546E" w:rsidP="00E31221">
            <w:pPr>
              <w:rPr>
                <w:sz w:val="20"/>
                <w:szCs w:val="22"/>
              </w:rPr>
            </w:pPr>
          </w:p>
        </w:tc>
        <w:tc>
          <w:tcPr>
            <w:tcW w:w="792" w:type="dxa"/>
          </w:tcPr>
          <w:p w14:paraId="7453910A" w14:textId="77777777" w:rsidR="00EC546E" w:rsidRPr="00D7044A" w:rsidRDefault="00EC546E" w:rsidP="00E31221">
            <w:pPr>
              <w:rPr>
                <w:sz w:val="20"/>
                <w:szCs w:val="22"/>
              </w:rPr>
            </w:pPr>
          </w:p>
        </w:tc>
        <w:tc>
          <w:tcPr>
            <w:tcW w:w="792" w:type="dxa"/>
          </w:tcPr>
          <w:p w14:paraId="44F01A67" w14:textId="77777777" w:rsidR="00EC546E" w:rsidRPr="00D7044A" w:rsidRDefault="00EC546E" w:rsidP="00E31221">
            <w:pPr>
              <w:rPr>
                <w:sz w:val="20"/>
                <w:szCs w:val="22"/>
              </w:rPr>
            </w:pPr>
          </w:p>
        </w:tc>
        <w:tc>
          <w:tcPr>
            <w:tcW w:w="792" w:type="dxa"/>
          </w:tcPr>
          <w:p w14:paraId="4A31BF4E" w14:textId="77777777" w:rsidR="00EC546E" w:rsidRPr="00D7044A" w:rsidRDefault="00EC546E" w:rsidP="00E31221">
            <w:pPr>
              <w:ind w:left="153" w:hanging="180"/>
              <w:rPr>
                <w:sz w:val="20"/>
                <w:szCs w:val="22"/>
              </w:rPr>
            </w:pPr>
          </w:p>
        </w:tc>
        <w:tc>
          <w:tcPr>
            <w:tcW w:w="792" w:type="dxa"/>
          </w:tcPr>
          <w:p w14:paraId="7184DDA9" w14:textId="77777777" w:rsidR="00EC546E" w:rsidRPr="00D7044A" w:rsidRDefault="00EC546E" w:rsidP="00E31221">
            <w:pPr>
              <w:rPr>
                <w:sz w:val="20"/>
                <w:szCs w:val="22"/>
              </w:rPr>
            </w:pPr>
          </w:p>
        </w:tc>
        <w:tc>
          <w:tcPr>
            <w:tcW w:w="792" w:type="dxa"/>
          </w:tcPr>
          <w:p w14:paraId="1138A3CB" w14:textId="77777777" w:rsidR="00EC546E" w:rsidRPr="00D7044A" w:rsidRDefault="00EC546E" w:rsidP="00E31221">
            <w:pPr>
              <w:rPr>
                <w:sz w:val="20"/>
                <w:szCs w:val="22"/>
              </w:rPr>
            </w:pPr>
          </w:p>
        </w:tc>
        <w:tc>
          <w:tcPr>
            <w:tcW w:w="792" w:type="dxa"/>
          </w:tcPr>
          <w:p w14:paraId="44F05EEA" w14:textId="77777777" w:rsidR="00EC546E" w:rsidRPr="00D7044A" w:rsidRDefault="00EC546E" w:rsidP="00E31221">
            <w:pPr>
              <w:rPr>
                <w:sz w:val="20"/>
                <w:szCs w:val="22"/>
              </w:rPr>
            </w:pPr>
          </w:p>
        </w:tc>
        <w:tc>
          <w:tcPr>
            <w:tcW w:w="792" w:type="dxa"/>
          </w:tcPr>
          <w:p w14:paraId="54760B60" w14:textId="77777777" w:rsidR="00EC546E" w:rsidRPr="00D7044A" w:rsidRDefault="00EC546E" w:rsidP="00E31221">
            <w:pPr>
              <w:rPr>
                <w:sz w:val="20"/>
                <w:szCs w:val="22"/>
              </w:rPr>
            </w:pPr>
          </w:p>
        </w:tc>
        <w:tc>
          <w:tcPr>
            <w:tcW w:w="792" w:type="dxa"/>
          </w:tcPr>
          <w:p w14:paraId="4F9F4FF2" w14:textId="77777777" w:rsidR="00EC546E" w:rsidRPr="00D7044A" w:rsidRDefault="00EC546E" w:rsidP="00E31221">
            <w:pPr>
              <w:rPr>
                <w:sz w:val="20"/>
                <w:szCs w:val="22"/>
              </w:rPr>
            </w:pPr>
          </w:p>
        </w:tc>
      </w:tr>
      <w:tr w:rsidR="00C76D94" w:rsidRPr="00D7044A" w14:paraId="3C4493BB" w14:textId="77777777" w:rsidTr="00E31221">
        <w:tc>
          <w:tcPr>
            <w:tcW w:w="1006" w:type="dxa"/>
          </w:tcPr>
          <w:p w14:paraId="57BD3909" w14:textId="77777777" w:rsidR="00EC546E" w:rsidRPr="00D7044A" w:rsidRDefault="00EC546E" w:rsidP="00E31221">
            <w:pPr>
              <w:rPr>
                <w:sz w:val="20"/>
                <w:szCs w:val="22"/>
              </w:rPr>
            </w:pPr>
          </w:p>
        </w:tc>
        <w:tc>
          <w:tcPr>
            <w:tcW w:w="792" w:type="dxa"/>
          </w:tcPr>
          <w:p w14:paraId="1141F4ED" w14:textId="77777777" w:rsidR="00EC546E" w:rsidRPr="00D7044A" w:rsidRDefault="00EC546E" w:rsidP="00E31221">
            <w:pPr>
              <w:rPr>
                <w:sz w:val="20"/>
                <w:szCs w:val="22"/>
              </w:rPr>
            </w:pPr>
          </w:p>
        </w:tc>
        <w:tc>
          <w:tcPr>
            <w:tcW w:w="792" w:type="dxa"/>
          </w:tcPr>
          <w:p w14:paraId="2A5DD5BB" w14:textId="77777777" w:rsidR="00EC546E" w:rsidRPr="00D7044A" w:rsidRDefault="00EC546E" w:rsidP="00E31221">
            <w:pPr>
              <w:rPr>
                <w:sz w:val="20"/>
                <w:szCs w:val="22"/>
              </w:rPr>
            </w:pPr>
          </w:p>
        </w:tc>
        <w:tc>
          <w:tcPr>
            <w:tcW w:w="792" w:type="dxa"/>
          </w:tcPr>
          <w:p w14:paraId="6CDD3229" w14:textId="77777777" w:rsidR="00EC546E" w:rsidRPr="00D7044A" w:rsidRDefault="00EC546E" w:rsidP="00E31221">
            <w:pPr>
              <w:rPr>
                <w:sz w:val="20"/>
                <w:szCs w:val="22"/>
              </w:rPr>
            </w:pPr>
          </w:p>
        </w:tc>
        <w:tc>
          <w:tcPr>
            <w:tcW w:w="792" w:type="dxa"/>
          </w:tcPr>
          <w:p w14:paraId="7CDA36D1" w14:textId="77777777" w:rsidR="00EC546E" w:rsidRPr="00D7044A" w:rsidRDefault="00EC546E" w:rsidP="00E31221">
            <w:pPr>
              <w:rPr>
                <w:sz w:val="20"/>
                <w:szCs w:val="22"/>
              </w:rPr>
            </w:pPr>
          </w:p>
        </w:tc>
        <w:tc>
          <w:tcPr>
            <w:tcW w:w="792" w:type="dxa"/>
          </w:tcPr>
          <w:p w14:paraId="5A75EDBB" w14:textId="77777777" w:rsidR="00EC546E" w:rsidRPr="00D7044A" w:rsidRDefault="00EC546E" w:rsidP="00E31221">
            <w:pPr>
              <w:rPr>
                <w:sz w:val="20"/>
                <w:szCs w:val="22"/>
              </w:rPr>
            </w:pPr>
          </w:p>
        </w:tc>
        <w:tc>
          <w:tcPr>
            <w:tcW w:w="792" w:type="dxa"/>
          </w:tcPr>
          <w:p w14:paraId="792DF7DF" w14:textId="77777777" w:rsidR="00EC546E" w:rsidRPr="00D7044A" w:rsidRDefault="00EC546E" w:rsidP="00E31221">
            <w:pPr>
              <w:rPr>
                <w:sz w:val="20"/>
                <w:szCs w:val="22"/>
              </w:rPr>
            </w:pPr>
          </w:p>
        </w:tc>
        <w:tc>
          <w:tcPr>
            <w:tcW w:w="792" w:type="dxa"/>
          </w:tcPr>
          <w:p w14:paraId="738B1727" w14:textId="77777777" w:rsidR="00EC546E" w:rsidRPr="00D7044A" w:rsidRDefault="00EC546E" w:rsidP="00E31221">
            <w:pPr>
              <w:rPr>
                <w:sz w:val="20"/>
                <w:szCs w:val="22"/>
              </w:rPr>
            </w:pPr>
          </w:p>
        </w:tc>
        <w:tc>
          <w:tcPr>
            <w:tcW w:w="792" w:type="dxa"/>
          </w:tcPr>
          <w:p w14:paraId="3A0417CC" w14:textId="77777777" w:rsidR="00EC546E" w:rsidRPr="00D7044A" w:rsidRDefault="00EC546E" w:rsidP="00E31221">
            <w:pPr>
              <w:rPr>
                <w:sz w:val="20"/>
                <w:szCs w:val="22"/>
              </w:rPr>
            </w:pPr>
          </w:p>
        </w:tc>
        <w:tc>
          <w:tcPr>
            <w:tcW w:w="792" w:type="dxa"/>
          </w:tcPr>
          <w:p w14:paraId="4A11C4DA" w14:textId="77777777" w:rsidR="00EC546E" w:rsidRPr="00D7044A" w:rsidRDefault="00EC546E" w:rsidP="00E31221">
            <w:pPr>
              <w:rPr>
                <w:sz w:val="20"/>
                <w:szCs w:val="22"/>
              </w:rPr>
            </w:pPr>
          </w:p>
        </w:tc>
        <w:tc>
          <w:tcPr>
            <w:tcW w:w="792" w:type="dxa"/>
          </w:tcPr>
          <w:p w14:paraId="26B9AD92" w14:textId="77777777" w:rsidR="00EC546E" w:rsidRPr="00D7044A" w:rsidRDefault="00EC546E" w:rsidP="00E31221">
            <w:pPr>
              <w:rPr>
                <w:sz w:val="20"/>
                <w:szCs w:val="22"/>
              </w:rPr>
            </w:pPr>
          </w:p>
        </w:tc>
      </w:tr>
      <w:tr w:rsidR="00C76D94" w:rsidRPr="00D7044A" w14:paraId="365A4F8A" w14:textId="77777777" w:rsidTr="00E31221">
        <w:tc>
          <w:tcPr>
            <w:tcW w:w="1006" w:type="dxa"/>
          </w:tcPr>
          <w:p w14:paraId="2DE430AC" w14:textId="77777777" w:rsidR="00EC546E" w:rsidRPr="00D7044A" w:rsidRDefault="00EC546E" w:rsidP="00E31221">
            <w:pPr>
              <w:rPr>
                <w:sz w:val="20"/>
                <w:szCs w:val="22"/>
              </w:rPr>
            </w:pPr>
            <w:r w:rsidRPr="00D7044A">
              <w:rPr>
                <w:sz w:val="20"/>
                <w:szCs w:val="22"/>
              </w:rPr>
              <w:t>MAM1</w:t>
            </w:r>
          </w:p>
        </w:tc>
        <w:tc>
          <w:tcPr>
            <w:tcW w:w="792" w:type="dxa"/>
          </w:tcPr>
          <w:p w14:paraId="262BF1C1" w14:textId="77777777" w:rsidR="00EC546E" w:rsidRPr="00D7044A" w:rsidRDefault="00EC546E" w:rsidP="00E31221">
            <w:pPr>
              <w:rPr>
                <w:sz w:val="20"/>
                <w:szCs w:val="22"/>
              </w:rPr>
            </w:pPr>
          </w:p>
        </w:tc>
        <w:tc>
          <w:tcPr>
            <w:tcW w:w="792" w:type="dxa"/>
          </w:tcPr>
          <w:p w14:paraId="7EE64696" w14:textId="64B71328" w:rsidR="00EC546E" w:rsidRPr="00D7044A" w:rsidRDefault="00C76D94" w:rsidP="00E31221">
            <w:pPr>
              <w:rPr>
                <w:sz w:val="20"/>
                <w:szCs w:val="22"/>
              </w:rPr>
            </w:pPr>
            <w:r>
              <w:rPr>
                <w:sz w:val="20"/>
                <w:szCs w:val="22"/>
              </w:rPr>
              <w:t>0.85</w:t>
            </w:r>
          </w:p>
        </w:tc>
        <w:tc>
          <w:tcPr>
            <w:tcW w:w="792" w:type="dxa"/>
          </w:tcPr>
          <w:p w14:paraId="632EE1A6" w14:textId="77777777" w:rsidR="00EC546E" w:rsidRPr="00D7044A" w:rsidRDefault="00EC546E" w:rsidP="00E31221">
            <w:pPr>
              <w:rPr>
                <w:sz w:val="20"/>
                <w:szCs w:val="22"/>
              </w:rPr>
            </w:pPr>
          </w:p>
        </w:tc>
        <w:tc>
          <w:tcPr>
            <w:tcW w:w="792" w:type="dxa"/>
          </w:tcPr>
          <w:p w14:paraId="18939292" w14:textId="77777777" w:rsidR="00EC546E" w:rsidRPr="00D7044A" w:rsidRDefault="00EC546E" w:rsidP="00E31221">
            <w:pPr>
              <w:rPr>
                <w:sz w:val="20"/>
                <w:szCs w:val="22"/>
              </w:rPr>
            </w:pPr>
          </w:p>
        </w:tc>
        <w:tc>
          <w:tcPr>
            <w:tcW w:w="792" w:type="dxa"/>
          </w:tcPr>
          <w:p w14:paraId="706AA8C7" w14:textId="77777777" w:rsidR="00EC546E" w:rsidRPr="00D7044A" w:rsidRDefault="00EC546E" w:rsidP="00E31221">
            <w:pPr>
              <w:rPr>
                <w:sz w:val="20"/>
                <w:szCs w:val="22"/>
              </w:rPr>
            </w:pPr>
          </w:p>
        </w:tc>
        <w:tc>
          <w:tcPr>
            <w:tcW w:w="792" w:type="dxa"/>
          </w:tcPr>
          <w:p w14:paraId="46D9CDE8" w14:textId="77777777" w:rsidR="00EC546E" w:rsidRPr="00D7044A" w:rsidRDefault="00EC546E" w:rsidP="00E31221">
            <w:pPr>
              <w:rPr>
                <w:sz w:val="20"/>
                <w:szCs w:val="22"/>
              </w:rPr>
            </w:pPr>
          </w:p>
        </w:tc>
        <w:tc>
          <w:tcPr>
            <w:tcW w:w="792" w:type="dxa"/>
          </w:tcPr>
          <w:p w14:paraId="2CBD219D" w14:textId="77777777" w:rsidR="00EC546E" w:rsidRPr="00D7044A" w:rsidRDefault="00EC546E" w:rsidP="00E31221">
            <w:pPr>
              <w:rPr>
                <w:sz w:val="20"/>
                <w:szCs w:val="22"/>
              </w:rPr>
            </w:pPr>
          </w:p>
        </w:tc>
        <w:tc>
          <w:tcPr>
            <w:tcW w:w="792" w:type="dxa"/>
          </w:tcPr>
          <w:p w14:paraId="6EBF3FD3" w14:textId="77777777" w:rsidR="00EC546E" w:rsidRPr="00D7044A" w:rsidRDefault="00EC546E" w:rsidP="00E31221">
            <w:pPr>
              <w:rPr>
                <w:sz w:val="20"/>
                <w:szCs w:val="22"/>
              </w:rPr>
            </w:pPr>
          </w:p>
        </w:tc>
        <w:tc>
          <w:tcPr>
            <w:tcW w:w="792" w:type="dxa"/>
          </w:tcPr>
          <w:p w14:paraId="3A007FE8" w14:textId="77777777" w:rsidR="00EC546E" w:rsidRPr="00D7044A" w:rsidRDefault="00EC546E" w:rsidP="00E31221">
            <w:pPr>
              <w:rPr>
                <w:sz w:val="20"/>
                <w:szCs w:val="22"/>
              </w:rPr>
            </w:pPr>
          </w:p>
        </w:tc>
        <w:tc>
          <w:tcPr>
            <w:tcW w:w="792" w:type="dxa"/>
          </w:tcPr>
          <w:p w14:paraId="4037C3AB" w14:textId="77777777" w:rsidR="00EC546E" w:rsidRPr="00D7044A" w:rsidRDefault="00EC546E" w:rsidP="00E31221">
            <w:pPr>
              <w:rPr>
                <w:sz w:val="20"/>
                <w:szCs w:val="22"/>
              </w:rPr>
            </w:pPr>
          </w:p>
        </w:tc>
      </w:tr>
      <w:tr w:rsidR="00C76D94" w:rsidRPr="00D7044A" w14:paraId="20D83AD7" w14:textId="77777777" w:rsidTr="00E31221">
        <w:tc>
          <w:tcPr>
            <w:tcW w:w="1006" w:type="dxa"/>
          </w:tcPr>
          <w:p w14:paraId="41AA217F" w14:textId="77777777" w:rsidR="00EC546E" w:rsidRPr="00D7044A" w:rsidRDefault="00EC546E" w:rsidP="00E31221">
            <w:pPr>
              <w:ind w:left="153" w:hanging="180"/>
              <w:rPr>
                <w:sz w:val="20"/>
                <w:szCs w:val="22"/>
              </w:rPr>
            </w:pPr>
            <w:r w:rsidRPr="00D7044A">
              <w:rPr>
                <w:sz w:val="20"/>
                <w:szCs w:val="22"/>
              </w:rPr>
              <w:t>MAM2</w:t>
            </w:r>
          </w:p>
        </w:tc>
        <w:tc>
          <w:tcPr>
            <w:tcW w:w="792" w:type="dxa"/>
          </w:tcPr>
          <w:p w14:paraId="36D3E01A" w14:textId="77777777" w:rsidR="00EC546E" w:rsidRPr="00D7044A" w:rsidRDefault="00EC546E" w:rsidP="00E31221">
            <w:pPr>
              <w:rPr>
                <w:sz w:val="20"/>
                <w:szCs w:val="22"/>
              </w:rPr>
            </w:pPr>
          </w:p>
        </w:tc>
        <w:tc>
          <w:tcPr>
            <w:tcW w:w="792" w:type="dxa"/>
          </w:tcPr>
          <w:p w14:paraId="79490C8D" w14:textId="33255025" w:rsidR="00EC546E" w:rsidRPr="00D7044A" w:rsidRDefault="00C76D94" w:rsidP="00E31221">
            <w:pPr>
              <w:rPr>
                <w:sz w:val="20"/>
                <w:szCs w:val="22"/>
              </w:rPr>
            </w:pPr>
            <w:r>
              <w:rPr>
                <w:sz w:val="20"/>
                <w:szCs w:val="22"/>
              </w:rPr>
              <w:t>0.60</w:t>
            </w:r>
          </w:p>
        </w:tc>
        <w:tc>
          <w:tcPr>
            <w:tcW w:w="792" w:type="dxa"/>
          </w:tcPr>
          <w:p w14:paraId="02736587" w14:textId="77777777" w:rsidR="00EC546E" w:rsidRPr="00D7044A" w:rsidRDefault="00EC546E" w:rsidP="00E31221">
            <w:pPr>
              <w:rPr>
                <w:sz w:val="20"/>
                <w:szCs w:val="22"/>
              </w:rPr>
            </w:pPr>
          </w:p>
        </w:tc>
        <w:tc>
          <w:tcPr>
            <w:tcW w:w="792" w:type="dxa"/>
          </w:tcPr>
          <w:p w14:paraId="200A9987" w14:textId="77777777" w:rsidR="00EC546E" w:rsidRPr="00D7044A" w:rsidRDefault="00EC546E" w:rsidP="00E31221">
            <w:pPr>
              <w:rPr>
                <w:sz w:val="20"/>
                <w:szCs w:val="22"/>
              </w:rPr>
            </w:pPr>
          </w:p>
        </w:tc>
        <w:tc>
          <w:tcPr>
            <w:tcW w:w="792" w:type="dxa"/>
          </w:tcPr>
          <w:p w14:paraId="51B08D56" w14:textId="77777777" w:rsidR="00EC546E" w:rsidRPr="00D7044A" w:rsidRDefault="00EC546E" w:rsidP="00E31221">
            <w:pPr>
              <w:ind w:left="153" w:hanging="180"/>
              <w:rPr>
                <w:sz w:val="20"/>
                <w:szCs w:val="22"/>
              </w:rPr>
            </w:pPr>
          </w:p>
        </w:tc>
        <w:tc>
          <w:tcPr>
            <w:tcW w:w="792" w:type="dxa"/>
          </w:tcPr>
          <w:p w14:paraId="7D2AFD0C" w14:textId="77777777" w:rsidR="00EC546E" w:rsidRPr="00D7044A" w:rsidRDefault="00EC546E" w:rsidP="00E31221">
            <w:pPr>
              <w:rPr>
                <w:sz w:val="20"/>
                <w:szCs w:val="22"/>
              </w:rPr>
            </w:pPr>
          </w:p>
        </w:tc>
        <w:tc>
          <w:tcPr>
            <w:tcW w:w="792" w:type="dxa"/>
          </w:tcPr>
          <w:p w14:paraId="753AA945" w14:textId="77777777" w:rsidR="00EC546E" w:rsidRPr="00D7044A" w:rsidRDefault="00EC546E" w:rsidP="00E31221">
            <w:pPr>
              <w:rPr>
                <w:sz w:val="20"/>
                <w:szCs w:val="22"/>
              </w:rPr>
            </w:pPr>
          </w:p>
        </w:tc>
        <w:tc>
          <w:tcPr>
            <w:tcW w:w="792" w:type="dxa"/>
          </w:tcPr>
          <w:p w14:paraId="667CBC44" w14:textId="77777777" w:rsidR="00EC546E" w:rsidRPr="00D7044A" w:rsidRDefault="00EC546E" w:rsidP="00E31221">
            <w:pPr>
              <w:rPr>
                <w:sz w:val="20"/>
                <w:szCs w:val="22"/>
              </w:rPr>
            </w:pPr>
          </w:p>
        </w:tc>
        <w:tc>
          <w:tcPr>
            <w:tcW w:w="792" w:type="dxa"/>
          </w:tcPr>
          <w:p w14:paraId="5A4F74D0" w14:textId="77777777" w:rsidR="00EC546E" w:rsidRPr="00D7044A" w:rsidRDefault="00EC546E" w:rsidP="00E31221">
            <w:pPr>
              <w:rPr>
                <w:sz w:val="20"/>
                <w:szCs w:val="22"/>
              </w:rPr>
            </w:pPr>
          </w:p>
        </w:tc>
        <w:tc>
          <w:tcPr>
            <w:tcW w:w="792" w:type="dxa"/>
          </w:tcPr>
          <w:p w14:paraId="35412FEC" w14:textId="77777777" w:rsidR="00EC546E" w:rsidRPr="00D7044A" w:rsidRDefault="00EC546E" w:rsidP="00E31221">
            <w:pPr>
              <w:rPr>
                <w:sz w:val="20"/>
                <w:szCs w:val="22"/>
              </w:rPr>
            </w:pPr>
          </w:p>
        </w:tc>
      </w:tr>
      <w:tr w:rsidR="00C76D94" w:rsidRPr="00D7044A" w14:paraId="003AFA45" w14:textId="77777777" w:rsidTr="00E31221">
        <w:tc>
          <w:tcPr>
            <w:tcW w:w="1006" w:type="dxa"/>
          </w:tcPr>
          <w:p w14:paraId="2256163C" w14:textId="77777777" w:rsidR="00EC546E" w:rsidRPr="00D7044A" w:rsidRDefault="00EC546E" w:rsidP="00E31221">
            <w:pPr>
              <w:ind w:left="153" w:hanging="180"/>
              <w:rPr>
                <w:sz w:val="20"/>
                <w:szCs w:val="22"/>
              </w:rPr>
            </w:pPr>
            <w:r w:rsidRPr="00D7044A">
              <w:rPr>
                <w:sz w:val="20"/>
                <w:szCs w:val="22"/>
              </w:rPr>
              <w:t>MAM3</w:t>
            </w:r>
          </w:p>
        </w:tc>
        <w:tc>
          <w:tcPr>
            <w:tcW w:w="792" w:type="dxa"/>
          </w:tcPr>
          <w:p w14:paraId="5B9FC440" w14:textId="77777777" w:rsidR="00EC546E" w:rsidRPr="00D7044A" w:rsidRDefault="00EC546E" w:rsidP="00E31221">
            <w:pPr>
              <w:rPr>
                <w:sz w:val="20"/>
                <w:szCs w:val="22"/>
              </w:rPr>
            </w:pPr>
          </w:p>
        </w:tc>
        <w:tc>
          <w:tcPr>
            <w:tcW w:w="792" w:type="dxa"/>
          </w:tcPr>
          <w:p w14:paraId="1B38BDE5" w14:textId="6EFCA7FA" w:rsidR="00EC546E" w:rsidRPr="00D7044A" w:rsidRDefault="00C76D94" w:rsidP="00E31221">
            <w:pPr>
              <w:rPr>
                <w:sz w:val="20"/>
                <w:szCs w:val="22"/>
              </w:rPr>
            </w:pPr>
            <w:r>
              <w:rPr>
                <w:sz w:val="20"/>
                <w:szCs w:val="22"/>
              </w:rPr>
              <w:t>0.77</w:t>
            </w:r>
          </w:p>
        </w:tc>
        <w:tc>
          <w:tcPr>
            <w:tcW w:w="792" w:type="dxa"/>
          </w:tcPr>
          <w:p w14:paraId="6AD9AA38" w14:textId="77777777" w:rsidR="00EC546E" w:rsidRPr="00D7044A" w:rsidRDefault="00EC546E" w:rsidP="00E31221">
            <w:pPr>
              <w:rPr>
                <w:sz w:val="20"/>
                <w:szCs w:val="22"/>
              </w:rPr>
            </w:pPr>
          </w:p>
        </w:tc>
        <w:tc>
          <w:tcPr>
            <w:tcW w:w="792" w:type="dxa"/>
          </w:tcPr>
          <w:p w14:paraId="3B6410BE" w14:textId="77777777" w:rsidR="00EC546E" w:rsidRPr="00D7044A" w:rsidRDefault="00EC546E" w:rsidP="00E31221">
            <w:pPr>
              <w:rPr>
                <w:sz w:val="20"/>
                <w:szCs w:val="22"/>
              </w:rPr>
            </w:pPr>
          </w:p>
        </w:tc>
        <w:tc>
          <w:tcPr>
            <w:tcW w:w="792" w:type="dxa"/>
          </w:tcPr>
          <w:p w14:paraId="08E3202B" w14:textId="77777777" w:rsidR="00EC546E" w:rsidRPr="00D7044A" w:rsidRDefault="00EC546E" w:rsidP="00E31221">
            <w:pPr>
              <w:ind w:left="153" w:hanging="180"/>
              <w:rPr>
                <w:sz w:val="20"/>
                <w:szCs w:val="22"/>
              </w:rPr>
            </w:pPr>
          </w:p>
        </w:tc>
        <w:tc>
          <w:tcPr>
            <w:tcW w:w="792" w:type="dxa"/>
          </w:tcPr>
          <w:p w14:paraId="0C55CE9E" w14:textId="77777777" w:rsidR="00EC546E" w:rsidRPr="00D7044A" w:rsidRDefault="00EC546E" w:rsidP="00E31221">
            <w:pPr>
              <w:rPr>
                <w:sz w:val="20"/>
                <w:szCs w:val="22"/>
              </w:rPr>
            </w:pPr>
          </w:p>
        </w:tc>
        <w:tc>
          <w:tcPr>
            <w:tcW w:w="792" w:type="dxa"/>
          </w:tcPr>
          <w:p w14:paraId="52E43154" w14:textId="77777777" w:rsidR="00EC546E" w:rsidRPr="00D7044A" w:rsidRDefault="00EC546E" w:rsidP="00E31221">
            <w:pPr>
              <w:rPr>
                <w:sz w:val="20"/>
                <w:szCs w:val="22"/>
              </w:rPr>
            </w:pPr>
          </w:p>
        </w:tc>
        <w:tc>
          <w:tcPr>
            <w:tcW w:w="792" w:type="dxa"/>
          </w:tcPr>
          <w:p w14:paraId="17454A9F" w14:textId="77777777" w:rsidR="00EC546E" w:rsidRPr="00D7044A" w:rsidRDefault="00EC546E" w:rsidP="00E31221">
            <w:pPr>
              <w:rPr>
                <w:sz w:val="20"/>
                <w:szCs w:val="22"/>
              </w:rPr>
            </w:pPr>
          </w:p>
        </w:tc>
        <w:tc>
          <w:tcPr>
            <w:tcW w:w="792" w:type="dxa"/>
          </w:tcPr>
          <w:p w14:paraId="584C66D7" w14:textId="77777777" w:rsidR="00EC546E" w:rsidRPr="00D7044A" w:rsidRDefault="00EC546E" w:rsidP="00E31221">
            <w:pPr>
              <w:rPr>
                <w:sz w:val="20"/>
                <w:szCs w:val="22"/>
              </w:rPr>
            </w:pPr>
          </w:p>
        </w:tc>
        <w:tc>
          <w:tcPr>
            <w:tcW w:w="792" w:type="dxa"/>
          </w:tcPr>
          <w:p w14:paraId="06121EF9" w14:textId="77777777" w:rsidR="00EC546E" w:rsidRPr="00D7044A" w:rsidRDefault="00EC546E" w:rsidP="00E31221">
            <w:pPr>
              <w:rPr>
                <w:sz w:val="20"/>
                <w:szCs w:val="22"/>
              </w:rPr>
            </w:pPr>
          </w:p>
        </w:tc>
      </w:tr>
      <w:tr w:rsidR="00C76D94" w:rsidRPr="00D7044A" w14:paraId="05074FB3" w14:textId="77777777" w:rsidTr="00E31221">
        <w:tc>
          <w:tcPr>
            <w:tcW w:w="1006" w:type="dxa"/>
          </w:tcPr>
          <w:p w14:paraId="719FEB4D" w14:textId="77777777" w:rsidR="00EC546E" w:rsidRPr="00D7044A" w:rsidRDefault="00EC546E" w:rsidP="00E31221">
            <w:pPr>
              <w:ind w:left="153" w:hanging="180"/>
              <w:rPr>
                <w:sz w:val="20"/>
                <w:szCs w:val="22"/>
              </w:rPr>
            </w:pPr>
          </w:p>
        </w:tc>
        <w:tc>
          <w:tcPr>
            <w:tcW w:w="792" w:type="dxa"/>
          </w:tcPr>
          <w:p w14:paraId="1F12D8B2" w14:textId="77777777" w:rsidR="00EC546E" w:rsidRPr="00D7044A" w:rsidRDefault="00EC546E" w:rsidP="00E31221">
            <w:pPr>
              <w:rPr>
                <w:sz w:val="20"/>
                <w:szCs w:val="22"/>
              </w:rPr>
            </w:pPr>
          </w:p>
        </w:tc>
        <w:tc>
          <w:tcPr>
            <w:tcW w:w="792" w:type="dxa"/>
          </w:tcPr>
          <w:p w14:paraId="310FDFEF" w14:textId="77777777" w:rsidR="00EC546E" w:rsidRPr="00D7044A" w:rsidRDefault="00EC546E" w:rsidP="00E31221">
            <w:pPr>
              <w:rPr>
                <w:sz w:val="20"/>
                <w:szCs w:val="22"/>
              </w:rPr>
            </w:pPr>
          </w:p>
        </w:tc>
        <w:tc>
          <w:tcPr>
            <w:tcW w:w="792" w:type="dxa"/>
          </w:tcPr>
          <w:p w14:paraId="490EA14D" w14:textId="77777777" w:rsidR="00EC546E" w:rsidRPr="00D7044A" w:rsidRDefault="00EC546E" w:rsidP="00E31221">
            <w:pPr>
              <w:rPr>
                <w:sz w:val="20"/>
                <w:szCs w:val="22"/>
              </w:rPr>
            </w:pPr>
          </w:p>
        </w:tc>
        <w:tc>
          <w:tcPr>
            <w:tcW w:w="792" w:type="dxa"/>
          </w:tcPr>
          <w:p w14:paraId="514ED9C5" w14:textId="77777777" w:rsidR="00EC546E" w:rsidRPr="00D7044A" w:rsidRDefault="00EC546E" w:rsidP="00E31221">
            <w:pPr>
              <w:rPr>
                <w:sz w:val="20"/>
                <w:szCs w:val="22"/>
              </w:rPr>
            </w:pPr>
          </w:p>
        </w:tc>
        <w:tc>
          <w:tcPr>
            <w:tcW w:w="792" w:type="dxa"/>
          </w:tcPr>
          <w:p w14:paraId="59052964" w14:textId="77777777" w:rsidR="00EC546E" w:rsidRPr="00D7044A" w:rsidRDefault="00EC546E" w:rsidP="00E31221">
            <w:pPr>
              <w:ind w:left="153" w:hanging="180"/>
              <w:rPr>
                <w:sz w:val="20"/>
                <w:szCs w:val="22"/>
              </w:rPr>
            </w:pPr>
          </w:p>
        </w:tc>
        <w:tc>
          <w:tcPr>
            <w:tcW w:w="792" w:type="dxa"/>
          </w:tcPr>
          <w:p w14:paraId="3611BE77" w14:textId="77777777" w:rsidR="00EC546E" w:rsidRPr="00D7044A" w:rsidRDefault="00EC546E" w:rsidP="00E31221">
            <w:pPr>
              <w:rPr>
                <w:sz w:val="20"/>
                <w:szCs w:val="22"/>
              </w:rPr>
            </w:pPr>
          </w:p>
        </w:tc>
        <w:tc>
          <w:tcPr>
            <w:tcW w:w="792" w:type="dxa"/>
          </w:tcPr>
          <w:p w14:paraId="61C4AC9A" w14:textId="77777777" w:rsidR="00EC546E" w:rsidRPr="00D7044A" w:rsidRDefault="00EC546E" w:rsidP="00E31221">
            <w:pPr>
              <w:rPr>
                <w:sz w:val="20"/>
                <w:szCs w:val="22"/>
              </w:rPr>
            </w:pPr>
          </w:p>
        </w:tc>
        <w:tc>
          <w:tcPr>
            <w:tcW w:w="792" w:type="dxa"/>
          </w:tcPr>
          <w:p w14:paraId="511E73D3" w14:textId="77777777" w:rsidR="00EC546E" w:rsidRPr="00D7044A" w:rsidRDefault="00EC546E" w:rsidP="00E31221">
            <w:pPr>
              <w:rPr>
                <w:sz w:val="20"/>
                <w:szCs w:val="22"/>
              </w:rPr>
            </w:pPr>
          </w:p>
        </w:tc>
        <w:tc>
          <w:tcPr>
            <w:tcW w:w="792" w:type="dxa"/>
          </w:tcPr>
          <w:p w14:paraId="184E445D" w14:textId="77777777" w:rsidR="00EC546E" w:rsidRPr="00D7044A" w:rsidRDefault="00EC546E" w:rsidP="00E31221">
            <w:pPr>
              <w:rPr>
                <w:sz w:val="20"/>
                <w:szCs w:val="22"/>
              </w:rPr>
            </w:pPr>
          </w:p>
        </w:tc>
        <w:tc>
          <w:tcPr>
            <w:tcW w:w="792" w:type="dxa"/>
          </w:tcPr>
          <w:p w14:paraId="0DA16E0B" w14:textId="77777777" w:rsidR="00EC546E" w:rsidRPr="00D7044A" w:rsidRDefault="00EC546E" w:rsidP="00E31221">
            <w:pPr>
              <w:rPr>
                <w:sz w:val="20"/>
                <w:szCs w:val="22"/>
              </w:rPr>
            </w:pPr>
          </w:p>
        </w:tc>
      </w:tr>
      <w:tr w:rsidR="00C76D94" w:rsidRPr="00D7044A" w14:paraId="4FD125EE" w14:textId="77777777" w:rsidTr="00E31221">
        <w:tc>
          <w:tcPr>
            <w:tcW w:w="1006" w:type="dxa"/>
          </w:tcPr>
          <w:p w14:paraId="0489463F" w14:textId="77777777" w:rsidR="00EC546E" w:rsidRPr="00D7044A" w:rsidRDefault="00EC546E" w:rsidP="00E31221">
            <w:pPr>
              <w:ind w:left="153" w:hanging="180"/>
              <w:rPr>
                <w:sz w:val="20"/>
                <w:szCs w:val="22"/>
              </w:rPr>
            </w:pPr>
            <w:r w:rsidRPr="00D7044A">
              <w:rPr>
                <w:sz w:val="20"/>
                <w:szCs w:val="22"/>
              </w:rPr>
              <w:t>BAE1</w:t>
            </w:r>
          </w:p>
        </w:tc>
        <w:tc>
          <w:tcPr>
            <w:tcW w:w="792" w:type="dxa"/>
          </w:tcPr>
          <w:p w14:paraId="2158858D" w14:textId="77777777" w:rsidR="00EC546E" w:rsidRPr="00D7044A" w:rsidRDefault="00EC546E" w:rsidP="00E31221">
            <w:pPr>
              <w:rPr>
                <w:sz w:val="20"/>
                <w:szCs w:val="22"/>
              </w:rPr>
            </w:pPr>
          </w:p>
        </w:tc>
        <w:tc>
          <w:tcPr>
            <w:tcW w:w="792" w:type="dxa"/>
          </w:tcPr>
          <w:p w14:paraId="5C084192" w14:textId="77777777" w:rsidR="00EC546E" w:rsidRPr="00D7044A" w:rsidRDefault="00EC546E" w:rsidP="00E31221">
            <w:pPr>
              <w:rPr>
                <w:sz w:val="20"/>
                <w:szCs w:val="22"/>
              </w:rPr>
            </w:pPr>
          </w:p>
        </w:tc>
        <w:tc>
          <w:tcPr>
            <w:tcW w:w="792" w:type="dxa"/>
          </w:tcPr>
          <w:p w14:paraId="43C86597" w14:textId="77777777" w:rsidR="00EC546E" w:rsidRPr="00D7044A" w:rsidRDefault="00EC546E" w:rsidP="00E31221">
            <w:pPr>
              <w:rPr>
                <w:sz w:val="20"/>
                <w:szCs w:val="22"/>
              </w:rPr>
            </w:pPr>
            <w:r w:rsidRPr="00D7044A">
              <w:rPr>
                <w:sz w:val="20"/>
                <w:szCs w:val="22"/>
              </w:rPr>
              <w:t>0.81</w:t>
            </w:r>
          </w:p>
        </w:tc>
        <w:tc>
          <w:tcPr>
            <w:tcW w:w="792" w:type="dxa"/>
          </w:tcPr>
          <w:p w14:paraId="79EE2CBE" w14:textId="77777777" w:rsidR="00EC546E" w:rsidRPr="00D7044A" w:rsidRDefault="00EC546E" w:rsidP="00E31221">
            <w:pPr>
              <w:rPr>
                <w:sz w:val="20"/>
                <w:szCs w:val="22"/>
              </w:rPr>
            </w:pPr>
          </w:p>
        </w:tc>
        <w:tc>
          <w:tcPr>
            <w:tcW w:w="792" w:type="dxa"/>
          </w:tcPr>
          <w:p w14:paraId="41375B87" w14:textId="77777777" w:rsidR="00EC546E" w:rsidRPr="00D7044A" w:rsidRDefault="00EC546E" w:rsidP="00E31221">
            <w:pPr>
              <w:ind w:left="153" w:hanging="180"/>
              <w:rPr>
                <w:sz w:val="20"/>
                <w:szCs w:val="22"/>
              </w:rPr>
            </w:pPr>
          </w:p>
        </w:tc>
        <w:tc>
          <w:tcPr>
            <w:tcW w:w="792" w:type="dxa"/>
          </w:tcPr>
          <w:p w14:paraId="03BF101B" w14:textId="77777777" w:rsidR="00EC546E" w:rsidRPr="00D7044A" w:rsidRDefault="00EC546E" w:rsidP="00E31221">
            <w:pPr>
              <w:rPr>
                <w:sz w:val="20"/>
                <w:szCs w:val="22"/>
              </w:rPr>
            </w:pPr>
          </w:p>
        </w:tc>
        <w:tc>
          <w:tcPr>
            <w:tcW w:w="792" w:type="dxa"/>
          </w:tcPr>
          <w:p w14:paraId="53D988EA" w14:textId="77777777" w:rsidR="00EC546E" w:rsidRPr="00D7044A" w:rsidRDefault="00EC546E" w:rsidP="00E31221">
            <w:pPr>
              <w:rPr>
                <w:sz w:val="20"/>
                <w:szCs w:val="22"/>
              </w:rPr>
            </w:pPr>
          </w:p>
        </w:tc>
        <w:tc>
          <w:tcPr>
            <w:tcW w:w="792" w:type="dxa"/>
          </w:tcPr>
          <w:p w14:paraId="5B66602F" w14:textId="77777777" w:rsidR="00EC546E" w:rsidRPr="00D7044A" w:rsidRDefault="00EC546E" w:rsidP="00E31221">
            <w:pPr>
              <w:rPr>
                <w:sz w:val="20"/>
                <w:szCs w:val="22"/>
              </w:rPr>
            </w:pPr>
          </w:p>
        </w:tc>
        <w:tc>
          <w:tcPr>
            <w:tcW w:w="792" w:type="dxa"/>
          </w:tcPr>
          <w:p w14:paraId="0184C97D" w14:textId="77777777" w:rsidR="00EC546E" w:rsidRPr="00D7044A" w:rsidRDefault="00EC546E" w:rsidP="00E31221">
            <w:pPr>
              <w:rPr>
                <w:sz w:val="20"/>
                <w:szCs w:val="22"/>
              </w:rPr>
            </w:pPr>
          </w:p>
        </w:tc>
        <w:tc>
          <w:tcPr>
            <w:tcW w:w="792" w:type="dxa"/>
          </w:tcPr>
          <w:p w14:paraId="5E326ECA" w14:textId="77777777" w:rsidR="00EC546E" w:rsidRPr="00D7044A" w:rsidRDefault="00EC546E" w:rsidP="00E31221">
            <w:pPr>
              <w:rPr>
                <w:sz w:val="20"/>
                <w:szCs w:val="22"/>
              </w:rPr>
            </w:pPr>
          </w:p>
        </w:tc>
      </w:tr>
      <w:tr w:rsidR="00C76D94" w:rsidRPr="00D7044A" w14:paraId="138F2D9D" w14:textId="77777777" w:rsidTr="00E31221">
        <w:tc>
          <w:tcPr>
            <w:tcW w:w="1006" w:type="dxa"/>
          </w:tcPr>
          <w:p w14:paraId="25A90C01" w14:textId="77777777" w:rsidR="00EC546E" w:rsidRPr="00D7044A" w:rsidRDefault="00EC546E" w:rsidP="00E31221">
            <w:pPr>
              <w:ind w:left="153" w:hanging="180"/>
              <w:rPr>
                <w:sz w:val="20"/>
                <w:szCs w:val="22"/>
              </w:rPr>
            </w:pPr>
            <w:r w:rsidRPr="00D7044A">
              <w:rPr>
                <w:sz w:val="20"/>
                <w:szCs w:val="22"/>
              </w:rPr>
              <w:t>BAE2</w:t>
            </w:r>
          </w:p>
        </w:tc>
        <w:tc>
          <w:tcPr>
            <w:tcW w:w="792" w:type="dxa"/>
          </w:tcPr>
          <w:p w14:paraId="613E5575" w14:textId="77777777" w:rsidR="00EC546E" w:rsidRPr="00D7044A" w:rsidRDefault="00EC546E" w:rsidP="00E31221">
            <w:pPr>
              <w:rPr>
                <w:sz w:val="20"/>
                <w:szCs w:val="22"/>
              </w:rPr>
            </w:pPr>
          </w:p>
        </w:tc>
        <w:tc>
          <w:tcPr>
            <w:tcW w:w="792" w:type="dxa"/>
          </w:tcPr>
          <w:p w14:paraId="2F615434" w14:textId="77777777" w:rsidR="00EC546E" w:rsidRPr="00D7044A" w:rsidRDefault="00EC546E" w:rsidP="00E31221">
            <w:pPr>
              <w:rPr>
                <w:sz w:val="20"/>
                <w:szCs w:val="22"/>
              </w:rPr>
            </w:pPr>
          </w:p>
        </w:tc>
        <w:tc>
          <w:tcPr>
            <w:tcW w:w="792" w:type="dxa"/>
          </w:tcPr>
          <w:p w14:paraId="43E81B8B" w14:textId="77777777" w:rsidR="00EC546E" w:rsidRPr="00D7044A" w:rsidRDefault="00EC546E" w:rsidP="00E31221">
            <w:pPr>
              <w:rPr>
                <w:sz w:val="20"/>
                <w:szCs w:val="22"/>
              </w:rPr>
            </w:pPr>
            <w:r w:rsidRPr="00D7044A">
              <w:rPr>
                <w:sz w:val="20"/>
                <w:szCs w:val="22"/>
              </w:rPr>
              <w:t>0.80</w:t>
            </w:r>
          </w:p>
        </w:tc>
        <w:tc>
          <w:tcPr>
            <w:tcW w:w="792" w:type="dxa"/>
          </w:tcPr>
          <w:p w14:paraId="3A75765E" w14:textId="77777777" w:rsidR="00EC546E" w:rsidRPr="00D7044A" w:rsidRDefault="00EC546E" w:rsidP="00E31221">
            <w:pPr>
              <w:rPr>
                <w:sz w:val="20"/>
                <w:szCs w:val="22"/>
              </w:rPr>
            </w:pPr>
          </w:p>
        </w:tc>
        <w:tc>
          <w:tcPr>
            <w:tcW w:w="792" w:type="dxa"/>
          </w:tcPr>
          <w:p w14:paraId="474AC9F1" w14:textId="77777777" w:rsidR="00EC546E" w:rsidRPr="00D7044A" w:rsidRDefault="00EC546E" w:rsidP="00E31221">
            <w:pPr>
              <w:ind w:left="153" w:hanging="180"/>
              <w:rPr>
                <w:sz w:val="20"/>
                <w:szCs w:val="22"/>
              </w:rPr>
            </w:pPr>
          </w:p>
        </w:tc>
        <w:tc>
          <w:tcPr>
            <w:tcW w:w="792" w:type="dxa"/>
          </w:tcPr>
          <w:p w14:paraId="1B31FB91" w14:textId="77777777" w:rsidR="00EC546E" w:rsidRPr="00D7044A" w:rsidRDefault="00EC546E" w:rsidP="00E31221">
            <w:pPr>
              <w:rPr>
                <w:sz w:val="20"/>
                <w:szCs w:val="22"/>
              </w:rPr>
            </w:pPr>
          </w:p>
        </w:tc>
        <w:tc>
          <w:tcPr>
            <w:tcW w:w="792" w:type="dxa"/>
          </w:tcPr>
          <w:p w14:paraId="678CBB6C" w14:textId="77777777" w:rsidR="00EC546E" w:rsidRPr="00D7044A" w:rsidRDefault="00EC546E" w:rsidP="00E31221">
            <w:pPr>
              <w:rPr>
                <w:sz w:val="20"/>
                <w:szCs w:val="22"/>
              </w:rPr>
            </w:pPr>
          </w:p>
        </w:tc>
        <w:tc>
          <w:tcPr>
            <w:tcW w:w="792" w:type="dxa"/>
          </w:tcPr>
          <w:p w14:paraId="1CFEFE98" w14:textId="77777777" w:rsidR="00EC546E" w:rsidRPr="00D7044A" w:rsidRDefault="00EC546E" w:rsidP="00E31221">
            <w:pPr>
              <w:rPr>
                <w:sz w:val="20"/>
                <w:szCs w:val="22"/>
              </w:rPr>
            </w:pPr>
          </w:p>
        </w:tc>
        <w:tc>
          <w:tcPr>
            <w:tcW w:w="792" w:type="dxa"/>
          </w:tcPr>
          <w:p w14:paraId="7D79D752" w14:textId="77777777" w:rsidR="00EC546E" w:rsidRPr="00D7044A" w:rsidRDefault="00EC546E" w:rsidP="00E31221">
            <w:pPr>
              <w:rPr>
                <w:sz w:val="20"/>
                <w:szCs w:val="22"/>
              </w:rPr>
            </w:pPr>
          </w:p>
        </w:tc>
        <w:tc>
          <w:tcPr>
            <w:tcW w:w="792" w:type="dxa"/>
          </w:tcPr>
          <w:p w14:paraId="46465748" w14:textId="77777777" w:rsidR="00EC546E" w:rsidRPr="00D7044A" w:rsidRDefault="00EC546E" w:rsidP="00E31221">
            <w:pPr>
              <w:rPr>
                <w:sz w:val="20"/>
                <w:szCs w:val="22"/>
              </w:rPr>
            </w:pPr>
          </w:p>
        </w:tc>
      </w:tr>
      <w:tr w:rsidR="00C76D94" w:rsidRPr="00D7044A" w14:paraId="4009395B" w14:textId="77777777" w:rsidTr="00E31221">
        <w:tc>
          <w:tcPr>
            <w:tcW w:w="1006" w:type="dxa"/>
          </w:tcPr>
          <w:p w14:paraId="76D5AC4F" w14:textId="77777777" w:rsidR="00EC546E" w:rsidRPr="00D7044A" w:rsidRDefault="00EC546E" w:rsidP="00E31221">
            <w:pPr>
              <w:ind w:left="153" w:hanging="180"/>
              <w:rPr>
                <w:sz w:val="20"/>
                <w:szCs w:val="22"/>
              </w:rPr>
            </w:pPr>
            <w:r w:rsidRPr="00D7044A">
              <w:rPr>
                <w:sz w:val="20"/>
                <w:szCs w:val="22"/>
              </w:rPr>
              <w:t>BAE3</w:t>
            </w:r>
          </w:p>
        </w:tc>
        <w:tc>
          <w:tcPr>
            <w:tcW w:w="792" w:type="dxa"/>
          </w:tcPr>
          <w:p w14:paraId="7E404F74" w14:textId="77777777" w:rsidR="00EC546E" w:rsidRPr="00D7044A" w:rsidRDefault="00EC546E" w:rsidP="00E31221">
            <w:pPr>
              <w:rPr>
                <w:sz w:val="20"/>
                <w:szCs w:val="22"/>
              </w:rPr>
            </w:pPr>
          </w:p>
        </w:tc>
        <w:tc>
          <w:tcPr>
            <w:tcW w:w="792" w:type="dxa"/>
          </w:tcPr>
          <w:p w14:paraId="0434FF9E" w14:textId="77777777" w:rsidR="00EC546E" w:rsidRPr="00D7044A" w:rsidRDefault="00EC546E" w:rsidP="00E31221">
            <w:pPr>
              <w:rPr>
                <w:sz w:val="20"/>
                <w:szCs w:val="22"/>
              </w:rPr>
            </w:pPr>
          </w:p>
        </w:tc>
        <w:tc>
          <w:tcPr>
            <w:tcW w:w="792" w:type="dxa"/>
          </w:tcPr>
          <w:p w14:paraId="003F0839" w14:textId="77777777" w:rsidR="00EC546E" w:rsidRPr="00D7044A" w:rsidRDefault="00EC546E" w:rsidP="00E31221">
            <w:pPr>
              <w:rPr>
                <w:sz w:val="20"/>
                <w:szCs w:val="22"/>
              </w:rPr>
            </w:pPr>
            <w:r w:rsidRPr="00D7044A">
              <w:rPr>
                <w:sz w:val="20"/>
                <w:szCs w:val="22"/>
              </w:rPr>
              <w:t>0.66</w:t>
            </w:r>
          </w:p>
        </w:tc>
        <w:tc>
          <w:tcPr>
            <w:tcW w:w="792" w:type="dxa"/>
          </w:tcPr>
          <w:p w14:paraId="0D2B328D" w14:textId="77777777" w:rsidR="00EC546E" w:rsidRPr="00D7044A" w:rsidRDefault="00EC546E" w:rsidP="00E31221">
            <w:pPr>
              <w:rPr>
                <w:sz w:val="20"/>
                <w:szCs w:val="22"/>
              </w:rPr>
            </w:pPr>
          </w:p>
        </w:tc>
        <w:tc>
          <w:tcPr>
            <w:tcW w:w="792" w:type="dxa"/>
          </w:tcPr>
          <w:p w14:paraId="4D3EF569" w14:textId="77777777" w:rsidR="00EC546E" w:rsidRPr="00D7044A" w:rsidRDefault="00EC546E" w:rsidP="00E31221">
            <w:pPr>
              <w:ind w:left="153" w:hanging="180"/>
              <w:rPr>
                <w:sz w:val="20"/>
                <w:szCs w:val="22"/>
              </w:rPr>
            </w:pPr>
          </w:p>
        </w:tc>
        <w:tc>
          <w:tcPr>
            <w:tcW w:w="792" w:type="dxa"/>
          </w:tcPr>
          <w:p w14:paraId="0359891E" w14:textId="77777777" w:rsidR="00EC546E" w:rsidRPr="00D7044A" w:rsidRDefault="00EC546E" w:rsidP="00E31221">
            <w:pPr>
              <w:rPr>
                <w:sz w:val="20"/>
                <w:szCs w:val="22"/>
              </w:rPr>
            </w:pPr>
          </w:p>
        </w:tc>
        <w:tc>
          <w:tcPr>
            <w:tcW w:w="792" w:type="dxa"/>
          </w:tcPr>
          <w:p w14:paraId="1CEDEF22" w14:textId="77777777" w:rsidR="00EC546E" w:rsidRPr="00D7044A" w:rsidRDefault="00EC546E" w:rsidP="00E31221">
            <w:pPr>
              <w:rPr>
                <w:sz w:val="20"/>
                <w:szCs w:val="22"/>
              </w:rPr>
            </w:pPr>
          </w:p>
        </w:tc>
        <w:tc>
          <w:tcPr>
            <w:tcW w:w="792" w:type="dxa"/>
          </w:tcPr>
          <w:p w14:paraId="6EFBBDC5" w14:textId="77777777" w:rsidR="00EC546E" w:rsidRPr="00D7044A" w:rsidRDefault="00EC546E" w:rsidP="00E31221">
            <w:pPr>
              <w:rPr>
                <w:sz w:val="20"/>
                <w:szCs w:val="22"/>
              </w:rPr>
            </w:pPr>
          </w:p>
        </w:tc>
        <w:tc>
          <w:tcPr>
            <w:tcW w:w="792" w:type="dxa"/>
          </w:tcPr>
          <w:p w14:paraId="4AAC2747" w14:textId="77777777" w:rsidR="00EC546E" w:rsidRPr="00D7044A" w:rsidRDefault="00EC546E" w:rsidP="00E31221">
            <w:pPr>
              <w:rPr>
                <w:sz w:val="20"/>
                <w:szCs w:val="22"/>
              </w:rPr>
            </w:pPr>
          </w:p>
        </w:tc>
        <w:tc>
          <w:tcPr>
            <w:tcW w:w="792" w:type="dxa"/>
          </w:tcPr>
          <w:p w14:paraId="496B9A3F" w14:textId="77777777" w:rsidR="00EC546E" w:rsidRPr="00D7044A" w:rsidRDefault="00EC546E" w:rsidP="00E31221">
            <w:pPr>
              <w:rPr>
                <w:sz w:val="20"/>
                <w:szCs w:val="22"/>
              </w:rPr>
            </w:pPr>
          </w:p>
        </w:tc>
      </w:tr>
      <w:tr w:rsidR="00C76D94" w:rsidRPr="00D7044A" w14:paraId="7884CC53" w14:textId="77777777" w:rsidTr="00E31221">
        <w:tc>
          <w:tcPr>
            <w:tcW w:w="1006" w:type="dxa"/>
          </w:tcPr>
          <w:p w14:paraId="3CEA2310" w14:textId="77777777" w:rsidR="00EC546E" w:rsidRPr="00D7044A" w:rsidRDefault="00EC546E" w:rsidP="00E31221">
            <w:pPr>
              <w:ind w:left="153" w:hanging="180"/>
              <w:rPr>
                <w:sz w:val="20"/>
                <w:szCs w:val="22"/>
              </w:rPr>
            </w:pPr>
            <w:r w:rsidRPr="00D7044A">
              <w:rPr>
                <w:sz w:val="20"/>
                <w:szCs w:val="22"/>
              </w:rPr>
              <w:t>BAE4</w:t>
            </w:r>
          </w:p>
        </w:tc>
        <w:tc>
          <w:tcPr>
            <w:tcW w:w="792" w:type="dxa"/>
          </w:tcPr>
          <w:p w14:paraId="7D4FEFD4" w14:textId="77777777" w:rsidR="00EC546E" w:rsidRPr="00D7044A" w:rsidRDefault="00EC546E" w:rsidP="00E31221">
            <w:pPr>
              <w:rPr>
                <w:sz w:val="20"/>
                <w:szCs w:val="22"/>
              </w:rPr>
            </w:pPr>
          </w:p>
        </w:tc>
        <w:tc>
          <w:tcPr>
            <w:tcW w:w="792" w:type="dxa"/>
          </w:tcPr>
          <w:p w14:paraId="7EB0A21B" w14:textId="77777777" w:rsidR="00EC546E" w:rsidRPr="00D7044A" w:rsidRDefault="00EC546E" w:rsidP="00E31221">
            <w:pPr>
              <w:rPr>
                <w:sz w:val="20"/>
                <w:szCs w:val="22"/>
              </w:rPr>
            </w:pPr>
          </w:p>
        </w:tc>
        <w:tc>
          <w:tcPr>
            <w:tcW w:w="792" w:type="dxa"/>
          </w:tcPr>
          <w:p w14:paraId="5947DD05" w14:textId="77777777" w:rsidR="00EC546E" w:rsidRPr="00D7044A" w:rsidRDefault="00EC546E" w:rsidP="00E31221">
            <w:pPr>
              <w:rPr>
                <w:sz w:val="20"/>
                <w:szCs w:val="22"/>
              </w:rPr>
            </w:pPr>
            <w:r w:rsidRPr="00D7044A">
              <w:rPr>
                <w:sz w:val="20"/>
                <w:szCs w:val="22"/>
              </w:rPr>
              <w:t>0.67</w:t>
            </w:r>
          </w:p>
        </w:tc>
        <w:tc>
          <w:tcPr>
            <w:tcW w:w="792" w:type="dxa"/>
          </w:tcPr>
          <w:p w14:paraId="34F6E25B" w14:textId="77777777" w:rsidR="00EC546E" w:rsidRPr="00D7044A" w:rsidRDefault="00EC546E" w:rsidP="00E31221">
            <w:pPr>
              <w:rPr>
                <w:sz w:val="20"/>
                <w:szCs w:val="22"/>
              </w:rPr>
            </w:pPr>
          </w:p>
        </w:tc>
        <w:tc>
          <w:tcPr>
            <w:tcW w:w="792" w:type="dxa"/>
          </w:tcPr>
          <w:p w14:paraId="7E569938" w14:textId="77777777" w:rsidR="00EC546E" w:rsidRPr="00D7044A" w:rsidRDefault="00EC546E" w:rsidP="00E31221">
            <w:pPr>
              <w:ind w:left="153" w:hanging="180"/>
              <w:rPr>
                <w:sz w:val="20"/>
                <w:szCs w:val="22"/>
              </w:rPr>
            </w:pPr>
          </w:p>
        </w:tc>
        <w:tc>
          <w:tcPr>
            <w:tcW w:w="792" w:type="dxa"/>
          </w:tcPr>
          <w:p w14:paraId="5B40E337" w14:textId="77777777" w:rsidR="00EC546E" w:rsidRPr="00D7044A" w:rsidRDefault="00EC546E" w:rsidP="00E31221">
            <w:pPr>
              <w:rPr>
                <w:sz w:val="20"/>
                <w:szCs w:val="22"/>
              </w:rPr>
            </w:pPr>
          </w:p>
        </w:tc>
        <w:tc>
          <w:tcPr>
            <w:tcW w:w="792" w:type="dxa"/>
          </w:tcPr>
          <w:p w14:paraId="6359A825" w14:textId="77777777" w:rsidR="00EC546E" w:rsidRPr="00D7044A" w:rsidRDefault="00EC546E" w:rsidP="00E31221">
            <w:pPr>
              <w:rPr>
                <w:sz w:val="20"/>
                <w:szCs w:val="22"/>
              </w:rPr>
            </w:pPr>
          </w:p>
        </w:tc>
        <w:tc>
          <w:tcPr>
            <w:tcW w:w="792" w:type="dxa"/>
          </w:tcPr>
          <w:p w14:paraId="01947441" w14:textId="77777777" w:rsidR="00EC546E" w:rsidRPr="00D7044A" w:rsidRDefault="00EC546E" w:rsidP="00E31221">
            <w:pPr>
              <w:rPr>
                <w:sz w:val="20"/>
                <w:szCs w:val="22"/>
              </w:rPr>
            </w:pPr>
          </w:p>
        </w:tc>
        <w:tc>
          <w:tcPr>
            <w:tcW w:w="792" w:type="dxa"/>
          </w:tcPr>
          <w:p w14:paraId="373C88CD" w14:textId="77777777" w:rsidR="00EC546E" w:rsidRPr="00D7044A" w:rsidRDefault="00EC546E" w:rsidP="00E31221">
            <w:pPr>
              <w:rPr>
                <w:sz w:val="20"/>
                <w:szCs w:val="22"/>
              </w:rPr>
            </w:pPr>
          </w:p>
        </w:tc>
        <w:tc>
          <w:tcPr>
            <w:tcW w:w="792" w:type="dxa"/>
          </w:tcPr>
          <w:p w14:paraId="2858FA3D" w14:textId="77777777" w:rsidR="00EC546E" w:rsidRPr="00D7044A" w:rsidRDefault="00EC546E" w:rsidP="00E31221">
            <w:pPr>
              <w:rPr>
                <w:sz w:val="20"/>
                <w:szCs w:val="22"/>
              </w:rPr>
            </w:pPr>
          </w:p>
        </w:tc>
      </w:tr>
      <w:tr w:rsidR="00C76D94" w:rsidRPr="00D7044A" w14:paraId="7E96518F" w14:textId="77777777" w:rsidTr="00E31221">
        <w:tc>
          <w:tcPr>
            <w:tcW w:w="1006" w:type="dxa"/>
          </w:tcPr>
          <w:p w14:paraId="199F8803" w14:textId="77777777" w:rsidR="00EC546E" w:rsidRPr="00D7044A" w:rsidRDefault="00EC546E" w:rsidP="00E31221">
            <w:pPr>
              <w:ind w:left="153" w:hanging="180"/>
              <w:rPr>
                <w:sz w:val="20"/>
                <w:szCs w:val="22"/>
              </w:rPr>
            </w:pPr>
            <w:r w:rsidRPr="00D7044A">
              <w:rPr>
                <w:sz w:val="20"/>
                <w:szCs w:val="22"/>
              </w:rPr>
              <w:t>BAE5</w:t>
            </w:r>
          </w:p>
        </w:tc>
        <w:tc>
          <w:tcPr>
            <w:tcW w:w="792" w:type="dxa"/>
          </w:tcPr>
          <w:p w14:paraId="1831984F" w14:textId="77777777" w:rsidR="00EC546E" w:rsidRPr="00D7044A" w:rsidRDefault="00EC546E" w:rsidP="00E31221">
            <w:pPr>
              <w:rPr>
                <w:sz w:val="20"/>
                <w:szCs w:val="22"/>
              </w:rPr>
            </w:pPr>
          </w:p>
        </w:tc>
        <w:tc>
          <w:tcPr>
            <w:tcW w:w="792" w:type="dxa"/>
          </w:tcPr>
          <w:p w14:paraId="41ACD189" w14:textId="77777777" w:rsidR="00EC546E" w:rsidRPr="00D7044A" w:rsidRDefault="00EC546E" w:rsidP="00E31221">
            <w:pPr>
              <w:rPr>
                <w:sz w:val="20"/>
                <w:szCs w:val="22"/>
              </w:rPr>
            </w:pPr>
          </w:p>
        </w:tc>
        <w:tc>
          <w:tcPr>
            <w:tcW w:w="792" w:type="dxa"/>
          </w:tcPr>
          <w:p w14:paraId="1DEF4F83" w14:textId="77777777" w:rsidR="00EC546E" w:rsidRPr="00D7044A" w:rsidRDefault="00EC546E" w:rsidP="00E31221">
            <w:pPr>
              <w:rPr>
                <w:sz w:val="20"/>
                <w:szCs w:val="22"/>
              </w:rPr>
            </w:pPr>
            <w:r w:rsidRPr="00D7044A">
              <w:rPr>
                <w:sz w:val="20"/>
                <w:szCs w:val="22"/>
              </w:rPr>
              <w:t>0.80</w:t>
            </w:r>
          </w:p>
        </w:tc>
        <w:tc>
          <w:tcPr>
            <w:tcW w:w="792" w:type="dxa"/>
          </w:tcPr>
          <w:p w14:paraId="00CA06CC" w14:textId="77777777" w:rsidR="00EC546E" w:rsidRPr="00D7044A" w:rsidRDefault="00EC546E" w:rsidP="00E31221">
            <w:pPr>
              <w:rPr>
                <w:sz w:val="20"/>
                <w:szCs w:val="22"/>
              </w:rPr>
            </w:pPr>
          </w:p>
        </w:tc>
        <w:tc>
          <w:tcPr>
            <w:tcW w:w="792" w:type="dxa"/>
          </w:tcPr>
          <w:p w14:paraId="6173680B" w14:textId="77777777" w:rsidR="00EC546E" w:rsidRPr="00D7044A" w:rsidRDefault="00EC546E" w:rsidP="00E31221">
            <w:pPr>
              <w:ind w:left="153" w:hanging="180"/>
              <w:rPr>
                <w:sz w:val="20"/>
                <w:szCs w:val="22"/>
              </w:rPr>
            </w:pPr>
          </w:p>
        </w:tc>
        <w:tc>
          <w:tcPr>
            <w:tcW w:w="792" w:type="dxa"/>
          </w:tcPr>
          <w:p w14:paraId="236B6715" w14:textId="77777777" w:rsidR="00EC546E" w:rsidRPr="00D7044A" w:rsidRDefault="00EC546E" w:rsidP="00E31221">
            <w:pPr>
              <w:rPr>
                <w:sz w:val="20"/>
                <w:szCs w:val="22"/>
              </w:rPr>
            </w:pPr>
          </w:p>
        </w:tc>
        <w:tc>
          <w:tcPr>
            <w:tcW w:w="792" w:type="dxa"/>
          </w:tcPr>
          <w:p w14:paraId="6A5E63F2" w14:textId="77777777" w:rsidR="00EC546E" w:rsidRPr="00D7044A" w:rsidRDefault="00EC546E" w:rsidP="00E31221">
            <w:pPr>
              <w:rPr>
                <w:sz w:val="20"/>
                <w:szCs w:val="22"/>
              </w:rPr>
            </w:pPr>
          </w:p>
        </w:tc>
        <w:tc>
          <w:tcPr>
            <w:tcW w:w="792" w:type="dxa"/>
          </w:tcPr>
          <w:p w14:paraId="422D3A84" w14:textId="77777777" w:rsidR="00EC546E" w:rsidRPr="00D7044A" w:rsidRDefault="00EC546E" w:rsidP="00E31221">
            <w:pPr>
              <w:rPr>
                <w:sz w:val="20"/>
                <w:szCs w:val="22"/>
              </w:rPr>
            </w:pPr>
          </w:p>
        </w:tc>
        <w:tc>
          <w:tcPr>
            <w:tcW w:w="792" w:type="dxa"/>
          </w:tcPr>
          <w:p w14:paraId="5C2AC09A" w14:textId="77777777" w:rsidR="00EC546E" w:rsidRPr="00D7044A" w:rsidRDefault="00EC546E" w:rsidP="00E31221">
            <w:pPr>
              <w:rPr>
                <w:sz w:val="20"/>
                <w:szCs w:val="22"/>
              </w:rPr>
            </w:pPr>
          </w:p>
        </w:tc>
        <w:tc>
          <w:tcPr>
            <w:tcW w:w="792" w:type="dxa"/>
          </w:tcPr>
          <w:p w14:paraId="6F2BCE4D" w14:textId="77777777" w:rsidR="00EC546E" w:rsidRPr="00D7044A" w:rsidRDefault="00EC546E" w:rsidP="00E31221">
            <w:pPr>
              <w:rPr>
                <w:sz w:val="20"/>
                <w:szCs w:val="22"/>
              </w:rPr>
            </w:pPr>
          </w:p>
        </w:tc>
      </w:tr>
      <w:tr w:rsidR="00C76D94" w:rsidRPr="00D7044A" w14:paraId="0F6305A5" w14:textId="77777777" w:rsidTr="00E31221">
        <w:tc>
          <w:tcPr>
            <w:tcW w:w="1006" w:type="dxa"/>
          </w:tcPr>
          <w:p w14:paraId="67C3E93C" w14:textId="77777777" w:rsidR="00EC546E" w:rsidRPr="00D7044A" w:rsidRDefault="00EC546E" w:rsidP="00E31221">
            <w:pPr>
              <w:ind w:left="153" w:hanging="180"/>
              <w:rPr>
                <w:sz w:val="20"/>
                <w:szCs w:val="22"/>
              </w:rPr>
            </w:pPr>
          </w:p>
        </w:tc>
        <w:tc>
          <w:tcPr>
            <w:tcW w:w="792" w:type="dxa"/>
          </w:tcPr>
          <w:p w14:paraId="61D7A09A" w14:textId="77777777" w:rsidR="00EC546E" w:rsidRPr="00D7044A" w:rsidRDefault="00EC546E" w:rsidP="00E31221">
            <w:pPr>
              <w:rPr>
                <w:sz w:val="20"/>
                <w:szCs w:val="22"/>
              </w:rPr>
            </w:pPr>
          </w:p>
        </w:tc>
        <w:tc>
          <w:tcPr>
            <w:tcW w:w="792" w:type="dxa"/>
          </w:tcPr>
          <w:p w14:paraId="28390CD0" w14:textId="77777777" w:rsidR="00EC546E" w:rsidRPr="00D7044A" w:rsidRDefault="00EC546E" w:rsidP="00E31221">
            <w:pPr>
              <w:rPr>
                <w:sz w:val="20"/>
                <w:szCs w:val="22"/>
              </w:rPr>
            </w:pPr>
          </w:p>
        </w:tc>
        <w:tc>
          <w:tcPr>
            <w:tcW w:w="792" w:type="dxa"/>
          </w:tcPr>
          <w:p w14:paraId="2FAD4B60" w14:textId="77777777" w:rsidR="00EC546E" w:rsidRPr="00D7044A" w:rsidRDefault="00EC546E" w:rsidP="00E31221">
            <w:pPr>
              <w:rPr>
                <w:sz w:val="20"/>
                <w:szCs w:val="22"/>
              </w:rPr>
            </w:pPr>
          </w:p>
        </w:tc>
        <w:tc>
          <w:tcPr>
            <w:tcW w:w="792" w:type="dxa"/>
          </w:tcPr>
          <w:p w14:paraId="2631641D" w14:textId="77777777" w:rsidR="00EC546E" w:rsidRPr="00D7044A" w:rsidRDefault="00EC546E" w:rsidP="00E31221">
            <w:pPr>
              <w:rPr>
                <w:sz w:val="20"/>
                <w:szCs w:val="22"/>
              </w:rPr>
            </w:pPr>
          </w:p>
        </w:tc>
        <w:tc>
          <w:tcPr>
            <w:tcW w:w="792" w:type="dxa"/>
          </w:tcPr>
          <w:p w14:paraId="4FDA75E4" w14:textId="77777777" w:rsidR="00EC546E" w:rsidRPr="00D7044A" w:rsidRDefault="00EC546E" w:rsidP="00E31221">
            <w:pPr>
              <w:ind w:left="153" w:hanging="180"/>
              <w:rPr>
                <w:sz w:val="20"/>
                <w:szCs w:val="22"/>
              </w:rPr>
            </w:pPr>
          </w:p>
        </w:tc>
        <w:tc>
          <w:tcPr>
            <w:tcW w:w="792" w:type="dxa"/>
          </w:tcPr>
          <w:p w14:paraId="0AE97F01" w14:textId="77777777" w:rsidR="00EC546E" w:rsidRPr="00D7044A" w:rsidRDefault="00EC546E" w:rsidP="00E31221">
            <w:pPr>
              <w:rPr>
                <w:sz w:val="20"/>
                <w:szCs w:val="22"/>
              </w:rPr>
            </w:pPr>
          </w:p>
        </w:tc>
        <w:tc>
          <w:tcPr>
            <w:tcW w:w="792" w:type="dxa"/>
          </w:tcPr>
          <w:p w14:paraId="3AB9EE4E" w14:textId="77777777" w:rsidR="00EC546E" w:rsidRPr="00D7044A" w:rsidRDefault="00EC546E" w:rsidP="00E31221">
            <w:pPr>
              <w:rPr>
                <w:sz w:val="20"/>
                <w:szCs w:val="22"/>
              </w:rPr>
            </w:pPr>
          </w:p>
        </w:tc>
        <w:tc>
          <w:tcPr>
            <w:tcW w:w="792" w:type="dxa"/>
          </w:tcPr>
          <w:p w14:paraId="09F7EEDF" w14:textId="77777777" w:rsidR="00EC546E" w:rsidRPr="00D7044A" w:rsidRDefault="00EC546E" w:rsidP="00E31221">
            <w:pPr>
              <w:rPr>
                <w:sz w:val="20"/>
                <w:szCs w:val="22"/>
              </w:rPr>
            </w:pPr>
          </w:p>
        </w:tc>
        <w:tc>
          <w:tcPr>
            <w:tcW w:w="792" w:type="dxa"/>
          </w:tcPr>
          <w:p w14:paraId="07938DE6" w14:textId="77777777" w:rsidR="00EC546E" w:rsidRPr="00D7044A" w:rsidRDefault="00EC546E" w:rsidP="00E31221">
            <w:pPr>
              <w:rPr>
                <w:sz w:val="20"/>
                <w:szCs w:val="22"/>
              </w:rPr>
            </w:pPr>
          </w:p>
        </w:tc>
        <w:tc>
          <w:tcPr>
            <w:tcW w:w="792" w:type="dxa"/>
          </w:tcPr>
          <w:p w14:paraId="42B75C76" w14:textId="77777777" w:rsidR="00EC546E" w:rsidRPr="00D7044A" w:rsidRDefault="00EC546E" w:rsidP="00E31221">
            <w:pPr>
              <w:rPr>
                <w:sz w:val="20"/>
                <w:szCs w:val="22"/>
              </w:rPr>
            </w:pPr>
          </w:p>
        </w:tc>
      </w:tr>
      <w:tr w:rsidR="00C76D94" w:rsidRPr="00D7044A" w14:paraId="145EC23A" w14:textId="77777777" w:rsidTr="00E31221">
        <w:tc>
          <w:tcPr>
            <w:tcW w:w="1006" w:type="dxa"/>
          </w:tcPr>
          <w:p w14:paraId="64DC3832" w14:textId="77777777" w:rsidR="00EC546E" w:rsidRPr="00D7044A" w:rsidRDefault="00EC546E" w:rsidP="00E31221">
            <w:pPr>
              <w:ind w:left="153" w:hanging="180"/>
              <w:rPr>
                <w:sz w:val="20"/>
                <w:szCs w:val="22"/>
              </w:rPr>
            </w:pPr>
            <w:r w:rsidRPr="00D7044A">
              <w:rPr>
                <w:sz w:val="20"/>
                <w:szCs w:val="22"/>
              </w:rPr>
              <w:t>PAE1</w:t>
            </w:r>
          </w:p>
        </w:tc>
        <w:tc>
          <w:tcPr>
            <w:tcW w:w="792" w:type="dxa"/>
          </w:tcPr>
          <w:p w14:paraId="6F64CB46" w14:textId="77777777" w:rsidR="00EC546E" w:rsidRPr="00D7044A" w:rsidRDefault="00EC546E" w:rsidP="00E31221">
            <w:pPr>
              <w:rPr>
                <w:sz w:val="20"/>
                <w:szCs w:val="22"/>
              </w:rPr>
            </w:pPr>
          </w:p>
        </w:tc>
        <w:tc>
          <w:tcPr>
            <w:tcW w:w="792" w:type="dxa"/>
          </w:tcPr>
          <w:p w14:paraId="08D738F7" w14:textId="77777777" w:rsidR="00EC546E" w:rsidRPr="00D7044A" w:rsidRDefault="00EC546E" w:rsidP="00E31221">
            <w:pPr>
              <w:rPr>
                <w:sz w:val="20"/>
                <w:szCs w:val="22"/>
              </w:rPr>
            </w:pPr>
          </w:p>
        </w:tc>
        <w:tc>
          <w:tcPr>
            <w:tcW w:w="792" w:type="dxa"/>
          </w:tcPr>
          <w:p w14:paraId="43B10B03" w14:textId="77777777" w:rsidR="00EC546E" w:rsidRPr="00D7044A" w:rsidRDefault="00EC546E" w:rsidP="00E31221">
            <w:pPr>
              <w:rPr>
                <w:sz w:val="20"/>
                <w:szCs w:val="22"/>
              </w:rPr>
            </w:pPr>
          </w:p>
        </w:tc>
        <w:tc>
          <w:tcPr>
            <w:tcW w:w="792" w:type="dxa"/>
          </w:tcPr>
          <w:p w14:paraId="7A003D2A" w14:textId="77777777" w:rsidR="00EC546E" w:rsidRPr="00D7044A" w:rsidRDefault="00EC546E" w:rsidP="00E31221">
            <w:pPr>
              <w:rPr>
                <w:sz w:val="20"/>
                <w:szCs w:val="22"/>
              </w:rPr>
            </w:pPr>
            <w:r w:rsidRPr="00D7044A">
              <w:rPr>
                <w:sz w:val="20"/>
                <w:szCs w:val="22"/>
              </w:rPr>
              <w:t>0.85</w:t>
            </w:r>
          </w:p>
        </w:tc>
        <w:tc>
          <w:tcPr>
            <w:tcW w:w="792" w:type="dxa"/>
          </w:tcPr>
          <w:p w14:paraId="7637749B" w14:textId="77777777" w:rsidR="00EC546E" w:rsidRPr="00D7044A" w:rsidRDefault="00EC546E" w:rsidP="00E31221">
            <w:pPr>
              <w:ind w:left="153" w:hanging="180"/>
              <w:rPr>
                <w:sz w:val="20"/>
                <w:szCs w:val="22"/>
              </w:rPr>
            </w:pPr>
          </w:p>
        </w:tc>
        <w:tc>
          <w:tcPr>
            <w:tcW w:w="792" w:type="dxa"/>
          </w:tcPr>
          <w:p w14:paraId="4881645B" w14:textId="77777777" w:rsidR="00EC546E" w:rsidRPr="00D7044A" w:rsidRDefault="00EC546E" w:rsidP="00E31221">
            <w:pPr>
              <w:rPr>
                <w:sz w:val="20"/>
                <w:szCs w:val="22"/>
              </w:rPr>
            </w:pPr>
          </w:p>
        </w:tc>
        <w:tc>
          <w:tcPr>
            <w:tcW w:w="792" w:type="dxa"/>
          </w:tcPr>
          <w:p w14:paraId="26F3CF40" w14:textId="77777777" w:rsidR="00EC546E" w:rsidRPr="00D7044A" w:rsidRDefault="00EC546E" w:rsidP="00E31221">
            <w:pPr>
              <w:rPr>
                <w:sz w:val="20"/>
                <w:szCs w:val="22"/>
              </w:rPr>
            </w:pPr>
          </w:p>
        </w:tc>
        <w:tc>
          <w:tcPr>
            <w:tcW w:w="792" w:type="dxa"/>
          </w:tcPr>
          <w:p w14:paraId="72629C12" w14:textId="77777777" w:rsidR="00EC546E" w:rsidRPr="00D7044A" w:rsidRDefault="00EC546E" w:rsidP="00E31221">
            <w:pPr>
              <w:rPr>
                <w:sz w:val="20"/>
                <w:szCs w:val="22"/>
              </w:rPr>
            </w:pPr>
          </w:p>
        </w:tc>
        <w:tc>
          <w:tcPr>
            <w:tcW w:w="792" w:type="dxa"/>
          </w:tcPr>
          <w:p w14:paraId="4C0A45DD" w14:textId="77777777" w:rsidR="00EC546E" w:rsidRPr="00D7044A" w:rsidRDefault="00EC546E" w:rsidP="00E31221">
            <w:pPr>
              <w:rPr>
                <w:sz w:val="20"/>
                <w:szCs w:val="22"/>
              </w:rPr>
            </w:pPr>
          </w:p>
        </w:tc>
        <w:tc>
          <w:tcPr>
            <w:tcW w:w="792" w:type="dxa"/>
          </w:tcPr>
          <w:p w14:paraId="41271BB5" w14:textId="77777777" w:rsidR="00EC546E" w:rsidRPr="00D7044A" w:rsidRDefault="00EC546E" w:rsidP="00E31221">
            <w:pPr>
              <w:rPr>
                <w:sz w:val="20"/>
                <w:szCs w:val="22"/>
              </w:rPr>
            </w:pPr>
          </w:p>
        </w:tc>
      </w:tr>
      <w:tr w:rsidR="00C76D94" w:rsidRPr="00D7044A" w14:paraId="2C574C8A" w14:textId="77777777" w:rsidTr="00E31221">
        <w:tc>
          <w:tcPr>
            <w:tcW w:w="1006" w:type="dxa"/>
          </w:tcPr>
          <w:p w14:paraId="124DEBE3" w14:textId="77777777" w:rsidR="00EC546E" w:rsidRPr="00D7044A" w:rsidRDefault="00EC546E" w:rsidP="00E31221">
            <w:pPr>
              <w:ind w:left="153" w:hanging="180"/>
              <w:rPr>
                <w:sz w:val="20"/>
                <w:szCs w:val="22"/>
              </w:rPr>
            </w:pPr>
            <w:r w:rsidRPr="00D7044A">
              <w:rPr>
                <w:sz w:val="20"/>
                <w:szCs w:val="22"/>
              </w:rPr>
              <w:t>PAE2</w:t>
            </w:r>
          </w:p>
        </w:tc>
        <w:tc>
          <w:tcPr>
            <w:tcW w:w="792" w:type="dxa"/>
          </w:tcPr>
          <w:p w14:paraId="525F1B83" w14:textId="77777777" w:rsidR="00EC546E" w:rsidRPr="00D7044A" w:rsidRDefault="00EC546E" w:rsidP="00E31221">
            <w:pPr>
              <w:rPr>
                <w:sz w:val="20"/>
                <w:szCs w:val="22"/>
              </w:rPr>
            </w:pPr>
          </w:p>
        </w:tc>
        <w:tc>
          <w:tcPr>
            <w:tcW w:w="792" w:type="dxa"/>
          </w:tcPr>
          <w:p w14:paraId="25AF4556" w14:textId="77777777" w:rsidR="00EC546E" w:rsidRPr="00D7044A" w:rsidRDefault="00EC546E" w:rsidP="00E31221">
            <w:pPr>
              <w:rPr>
                <w:sz w:val="20"/>
                <w:szCs w:val="22"/>
              </w:rPr>
            </w:pPr>
          </w:p>
        </w:tc>
        <w:tc>
          <w:tcPr>
            <w:tcW w:w="792" w:type="dxa"/>
          </w:tcPr>
          <w:p w14:paraId="5003B86D" w14:textId="77777777" w:rsidR="00EC546E" w:rsidRPr="00D7044A" w:rsidRDefault="00EC546E" w:rsidP="00E31221">
            <w:pPr>
              <w:rPr>
                <w:sz w:val="20"/>
                <w:szCs w:val="22"/>
              </w:rPr>
            </w:pPr>
          </w:p>
        </w:tc>
        <w:tc>
          <w:tcPr>
            <w:tcW w:w="792" w:type="dxa"/>
          </w:tcPr>
          <w:p w14:paraId="39C712AD" w14:textId="77777777" w:rsidR="00EC546E" w:rsidRPr="00D7044A" w:rsidRDefault="00EC546E" w:rsidP="00E31221">
            <w:pPr>
              <w:rPr>
                <w:sz w:val="20"/>
                <w:szCs w:val="22"/>
              </w:rPr>
            </w:pPr>
            <w:r w:rsidRPr="00D7044A">
              <w:rPr>
                <w:sz w:val="20"/>
                <w:szCs w:val="22"/>
              </w:rPr>
              <w:t>0.86</w:t>
            </w:r>
          </w:p>
        </w:tc>
        <w:tc>
          <w:tcPr>
            <w:tcW w:w="792" w:type="dxa"/>
          </w:tcPr>
          <w:p w14:paraId="252451F6" w14:textId="77777777" w:rsidR="00EC546E" w:rsidRPr="00D7044A" w:rsidRDefault="00EC546E" w:rsidP="00E31221">
            <w:pPr>
              <w:ind w:left="153" w:hanging="180"/>
              <w:rPr>
                <w:sz w:val="20"/>
                <w:szCs w:val="22"/>
              </w:rPr>
            </w:pPr>
          </w:p>
        </w:tc>
        <w:tc>
          <w:tcPr>
            <w:tcW w:w="792" w:type="dxa"/>
          </w:tcPr>
          <w:p w14:paraId="7D691F68" w14:textId="77777777" w:rsidR="00EC546E" w:rsidRPr="00D7044A" w:rsidRDefault="00EC546E" w:rsidP="00E31221">
            <w:pPr>
              <w:rPr>
                <w:sz w:val="20"/>
                <w:szCs w:val="22"/>
              </w:rPr>
            </w:pPr>
          </w:p>
        </w:tc>
        <w:tc>
          <w:tcPr>
            <w:tcW w:w="792" w:type="dxa"/>
          </w:tcPr>
          <w:p w14:paraId="44E6DF34" w14:textId="77777777" w:rsidR="00EC546E" w:rsidRPr="00D7044A" w:rsidRDefault="00EC546E" w:rsidP="00E31221">
            <w:pPr>
              <w:rPr>
                <w:sz w:val="20"/>
                <w:szCs w:val="22"/>
              </w:rPr>
            </w:pPr>
          </w:p>
        </w:tc>
        <w:tc>
          <w:tcPr>
            <w:tcW w:w="792" w:type="dxa"/>
          </w:tcPr>
          <w:p w14:paraId="680DA2A2" w14:textId="77777777" w:rsidR="00EC546E" w:rsidRPr="00D7044A" w:rsidRDefault="00EC546E" w:rsidP="00E31221">
            <w:pPr>
              <w:rPr>
                <w:sz w:val="20"/>
                <w:szCs w:val="22"/>
              </w:rPr>
            </w:pPr>
          </w:p>
        </w:tc>
        <w:tc>
          <w:tcPr>
            <w:tcW w:w="792" w:type="dxa"/>
          </w:tcPr>
          <w:p w14:paraId="6E250B66" w14:textId="77777777" w:rsidR="00EC546E" w:rsidRPr="00D7044A" w:rsidRDefault="00EC546E" w:rsidP="00E31221">
            <w:pPr>
              <w:rPr>
                <w:sz w:val="20"/>
                <w:szCs w:val="22"/>
              </w:rPr>
            </w:pPr>
          </w:p>
        </w:tc>
        <w:tc>
          <w:tcPr>
            <w:tcW w:w="792" w:type="dxa"/>
          </w:tcPr>
          <w:p w14:paraId="1E332D23" w14:textId="77777777" w:rsidR="00EC546E" w:rsidRPr="00D7044A" w:rsidRDefault="00EC546E" w:rsidP="00E31221">
            <w:pPr>
              <w:rPr>
                <w:sz w:val="20"/>
                <w:szCs w:val="22"/>
              </w:rPr>
            </w:pPr>
          </w:p>
        </w:tc>
      </w:tr>
      <w:tr w:rsidR="00C76D94" w:rsidRPr="00D7044A" w14:paraId="30F550BC" w14:textId="77777777" w:rsidTr="00E31221">
        <w:tc>
          <w:tcPr>
            <w:tcW w:w="1006" w:type="dxa"/>
          </w:tcPr>
          <w:p w14:paraId="2C202625" w14:textId="77777777" w:rsidR="00EC546E" w:rsidRPr="00D7044A" w:rsidRDefault="00EC546E" w:rsidP="00E31221">
            <w:pPr>
              <w:ind w:left="153" w:hanging="180"/>
              <w:rPr>
                <w:sz w:val="20"/>
                <w:szCs w:val="22"/>
              </w:rPr>
            </w:pPr>
            <w:r w:rsidRPr="00D7044A">
              <w:rPr>
                <w:sz w:val="20"/>
                <w:szCs w:val="22"/>
              </w:rPr>
              <w:t>PAE3</w:t>
            </w:r>
          </w:p>
        </w:tc>
        <w:tc>
          <w:tcPr>
            <w:tcW w:w="792" w:type="dxa"/>
          </w:tcPr>
          <w:p w14:paraId="68643560" w14:textId="77777777" w:rsidR="00EC546E" w:rsidRPr="00D7044A" w:rsidRDefault="00EC546E" w:rsidP="00E31221">
            <w:pPr>
              <w:rPr>
                <w:sz w:val="20"/>
                <w:szCs w:val="22"/>
              </w:rPr>
            </w:pPr>
          </w:p>
        </w:tc>
        <w:tc>
          <w:tcPr>
            <w:tcW w:w="792" w:type="dxa"/>
          </w:tcPr>
          <w:p w14:paraId="67609F34" w14:textId="77777777" w:rsidR="00EC546E" w:rsidRPr="00D7044A" w:rsidRDefault="00EC546E" w:rsidP="00E31221">
            <w:pPr>
              <w:rPr>
                <w:sz w:val="20"/>
                <w:szCs w:val="22"/>
              </w:rPr>
            </w:pPr>
          </w:p>
        </w:tc>
        <w:tc>
          <w:tcPr>
            <w:tcW w:w="792" w:type="dxa"/>
          </w:tcPr>
          <w:p w14:paraId="00C88D59" w14:textId="77777777" w:rsidR="00EC546E" w:rsidRPr="00D7044A" w:rsidRDefault="00EC546E" w:rsidP="00E31221">
            <w:pPr>
              <w:rPr>
                <w:sz w:val="20"/>
                <w:szCs w:val="22"/>
              </w:rPr>
            </w:pPr>
          </w:p>
        </w:tc>
        <w:tc>
          <w:tcPr>
            <w:tcW w:w="792" w:type="dxa"/>
          </w:tcPr>
          <w:p w14:paraId="28E341B0" w14:textId="77777777" w:rsidR="00EC546E" w:rsidRPr="00D7044A" w:rsidRDefault="00EC546E" w:rsidP="00E31221">
            <w:pPr>
              <w:rPr>
                <w:sz w:val="20"/>
                <w:szCs w:val="22"/>
              </w:rPr>
            </w:pPr>
            <w:r w:rsidRPr="00D7044A">
              <w:rPr>
                <w:sz w:val="20"/>
                <w:szCs w:val="22"/>
              </w:rPr>
              <w:t>0.75</w:t>
            </w:r>
          </w:p>
        </w:tc>
        <w:tc>
          <w:tcPr>
            <w:tcW w:w="792" w:type="dxa"/>
          </w:tcPr>
          <w:p w14:paraId="315BB2D0" w14:textId="77777777" w:rsidR="00EC546E" w:rsidRPr="00D7044A" w:rsidRDefault="00EC546E" w:rsidP="00E31221">
            <w:pPr>
              <w:ind w:left="153" w:hanging="180"/>
              <w:rPr>
                <w:sz w:val="20"/>
                <w:szCs w:val="22"/>
              </w:rPr>
            </w:pPr>
          </w:p>
        </w:tc>
        <w:tc>
          <w:tcPr>
            <w:tcW w:w="792" w:type="dxa"/>
          </w:tcPr>
          <w:p w14:paraId="25E7AB8B" w14:textId="77777777" w:rsidR="00EC546E" w:rsidRPr="00D7044A" w:rsidRDefault="00EC546E" w:rsidP="00E31221">
            <w:pPr>
              <w:rPr>
                <w:sz w:val="20"/>
                <w:szCs w:val="22"/>
              </w:rPr>
            </w:pPr>
          </w:p>
        </w:tc>
        <w:tc>
          <w:tcPr>
            <w:tcW w:w="792" w:type="dxa"/>
          </w:tcPr>
          <w:p w14:paraId="43ACCAC0" w14:textId="77777777" w:rsidR="00EC546E" w:rsidRPr="00D7044A" w:rsidRDefault="00EC546E" w:rsidP="00E31221">
            <w:pPr>
              <w:rPr>
                <w:sz w:val="20"/>
                <w:szCs w:val="22"/>
              </w:rPr>
            </w:pPr>
          </w:p>
        </w:tc>
        <w:tc>
          <w:tcPr>
            <w:tcW w:w="792" w:type="dxa"/>
          </w:tcPr>
          <w:p w14:paraId="56EB0260" w14:textId="77777777" w:rsidR="00EC546E" w:rsidRPr="00D7044A" w:rsidRDefault="00EC546E" w:rsidP="00E31221">
            <w:pPr>
              <w:rPr>
                <w:sz w:val="20"/>
                <w:szCs w:val="22"/>
              </w:rPr>
            </w:pPr>
          </w:p>
        </w:tc>
        <w:tc>
          <w:tcPr>
            <w:tcW w:w="792" w:type="dxa"/>
          </w:tcPr>
          <w:p w14:paraId="10C6FE23" w14:textId="77777777" w:rsidR="00EC546E" w:rsidRPr="00D7044A" w:rsidRDefault="00EC546E" w:rsidP="00E31221">
            <w:pPr>
              <w:rPr>
                <w:sz w:val="20"/>
                <w:szCs w:val="22"/>
              </w:rPr>
            </w:pPr>
          </w:p>
        </w:tc>
        <w:tc>
          <w:tcPr>
            <w:tcW w:w="792" w:type="dxa"/>
          </w:tcPr>
          <w:p w14:paraId="3D102F59" w14:textId="77777777" w:rsidR="00EC546E" w:rsidRPr="00D7044A" w:rsidRDefault="00EC546E" w:rsidP="00E31221">
            <w:pPr>
              <w:rPr>
                <w:sz w:val="20"/>
                <w:szCs w:val="22"/>
              </w:rPr>
            </w:pPr>
          </w:p>
        </w:tc>
      </w:tr>
      <w:tr w:rsidR="00C76D94" w:rsidRPr="00D7044A" w14:paraId="31DBCCD7" w14:textId="77777777" w:rsidTr="00E31221">
        <w:tc>
          <w:tcPr>
            <w:tcW w:w="1006" w:type="dxa"/>
          </w:tcPr>
          <w:p w14:paraId="4E27093F" w14:textId="77777777" w:rsidR="00EC546E" w:rsidRPr="00D7044A" w:rsidRDefault="00EC546E" w:rsidP="00E31221">
            <w:pPr>
              <w:ind w:left="153" w:hanging="180"/>
              <w:rPr>
                <w:sz w:val="20"/>
                <w:szCs w:val="22"/>
              </w:rPr>
            </w:pPr>
            <w:r w:rsidRPr="00D7044A">
              <w:rPr>
                <w:sz w:val="20"/>
                <w:szCs w:val="22"/>
              </w:rPr>
              <w:t>PAE4</w:t>
            </w:r>
          </w:p>
        </w:tc>
        <w:tc>
          <w:tcPr>
            <w:tcW w:w="792" w:type="dxa"/>
          </w:tcPr>
          <w:p w14:paraId="4A9AA4A1" w14:textId="77777777" w:rsidR="00EC546E" w:rsidRPr="00D7044A" w:rsidRDefault="00EC546E" w:rsidP="00E31221">
            <w:pPr>
              <w:rPr>
                <w:sz w:val="20"/>
                <w:szCs w:val="22"/>
              </w:rPr>
            </w:pPr>
          </w:p>
        </w:tc>
        <w:tc>
          <w:tcPr>
            <w:tcW w:w="792" w:type="dxa"/>
          </w:tcPr>
          <w:p w14:paraId="29AAA029" w14:textId="77777777" w:rsidR="00EC546E" w:rsidRPr="00D7044A" w:rsidRDefault="00EC546E" w:rsidP="00E31221">
            <w:pPr>
              <w:rPr>
                <w:sz w:val="20"/>
                <w:szCs w:val="22"/>
              </w:rPr>
            </w:pPr>
          </w:p>
        </w:tc>
        <w:tc>
          <w:tcPr>
            <w:tcW w:w="792" w:type="dxa"/>
          </w:tcPr>
          <w:p w14:paraId="11CF1F69" w14:textId="77777777" w:rsidR="00EC546E" w:rsidRPr="00D7044A" w:rsidRDefault="00EC546E" w:rsidP="00E31221">
            <w:pPr>
              <w:rPr>
                <w:sz w:val="20"/>
                <w:szCs w:val="22"/>
              </w:rPr>
            </w:pPr>
          </w:p>
        </w:tc>
        <w:tc>
          <w:tcPr>
            <w:tcW w:w="792" w:type="dxa"/>
          </w:tcPr>
          <w:p w14:paraId="51F4C2CE" w14:textId="77777777" w:rsidR="00EC546E" w:rsidRPr="00D7044A" w:rsidRDefault="00EC546E" w:rsidP="00E31221">
            <w:pPr>
              <w:rPr>
                <w:sz w:val="20"/>
                <w:szCs w:val="22"/>
              </w:rPr>
            </w:pPr>
            <w:r w:rsidRPr="00D7044A">
              <w:rPr>
                <w:sz w:val="20"/>
                <w:szCs w:val="22"/>
              </w:rPr>
              <w:t>0.74</w:t>
            </w:r>
          </w:p>
        </w:tc>
        <w:tc>
          <w:tcPr>
            <w:tcW w:w="792" w:type="dxa"/>
          </w:tcPr>
          <w:p w14:paraId="35E23380" w14:textId="77777777" w:rsidR="00EC546E" w:rsidRPr="00D7044A" w:rsidRDefault="00EC546E" w:rsidP="00E31221">
            <w:pPr>
              <w:ind w:left="153" w:hanging="180"/>
              <w:rPr>
                <w:sz w:val="20"/>
                <w:szCs w:val="22"/>
              </w:rPr>
            </w:pPr>
          </w:p>
        </w:tc>
        <w:tc>
          <w:tcPr>
            <w:tcW w:w="792" w:type="dxa"/>
          </w:tcPr>
          <w:p w14:paraId="41DE8719" w14:textId="77777777" w:rsidR="00EC546E" w:rsidRPr="00D7044A" w:rsidRDefault="00EC546E" w:rsidP="00E31221">
            <w:pPr>
              <w:rPr>
                <w:sz w:val="20"/>
                <w:szCs w:val="22"/>
              </w:rPr>
            </w:pPr>
          </w:p>
        </w:tc>
        <w:tc>
          <w:tcPr>
            <w:tcW w:w="792" w:type="dxa"/>
          </w:tcPr>
          <w:p w14:paraId="10F19C82" w14:textId="77777777" w:rsidR="00EC546E" w:rsidRPr="00D7044A" w:rsidRDefault="00EC546E" w:rsidP="00E31221">
            <w:pPr>
              <w:rPr>
                <w:sz w:val="20"/>
                <w:szCs w:val="22"/>
              </w:rPr>
            </w:pPr>
          </w:p>
        </w:tc>
        <w:tc>
          <w:tcPr>
            <w:tcW w:w="792" w:type="dxa"/>
          </w:tcPr>
          <w:p w14:paraId="200DD336" w14:textId="77777777" w:rsidR="00EC546E" w:rsidRPr="00D7044A" w:rsidRDefault="00EC546E" w:rsidP="00E31221">
            <w:pPr>
              <w:rPr>
                <w:sz w:val="20"/>
                <w:szCs w:val="22"/>
              </w:rPr>
            </w:pPr>
          </w:p>
        </w:tc>
        <w:tc>
          <w:tcPr>
            <w:tcW w:w="792" w:type="dxa"/>
          </w:tcPr>
          <w:p w14:paraId="4D6C89FF" w14:textId="77777777" w:rsidR="00EC546E" w:rsidRPr="00D7044A" w:rsidRDefault="00EC546E" w:rsidP="00E31221">
            <w:pPr>
              <w:rPr>
                <w:sz w:val="20"/>
                <w:szCs w:val="22"/>
              </w:rPr>
            </w:pPr>
          </w:p>
        </w:tc>
        <w:tc>
          <w:tcPr>
            <w:tcW w:w="792" w:type="dxa"/>
          </w:tcPr>
          <w:p w14:paraId="57F6CB22" w14:textId="77777777" w:rsidR="00EC546E" w:rsidRPr="00D7044A" w:rsidRDefault="00EC546E" w:rsidP="00E31221">
            <w:pPr>
              <w:rPr>
                <w:sz w:val="20"/>
                <w:szCs w:val="22"/>
              </w:rPr>
            </w:pPr>
          </w:p>
        </w:tc>
      </w:tr>
      <w:tr w:rsidR="00C76D94" w:rsidRPr="00D7044A" w14:paraId="387ECEDF" w14:textId="77777777" w:rsidTr="00E31221">
        <w:tc>
          <w:tcPr>
            <w:tcW w:w="1006" w:type="dxa"/>
          </w:tcPr>
          <w:p w14:paraId="584E26C0" w14:textId="77777777" w:rsidR="00EC546E" w:rsidRPr="00D7044A" w:rsidRDefault="00EC546E" w:rsidP="00E31221">
            <w:pPr>
              <w:ind w:left="153" w:hanging="180"/>
              <w:rPr>
                <w:sz w:val="20"/>
                <w:szCs w:val="22"/>
              </w:rPr>
            </w:pPr>
            <w:r w:rsidRPr="00D7044A">
              <w:rPr>
                <w:sz w:val="20"/>
                <w:szCs w:val="22"/>
              </w:rPr>
              <w:t>PAE5</w:t>
            </w:r>
          </w:p>
        </w:tc>
        <w:tc>
          <w:tcPr>
            <w:tcW w:w="792" w:type="dxa"/>
          </w:tcPr>
          <w:p w14:paraId="49317B00" w14:textId="77777777" w:rsidR="00EC546E" w:rsidRPr="00D7044A" w:rsidRDefault="00EC546E" w:rsidP="00E31221">
            <w:pPr>
              <w:rPr>
                <w:sz w:val="20"/>
                <w:szCs w:val="22"/>
              </w:rPr>
            </w:pPr>
          </w:p>
        </w:tc>
        <w:tc>
          <w:tcPr>
            <w:tcW w:w="792" w:type="dxa"/>
          </w:tcPr>
          <w:p w14:paraId="0A489462" w14:textId="77777777" w:rsidR="00EC546E" w:rsidRPr="00D7044A" w:rsidRDefault="00EC546E" w:rsidP="00E31221">
            <w:pPr>
              <w:rPr>
                <w:sz w:val="20"/>
                <w:szCs w:val="22"/>
              </w:rPr>
            </w:pPr>
          </w:p>
        </w:tc>
        <w:tc>
          <w:tcPr>
            <w:tcW w:w="792" w:type="dxa"/>
          </w:tcPr>
          <w:p w14:paraId="1D711DDD" w14:textId="77777777" w:rsidR="00EC546E" w:rsidRPr="00D7044A" w:rsidRDefault="00EC546E" w:rsidP="00E31221">
            <w:pPr>
              <w:rPr>
                <w:sz w:val="20"/>
                <w:szCs w:val="22"/>
              </w:rPr>
            </w:pPr>
          </w:p>
        </w:tc>
        <w:tc>
          <w:tcPr>
            <w:tcW w:w="792" w:type="dxa"/>
          </w:tcPr>
          <w:p w14:paraId="17936BD9" w14:textId="77777777" w:rsidR="00EC546E" w:rsidRPr="00D7044A" w:rsidRDefault="00EC546E" w:rsidP="00E31221">
            <w:pPr>
              <w:rPr>
                <w:sz w:val="20"/>
                <w:szCs w:val="22"/>
              </w:rPr>
            </w:pPr>
            <w:r w:rsidRPr="00D7044A">
              <w:rPr>
                <w:sz w:val="20"/>
                <w:szCs w:val="22"/>
              </w:rPr>
              <w:t>0.86</w:t>
            </w:r>
          </w:p>
        </w:tc>
        <w:tc>
          <w:tcPr>
            <w:tcW w:w="792" w:type="dxa"/>
          </w:tcPr>
          <w:p w14:paraId="0D9D1F07" w14:textId="77777777" w:rsidR="00EC546E" w:rsidRPr="00D7044A" w:rsidRDefault="00EC546E" w:rsidP="00E31221">
            <w:pPr>
              <w:ind w:left="153" w:hanging="180"/>
              <w:rPr>
                <w:sz w:val="20"/>
                <w:szCs w:val="22"/>
              </w:rPr>
            </w:pPr>
          </w:p>
        </w:tc>
        <w:tc>
          <w:tcPr>
            <w:tcW w:w="792" w:type="dxa"/>
          </w:tcPr>
          <w:p w14:paraId="5FBC160D" w14:textId="77777777" w:rsidR="00EC546E" w:rsidRPr="00D7044A" w:rsidRDefault="00EC546E" w:rsidP="00E31221">
            <w:pPr>
              <w:rPr>
                <w:sz w:val="20"/>
                <w:szCs w:val="22"/>
              </w:rPr>
            </w:pPr>
          </w:p>
        </w:tc>
        <w:tc>
          <w:tcPr>
            <w:tcW w:w="792" w:type="dxa"/>
          </w:tcPr>
          <w:p w14:paraId="4DA6C7A4" w14:textId="77777777" w:rsidR="00EC546E" w:rsidRPr="00D7044A" w:rsidRDefault="00EC546E" w:rsidP="00E31221">
            <w:pPr>
              <w:rPr>
                <w:sz w:val="20"/>
                <w:szCs w:val="22"/>
              </w:rPr>
            </w:pPr>
          </w:p>
        </w:tc>
        <w:tc>
          <w:tcPr>
            <w:tcW w:w="792" w:type="dxa"/>
          </w:tcPr>
          <w:p w14:paraId="1245AD08" w14:textId="77777777" w:rsidR="00EC546E" w:rsidRPr="00D7044A" w:rsidRDefault="00EC546E" w:rsidP="00E31221">
            <w:pPr>
              <w:rPr>
                <w:sz w:val="20"/>
                <w:szCs w:val="22"/>
              </w:rPr>
            </w:pPr>
          </w:p>
        </w:tc>
        <w:tc>
          <w:tcPr>
            <w:tcW w:w="792" w:type="dxa"/>
          </w:tcPr>
          <w:p w14:paraId="160BC634" w14:textId="77777777" w:rsidR="00EC546E" w:rsidRPr="00D7044A" w:rsidRDefault="00EC546E" w:rsidP="00E31221">
            <w:pPr>
              <w:rPr>
                <w:sz w:val="20"/>
                <w:szCs w:val="22"/>
              </w:rPr>
            </w:pPr>
          </w:p>
        </w:tc>
        <w:tc>
          <w:tcPr>
            <w:tcW w:w="792" w:type="dxa"/>
          </w:tcPr>
          <w:p w14:paraId="5CBF7881" w14:textId="77777777" w:rsidR="00EC546E" w:rsidRPr="00D7044A" w:rsidRDefault="00EC546E" w:rsidP="00E31221">
            <w:pPr>
              <w:rPr>
                <w:sz w:val="20"/>
                <w:szCs w:val="22"/>
              </w:rPr>
            </w:pPr>
          </w:p>
        </w:tc>
      </w:tr>
      <w:tr w:rsidR="00C76D94" w:rsidRPr="00D7044A" w14:paraId="21E9E3F1" w14:textId="77777777" w:rsidTr="00E31221">
        <w:tc>
          <w:tcPr>
            <w:tcW w:w="1006" w:type="dxa"/>
          </w:tcPr>
          <w:p w14:paraId="73D30AF7" w14:textId="77777777" w:rsidR="00EC546E" w:rsidRPr="00D7044A" w:rsidRDefault="00EC546E" w:rsidP="00E31221">
            <w:pPr>
              <w:ind w:left="153" w:hanging="180"/>
              <w:rPr>
                <w:sz w:val="20"/>
                <w:szCs w:val="22"/>
              </w:rPr>
            </w:pPr>
          </w:p>
        </w:tc>
        <w:tc>
          <w:tcPr>
            <w:tcW w:w="792" w:type="dxa"/>
          </w:tcPr>
          <w:p w14:paraId="02588A4A" w14:textId="77777777" w:rsidR="00EC546E" w:rsidRPr="00D7044A" w:rsidRDefault="00EC546E" w:rsidP="00E31221">
            <w:pPr>
              <w:rPr>
                <w:b/>
                <w:sz w:val="20"/>
                <w:szCs w:val="22"/>
              </w:rPr>
            </w:pPr>
          </w:p>
        </w:tc>
        <w:tc>
          <w:tcPr>
            <w:tcW w:w="792" w:type="dxa"/>
          </w:tcPr>
          <w:p w14:paraId="19BDE35F" w14:textId="77777777" w:rsidR="00EC546E" w:rsidRPr="00D7044A" w:rsidRDefault="00EC546E" w:rsidP="00E31221">
            <w:pPr>
              <w:rPr>
                <w:b/>
                <w:sz w:val="20"/>
                <w:szCs w:val="22"/>
              </w:rPr>
            </w:pPr>
          </w:p>
        </w:tc>
        <w:tc>
          <w:tcPr>
            <w:tcW w:w="792" w:type="dxa"/>
          </w:tcPr>
          <w:p w14:paraId="24C8669E" w14:textId="77777777" w:rsidR="00EC546E" w:rsidRPr="00D7044A" w:rsidRDefault="00EC546E" w:rsidP="00E31221">
            <w:pPr>
              <w:rPr>
                <w:b/>
                <w:sz w:val="20"/>
                <w:szCs w:val="22"/>
              </w:rPr>
            </w:pPr>
          </w:p>
        </w:tc>
        <w:tc>
          <w:tcPr>
            <w:tcW w:w="792" w:type="dxa"/>
          </w:tcPr>
          <w:p w14:paraId="3715813C" w14:textId="77777777" w:rsidR="00EC546E" w:rsidRPr="00D7044A" w:rsidRDefault="00EC546E" w:rsidP="00E31221">
            <w:pPr>
              <w:rPr>
                <w:b/>
                <w:sz w:val="20"/>
                <w:szCs w:val="22"/>
              </w:rPr>
            </w:pPr>
          </w:p>
        </w:tc>
        <w:tc>
          <w:tcPr>
            <w:tcW w:w="792" w:type="dxa"/>
          </w:tcPr>
          <w:p w14:paraId="4F0B995D" w14:textId="77777777" w:rsidR="00EC546E" w:rsidRPr="00D7044A" w:rsidRDefault="00EC546E" w:rsidP="00E31221">
            <w:pPr>
              <w:rPr>
                <w:sz w:val="20"/>
                <w:szCs w:val="22"/>
              </w:rPr>
            </w:pPr>
          </w:p>
        </w:tc>
        <w:tc>
          <w:tcPr>
            <w:tcW w:w="792" w:type="dxa"/>
          </w:tcPr>
          <w:p w14:paraId="0B0751F7" w14:textId="77777777" w:rsidR="00EC546E" w:rsidRPr="00D7044A" w:rsidRDefault="00EC546E" w:rsidP="00E31221">
            <w:pPr>
              <w:rPr>
                <w:b/>
                <w:sz w:val="20"/>
                <w:szCs w:val="22"/>
              </w:rPr>
            </w:pPr>
          </w:p>
        </w:tc>
        <w:tc>
          <w:tcPr>
            <w:tcW w:w="792" w:type="dxa"/>
          </w:tcPr>
          <w:p w14:paraId="32E027A7" w14:textId="77777777" w:rsidR="00EC546E" w:rsidRPr="00D7044A" w:rsidRDefault="00EC546E" w:rsidP="00E31221">
            <w:pPr>
              <w:rPr>
                <w:b/>
                <w:sz w:val="20"/>
                <w:szCs w:val="22"/>
              </w:rPr>
            </w:pPr>
          </w:p>
        </w:tc>
        <w:tc>
          <w:tcPr>
            <w:tcW w:w="792" w:type="dxa"/>
          </w:tcPr>
          <w:p w14:paraId="5C5E10FA" w14:textId="77777777" w:rsidR="00EC546E" w:rsidRPr="00D7044A" w:rsidRDefault="00EC546E" w:rsidP="00E31221">
            <w:pPr>
              <w:rPr>
                <w:b/>
                <w:sz w:val="20"/>
                <w:szCs w:val="22"/>
              </w:rPr>
            </w:pPr>
          </w:p>
        </w:tc>
        <w:tc>
          <w:tcPr>
            <w:tcW w:w="792" w:type="dxa"/>
          </w:tcPr>
          <w:p w14:paraId="1FBE2276" w14:textId="77777777" w:rsidR="00EC546E" w:rsidRPr="00D7044A" w:rsidRDefault="00EC546E" w:rsidP="00E31221">
            <w:pPr>
              <w:rPr>
                <w:b/>
                <w:sz w:val="20"/>
                <w:szCs w:val="22"/>
              </w:rPr>
            </w:pPr>
          </w:p>
        </w:tc>
        <w:tc>
          <w:tcPr>
            <w:tcW w:w="792" w:type="dxa"/>
          </w:tcPr>
          <w:p w14:paraId="5C3CC1F6" w14:textId="77777777" w:rsidR="00EC546E" w:rsidRPr="00D7044A" w:rsidRDefault="00EC546E" w:rsidP="00E31221">
            <w:pPr>
              <w:rPr>
                <w:b/>
                <w:sz w:val="20"/>
                <w:szCs w:val="22"/>
              </w:rPr>
            </w:pPr>
          </w:p>
        </w:tc>
      </w:tr>
      <w:tr w:rsidR="00C76D94" w:rsidRPr="00D7044A" w14:paraId="4CE165E7" w14:textId="77777777" w:rsidTr="00E31221">
        <w:tc>
          <w:tcPr>
            <w:tcW w:w="1006" w:type="dxa"/>
          </w:tcPr>
          <w:p w14:paraId="24DA6BC5" w14:textId="77777777" w:rsidR="00EC546E" w:rsidRPr="00D7044A" w:rsidRDefault="00EC546E" w:rsidP="00E31221">
            <w:pPr>
              <w:ind w:left="153" w:hanging="180"/>
              <w:rPr>
                <w:sz w:val="20"/>
                <w:szCs w:val="22"/>
              </w:rPr>
            </w:pPr>
            <w:r w:rsidRPr="00D7044A">
              <w:rPr>
                <w:sz w:val="20"/>
                <w:szCs w:val="22"/>
              </w:rPr>
              <w:t>BBE1</w:t>
            </w:r>
          </w:p>
        </w:tc>
        <w:tc>
          <w:tcPr>
            <w:tcW w:w="792" w:type="dxa"/>
          </w:tcPr>
          <w:p w14:paraId="6A652886" w14:textId="77777777" w:rsidR="00EC546E" w:rsidRPr="00D7044A" w:rsidRDefault="00EC546E" w:rsidP="00E31221">
            <w:pPr>
              <w:rPr>
                <w:sz w:val="20"/>
                <w:szCs w:val="22"/>
              </w:rPr>
            </w:pPr>
          </w:p>
        </w:tc>
        <w:tc>
          <w:tcPr>
            <w:tcW w:w="792" w:type="dxa"/>
          </w:tcPr>
          <w:p w14:paraId="45D09337" w14:textId="77777777" w:rsidR="00EC546E" w:rsidRPr="00D7044A" w:rsidRDefault="00EC546E" w:rsidP="00E31221">
            <w:pPr>
              <w:rPr>
                <w:sz w:val="20"/>
                <w:szCs w:val="22"/>
              </w:rPr>
            </w:pPr>
          </w:p>
        </w:tc>
        <w:tc>
          <w:tcPr>
            <w:tcW w:w="792" w:type="dxa"/>
          </w:tcPr>
          <w:p w14:paraId="6DAC8C74" w14:textId="77777777" w:rsidR="00EC546E" w:rsidRPr="00D7044A" w:rsidRDefault="00EC546E" w:rsidP="00E31221">
            <w:pPr>
              <w:rPr>
                <w:sz w:val="20"/>
                <w:szCs w:val="22"/>
              </w:rPr>
            </w:pPr>
          </w:p>
        </w:tc>
        <w:tc>
          <w:tcPr>
            <w:tcW w:w="792" w:type="dxa"/>
          </w:tcPr>
          <w:p w14:paraId="0F95386D" w14:textId="77777777" w:rsidR="00EC546E" w:rsidRPr="00D7044A" w:rsidRDefault="00EC546E" w:rsidP="00E31221">
            <w:pPr>
              <w:rPr>
                <w:sz w:val="20"/>
                <w:szCs w:val="22"/>
              </w:rPr>
            </w:pPr>
          </w:p>
        </w:tc>
        <w:tc>
          <w:tcPr>
            <w:tcW w:w="792" w:type="dxa"/>
          </w:tcPr>
          <w:p w14:paraId="6AA271DB" w14:textId="77777777" w:rsidR="00EC546E" w:rsidRPr="00D7044A" w:rsidRDefault="00EC546E" w:rsidP="00E31221">
            <w:pPr>
              <w:ind w:left="153" w:hanging="180"/>
              <w:rPr>
                <w:sz w:val="20"/>
                <w:szCs w:val="22"/>
              </w:rPr>
            </w:pPr>
            <w:r w:rsidRPr="00D7044A">
              <w:rPr>
                <w:sz w:val="20"/>
                <w:szCs w:val="22"/>
              </w:rPr>
              <w:t>0.50</w:t>
            </w:r>
          </w:p>
        </w:tc>
        <w:tc>
          <w:tcPr>
            <w:tcW w:w="792" w:type="dxa"/>
          </w:tcPr>
          <w:p w14:paraId="74F6CA9A" w14:textId="77777777" w:rsidR="00EC546E" w:rsidRPr="00D7044A" w:rsidRDefault="00EC546E" w:rsidP="00E31221">
            <w:pPr>
              <w:rPr>
                <w:sz w:val="20"/>
                <w:szCs w:val="22"/>
              </w:rPr>
            </w:pPr>
          </w:p>
        </w:tc>
        <w:tc>
          <w:tcPr>
            <w:tcW w:w="792" w:type="dxa"/>
          </w:tcPr>
          <w:p w14:paraId="3AC7734D" w14:textId="77777777" w:rsidR="00EC546E" w:rsidRPr="00D7044A" w:rsidRDefault="00EC546E" w:rsidP="00E31221">
            <w:pPr>
              <w:rPr>
                <w:sz w:val="20"/>
                <w:szCs w:val="22"/>
              </w:rPr>
            </w:pPr>
          </w:p>
        </w:tc>
        <w:tc>
          <w:tcPr>
            <w:tcW w:w="792" w:type="dxa"/>
          </w:tcPr>
          <w:p w14:paraId="109F2678" w14:textId="77777777" w:rsidR="00EC546E" w:rsidRPr="00D7044A" w:rsidRDefault="00EC546E" w:rsidP="00E31221">
            <w:pPr>
              <w:rPr>
                <w:sz w:val="20"/>
                <w:szCs w:val="22"/>
              </w:rPr>
            </w:pPr>
          </w:p>
        </w:tc>
        <w:tc>
          <w:tcPr>
            <w:tcW w:w="792" w:type="dxa"/>
          </w:tcPr>
          <w:p w14:paraId="449386BC" w14:textId="77777777" w:rsidR="00EC546E" w:rsidRPr="00D7044A" w:rsidRDefault="00EC546E" w:rsidP="00E31221">
            <w:pPr>
              <w:rPr>
                <w:sz w:val="20"/>
                <w:szCs w:val="22"/>
              </w:rPr>
            </w:pPr>
          </w:p>
        </w:tc>
        <w:tc>
          <w:tcPr>
            <w:tcW w:w="792" w:type="dxa"/>
          </w:tcPr>
          <w:p w14:paraId="6AA4BC87" w14:textId="77777777" w:rsidR="00EC546E" w:rsidRPr="00D7044A" w:rsidRDefault="00EC546E" w:rsidP="00E31221">
            <w:pPr>
              <w:rPr>
                <w:sz w:val="20"/>
                <w:szCs w:val="22"/>
              </w:rPr>
            </w:pPr>
          </w:p>
        </w:tc>
      </w:tr>
      <w:tr w:rsidR="00C76D94" w:rsidRPr="00D7044A" w14:paraId="16ECA7FC" w14:textId="77777777" w:rsidTr="00E31221">
        <w:tc>
          <w:tcPr>
            <w:tcW w:w="1006" w:type="dxa"/>
          </w:tcPr>
          <w:p w14:paraId="7E0F271B" w14:textId="77777777" w:rsidR="00EC546E" w:rsidRPr="00D7044A" w:rsidRDefault="00EC546E" w:rsidP="00E31221">
            <w:pPr>
              <w:ind w:left="153" w:hanging="180"/>
              <w:rPr>
                <w:sz w:val="20"/>
                <w:szCs w:val="22"/>
              </w:rPr>
            </w:pPr>
            <w:r w:rsidRPr="00D7044A">
              <w:rPr>
                <w:sz w:val="20"/>
                <w:szCs w:val="22"/>
              </w:rPr>
              <w:t>BBE2</w:t>
            </w:r>
          </w:p>
        </w:tc>
        <w:tc>
          <w:tcPr>
            <w:tcW w:w="792" w:type="dxa"/>
          </w:tcPr>
          <w:p w14:paraId="265C2EFF" w14:textId="77777777" w:rsidR="00EC546E" w:rsidRPr="00D7044A" w:rsidRDefault="00EC546E" w:rsidP="00E31221">
            <w:pPr>
              <w:rPr>
                <w:sz w:val="20"/>
                <w:szCs w:val="22"/>
              </w:rPr>
            </w:pPr>
          </w:p>
        </w:tc>
        <w:tc>
          <w:tcPr>
            <w:tcW w:w="792" w:type="dxa"/>
          </w:tcPr>
          <w:p w14:paraId="3983AD9A" w14:textId="77777777" w:rsidR="00EC546E" w:rsidRPr="00D7044A" w:rsidRDefault="00EC546E" w:rsidP="00E31221">
            <w:pPr>
              <w:rPr>
                <w:sz w:val="20"/>
                <w:szCs w:val="22"/>
              </w:rPr>
            </w:pPr>
          </w:p>
        </w:tc>
        <w:tc>
          <w:tcPr>
            <w:tcW w:w="792" w:type="dxa"/>
          </w:tcPr>
          <w:p w14:paraId="0BA7B2EF" w14:textId="77777777" w:rsidR="00EC546E" w:rsidRPr="00D7044A" w:rsidRDefault="00EC546E" w:rsidP="00E31221">
            <w:pPr>
              <w:rPr>
                <w:sz w:val="20"/>
                <w:szCs w:val="22"/>
              </w:rPr>
            </w:pPr>
          </w:p>
        </w:tc>
        <w:tc>
          <w:tcPr>
            <w:tcW w:w="792" w:type="dxa"/>
          </w:tcPr>
          <w:p w14:paraId="3B8820F7" w14:textId="77777777" w:rsidR="00EC546E" w:rsidRPr="00D7044A" w:rsidRDefault="00EC546E" w:rsidP="00E31221">
            <w:pPr>
              <w:rPr>
                <w:sz w:val="20"/>
                <w:szCs w:val="22"/>
              </w:rPr>
            </w:pPr>
          </w:p>
        </w:tc>
        <w:tc>
          <w:tcPr>
            <w:tcW w:w="792" w:type="dxa"/>
          </w:tcPr>
          <w:p w14:paraId="706568A9" w14:textId="77777777" w:rsidR="00EC546E" w:rsidRPr="00D7044A" w:rsidRDefault="00EC546E" w:rsidP="00E31221">
            <w:pPr>
              <w:ind w:left="153" w:hanging="180"/>
              <w:rPr>
                <w:sz w:val="20"/>
                <w:szCs w:val="22"/>
              </w:rPr>
            </w:pPr>
            <w:r w:rsidRPr="00D7044A">
              <w:rPr>
                <w:sz w:val="20"/>
                <w:szCs w:val="22"/>
              </w:rPr>
              <w:t>0.67</w:t>
            </w:r>
          </w:p>
        </w:tc>
        <w:tc>
          <w:tcPr>
            <w:tcW w:w="792" w:type="dxa"/>
          </w:tcPr>
          <w:p w14:paraId="7D6D1FCA" w14:textId="77777777" w:rsidR="00EC546E" w:rsidRPr="00D7044A" w:rsidRDefault="00EC546E" w:rsidP="00E31221">
            <w:pPr>
              <w:rPr>
                <w:sz w:val="20"/>
                <w:szCs w:val="22"/>
              </w:rPr>
            </w:pPr>
          </w:p>
        </w:tc>
        <w:tc>
          <w:tcPr>
            <w:tcW w:w="792" w:type="dxa"/>
          </w:tcPr>
          <w:p w14:paraId="5E698716" w14:textId="77777777" w:rsidR="00EC546E" w:rsidRPr="00D7044A" w:rsidRDefault="00EC546E" w:rsidP="00E31221">
            <w:pPr>
              <w:rPr>
                <w:sz w:val="20"/>
                <w:szCs w:val="22"/>
              </w:rPr>
            </w:pPr>
          </w:p>
        </w:tc>
        <w:tc>
          <w:tcPr>
            <w:tcW w:w="792" w:type="dxa"/>
          </w:tcPr>
          <w:p w14:paraId="117036D4" w14:textId="77777777" w:rsidR="00EC546E" w:rsidRPr="00D7044A" w:rsidRDefault="00EC546E" w:rsidP="00E31221">
            <w:pPr>
              <w:rPr>
                <w:sz w:val="20"/>
                <w:szCs w:val="22"/>
              </w:rPr>
            </w:pPr>
          </w:p>
        </w:tc>
        <w:tc>
          <w:tcPr>
            <w:tcW w:w="792" w:type="dxa"/>
          </w:tcPr>
          <w:p w14:paraId="18F422B5" w14:textId="77777777" w:rsidR="00EC546E" w:rsidRPr="00D7044A" w:rsidRDefault="00EC546E" w:rsidP="00E31221">
            <w:pPr>
              <w:rPr>
                <w:sz w:val="20"/>
                <w:szCs w:val="22"/>
              </w:rPr>
            </w:pPr>
          </w:p>
        </w:tc>
        <w:tc>
          <w:tcPr>
            <w:tcW w:w="792" w:type="dxa"/>
          </w:tcPr>
          <w:p w14:paraId="68E43C5D" w14:textId="77777777" w:rsidR="00EC546E" w:rsidRPr="00D7044A" w:rsidRDefault="00EC546E" w:rsidP="00E31221">
            <w:pPr>
              <w:rPr>
                <w:sz w:val="20"/>
                <w:szCs w:val="22"/>
              </w:rPr>
            </w:pPr>
          </w:p>
        </w:tc>
      </w:tr>
      <w:tr w:rsidR="00C76D94" w:rsidRPr="00D7044A" w14:paraId="7A5F58FC" w14:textId="77777777" w:rsidTr="00E31221">
        <w:tc>
          <w:tcPr>
            <w:tcW w:w="1006" w:type="dxa"/>
          </w:tcPr>
          <w:p w14:paraId="0FF52D1E" w14:textId="77777777" w:rsidR="00EC546E" w:rsidRPr="00D7044A" w:rsidRDefault="00EC546E" w:rsidP="00E31221">
            <w:pPr>
              <w:ind w:left="153" w:hanging="180"/>
              <w:rPr>
                <w:sz w:val="20"/>
                <w:szCs w:val="22"/>
              </w:rPr>
            </w:pPr>
            <w:r w:rsidRPr="00D7044A">
              <w:rPr>
                <w:sz w:val="20"/>
                <w:szCs w:val="22"/>
              </w:rPr>
              <w:t>BBE3</w:t>
            </w:r>
          </w:p>
        </w:tc>
        <w:tc>
          <w:tcPr>
            <w:tcW w:w="792" w:type="dxa"/>
          </w:tcPr>
          <w:p w14:paraId="4BD07EB6" w14:textId="77777777" w:rsidR="00EC546E" w:rsidRPr="00D7044A" w:rsidRDefault="00EC546E" w:rsidP="00E31221">
            <w:pPr>
              <w:rPr>
                <w:sz w:val="20"/>
                <w:szCs w:val="22"/>
              </w:rPr>
            </w:pPr>
          </w:p>
        </w:tc>
        <w:tc>
          <w:tcPr>
            <w:tcW w:w="792" w:type="dxa"/>
          </w:tcPr>
          <w:p w14:paraId="1899E968" w14:textId="77777777" w:rsidR="00EC546E" w:rsidRPr="00D7044A" w:rsidRDefault="00EC546E" w:rsidP="00E31221">
            <w:pPr>
              <w:rPr>
                <w:sz w:val="20"/>
                <w:szCs w:val="22"/>
              </w:rPr>
            </w:pPr>
          </w:p>
        </w:tc>
        <w:tc>
          <w:tcPr>
            <w:tcW w:w="792" w:type="dxa"/>
          </w:tcPr>
          <w:p w14:paraId="639BF3BA" w14:textId="77777777" w:rsidR="00EC546E" w:rsidRPr="00D7044A" w:rsidRDefault="00EC546E" w:rsidP="00E31221">
            <w:pPr>
              <w:rPr>
                <w:sz w:val="20"/>
                <w:szCs w:val="22"/>
              </w:rPr>
            </w:pPr>
          </w:p>
        </w:tc>
        <w:tc>
          <w:tcPr>
            <w:tcW w:w="792" w:type="dxa"/>
          </w:tcPr>
          <w:p w14:paraId="70E20234" w14:textId="77777777" w:rsidR="00EC546E" w:rsidRPr="00D7044A" w:rsidRDefault="00EC546E" w:rsidP="00E31221">
            <w:pPr>
              <w:rPr>
                <w:sz w:val="20"/>
                <w:szCs w:val="22"/>
              </w:rPr>
            </w:pPr>
          </w:p>
        </w:tc>
        <w:tc>
          <w:tcPr>
            <w:tcW w:w="792" w:type="dxa"/>
          </w:tcPr>
          <w:p w14:paraId="297B8AB7" w14:textId="77777777" w:rsidR="00EC546E" w:rsidRPr="00D7044A" w:rsidRDefault="00EC546E" w:rsidP="00E31221">
            <w:pPr>
              <w:ind w:left="153" w:hanging="180"/>
              <w:rPr>
                <w:sz w:val="20"/>
                <w:szCs w:val="22"/>
              </w:rPr>
            </w:pPr>
            <w:r w:rsidRPr="00D7044A">
              <w:rPr>
                <w:sz w:val="20"/>
                <w:szCs w:val="22"/>
              </w:rPr>
              <w:t>0.46</w:t>
            </w:r>
          </w:p>
        </w:tc>
        <w:tc>
          <w:tcPr>
            <w:tcW w:w="792" w:type="dxa"/>
          </w:tcPr>
          <w:p w14:paraId="038551D8" w14:textId="77777777" w:rsidR="00EC546E" w:rsidRPr="00D7044A" w:rsidRDefault="00EC546E" w:rsidP="00E31221">
            <w:pPr>
              <w:rPr>
                <w:sz w:val="20"/>
                <w:szCs w:val="22"/>
              </w:rPr>
            </w:pPr>
          </w:p>
        </w:tc>
        <w:tc>
          <w:tcPr>
            <w:tcW w:w="792" w:type="dxa"/>
          </w:tcPr>
          <w:p w14:paraId="2CA18A43" w14:textId="77777777" w:rsidR="00EC546E" w:rsidRPr="00D7044A" w:rsidRDefault="00EC546E" w:rsidP="00E31221">
            <w:pPr>
              <w:rPr>
                <w:sz w:val="20"/>
                <w:szCs w:val="22"/>
              </w:rPr>
            </w:pPr>
          </w:p>
        </w:tc>
        <w:tc>
          <w:tcPr>
            <w:tcW w:w="792" w:type="dxa"/>
          </w:tcPr>
          <w:p w14:paraId="4C41E80F" w14:textId="77777777" w:rsidR="00EC546E" w:rsidRPr="00D7044A" w:rsidRDefault="00EC546E" w:rsidP="00E31221">
            <w:pPr>
              <w:rPr>
                <w:sz w:val="20"/>
                <w:szCs w:val="22"/>
              </w:rPr>
            </w:pPr>
          </w:p>
        </w:tc>
        <w:tc>
          <w:tcPr>
            <w:tcW w:w="792" w:type="dxa"/>
          </w:tcPr>
          <w:p w14:paraId="17705860" w14:textId="77777777" w:rsidR="00EC546E" w:rsidRPr="00D7044A" w:rsidRDefault="00EC546E" w:rsidP="00E31221">
            <w:pPr>
              <w:rPr>
                <w:sz w:val="20"/>
                <w:szCs w:val="22"/>
              </w:rPr>
            </w:pPr>
          </w:p>
        </w:tc>
        <w:tc>
          <w:tcPr>
            <w:tcW w:w="792" w:type="dxa"/>
          </w:tcPr>
          <w:p w14:paraId="4BFB14F2" w14:textId="77777777" w:rsidR="00EC546E" w:rsidRPr="00D7044A" w:rsidRDefault="00EC546E" w:rsidP="00E31221">
            <w:pPr>
              <w:rPr>
                <w:sz w:val="20"/>
                <w:szCs w:val="22"/>
              </w:rPr>
            </w:pPr>
          </w:p>
        </w:tc>
      </w:tr>
      <w:tr w:rsidR="00C76D94" w:rsidRPr="00D7044A" w14:paraId="5C93584B" w14:textId="77777777" w:rsidTr="00E31221">
        <w:tc>
          <w:tcPr>
            <w:tcW w:w="1006" w:type="dxa"/>
          </w:tcPr>
          <w:p w14:paraId="36E5A9EB" w14:textId="77777777" w:rsidR="00EC546E" w:rsidRPr="00D7044A" w:rsidRDefault="00EC546E" w:rsidP="00E31221">
            <w:pPr>
              <w:rPr>
                <w:sz w:val="20"/>
                <w:szCs w:val="22"/>
              </w:rPr>
            </w:pPr>
            <w:r w:rsidRPr="00D7044A">
              <w:rPr>
                <w:sz w:val="20"/>
                <w:szCs w:val="22"/>
              </w:rPr>
              <w:t>BBE4</w:t>
            </w:r>
          </w:p>
        </w:tc>
        <w:tc>
          <w:tcPr>
            <w:tcW w:w="792" w:type="dxa"/>
          </w:tcPr>
          <w:p w14:paraId="23B46547" w14:textId="77777777" w:rsidR="00EC546E" w:rsidRPr="00D7044A" w:rsidRDefault="00EC546E" w:rsidP="00E31221">
            <w:pPr>
              <w:rPr>
                <w:sz w:val="20"/>
                <w:szCs w:val="22"/>
              </w:rPr>
            </w:pPr>
          </w:p>
        </w:tc>
        <w:tc>
          <w:tcPr>
            <w:tcW w:w="792" w:type="dxa"/>
          </w:tcPr>
          <w:p w14:paraId="5A9E2484" w14:textId="77777777" w:rsidR="00EC546E" w:rsidRPr="00D7044A" w:rsidRDefault="00EC546E" w:rsidP="00E31221">
            <w:pPr>
              <w:rPr>
                <w:sz w:val="20"/>
                <w:szCs w:val="22"/>
              </w:rPr>
            </w:pPr>
          </w:p>
        </w:tc>
        <w:tc>
          <w:tcPr>
            <w:tcW w:w="792" w:type="dxa"/>
          </w:tcPr>
          <w:p w14:paraId="7FEBBFFB" w14:textId="77777777" w:rsidR="00EC546E" w:rsidRPr="00D7044A" w:rsidRDefault="00EC546E" w:rsidP="00E31221">
            <w:pPr>
              <w:rPr>
                <w:sz w:val="20"/>
                <w:szCs w:val="22"/>
              </w:rPr>
            </w:pPr>
          </w:p>
        </w:tc>
        <w:tc>
          <w:tcPr>
            <w:tcW w:w="792" w:type="dxa"/>
          </w:tcPr>
          <w:p w14:paraId="1230ECD5" w14:textId="77777777" w:rsidR="00EC546E" w:rsidRPr="00D7044A" w:rsidRDefault="00EC546E" w:rsidP="00E31221">
            <w:pPr>
              <w:rPr>
                <w:sz w:val="20"/>
                <w:szCs w:val="22"/>
              </w:rPr>
            </w:pPr>
          </w:p>
        </w:tc>
        <w:tc>
          <w:tcPr>
            <w:tcW w:w="792" w:type="dxa"/>
          </w:tcPr>
          <w:p w14:paraId="79FA698A" w14:textId="77777777" w:rsidR="00EC546E" w:rsidRPr="00D7044A" w:rsidRDefault="00EC546E" w:rsidP="00E31221">
            <w:pPr>
              <w:rPr>
                <w:sz w:val="20"/>
                <w:szCs w:val="22"/>
              </w:rPr>
            </w:pPr>
            <w:r w:rsidRPr="00D7044A">
              <w:rPr>
                <w:sz w:val="20"/>
                <w:szCs w:val="22"/>
              </w:rPr>
              <w:t>0.71</w:t>
            </w:r>
          </w:p>
        </w:tc>
        <w:tc>
          <w:tcPr>
            <w:tcW w:w="792" w:type="dxa"/>
          </w:tcPr>
          <w:p w14:paraId="16AFBBE3" w14:textId="77777777" w:rsidR="00EC546E" w:rsidRPr="00D7044A" w:rsidRDefault="00EC546E" w:rsidP="00E31221">
            <w:pPr>
              <w:rPr>
                <w:sz w:val="20"/>
                <w:szCs w:val="22"/>
              </w:rPr>
            </w:pPr>
          </w:p>
        </w:tc>
        <w:tc>
          <w:tcPr>
            <w:tcW w:w="792" w:type="dxa"/>
          </w:tcPr>
          <w:p w14:paraId="6EC7A48A" w14:textId="77777777" w:rsidR="00EC546E" w:rsidRPr="00D7044A" w:rsidRDefault="00EC546E" w:rsidP="00E31221">
            <w:pPr>
              <w:rPr>
                <w:sz w:val="20"/>
                <w:szCs w:val="22"/>
              </w:rPr>
            </w:pPr>
          </w:p>
        </w:tc>
        <w:tc>
          <w:tcPr>
            <w:tcW w:w="792" w:type="dxa"/>
          </w:tcPr>
          <w:p w14:paraId="7C00415C" w14:textId="77777777" w:rsidR="00EC546E" w:rsidRPr="00D7044A" w:rsidRDefault="00EC546E" w:rsidP="00E31221">
            <w:pPr>
              <w:rPr>
                <w:sz w:val="20"/>
                <w:szCs w:val="22"/>
              </w:rPr>
            </w:pPr>
          </w:p>
        </w:tc>
        <w:tc>
          <w:tcPr>
            <w:tcW w:w="792" w:type="dxa"/>
          </w:tcPr>
          <w:p w14:paraId="30D850BF" w14:textId="77777777" w:rsidR="00EC546E" w:rsidRPr="00D7044A" w:rsidRDefault="00EC546E" w:rsidP="00E31221">
            <w:pPr>
              <w:rPr>
                <w:sz w:val="20"/>
                <w:szCs w:val="22"/>
              </w:rPr>
            </w:pPr>
          </w:p>
        </w:tc>
        <w:tc>
          <w:tcPr>
            <w:tcW w:w="792" w:type="dxa"/>
          </w:tcPr>
          <w:p w14:paraId="759E7FA2" w14:textId="77777777" w:rsidR="00EC546E" w:rsidRPr="00D7044A" w:rsidRDefault="00EC546E" w:rsidP="00E31221">
            <w:pPr>
              <w:rPr>
                <w:sz w:val="20"/>
                <w:szCs w:val="22"/>
              </w:rPr>
            </w:pPr>
          </w:p>
        </w:tc>
      </w:tr>
      <w:tr w:rsidR="00C76D94" w:rsidRPr="00D7044A" w14:paraId="34A937AF" w14:textId="77777777" w:rsidTr="00E31221">
        <w:tc>
          <w:tcPr>
            <w:tcW w:w="1006" w:type="dxa"/>
          </w:tcPr>
          <w:p w14:paraId="1BAF2B8F" w14:textId="77777777" w:rsidR="00EC546E" w:rsidRPr="00D7044A" w:rsidRDefault="00EC546E" w:rsidP="00E31221">
            <w:pPr>
              <w:rPr>
                <w:sz w:val="20"/>
                <w:szCs w:val="22"/>
              </w:rPr>
            </w:pPr>
            <w:r w:rsidRPr="00D7044A">
              <w:rPr>
                <w:sz w:val="20"/>
                <w:szCs w:val="22"/>
              </w:rPr>
              <w:t>BBE5</w:t>
            </w:r>
          </w:p>
        </w:tc>
        <w:tc>
          <w:tcPr>
            <w:tcW w:w="792" w:type="dxa"/>
          </w:tcPr>
          <w:p w14:paraId="2A26DF86" w14:textId="77777777" w:rsidR="00EC546E" w:rsidRPr="00D7044A" w:rsidRDefault="00EC546E" w:rsidP="00E31221">
            <w:pPr>
              <w:rPr>
                <w:sz w:val="20"/>
                <w:szCs w:val="22"/>
              </w:rPr>
            </w:pPr>
          </w:p>
        </w:tc>
        <w:tc>
          <w:tcPr>
            <w:tcW w:w="792" w:type="dxa"/>
          </w:tcPr>
          <w:p w14:paraId="3059D19A" w14:textId="77777777" w:rsidR="00EC546E" w:rsidRPr="00D7044A" w:rsidRDefault="00EC546E" w:rsidP="00E31221">
            <w:pPr>
              <w:rPr>
                <w:sz w:val="20"/>
                <w:szCs w:val="22"/>
              </w:rPr>
            </w:pPr>
          </w:p>
        </w:tc>
        <w:tc>
          <w:tcPr>
            <w:tcW w:w="792" w:type="dxa"/>
          </w:tcPr>
          <w:p w14:paraId="00CAC416" w14:textId="77777777" w:rsidR="00EC546E" w:rsidRPr="00D7044A" w:rsidRDefault="00EC546E" w:rsidP="00E31221">
            <w:pPr>
              <w:rPr>
                <w:sz w:val="20"/>
                <w:szCs w:val="22"/>
              </w:rPr>
            </w:pPr>
          </w:p>
        </w:tc>
        <w:tc>
          <w:tcPr>
            <w:tcW w:w="792" w:type="dxa"/>
          </w:tcPr>
          <w:p w14:paraId="7DD129E0" w14:textId="77777777" w:rsidR="00EC546E" w:rsidRPr="00D7044A" w:rsidRDefault="00EC546E" w:rsidP="00E31221">
            <w:pPr>
              <w:rPr>
                <w:sz w:val="20"/>
                <w:szCs w:val="22"/>
              </w:rPr>
            </w:pPr>
          </w:p>
        </w:tc>
        <w:tc>
          <w:tcPr>
            <w:tcW w:w="792" w:type="dxa"/>
          </w:tcPr>
          <w:p w14:paraId="5C4064D2" w14:textId="77777777" w:rsidR="00EC546E" w:rsidRPr="00D7044A" w:rsidRDefault="00EC546E" w:rsidP="00E31221">
            <w:pPr>
              <w:rPr>
                <w:sz w:val="20"/>
                <w:szCs w:val="22"/>
              </w:rPr>
            </w:pPr>
            <w:r w:rsidRPr="00D7044A">
              <w:rPr>
                <w:sz w:val="20"/>
                <w:szCs w:val="22"/>
              </w:rPr>
              <w:t>0.77</w:t>
            </w:r>
          </w:p>
        </w:tc>
        <w:tc>
          <w:tcPr>
            <w:tcW w:w="792" w:type="dxa"/>
          </w:tcPr>
          <w:p w14:paraId="2D68A7A1" w14:textId="77777777" w:rsidR="00EC546E" w:rsidRPr="00D7044A" w:rsidRDefault="00EC546E" w:rsidP="00E31221">
            <w:pPr>
              <w:rPr>
                <w:sz w:val="20"/>
                <w:szCs w:val="22"/>
              </w:rPr>
            </w:pPr>
          </w:p>
        </w:tc>
        <w:tc>
          <w:tcPr>
            <w:tcW w:w="792" w:type="dxa"/>
          </w:tcPr>
          <w:p w14:paraId="22F38F13" w14:textId="77777777" w:rsidR="00EC546E" w:rsidRPr="00D7044A" w:rsidRDefault="00EC546E" w:rsidP="00E31221">
            <w:pPr>
              <w:rPr>
                <w:sz w:val="20"/>
                <w:szCs w:val="22"/>
              </w:rPr>
            </w:pPr>
          </w:p>
        </w:tc>
        <w:tc>
          <w:tcPr>
            <w:tcW w:w="792" w:type="dxa"/>
          </w:tcPr>
          <w:p w14:paraId="74C49F98" w14:textId="77777777" w:rsidR="00EC546E" w:rsidRPr="00D7044A" w:rsidRDefault="00EC546E" w:rsidP="00E31221">
            <w:pPr>
              <w:rPr>
                <w:sz w:val="20"/>
                <w:szCs w:val="22"/>
              </w:rPr>
            </w:pPr>
          </w:p>
        </w:tc>
        <w:tc>
          <w:tcPr>
            <w:tcW w:w="792" w:type="dxa"/>
          </w:tcPr>
          <w:p w14:paraId="362B864D" w14:textId="77777777" w:rsidR="00EC546E" w:rsidRPr="00D7044A" w:rsidRDefault="00EC546E" w:rsidP="00E31221">
            <w:pPr>
              <w:rPr>
                <w:sz w:val="20"/>
                <w:szCs w:val="22"/>
              </w:rPr>
            </w:pPr>
          </w:p>
        </w:tc>
        <w:tc>
          <w:tcPr>
            <w:tcW w:w="792" w:type="dxa"/>
          </w:tcPr>
          <w:p w14:paraId="3ECC0A05" w14:textId="77777777" w:rsidR="00EC546E" w:rsidRPr="00D7044A" w:rsidRDefault="00EC546E" w:rsidP="00E31221">
            <w:pPr>
              <w:rPr>
                <w:sz w:val="20"/>
                <w:szCs w:val="22"/>
              </w:rPr>
            </w:pPr>
          </w:p>
        </w:tc>
      </w:tr>
      <w:tr w:rsidR="00C76D94" w:rsidRPr="00D7044A" w14:paraId="13A60C89" w14:textId="77777777" w:rsidTr="00E31221">
        <w:tc>
          <w:tcPr>
            <w:tcW w:w="1006" w:type="dxa"/>
          </w:tcPr>
          <w:p w14:paraId="5ACA148E" w14:textId="77777777" w:rsidR="00EC546E" w:rsidRPr="00D7044A" w:rsidRDefault="00EC546E" w:rsidP="00E31221">
            <w:pPr>
              <w:ind w:left="153" w:hanging="180"/>
              <w:rPr>
                <w:sz w:val="20"/>
                <w:szCs w:val="22"/>
              </w:rPr>
            </w:pPr>
          </w:p>
        </w:tc>
        <w:tc>
          <w:tcPr>
            <w:tcW w:w="792" w:type="dxa"/>
          </w:tcPr>
          <w:p w14:paraId="15837F94" w14:textId="77777777" w:rsidR="00EC546E" w:rsidRPr="00D7044A" w:rsidRDefault="00EC546E" w:rsidP="00E31221">
            <w:pPr>
              <w:rPr>
                <w:sz w:val="20"/>
                <w:szCs w:val="22"/>
              </w:rPr>
            </w:pPr>
          </w:p>
        </w:tc>
        <w:tc>
          <w:tcPr>
            <w:tcW w:w="792" w:type="dxa"/>
          </w:tcPr>
          <w:p w14:paraId="70C20B22" w14:textId="77777777" w:rsidR="00EC546E" w:rsidRPr="00D7044A" w:rsidRDefault="00EC546E" w:rsidP="00E31221">
            <w:pPr>
              <w:rPr>
                <w:sz w:val="20"/>
                <w:szCs w:val="22"/>
              </w:rPr>
            </w:pPr>
          </w:p>
        </w:tc>
        <w:tc>
          <w:tcPr>
            <w:tcW w:w="792" w:type="dxa"/>
          </w:tcPr>
          <w:p w14:paraId="5F32044C" w14:textId="77777777" w:rsidR="00EC546E" w:rsidRPr="00D7044A" w:rsidRDefault="00EC546E" w:rsidP="00E31221">
            <w:pPr>
              <w:rPr>
                <w:sz w:val="20"/>
                <w:szCs w:val="22"/>
              </w:rPr>
            </w:pPr>
          </w:p>
        </w:tc>
        <w:tc>
          <w:tcPr>
            <w:tcW w:w="792" w:type="dxa"/>
          </w:tcPr>
          <w:p w14:paraId="1CDBB5A6" w14:textId="77777777" w:rsidR="00EC546E" w:rsidRPr="00D7044A" w:rsidRDefault="00EC546E" w:rsidP="00E31221">
            <w:pPr>
              <w:rPr>
                <w:sz w:val="20"/>
                <w:szCs w:val="22"/>
              </w:rPr>
            </w:pPr>
          </w:p>
        </w:tc>
        <w:tc>
          <w:tcPr>
            <w:tcW w:w="792" w:type="dxa"/>
          </w:tcPr>
          <w:p w14:paraId="33D45335" w14:textId="77777777" w:rsidR="00EC546E" w:rsidRPr="00D7044A" w:rsidRDefault="00EC546E" w:rsidP="00E31221">
            <w:pPr>
              <w:ind w:left="153" w:hanging="180"/>
              <w:rPr>
                <w:sz w:val="20"/>
                <w:szCs w:val="22"/>
              </w:rPr>
            </w:pPr>
          </w:p>
        </w:tc>
        <w:tc>
          <w:tcPr>
            <w:tcW w:w="792" w:type="dxa"/>
          </w:tcPr>
          <w:p w14:paraId="7388F10B" w14:textId="77777777" w:rsidR="00EC546E" w:rsidRPr="00D7044A" w:rsidRDefault="00EC546E" w:rsidP="00E31221">
            <w:pPr>
              <w:rPr>
                <w:sz w:val="20"/>
                <w:szCs w:val="22"/>
              </w:rPr>
            </w:pPr>
          </w:p>
        </w:tc>
        <w:tc>
          <w:tcPr>
            <w:tcW w:w="792" w:type="dxa"/>
          </w:tcPr>
          <w:p w14:paraId="67941633" w14:textId="77777777" w:rsidR="00EC546E" w:rsidRPr="00D7044A" w:rsidRDefault="00EC546E" w:rsidP="00E31221">
            <w:pPr>
              <w:rPr>
                <w:sz w:val="20"/>
                <w:szCs w:val="22"/>
              </w:rPr>
            </w:pPr>
          </w:p>
        </w:tc>
        <w:tc>
          <w:tcPr>
            <w:tcW w:w="792" w:type="dxa"/>
          </w:tcPr>
          <w:p w14:paraId="37248F40" w14:textId="77777777" w:rsidR="00EC546E" w:rsidRPr="00D7044A" w:rsidRDefault="00EC546E" w:rsidP="00E31221">
            <w:pPr>
              <w:rPr>
                <w:sz w:val="20"/>
                <w:szCs w:val="22"/>
              </w:rPr>
            </w:pPr>
          </w:p>
        </w:tc>
        <w:tc>
          <w:tcPr>
            <w:tcW w:w="792" w:type="dxa"/>
          </w:tcPr>
          <w:p w14:paraId="1098533C" w14:textId="77777777" w:rsidR="00EC546E" w:rsidRPr="00D7044A" w:rsidRDefault="00EC546E" w:rsidP="00E31221">
            <w:pPr>
              <w:rPr>
                <w:sz w:val="20"/>
                <w:szCs w:val="22"/>
              </w:rPr>
            </w:pPr>
          </w:p>
        </w:tc>
        <w:tc>
          <w:tcPr>
            <w:tcW w:w="792" w:type="dxa"/>
          </w:tcPr>
          <w:p w14:paraId="3EBDD520" w14:textId="77777777" w:rsidR="00EC546E" w:rsidRPr="00D7044A" w:rsidRDefault="00EC546E" w:rsidP="00E31221">
            <w:pPr>
              <w:rPr>
                <w:sz w:val="20"/>
                <w:szCs w:val="22"/>
              </w:rPr>
            </w:pPr>
          </w:p>
        </w:tc>
      </w:tr>
      <w:tr w:rsidR="00C76D94" w:rsidRPr="00D7044A" w14:paraId="6109437D" w14:textId="77777777" w:rsidTr="00E31221">
        <w:tc>
          <w:tcPr>
            <w:tcW w:w="1006" w:type="dxa"/>
          </w:tcPr>
          <w:p w14:paraId="643BAA6D" w14:textId="77777777" w:rsidR="00EC546E" w:rsidRPr="00D7044A" w:rsidRDefault="00EC546E" w:rsidP="00E31221">
            <w:pPr>
              <w:ind w:left="153" w:hanging="180"/>
              <w:rPr>
                <w:sz w:val="20"/>
                <w:szCs w:val="22"/>
              </w:rPr>
            </w:pPr>
            <w:r w:rsidRPr="00D7044A">
              <w:rPr>
                <w:sz w:val="20"/>
                <w:szCs w:val="22"/>
              </w:rPr>
              <w:t>PBE1</w:t>
            </w:r>
          </w:p>
        </w:tc>
        <w:tc>
          <w:tcPr>
            <w:tcW w:w="792" w:type="dxa"/>
          </w:tcPr>
          <w:p w14:paraId="6005FC73" w14:textId="77777777" w:rsidR="00EC546E" w:rsidRPr="00D7044A" w:rsidRDefault="00EC546E" w:rsidP="00E31221">
            <w:pPr>
              <w:rPr>
                <w:sz w:val="20"/>
                <w:szCs w:val="22"/>
              </w:rPr>
            </w:pPr>
          </w:p>
        </w:tc>
        <w:tc>
          <w:tcPr>
            <w:tcW w:w="792" w:type="dxa"/>
          </w:tcPr>
          <w:p w14:paraId="60B2B459" w14:textId="77777777" w:rsidR="00EC546E" w:rsidRPr="00D7044A" w:rsidRDefault="00EC546E" w:rsidP="00E31221">
            <w:pPr>
              <w:rPr>
                <w:sz w:val="20"/>
                <w:szCs w:val="22"/>
              </w:rPr>
            </w:pPr>
          </w:p>
        </w:tc>
        <w:tc>
          <w:tcPr>
            <w:tcW w:w="792" w:type="dxa"/>
          </w:tcPr>
          <w:p w14:paraId="42BD9BBD" w14:textId="77777777" w:rsidR="00EC546E" w:rsidRPr="00D7044A" w:rsidRDefault="00EC546E" w:rsidP="00E31221">
            <w:pPr>
              <w:rPr>
                <w:sz w:val="20"/>
                <w:szCs w:val="22"/>
              </w:rPr>
            </w:pPr>
          </w:p>
        </w:tc>
        <w:tc>
          <w:tcPr>
            <w:tcW w:w="792" w:type="dxa"/>
          </w:tcPr>
          <w:p w14:paraId="7F0C8097" w14:textId="77777777" w:rsidR="00EC546E" w:rsidRPr="00D7044A" w:rsidRDefault="00EC546E" w:rsidP="00E31221">
            <w:pPr>
              <w:rPr>
                <w:sz w:val="20"/>
                <w:szCs w:val="22"/>
              </w:rPr>
            </w:pPr>
          </w:p>
        </w:tc>
        <w:tc>
          <w:tcPr>
            <w:tcW w:w="792" w:type="dxa"/>
          </w:tcPr>
          <w:p w14:paraId="1DAE2661" w14:textId="77777777" w:rsidR="00EC546E" w:rsidRPr="00D7044A" w:rsidRDefault="00EC546E" w:rsidP="00E31221">
            <w:pPr>
              <w:ind w:left="153" w:hanging="180"/>
              <w:rPr>
                <w:sz w:val="20"/>
                <w:szCs w:val="22"/>
              </w:rPr>
            </w:pPr>
          </w:p>
        </w:tc>
        <w:tc>
          <w:tcPr>
            <w:tcW w:w="792" w:type="dxa"/>
          </w:tcPr>
          <w:p w14:paraId="3D032517" w14:textId="77777777" w:rsidR="00EC546E" w:rsidRPr="00D7044A" w:rsidRDefault="00EC546E" w:rsidP="00E31221">
            <w:pPr>
              <w:rPr>
                <w:sz w:val="20"/>
                <w:szCs w:val="22"/>
              </w:rPr>
            </w:pPr>
            <w:r w:rsidRPr="00D7044A">
              <w:rPr>
                <w:sz w:val="20"/>
                <w:szCs w:val="22"/>
              </w:rPr>
              <w:t>0.57</w:t>
            </w:r>
          </w:p>
        </w:tc>
        <w:tc>
          <w:tcPr>
            <w:tcW w:w="792" w:type="dxa"/>
          </w:tcPr>
          <w:p w14:paraId="3CB2B2A1" w14:textId="77777777" w:rsidR="00EC546E" w:rsidRPr="00D7044A" w:rsidRDefault="00EC546E" w:rsidP="00E31221">
            <w:pPr>
              <w:rPr>
                <w:sz w:val="20"/>
                <w:szCs w:val="22"/>
              </w:rPr>
            </w:pPr>
          </w:p>
        </w:tc>
        <w:tc>
          <w:tcPr>
            <w:tcW w:w="792" w:type="dxa"/>
          </w:tcPr>
          <w:p w14:paraId="2E7BAB12" w14:textId="77777777" w:rsidR="00EC546E" w:rsidRPr="00D7044A" w:rsidRDefault="00EC546E" w:rsidP="00E31221">
            <w:pPr>
              <w:rPr>
                <w:sz w:val="20"/>
                <w:szCs w:val="22"/>
              </w:rPr>
            </w:pPr>
          </w:p>
        </w:tc>
        <w:tc>
          <w:tcPr>
            <w:tcW w:w="792" w:type="dxa"/>
          </w:tcPr>
          <w:p w14:paraId="595EB08C" w14:textId="77777777" w:rsidR="00EC546E" w:rsidRPr="00D7044A" w:rsidRDefault="00EC546E" w:rsidP="00E31221">
            <w:pPr>
              <w:rPr>
                <w:sz w:val="20"/>
                <w:szCs w:val="22"/>
              </w:rPr>
            </w:pPr>
          </w:p>
        </w:tc>
        <w:tc>
          <w:tcPr>
            <w:tcW w:w="792" w:type="dxa"/>
          </w:tcPr>
          <w:p w14:paraId="20A7D0FD" w14:textId="77777777" w:rsidR="00EC546E" w:rsidRPr="00D7044A" w:rsidRDefault="00EC546E" w:rsidP="00E31221">
            <w:pPr>
              <w:rPr>
                <w:sz w:val="20"/>
                <w:szCs w:val="22"/>
              </w:rPr>
            </w:pPr>
          </w:p>
        </w:tc>
      </w:tr>
      <w:tr w:rsidR="00C76D94" w:rsidRPr="00D7044A" w14:paraId="143992E2" w14:textId="77777777" w:rsidTr="00E31221">
        <w:tc>
          <w:tcPr>
            <w:tcW w:w="1006" w:type="dxa"/>
          </w:tcPr>
          <w:p w14:paraId="3B6EFA7C" w14:textId="77777777" w:rsidR="00EC546E" w:rsidRPr="00D7044A" w:rsidRDefault="00EC546E" w:rsidP="00E31221">
            <w:pPr>
              <w:ind w:left="153" w:hanging="180"/>
              <w:rPr>
                <w:sz w:val="20"/>
                <w:szCs w:val="22"/>
              </w:rPr>
            </w:pPr>
            <w:r w:rsidRPr="00D7044A">
              <w:rPr>
                <w:sz w:val="20"/>
                <w:szCs w:val="22"/>
              </w:rPr>
              <w:t>PBE2</w:t>
            </w:r>
          </w:p>
        </w:tc>
        <w:tc>
          <w:tcPr>
            <w:tcW w:w="792" w:type="dxa"/>
          </w:tcPr>
          <w:p w14:paraId="2B8C4C5A" w14:textId="77777777" w:rsidR="00EC546E" w:rsidRPr="00D7044A" w:rsidRDefault="00EC546E" w:rsidP="00E31221">
            <w:pPr>
              <w:rPr>
                <w:sz w:val="20"/>
                <w:szCs w:val="22"/>
              </w:rPr>
            </w:pPr>
          </w:p>
        </w:tc>
        <w:tc>
          <w:tcPr>
            <w:tcW w:w="792" w:type="dxa"/>
          </w:tcPr>
          <w:p w14:paraId="4059E25A" w14:textId="77777777" w:rsidR="00EC546E" w:rsidRPr="00D7044A" w:rsidRDefault="00EC546E" w:rsidP="00E31221">
            <w:pPr>
              <w:rPr>
                <w:sz w:val="20"/>
                <w:szCs w:val="22"/>
              </w:rPr>
            </w:pPr>
          </w:p>
        </w:tc>
        <w:tc>
          <w:tcPr>
            <w:tcW w:w="792" w:type="dxa"/>
          </w:tcPr>
          <w:p w14:paraId="534D5F60" w14:textId="77777777" w:rsidR="00EC546E" w:rsidRPr="00D7044A" w:rsidRDefault="00EC546E" w:rsidP="00E31221">
            <w:pPr>
              <w:rPr>
                <w:sz w:val="20"/>
                <w:szCs w:val="22"/>
              </w:rPr>
            </w:pPr>
          </w:p>
        </w:tc>
        <w:tc>
          <w:tcPr>
            <w:tcW w:w="792" w:type="dxa"/>
          </w:tcPr>
          <w:p w14:paraId="5A50C70E" w14:textId="77777777" w:rsidR="00EC546E" w:rsidRPr="00D7044A" w:rsidRDefault="00EC546E" w:rsidP="00E31221">
            <w:pPr>
              <w:rPr>
                <w:sz w:val="20"/>
                <w:szCs w:val="22"/>
              </w:rPr>
            </w:pPr>
          </w:p>
        </w:tc>
        <w:tc>
          <w:tcPr>
            <w:tcW w:w="792" w:type="dxa"/>
          </w:tcPr>
          <w:p w14:paraId="67F1547A" w14:textId="77777777" w:rsidR="00EC546E" w:rsidRPr="00D7044A" w:rsidRDefault="00EC546E" w:rsidP="00E31221">
            <w:pPr>
              <w:ind w:left="153" w:hanging="180"/>
              <w:rPr>
                <w:sz w:val="20"/>
                <w:szCs w:val="22"/>
              </w:rPr>
            </w:pPr>
          </w:p>
        </w:tc>
        <w:tc>
          <w:tcPr>
            <w:tcW w:w="792" w:type="dxa"/>
          </w:tcPr>
          <w:p w14:paraId="3042B7D8" w14:textId="77777777" w:rsidR="00EC546E" w:rsidRPr="00D7044A" w:rsidRDefault="00EC546E" w:rsidP="00E31221">
            <w:pPr>
              <w:rPr>
                <w:sz w:val="20"/>
                <w:szCs w:val="22"/>
              </w:rPr>
            </w:pPr>
            <w:r w:rsidRPr="00D7044A">
              <w:rPr>
                <w:sz w:val="20"/>
                <w:szCs w:val="22"/>
              </w:rPr>
              <w:t>0.70</w:t>
            </w:r>
          </w:p>
        </w:tc>
        <w:tc>
          <w:tcPr>
            <w:tcW w:w="792" w:type="dxa"/>
          </w:tcPr>
          <w:p w14:paraId="0A93A60D" w14:textId="77777777" w:rsidR="00EC546E" w:rsidRPr="00D7044A" w:rsidRDefault="00EC546E" w:rsidP="00E31221">
            <w:pPr>
              <w:rPr>
                <w:sz w:val="20"/>
                <w:szCs w:val="22"/>
              </w:rPr>
            </w:pPr>
          </w:p>
        </w:tc>
        <w:tc>
          <w:tcPr>
            <w:tcW w:w="792" w:type="dxa"/>
          </w:tcPr>
          <w:p w14:paraId="5D55E643" w14:textId="77777777" w:rsidR="00EC546E" w:rsidRPr="00D7044A" w:rsidRDefault="00EC546E" w:rsidP="00E31221">
            <w:pPr>
              <w:rPr>
                <w:sz w:val="20"/>
                <w:szCs w:val="22"/>
              </w:rPr>
            </w:pPr>
          </w:p>
        </w:tc>
        <w:tc>
          <w:tcPr>
            <w:tcW w:w="792" w:type="dxa"/>
          </w:tcPr>
          <w:p w14:paraId="436F7241" w14:textId="77777777" w:rsidR="00EC546E" w:rsidRPr="00D7044A" w:rsidRDefault="00EC546E" w:rsidP="00E31221">
            <w:pPr>
              <w:rPr>
                <w:sz w:val="20"/>
                <w:szCs w:val="22"/>
              </w:rPr>
            </w:pPr>
          </w:p>
        </w:tc>
        <w:tc>
          <w:tcPr>
            <w:tcW w:w="792" w:type="dxa"/>
          </w:tcPr>
          <w:p w14:paraId="257F0041" w14:textId="77777777" w:rsidR="00EC546E" w:rsidRPr="00D7044A" w:rsidRDefault="00EC546E" w:rsidP="00E31221">
            <w:pPr>
              <w:rPr>
                <w:sz w:val="20"/>
                <w:szCs w:val="22"/>
              </w:rPr>
            </w:pPr>
          </w:p>
        </w:tc>
      </w:tr>
      <w:tr w:rsidR="00C76D94" w:rsidRPr="00D7044A" w14:paraId="3AEF8898" w14:textId="77777777" w:rsidTr="00E31221">
        <w:tc>
          <w:tcPr>
            <w:tcW w:w="1006" w:type="dxa"/>
          </w:tcPr>
          <w:p w14:paraId="7FC4B6B3" w14:textId="77777777" w:rsidR="00EC546E" w:rsidRPr="00D7044A" w:rsidRDefault="00EC546E" w:rsidP="00E31221">
            <w:pPr>
              <w:ind w:left="153" w:hanging="180"/>
              <w:rPr>
                <w:sz w:val="20"/>
                <w:szCs w:val="22"/>
              </w:rPr>
            </w:pPr>
            <w:r w:rsidRPr="00D7044A">
              <w:rPr>
                <w:sz w:val="20"/>
                <w:szCs w:val="22"/>
              </w:rPr>
              <w:t>PBE3</w:t>
            </w:r>
          </w:p>
        </w:tc>
        <w:tc>
          <w:tcPr>
            <w:tcW w:w="792" w:type="dxa"/>
          </w:tcPr>
          <w:p w14:paraId="38A1DF9F" w14:textId="77777777" w:rsidR="00EC546E" w:rsidRPr="00D7044A" w:rsidRDefault="00EC546E" w:rsidP="00E31221">
            <w:pPr>
              <w:rPr>
                <w:sz w:val="20"/>
                <w:szCs w:val="22"/>
              </w:rPr>
            </w:pPr>
          </w:p>
        </w:tc>
        <w:tc>
          <w:tcPr>
            <w:tcW w:w="792" w:type="dxa"/>
          </w:tcPr>
          <w:p w14:paraId="350CB47F" w14:textId="77777777" w:rsidR="00EC546E" w:rsidRPr="00D7044A" w:rsidRDefault="00EC546E" w:rsidP="00E31221">
            <w:pPr>
              <w:rPr>
                <w:sz w:val="20"/>
                <w:szCs w:val="22"/>
              </w:rPr>
            </w:pPr>
          </w:p>
        </w:tc>
        <w:tc>
          <w:tcPr>
            <w:tcW w:w="792" w:type="dxa"/>
          </w:tcPr>
          <w:p w14:paraId="43754EE4" w14:textId="77777777" w:rsidR="00EC546E" w:rsidRPr="00D7044A" w:rsidRDefault="00EC546E" w:rsidP="00E31221">
            <w:pPr>
              <w:rPr>
                <w:sz w:val="20"/>
                <w:szCs w:val="22"/>
              </w:rPr>
            </w:pPr>
          </w:p>
        </w:tc>
        <w:tc>
          <w:tcPr>
            <w:tcW w:w="792" w:type="dxa"/>
          </w:tcPr>
          <w:p w14:paraId="06606A1B" w14:textId="77777777" w:rsidR="00EC546E" w:rsidRPr="00D7044A" w:rsidRDefault="00EC546E" w:rsidP="00E31221">
            <w:pPr>
              <w:rPr>
                <w:sz w:val="20"/>
                <w:szCs w:val="22"/>
              </w:rPr>
            </w:pPr>
          </w:p>
        </w:tc>
        <w:tc>
          <w:tcPr>
            <w:tcW w:w="792" w:type="dxa"/>
          </w:tcPr>
          <w:p w14:paraId="3BD34927" w14:textId="77777777" w:rsidR="00EC546E" w:rsidRPr="00D7044A" w:rsidRDefault="00EC546E" w:rsidP="00E31221">
            <w:pPr>
              <w:ind w:left="153" w:hanging="180"/>
              <w:rPr>
                <w:sz w:val="20"/>
                <w:szCs w:val="22"/>
              </w:rPr>
            </w:pPr>
          </w:p>
        </w:tc>
        <w:tc>
          <w:tcPr>
            <w:tcW w:w="792" w:type="dxa"/>
          </w:tcPr>
          <w:p w14:paraId="33AA319D" w14:textId="77777777" w:rsidR="00EC546E" w:rsidRPr="00D7044A" w:rsidRDefault="00EC546E" w:rsidP="00E31221">
            <w:pPr>
              <w:rPr>
                <w:sz w:val="20"/>
                <w:szCs w:val="22"/>
              </w:rPr>
            </w:pPr>
            <w:r w:rsidRPr="00D7044A">
              <w:rPr>
                <w:sz w:val="20"/>
                <w:szCs w:val="22"/>
              </w:rPr>
              <w:t>0.58</w:t>
            </w:r>
          </w:p>
        </w:tc>
        <w:tc>
          <w:tcPr>
            <w:tcW w:w="792" w:type="dxa"/>
          </w:tcPr>
          <w:p w14:paraId="233E22B6" w14:textId="77777777" w:rsidR="00EC546E" w:rsidRPr="00D7044A" w:rsidRDefault="00EC546E" w:rsidP="00E31221">
            <w:pPr>
              <w:rPr>
                <w:sz w:val="20"/>
                <w:szCs w:val="22"/>
              </w:rPr>
            </w:pPr>
          </w:p>
        </w:tc>
        <w:tc>
          <w:tcPr>
            <w:tcW w:w="792" w:type="dxa"/>
          </w:tcPr>
          <w:p w14:paraId="21C66F52" w14:textId="77777777" w:rsidR="00EC546E" w:rsidRPr="00D7044A" w:rsidRDefault="00EC546E" w:rsidP="00E31221">
            <w:pPr>
              <w:rPr>
                <w:sz w:val="20"/>
                <w:szCs w:val="22"/>
              </w:rPr>
            </w:pPr>
          </w:p>
        </w:tc>
        <w:tc>
          <w:tcPr>
            <w:tcW w:w="792" w:type="dxa"/>
          </w:tcPr>
          <w:p w14:paraId="54A9500A" w14:textId="77777777" w:rsidR="00EC546E" w:rsidRPr="00D7044A" w:rsidRDefault="00EC546E" w:rsidP="00E31221">
            <w:pPr>
              <w:rPr>
                <w:sz w:val="20"/>
                <w:szCs w:val="22"/>
              </w:rPr>
            </w:pPr>
          </w:p>
        </w:tc>
        <w:tc>
          <w:tcPr>
            <w:tcW w:w="792" w:type="dxa"/>
          </w:tcPr>
          <w:p w14:paraId="7E7072C2" w14:textId="77777777" w:rsidR="00EC546E" w:rsidRPr="00D7044A" w:rsidRDefault="00EC546E" w:rsidP="00E31221">
            <w:pPr>
              <w:rPr>
                <w:sz w:val="20"/>
                <w:szCs w:val="22"/>
              </w:rPr>
            </w:pPr>
          </w:p>
        </w:tc>
      </w:tr>
      <w:tr w:rsidR="00C76D94" w:rsidRPr="00D7044A" w14:paraId="0BAC611D" w14:textId="77777777" w:rsidTr="00E31221">
        <w:tc>
          <w:tcPr>
            <w:tcW w:w="1006" w:type="dxa"/>
          </w:tcPr>
          <w:p w14:paraId="1257FC79" w14:textId="77777777" w:rsidR="00EC546E" w:rsidRPr="00D7044A" w:rsidRDefault="00EC546E" w:rsidP="00E31221">
            <w:pPr>
              <w:ind w:left="153" w:hanging="180"/>
              <w:rPr>
                <w:sz w:val="20"/>
                <w:szCs w:val="22"/>
              </w:rPr>
            </w:pPr>
            <w:r w:rsidRPr="00D7044A">
              <w:rPr>
                <w:sz w:val="20"/>
                <w:szCs w:val="22"/>
              </w:rPr>
              <w:t>PBE4</w:t>
            </w:r>
          </w:p>
        </w:tc>
        <w:tc>
          <w:tcPr>
            <w:tcW w:w="792" w:type="dxa"/>
          </w:tcPr>
          <w:p w14:paraId="547D6BD9" w14:textId="77777777" w:rsidR="00EC546E" w:rsidRPr="00D7044A" w:rsidRDefault="00EC546E" w:rsidP="00E31221">
            <w:pPr>
              <w:rPr>
                <w:sz w:val="20"/>
                <w:szCs w:val="22"/>
              </w:rPr>
            </w:pPr>
          </w:p>
        </w:tc>
        <w:tc>
          <w:tcPr>
            <w:tcW w:w="792" w:type="dxa"/>
          </w:tcPr>
          <w:p w14:paraId="6A9F3F04" w14:textId="77777777" w:rsidR="00EC546E" w:rsidRPr="00D7044A" w:rsidRDefault="00EC546E" w:rsidP="00E31221">
            <w:pPr>
              <w:rPr>
                <w:sz w:val="20"/>
                <w:szCs w:val="22"/>
              </w:rPr>
            </w:pPr>
          </w:p>
        </w:tc>
        <w:tc>
          <w:tcPr>
            <w:tcW w:w="792" w:type="dxa"/>
          </w:tcPr>
          <w:p w14:paraId="7A417ED3" w14:textId="77777777" w:rsidR="00EC546E" w:rsidRPr="00D7044A" w:rsidRDefault="00EC546E" w:rsidP="00E31221">
            <w:pPr>
              <w:rPr>
                <w:sz w:val="20"/>
                <w:szCs w:val="22"/>
              </w:rPr>
            </w:pPr>
          </w:p>
        </w:tc>
        <w:tc>
          <w:tcPr>
            <w:tcW w:w="792" w:type="dxa"/>
          </w:tcPr>
          <w:p w14:paraId="3DAB66F4" w14:textId="77777777" w:rsidR="00EC546E" w:rsidRPr="00D7044A" w:rsidRDefault="00EC546E" w:rsidP="00E31221">
            <w:pPr>
              <w:rPr>
                <w:sz w:val="20"/>
                <w:szCs w:val="22"/>
              </w:rPr>
            </w:pPr>
          </w:p>
        </w:tc>
        <w:tc>
          <w:tcPr>
            <w:tcW w:w="792" w:type="dxa"/>
          </w:tcPr>
          <w:p w14:paraId="739973AE" w14:textId="77777777" w:rsidR="00EC546E" w:rsidRPr="00D7044A" w:rsidRDefault="00EC546E" w:rsidP="00E31221">
            <w:pPr>
              <w:ind w:left="153" w:hanging="180"/>
              <w:rPr>
                <w:sz w:val="20"/>
                <w:szCs w:val="22"/>
              </w:rPr>
            </w:pPr>
          </w:p>
        </w:tc>
        <w:tc>
          <w:tcPr>
            <w:tcW w:w="792" w:type="dxa"/>
          </w:tcPr>
          <w:p w14:paraId="60F7E0A1" w14:textId="77777777" w:rsidR="00EC546E" w:rsidRPr="00D7044A" w:rsidRDefault="00EC546E" w:rsidP="00E31221">
            <w:pPr>
              <w:rPr>
                <w:sz w:val="20"/>
                <w:szCs w:val="22"/>
              </w:rPr>
            </w:pPr>
            <w:r w:rsidRPr="00D7044A">
              <w:rPr>
                <w:sz w:val="20"/>
                <w:szCs w:val="22"/>
              </w:rPr>
              <w:t>0.89</w:t>
            </w:r>
          </w:p>
        </w:tc>
        <w:tc>
          <w:tcPr>
            <w:tcW w:w="792" w:type="dxa"/>
          </w:tcPr>
          <w:p w14:paraId="20717B99" w14:textId="77777777" w:rsidR="00EC546E" w:rsidRPr="00D7044A" w:rsidRDefault="00EC546E" w:rsidP="00E31221">
            <w:pPr>
              <w:rPr>
                <w:sz w:val="20"/>
                <w:szCs w:val="22"/>
              </w:rPr>
            </w:pPr>
          </w:p>
        </w:tc>
        <w:tc>
          <w:tcPr>
            <w:tcW w:w="792" w:type="dxa"/>
          </w:tcPr>
          <w:p w14:paraId="3C9F60C4" w14:textId="77777777" w:rsidR="00EC546E" w:rsidRPr="00D7044A" w:rsidRDefault="00EC546E" w:rsidP="00E31221">
            <w:pPr>
              <w:rPr>
                <w:sz w:val="20"/>
                <w:szCs w:val="22"/>
              </w:rPr>
            </w:pPr>
          </w:p>
        </w:tc>
        <w:tc>
          <w:tcPr>
            <w:tcW w:w="792" w:type="dxa"/>
          </w:tcPr>
          <w:p w14:paraId="49502448" w14:textId="77777777" w:rsidR="00EC546E" w:rsidRPr="00D7044A" w:rsidRDefault="00EC546E" w:rsidP="00E31221">
            <w:pPr>
              <w:rPr>
                <w:sz w:val="20"/>
                <w:szCs w:val="22"/>
              </w:rPr>
            </w:pPr>
          </w:p>
        </w:tc>
        <w:tc>
          <w:tcPr>
            <w:tcW w:w="792" w:type="dxa"/>
          </w:tcPr>
          <w:p w14:paraId="228CB945" w14:textId="77777777" w:rsidR="00EC546E" w:rsidRPr="00D7044A" w:rsidRDefault="00EC546E" w:rsidP="00E31221">
            <w:pPr>
              <w:rPr>
                <w:sz w:val="20"/>
                <w:szCs w:val="22"/>
              </w:rPr>
            </w:pPr>
          </w:p>
        </w:tc>
      </w:tr>
      <w:tr w:rsidR="00C76D94" w:rsidRPr="00D7044A" w14:paraId="0CF72AF7" w14:textId="77777777" w:rsidTr="00E31221">
        <w:tc>
          <w:tcPr>
            <w:tcW w:w="1006" w:type="dxa"/>
          </w:tcPr>
          <w:p w14:paraId="6F164F3A" w14:textId="77777777" w:rsidR="00EC546E" w:rsidRPr="00D7044A" w:rsidRDefault="00EC546E" w:rsidP="00E31221">
            <w:pPr>
              <w:ind w:left="153" w:hanging="180"/>
              <w:rPr>
                <w:sz w:val="20"/>
                <w:szCs w:val="22"/>
              </w:rPr>
            </w:pPr>
            <w:r w:rsidRPr="00D7044A">
              <w:rPr>
                <w:sz w:val="20"/>
                <w:szCs w:val="22"/>
              </w:rPr>
              <w:t>PBE5</w:t>
            </w:r>
          </w:p>
        </w:tc>
        <w:tc>
          <w:tcPr>
            <w:tcW w:w="792" w:type="dxa"/>
          </w:tcPr>
          <w:p w14:paraId="45EA5F07" w14:textId="77777777" w:rsidR="00EC546E" w:rsidRPr="00D7044A" w:rsidRDefault="00EC546E" w:rsidP="00E31221">
            <w:pPr>
              <w:rPr>
                <w:sz w:val="20"/>
                <w:szCs w:val="22"/>
              </w:rPr>
            </w:pPr>
          </w:p>
        </w:tc>
        <w:tc>
          <w:tcPr>
            <w:tcW w:w="792" w:type="dxa"/>
          </w:tcPr>
          <w:p w14:paraId="4B4C6C3B" w14:textId="77777777" w:rsidR="00EC546E" w:rsidRPr="00D7044A" w:rsidRDefault="00EC546E" w:rsidP="00E31221">
            <w:pPr>
              <w:rPr>
                <w:sz w:val="20"/>
                <w:szCs w:val="22"/>
              </w:rPr>
            </w:pPr>
          </w:p>
        </w:tc>
        <w:tc>
          <w:tcPr>
            <w:tcW w:w="792" w:type="dxa"/>
          </w:tcPr>
          <w:p w14:paraId="4DE0E15C" w14:textId="77777777" w:rsidR="00EC546E" w:rsidRPr="00D7044A" w:rsidRDefault="00EC546E" w:rsidP="00E31221">
            <w:pPr>
              <w:rPr>
                <w:sz w:val="20"/>
                <w:szCs w:val="22"/>
              </w:rPr>
            </w:pPr>
          </w:p>
        </w:tc>
        <w:tc>
          <w:tcPr>
            <w:tcW w:w="792" w:type="dxa"/>
          </w:tcPr>
          <w:p w14:paraId="47325CAA" w14:textId="77777777" w:rsidR="00EC546E" w:rsidRPr="00D7044A" w:rsidRDefault="00EC546E" w:rsidP="00E31221">
            <w:pPr>
              <w:rPr>
                <w:sz w:val="20"/>
                <w:szCs w:val="22"/>
              </w:rPr>
            </w:pPr>
          </w:p>
        </w:tc>
        <w:tc>
          <w:tcPr>
            <w:tcW w:w="792" w:type="dxa"/>
          </w:tcPr>
          <w:p w14:paraId="7219C237" w14:textId="77777777" w:rsidR="00EC546E" w:rsidRPr="00D7044A" w:rsidRDefault="00EC546E" w:rsidP="00E31221">
            <w:pPr>
              <w:ind w:left="153" w:hanging="180"/>
              <w:rPr>
                <w:sz w:val="20"/>
                <w:szCs w:val="22"/>
              </w:rPr>
            </w:pPr>
          </w:p>
        </w:tc>
        <w:tc>
          <w:tcPr>
            <w:tcW w:w="792" w:type="dxa"/>
          </w:tcPr>
          <w:p w14:paraId="613CBDBA" w14:textId="77777777" w:rsidR="00EC546E" w:rsidRPr="00D7044A" w:rsidRDefault="00EC546E" w:rsidP="00E31221">
            <w:pPr>
              <w:rPr>
                <w:sz w:val="20"/>
                <w:szCs w:val="22"/>
              </w:rPr>
            </w:pPr>
            <w:r w:rsidRPr="00D7044A">
              <w:rPr>
                <w:sz w:val="20"/>
                <w:szCs w:val="22"/>
              </w:rPr>
              <w:t>0.91</w:t>
            </w:r>
          </w:p>
        </w:tc>
        <w:tc>
          <w:tcPr>
            <w:tcW w:w="792" w:type="dxa"/>
          </w:tcPr>
          <w:p w14:paraId="72476B40" w14:textId="77777777" w:rsidR="00EC546E" w:rsidRPr="00D7044A" w:rsidRDefault="00EC546E" w:rsidP="00E31221">
            <w:pPr>
              <w:rPr>
                <w:sz w:val="20"/>
                <w:szCs w:val="22"/>
              </w:rPr>
            </w:pPr>
          </w:p>
        </w:tc>
        <w:tc>
          <w:tcPr>
            <w:tcW w:w="792" w:type="dxa"/>
          </w:tcPr>
          <w:p w14:paraId="38EA588F" w14:textId="77777777" w:rsidR="00EC546E" w:rsidRPr="00D7044A" w:rsidRDefault="00EC546E" w:rsidP="00E31221">
            <w:pPr>
              <w:rPr>
                <w:sz w:val="20"/>
                <w:szCs w:val="22"/>
              </w:rPr>
            </w:pPr>
          </w:p>
        </w:tc>
        <w:tc>
          <w:tcPr>
            <w:tcW w:w="792" w:type="dxa"/>
          </w:tcPr>
          <w:p w14:paraId="1154256B" w14:textId="77777777" w:rsidR="00EC546E" w:rsidRPr="00D7044A" w:rsidRDefault="00EC546E" w:rsidP="00E31221">
            <w:pPr>
              <w:rPr>
                <w:sz w:val="20"/>
                <w:szCs w:val="22"/>
              </w:rPr>
            </w:pPr>
          </w:p>
        </w:tc>
        <w:tc>
          <w:tcPr>
            <w:tcW w:w="792" w:type="dxa"/>
          </w:tcPr>
          <w:p w14:paraId="642C2793" w14:textId="77777777" w:rsidR="00EC546E" w:rsidRPr="00D7044A" w:rsidRDefault="00EC546E" w:rsidP="00E31221">
            <w:pPr>
              <w:rPr>
                <w:sz w:val="20"/>
                <w:szCs w:val="22"/>
              </w:rPr>
            </w:pPr>
          </w:p>
        </w:tc>
      </w:tr>
      <w:tr w:rsidR="00C76D94" w:rsidRPr="00D7044A" w14:paraId="0E9A24A6" w14:textId="77777777" w:rsidTr="00E31221">
        <w:tc>
          <w:tcPr>
            <w:tcW w:w="1006" w:type="dxa"/>
          </w:tcPr>
          <w:p w14:paraId="0138032D" w14:textId="77777777" w:rsidR="00EC546E" w:rsidRPr="00D7044A" w:rsidRDefault="00EC546E" w:rsidP="00E31221">
            <w:pPr>
              <w:ind w:left="153" w:hanging="180"/>
              <w:rPr>
                <w:sz w:val="20"/>
                <w:szCs w:val="22"/>
              </w:rPr>
            </w:pPr>
          </w:p>
        </w:tc>
        <w:tc>
          <w:tcPr>
            <w:tcW w:w="792" w:type="dxa"/>
          </w:tcPr>
          <w:p w14:paraId="5CDE86B9" w14:textId="77777777" w:rsidR="00EC546E" w:rsidRPr="00D7044A" w:rsidRDefault="00EC546E" w:rsidP="00E31221">
            <w:pPr>
              <w:rPr>
                <w:sz w:val="20"/>
                <w:szCs w:val="22"/>
              </w:rPr>
            </w:pPr>
          </w:p>
        </w:tc>
        <w:tc>
          <w:tcPr>
            <w:tcW w:w="792" w:type="dxa"/>
          </w:tcPr>
          <w:p w14:paraId="5FE35BF2" w14:textId="77777777" w:rsidR="00EC546E" w:rsidRPr="00D7044A" w:rsidRDefault="00EC546E" w:rsidP="00E31221">
            <w:pPr>
              <w:rPr>
                <w:sz w:val="20"/>
                <w:szCs w:val="22"/>
              </w:rPr>
            </w:pPr>
          </w:p>
        </w:tc>
        <w:tc>
          <w:tcPr>
            <w:tcW w:w="792" w:type="dxa"/>
          </w:tcPr>
          <w:p w14:paraId="304B3812" w14:textId="77777777" w:rsidR="00EC546E" w:rsidRPr="00D7044A" w:rsidRDefault="00EC546E" w:rsidP="00E31221">
            <w:pPr>
              <w:rPr>
                <w:sz w:val="20"/>
                <w:szCs w:val="22"/>
              </w:rPr>
            </w:pPr>
          </w:p>
        </w:tc>
        <w:tc>
          <w:tcPr>
            <w:tcW w:w="792" w:type="dxa"/>
          </w:tcPr>
          <w:p w14:paraId="50B2C642" w14:textId="77777777" w:rsidR="00EC546E" w:rsidRPr="00D7044A" w:rsidRDefault="00EC546E" w:rsidP="00E31221">
            <w:pPr>
              <w:rPr>
                <w:sz w:val="20"/>
                <w:szCs w:val="22"/>
              </w:rPr>
            </w:pPr>
          </w:p>
        </w:tc>
        <w:tc>
          <w:tcPr>
            <w:tcW w:w="792" w:type="dxa"/>
          </w:tcPr>
          <w:p w14:paraId="756CA2E5" w14:textId="77777777" w:rsidR="00EC546E" w:rsidRPr="00D7044A" w:rsidRDefault="00EC546E" w:rsidP="00E31221">
            <w:pPr>
              <w:ind w:left="153" w:hanging="180"/>
              <w:rPr>
                <w:sz w:val="20"/>
                <w:szCs w:val="22"/>
              </w:rPr>
            </w:pPr>
          </w:p>
        </w:tc>
        <w:tc>
          <w:tcPr>
            <w:tcW w:w="792" w:type="dxa"/>
          </w:tcPr>
          <w:p w14:paraId="63B231FC" w14:textId="77777777" w:rsidR="00EC546E" w:rsidRPr="00D7044A" w:rsidRDefault="00EC546E" w:rsidP="00E31221">
            <w:pPr>
              <w:rPr>
                <w:sz w:val="20"/>
                <w:szCs w:val="22"/>
              </w:rPr>
            </w:pPr>
          </w:p>
        </w:tc>
        <w:tc>
          <w:tcPr>
            <w:tcW w:w="792" w:type="dxa"/>
          </w:tcPr>
          <w:p w14:paraId="4634880F" w14:textId="77777777" w:rsidR="00EC546E" w:rsidRPr="00D7044A" w:rsidRDefault="00EC546E" w:rsidP="00E31221">
            <w:pPr>
              <w:rPr>
                <w:sz w:val="20"/>
                <w:szCs w:val="22"/>
              </w:rPr>
            </w:pPr>
          </w:p>
        </w:tc>
        <w:tc>
          <w:tcPr>
            <w:tcW w:w="792" w:type="dxa"/>
          </w:tcPr>
          <w:p w14:paraId="6854766C" w14:textId="77777777" w:rsidR="00EC546E" w:rsidRPr="00D7044A" w:rsidRDefault="00EC546E" w:rsidP="00E31221">
            <w:pPr>
              <w:rPr>
                <w:sz w:val="20"/>
                <w:szCs w:val="22"/>
              </w:rPr>
            </w:pPr>
          </w:p>
        </w:tc>
        <w:tc>
          <w:tcPr>
            <w:tcW w:w="792" w:type="dxa"/>
          </w:tcPr>
          <w:p w14:paraId="0B4FF84F" w14:textId="77777777" w:rsidR="00EC546E" w:rsidRPr="00D7044A" w:rsidRDefault="00EC546E" w:rsidP="00E31221">
            <w:pPr>
              <w:rPr>
                <w:sz w:val="20"/>
                <w:szCs w:val="22"/>
              </w:rPr>
            </w:pPr>
          </w:p>
        </w:tc>
        <w:tc>
          <w:tcPr>
            <w:tcW w:w="792" w:type="dxa"/>
          </w:tcPr>
          <w:p w14:paraId="15F5B7D5" w14:textId="77777777" w:rsidR="00EC546E" w:rsidRPr="00D7044A" w:rsidRDefault="00EC546E" w:rsidP="00E31221">
            <w:pPr>
              <w:rPr>
                <w:sz w:val="20"/>
                <w:szCs w:val="22"/>
              </w:rPr>
            </w:pPr>
          </w:p>
        </w:tc>
      </w:tr>
      <w:tr w:rsidR="00C76D94" w:rsidRPr="00D7044A" w14:paraId="22987C69" w14:textId="77777777" w:rsidTr="00E31221">
        <w:tc>
          <w:tcPr>
            <w:tcW w:w="1006" w:type="dxa"/>
          </w:tcPr>
          <w:p w14:paraId="4A7CA59B" w14:textId="77777777" w:rsidR="00EC546E" w:rsidRPr="00D7044A" w:rsidRDefault="00EC546E" w:rsidP="00E31221">
            <w:pPr>
              <w:ind w:left="153" w:hanging="180"/>
              <w:rPr>
                <w:sz w:val="20"/>
                <w:szCs w:val="22"/>
              </w:rPr>
            </w:pPr>
            <w:r w:rsidRPr="00D7044A">
              <w:rPr>
                <w:sz w:val="20"/>
                <w:szCs w:val="22"/>
              </w:rPr>
              <w:t>BEE1</w:t>
            </w:r>
          </w:p>
        </w:tc>
        <w:tc>
          <w:tcPr>
            <w:tcW w:w="792" w:type="dxa"/>
          </w:tcPr>
          <w:p w14:paraId="2AEA1915" w14:textId="77777777" w:rsidR="00EC546E" w:rsidRPr="00D7044A" w:rsidRDefault="00EC546E" w:rsidP="00E31221">
            <w:pPr>
              <w:rPr>
                <w:sz w:val="20"/>
                <w:szCs w:val="22"/>
              </w:rPr>
            </w:pPr>
          </w:p>
        </w:tc>
        <w:tc>
          <w:tcPr>
            <w:tcW w:w="792" w:type="dxa"/>
          </w:tcPr>
          <w:p w14:paraId="71D0F213" w14:textId="77777777" w:rsidR="00EC546E" w:rsidRPr="00D7044A" w:rsidRDefault="00EC546E" w:rsidP="00E31221">
            <w:pPr>
              <w:rPr>
                <w:sz w:val="20"/>
                <w:szCs w:val="22"/>
              </w:rPr>
            </w:pPr>
          </w:p>
        </w:tc>
        <w:tc>
          <w:tcPr>
            <w:tcW w:w="792" w:type="dxa"/>
          </w:tcPr>
          <w:p w14:paraId="77E3ACA0" w14:textId="77777777" w:rsidR="00EC546E" w:rsidRPr="00D7044A" w:rsidRDefault="00EC546E" w:rsidP="00E31221">
            <w:pPr>
              <w:rPr>
                <w:sz w:val="20"/>
                <w:szCs w:val="22"/>
              </w:rPr>
            </w:pPr>
          </w:p>
        </w:tc>
        <w:tc>
          <w:tcPr>
            <w:tcW w:w="792" w:type="dxa"/>
          </w:tcPr>
          <w:p w14:paraId="74625B5A" w14:textId="77777777" w:rsidR="00EC546E" w:rsidRPr="00D7044A" w:rsidRDefault="00EC546E" w:rsidP="00E31221">
            <w:pPr>
              <w:rPr>
                <w:sz w:val="20"/>
                <w:szCs w:val="22"/>
              </w:rPr>
            </w:pPr>
          </w:p>
        </w:tc>
        <w:tc>
          <w:tcPr>
            <w:tcW w:w="792" w:type="dxa"/>
          </w:tcPr>
          <w:p w14:paraId="7C5774D1" w14:textId="77777777" w:rsidR="00EC546E" w:rsidRPr="00D7044A" w:rsidRDefault="00EC546E" w:rsidP="00E31221">
            <w:pPr>
              <w:ind w:left="153" w:hanging="180"/>
              <w:rPr>
                <w:sz w:val="20"/>
                <w:szCs w:val="22"/>
              </w:rPr>
            </w:pPr>
          </w:p>
        </w:tc>
        <w:tc>
          <w:tcPr>
            <w:tcW w:w="792" w:type="dxa"/>
          </w:tcPr>
          <w:p w14:paraId="42297022" w14:textId="77777777" w:rsidR="00EC546E" w:rsidRPr="00D7044A" w:rsidRDefault="00EC546E" w:rsidP="00E31221">
            <w:pPr>
              <w:rPr>
                <w:sz w:val="20"/>
                <w:szCs w:val="22"/>
              </w:rPr>
            </w:pPr>
          </w:p>
        </w:tc>
        <w:tc>
          <w:tcPr>
            <w:tcW w:w="792" w:type="dxa"/>
          </w:tcPr>
          <w:p w14:paraId="4ABFAC15" w14:textId="77777777" w:rsidR="00EC546E" w:rsidRPr="00D7044A" w:rsidRDefault="00EC546E" w:rsidP="00E31221">
            <w:pPr>
              <w:rPr>
                <w:sz w:val="20"/>
                <w:szCs w:val="22"/>
              </w:rPr>
            </w:pPr>
            <w:r w:rsidRPr="00D7044A">
              <w:rPr>
                <w:sz w:val="20"/>
                <w:szCs w:val="22"/>
              </w:rPr>
              <w:t>0.77</w:t>
            </w:r>
          </w:p>
        </w:tc>
        <w:tc>
          <w:tcPr>
            <w:tcW w:w="792" w:type="dxa"/>
          </w:tcPr>
          <w:p w14:paraId="36397267" w14:textId="77777777" w:rsidR="00EC546E" w:rsidRPr="00D7044A" w:rsidRDefault="00EC546E" w:rsidP="00E31221">
            <w:pPr>
              <w:rPr>
                <w:sz w:val="20"/>
                <w:szCs w:val="22"/>
              </w:rPr>
            </w:pPr>
          </w:p>
        </w:tc>
        <w:tc>
          <w:tcPr>
            <w:tcW w:w="792" w:type="dxa"/>
          </w:tcPr>
          <w:p w14:paraId="54E6ABEA" w14:textId="77777777" w:rsidR="00EC546E" w:rsidRPr="00D7044A" w:rsidRDefault="00EC546E" w:rsidP="00E31221">
            <w:pPr>
              <w:rPr>
                <w:sz w:val="20"/>
                <w:szCs w:val="22"/>
              </w:rPr>
            </w:pPr>
          </w:p>
        </w:tc>
        <w:tc>
          <w:tcPr>
            <w:tcW w:w="792" w:type="dxa"/>
          </w:tcPr>
          <w:p w14:paraId="305E0953" w14:textId="77777777" w:rsidR="00EC546E" w:rsidRPr="00D7044A" w:rsidRDefault="00EC546E" w:rsidP="00E31221">
            <w:pPr>
              <w:rPr>
                <w:sz w:val="20"/>
                <w:szCs w:val="22"/>
              </w:rPr>
            </w:pPr>
          </w:p>
        </w:tc>
      </w:tr>
      <w:tr w:rsidR="00C76D94" w:rsidRPr="00D7044A" w14:paraId="3D47CBDA" w14:textId="77777777" w:rsidTr="00E31221">
        <w:tc>
          <w:tcPr>
            <w:tcW w:w="1006" w:type="dxa"/>
          </w:tcPr>
          <w:p w14:paraId="4EE99804" w14:textId="77777777" w:rsidR="00EC546E" w:rsidRPr="00D7044A" w:rsidRDefault="00EC546E" w:rsidP="00E31221">
            <w:pPr>
              <w:ind w:left="153" w:hanging="180"/>
              <w:rPr>
                <w:sz w:val="20"/>
                <w:szCs w:val="22"/>
              </w:rPr>
            </w:pPr>
            <w:r w:rsidRPr="00D7044A">
              <w:rPr>
                <w:sz w:val="20"/>
                <w:szCs w:val="22"/>
              </w:rPr>
              <w:t>BEE2</w:t>
            </w:r>
          </w:p>
        </w:tc>
        <w:tc>
          <w:tcPr>
            <w:tcW w:w="792" w:type="dxa"/>
          </w:tcPr>
          <w:p w14:paraId="7279C36B" w14:textId="77777777" w:rsidR="00EC546E" w:rsidRPr="00D7044A" w:rsidRDefault="00EC546E" w:rsidP="00E31221">
            <w:pPr>
              <w:rPr>
                <w:sz w:val="20"/>
                <w:szCs w:val="22"/>
              </w:rPr>
            </w:pPr>
          </w:p>
        </w:tc>
        <w:tc>
          <w:tcPr>
            <w:tcW w:w="792" w:type="dxa"/>
          </w:tcPr>
          <w:p w14:paraId="444AC446" w14:textId="77777777" w:rsidR="00EC546E" w:rsidRPr="00D7044A" w:rsidRDefault="00EC546E" w:rsidP="00E31221">
            <w:pPr>
              <w:rPr>
                <w:sz w:val="20"/>
                <w:szCs w:val="22"/>
              </w:rPr>
            </w:pPr>
          </w:p>
        </w:tc>
        <w:tc>
          <w:tcPr>
            <w:tcW w:w="792" w:type="dxa"/>
          </w:tcPr>
          <w:p w14:paraId="03589A8F" w14:textId="77777777" w:rsidR="00EC546E" w:rsidRPr="00D7044A" w:rsidRDefault="00EC546E" w:rsidP="00E31221">
            <w:pPr>
              <w:rPr>
                <w:sz w:val="20"/>
                <w:szCs w:val="22"/>
              </w:rPr>
            </w:pPr>
          </w:p>
        </w:tc>
        <w:tc>
          <w:tcPr>
            <w:tcW w:w="792" w:type="dxa"/>
          </w:tcPr>
          <w:p w14:paraId="792E0D5A" w14:textId="77777777" w:rsidR="00EC546E" w:rsidRPr="00D7044A" w:rsidRDefault="00EC546E" w:rsidP="00E31221">
            <w:pPr>
              <w:rPr>
                <w:sz w:val="20"/>
                <w:szCs w:val="22"/>
              </w:rPr>
            </w:pPr>
          </w:p>
        </w:tc>
        <w:tc>
          <w:tcPr>
            <w:tcW w:w="792" w:type="dxa"/>
          </w:tcPr>
          <w:p w14:paraId="76C338BE" w14:textId="77777777" w:rsidR="00EC546E" w:rsidRPr="00D7044A" w:rsidRDefault="00EC546E" w:rsidP="00E31221">
            <w:pPr>
              <w:ind w:left="153" w:hanging="180"/>
              <w:rPr>
                <w:sz w:val="20"/>
                <w:szCs w:val="22"/>
              </w:rPr>
            </w:pPr>
          </w:p>
        </w:tc>
        <w:tc>
          <w:tcPr>
            <w:tcW w:w="792" w:type="dxa"/>
          </w:tcPr>
          <w:p w14:paraId="3A64C563" w14:textId="77777777" w:rsidR="00EC546E" w:rsidRPr="00D7044A" w:rsidRDefault="00EC546E" w:rsidP="00E31221">
            <w:pPr>
              <w:rPr>
                <w:sz w:val="20"/>
                <w:szCs w:val="22"/>
              </w:rPr>
            </w:pPr>
          </w:p>
        </w:tc>
        <w:tc>
          <w:tcPr>
            <w:tcW w:w="792" w:type="dxa"/>
          </w:tcPr>
          <w:p w14:paraId="46F54440" w14:textId="77777777" w:rsidR="00EC546E" w:rsidRPr="00D7044A" w:rsidRDefault="00EC546E" w:rsidP="00E31221">
            <w:pPr>
              <w:rPr>
                <w:sz w:val="20"/>
                <w:szCs w:val="22"/>
              </w:rPr>
            </w:pPr>
            <w:r w:rsidRPr="00D7044A">
              <w:rPr>
                <w:sz w:val="20"/>
                <w:szCs w:val="22"/>
              </w:rPr>
              <w:t>0.80</w:t>
            </w:r>
          </w:p>
        </w:tc>
        <w:tc>
          <w:tcPr>
            <w:tcW w:w="792" w:type="dxa"/>
          </w:tcPr>
          <w:p w14:paraId="4A482A8F" w14:textId="77777777" w:rsidR="00EC546E" w:rsidRPr="00D7044A" w:rsidRDefault="00EC546E" w:rsidP="00E31221">
            <w:pPr>
              <w:rPr>
                <w:sz w:val="20"/>
                <w:szCs w:val="22"/>
              </w:rPr>
            </w:pPr>
          </w:p>
        </w:tc>
        <w:tc>
          <w:tcPr>
            <w:tcW w:w="792" w:type="dxa"/>
          </w:tcPr>
          <w:p w14:paraId="4D958B96" w14:textId="77777777" w:rsidR="00EC546E" w:rsidRPr="00D7044A" w:rsidRDefault="00EC546E" w:rsidP="00E31221">
            <w:pPr>
              <w:rPr>
                <w:sz w:val="20"/>
                <w:szCs w:val="22"/>
              </w:rPr>
            </w:pPr>
          </w:p>
        </w:tc>
        <w:tc>
          <w:tcPr>
            <w:tcW w:w="792" w:type="dxa"/>
          </w:tcPr>
          <w:p w14:paraId="7D18D8F3" w14:textId="77777777" w:rsidR="00EC546E" w:rsidRPr="00D7044A" w:rsidRDefault="00EC546E" w:rsidP="00E31221">
            <w:pPr>
              <w:rPr>
                <w:sz w:val="20"/>
                <w:szCs w:val="22"/>
              </w:rPr>
            </w:pPr>
          </w:p>
        </w:tc>
      </w:tr>
      <w:tr w:rsidR="00C76D94" w:rsidRPr="00D7044A" w14:paraId="2E321745" w14:textId="77777777" w:rsidTr="00E31221">
        <w:tc>
          <w:tcPr>
            <w:tcW w:w="1006" w:type="dxa"/>
          </w:tcPr>
          <w:p w14:paraId="0664417E" w14:textId="77777777" w:rsidR="00EC546E" w:rsidRPr="00D7044A" w:rsidRDefault="00EC546E" w:rsidP="00E31221">
            <w:pPr>
              <w:ind w:left="153" w:hanging="180"/>
              <w:rPr>
                <w:sz w:val="20"/>
                <w:szCs w:val="22"/>
              </w:rPr>
            </w:pPr>
            <w:r w:rsidRPr="00D7044A">
              <w:rPr>
                <w:sz w:val="20"/>
                <w:szCs w:val="22"/>
              </w:rPr>
              <w:t>BEE3</w:t>
            </w:r>
          </w:p>
        </w:tc>
        <w:tc>
          <w:tcPr>
            <w:tcW w:w="792" w:type="dxa"/>
          </w:tcPr>
          <w:p w14:paraId="4F312356" w14:textId="77777777" w:rsidR="00EC546E" w:rsidRPr="00D7044A" w:rsidRDefault="00EC546E" w:rsidP="00E31221">
            <w:pPr>
              <w:rPr>
                <w:sz w:val="20"/>
                <w:szCs w:val="22"/>
              </w:rPr>
            </w:pPr>
          </w:p>
        </w:tc>
        <w:tc>
          <w:tcPr>
            <w:tcW w:w="792" w:type="dxa"/>
          </w:tcPr>
          <w:p w14:paraId="2B258CA9" w14:textId="77777777" w:rsidR="00EC546E" w:rsidRPr="00D7044A" w:rsidRDefault="00EC546E" w:rsidP="00E31221">
            <w:pPr>
              <w:rPr>
                <w:sz w:val="20"/>
                <w:szCs w:val="22"/>
              </w:rPr>
            </w:pPr>
          </w:p>
        </w:tc>
        <w:tc>
          <w:tcPr>
            <w:tcW w:w="792" w:type="dxa"/>
          </w:tcPr>
          <w:p w14:paraId="5A91F0E1" w14:textId="77777777" w:rsidR="00EC546E" w:rsidRPr="00D7044A" w:rsidRDefault="00EC546E" w:rsidP="00E31221">
            <w:pPr>
              <w:rPr>
                <w:sz w:val="20"/>
                <w:szCs w:val="22"/>
              </w:rPr>
            </w:pPr>
          </w:p>
        </w:tc>
        <w:tc>
          <w:tcPr>
            <w:tcW w:w="792" w:type="dxa"/>
          </w:tcPr>
          <w:p w14:paraId="2BD2DE80" w14:textId="77777777" w:rsidR="00EC546E" w:rsidRPr="00D7044A" w:rsidRDefault="00EC546E" w:rsidP="00E31221">
            <w:pPr>
              <w:rPr>
                <w:sz w:val="20"/>
                <w:szCs w:val="22"/>
              </w:rPr>
            </w:pPr>
          </w:p>
        </w:tc>
        <w:tc>
          <w:tcPr>
            <w:tcW w:w="792" w:type="dxa"/>
          </w:tcPr>
          <w:p w14:paraId="53AEAA84" w14:textId="77777777" w:rsidR="00EC546E" w:rsidRPr="00D7044A" w:rsidRDefault="00EC546E" w:rsidP="00E31221">
            <w:pPr>
              <w:ind w:left="153" w:hanging="180"/>
              <w:rPr>
                <w:sz w:val="20"/>
                <w:szCs w:val="22"/>
              </w:rPr>
            </w:pPr>
          </w:p>
        </w:tc>
        <w:tc>
          <w:tcPr>
            <w:tcW w:w="792" w:type="dxa"/>
          </w:tcPr>
          <w:p w14:paraId="6ED077DF" w14:textId="77777777" w:rsidR="00EC546E" w:rsidRPr="00D7044A" w:rsidRDefault="00EC546E" w:rsidP="00E31221">
            <w:pPr>
              <w:rPr>
                <w:sz w:val="20"/>
                <w:szCs w:val="22"/>
              </w:rPr>
            </w:pPr>
          </w:p>
        </w:tc>
        <w:tc>
          <w:tcPr>
            <w:tcW w:w="792" w:type="dxa"/>
          </w:tcPr>
          <w:p w14:paraId="4E9391C2" w14:textId="77777777" w:rsidR="00EC546E" w:rsidRPr="00D7044A" w:rsidRDefault="00EC546E" w:rsidP="00E31221">
            <w:pPr>
              <w:rPr>
                <w:sz w:val="20"/>
                <w:szCs w:val="22"/>
              </w:rPr>
            </w:pPr>
            <w:r w:rsidRPr="00D7044A">
              <w:rPr>
                <w:sz w:val="20"/>
                <w:szCs w:val="22"/>
              </w:rPr>
              <w:t>0.80</w:t>
            </w:r>
          </w:p>
        </w:tc>
        <w:tc>
          <w:tcPr>
            <w:tcW w:w="792" w:type="dxa"/>
          </w:tcPr>
          <w:p w14:paraId="0E4BA11D" w14:textId="77777777" w:rsidR="00EC546E" w:rsidRPr="00D7044A" w:rsidRDefault="00EC546E" w:rsidP="00E31221">
            <w:pPr>
              <w:rPr>
                <w:sz w:val="20"/>
                <w:szCs w:val="22"/>
              </w:rPr>
            </w:pPr>
          </w:p>
        </w:tc>
        <w:tc>
          <w:tcPr>
            <w:tcW w:w="792" w:type="dxa"/>
          </w:tcPr>
          <w:p w14:paraId="06707CA7" w14:textId="77777777" w:rsidR="00EC546E" w:rsidRPr="00D7044A" w:rsidRDefault="00EC546E" w:rsidP="00E31221">
            <w:pPr>
              <w:rPr>
                <w:sz w:val="20"/>
                <w:szCs w:val="22"/>
              </w:rPr>
            </w:pPr>
          </w:p>
        </w:tc>
        <w:tc>
          <w:tcPr>
            <w:tcW w:w="792" w:type="dxa"/>
          </w:tcPr>
          <w:p w14:paraId="246ABF1A" w14:textId="77777777" w:rsidR="00EC546E" w:rsidRPr="00D7044A" w:rsidRDefault="00EC546E" w:rsidP="00E31221">
            <w:pPr>
              <w:rPr>
                <w:sz w:val="20"/>
                <w:szCs w:val="22"/>
              </w:rPr>
            </w:pPr>
          </w:p>
        </w:tc>
      </w:tr>
      <w:tr w:rsidR="00C76D94" w:rsidRPr="00D7044A" w14:paraId="368B7E26" w14:textId="77777777" w:rsidTr="00E31221">
        <w:tc>
          <w:tcPr>
            <w:tcW w:w="1006" w:type="dxa"/>
          </w:tcPr>
          <w:p w14:paraId="52B38F34" w14:textId="77777777" w:rsidR="00EC546E" w:rsidRPr="00D7044A" w:rsidRDefault="00EC546E" w:rsidP="00E31221">
            <w:pPr>
              <w:ind w:left="153" w:hanging="180"/>
              <w:rPr>
                <w:sz w:val="20"/>
                <w:szCs w:val="22"/>
              </w:rPr>
            </w:pPr>
            <w:r w:rsidRPr="00D7044A">
              <w:rPr>
                <w:sz w:val="20"/>
                <w:szCs w:val="22"/>
              </w:rPr>
              <w:t>BEE4</w:t>
            </w:r>
          </w:p>
        </w:tc>
        <w:tc>
          <w:tcPr>
            <w:tcW w:w="792" w:type="dxa"/>
          </w:tcPr>
          <w:p w14:paraId="4D898F43" w14:textId="77777777" w:rsidR="00EC546E" w:rsidRPr="00D7044A" w:rsidRDefault="00EC546E" w:rsidP="00E31221">
            <w:pPr>
              <w:rPr>
                <w:sz w:val="20"/>
                <w:szCs w:val="22"/>
              </w:rPr>
            </w:pPr>
          </w:p>
        </w:tc>
        <w:tc>
          <w:tcPr>
            <w:tcW w:w="792" w:type="dxa"/>
          </w:tcPr>
          <w:p w14:paraId="3149E138" w14:textId="77777777" w:rsidR="00EC546E" w:rsidRPr="00D7044A" w:rsidRDefault="00EC546E" w:rsidP="00E31221">
            <w:pPr>
              <w:rPr>
                <w:sz w:val="20"/>
                <w:szCs w:val="22"/>
              </w:rPr>
            </w:pPr>
          </w:p>
        </w:tc>
        <w:tc>
          <w:tcPr>
            <w:tcW w:w="792" w:type="dxa"/>
          </w:tcPr>
          <w:p w14:paraId="7A52000D" w14:textId="77777777" w:rsidR="00EC546E" w:rsidRPr="00D7044A" w:rsidRDefault="00EC546E" w:rsidP="00E31221">
            <w:pPr>
              <w:rPr>
                <w:sz w:val="20"/>
                <w:szCs w:val="22"/>
              </w:rPr>
            </w:pPr>
          </w:p>
        </w:tc>
        <w:tc>
          <w:tcPr>
            <w:tcW w:w="792" w:type="dxa"/>
          </w:tcPr>
          <w:p w14:paraId="36D8E357" w14:textId="77777777" w:rsidR="00EC546E" w:rsidRPr="00D7044A" w:rsidRDefault="00EC546E" w:rsidP="00E31221">
            <w:pPr>
              <w:rPr>
                <w:sz w:val="20"/>
                <w:szCs w:val="22"/>
              </w:rPr>
            </w:pPr>
          </w:p>
        </w:tc>
        <w:tc>
          <w:tcPr>
            <w:tcW w:w="792" w:type="dxa"/>
          </w:tcPr>
          <w:p w14:paraId="39965ABF" w14:textId="77777777" w:rsidR="00EC546E" w:rsidRPr="00D7044A" w:rsidRDefault="00EC546E" w:rsidP="00E31221">
            <w:pPr>
              <w:ind w:left="153" w:hanging="180"/>
              <w:rPr>
                <w:sz w:val="20"/>
                <w:szCs w:val="22"/>
              </w:rPr>
            </w:pPr>
          </w:p>
        </w:tc>
        <w:tc>
          <w:tcPr>
            <w:tcW w:w="792" w:type="dxa"/>
          </w:tcPr>
          <w:p w14:paraId="58241891" w14:textId="77777777" w:rsidR="00EC546E" w:rsidRPr="00D7044A" w:rsidRDefault="00EC546E" w:rsidP="00E31221">
            <w:pPr>
              <w:rPr>
                <w:sz w:val="20"/>
                <w:szCs w:val="22"/>
              </w:rPr>
            </w:pPr>
          </w:p>
        </w:tc>
        <w:tc>
          <w:tcPr>
            <w:tcW w:w="792" w:type="dxa"/>
          </w:tcPr>
          <w:p w14:paraId="7BCF61F1" w14:textId="77777777" w:rsidR="00EC546E" w:rsidRPr="00D7044A" w:rsidRDefault="00EC546E" w:rsidP="00E31221">
            <w:pPr>
              <w:rPr>
                <w:sz w:val="20"/>
                <w:szCs w:val="22"/>
              </w:rPr>
            </w:pPr>
            <w:r w:rsidRPr="00D7044A">
              <w:rPr>
                <w:sz w:val="20"/>
                <w:szCs w:val="22"/>
              </w:rPr>
              <w:t>0.72</w:t>
            </w:r>
          </w:p>
        </w:tc>
        <w:tc>
          <w:tcPr>
            <w:tcW w:w="792" w:type="dxa"/>
          </w:tcPr>
          <w:p w14:paraId="5DED50A3" w14:textId="77777777" w:rsidR="00EC546E" w:rsidRPr="00D7044A" w:rsidRDefault="00EC546E" w:rsidP="00E31221">
            <w:pPr>
              <w:rPr>
                <w:sz w:val="20"/>
                <w:szCs w:val="22"/>
              </w:rPr>
            </w:pPr>
          </w:p>
        </w:tc>
        <w:tc>
          <w:tcPr>
            <w:tcW w:w="792" w:type="dxa"/>
          </w:tcPr>
          <w:p w14:paraId="743B613E" w14:textId="77777777" w:rsidR="00EC546E" w:rsidRPr="00D7044A" w:rsidRDefault="00EC546E" w:rsidP="00E31221">
            <w:pPr>
              <w:rPr>
                <w:sz w:val="20"/>
                <w:szCs w:val="22"/>
              </w:rPr>
            </w:pPr>
          </w:p>
        </w:tc>
        <w:tc>
          <w:tcPr>
            <w:tcW w:w="792" w:type="dxa"/>
          </w:tcPr>
          <w:p w14:paraId="250E742C" w14:textId="77777777" w:rsidR="00EC546E" w:rsidRPr="00D7044A" w:rsidRDefault="00EC546E" w:rsidP="00E31221">
            <w:pPr>
              <w:rPr>
                <w:sz w:val="20"/>
                <w:szCs w:val="22"/>
              </w:rPr>
            </w:pPr>
          </w:p>
        </w:tc>
      </w:tr>
      <w:tr w:rsidR="00C76D94" w:rsidRPr="00D7044A" w14:paraId="053A331A" w14:textId="77777777" w:rsidTr="00E31221">
        <w:tc>
          <w:tcPr>
            <w:tcW w:w="1006" w:type="dxa"/>
          </w:tcPr>
          <w:p w14:paraId="20733A32" w14:textId="77777777" w:rsidR="00EC546E" w:rsidRPr="00D7044A" w:rsidRDefault="00EC546E" w:rsidP="00E31221">
            <w:pPr>
              <w:ind w:left="153" w:hanging="180"/>
              <w:rPr>
                <w:sz w:val="20"/>
                <w:szCs w:val="22"/>
              </w:rPr>
            </w:pPr>
            <w:r w:rsidRPr="00D7044A">
              <w:rPr>
                <w:sz w:val="20"/>
                <w:szCs w:val="22"/>
              </w:rPr>
              <w:t>BEE5</w:t>
            </w:r>
          </w:p>
        </w:tc>
        <w:tc>
          <w:tcPr>
            <w:tcW w:w="792" w:type="dxa"/>
          </w:tcPr>
          <w:p w14:paraId="7F8C4117" w14:textId="77777777" w:rsidR="00EC546E" w:rsidRPr="00D7044A" w:rsidRDefault="00EC546E" w:rsidP="00E31221">
            <w:pPr>
              <w:rPr>
                <w:sz w:val="20"/>
                <w:szCs w:val="22"/>
              </w:rPr>
            </w:pPr>
          </w:p>
        </w:tc>
        <w:tc>
          <w:tcPr>
            <w:tcW w:w="792" w:type="dxa"/>
          </w:tcPr>
          <w:p w14:paraId="42AA00A6" w14:textId="77777777" w:rsidR="00EC546E" w:rsidRPr="00D7044A" w:rsidRDefault="00EC546E" w:rsidP="00E31221">
            <w:pPr>
              <w:rPr>
                <w:sz w:val="20"/>
                <w:szCs w:val="22"/>
              </w:rPr>
            </w:pPr>
          </w:p>
        </w:tc>
        <w:tc>
          <w:tcPr>
            <w:tcW w:w="792" w:type="dxa"/>
          </w:tcPr>
          <w:p w14:paraId="0EE7AC5C" w14:textId="77777777" w:rsidR="00EC546E" w:rsidRPr="00D7044A" w:rsidRDefault="00EC546E" w:rsidP="00E31221">
            <w:pPr>
              <w:rPr>
                <w:sz w:val="20"/>
                <w:szCs w:val="22"/>
              </w:rPr>
            </w:pPr>
          </w:p>
        </w:tc>
        <w:tc>
          <w:tcPr>
            <w:tcW w:w="792" w:type="dxa"/>
          </w:tcPr>
          <w:p w14:paraId="68CC06E8" w14:textId="77777777" w:rsidR="00EC546E" w:rsidRPr="00D7044A" w:rsidRDefault="00EC546E" w:rsidP="00E31221">
            <w:pPr>
              <w:rPr>
                <w:sz w:val="20"/>
                <w:szCs w:val="22"/>
              </w:rPr>
            </w:pPr>
          </w:p>
        </w:tc>
        <w:tc>
          <w:tcPr>
            <w:tcW w:w="792" w:type="dxa"/>
          </w:tcPr>
          <w:p w14:paraId="7631E90A" w14:textId="77777777" w:rsidR="00EC546E" w:rsidRPr="00D7044A" w:rsidRDefault="00EC546E" w:rsidP="00E31221">
            <w:pPr>
              <w:ind w:left="153" w:hanging="180"/>
              <w:rPr>
                <w:sz w:val="20"/>
                <w:szCs w:val="22"/>
              </w:rPr>
            </w:pPr>
          </w:p>
        </w:tc>
        <w:tc>
          <w:tcPr>
            <w:tcW w:w="792" w:type="dxa"/>
          </w:tcPr>
          <w:p w14:paraId="73C62103" w14:textId="77777777" w:rsidR="00EC546E" w:rsidRPr="00D7044A" w:rsidRDefault="00EC546E" w:rsidP="00E31221">
            <w:pPr>
              <w:rPr>
                <w:sz w:val="20"/>
                <w:szCs w:val="22"/>
              </w:rPr>
            </w:pPr>
          </w:p>
        </w:tc>
        <w:tc>
          <w:tcPr>
            <w:tcW w:w="792" w:type="dxa"/>
          </w:tcPr>
          <w:p w14:paraId="12ED5E03" w14:textId="77777777" w:rsidR="00EC546E" w:rsidRPr="00D7044A" w:rsidRDefault="00EC546E" w:rsidP="00E31221">
            <w:pPr>
              <w:rPr>
                <w:sz w:val="20"/>
                <w:szCs w:val="22"/>
              </w:rPr>
            </w:pPr>
            <w:r w:rsidRPr="00D7044A">
              <w:rPr>
                <w:sz w:val="20"/>
                <w:szCs w:val="22"/>
              </w:rPr>
              <w:t>0.61</w:t>
            </w:r>
          </w:p>
        </w:tc>
        <w:tc>
          <w:tcPr>
            <w:tcW w:w="792" w:type="dxa"/>
          </w:tcPr>
          <w:p w14:paraId="373C5E8D" w14:textId="77777777" w:rsidR="00EC546E" w:rsidRPr="00D7044A" w:rsidRDefault="00EC546E" w:rsidP="00E31221">
            <w:pPr>
              <w:rPr>
                <w:sz w:val="20"/>
                <w:szCs w:val="22"/>
              </w:rPr>
            </w:pPr>
          </w:p>
        </w:tc>
        <w:tc>
          <w:tcPr>
            <w:tcW w:w="792" w:type="dxa"/>
          </w:tcPr>
          <w:p w14:paraId="22040950" w14:textId="77777777" w:rsidR="00EC546E" w:rsidRPr="00D7044A" w:rsidRDefault="00EC546E" w:rsidP="00E31221">
            <w:pPr>
              <w:rPr>
                <w:sz w:val="20"/>
                <w:szCs w:val="22"/>
              </w:rPr>
            </w:pPr>
          </w:p>
        </w:tc>
        <w:tc>
          <w:tcPr>
            <w:tcW w:w="792" w:type="dxa"/>
          </w:tcPr>
          <w:p w14:paraId="0FE5FD7C" w14:textId="77777777" w:rsidR="00EC546E" w:rsidRPr="00D7044A" w:rsidRDefault="00EC546E" w:rsidP="00E31221">
            <w:pPr>
              <w:rPr>
                <w:sz w:val="20"/>
                <w:szCs w:val="22"/>
              </w:rPr>
            </w:pPr>
          </w:p>
        </w:tc>
      </w:tr>
      <w:tr w:rsidR="00C76D94" w:rsidRPr="00D7044A" w14:paraId="5F2A67BC" w14:textId="77777777" w:rsidTr="00E31221">
        <w:tc>
          <w:tcPr>
            <w:tcW w:w="1006" w:type="dxa"/>
          </w:tcPr>
          <w:p w14:paraId="24C710A3" w14:textId="77777777" w:rsidR="00EC546E" w:rsidRPr="00D7044A" w:rsidRDefault="00EC546E" w:rsidP="00E31221">
            <w:pPr>
              <w:ind w:left="153" w:hanging="180"/>
              <w:rPr>
                <w:sz w:val="20"/>
                <w:szCs w:val="22"/>
              </w:rPr>
            </w:pPr>
          </w:p>
        </w:tc>
        <w:tc>
          <w:tcPr>
            <w:tcW w:w="792" w:type="dxa"/>
          </w:tcPr>
          <w:p w14:paraId="03D60CCB" w14:textId="77777777" w:rsidR="00EC546E" w:rsidRPr="00D7044A" w:rsidRDefault="00EC546E" w:rsidP="00E31221">
            <w:pPr>
              <w:rPr>
                <w:sz w:val="20"/>
                <w:szCs w:val="22"/>
              </w:rPr>
            </w:pPr>
          </w:p>
        </w:tc>
        <w:tc>
          <w:tcPr>
            <w:tcW w:w="792" w:type="dxa"/>
          </w:tcPr>
          <w:p w14:paraId="45B5777A" w14:textId="77777777" w:rsidR="00EC546E" w:rsidRPr="00D7044A" w:rsidRDefault="00EC546E" w:rsidP="00E31221">
            <w:pPr>
              <w:rPr>
                <w:sz w:val="20"/>
                <w:szCs w:val="22"/>
              </w:rPr>
            </w:pPr>
          </w:p>
        </w:tc>
        <w:tc>
          <w:tcPr>
            <w:tcW w:w="792" w:type="dxa"/>
          </w:tcPr>
          <w:p w14:paraId="5DB551D8" w14:textId="77777777" w:rsidR="00EC546E" w:rsidRPr="00D7044A" w:rsidRDefault="00EC546E" w:rsidP="00E31221">
            <w:pPr>
              <w:rPr>
                <w:sz w:val="20"/>
                <w:szCs w:val="22"/>
              </w:rPr>
            </w:pPr>
          </w:p>
        </w:tc>
        <w:tc>
          <w:tcPr>
            <w:tcW w:w="792" w:type="dxa"/>
          </w:tcPr>
          <w:p w14:paraId="1011B319" w14:textId="77777777" w:rsidR="00EC546E" w:rsidRPr="00D7044A" w:rsidRDefault="00EC546E" w:rsidP="00E31221">
            <w:pPr>
              <w:rPr>
                <w:sz w:val="20"/>
                <w:szCs w:val="22"/>
              </w:rPr>
            </w:pPr>
          </w:p>
        </w:tc>
        <w:tc>
          <w:tcPr>
            <w:tcW w:w="792" w:type="dxa"/>
          </w:tcPr>
          <w:p w14:paraId="12108194" w14:textId="77777777" w:rsidR="00EC546E" w:rsidRPr="00D7044A" w:rsidRDefault="00EC546E" w:rsidP="00E31221">
            <w:pPr>
              <w:ind w:left="153" w:hanging="180"/>
              <w:rPr>
                <w:sz w:val="20"/>
                <w:szCs w:val="22"/>
              </w:rPr>
            </w:pPr>
          </w:p>
        </w:tc>
        <w:tc>
          <w:tcPr>
            <w:tcW w:w="792" w:type="dxa"/>
          </w:tcPr>
          <w:p w14:paraId="1E47C6C9" w14:textId="77777777" w:rsidR="00EC546E" w:rsidRPr="00D7044A" w:rsidRDefault="00EC546E" w:rsidP="00E31221">
            <w:pPr>
              <w:rPr>
                <w:sz w:val="20"/>
                <w:szCs w:val="22"/>
              </w:rPr>
            </w:pPr>
          </w:p>
        </w:tc>
        <w:tc>
          <w:tcPr>
            <w:tcW w:w="792" w:type="dxa"/>
          </w:tcPr>
          <w:p w14:paraId="42A1D374" w14:textId="77777777" w:rsidR="00EC546E" w:rsidRPr="00D7044A" w:rsidRDefault="00EC546E" w:rsidP="00E31221">
            <w:pPr>
              <w:rPr>
                <w:sz w:val="20"/>
                <w:szCs w:val="22"/>
              </w:rPr>
            </w:pPr>
          </w:p>
        </w:tc>
        <w:tc>
          <w:tcPr>
            <w:tcW w:w="792" w:type="dxa"/>
          </w:tcPr>
          <w:p w14:paraId="5539D917" w14:textId="77777777" w:rsidR="00EC546E" w:rsidRPr="00D7044A" w:rsidRDefault="00EC546E" w:rsidP="00E31221">
            <w:pPr>
              <w:rPr>
                <w:sz w:val="20"/>
                <w:szCs w:val="22"/>
              </w:rPr>
            </w:pPr>
          </w:p>
        </w:tc>
        <w:tc>
          <w:tcPr>
            <w:tcW w:w="792" w:type="dxa"/>
          </w:tcPr>
          <w:p w14:paraId="274A19EE" w14:textId="77777777" w:rsidR="00EC546E" w:rsidRPr="00D7044A" w:rsidRDefault="00EC546E" w:rsidP="00E31221">
            <w:pPr>
              <w:rPr>
                <w:sz w:val="20"/>
                <w:szCs w:val="22"/>
              </w:rPr>
            </w:pPr>
          </w:p>
        </w:tc>
        <w:tc>
          <w:tcPr>
            <w:tcW w:w="792" w:type="dxa"/>
          </w:tcPr>
          <w:p w14:paraId="60D17961" w14:textId="77777777" w:rsidR="00EC546E" w:rsidRPr="00D7044A" w:rsidRDefault="00EC546E" w:rsidP="00E31221">
            <w:pPr>
              <w:rPr>
                <w:sz w:val="20"/>
                <w:szCs w:val="22"/>
              </w:rPr>
            </w:pPr>
          </w:p>
        </w:tc>
      </w:tr>
      <w:tr w:rsidR="00C76D94" w:rsidRPr="00D7044A" w14:paraId="7D36B92D" w14:textId="77777777" w:rsidTr="00E31221">
        <w:tc>
          <w:tcPr>
            <w:tcW w:w="1006" w:type="dxa"/>
          </w:tcPr>
          <w:p w14:paraId="78DA8DE8" w14:textId="77777777" w:rsidR="00EC546E" w:rsidRPr="00D7044A" w:rsidRDefault="00EC546E" w:rsidP="00E31221">
            <w:pPr>
              <w:ind w:left="153" w:hanging="180"/>
              <w:rPr>
                <w:sz w:val="20"/>
                <w:szCs w:val="22"/>
              </w:rPr>
            </w:pPr>
            <w:r w:rsidRPr="00D7044A">
              <w:rPr>
                <w:sz w:val="20"/>
                <w:szCs w:val="22"/>
              </w:rPr>
              <w:t>PEE1</w:t>
            </w:r>
          </w:p>
        </w:tc>
        <w:tc>
          <w:tcPr>
            <w:tcW w:w="792" w:type="dxa"/>
          </w:tcPr>
          <w:p w14:paraId="7382EBB9" w14:textId="77777777" w:rsidR="00EC546E" w:rsidRPr="00D7044A" w:rsidRDefault="00EC546E" w:rsidP="00E31221">
            <w:pPr>
              <w:rPr>
                <w:sz w:val="20"/>
                <w:szCs w:val="22"/>
              </w:rPr>
            </w:pPr>
          </w:p>
        </w:tc>
        <w:tc>
          <w:tcPr>
            <w:tcW w:w="792" w:type="dxa"/>
          </w:tcPr>
          <w:p w14:paraId="009A0E86" w14:textId="77777777" w:rsidR="00EC546E" w:rsidRPr="00D7044A" w:rsidRDefault="00EC546E" w:rsidP="00E31221">
            <w:pPr>
              <w:rPr>
                <w:sz w:val="20"/>
                <w:szCs w:val="22"/>
              </w:rPr>
            </w:pPr>
          </w:p>
        </w:tc>
        <w:tc>
          <w:tcPr>
            <w:tcW w:w="792" w:type="dxa"/>
          </w:tcPr>
          <w:p w14:paraId="312BD6F7" w14:textId="77777777" w:rsidR="00EC546E" w:rsidRPr="00D7044A" w:rsidRDefault="00EC546E" w:rsidP="00E31221">
            <w:pPr>
              <w:rPr>
                <w:sz w:val="20"/>
                <w:szCs w:val="22"/>
              </w:rPr>
            </w:pPr>
          </w:p>
        </w:tc>
        <w:tc>
          <w:tcPr>
            <w:tcW w:w="792" w:type="dxa"/>
          </w:tcPr>
          <w:p w14:paraId="79E2829E" w14:textId="77777777" w:rsidR="00EC546E" w:rsidRPr="00D7044A" w:rsidRDefault="00EC546E" w:rsidP="00E31221">
            <w:pPr>
              <w:rPr>
                <w:sz w:val="20"/>
                <w:szCs w:val="22"/>
              </w:rPr>
            </w:pPr>
          </w:p>
        </w:tc>
        <w:tc>
          <w:tcPr>
            <w:tcW w:w="792" w:type="dxa"/>
          </w:tcPr>
          <w:p w14:paraId="01B9D848" w14:textId="77777777" w:rsidR="00EC546E" w:rsidRPr="00D7044A" w:rsidRDefault="00EC546E" w:rsidP="00E31221">
            <w:pPr>
              <w:ind w:left="153" w:hanging="180"/>
              <w:rPr>
                <w:sz w:val="20"/>
                <w:szCs w:val="22"/>
              </w:rPr>
            </w:pPr>
          </w:p>
        </w:tc>
        <w:tc>
          <w:tcPr>
            <w:tcW w:w="792" w:type="dxa"/>
          </w:tcPr>
          <w:p w14:paraId="51AAFB2D" w14:textId="77777777" w:rsidR="00EC546E" w:rsidRPr="00D7044A" w:rsidRDefault="00EC546E" w:rsidP="00E31221">
            <w:pPr>
              <w:rPr>
                <w:sz w:val="20"/>
                <w:szCs w:val="22"/>
              </w:rPr>
            </w:pPr>
          </w:p>
        </w:tc>
        <w:tc>
          <w:tcPr>
            <w:tcW w:w="792" w:type="dxa"/>
          </w:tcPr>
          <w:p w14:paraId="2772CFF5" w14:textId="77777777" w:rsidR="00EC546E" w:rsidRPr="00D7044A" w:rsidRDefault="00EC546E" w:rsidP="00E31221">
            <w:pPr>
              <w:rPr>
                <w:sz w:val="20"/>
                <w:szCs w:val="22"/>
              </w:rPr>
            </w:pPr>
          </w:p>
        </w:tc>
        <w:tc>
          <w:tcPr>
            <w:tcW w:w="792" w:type="dxa"/>
          </w:tcPr>
          <w:p w14:paraId="7AA0B5FA" w14:textId="77777777" w:rsidR="00EC546E" w:rsidRPr="00D7044A" w:rsidRDefault="00EC546E" w:rsidP="00E31221">
            <w:pPr>
              <w:rPr>
                <w:sz w:val="20"/>
                <w:szCs w:val="22"/>
              </w:rPr>
            </w:pPr>
            <w:r w:rsidRPr="00D7044A">
              <w:rPr>
                <w:sz w:val="20"/>
                <w:szCs w:val="22"/>
              </w:rPr>
              <w:t>0.79</w:t>
            </w:r>
          </w:p>
        </w:tc>
        <w:tc>
          <w:tcPr>
            <w:tcW w:w="792" w:type="dxa"/>
          </w:tcPr>
          <w:p w14:paraId="02723F12" w14:textId="77777777" w:rsidR="00EC546E" w:rsidRPr="00D7044A" w:rsidRDefault="00EC546E" w:rsidP="00E31221">
            <w:pPr>
              <w:rPr>
                <w:sz w:val="20"/>
                <w:szCs w:val="22"/>
              </w:rPr>
            </w:pPr>
          </w:p>
        </w:tc>
        <w:tc>
          <w:tcPr>
            <w:tcW w:w="792" w:type="dxa"/>
          </w:tcPr>
          <w:p w14:paraId="73EA43C4" w14:textId="77777777" w:rsidR="00EC546E" w:rsidRPr="00D7044A" w:rsidRDefault="00EC546E" w:rsidP="00E31221">
            <w:pPr>
              <w:rPr>
                <w:sz w:val="20"/>
                <w:szCs w:val="22"/>
              </w:rPr>
            </w:pPr>
          </w:p>
        </w:tc>
      </w:tr>
      <w:tr w:rsidR="00C76D94" w:rsidRPr="00D7044A" w14:paraId="407FD081" w14:textId="77777777" w:rsidTr="00E31221">
        <w:tc>
          <w:tcPr>
            <w:tcW w:w="1006" w:type="dxa"/>
          </w:tcPr>
          <w:p w14:paraId="376AF7BF" w14:textId="77777777" w:rsidR="00EC546E" w:rsidRPr="00D7044A" w:rsidRDefault="00EC546E" w:rsidP="00E31221">
            <w:pPr>
              <w:ind w:left="153" w:hanging="180"/>
              <w:rPr>
                <w:sz w:val="20"/>
                <w:szCs w:val="22"/>
              </w:rPr>
            </w:pPr>
            <w:r w:rsidRPr="00D7044A">
              <w:rPr>
                <w:sz w:val="20"/>
                <w:szCs w:val="22"/>
              </w:rPr>
              <w:t>PEE2</w:t>
            </w:r>
          </w:p>
        </w:tc>
        <w:tc>
          <w:tcPr>
            <w:tcW w:w="792" w:type="dxa"/>
          </w:tcPr>
          <w:p w14:paraId="1DAF32BB" w14:textId="77777777" w:rsidR="00EC546E" w:rsidRPr="00D7044A" w:rsidRDefault="00EC546E" w:rsidP="00E31221">
            <w:pPr>
              <w:rPr>
                <w:sz w:val="20"/>
                <w:szCs w:val="22"/>
              </w:rPr>
            </w:pPr>
          </w:p>
        </w:tc>
        <w:tc>
          <w:tcPr>
            <w:tcW w:w="792" w:type="dxa"/>
          </w:tcPr>
          <w:p w14:paraId="6539E954" w14:textId="77777777" w:rsidR="00EC546E" w:rsidRPr="00D7044A" w:rsidRDefault="00EC546E" w:rsidP="00E31221">
            <w:pPr>
              <w:rPr>
                <w:sz w:val="20"/>
                <w:szCs w:val="22"/>
              </w:rPr>
            </w:pPr>
          </w:p>
        </w:tc>
        <w:tc>
          <w:tcPr>
            <w:tcW w:w="792" w:type="dxa"/>
          </w:tcPr>
          <w:p w14:paraId="79B91A99" w14:textId="77777777" w:rsidR="00EC546E" w:rsidRPr="00D7044A" w:rsidRDefault="00EC546E" w:rsidP="00E31221">
            <w:pPr>
              <w:rPr>
                <w:sz w:val="20"/>
                <w:szCs w:val="22"/>
              </w:rPr>
            </w:pPr>
          </w:p>
        </w:tc>
        <w:tc>
          <w:tcPr>
            <w:tcW w:w="792" w:type="dxa"/>
          </w:tcPr>
          <w:p w14:paraId="4D3E4CAD" w14:textId="77777777" w:rsidR="00EC546E" w:rsidRPr="00D7044A" w:rsidRDefault="00EC546E" w:rsidP="00E31221">
            <w:pPr>
              <w:rPr>
                <w:sz w:val="20"/>
                <w:szCs w:val="22"/>
              </w:rPr>
            </w:pPr>
          </w:p>
        </w:tc>
        <w:tc>
          <w:tcPr>
            <w:tcW w:w="792" w:type="dxa"/>
          </w:tcPr>
          <w:p w14:paraId="6A1074AB" w14:textId="77777777" w:rsidR="00EC546E" w:rsidRPr="00D7044A" w:rsidRDefault="00EC546E" w:rsidP="00E31221">
            <w:pPr>
              <w:ind w:left="153" w:hanging="180"/>
              <w:rPr>
                <w:sz w:val="20"/>
                <w:szCs w:val="22"/>
              </w:rPr>
            </w:pPr>
          </w:p>
        </w:tc>
        <w:tc>
          <w:tcPr>
            <w:tcW w:w="792" w:type="dxa"/>
          </w:tcPr>
          <w:p w14:paraId="1458AC93" w14:textId="77777777" w:rsidR="00EC546E" w:rsidRPr="00D7044A" w:rsidRDefault="00EC546E" w:rsidP="00E31221">
            <w:pPr>
              <w:rPr>
                <w:sz w:val="20"/>
                <w:szCs w:val="22"/>
              </w:rPr>
            </w:pPr>
          </w:p>
        </w:tc>
        <w:tc>
          <w:tcPr>
            <w:tcW w:w="792" w:type="dxa"/>
          </w:tcPr>
          <w:p w14:paraId="28E13ED2" w14:textId="77777777" w:rsidR="00EC546E" w:rsidRPr="00D7044A" w:rsidRDefault="00EC546E" w:rsidP="00E31221">
            <w:pPr>
              <w:rPr>
                <w:sz w:val="20"/>
                <w:szCs w:val="22"/>
              </w:rPr>
            </w:pPr>
          </w:p>
        </w:tc>
        <w:tc>
          <w:tcPr>
            <w:tcW w:w="792" w:type="dxa"/>
          </w:tcPr>
          <w:p w14:paraId="6433D9B3" w14:textId="77777777" w:rsidR="00EC546E" w:rsidRPr="00D7044A" w:rsidRDefault="00EC546E" w:rsidP="00E31221">
            <w:pPr>
              <w:rPr>
                <w:sz w:val="20"/>
                <w:szCs w:val="22"/>
              </w:rPr>
            </w:pPr>
            <w:r w:rsidRPr="00D7044A">
              <w:rPr>
                <w:sz w:val="20"/>
                <w:szCs w:val="22"/>
              </w:rPr>
              <w:t>0.86</w:t>
            </w:r>
          </w:p>
        </w:tc>
        <w:tc>
          <w:tcPr>
            <w:tcW w:w="792" w:type="dxa"/>
          </w:tcPr>
          <w:p w14:paraId="343398F2" w14:textId="77777777" w:rsidR="00EC546E" w:rsidRPr="00D7044A" w:rsidRDefault="00EC546E" w:rsidP="00E31221">
            <w:pPr>
              <w:rPr>
                <w:sz w:val="20"/>
                <w:szCs w:val="22"/>
              </w:rPr>
            </w:pPr>
          </w:p>
        </w:tc>
        <w:tc>
          <w:tcPr>
            <w:tcW w:w="792" w:type="dxa"/>
          </w:tcPr>
          <w:p w14:paraId="3A7F4B7D" w14:textId="77777777" w:rsidR="00EC546E" w:rsidRPr="00D7044A" w:rsidRDefault="00EC546E" w:rsidP="00E31221">
            <w:pPr>
              <w:rPr>
                <w:sz w:val="20"/>
                <w:szCs w:val="22"/>
              </w:rPr>
            </w:pPr>
          </w:p>
        </w:tc>
      </w:tr>
      <w:tr w:rsidR="00C76D94" w:rsidRPr="00D7044A" w14:paraId="7FF44230" w14:textId="77777777" w:rsidTr="00E31221">
        <w:tc>
          <w:tcPr>
            <w:tcW w:w="1006" w:type="dxa"/>
          </w:tcPr>
          <w:p w14:paraId="026EB364" w14:textId="77777777" w:rsidR="00EC546E" w:rsidRPr="00D7044A" w:rsidRDefault="00EC546E" w:rsidP="00E31221">
            <w:pPr>
              <w:ind w:left="153" w:hanging="180"/>
              <w:rPr>
                <w:sz w:val="20"/>
                <w:szCs w:val="22"/>
              </w:rPr>
            </w:pPr>
            <w:r w:rsidRPr="00D7044A">
              <w:rPr>
                <w:sz w:val="20"/>
                <w:szCs w:val="22"/>
              </w:rPr>
              <w:t>PEE3</w:t>
            </w:r>
          </w:p>
        </w:tc>
        <w:tc>
          <w:tcPr>
            <w:tcW w:w="792" w:type="dxa"/>
          </w:tcPr>
          <w:p w14:paraId="6BE4C497" w14:textId="77777777" w:rsidR="00EC546E" w:rsidRPr="00D7044A" w:rsidRDefault="00EC546E" w:rsidP="00E31221">
            <w:pPr>
              <w:rPr>
                <w:sz w:val="20"/>
                <w:szCs w:val="22"/>
              </w:rPr>
            </w:pPr>
          </w:p>
        </w:tc>
        <w:tc>
          <w:tcPr>
            <w:tcW w:w="792" w:type="dxa"/>
          </w:tcPr>
          <w:p w14:paraId="4256B6B7" w14:textId="77777777" w:rsidR="00EC546E" w:rsidRPr="00D7044A" w:rsidRDefault="00EC546E" w:rsidP="00E31221">
            <w:pPr>
              <w:rPr>
                <w:sz w:val="20"/>
                <w:szCs w:val="22"/>
              </w:rPr>
            </w:pPr>
          </w:p>
        </w:tc>
        <w:tc>
          <w:tcPr>
            <w:tcW w:w="792" w:type="dxa"/>
          </w:tcPr>
          <w:p w14:paraId="13AC5D94" w14:textId="77777777" w:rsidR="00EC546E" w:rsidRPr="00D7044A" w:rsidRDefault="00EC546E" w:rsidP="00E31221">
            <w:pPr>
              <w:rPr>
                <w:sz w:val="20"/>
                <w:szCs w:val="22"/>
              </w:rPr>
            </w:pPr>
          </w:p>
        </w:tc>
        <w:tc>
          <w:tcPr>
            <w:tcW w:w="792" w:type="dxa"/>
          </w:tcPr>
          <w:p w14:paraId="568EBB19" w14:textId="77777777" w:rsidR="00EC546E" w:rsidRPr="00D7044A" w:rsidRDefault="00EC546E" w:rsidP="00E31221">
            <w:pPr>
              <w:rPr>
                <w:sz w:val="20"/>
                <w:szCs w:val="22"/>
              </w:rPr>
            </w:pPr>
          </w:p>
        </w:tc>
        <w:tc>
          <w:tcPr>
            <w:tcW w:w="792" w:type="dxa"/>
          </w:tcPr>
          <w:p w14:paraId="3CACA119" w14:textId="77777777" w:rsidR="00EC546E" w:rsidRPr="00D7044A" w:rsidRDefault="00EC546E" w:rsidP="00E31221">
            <w:pPr>
              <w:ind w:left="153" w:hanging="180"/>
              <w:rPr>
                <w:sz w:val="20"/>
                <w:szCs w:val="22"/>
              </w:rPr>
            </w:pPr>
          </w:p>
        </w:tc>
        <w:tc>
          <w:tcPr>
            <w:tcW w:w="792" w:type="dxa"/>
          </w:tcPr>
          <w:p w14:paraId="45AD0EF4" w14:textId="77777777" w:rsidR="00EC546E" w:rsidRPr="00D7044A" w:rsidRDefault="00EC546E" w:rsidP="00E31221">
            <w:pPr>
              <w:rPr>
                <w:sz w:val="20"/>
                <w:szCs w:val="22"/>
              </w:rPr>
            </w:pPr>
          </w:p>
        </w:tc>
        <w:tc>
          <w:tcPr>
            <w:tcW w:w="792" w:type="dxa"/>
          </w:tcPr>
          <w:p w14:paraId="1B237C70" w14:textId="77777777" w:rsidR="00EC546E" w:rsidRPr="00D7044A" w:rsidRDefault="00EC546E" w:rsidP="00E31221">
            <w:pPr>
              <w:rPr>
                <w:sz w:val="20"/>
                <w:szCs w:val="22"/>
              </w:rPr>
            </w:pPr>
          </w:p>
        </w:tc>
        <w:tc>
          <w:tcPr>
            <w:tcW w:w="792" w:type="dxa"/>
          </w:tcPr>
          <w:p w14:paraId="3B698757" w14:textId="77777777" w:rsidR="00EC546E" w:rsidRPr="00D7044A" w:rsidRDefault="00EC546E" w:rsidP="00E31221">
            <w:pPr>
              <w:rPr>
                <w:sz w:val="20"/>
                <w:szCs w:val="22"/>
              </w:rPr>
            </w:pPr>
            <w:r w:rsidRPr="00D7044A">
              <w:rPr>
                <w:sz w:val="20"/>
                <w:szCs w:val="22"/>
              </w:rPr>
              <w:t>0.80</w:t>
            </w:r>
          </w:p>
        </w:tc>
        <w:tc>
          <w:tcPr>
            <w:tcW w:w="792" w:type="dxa"/>
          </w:tcPr>
          <w:p w14:paraId="5A79E65A" w14:textId="77777777" w:rsidR="00EC546E" w:rsidRPr="00D7044A" w:rsidRDefault="00EC546E" w:rsidP="00E31221">
            <w:pPr>
              <w:rPr>
                <w:sz w:val="20"/>
                <w:szCs w:val="22"/>
              </w:rPr>
            </w:pPr>
          </w:p>
        </w:tc>
        <w:tc>
          <w:tcPr>
            <w:tcW w:w="792" w:type="dxa"/>
          </w:tcPr>
          <w:p w14:paraId="1186EB0E" w14:textId="77777777" w:rsidR="00EC546E" w:rsidRPr="00D7044A" w:rsidRDefault="00EC546E" w:rsidP="00E31221">
            <w:pPr>
              <w:rPr>
                <w:sz w:val="20"/>
                <w:szCs w:val="22"/>
              </w:rPr>
            </w:pPr>
          </w:p>
        </w:tc>
      </w:tr>
      <w:tr w:rsidR="00C76D94" w:rsidRPr="00D7044A" w14:paraId="20EEF897" w14:textId="77777777" w:rsidTr="00E31221">
        <w:tc>
          <w:tcPr>
            <w:tcW w:w="1006" w:type="dxa"/>
          </w:tcPr>
          <w:p w14:paraId="589C1DED" w14:textId="77777777" w:rsidR="00EC546E" w:rsidRPr="00D7044A" w:rsidRDefault="00EC546E" w:rsidP="00E31221">
            <w:pPr>
              <w:ind w:left="153" w:hanging="180"/>
              <w:rPr>
                <w:sz w:val="20"/>
                <w:szCs w:val="22"/>
              </w:rPr>
            </w:pPr>
            <w:r w:rsidRPr="00D7044A">
              <w:rPr>
                <w:sz w:val="20"/>
                <w:szCs w:val="22"/>
              </w:rPr>
              <w:t>PEE4</w:t>
            </w:r>
          </w:p>
        </w:tc>
        <w:tc>
          <w:tcPr>
            <w:tcW w:w="792" w:type="dxa"/>
          </w:tcPr>
          <w:p w14:paraId="7834FBEA" w14:textId="77777777" w:rsidR="00EC546E" w:rsidRPr="00D7044A" w:rsidRDefault="00EC546E" w:rsidP="00E31221">
            <w:pPr>
              <w:rPr>
                <w:sz w:val="20"/>
                <w:szCs w:val="22"/>
              </w:rPr>
            </w:pPr>
          </w:p>
        </w:tc>
        <w:tc>
          <w:tcPr>
            <w:tcW w:w="792" w:type="dxa"/>
          </w:tcPr>
          <w:p w14:paraId="23B132A6" w14:textId="77777777" w:rsidR="00EC546E" w:rsidRPr="00D7044A" w:rsidRDefault="00EC546E" w:rsidP="00E31221">
            <w:pPr>
              <w:rPr>
                <w:sz w:val="20"/>
                <w:szCs w:val="22"/>
              </w:rPr>
            </w:pPr>
          </w:p>
        </w:tc>
        <w:tc>
          <w:tcPr>
            <w:tcW w:w="792" w:type="dxa"/>
          </w:tcPr>
          <w:p w14:paraId="5FF0E0D8" w14:textId="77777777" w:rsidR="00EC546E" w:rsidRPr="00D7044A" w:rsidRDefault="00EC546E" w:rsidP="00E31221">
            <w:pPr>
              <w:rPr>
                <w:sz w:val="20"/>
                <w:szCs w:val="22"/>
              </w:rPr>
            </w:pPr>
          </w:p>
        </w:tc>
        <w:tc>
          <w:tcPr>
            <w:tcW w:w="792" w:type="dxa"/>
          </w:tcPr>
          <w:p w14:paraId="36EEB6CE" w14:textId="77777777" w:rsidR="00EC546E" w:rsidRPr="00D7044A" w:rsidRDefault="00EC546E" w:rsidP="00E31221">
            <w:pPr>
              <w:rPr>
                <w:sz w:val="20"/>
                <w:szCs w:val="22"/>
              </w:rPr>
            </w:pPr>
          </w:p>
        </w:tc>
        <w:tc>
          <w:tcPr>
            <w:tcW w:w="792" w:type="dxa"/>
          </w:tcPr>
          <w:p w14:paraId="7EE7CBBB" w14:textId="77777777" w:rsidR="00EC546E" w:rsidRPr="00D7044A" w:rsidRDefault="00EC546E" w:rsidP="00E31221">
            <w:pPr>
              <w:ind w:left="153" w:hanging="180"/>
              <w:rPr>
                <w:sz w:val="20"/>
                <w:szCs w:val="22"/>
              </w:rPr>
            </w:pPr>
          </w:p>
        </w:tc>
        <w:tc>
          <w:tcPr>
            <w:tcW w:w="792" w:type="dxa"/>
          </w:tcPr>
          <w:p w14:paraId="1D7FCF67" w14:textId="77777777" w:rsidR="00EC546E" w:rsidRPr="00D7044A" w:rsidRDefault="00EC546E" w:rsidP="00E31221">
            <w:pPr>
              <w:rPr>
                <w:sz w:val="20"/>
                <w:szCs w:val="22"/>
              </w:rPr>
            </w:pPr>
          </w:p>
        </w:tc>
        <w:tc>
          <w:tcPr>
            <w:tcW w:w="792" w:type="dxa"/>
          </w:tcPr>
          <w:p w14:paraId="4B446FAB" w14:textId="77777777" w:rsidR="00EC546E" w:rsidRPr="00D7044A" w:rsidRDefault="00EC546E" w:rsidP="00E31221">
            <w:pPr>
              <w:rPr>
                <w:sz w:val="20"/>
                <w:szCs w:val="22"/>
              </w:rPr>
            </w:pPr>
          </w:p>
        </w:tc>
        <w:tc>
          <w:tcPr>
            <w:tcW w:w="792" w:type="dxa"/>
          </w:tcPr>
          <w:p w14:paraId="1B7CD761" w14:textId="77777777" w:rsidR="00EC546E" w:rsidRPr="00D7044A" w:rsidRDefault="00EC546E" w:rsidP="00E31221">
            <w:pPr>
              <w:rPr>
                <w:sz w:val="20"/>
                <w:szCs w:val="22"/>
              </w:rPr>
            </w:pPr>
            <w:r w:rsidRPr="00D7044A">
              <w:rPr>
                <w:sz w:val="20"/>
                <w:szCs w:val="22"/>
              </w:rPr>
              <w:t>0.80</w:t>
            </w:r>
          </w:p>
        </w:tc>
        <w:tc>
          <w:tcPr>
            <w:tcW w:w="792" w:type="dxa"/>
          </w:tcPr>
          <w:p w14:paraId="1F5F5911" w14:textId="77777777" w:rsidR="00EC546E" w:rsidRPr="00D7044A" w:rsidRDefault="00EC546E" w:rsidP="00E31221">
            <w:pPr>
              <w:rPr>
                <w:sz w:val="20"/>
                <w:szCs w:val="22"/>
              </w:rPr>
            </w:pPr>
          </w:p>
        </w:tc>
        <w:tc>
          <w:tcPr>
            <w:tcW w:w="792" w:type="dxa"/>
          </w:tcPr>
          <w:p w14:paraId="27E896D4" w14:textId="77777777" w:rsidR="00EC546E" w:rsidRPr="00D7044A" w:rsidRDefault="00EC546E" w:rsidP="00E31221">
            <w:pPr>
              <w:rPr>
                <w:sz w:val="20"/>
                <w:szCs w:val="22"/>
              </w:rPr>
            </w:pPr>
          </w:p>
        </w:tc>
      </w:tr>
      <w:tr w:rsidR="00C76D94" w:rsidRPr="00D7044A" w14:paraId="334587A9" w14:textId="77777777" w:rsidTr="00E31221">
        <w:tc>
          <w:tcPr>
            <w:tcW w:w="1006" w:type="dxa"/>
          </w:tcPr>
          <w:p w14:paraId="0AC38DD4" w14:textId="77777777" w:rsidR="00EC546E" w:rsidRPr="00D7044A" w:rsidRDefault="00EC546E" w:rsidP="00E31221">
            <w:pPr>
              <w:ind w:left="153" w:hanging="180"/>
              <w:rPr>
                <w:sz w:val="20"/>
                <w:szCs w:val="22"/>
              </w:rPr>
            </w:pPr>
            <w:r w:rsidRPr="00D7044A">
              <w:rPr>
                <w:sz w:val="20"/>
                <w:szCs w:val="22"/>
              </w:rPr>
              <w:t>PEE5</w:t>
            </w:r>
          </w:p>
        </w:tc>
        <w:tc>
          <w:tcPr>
            <w:tcW w:w="792" w:type="dxa"/>
          </w:tcPr>
          <w:p w14:paraId="0B24B0BF" w14:textId="77777777" w:rsidR="00EC546E" w:rsidRPr="00D7044A" w:rsidRDefault="00EC546E" w:rsidP="00E31221">
            <w:pPr>
              <w:rPr>
                <w:sz w:val="20"/>
                <w:szCs w:val="22"/>
              </w:rPr>
            </w:pPr>
          </w:p>
        </w:tc>
        <w:tc>
          <w:tcPr>
            <w:tcW w:w="792" w:type="dxa"/>
          </w:tcPr>
          <w:p w14:paraId="199D41BE" w14:textId="77777777" w:rsidR="00EC546E" w:rsidRPr="00D7044A" w:rsidRDefault="00EC546E" w:rsidP="00E31221">
            <w:pPr>
              <w:rPr>
                <w:sz w:val="20"/>
                <w:szCs w:val="22"/>
              </w:rPr>
            </w:pPr>
          </w:p>
        </w:tc>
        <w:tc>
          <w:tcPr>
            <w:tcW w:w="792" w:type="dxa"/>
          </w:tcPr>
          <w:p w14:paraId="40EFCBE6" w14:textId="77777777" w:rsidR="00EC546E" w:rsidRPr="00D7044A" w:rsidRDefault="00EC546E" w:rsidP="00E31221">
            <w:pPr>
              <w:rPr>
                <w:sz w:val="20"/>
                <w:szCs w:val="22"/>
              </w:rPr>
            </w:pPr>
          </w:p>
        </w:tc>
        <w:tc>
          <w:tcPr>
            <w:tcW w:w="792" w:type="dxa"/>
          </w:tcPr>
          <w:p w14:paraId="4A6E0108" w14:textId="77777777" w:rsidR="00EC546E" w:rsidRPr="00D7044A" w:rsidRDefault="00EC546E" w:rsidP="00E31221">
            <w:pPr>
              <w:rPr>
                <w:sz w:val="20"/>
                <w:szCs w:val="22"/>
              </w:rPr>
            </w:pPr>
          </w:p>
        </w:tc>
        <w:tc>
          <w:tcPr>
            <w:tcW w:w="792" w:type="dxa"/>
          </w:tcPr>
          <w:p w14:paraId="792A7EDF" w14:textId="77777777" w:rsidR="00EC546E" w:rsidRPr="00D7044A" w:rsidRDefault="00EC546E" w:rsidP="00E31221">
            <w:pPr>
              <w:ind w:left="153" w:hanging="180"/>
              <w:rPr>
                <w:sz w:val="20"/>
                <w:szCs w:val="22"/>
              </w:rPr>
            </w:pPr>
          </w:p>
        </w:tc>
        <w:tc>
          <w:tcPr>
            <w:tcW w:w="792" w:type="dxa"/>
          </w:tcPr>
          <w:p w14:paraId="6E523196" w14:textId="77777777" w:rsidR="00EC546E" w:rsidRPr="00D7044A" w:rsidRDefault="00EC546E" w:rsidP="00E31221">
            <w:pPr>
              <w:rPr>
                <w:sz w:val="20"/>
                <w:szCs w:val="22"/>
              </w:rPr>
            </w:pPr>
          </w:p>
        </w:tc>
        <w:tc>
          <w:tcPr>
            <w:tcW w:w="792" w:type="dxa"/>
          </w:tcPr>
          <w:p w14:paraId="62453C01" w14:textId="77777777" w:rsidR="00EC546E" w:rsidRPr="00D7044A" w:rsidRDefault="00EC546E" w:rsidP="00E31221">
            <w:pPr>
              <w:rPr>
                <w:sz w:val="20"/>
                <w:szCs w:val="22"/>
              </w:rPr>
            </w:pPr>
          </w:p>
        </w:tc>
        <w:tc>
          <w:tcPr>
            <w:tcW w:w="792" w:type="dxa"/>
          </w:tcPr>
          <w:p w14:paraId="151BDD97" w14:textId="77777777" w:rsidR="00EC546E" w:rsidRPr="00D7044A" w:rsidRDefault="00EC546E" w:rsidP="00E31221">
            <w:pPr>
              <w:rPr>
                <w:sz w:val="20"/>
                <w:szCs w:val="22"/>
              </w:rPr>
            </w:pPr>
            <w:r w:rsidRPr="00D7044A">
              <w:rPr>
                <w:sz w:val="20"/>
                <w:szCs w:val="22"/>
              </w:rPr>
              <w:t>0.72</w:t>
            </w:r>
          </w:p>
        </w:tc>
        <w:tc>
          <w:tcPr>
            <w:tcW w:w="792" w:type="dxa"/>
          </w:tcPr>
          <w:p w14:paraId="69109A8F" w14:textId="77777777" w:rsidR="00EC546E" w:rsidRPr="00D7044A" w:rsidRDefault="00EC546E" w:rsidP="00E31221">
            <w:pPr>
              <w:rPr>
                <w:sz w:val="20"/>
                <w:szCs w:val="22"/>
              </w:rPr>
            </w:pPr>
          </w:p>
        </w:tc>
        <w:tc>
          <w:tcPr>
            <w:tcW w:w="792" w:type="dxa"/>
          </w:tcPr>
          <w:p w14:paraId="3D063C56" w14:textId="77777777" w:rsidR="00EC546E" w:rsidRPr="00D7044A" w:rsidRDefault="00EC546E" w:rsidP="00E31221">
            <w:pPr>
              <w:rPr>
                <w:sz w:val="20"/>
                <w:szCs w:val="22"/>
              </w:rPr>
            </w:pPr>
          </w:p>
        </w:tc>
      </w:tr>
      <w:tr w:rsidR="00C76D94" w:rsidRPr="00D7044A" w14:paraId="18B74B13" w14:textId="77777777" w:rsidTr="00E31221">
        <w:tc>
          <w:tcPr>
            <w:tcW w:w="1006" w:type="dxa"/>
          </w:tcPr>
          <w:p w14:paraId="0D721EC3" w14:textId="77777777" w:rsidR="00EC546E" w:rsidRPr="00D7044A" w:rsidRDefault="00EC546E" w:rsidP="00E31221">
            <w:pPr>
              <w:ind w:left="153" w:hanging="180"/>
              <w:rPr>
                <w:sz w:val="20"/>
                <w:szCs w:val="22"/>
              </w:rPr>
            </w:pPr>
          </w:p>
        </w:tc>
        <w:tc>
          <w:tcPr>
            <w:tcW w:w="792" w:type="dxa"/>
          </w:tcPr>
          <w:p w14:paraId="6E12D370" w14:textId="77777777" w:rsidR="00EC546E" w:rsidRPr="00D7044A" w:rsidRDefault="00EC546E" w:rsidP="00E31221">
            <w:pPr>
              <w:rPr>
                <w:sz w:val="20"/>
                <w:szCs w:val="22"/>
              </w:rPr>
            </w:pPr>
          </w:p>
        </w:tc>
        <w:tc>
          <w:tcPr>
            <w:tcW w:w="792" w:type="dxa"/>
          </w:tcPr>
          <w:p w14:paraId="63465D28" w14:textId="77777777" w:rsidR="00EC546E" w:rsidRPr="00D7044A" w:rsidRDefault="00EC546E" w:rsidP="00E31221">
            <w:pPr>
              <w:rPr>
                <w:sz w:val="20"/>
                <w:szCs w:val="22"/>
              </w:rPr>
            </w:pPr>
          </w:p>
        </w:tc>
        <w:tc>
          <w:tcPr>
            <w:tcW w:w="792" w:type="dxa"/>
          </w:tcPr>
          <w:p w14:paraId="1D70AFE9" w14:textId="77777777" w:rsidR="00EC546E" w:rsidRPr="00D7044A" w:rsidRDefault="00EC546E" w:rsidP="00E31221">
            <w:pPr>
              <w:rPr>
                <w:sz w:val="20"/>
                <w:szCs w:val="22"/>
              </w:rPr>
            </w:pPr>
          </w:p>
        </w:tc>
        <w:tc>
          <w:tcPr>
            <w:tcW w:w="792" w:type="dxa"/>
          </w:tcPr>
          <w:p w14:paraId="07193219" w14:textId="77777777" w:rsidR="00EC546E" w:rsidRPr="00D7044A" w:rsidRDefault="00EC546E" w:rsidP="00E31221">
            <w:pPr>
              <w:rPr>
                <w:sz w:val="20"/>
                <w:szCs w:val="22"/>
              </w:rPr>
            </w:pPr>
          </w:p>
        </w:tc>
        <w:tc>
          <w:tcPr>
            <w:tcW w:w="792" w:type="dxa"/>
          </w:tcPr>
          <w:p w14:paraId="6CA3A240" w14:textId="77777777" w:rsidR="00EC546E" w:rsidRPr="00D7044A" w:rsidRDefault="00EC546E" w:rsidP="00E31221">
            <w:pPr>
              <w:ind w:left="153" w:hanging="180"/>
              <w:rPr>
                <w:sz w:val="20"/>
                <w:szCs w:val="22"/>
              </w:rPr>
            </w:pPr>
          </w:p>
        </w:tc>
        <w:tc>
          <w:tcPr>
            <w:tcW w:w="792" w:type="dxa"/>
          </w:tcPr>
          <w:p w14:paraId="5C9461CA" w14:textId="77777777" w:rsidR="00EC546E" w:rsidRPr="00D7044A" w:rsidRDefault="00EC546E" w:rsidP="00E31221">
            <w:pPr>
              <w:rPr>
                <w:sz w:val="20"/>
                <w:szCs w:val="22"/>
              </w:rPr>
            </w:pPr>
          </w:p>
        </w:tc>
        <w:tc>
          <w:tcPr>
            <w:tcW w:w="792" w:type="dxa"/>
          </w:tcPr>
          <w:p w14:paraId="43787BFE" w14:textId="77777777" w:rsidR="00EC546E" w:rsidRPr="00D7044A" w:rsidRDefault="00EC546E" w:rsidP="00E31221">
            <w:pPr>
              <w:rPr>
                <w:sz w:val="20"/>
                <w:szCs w:val="22"/>
              </w:rPr>
            </w:pPr>
          </w:p>
        </w:tc>
        <w:tc>
          <w:tcPr>
            <w:tcW w:w="792" w:type="dxa"/>
          </w:tcPr>
          <w:p w14:paraId="0039918D" w14:textId="77777777" w:rsidR="00EC546E" w:rsidRPr="00D7044A" w:rsidRDefault="00EC546E" w:rsidP="00E31221">
            <w:pPr>
              <w:rPr>
                <w:sz w:val="20"/>
                <w:szCs w:val="22"/>
              </w:rPr>
            </w:pPr>
          </w:p>
        </w:tc>
        <w:tc>
          <w:tcPr>
            <w:tcW w:w="792" w:type="dxa"/>
          </w:tcPr>
          <w:p w14:paraId="3B916C45" w14:textId="77777777" w:rsidR="00EC546E" w:rsidRPr="00D7044A" w:rsidRDefault="00EC546E" w:rsidP="00E31221">
            <w:pPr>
              <w:rPr>
                <w:sz w:val="20"/>
                <w:szCs w:val="22"/>
              </w:rPr>
            </w:pPr>
          </w:p>
        </w:tc>
        <w:tc>
          <w:tcPr>
            <w:tcW w:w="792" w:type="dxa"/>
          </w:tcPr>
          <w:p w14:paraId="54F366B0" w14:textId="77777777" w:rsidR="00EC546E" w:rsidRPr="00D7044A" w:rsidRDefault="00EC546E" w:rsidP="00E31221">
            <w:pPr>
              <w:rPr>
                <w:sz w:val="20"/>
                <w:szCs w:val="22"/>
              </w:rPr>
            </w:pPr>
          </w:p>
        </w:tc>
      </w:tr>
      <w:tr w:rsidR="00C76D94" w:rsidRPr="00D7044A" w14:paraId="7287B8D4" w14:textId="77777777" w:rsidTr="00E31221">
        <w:tc>
          <w:tcPr>
            <w:tcW w:w="1006" w:type="dxa"/>
          </w:tcPr>
          <w:p w14:paraId="4AC7E946" w14:textId="77777777" w:rsidR="00EC546E" w:rsidRPr="00D7044A" w:rsidRDefault="00EC546E" w:rsidP="00E31221">
            <w:pPr>
              <w:ind w:left="153" w:hanging="180"/>
              <w:rPr>
                <w:sz w:val="20"/>
                <w:szCs w:val="22"/>
              </w:rPr>
            </w:pPr>
            <w:r w:rsidRPr="00D7044A">
              <w:rPr>
                <w:sz w:val="20"/>
                <w:szCs w:val="22"/>
              </w:rPr>
              <w:t>BCE1</w:t>
            </w:r>
          </w:p>
        </w:tc>
        <w:tc>
          <w:tcPr>
            <w:tcW w:w="792" w:type="dxa"/>
          </w:tcPr>
          <w:p w14:paraId="724D064E" w14:textId="77777777" w:rsidR="00EC546E" w:rsidRPr="00D7044A" w:rsidRDefault="00EC546E" w:rsidP="00E31221">
            <w:pPr>
              <w:rPr>
                <w:sz w:val="20"/>
                <w:szCs w:val="22"/>
              </w:rPr>
            </w:pPr>
          </w:p>
        </w:tc>
        <w:tc>
          <w:tcPr>
            <w:tcW w:w="792" w:type="dxa"/>
          </w:tcPr>
          <w:p w14:paraId="0FF7E369" w14:textId="77777777" w:rsidR="00EC546E" w:rsidRPr="00D7044A" w:rsidRDefault="00EC546E" w:rsidP="00E31221">
            <w:pPr>
              <w:rPr>
                <w:sz w:val="20"/>
                <w:szCs w:val="22"/>
              </w:rPr>
            </w:pPr>
          </w:p>
        </w:tc>
        <w:tc>
          <w:tcPr>
            <w:tcW w:w="792" w:type="dxa"/>
          </w:tcPr>
          <w:p w14:paraId="33DBFD66" w14:textId="77777777" w:rsidR="00EC546E" w:rsidRPr="00D7044A" w:rsidRDefault="00EC546E" w:rsidP="00E31221">
            <w:pPr>
              <w:rPr>
                <w:sz w:val="20"/>
                <w:szCs w:val="22"/>
              </w:rPr>
            </w:pPr>
          </w:p>
        </w:tc>
        <w:tc>
          <w:tcPr>
            <w:tcW w:w="792" w:type="dxa"/>
          </w:tcPr>
          <w:p w14:paraId="19950C1F" w14:textId="77777777" w:rsidR="00EC546E" w:rsidRPr="00D7044A" w:rsidRDefault="00EC546E" w:rsidP="00E31221">
            <w:pPr>
              <w:rPr>
                <w:sz w:val="20"/>
                <w:szCs w:val="22"/>
              </w:rPr>
            </w:pPr>
          </w:p>
        </w:tc>
        <w:tc>
          <w:tcPr>
            <w:tcW w:w="792" w:type="dxa"/>
          </w:tcPr>
          <w:p w14:paraId="05FEC17B" w14:textId="77777777" w:rsidR="00EC546E" w:rsidRPr="00D7044A" w:rsidRDefault="00EC546E" w:rsidP="00E31221">
            <w:pPr>
              <w:ind w:left="153" w:hanging="180"/>
              <w:rPr>
                <w:sz w:val="20"/>
                <w:szCs w:val="22"/>
              </w:rPr>
            </w:pPr>
          </w:p>
        </w:tc>
        <w:tc>
          <w:tcPr>
            <w:tcW w:w="792" w:type="dxa"/>
          </w:tcPr>
          <w:p w14:paraId="19513259" w14:textId="77777777" w:rsidR="00EC546E" w:rsidRPr="00D7044A" w:rsidRDefault="00EC546E" w:rsidP="00E31221">
            <w:pPr>
              <w:rPr>
                <w:sz w:val="20"/>
                <w:szCs w:val="22"/>
              </w:rPr>
            </w:pPr>
          </w:p>
        </w:tc>
        <w:tc>
          <w:tcPr>
            <w:tcW w:w="792" w:type="dxa"/>
          </w:tcPr>
          <w:p w14:paraId="5B054FAE" w14:textId="77777777" w:rsidR="00EC546E" w:rsidRPr="00D7044A" w:rsidRDefault="00EC546E" w:rsidP="00E31221">
            <w:pPr>
              <w:rPr>
                <w:sz w:val="20"/>
                <w:szCs w:val="22"/>
              </w:rPr>
            </w:pPr>
          </w:p>
        </w:tc>
        <w:tc>
          <w:tcPr>
            <w:tcW w:w="792" w:type="dxa"/>
          </w:tcPr>
          <w:p w14:paraId="75CEADC2" w14:textId="77777777" w:rsidR="00EC546E" w:rsidRPr="00D7044A" w:rsidRDefault="00EC546E" w:rsidP="00E31221">
            <w:pPr>
              <w:rPr>
                <w:sz w:val="20"/>
                <w:szCs w:val="22"/>
              </w:rPr>
            </w:pPr>
          </w:p>
        </w:tc>
        <w:tc>
          <w:tcPr>
            <w:tcW w:w="792" w:type="dxa"/>
          </w:tcPr>
          <w:p w14:paraId="14ECECBB" w14:textId="77777777" w:rsidR="00EC546E" w:rsidRPr="00D7044A" w:rsidRDefault="00EC546E" w:rsidP="00E31221">
            <w:pPr>
              <w:rPr>
                <w:sz w:val="20"/>
                <w:szCs w:val="22"/>
              </w:rPr>
            </w:pPr>
            <w:r w:rsidRPr="00D7044A">
              <w:rPr>
                <w:sz w:val="20"/>
                <w:szCs w:val="22"/>
              </w:rPr>
              <w:t>0.78</w:t>
            </w:r>
          </w:p>
        </w:tc>
        <w:tc>
          <w:tcPr>
            <w:tcW w:w="792" w:type="dxa"/>
          </w:tcPr>
          <w:p w14:paraId="60428225" w14:textId="77777777" w:rsidR="00EC546E" w:rsidRPr="00D7044A" w:rsidRDefault="00EC546E" w:rsidP="00E31221">
            <w:pPr>
              <w:rPr>
                <w:sz w:val="20"/>
                <w:szCs w:val="22"/>
              </w:rPr>
            </w:pPr>
          </w:p>
        </w:tc>
      </w:tr>
      <w:tr w:rsidR="00C76D94" w:rsidRPr="00D7044A" w14:paraId="6AF95803" w14:textId="77777777" w:rsidTr="00E31221">
        <w:tc>
          <w:tcPr>
            <w:tcW w:w="1006" w:type="dxa"/>
          </w:tcPr>
          <w:p w14:paraId="5BCA92BA" w14:textId="77777777" w:rsidR="00EC546E" w:rsidRPr="00D7044A" w:rsidRDefault="00EC546E" w:rsidP="00E31221">
            <w:pPr>
              <w:ind w:left="153" w:hanging="180"/>
              <w:rPr>
                <w:sz w:val="20"/>
                <w:szCs w:val="22"/>
              </w:rPr>
            </w:pPr>
            <w:r w:rsidRPr="00D7044A">
              <w:rPr>
                <w:sz w:val="20"/>
                <w:szCs w:val="22"/>
              </w:rPr>
              <w:t>BCE2</w:t>
            </w:r>
          </w:p>
        </w:tc>
        <w:tc>
          <w:tcPr>
            <w:tcW w:w="792" w:type="dxa"/>
          </w:tcPr>
          <w:p w14:paraId="056BD133" w14:textId="77777777" w:rsidR="00EC546E" w:rsidRPr="00D7044A" w:rsidRDefault="00EC546E" w:rsidP="00E31221">
            <w:pPr>
              <w:rPr>
                <w:sz w:val="20"/>
                <w:szCs w:val="22"/>
              </w:rPr>
            </w:pPr>
          </w:p>
        </w:tc>
        <w:tc>
          <w:tcPr>
            <w:tcW w:w="792" w:type="dxa"/>
          </w:tcPr>
          <w:p w14:paraId="14454D06" w14:textId="77777777" w:rsidR="00EC546E" w:rsidRPr="00D7044A" w:rsidRDefault="00EC546E" w:rsidP="00E31221">
            <w:pPr>
              <w:rPr>
                <w:sz w:val="20"/>
                <w:szCs w:val="22"/>
              </w:rPr>
            </w:pPr>
          </w:p>
        </w:tc>
        <w:tc>
          <w:tcPr>
            <w:tcW w:w="792" w:type="dxa"/>
          </w:tcPr>
          <w:p w14:paraId="41A89B33" w14:textId="77777777" w:rsidR="00EC546E" w:rsidRPr="00D7044A" w:rsidRDefault="00EC546E" w:rsidP="00E31221">
            <w:pPr>
              <w:rPr>
                <w:sz w:val="20"/>
                <w:szCs w:val="22"/>
              </w:rPr>
            </w:pPr>
          </w:p>
        </w:tc>
        <w:tc>
          <w:tcPr>
            <w:tcW w:w="792" w:type="dxa"/>
          </w:tcPr>
          <w:p w14:paraId="7C56B9F5" w14:textId="77777777" w:rsidR="00EC546E" w:rsidRPr="00D7044A" w:rsidRDefault="00EC546E" w:rsidP="00E31221">
            <w:pPr>
              <w:rPr>
                <w:sz w:val="20"/>
                <w:szCs w:val="22"/>
              </w:rPr>
            </w:pPr>
          </w:p>
        </w:tc>
        <w:tc>
          <w:tcPr>
            <w:tcW w:w="792" w:type="dxa"/>
          </w:tcPr>
          <w:p w14:paraId="2628E251" w14:textId="77777777" w:rsidR="00EC546E" w:rsidRPr="00D7044A" w:rsidRDefault="00EC546E" w:rsidP="00E31221">
            <w:pPr>
              <w:ind w:left="153" w:hanging="180"/>
              <w:rPr>
                <w:sz w:val="20"/>
                <w:szCs w:val="22"/>
              </w:rPr>
            </w:pPr>
          </w:p>
        </w:tc>
        <w:tc>
          <w:tcPr>
            <w:tcW w:w="792" w:type="dxa"/>
          </w:tcPr>
          <w:p w14:paraId="097F1013" w14:textId="77777777" w:rsidR="00EC546E" w:rsidRPr="00D7044A" w:rsidRDefault="00EC546E" w:rsidP="00E31221">
            <w:pPr>
              <w:rPr>
                <w:sz w:val="20"/>
                <w:szCs w:val="22"/>
              </w:rPr>
            </w:pPr>
          </w:p>
        </w:tc>
        <w:tc>
          <w:tcPr>
            <w:tcW w:w="792" w:type="dxa"/>
          </w:tcPr>
          <w:p w14:paraId="6A9869CA" w14:textId="77777777" w:rsidR="00EC546E" w:rsidRPr="00D7044A" w:rsidRDefault="00EC546E" w:rsidP="00E31221">
            <w:pPr>
              <w:rPr>
                <w:sz w:val="20"/>
                <w:szCs w:val="22"/>
              </w:rPr>
            </w:pPr>
          </w:p>
        </w:tc>
        <w:tc>
          <w:tcPr>
            <w:tcW w:w="792" w:type="dxa"/>
          </w:tcPr>
          <w:p w14:paraId="741F4FC2" w14:textId="77777777" w:rsidR="00EC546E" w:rsidRPr="00D7044A" w:rsidRDefault="00EC546E" w:rsidP="00E31221">
            <w:pPr>
              <w:rPr>
                <w:sz w:val="20"/>
                <w:szCs w:val="22"/>
              </w:rPr>
            </w:pPr>
          </w:p>
        </w:tc>
        <w:tc>
          <w:tcPr>
            <w:tcW w:w="792" w:type="dxa"/>
          </w:tcPr>
          <w:p w14:paraId="7043BC76" w14:textId="77777777" w:rsidR="00EC546E" w:rsidRPr="00D7044A" w:rsidRDefault="00EC546E" w:rsidP="00E31221">
            <w:pPr>
              <w:rPr>
                <w:sz w:val="20"/>
                <w:szCs w:val="22"/>
              </w:rPr>
            </w:pPr>
            <w:r w:rsidRPr="00D7044A">
              <w:rPr>
                <w:sz w:val="20"/>
                <w:szCs w:val="22"/>
              </w:rPr>
              <w:t>0.63</w:t>
            </w:r>
          </w:p>
        </w:tc>
        <w:tc>
          <w:tcPr>
            <w:tcW w:w="792" w:type="dxa"/>
          </w:tcPr>
          <w:p w14:paraId="71A1E5CA" w14:textId="77777777" w:rsidR="00EC546E" w:rsidRPr="00D7044A" w:rsidRDefault="00EC546E" w:rsidP="00E31221">
            <w:pPr>
              <w:rPr>
                <w:sz w:val="20"/>
                <w:szCs w:val="22"/>
              </w:rPr>
            </w:pPr>
          </w:p>
        </w:tc>
      </w:tr>
      <w:tr w:rsidR="00C76D94" w:rsidRPr="00D7044A" w14:paraId="1BCA43A5" w14:textId="77777777" w:rsidTr="00E31221">
        <w:tc>
          <w:tcPr>
            <w:tcW w:w="1006" w:type="dxa"/>
          </w:tcPr>
          <w:p w14:paraId="7AB25F00" w14:textId="77777777" w:rsidR="00EC546E" w:rsidRPr="00D7044A" w:rsidRDefault="00EC546E" w:rsidP="00E31221">
            <w:pPr>
              <w:ind w:left="153" w:hanging="180"/>
              <w:rPr>
                <w:sz w:val="20"/>
                <w:szCs w:val="22"/>
              </w:rPr>
            </w:pPr>
            <w:r w:rsidRPr="00D7044A">
              <w:rPr>
                <w:sz w:val="20"/>
                <w:szCs w:val="22"/>
              </w:rPr>
              <w:t>BCE3</w:t>
            </w:r>
          </w:p>
        </w:tc>
        <w:tc>
          <w:tcPr>
            <w:tcW w:w="792" w:type="dxa"/>
          </w:tcPr>
          <w:p w14:paraId="27F38334" w14:textId="77777777" w:rsidR="00EC546E" w:rsidRPr="00D7044A" w:rsidRDefault="00EC546E" w:rsidP="00E31221">
            <w:pPr>
              <w:rPr>
                <w:sz w:val="20"/>
                <w:szCs w:val="22"/>
              </w:rPr>
            </w:pPr>
          </w:p>
        </w:tc>
        <w:tc>
          <w:tcPr>
            <w:tcW w:w="792" w:type="dxa"/>
          </w:tcPr>
          <w:p w14:paraId="43FD33A3" w14:textId="77777777" w:rsidR="00EC546E" w:rsidRPr="00D7044A" w:rsidRDefault="00EC546E" w:rsidP="00E31221">
            <w:pPr>
              <w:rPr>
                <w:sz w:val="20"/>
                <w:szCs w:val="22"/>
              </w:rPr>
            </w:pPr>
          </w:p>
        </w:tc>
        <w:tc>
          <w:tcPr>
            <w:tcW w:w="792" w:type="dxa"/>
          </w:tcPr>
          <w:p w14:paraId="63B2D492" w14:textId="77777777" w:rsidR="00EC546E" w:rsidRPr="00D7044A" w:rsidRDefault="00EC546E" w:rsidP="00E31221">
            <w:pPr>
              <w:rPr>
                <w:sz w:val="20"/>
                <w:szCs w:val="22"/>
              </w:rPr>
            </w:pPr>
          </w:p>
        </w:tc>
        <w:tc>
          <w:tcPr>
            <w:tcW w:w="792" w:type="dxa"/>
          </w:tcPr>
          <w:p w14:paraId="5E91D581" w14:textId="77777777" w:rsidR="00EC546E" w:rsidRPr="00D7044A" w:rsidRDefault="00EC546E" w:rsidP="00E31221">
            <w:pPr>
              <w:rPr>
                <w:sz w:val="20"/>
                <w:szCs w:val="22"/>
              </w:rPr>
            </w:pPr>
          </w:p>
        </w:tc>
        <w:tc>
          <w:tcPr>
            <w:tcW w:w="792" w:type="dxa"/>
          </w:tcPr>
          <w:p w14:paraId="1BB8A85B" w14:textId="77777777" w:rsidR="00EC546E" w:rsidRPr="00D7044A" w:rsidRDefault="00EC546E" w:rsidP="00E31221">
            <w:pPr>
              <w:ind w:left="153" w:hanging="180"/>
              <w:rPr>
                <w:sz w:val="20"/>
                <w:szCs w:val="22"/>
              </w:rPr>
            </w:pPr>
          </w:p>
        </w:tc>
        <w:tc>
          <w:tcPr>
            <w:tcW w:w="792" w:type="dxa"/>
          </w:tcPr>
          <w:p w14:paraId="161F7384" w14:textId="77777777" w:rsidR="00EC546E" w:rsidRPr="00D7044A" w:rsidRDefault="00EC546E" w:rsidP="00E31221">
            <w:pPr>
              <w:rPr>
                <w:sz w:val="20"/>
                <w:szCs w:val="22"/>
              </w:rPr>
            </w:pPr>
          </w:p>
        </w:tc>
        <w:tc>
          <w:tcPr>
            <w:tcW w:w="792" w:type="dxa"/>
          </w:tcPr>
          <w:p w14:paraId="4F9F5B3B" w14:textId="77777777" w:rsidR="00EC546E" w:rsidRPr="00D7044A" w:rsidRDefault="00EC546E" w:rsidP="00E31221">
            <w:pPr>
              <w:rPr>
                <w:sz w:val="20"/>
                <w:szCs w:val="22"/>
              </w:rPr>
            </w:pPr>
          </w:p>
        </w:tc>
        <w:tc>
          <w:tcPr>
            <w:tcW w:w="792" w:type="dxa"/>
          </w:tcPr>
          <w:p w14:paraId="2F7BBCD4" w14:textId="77777777" w:rsidR="00EC546E" w:rsidRPr="00D7044A" w:rsidRDefault="00EC546E" w:rsidP="00E31221">
            <w:pPr>
              <w:rPr>
                <w:sz w:val="20"/>
                <w:szCs w:val="22"/>
              </w:rPr>
            </w:pPr>
          </w:p>
        </w:tc>
        <w:tc>
          <w:tcPr>
            <w:tcW w:w="792" w:type="dxa"/>
          </w:tcPr>
          <w:p w14:paraId="3907D50D" w14:textId="77777777" w:rsidR="00EC546E" w:rsidRPr="00D7044A" w:rsidRDefault="00EC546E" w:rsidP="00E31221">
            <w:pPr>
              <w:rPr>
                <w:sz w:val="20"/>
                <w:szCs w:val="22"/>
              </w:rPr>
            </w:pPr>
            <w:r w:rsidRPr="00D7044A">
              <w:rPr>
                <w:sz w:val="20"/>
                <w:szCs w:val="22"/>
              </w:rPr>
              <w:t>0.71</w:t>
            </w:r>
          </w:p>
        </w:tc>
        <w:tc>
          <w:tcPr>
            <w:tcW w:w="792" w:type="dxa"/>
          </w:tcPr>
          <w:p w14:paraId="7C852ADC" w14:textId="77777777" w:rsidR="00EC546E" w:rsidRPr="00D7044A" w:rsidRDefault="00EC546E" w:rsidP="00E31221">
            <w:pPr>
              <w:rPr>
                <w:sz w:val="20"/>
                <w:szCs w:val="22"/>
              </w:rPr>
            </w:pPr>
          </w:p>
        </w:tc>
      </w:tr>
      <w:tr w:rsidR="00C76D94" w:rsidRPr="00D7044A" w14:paraId="1CEE98FA" w14:textId="77777777" w:rsidTr="00E31221">
        <w:tc>
          <w:tcPr>
            <w:tcW w:w="1006" w:type="dxa"/>
          </w:tcPr>
          <w:p w14:paraId="3991BF06" w14:textId="77777777" w:rsidR="00EC546E" w:rsidRPr="00D7044A" w:rsidRDefault="00EC546E" w:rsidP="00E31221">
            <w:pPr>
              <w:ind w:left="153" w:hanging="180"/>
              <w:rPr>
                <w:sz w:val="20"/>
                <w:szCs w:val="22"/>
              </w:rPr>
            </w:pPr>
            <w:r w:rsidRPr="00D7044A">
              <w:rPr>
                <w:sz w:val="20"/>
                <w:szCs w:val="22"/>
              </w:rPr>
              <w:t>BCE4</w:t>
            </w:r>
          </w:p>
        </w:tc>
        <w:tc>
          <w:tcPr>
            <w:tcW w:w="792" w:type="dxa"/>
          </w:tcPr>
          <w:p w14:paraId="275A17DB" w14:textId="77777777" w:rsidR="00EC546E" w:rsidRPr="00D7044A" w:rsidRDefault="00EC546E" w:rsidP="00E31221">
            <w:pPr>
              <w:rPr>
                <w:sz w:val="20"/>
                <w:szCs w:val="22"/>
              </w:rPr>
            </w:pPr>
          </w:p>
        </w:tc>
        <w:tc>
          <w:tcPr>
            <w:tcW w:w="792" w:type="dxa"/>
          </w:tcPr>
          <w:p w14:paraId="4651FBC2" w14:textId="77777777" w:rsidR="00EC546E" w:rsidRPr="00D7044A" w:rsidRDefault="00EC546E" w:rsidP="00E31221">
            <w:pPr>
              <w:rPr>
                <w:sz w:val="20"/>
                <w:szCs w:val="22"/>
              </w:rPr>
            </w:pPr>
          </w:p>
        </w:tc>
        <w:tc>
          <w:tcPr>
            <w:tcW w:w="792" w:type="dxa"/>
          </w:tcPr>
          <w:p w14:paraId="52341B17" w14:textId="77777777" w:rsidR="00EC546E" w:rsidRPr="00D7044A" w:rsidRDefault="00EC546E" w:rsidP="00E31221">
            <w:pPr>
              <w:rPr>
                <w:sz w:val="20"/>
                <w:szCs w:val="22"/>
              </w:rPr>
            </w:pPr>
          </w:p>
        </w:tc>
        <w:tc>
          <w:tcPr>
            <w:tcW w:w="792" w:type="dxa"/>
          </w:tcPr>
          <w:p w14:paraId="3400247D" w14:textId="77777777" w:rsidR="00EC546E" w:rsidRPr="00D7044A" w:rsidRDefault="00EC546E" w:rsidP="00E31221">
            <w:pPr>
              <w:rPr>
                <w:sz w:val="20"/>
                <w:szCs w:val="22"/>
              </w:rPr>
            </w:pPr>
          </w:p>
        </w:tc>
        <w:tc>
          <w:tcPr>
            <w:tcW w:w="792" w:type="dxa"/>
          </w:tcPr>
          <w:p w14:paraId="04848ECE" w14:textId="77777777" w:rsidR="00EC546E" w:rsidRPr="00D7044A" w:rsidRDefault="00EC546E" w:rsidP="00E31221">
            <w:pPr>
              <w:ind w:left="153" w:hanging="180"/>
              <w:rPr>
                <w:sz w:val="20"/>
                <w:szCs w:val="22"/>
              </w:rPr>
            </w:pPr>
          </w:p>
        </w:tc>
        <w:tc>
          <w:tcPr>
            <w:tcW w:w="792" w:type="dxa"/>
          </w:tcPr>
          <w:p w14:paraId="6C671B92" w14:textId="77777777" w:rsidR="00EC546E" w:rsidRPr="00D7044A" w:rsidRDefault="00EC546E" w:rsidP="00E31221">
            <w:pPr>
              <w:rPr>
                <w:sz w:val="20"/>
                <w:szCs w:val="22"/>
              </w:rPr>
            </w:pPr>
          </w:p>
        </w:tc>
        <w:tc>
          <w:tcPr>
            <w:tcW w:w="792" w:type="dxa"/>
          </w:tcPr>
          <w:p w14:paraId="4A99ACB8" w14:textId="77777777" w:rsidR="00EC546E" w:rsidRPr="00D7044A" w:rsidRDefault="00EC546E" w:rsidP="00E31221">
            <w:pPr>
              <w:rPr>
                <w:sz w:val="20"/>
                <w:szCs w:val="22"/>
              </w:rPr>
            </w:pPr>
          </w:p>
        </w:tc>
        <w:tc>
          <w:tcPr>
            <w:tcW w:w="792" w:type="dxa"/>
          </w:tcPr>
          <w:p w14:paraId="0483F247" w14:textId="77777777" w:rsidR="00EC546E" w:rsidRPr="00D7044A" w:rsidRDefault="00EC546E" w:rsidP="00E31221">
            <w:pPr>
              <w:rPr>
                <w:sz w:val="20"/>
                <w:szCs w:val="22"/>
              </w:rPr>
            </w:pPr>
          </w:p>
        </w:tc>
        <w:tc>
          <w:tcPr>
            <w:tcW w:w="792" w:type="dxa"/>
          </w:tcPr>
          <w:p w14:paraId="54F242B1" w14:textId="77777777" w:rsidR="00EC546E" w:rsidRPr="00D7044A" w:rsidRDefault="00EC546E" w:rsidP="00E31221">
            <w:pPr>
              <w:rPr>
                <w:sz w:val="20"/>
                <w:szCs w:val="22"/>
              </w:rPr>
            </w:pPr>
            <w:r w:rsidRPr="00D7044A">
              <w:rPr>
                <w:sz w:val="20"/>
                <w:szCs w:val="22"/>
              </w:rPr>
              <w:t>0.55</w:t>
            </w:r>
          </w:p>
        </w:tc>
        <w:tc>
          <w:tcPr>
            <w:tcW w:w="792" w:type="dxa"/>
          </w:tcPr>
          <w:p w14:paraId="6CF56347" w14:textId="77777777" w:rsidR="00EC546E" w:rsidRPr="00D7044A" w:rsidRDefault="00EC546E" w:rsidP="00E31221">
            <w:pPr>
              <w:rPr>
                <w:sz w:val="20"/>
                <w:szCs w:val="22"/>
              </w:rPr>
            </w:pPr>
          </w:p>
        </w:tc>
      </w:tr>
      <w:tr w:rsidR="00C76D94" w:rsidRPr="00D7044A" w14:paraId="62A4DD4C" w14:textId="77777777" w:rsidTr="00E31221">
        <w:tc>
          <w:tcPr>
            <w:tcW w:w="1006" w:type="dxa"/>
          </w:tcPr>
          <w:p w14:paraId="086F5DCE" w14:textId="77777777" w:rsidR="00EC546E" w:rsidRPr="00D7044A" w:rsidRDefault="00EC546E" w:rsidP="00E31221">
            <w:pPr>
              <w:ind w:left="153" w:hanging="180"/>
              <w:rPr>
                <w:sz w:val="20"/>
                <w:szCs w:val="22"/>
              </w:rPr>
            </w:pPr>
          </w:p>
        </w:tc>
        <w:tc>
          <w:tcPr>
            <w:tcW w:w="792" w:type="dxa"/>
          </w:tcPr>
          <w:p w14:paraId="336E570B" w14:textId="77777777" w:rsidR="00EC546E" w:rsidRPr="00D7044A" w:rsidRDefault="00EC546E" w:rsidP="00E31221">
            <w:pPr>
              <w:rPr>
                <w:sz w:val="20"/>
                <w:szCs w:val="22"/>
              </w:rPr>
            </w:pPr>
          </w:p>
        </w:tc>
        <w:tc>
          <w:tcPr>
            <w:tcW w:w="792" w:type="dxa"/>
          </w:tcPr>
          <w:p w14:paraId="2B0E051C" w14:textId="77777777" w:rsidR="00EC546E" w:rsidRPr="00D7044A" w:rsidRDefault="00EC546E" w:rsidP="00E31221">
            <w:pPr>
              <w:rPr>
                <w:sz w:val="20"/>
                <w:szCs w:val="22"/>
              </w:rPr>
            </w:pPr>
          </w:p>
        </w:tc>
        <w:tc>
          <w:tcPr>
            <w:tcW w:w="792" w:type="dxa"/>
          </w:tcPr>
          <w:p w14:paraId="53E6BAEB" w14:textId="77777777" w:rsidR="00EC546E" w:rsidRPr="00D7044A" w:rsidRDefault="00EC546E" w:rsidP="00E31221">
            <w:pPr>
              <w:rPr>
                <w:sz w:val="20"/>
                <w:szCs w:val="22"/>
              </w:rPr>
            </w:pPr>
          </w:p>
        </w:tc>
        <w:tc>
          <w:tcPr>
            <w:tcW w:w="792" w:type="dxa"/>
          </w:tcPr>
          <w:p w14:paraId="559DA89B" w14:textId="77777777" w:rsidR="00EC546E" w:rsidRPr="00D7044A" w:rsidRDefault="00EC546E" w:rsidP="00E31221">
            <w:pPr>
              <w:rPr>
                <w:sz w:val="20"/>
                <w:szCs w:val="22"/>
              </w:rPr>
            </w:pPr>
          </w:p>
        </w:tc>
        <w:tc>
          <w:tcPr>
            <w:tcW w:w="792" w:type="dxa"/>
          </w:tcPr>
          <w:p w14:paraId="1C5A16FB" w14:textId="77777777" w:rsidR="00EC546E" w:rsidRPr="00D7044A" w:rsidRDefault="00EC546E" w:rsidP="00E31221">
            <w:pPr>
              <w:ind w:left="153" w:hanging="180"/>
              <w:rPr>
                <w:sz w:val="20"/>
                <w:szCs w:val="22"/>
              </w:rPr>
            </w:pPr>
          </w:p>
        </w:tc>
        <w:tc>
          <w:tcPr>
            <w:tcW w:w="792" w:type="dxa"/>
          </w:tcPr>
          <w:p w14:paraId="47305866" w14:textId="77777777" w:rsidR="00EC546E" w:rsidRPr="00D7044A" w:rsidRDefault="00EC546E" w:rsidP="00E31221">
            <w:pPr>
              <w:rPr>
                <w:sz w:val="20"/>
                <w:szCs w:val="22"/>
              </w:rPr>
            </w:pPr>
          </w:p>
        </w:tc>
        <w:tc>
          <w:tcPr>
            <w:tcW w:w="792" w:type="dxa"/>
          </w:tcPr>
          <w:p w14:paraId="24BC2A42" w14:textId="77777777" w:rsidR="00EC546E" w:rsidRPr="00D7044A" w:rsidRDefault="00EC546E" w:rsidP="00E31221">
            <w:pPr>
              <w:rPr>
                <w:sz w:val="20"/>
                <w:szCs w:val="22"/>
              </w:rPr>
            </w:pPr>
          </w:p>
        </w:tc>
        <w:tc>
          <w:tcPr>
            <w:tcW w:w="792" w:type="dxa"/>
          </w:tcPr>
          <w:p w14:paraId="61ADDA5A" w14:textId="77777777" w:rsidR="00EC546E" w:rsidRPr="00D7044A" w:rsidRDefault="00EC546E" w:rsidP="00E31221">
            <w:pPr>
              <w:rPr>
                <w:sz w:val="20"/>
                <w:szCs w:val="22"/>
              </w:rPr>
            </w:pPr>
          </w:p>
        </w:tc>
        <w:tc>
          <w:tcPr>
            <w:tcW w:w="792" w:type="dxa"/>
          </w:tcPr>
          <w:p w14:paraId="659E8742" w14:textId="77777777" w:rsidR="00EC546E" w:rsidRPr="00D7044A" w:rsidRDefault="00EC546E" w:rsidP="00E31221">
            <w:pPr>
              <w:rPr>
                <w:sz w:val="20"/>
                <w:szCs w:val="22"/>
              </w:rPr>
            </w:pPr>
          </w:p>
        </w:tc>
        <w:tc>
          <w:tcPr>
            <w:tcW w:w="792" w:type="dxa"/>
          </w:tcPr>
          <w:p w14:paraId="0DB7E3A5" w14:textId="77777777" w:rsidR="00EC546E" w:rsidRPr="00D7044A" w:rsidRDefault="00EC546E" w:rsidP="00E31221">
            <w:pPr>
              <w:rPr>
                <w:sz w:val="20"/>
                <w:szCs w:val="22"/>
              </w:rPr>
            </w:pPr>
          </w:p>
        </w:tc>
      </w:tr>
      <w:tr w:rsidR="00C76D94" w:rsidRPr="00D7044A" w14:paraId="10FA6B2A" w14:textId="77777777" w:rsidTr="00E31221">
        <w:tc>
          <w:tcPr>
            <w:tcW w:w="1006" w:type="dxa"/>
          </w:tcPr>
          <w:p w14:paraId="69CA9AD4" w14:textId="77777777" w:rsidR="00EC546E" w:rsidRPr="00D7044A" w:rsidRDefault="00EC546E" w:rsidP="00E31221">
            <w:pPr>
              <w:ind w:left="153" w:hanging="180"/>
              <w:rPr>
                <w:sz w:val="20"/>
                <w:szCs w:val="22"/>
              </w:rPr>
            </w:pPr>
            <w:r w:rsidRPr="00D7044A">
              <w:rPr>
                <w:sz w:val="20"/>
                <w:szCs w:val="22"/>
              </w:rPr>
              <w:t>PCE1</w:t>
            </w:r>
          </w:p>
        </w:tc>
        <w:tc>
          <w:tcPr>
            <w:tcW w:w="792" w:type="dxa"/>
          </w:tcPr>
          <w:p w14:paraId="1CA29846" w14:textId="77777777" w:rsidR="00EC546E" w:rsidRPr="00D7044A" w:rsidRDefault="00EC546E" w:rsidP="00E31221">
            <w:pPr>
              <w:rPr>
                <w:sz w:val="20"/>
                <w:szCs w:val="22"/>
              </w:rPr>
            </w:pPr>
          </w:p>
        </w:tc>
        <w:tc>
          <w:tcPr>
            <w:tcW w:w="792" w:type="dxa"/>
          </w:tcPr>
          <w:p w14:paraId="24B8866E" w14:textId="77777777" w:rsidR="00EC546E" w:rsidRPr="00D7044A" w:rsidRDefault="00EC546E" w:rsidP="00E31221">
            <w:pPr>
              <w:rPr>
                <w:sz w:val="20"/>
                <w:szCs w:val="22"/>
              </w:rPr>
            </w:pPr>
          </w:p>
        </w:tc>
        <w:tc>
          <w:tcPr>
            <w:tcW w:w="792" w:type="dxa"/>
          </w:tcPr>
          <w:p w14:paraId="5609EAFF" w14:textId="77777777" w:rsidR="00EC546E" w:rsidRPr="00D7044A" w:rsidRDefault="00EC546E" w:rsidP="00E31221">
            <w:pPr>
              <w:rPr>
                <w:sz w:val="20"/>
                <w:szCs w:val="22"/>
              </w:rPr>
            </w:pPr>
          </w:p>
        </w:tc>
        <w:tc>
          <w:tcPr>
            <w:tcW w:w="792" w:type="dxa"/>
          </w:tcPr>
          <w:p w14:paraId="55892BF3" w14:textId="77777777" w:rsidR="00EC546E" w:rsidRPr="00D7044A" w:rsidRDefault="00EC546E" w:rsidP="00E31221">
            <w:pPr>
              <w:rPr>
                <w:sz w:val="20"/>
                <w:szCs w:val="22"/>
              </w:rPr>
            </w:pPr>
          </w:p>
        </w:tc>
        <w:tc>
          <w:tcPr>
            <w:tcW w:w="792" w:type="dxa"/>
          </w:tcPr>
          <w:p w14:paraId="0A67F806" w14:textId="77777777" w:rsidR="00EC546E" w:rsidRPr="00D7044A" w:rsidRDefault="00EC546E" w:rsidP="00E31221">
            <w:pPr>
              <w:ind w:left="153" w:hanging="180"/>
              <w:rPr>
                <w:sz w:val="20"/>
                <w:szCs w:val="22"/>
              </w:rPr>
            </w:pPr>
          </w:p>
        </w:tc>
        <w:tc>
          <w:tcPr>
            <w:tcW w:w="792" w:type="dxa"/>
          </w:tcPr>
          <w:p w14:paraId="51A2C37D" w14:textId="77777777" w:rsidR="00EC546E" w:rsidRPr="00D7044A" w:rsidRDefault="00EC546E" w:rsidP="00E31221">
            <w:pPr>
              <w:rPr>
                <w:sz w:val="20"/>
                <w:szCs w:val="22"/>
              </w:rPr>
            </w:pPr>
          </w:p>
        </w:tc>
        <w:tc>
          <w:tcPr>
            <w:tcW w:w="792" w:type="dxa"/>
          </w:tcPr>
          <w:p w14:paraId="6C326CEC" w14:textId="77777777" w:rsidR="00EC546E" w:rsidRPr="00D7044A" w:rsidRDefault="00EC546E" w:rsidP="00E31221">
            <w:pPr>
              <w:rPr>
                <w:sz w:val="20"/>
                <w:szCs w:val="22"/>
              </w:rPr>
            </w:pPr>
          </w:p>
        </w:tc>
        <w:tc>
          <w:tcPr>
            <w:tcW w:w="792" w:type="dxa"/>
          </w:tcPr>
          <w:p w14:paraId="658983C2" w14:textId="77777777" w:rsidR="00EC546E" w:rsidRPr="00D7044A" w:rsidRDefault="00EC546E" w:rsidP="00E31221">
            <w:pPr>
              <w:rPr>
                <w:sz w:val="20"/>
                <w:szCs w:val="22"/>
              </w:rPr>
            </w:pPr>
          </w:p>
        </w:tc>
        <w:tc>
          <w:tcPr>
            <w:tcW w:w="792" w:type="dxa"/>
          </w:tcPr>
          <w:p w14:paraId="67908436" w14:textId="77777777" w:rsidR="00EC546E" w:rsidRPr="00D7044A" w:rsidRDefault="00EC546E" w:rsidP="00E31221">
            <w:pPr>
              <w:rPr>
                <w:sz w:val="20"/>
                <w:szCs w:val="22"/>
              </w:rPr>
            </w:pPr>
          </w:p>
        </w:tc>
        <w:tc>
          <w:tcPr>
            <w:tcW w:w="792" w:type="dxa"/>
          </w:tcPr>
          <w:p w14:paraId="2E2D0A8C" w14:textId="77777777" w:rsidR="00EC546E" w:rsidRPr="00D7044A" w:rsidRDefault="00EC546E" w:rsidP="00E31221">
            <w:pPr>
              <w:rPr>
                <w:sz w:val="20"/>
                <w:szCs w:val="22"/>
              </w:rPr>
            </w:pPr>
            <w:r w:rsidRPr="00D7044A">
              <w:rPr>
                <w:sz w:val="20"/>
                <w:szCs w:val="22"/>
              </w:rPr>
              <w:t>0.81</w:t>
            </w:r>
          </w:p>
        </w:tc>
      </w:tr>
      <w:tr w:rsidR="00C76D94" w:rsidRPr="00D7044A" w14:paraId="0B21CF74" w14:textId="77777777" w:rsidTr="00E31221">
        <w:tc>
          <w:tcPr>
            <w:tcW w:w="1006" w:type="dxa"/>
          </w:tcPr>
          <w:p w14:paraId="71EDD69D" w14:textId="77777777" w:rsidR="00EC546E" w:rsidRPr="00D7044A" w:rsidRDefault="00EC546E" w:rsidP="00E31221">
            <w:pPr>
              <w:ind w:left="153" w:hanging="180"/>
              <w:rPr>
                <w:sz w:val="20"/>
                <w:szCs w:val="22"/>
              </w:rPr>
            </w:pPr>
            <w:r w:rsidRPr="00D7044A">
              <w:rPr>
                <w:sz w:val="20"/>
                <w:szCs w:val="22"/>
              </w:rPr>
              <w:lastRenderedPageBreak/>
              <w:t>PCE2</w:t>
            </w:r>
          </w:p>
        </w:tc>
        <w:tc>
          <w:tcPr>
            <w:tcW w:w="792" w:type="dxa"/>
          </w:tcPr>
          <w:p w14:paraId="4C4F3341" w14:textId="77777777" w:rsidR="00EC546E" w:rsidRPr="00D7044A" w:rsidRDefault="00EC546E" w:rsidP="00E31221">
            <w:pPr>
              <w:rPr>
                <w:sz w:val="20"/>
                <w:szCs w:val="22"/>
              </w:rPr>
            </w:pPr>
          </w:p>
        </w:tc>
        <w:tc>
          <w:tcPr>
            <w:tcW w:w="792" w:type="dxa"/>
          </w:tcPr>
          <w:p w14:paraId="156E25F3" w14:textId="77777777" w:rsidR="00EC546E" w:rsidRPr="00D7044A" w:rsidRDefault="00EC546E" w:rsidP="00E31221">
            <w:pPr>
              <w:rPr>
                <w:sz w:val="20"/>
                <w:szCs w:val="22"/>
              </w:rPr>
            </w:pPr>
          </w:p>
        </w:tc>
        <w:tc>
          <w:tcPr>
            <w:tcW w:w="792" w:type="dxa"/>
          </w:tcPr>
          <w:p w14:paraId="3DB28CE1" w14:textId="77777777" w:rsidR="00EC546E" w:rsidRPr="00D7044A" w:rsidRDefault="00EC546E" w:rsidP="00E31221">
            <w:pPr>
              <w:rPr>
                <w:sz w:val="20"/>
                <w:szCs w:val="22"/>
              </w:rPr>
            </w:pPr>
          </w:p>
        </w:tc>
        <w:tc>
          <w:tcPr>
            <w:tcW w:w="792" w:type="dxa"/>
          </w:tcPr>
          <w:p w14:paraId="05D37706" w14:textId="77777777" w:rsidR="00EC546E" w:rsidRPr="00D7044A" w:rsidRDefault="00EC546E" w:rsidP="00E31221">
            <w:pPr>
              <w:rPr>
                <w:sz w:val="20"/>
                <w:szCs w:val="22"/>
              </w:rPr>
            </w:pPr>
          </w:p>
        </w:tc>
        <w:tc>
          <w:tcPr>
            <w:tcW w:w="792" w:type="dxa"/>
          </w:tcPr>
          <w:p w14:paraId="1C89C825" w14:textId="77777777" w:rsidR="00EC546E" w:rsidRPr="00D7044A" w:rsidRDefault="00EC546E" w:rsidP="00E31221">
            <w:pPr>
              <w:ind w:left="153" w:hanging="180"/>
              <w:rPr>
                <w:sz w:val="20"/>
                <w:szCs w:val="22"/>
              </w:rPr>
            </w:pPr>
          </w:p>
        </w:tc>
        <w:tc>
          <w:tcPr>
            <w:tcW w:w="792" w:type="dxa"/>
          </w:tcPr>
          <w:p w14:paraId="6CCFF84C" w14:textId="77777777" w:rsidR="00EC546E" w:rsidRPr="00D7044A" w:rsidRDefault="00EC546E" w:rsidP="00E31221">
            <w:pPr>
              <w:rPr>
                <w:sz w:val="20"/>
                <w:szCs w:val="22"/>
              </w:rPr>
            </w:pPr>
          </w:p>
        </w:tc>
        <w:tc>
          <w:tcPr>
            <w:tcW w:w="792" w:type="dxa"/>
          </w:tcPr>
          <w:p w14:paraId="0175790B" w14:textId="77777777" w:rsidR="00EC546E" w:rsidRPr="00D7044A" w:rsidRDefault="00EC546E" w:rsidP="00E31221">
            <w:pPr>
              <w:rPr>
                <w:sz w:val="20"/>
                <w:szCs w:val="22"/>
              </w:rPr>
            </w:pPr>
          </w:p>
        </w:tc>
        <w:tc>
          <w:tcPr>
            <w:tcW w:w="792" w:type="dxa"/>
          </w:tcPr>
          <w:p w14:paraId="12B1512C" w14:textId="77777777" w:rsidR="00EC546E" w:rsidRPr="00D7044A" w:rsidRDefault="00EC546E" w:rsidP="00E31221">
            <w:pPr>
              <w:rPr>
                <w:sz w:val="20"/>
                <w:szCs w:val="22"/>
              </w:rPr>
            </w:pPr>
          </w:p>
        </w:tc>
        <w:tc>
          <w:tcPr>
            <w:tcW w:w="792" w:type="dxa"/>
          </w:tcPr>
          <w:p w14:paraId="3783C4FA" w14:textId="77777777" w:rsidR="00EC546E" w:rsidRPr="00D7044A" w:rsidRDefault="00EC546E" w:rsidP="00E31221">
            <w:pPr>
              <w:rPr>
                <w:sz w:val="20"/>
                <w:szCs w:val="22"/>
              </w:rPr>
            </w:pPr>
          </w:p>
        </w:tc>
        <w:tc>
          <w:tcPr>
            <w:tcW w:w="792" w:type="dxa"/>
          </w:tcPr>
          <w:p w14:paraId="55286E71" w14:textId="77777777" w:rsidR="00EC546E" w:rsidRPr="00D7044A" w:rsidRDefault="00EC546E" w:rsidP="00E31221">
            <w:pPr>
              <w:rPr>
                <w:sz w:val="20"/>
                <w:szCs w:val="22"/>
              </w:rPr>
            </w:pPr>
            <w:r w:rsidRPr="00D7044A">
              <w:rPr>
                <w:sz w:val="20"/>
                <w:szCs w:val="22"/>
              </w:rPr>
              <w:t>0.71</w:t>
            </w:r>
          </w:p>
        </w:tc>
      </w:tr>
      <w:tr w:rsidR="00C76D94" w:rsidRPr="00D7044A" w14:paraId="7EB2BCC3" w14:textId="77777777" w:rsidTr="00E31221">
        <w:tc>
          <w:tcPr>
            <w:tcW w:w="1006" w:type="dxa"/>
          </w:tcPr>
          <w:p w14:paraId="2B2045EC" w14:textId="77777777" w:rsidR="00EC546E" w:rsidRPr="00D7044A" w:rsidRDefault="00EC546E" w:rsidP="00E31221">
            <w:pPr>
              <w:ind w:left="153" w:hanging="180"/>
              <w:rPr>
                <w:sz w:val="20"/>
                <w:szCs w:val="22"/>
              </w:rPr>
            </w:pPr>
            <w:r w:rsidRPr="00D7044A">
              <w:rPr>
                <w:sz w:val="20"/>
                <w:szCs w:val="22"/>
              </w:rPr>
              <w:t>PCE3</w:t>
            </w:r>
          </w:p>
        </w:tc>
        <w:tc>
          <w:tcPr>
            <w:tcW w:w="792" w:type="dxa"/>
          </w:tcPr>
          <w:p w14:paraId="10272BBB" w14:textId="77777777" w:rsidR="00EC546E" w:rsidRPr="00D7044A" w:rsidRDefault="00EC546E" w:rsidP="00E31221">
            <w:pPr>
              <w:rPr>
                <w:sz w:val="20"/>
                <w:szCs w:val="22"/>
              </w:rPr>
            </w:pPr>
          </w:p>
        </w:tc>
        <w:tc>
          <w:tcPr>
            <w:tcW w:w="792" w:type="dxa"/>
          </w:tcPr>
          <w:p w14:paraId="49C552DD" w14:textId="77777777" w:rsidR="00EC546E" w:rsidRPr="00D7044A" w:rsidRDefault="00EC546E" w:rsidP="00E31221">
            <w:pPr>
              <w:rPr>
                <w:sz w:val="20"/>
                <w:szCs w:val="22"/>
              </w:rPr>
            </w:pPr>
          </w:p>
        </w:tc>
        <w:tc>
          <w:tcPr>
            <w:tcW w:w="792" w:type="dxa"/>
          </w:tcPr>
          <w:p w14:paraId="3208CF63" w14:textId="77777777" w:rsidR="00EC546E" w:rsidRPr="00D7044A" w:rsidRDefault="00EC546E" w:rsidP="00E31221">
            <w:pPr>
              <w:rPr>
                <w:sz w:val="20"/>
                <w:szCs w:val="22"/>
              </w:rPr>
            </w:pPr>
          </w:p>
        </w:tc>
        <w:tc>
          <w:tcPr>
            <w:tcW w:w="792" w:type="dxa"/>
          </w:tcPr>
          <w:p w14:paraId="1708E069" w14:textId="77777777" w:rsidR="00EC546E" w:rsidRPr="00D7044A" w:rsidRDefault="00EC546E" w:rsidP="00E31221">
            <w:pPr>
              <w:rPr>
                <w:sz w:val="20"/>
                <w:szCs w:val="22"/>
              </w:rPr>
            </w:pPr>
          </w:p>
        </w:tc>
        <w:tc>
          <w:tcPr>
            <w:tcW w:w="792" w:type="dxa"/>
          </w:tcPr>
          <w:p w14:paraId="4A95CEA5" w14:textId="77777777" w:rsidR="00EC546E" w:rsidRPr="00D7044A" w:rsidRDefault="00EC546E" w:rsidP="00E31221">
            <w:pPr>
              <w:ind w:left="153" w:hanging="180"/>
              <w:rPr>
                <w:sz w:val="20"/>
                <w:szCs w:val="22"/>
              </w:rPr>
            </w:pPr>
          </w:p>
        </w:tc>
        <w:tc>
          <w:tcPr>
            <w:tcW w:w="792" w:type="dxa"/>
          </w:tcPr>
          <w:p w14:paraId="70257A1D" w14:textId="77777777" w:rsidR="00EC546E" w:rsidRPr="00D7044A" w:rsidRDefault="00EC546E" w:rsidP="00E31221">
            <w:pPr>
              <w:rPr>
                <w:sz w:val="20"/>
                <w:szCs w:val="22"/>
              </w:rPr>
            </w:pPr>
          </w:p>
        </w:tc>
        <w:tc>
          <w:tcPr>
            <w:tcW w:w="792" w:type="dxa"/>
          </w:tcPr>
          <w:p w14:paraId="68CA9322" w14:textId="77777777" w:rsidR="00EC546E" w:rsidRPr="00D7044A" w:rsidRDefault="00EC546E" w:rsidP="00E31221">
            <w:pPr>
              <w:rPr>
                <w:sz w:val="20"/>
                <w:szCs w:val="22"/>
              </w:rPr>
            </w:pPr>
          </w:p>
        </w:tc>
        <w:tc>
          <w:tcPr>
            <w:tcW w:w="792" w:type="dxa"/>
          </w:tcPr>
          <w:p w14:paraId="3E7B6F12" w14:textId="77777777" w:rsidR="00EC546E" w:rsidRPr="00D7044A" w:rsidRDefault="00EC546E" w:rsidP="00E31221">
            <w:pPr>
              <w:rPr>
                <w:sz w:val="20"/>
                <w:szCs w:val="22"/>
              </w:rPr>
            </w:pPr>
          </w:p>
        </w:tc>
        <w:tc>
          <w:tcPr>
            <w:tcW w:w="792" w:type="dxa"/>
          </w:tcPr>
          <w:p w14:paraId="2060D8B6" w14:textId="77777777" w:rsidR="00EC546E" w:rsidRPr="00D7044A" w:rsidRDefault="00EC546E" w:rsidP="00E31221">
            <w:pPr>
              <w:rPr>
                <w:sz w:val="20"/>
                <w:szCs w:val="22"/>
              </w:rPr>
            </w:pPr>
          </w:p>
        </w:tc>
        <w:tc>
          <w:tcPr>
            <w:tcW w:w="792" w:type="dxa"/>
          </w:tcPr>
          <w:p w14:paraId="3E66896C" w14:textId="77777777" w:rsidR="00EC546E" w:rsidRPr="00D7044A" w:rsidRDefault="00EC546E" w:rsidP="00E31221">
            <w:pPr>
              <w:rPr>
                <w:sz w:val="20"/>
                <w:szCs w:val="22"/>
              </w:rPr>
            </w:pPr>
            <w:r w:rsidRPr="00D7044A">
              <w:rPr>
                <w:sz w:val="20"/>
                <w:szCs w:val="22"/>
              </w:rPr>
              <w:t>0.71</w:t>
            </w:r>
          </w:p>
        </w:tc>
      </w:tr>
      <w:tr w:rsidR="00C76D94" w:rsidRPr="00D7044A" w14:paraId="3F133368" w14:textId="77777777" w:rsidTr="00E31221">
        <w:tc>
          <w:tcPr>
            <w:tcW w:w="1006" w:type="dxa"/>
          </w:tcPr>
          <w:p w14:paraId="2A007E73" w14:textId="77777777" w:rsidR="00EC546E" w:rsidRPr="00D7044A" w:rsidRDefault="00EC546E" w:rsidP="00E31221">
            <w:pPr>
              <w:ind w:left="153" w:hanging="180"/>
              <w:rPr>
                <w:sz w:val="20"/>
                <w:szCs w:val="22"/>
              </w:rPr>
            </w:pPr>
            <w:r w:rsidRPr="00D7044A">
              <w:rPr>
                <w:sz w:val="20"/>
                <w:szCs w:val="22"/>
              </w:rPr>
              <w:t>PCE4</w:t>
            </w:r>
          </w:p>
        </w:tc>
        <w:tc>
          <w:tcPr>
            <w:tcW w:w="792" w:type="dxa"/>
          </w:tcPr>
          <w:p w14:paraId="6FFFD41F" w14:textId="77777777" w:rsidR="00EC546E" w:rsidRPr="00D7044A" w:rsidRDefault="00EC546E" w:rsidP="00E31221">
            <w:pPr>
              <w:rPr>
                <w:sz w:val="20"/>
                <w:szCs w:val="22"/>
              </w:rPr>
            </w:pPr>
          </w:p>
        </w:tc>
        <w:tc>
          <w:tcPr>
            <w:tcW w:w="792" w:type="dxa"/>
          </w:tcPr>
          <w:p w14:paraId="44799B01" w14:textId="77777777" w:rsidR="00EC546E" w:rsidRPr="00D7044A" w:rsidRDefault="00EC546E" w:rsidP="00E31221">
            <w:pPr>
              <w:rPr>
                <w:sz w:val="20"/>
                <w:szCs w:val="22"/>
              </w:rPr>
            </w:pPr>
          </w:p>
        </w:tc>
        <w:tc>
          <w:tcPr>
            <w:tcW w:w="792" w:type="dxa"/>
          </w:tcPr>
          <w:p w14:paraId="083C4504" w14:textId="77777777" w:rsidR="00EC546E" w:rsidRPr="00D7044A" w:rsidRDefault="00EC546E" w:rsidP="00E31221">
            <w:pPr>
              <w:rPr>
                <w:sz w:val="20"/>
                <w:szCs w:val="22"/>
              </w:rPr>
            </w:pPr>
          </w:p>
        </w:tc>
        <w:tc>
          <w:tcPr>
            <w:tcW w:w="792" w:type="dxa"/>
          </w:tcPr>
          <w:p w14:paraId="0B306128" w14:textId="77777777" w:rsidR="00EC546E" w:rsidRPr="00D7044A" w:rsidRDefault="00EC546E" w:rsidP="00E31221">
            <w:pPr>
              <w:rPr>
                <w:sz w:val="20"/>
                <w:szCs w:val="22"/>
              </w:rPr>
            </w:pPr>
          </w:p>
        </w:tc>
        <w:tc>
          <w:tcPr>
            <w:tcW w:w="792" w:type="dxa"/>
          </w:tcPr>
          <w:p w14:paraId="5A0BDF92" w14:textId="77777777" w:rsidR="00EC546E" w:rsidRPr="00D7044A" w:rsidRDefault="00EC546E" w:rsidP="00E31221">
            <w:pPr>
              <w:ind w:left="153" w:hanging="180"/>
              <w:rPr>
                <w:sz w:val="20"/>
                <w:szCs w:val="22"/>
              </w:rPr>
            </w:pPr>
          </w:p>
        </w:tc>
        <w:tc>
          <w:tcPr>
            <w:tcW w:w="792" w:type="dxa"/>
          </w:tcPr>
          <w:p w14:paraId="148CCC0B" w14:textId="77777777" w:rsidR="00EC546E" w:rsidRPr="00D7044A" w:rsidRDefault="00EC546E" w:rsidP="00E31221">
            <w:pPr>
              <w:rPr>
                <w:sz w:val="20"/>
                <w:szCs w:val="22"/>
              </w:rPr>
            </w:pPr>
          </w:p>
        </w:tc>
        <w:tc>
          <w:tcPr>
            <w:tcW w:w="792" w:type="dxa"/>
          </w:tcPr>
          <w:p w14:paraId="787C79F7" w14:textId="77777777" w:rsidR="00EC546E" w:rsidRPr="00D7044A" w:rsidRDefault="00EC546E" w:rsidP="00E31221">
            <w:pPr>
              <w:rPr>
                <w:sz w:val="20"/>
                <w:szCs w:val="22"/>
              </w:rPr>
            </w:pPr>
          </w:p>
        </w:tc>
        <w:tc>
          <w:tcPr>
            <w:tcW w:w="792" w:type="dxa"/>
          </w:tcPr>
          <w:p w14:paraId="5A5FECDE" w14:textId="77777777" w:rsidR="00EC546E" w:rsidRPr="00D7044A" w:rsidRDefault="00EC546E" w:rsidP="00E31221">
            <w:pPr>
              <w:rPr>
                <w:sz w:val="20"/>
                <w:szCs w:val="22"/>
              </w:rPr>
            </w:pPr>
          </w:p>
        </w:tc>
        <w:tc>
          <w:tcPr>
            <w:tcW w:w="792" w:type="dxa"/>
          </w:tcPr>
          <w:p w14:paraId="2D0EEF78" w14:textId="77777777" w:rsidR="00EC546E" w:rsidRPr="00D7044A" w:rsidRDefault="00EC546E" w:rsidP="00E31221">
            <w:pPr>
              <w:rPr>
                <w:sz w:val="20"/>
                <w:szCs w:val="22"/>
              </w:rPr>
            </w:pPr>
          </w:p>
        </w:tc>
        <w:tc>
          <w:tcPr>
            <w:tcW w:w="792" w:type="dxa"/>
          </w:tcPr>
          <w:p w14:paraId="31059ADF" w14:textId="77777777" w:rsidR="00EC546E" w:rsidRPr="00D7044A" w:rsidRDefault="00EC546E" w:rsidP="00E31221">
            <w:pPr>
              <w:rPr>
                <w:sz w:val="20"/>
                <w:szCs w:val="22"/>
              </w:rPr>
            </w:pPr>
            <w:r w:rsidRPr="00D7044A">
              <w:rPr>
                <w:sz w:val="20"/>
                <w:szCs w:val="22"/>
              </w:rPr>
              <w:t>0.59</w:t>
            </w:r>
          </w:p>
        </w:tc>
      </w:tr>
    </w:tbl>
    <w:p w14:paraId="5EA7E0D1" w14:textId="77777777" w:rsidR="00EC546E" w:rsidRPr="00670EFE" w:rsidRDefault="00EC546E" w:rsidP="00EC546E">
      <w:pPr>
        <w:rPr>
          <w:sz w:val="20"/>
          <w:szCs w:val="20"/>
        </w:rPr>
        <w:sectPr w:rsidR="00EC546E" w:rsidRPr="00670EFE" w:rsidSect="00942BEB">
          <w:pgSz w:w="12240" w:h="15840"/>
          <w:pgMar w:top="1440" w:right="1440" w:bottom="1440" w:left="1440" w:header="720" w:footer="720" w:gutter="0"/>
          <w:cols w:space="720"/>
          <w:docGrid w:linePitch="360"/>
        </w:sectPr>
      </w:pPr>
      <w:r w:rsidRPr="00670EFE">
        <w:rPr>
          <w:i/>
          <w:sz w:val="20"/>
          <w:szCs w:val="20"/>
        </w:rPr>
        <w:t>Notes</w:t>
      </w:r>
      <w:r w:rsidRPr="00670EFE">
        <w:rPr>
          <w:sz w:val="20"/>
          <w:szCs w:val="20"/>
        </w:rPr>
        <w:t xml:space="preserve">. BAM = Baseline agentic mindset. MAM = Mid-semester agentic mindset. BAE = Baseline agentic engagement. PAE = Post-intervention agentic engagement. BBE = Baseline behavioral engagement. PBE = Post-intervention behavioral engagement. BEE = Baseline emotional engagement. PEE = Post-intervention emotional engagement. BCE = Baseline cognitive engagement. PCE = Post-intervention cognitive engagement.  Standardized factor loadings are reported. Items were allowed to load only on their target factor and factors were allowed to correlate. All cross-loadings were fixed to 0. Seventeen covariances between errors were added to improve model fit. Adding error covariances did not meaningfully change factor loadings or correlations among latent factors. All factor loadings and correlations are significant at </w:t>
      </w:r>
      <w:r w:rsidRPr="00670EFE">
        <w:rPr>
          <w:i/>
          <w:sz w:val="20"/>
          <w:szCs w:val="20"/>
        </w:rPr>
        <w:t>p</w:t>
      </w:r>
      <w:r w:rsidRPr="00670EFE">
        <w:rPr>
          <w:sz w:val="20"/>
          <w:szCs w:val="20"/>
        </w:rPr>
        <w:t xml:space="preserve"> &lt; .001.</w:t>
      </w:r>
    </w:p>
    <w:p w14:paraId="69688911" w14:textId="2E493762" w:rsidR="00EC546E" w:rsidRDefault="00EC546E" w:rsidP="00EC546E">
      <w:pPr>
        <w:rPr>
          <w:b/>
        </w:rPr>
      </w:pPr>
      <w:r>
        <w:rPr>
          <w:b/>
        </w:rPr>
        <w:lastRenderedPageBreak/>
        <w:t>Table S1</w:t>
      </w:r>
      <w:r w:rsidR="00FE7F93">
        <w:rPr>
          <w:b/>
        </w:rPr>
        <w:t>1</w:t>
      </w:r>
    </w:p>
    <w:p w14:paraId="2E79FC0A" w14:textId="18C6E8B2" w:rsidR="00EA468B" w:rsidRDefault="00EC546E" w:rsidP="00EC546E">
      <w:pPr>
        <w:rPr>
          <w:i/>
        </w:rPr>
      </w:pPr>
      <w:r w:rsidRPr="00E977F6">
        <w:rPr>
          <w:i/>
        </w:rPr>
        <w:t xml:space="preserve">Factor </w:t>
      </w:r>
      <w:r>
        <w:rPr>
          <w:i/>
        </w:rPr>
        <w:t>Loadings</w:t>
      </w:r>
      <w:r w:rsidRPr="00E977F6">
        <w:rPr>
          <w:i/>
        </w:rPr>
        <w:t xml:space="preserve"> for </w:t>
      </w:r>
      <w:r>
        <w:rPr>
          <w:i/>
        </w:rPr>
        <w:t>Latent Variables in Need Satisfaction, Personal Interest, Autonomy Support, and Class and Career Interest Structural Equation Model in Study 3</w:t>
      </w:r>
    </w:p>
    <w:tbl>
      <w:tblPr>
        <w:tblStyle w:val="TableGrid"/>
        <w:tblpPr w:leftFromText="180" w:rightFromText="180" w:vertAnchor="page" w:horzAnchor="margin" w:tblpY="2613"/>
        <w:tblW w:w="6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730"/>
        <w:gridCol w:w="791"/>
        <w:gridCol w:w="702"/>
        <w:gridCol w:w="702"/>
        <w:gridCol w:w="702"/>
        <w:gridCol w:w="640"/>
        <w:gridCol w:w="751"/>
        <w:gridCol w:w="711"/>
      </w:tblGrid>
      <w:tr w:rsidR="00B27D6F" w:rsidRPr="00D7044A" w14:paraId="36438FB0" w14:textId="77777777" w:rsidTr="00B27D6F">
        <w:tc>
          <w:tcPr>
            <w:tcW w:w="896" w:type="dxa"/>
          </w:tcPr>
          <w:p w14:paraId="64AFE468" w14:textId="77777777" w:rsidR="00B27D6F" w:rsidRPr="00D7044A" w:rsidRDefault="00B27D6F" w:rsidP="00B27D6F">
            <w:pPr>
              <w:rPr>
                <w:b/>
                <w:sz w:val="20"/>
                <w:szCs w:val="22"/>
              </w:rPr>
            </w:pPr>
          </w:p>
        </w:tc>
        <w:tc>
          <w:tcPr>
            <w:tcW w:w="5729" w:type="dxa"/>
            <w:gridSpan w:val="8"/>
            <w:tcBorders>
              <w:top w:val="single" w:sz="4" w:space="0" w:color="auto"/>
              <w:bottom w:val="single" w:sz="4" w:space="0" w:color="auto"/>
            </w:tcBorders>
          </w:tcPr>
          <w:p w14:paraId="4ADA5D8C" w14:textId="77777777" w:rsidR="00B27D6F" w:rsidRPr="00D7044A" w:rsidRDefault="00B27D6F" w:rsidP="00B27D6F">
            <w:pPr>
              <w:jc w:val="center"/>
              <w:rPr>
                <w:b/>
                <w:sz w:val="20"/>
                <w:szCs w:val="22"/>
              </w:rPr>
            </w:pPr>
            <w:r>
              <w:rPr>
                <w:b/>
                <w:sz w:val="20"/>
                <w:szCs w:val="22"/>
              </w:rPr>
              <w:t>Factor Loadings</w:t>
            </w:r>
          </w:p>
        </w:tc>
      </w:tr>
      <w:tr w:rsidR="00B27D6F" w:rsidRPr="00D7044A" w14:paraId="72BEDDE2" w14:textId="77777777" w:rsidTr="00B27D6F">
        <w:tc>
          <w:tcPr>
            <w:tcW w:w="896" w:type="dxa"/>
            <w:tcBorders>
              <w:bottom w:val="single" w:sz="4" w:space="0" w:color="auto"/>
            </w:tcBorders>
          </w:tcPr>
          <w:p w14:paraId="58EC25E2" w14:textId="77777777" w:rsidR="00B27D6F" w:rsidRPr="00D7044A" w:rsidRDefault="00B27D6F" w:rsidP="00B27D6F">
            <w:pPr>
              <w:rPr>
                <w:b/>
                <w:sz w:val="20"/>
                <w:szCs w:val="22"/>
              </w:rPr>
            </w:pPr>
            <w:r w:rsidRPr="00D7044A">
              <w:rPr>
                <w:b/>
                <w:sz w:val="20"/>
                <w:szCs w:val="22"/>
              </w:rPr>
              <w:t>Item</w:t>
            </w:r>
          </w:p>
        </w:tc>
        <w:tc>
          <w:tcPr>
            <w:tcW w:w="730" w:type="dxa"/>
            <w:tcBorders>
              <w:top w:val="single" w:sz="4" w:space="0" w:color="auto"/>
              <w:bottom w:val="single" w:sz="4" w:space="0" w:color="auto"/>
            </w:tcBorders>
          </w:tcPr>
          <w:p w14:paraId="76762BDC" w14:textId="77777777" w:rsidR="00B27D6F" w:rsidRPr="00056705" w:rsidRDefault="00B27D6F" w:rsidP="00B27D6F">
            <w:pPr>
              <w:rPr>
                <w:b/>
                <w:sz w:val="22"/>
                <w:szCs w:val="22"/>
              </w:rPr>
            </w:pPr>
            <w:r>
              <w:rPr>
                <w:b/>
                <w:sz w:val="22"/>
                <w:szCs w:val="22"/>
              </w:rPr>
              <w:t>BAM</w:t>
            </w:r>
          </w:p>
        </w:tc>
        <w:tc>
          <w:tcPr>
            <w:tcW w:w="791" w:type="dxa"/>
            <w:tcBorders>
              <w:top w:val="single" w:sz="4" w:space="0" w:color="auto"/>
              <w:bottom w:val="single" w:sz="4" w:space="0" w:color="auto"/>
            </w:tcBorders>
          </w:tcPr>
          <w:p w14:paraId="2E7D922E" w14:textId="77777777" w:rsidR="00B27D6F" w:rsidRPr="00056705" w:rsidRDefault="00B27D6F" w:rsidP="00B27D6F">
            <w:pPr>
              <w:rPr>
                <w:b/>
                <w:sz w:val="22"/>
                <w:szCs w:val="22"/>
              </w:rPr>
            </w:pPr>
            <w:r>
              <w:rPr>
                <w:b/>
                <w:sz w:val="22"/>
                <w:szCs w:val="22"/>
              </w:rPr>
              <w:t>MAM</w:t>
            </w:r>
          </w:p>
        </w:tc>
        <w:tc>
          <w:tcPr>
            <w:tcW w:w="702" w:type="dxa"/>
            <w:tcBorders>
              <w:top w:val="single" w:sz="4" w:space="0" w:color="auto"/>
              <w:bottom w:val="single" w:sz="4" w:space="0" w:color="auto"/>
            </w:tcBorders>
          </w:tcPr>
          <w:p w14:paraId="225DC0E9" w14:textId="77777777" w:rsidR="00B27D6F" w:rsidRPr="00D7044A" w:rsidRDefault="00B27D6F" w:rsidP="00B27D6F">
            <w:pPr>
              <w:rPr>
                <w:b/>
                <w:sz w:val="20"/>
                <w:szCs w:val="22"/>
              </w:rPr>
            </w:pPr>
            <w:r w:rsidRPr="00056705">
              <w:rPr>
                <w:b/>
                <w:sz w:val="22"/>
                <w:szCs w:val="22"/>
              </w:rPr>
              <w:t>ANS</w:t>
            </w:r>
          </w:p>
        </w:tc>
        <w:tc>
          <w:tcPr>
            <w:tcW w:w="702" w:type="dxa"/>
            <w:tcBorders>
              <w:top w:val="single" w:sz="4" w:space="0" w:color="auto"/>
              <w:bottom w:val="single" w:sz="4" w:space="0" w:color="auto"/>
            </w:tcBorders>
          </w:tcPr>
          <w:p w14:paraId="01BE6817" w14:textId="77777777" w:rsidR="00B27D6F" w:rsidRPr="00D7044A" w:rsidRDefault="00B27D6F" w:rsidP="00B27D6F">
            <w:pPr>
              <w:rPr>
                <w:b/>
                <w:sz w:val="20"/>
                <w:szCs w:val="22"/>
              </w:rPr>
            </w:pPr>
            <w:r w:rsidRPr="00056705">
              <w:rPr>
                <w:b/>
                <w:sz w:val="22"/>
                <w:szCs w:val="22"/>
              </w:rPr>
              <w:t>CNS</w:t>
            </w:r>
          </w:p>
        </w:tc>
        <w:tc>
          <w:tcPr>
            <w:tcW w:w="702" w:type="dxa"/>
            <w:tcBorders>
              <w:top w:val="single" w:sz="4" w:space="0" w:color="auto"/>
              <w:bottom w:val="single" w:sz="4" w:space="0" w:color="auto"/>
            </w:tcBorders>
          </w:tcPr>
          <w:p w14:paraId="00ABEBBD" w14:textId="77777777" w:rsidR="00B27D6F" w:rsidRPr="00D7044A" w:rsidRDefault="00B27D6F" w:rsidP="00B27D6F">
            <w:pPr>
              <w:rPr>
                <w:b/>
                <w:sz w:val="20"/>
                <w:szCs w:val="22"/>
              </w:rPr>
            </w:pPr>
            <w:r w:rsidRPr="00056705">
              <w:rPr>
                <w:b/>
                <w:sz w:val="22"/>
                <w:szCs w:val="22"/>
              </w:rPr>
              <w:t>RNS</w:t>
            </w:r>
          </w:p>
        </w:tc>
        <w:tc>
          <w:tcPr>
            <w:tcW w:w="640" w:type="dxa"/>
            <w:tcBorders>
              <w:top w:val="single" w:sz="4" w:space="0" w:color="auto"/>
              <w:bottom w:val="single" w:sz="4" w:space="0" w:color="auto"/>
            </w:tcBorders>
          </w:tcPr>
          <w:p w14:paraId="5E7F59AC" w14:textId="77777777" w:rsidR="00B27D6F" w:rsidRPr="00D7044A" w:rsidRDefault="00B27D6F" w:rsidP="00B27D6F">
            <w:pPr>
              <w:rPr>
                <w:b/>
                <w:sz w:val="20"/>
                <w:szCs w:val="22"/>
              </w:rPr>
            </w:pPr>
            <w:r w:rsidRPr="00056705">
              <w:rPr>
                <w:b/>
                <w:sz w:val="22"/>
                <w:szCs w:val="22"/>
              </w:rPr>
              <w:t>PI</w:t>
            </w:r>
          </w:p>
        </w:tc>
        <w:tc>
          <w:tcPr>
            <w:tcW w:w="751" w:type="dxa"/>
            <w:tcBorders>
              <w:top w:val="single" w:sz="4" w:space="0" w:color="auto"/>
              <w:bottom w:val="single" w:sz="4" w:space="0" w:color="auto"/>
            </w:tcBorders>
          </w:tcPr>
          <w:p w14:paraId="56A00C2B" w14:textId="77777777" w:rsidR="00B27D6F" w:rsidRPr="00D7044A" w:rsidRDefault="00B27D6F" w:rsidP="00B27D6F">
            <w:pPr>
              <w:rPr>
                <w:b/>
                <w:sz w:val="20"/>
                <w:szCs w:val="22"/>
              </w:rPr>
            </w:pPr>
            <w:r>
              <w:rPr>
                <w:b/>
                <w:sz w:val="22"/>
                <w:szCs w:val="22"/>
              </w:rPr>
              <w:t>B</w:t>
            </w:r>
            <w:r w:rsidRPr="00056705">
              <w:rPr>
                <w:b/>
                <w:sz w:val="22"/>
                <w:szCs w:val="22"/>
              </w:rPr>
              <w:t>IAS</w:t>
            </w:r>
          </w:p>
        </w:tc>
        <w:tc>
          <w:tcPr>
            <w:tcW w:w="711" w:type="dxa"/>
            <w:tcBorders>
              <w:top w:val="single" w:sz="4" w:space="0" w:color="auto"/>
              <w:bottom w:val="single" w:sz="4" w:space="0" w:color="auto"/>
            </w:tcBorders>
          </w:tcPr>
          <w:p w14:paraId="54FFC1E9" w14:textId="77777777" w:rsidR="00B27D6F" w:rsidRPr="00D7044A" w:rsidRDefault="00B27D6F" w:rsidP="00B27D6F">
            <w:pPr>
              <w:rPr>
                <w:b/>
                <w:sz w:val="20"/>
                <w:szCs w:val="22"/>
              </w:rPr>
            </w:pPr>
            <w:r>
              <w:rPr>
                <w:b/>
                <w:sz w:val="20"/>
                <w:szCs w:val="22"/>
              </w:rPr>
              <w:t>PIAS</w:t>
            </w:r>
          </w:p>
        </w:tc>
      </w:tr>
      <w:tr w:rsidR="00973204" w:rsidRPr="00D7044A" w14:paraId="7CFBE645" w14:textId="77777777" w:rsidTr="00B27D6F">
        <w:tc>
          <w:tcPr>
            <w:tcW w:w="896" w:type="dxa"/>
            <w:tcBorders>
              <w:top w:val="single" w:sz="4" w:space="0" w:color="auto"/>
              <w:bottom w:val="nil"/>
            </w:tcBorders>
          </w:tcPr>
          <w:p w14:paraId="1F5329EE" w14:textId="77777777" w:rsidR="00B27D6F" w:rsidRPr="00B27D6F" w:rsidRDefault="00B27D6F" w:rsidP="00B27D6F">
            <w:pPr>
              <w:rPr>
                <w:sz w:val="20"/>
                <w:szCs w:val="22"/>
              </w:rPr>
            </w:pPr>
            <w:r w:rsidRPr="00B27D6F">
              <w:rPr>
                <w:sz w:val="20"/>
                <w:szCs w:val="22"/>
              </w:rPr>
              <w:t>BAM1</w:t>
            </w:r>
          </w:p>
        </w:tc>
        <w:tc>
          <w:tcPr>
            <w:tcW w:w="730" w:type="dxa"/>
            <w:tcBorders>
              <w:top w:val="single" w:sz="4" w:space="0" w:color="auto"/>
              <w:bottom w:val="nil"/>
            </w:tcBorders>
          </w:tcPr>
          <w:p w14:paraId="547C48A1" w14:textId="3013CBFC" w:rsidR="00B27D6F" w:rsidRPr="00056705" w:rsidRDefault="00C76D94" w:rsidP="00B27D6F">
            <w:pPr>
              <w:rPr>
                <w:b/>
                <w:sz w:val="22"/>
                <w:szCs w:val="22"/>
              </w:rPr>
            </w:pPr>
            <w:r>
              <w:rPr>
                <w:sz w:val="20"/>
                <w:szCs w:val="22"/>
              </w:rPr>
              <w:t>0.77</w:t>
            </w:r>
          </w:p>
        </w:tc>
        <w:tc>
          <w:tcPr>
            <w:tcW w:w="791" w:type="dxa"/>
            <w:tcBorders>
              <w:top w:val="single" w:sz="4" w:space="0" w:color="auto"/>
              <w:bottom w:val="nil"/>
            </w:tcBorders>
          </w:tcPr>
          <w:p w14:paraId="3EFB3908" w14:textId="77777777" w:rsidR="00B27D6F" w:rsidRPr="00056705" w:rsidRDefault="00B27D6F" w:rsidP="00B27D6F">
            <w:pPr>
              <w:rPr>
                <w:b/>
                <w:sz w:val="22"/>
                <w:szCs w:val="22"/>
              </w:rPr>
            </w:pPr>
          </w:p>
        </w:tc>
        <w:tc>
          <w:tcPr>
            <w:tcW w:w="702" w:type="dxa"/>
            <w:tcBorders>
              <w:top w:val="single" w:sz="4" w:space="0" w:color="auto"/>
              <w:bottom w:val="nil"/>
            </w:tcBorders>
          </w:tcPr>
          <w:p w14:paraId="46C7BB00" w14:textId="77777777" w:rsidR="00B27D6F" w:rsidRPr="00056705" w:rsidRDefault="00B27D6F" w:rsidP="00B27D6F">
            <w:pPr>
              <w:rPr>
                <w:b/>
                <w:sz w:val="22"/>
                <w:szCs w:val="22"/>
              </w:rPr>
            </w:pPr>
          </w:p>
        </w:tc>
        <w:tc>
          <w:tcPr>
            <w:tcW w:w="702" w:type="dxa"/>
            <w:tcBorders>
              <w:top w:val="single" w:sz="4" w:space="0" w:color="auto"/>
              <w:bottom w:val="nil"/>
            </w:tcBorders>
          </w:tcPr>
          <w:p w14:paraId="775DD9B2" w14:textId="77777777" w:rsidR="00B27D6F" w:rsidRPr="00056705" w:rsidRDefault="00B27D6F" w:rsidP="00B27D6F">
            <w:pPr>
              <w:rPr>
                <w:b/>
                <w:sz w:val="22"/>
                <w:szCs w:val="22"/>
              </w:rPr>
            </w:pPr>
          </w:p>
        </w:tc>
        <w:tc>
          <w:tcPr>
            <w:tcW w:w="702" w:type="dxa"/>
            <w:tcBorders>
              <w:top w:val="single" w:sz="4" w:space="0" w:color="auto"/>
              <w:bottom w:val="nil"/>
            </w:tcBorders>
          </w:tcPr>
          <w:p w14:paraId="667574AD" w14:textId="77777777" w:rsidR="00B27D6F" w:rsidRPr="00056705" w:rsidRDefault="00B27D6F" w:rsidP="00B27D6F">
            <w:pPr>
              <w:rPr>
                <w:b/>
                <w:sz w:val="22"/>
                <w:szCs w:val="22"/>
              </w:rPr>
            </w:pPr>
          </w:p>
        </w:tc>
        <w:tc>
          <w:tcPr>
            <w:tcW w:w="640" w:type="dxa"/>
            <w:tcBorders>
              <w:top w:val="single" w:sz="4" w:space="0" w:color="auto"/>
              <w:bottom w:val="nil"/>
            </w:tcBorders>
          </w:tcPr>
          <w:p w14:paraId="430A0A28" w14:textId="77777777" w:rsidR="00B27D6F" w:rsidRPr="00056705" w:rsidRDefault="00B27D6F" w:rsidP="00B27D6F">
            <w:pPr>
              <w:rPr>
                <w:b/>
                <w:sz w:val="22"/>
                <w:szCs w:val="22"/>
              </w:rPr>
            </w:pPr>
          </w:p>
        </w:tc>
        <w:tc>
          <w:tcPr>
            <w:tcW w:w="751" w:type="dxa"/>
            <w:tcBorders>
              <w:top w:val="single" w:sz="4" w:space="0" w:color="auto"/>
              <w:bottom w:val="nil"/>
            </w:tcBorders>
          </w:tcPr>
          <w:p w14:paraId="73347D4A" w14:textId="77777777" w:rsidR="00B27D6F" w:rsidRDefault="00B27D6F" w:rsidP="00B27D6F">
            <w:pPr>
              <w:rPr>
                <w:b/>
                <w:sz w:val="22"/>
                <w:szCs w:val="22"/>
              </w:rPr>
            </w:pPr>
          </w:p>
        </w:tc>
        <w:tc>
          <w:tcPr>
            <w:tcW w:w="711" w:type="dxa"/>
            <w:tcBorders>
              <w:top w:val="single" w:sz="4" w:space="0" w:color="auto"/>
              <w:bottom w:val="nil"/>
            </w:tcBorders>
          </w:tcPr>
          <w:p w14:paraId="3FB77B24" w14:textId="77777777" w:rsidR="00B27D6F" w:rsidRDefault="00B27D6F" w:rsidP="00B27D6F">
            <w:pPr>
              <w:rPr>
                <w:b/>
                <w:sz w:val="20"/>
                <w:szCs w:val="22"/>
              </w:rPr>
            </w:pPr>
          </w:p>
        </w:tc>
      </w:tr>
      <w:tr w:rsidR="00973204" w:rsidRPr="00D7044A" w14:paraId="64E07A98" w14:textId="77777777" w:rsidTr="00B27D6F">
        <w:tc>
          <w:tcPr>
            <w:tcW w:w="896" w:type="dxa"/>
            <w:tcBorders>
              <w:top w:val="nil"/>
              <w:bottom w:val="nil"/>
            </w:tcBorders>
          </w:tcPr>
          <w:p w14:paraId="66BDEF3B" w14:textId="77777777" w:rsidR="00B27D6F" w:rsidRPr="00B27D6F" w:rsidRDefault="00B27D6F" w:rsidP="00B27D6F">
            <w:pPr>
              <w:rPr>
                <w:sz w:val="20"/>
                <w:szCs w:val="22"/>
              </w:rPr>
            </w:pPr>
            <w:r w:rsidRPr="00B27D6F">
              <w:rPr>
                <w:sz w:val="20"/>
                <w:szCs w:val="22"/>
              </w:rPr>
              <w:t>BAM2</w:t>
            </w:r>
          </w:p>
        </w:tc>
        <w:tc>
          <w:tcPr>
            <w:tcW w:w="730" w:type="dxa"/>
            <w:tcBorders>
              <w:top w:val="nil"/>
              <w:bottom w:val="nil"/>
            </w:tcBorders>
          </w:tcPr>
          <w:p w14:paraId="1F8FA88A" w14:textId="40EB8719" w:rsidR="00B27D6F" w:rsidRPr="00056705" w:rsidRDefault="00C76D94" w:rsidP="00B27D6F">
            <w:pPr>
              <w:rPr>
                <w:b/>
                <w:sz w:val="22"/>
                <w:szCs w:val="22"/>
              </w:rPr>
            </w:pPr>
            <w:r>
              <w:rPr>
                <w:sz w:val="20"/>
                <w:szCs w:val="22"/>
              </w:rPr>
              <w:t>0.51</w:t>
            </w:r>
          </w:p>
        </w:tc>
        <w:tc>
          <w:tcPr>
            <w:tcW w:w="791" w:type="dxa"/>
            <w:tcBorders>
              <w:top w:val="nil"/>
              <w:bottom w:val="nil"/>
            </w:tcBorders>
          </w:tcPr>
          <w:p w14:paraId="65418481" w14:textId="77777777" w:rsidR="00B27D6F" w:rsidRPr="00056705" w:rsidRDefault="00B27D6F" w:rsidP="00B27D6F">
            <w:pPr>
              <w:rPr>
                <w:b/>
                <w:sz w:val="22"/>
                <w:szCs w:val="22"/>
              </w:rPr>
            </w:pPr>
          </w:p>
        </w:tc>
        <w:tc>
          <w:tcPr>
            <w:tcW w:w="702" w:type="dxa"/>
            <w:tcBorders>
              <w:top w:val="nil"/>
              <w:bottom w:val="nil"/>
            </w:tcBorders>
          </w:tcPr>
          <w:p w14:paraId="1D8548EB" w14:textId="77777777" w:rsidR="00B27D6F" w:rsidRPr="00056705" w:rsidRDefault="00B27D6F" w:rsidP="00B27D6F">
            <w:pPr>
              <w:rPr>
                <w:b/>
                <w:sz w:val="22"/>
                <w:szCs w:val="22"/>
              </w:rPr>
            </w:pPr>
          </w:p>
        </w:tc>
        <w:tc>
          <w:tcPr>
            <w:tcW w:w="702" w:type="dxa"/>
            <w:tcBorders>
              <w:top w:val="nil"/>
              <w:bottom w:val="nil"/>
            </w:tcBorders>
          </w:tcPr>
          <w:p w14:paraId="1D4B231C" w14:textId="77777777" w:rsidR="00B27D6F" w:rsidRPr="00056705" w:rsidRDefault="00B27D6F" w:rsidP="00B27D6F">
            <w:pPr>
              <w:rPr>
                <w:b/>
                <w:sz w:val="22"/>
                <w:szCs w:val="22"/>
              </w:rPr>
            </w:pPr>
          </w:p>
        </w:tc>
        <w:tc>
          <w:tcPr>
            <w:tcW w:w="702" w:type="dxa"/>
            <w:tcBorders>
              <w:top w:val="nil"/>
              <w:bottom w:val="nil"/>
            </w:tcBorders>
          </w:tcPr>
          <w:p w14:paraId="668EA470" w14:textId="77777777" w:rsidR="00B27D6F" w:rsidRPr="00056705" w:rsidRDefault="00B27D6F" w:rsidP="00B27D6F">
            <w:pPr>
              <w:rPr>
                <w:b/>
                <w:sz w:val="22"/>
                <w:szCs w:val="22"/>
              </w:rPr>
            </w:pPr>
          </w:p>
        </w:tc>
        <w:tc>
          <w:tcPr>
            <w:tcW w:w="640" w:type="dxa"/>
            <w:tcBorders>
              <w:top w:val="nil"/>
              <w:bottom w:val="nil"/>
            </w:tcBorders>
          </w:tcPr>
          <w:p w14:paraId="09475088" w14:textId="77777777" w:rsidR="00B27D6F" w:rsidRPr="00056705" w:rsidRDefault="00B27D6F" w:rsidP="00B27D6F">
            <w:pPr>
              <w:rPr>
                <w:b/>
                <w:sz w:val="22"/>
                <w:szCs w:val="22"/>
              </w:rPr>
            </w:pPr>
          </w:p>
        </w:tc>
        <w:tc>
          <w:tcPr>
            <w:tcW w:w="751" w:type="dxa"/>
            <w:tcBorders>
              <w:top w:val="nil"/>
              <w:bottom w:val="nil"/>
            </w:tcBorders>
          </w:tcPr>
          <w:p w14:paraId="0FE91DD8" w14:textId="77777777" w:rsidR="00B27D6F" w:rsidRDefault="00B27D6F" w:rsidP="00B27D6F">
            <w:pPr>
              <w:rPr>
                <w:b/>
                <w:sz w:val="22"/>
                <w:szCs w:val="22"/>
              </w:rPr>
            </w:pPr>
          </w:p>
        </w:tc>
        <w:tc>
          <w:tcPr>
            <w:tcW w:w="711" w:type="dxa"/>
            <w:tcBorders>
              <w:top w:val="nil"/>
              <w:bottom w:val="nil"/>
            </w:tcBorders>
          </w:tcPr>
          <w:p w14:paraId="7D2A8FED" w14:textId="77777777" w:rsidR="00B27D6F" w:rsidRDefault="00B27D6F" w:rsidP="00B27D6F">
            <w:pPr>
              <w:rPr>
                <w:b/>
                <w:sz w:val="20"/>
                <w:szCs w:val="22"/>
              </w:rPr>
            </w:pPr>
          </w:p>
        </w:tc>
      </w:tr>
      <w:tr w:rsidR="00973204" w:rsidRPr="00D7044A" w14:paraId="0F59692B" w14:textId="77777777" w:rsidTr="00B27D6F">
        <w:tc>
          <w:tcPr>
            <w:tcW w:w="896" w:type="dxa"/>
            <w:tcBorders>
              <w:top w:val="nil"/>
              <w:bottom w:val="nil"/>
            </w:tcBorders>
          </w:tcPr>
          <w:p w14:paraId="12CC1108" w14:textId="77777777" w:rsidR="00B27D6F" w:rsidRPr="00B27D6F" w:rsidRDefault="00B27D6F" w:rsidP="00B27D6F">
            <w:pPr>
              <w:rPr>
                <w:sz w:val="20"/>
                <w:szCs w:val="22"/>
              </w:rPr>
            </w:pPr>
            <w:r w:rsidRPr="00B27D6F">
              <w:rPr>
                <w:sz w:val="20"/>
                <w:szCs w:val="22"/>
              </w:rPr>
              <w:t>BAM3</w:t>
            </w:r>
          </w:p>
        </w:tc>
        <w:tc>
          <w:tcPr>
            <w:tcW w:w="730" w:type="dxa"/>
            <w:tcBorders>
              <w:top w:val="nil"/>
              <w:bottom w:val="nil"/>
            </w:tcBorders>
          </w:tcPr>
          <w:p w14:paraId="39B62464" w14:textId="7E817D91" w:rsidR="00B27D6F" w:rsidRPr="00056705" w:rsidRDefault="00C76D94" w:rsidP="00B27D6F">
            <w:pPr>
              <w:rPr>
                <w:b/>
                <w:sz w:val="22"/>
                <w:szCs w:val="22"/>
              </w:rPr>
            </w:pPr>
            <w:r>
              <w:rPr>
                <w:sz w:val="20"/>
                <w:szCs w:val="22"/>
              </w:rPr>
              <w:t>0.80</w:t>
            </w:r>
          </w:p>
        </w:tc>
        <w:tc>
          <w:tcPr>
            <w:tcW w:w="791" w:type="dxa"/>
            <w:tcBorders>
              <w:top w:val="nil"/>
              <w:bottom w:val="nil"/>
            </w:tcBorders>
          </w:tcPr>
          <w:p w14:paraId="1B9EEAEB" w14:textId="77777777" w:rsidR="00B27D6F" w:rsidRPr="00056705" w:rsidRDefault="00B27D6F" w:rsidP="00B27D6F">
            <w:pPr>
              <w:rPr>
                <w:b/>
                <w:sz w:val="22"/>
                <w:szCs w:val="22"/>
              </w:rPr>
            </w:pPr>
          </w:p>
        </w:tc>
        <w:tc>
          <w:tcPr>
            <w:tcW w:w="702" w:type="dxa"/>
            <w:tcBorders>
              <w:top w:val="nil"/>
              <w:bottom w:val="nil"/>
            </w:tcBorders>
          </w:tcPr>
          <w:p w14:paraId="3AA70400" w14:textId="77777777" w:rsidR="00B27D6F" w:rsidRPr="00056705" w:rsidRDefault="00B27D6F" w:rsidP="00B27D6F">
            <w:pPr>
              <w:rPr>
                <w:b/>
                <w:sz w:val="22"/>
                <w:szCs w:val="22"/>
              </w:rPr>
            </w:pPr>
          </w:p>
        </w:tc>
        <w:tc>
          <w:tcPr>
            <w:tcW w:w="702" w:type="dxa"/>
            <w:tcBorders>
              <w:top w:val="nil"/>
              <w:bottom w:val="nil"/>
            </w:tcBorders>
          </w:tcPr>
          <w:p w14:paraId="34514A8B" w14:textId="77777777" w:rsidR="00B27D6F" w:rsidRPr="00056705" w:rsidRDefault="00B27D6F" w:rsidP="00B27D6F">
            <w:pPr>
              <w:rPr>
                <w:b/>
                <w:sz w:val="22"/>
                <w:szCs w:val="22"/>
              </w:rPr>
            </w:pPr>
          </w:p>
        </w:tc>
        <w:tc>
          <w:tcPr>
            <w:tcW w:w="702" w:type="dxa"/>
            <w:tcBorders>
              <w:top w:val="nil"/>
              <w:bottom w:val="nil"/>
            </w:tcBorders>
          </w:tcPr>
          <w:p w14:paraId="2DA58878" w14:textId="77777777" w:rsidR="00B27D6F" w:rsidRPr="00056705" w:rsidRDefault="00B27D6F" w:rsidP="00B27D6F">
            <w:pPr>
              <w:rPr>
                <w:b/>
                <w:sz w:val="22"/>
                <w:szCs w:val="22"/>
              </w:rPr>
            </w:pPr>
          </w:p>
        </w:tc>
        <w:tc>
          <w:tcPr>
            <w:tcW w:w="640" w:type="dxa"/>
            <w:tcBorders>
              <w:top w:val="nil"/>
              <w:bottom w:val="nil"/>
            </w:tcBorders>
          </w:tcPr>
          <w:p w14:paraId="4271327E" w14:textId="77777777" w:rsidR="00B27D6F" w:rsidRPr="00056705" w:rsidRDefault="00B27D6F" w:rsidP="00B27D6F">
            <w:pPr>
              <w:rPr>
                <w:b/>
                <w:sz w:val="22"/>
                <w:szCs w:val="22"/>
              </w:rPr>
            </w:pPr>
          </w:p>
        </w:tc>
        <w:tc>
          <w:tcPr>
            <w:tcW w:w="751" w:type="dxa"/>
            <w:tcBorders>
              <w:top w:val="nil"/>
              <w:bottom w:val="nil"/>
            </w:tcBorders>
          </w:tcPr>
          <w:p w14:paraId="0BAAEFE2" w14:textId="77777777" w:rsidR="00B27D6F" w:rsidRDefault="00B27D6F" w:rsidP="00B27D6F">
            <w:pPr>
              <w:rPr>
                <w:b/>
                <w:sz w:val="22"/>
                <w:szCs w:val="22"/>
              </w:rPr>
            </w:pPr>
          </w:p>
        </w:tc>
        <w:tc>
          <w:tcPr>
            <w:tcW w:w="711" w:type="dxa"/>
            <w:tcBorders>
              <w:top w:val="nil"/>
              <w:bottom w:val="nil"/>
            </w:tcBorders>
          </w:tcPr>
          <w:p w14:paraId="37C157FD" w14:textId="77777777" w:rsidR="00B27D6F" w:rsidRDefault="00B27D6F" w:rsidP="00B27D6F">
            <w:pPr>
              <w:rPr>
                <w:b/>
                <w:sz w:val="20"/>
                <w:szCs w:val="22"/>
              </w:rPr>
            </w:pPr>
          </w:p>
        </w:tc>
      </w:tr>
      <w:tr w:rsidR="00973204" w:rsidRPr="00D7044A" w14:paraId="4EBD92CF" w14:textId="77777777" w:rsidTr="00B27D6F">
        <w:tc>
          <w:tcPr>
            <w:tcW w:w="896" w:type="dxa"/>
            <w:tcBorders>
              <w:top w:val="nil"/>
              <w:bottom w:val="nil"/>
            </w:tcBorders>
          </w:tcPr>
          <w:p w14:paraId="74244B71" w14:textId="77777777" w:rsidR="00B27D6F" w:rsidRPr="00B27D6F" w:rsidRDefault="00B27D6F" w:rsidP="00B27D6F">
            <w:pPr>
              <w:rPr>
                <w:sz w:val="20"/>
                <w:szCs w:val="22"/>
              </w:rPr>
            </w:pPr>
          </w:p>
        </w:tc>
        <w:tc>
          <w:tcPr>
            <w:tcW w:w="730" w:type="dxa"/>
            <w:tcBorders>
              <w:top w:val="nil"/>
              <w:bottom w:val="nil"/>
            </w:tcBorders>
          </w:tcPr>
          <w:p w14:paraId="2F6F306D" w14:textId="77777777" w:rsidR="00B27D6F" w:rsidRPr="00056705" w:rsidRDefault="00B27D6F" w:rsidP="00B27D6F">
            <w:pPr>
              <w:rPr>
                <w:b/>
                <w:sz w:val="22"/>
                <w:szCs w:val="22"/>
              </w:rPr>
            </w:pPr>
          </w:p>
        </w:tc>
        <w:tc>
          <w:tcPr>
            <w:tcW w:w="791" w:type="dxa"/>
            <w:tcBorders>
              <w:top w:val="nil"/>
              <w:bottom w:val="nil"/>
            </w:tcBorders>
          </w:tcPr>
          <w:p w14:paraId="57A1A189" w14:textId="77777777" w:rsidR="00B27D6F" w:rsidRPr="00056705" w:rsidRDefault="00B27D6F" w:rsidP="00B27D6F">
            <w:pPr>
              <w:rPr>
                <w:b/>
                <w:sz w:val="22"/>
                <w:szCs w:val="22"/>
              </w:rPr>
            </w:pPr>
          </w:p>
        </w:tc>
        <w:tc>
          <w:tcPr>
            <w:tcW w:w="702" w:type="dxa"/>
            <w:tcBorders>
              <w:top w:val="nil"/>
              <w:bottom w:val="nil"/>
            </w:tcBorders>
          </w:tcPr>
          <w:p w14:paraId="6EBED9BC" w14:textId="77777777" w:rsidR="00B27D6F" w:rsidRPr="00056705" w:rsidRDefault="00B27D6F" w:rsidP="00B27D6F">
            <w:pPr>
              <w:rPr>
                <w:b/>
                <w:sz w:val="22"/>
                <w:szCs w:val="22"/>
              </w:rPr>
            </w:pPr>
          </w:p>
        </w:tc>
        <w:tc>
          <w:tcPr>
            <w:tcW w:w="702" w:type="dxa"/>
            <w:tcBorders>
              <w:top w:val="nil"/>
              <w:bottom w:val="nil"/>
            </w:tcBorders>
          </w:tcPr>
          <w:p w14:paraId="2AB400C0" w14:textId="77777777" w:rsidR="00B27D6F" w:rsidRPr="00056705" w:rsidRDefault="00B27D6F" w:rsidP="00B27D6F">
            <w:pPr>
              <w:rPr>
                <w:b/>
                <w:sz w:val="22"/>
                <w:szCs w:val="22"/>
              </w:rPr>
            </w:pPr>
          </w:p>
        </w:tc>
        <w:tc>
          <w:tcPr>
            <w:tcW w:w="702" w:type="dxa"/>
            <w:tcBorders>
              <w:top w:val="nil"/>
              <w:bottom w:val="nil"/>
            </w:tcBorders>
          </w:tcPr>
          <w:p w14:paraId="568D9E8A" w14:textId="77777777" w:rsidR="00B27D6F" w:rsidRPr="00056705" w:rsidRDefault="00B27D6F" w:rsidP="00B27D6F">
            <w:pPr>
              <w:rPr>
                <w:b/>
                <w:sz w:val="22"/>
                <w:szCs w:val="22"/>
              </w:rPr>
            </w:pPr>
          </w:p>
        </w:tc>
        <w:tc>
          <w:tcPr>
            <w:tcW w:w="640" w:type="dxa"/>
            <w:tcBorders>
              <w:top w:val="nil"/>
              <w:bottom w:val="nil"/>
            </w:tcBorders>
          </w:tcPr>
          <w:p w14:paraId="1207F757" w14:textId="77777777" w:rsidR="00B27D6F" w:rsidRPr="00056705" w:rsidRDefault="00B27D6F" w:rsidP="00B27D6F">
            <w:pPr>
              <w:rPr>
                <w:b/>
                <w:sz w:val="22"/>
                <w:szCs w:val="22"/>
              </w:rPr>
            </w:pPr>
          </w:p>
        </w:tc>
        <w:tc>
          <w:tcPr>
            <w:tcW w:w="751" w:type="dxa"/>
            <w:tcBorders>
              <w:top w:val="nil"/>
              <w:bottom w:val="nil"/>
            </w:tcBorders>
          </w:tcPr>
          <w:p w14:paraId="56A88AF6" w14:textId="77777777" w:rsidR="00B27D6F" w:rsidRDefault="00B27D6F" w:rsidP="00B27D6F">
            <w:pPr>
              <w:rPr>
                <w:b/>
                <w:sz w:val="22"/>
                <w:szCs w:val="22"/>
              </w:rPr>
            </w:pPr>
          </w:p>
        </w:tc>
        <w:tc>
          <w:tcPr>
            <w:tcW w:w="711" w:type="dxa"/>
            <w:tcBorders>
              <w:top w:val="nil"/>
              <w:bottom w:val="nil"/>
            </w:tcBorders>
          </w:tcPr>
          <w:p w14:paraId="1AE7EEB7" w14:textId="77777777" w:rsidR="00B27D6F" w:rsidRDefault="00B27D6F" w:rsidP="00B27D6F">
            <w:pPr>
              <w:rPr>
                <w:b/>
                <w:sz w:val="20"/>
                <w:szCs w:val="22"/>
              </w:rPr>
            </w:pPr>
          </w:p>
        </w:tc>
      </w:tr>
      <w:tr w:rsidR="00973204" w:rsidRPr="00D7044A" w14:paraId="5BC8C111" w14:textId="77777777" w:rsidTr="00B27D6F">
        <w:tc>
          <w:tcPr>
            <w:tcW w:w="896" w:type="dxa"/>
            <w:tcBorders>
              <w:top w:val="nil"/>
              <w:bottom w:val="nil"/>
            </w:tcBorders>
          </w:tcPr>
          <w:p w14:paraId="59B5EF1B" w14:textId="77777777" w:rsidR="00B27D6F" w:rsidRPr="00B27D6F" w:rsidRDefault="00B27D6F" w:rsidP="00B27D6F">
            <w:pPr>
              <w:rPr>
                <w:sz w:val="20"/>
                <w:szCs w:val="22"/>
              </w:rPr>
            </w:pPr>
            <w:r w:rsidRPr="00B27D6F">
              <w:rPr>
                <w:sz w:val="20"/>
                <w:szCs w:val="22"/>
              </w:rPr>
              <w:t>MAM1</w:t>
            </w:r>
          </w:p>
        </w:tc>
        <w:tc>
          <w:tcPr>
            <w:tcW w:w="730" w:type="dxa"/>
            <w:tcBorders>
              <w:top w:val="nil"/>
              <w:bottom w:val="nil"/>
            </w:tcBorders>
          </w:tcPr>
          <w:p w14:paraId="33A2CBD5" w14:textId="77777777" w:rsidR="00B27D6F" w:rsidRPr="00056705" w:rsidRDefault="00B27D6F" w:rsidP="00B27D6F">
            <w:pPr>
              <w:rPr>
                <w:b/>
                <w:sz w:val="22"/>
                <w:szCs w:val="22"/>
              </w:rPr>
            </w:pPr>
          </w:p>
        </w:tc>
        <w:tc>
          <w:tcPr>
            <w:tcW w:w="791" w:type="dxa"/>
            <w:tcBorders>
              <w:top w:val="nil"/>
              <w:bottom w:val="nil"/>
            </w:tcBorders>
          </w:tcPr>
          <w:p w14:paraId="077268DF" w14:textId="0A739BD5" w:rsidR="00B27D6F" w:rsidRPr="00056705" w:rsidRDefault="00C76D94" w:rsidP="00B27D6F">
            <w:pPr>
              <w:rPr>
                <w:b/>
                <w:sz w:val="22"/>
                <w:szCs w:val="22"/>
              </w:rPr>
            </w:pPr>
            <w:r>
              <w:rPr>
                <w:sz w:val="20"/>
                <w:szCs w:val="22"/>
              </w:rPr>
              <w:t>0.86</w:t>
            </w:r>
          </w:p>
        </w:tc>
        <w:tc>
          <w:tcPr>
            <w:tcW w:w="702" w:type="dxa"/>
            <w:tcBorders>
              <w:top w:val="nil"/>
              <w:bottom w:val="nil"/>
            </w:tcBorders>
          </w:tcPr>
          <w:p w14:paraId="4B2DF938" w14:textId="77777777" w:rsidR="00B27D6F" w:rsidRPr="00056705" w:rsidRDefault="00B27D6F" w:rsidP="00B27D6F">
            <w:pPr>
              <w:rPr>
                <w:b/>
                <w:sz w:val="22"/>
                <w:szCs w:val="22"/>
              </w:rPr>
            </w:pPr>
          </w:p>
        </w:tc>
        <w:tc>
          <w:tcPr>
            <w:tcW w:w="702" w:type="dxa"/>
            <w:tcBorders>
              <w:top w:val="nil"/>
              <w:bottom w:val="nil"/>
            </w:tcBorders>
          </w:tcPr>
          <w:p w14:paraId="3DBEBAC0" w14:textId="77777777" w:rsidR="00B27D6F" w:rsidRPr="00056705" w:rsidRDefault="00B27D6F" w:rsidP="00B27D6F">
            <w:pPr>
              <w:rPr>
                <w:b/>
                <w:sz w:val="22"/>
                <w:szCs w:val="22"/>
              </w:rPr>
            </w:pPr>
          </w:p>
        </w:tc>
        <w:tc>
          <w:tcPr>
            <w:tcW w:w="702" w:type="dxa"/>
            <w:tcBorders>
              <w:top w:val="nil"/>
              <w:bottom w:val="nil"/>
            </w:tcBorders>
          </w:tcPr>
          <w:p w14:paraId="590F36AF" w14:textId="77777777" w:rsidR="00B27D6F" w:rsidRPr="00056705" w:rsidRDefault="00B27D6F" w:rsidP="00B27D6F">
            <w:pPr>
              <w:rPr>
                <w:b/>
                <w:sz w:val="22"/>
                <w:szCs w:val="22"/>
              </w:rPr>
            </w:pPr>
          </w:p>
        </w:tc>
        <w:tc>
          <w:tcPr>
            <w:tcW w:w="640" w:type="dxa"/>
            <w:tcBorders>
              <w:top w:val="nil"/>
              <w:bottom w:val="nil"/>
            </w:tcBorders>
          </w:tcPr>
          <w:p w14:paraId="37B1B6BC" w14:textId="77777777" w:rsidR="00B27D6F" w:rsidRPr="00056705" w:rsidRDefault="00B27D6F" w:rsidP="00B27D6F">
            <w:pPr>
              <w:rPr>
                <w:b/>
                <w:sz w:val="22"/>
                <w:szCs w:val="22"/>
              </w:rPr>
            </w:pPr>
          </w:p>
        </w:tc>
        <w:tc>
          <w:tcPr>
            <w:tcW w:w="751" w:type="dxa"/>
            <w:tcBorders>
              <w:top w:val="nil"/>
              <w:bottom w:val="nil"/>
            </w:tcBorders>
          </w:tcPr>
          <w:p w14:paraId="37BC1800" w14:textId="77777777" w:rsidR="00B27D6F" w:rsidRDefault="00B27D6F" w:rsidP="00B27D6F">
            <w:pPr>
              <w:rPr>
                <w:b/>
                <w:sz w:val="22"/>
                <w:szCs w:val="22"/>
              </w:rPr>
            </w:pPr>
          </w:p>
        </w:tc>
        <w:tc>
          <w:tcPr>
            <w:tcW w:w="711" w:type="dxa"/>
            <w:tcBorders>
              <w:top w:val="nil"/>
              <w:bottom w:val="nil"/>
            </w:tcBorders>
          </w:tcPr>
          <w:p w14:paraId="45F17956" w14:textId="77777777" w:rsidR="00B27D6F" w:rsidRDefault="00B27D6F" w:rsidP="00B27D6F">
            <w:pPr>
              <w:rPr>
                <w:b/>
                <w:sz w:val="20"/>
                <w:szCs w:val="22"/>
              </w:rPr>
            </w:pPr>
          </w:p>
        </w:tc>
      </w:tr>
      <w:tr w:rsidR="00973204" w:rsidRPr="00D7044A" w14:paraId="6293CDD4" w14:textId="77777777" w:rsidTr="00B27D6F">
        <w:tc>
          <w:tcPr>
            <w:tcW w:w="896" w:type="dxa"/>
            <w:tcBorders>
              <w:top w:val="nil"/>
              <w:bottom w:val="nil"/>
            </w:tcBorders>
          </w:tcPr>
          <w:p w14:paraId="3FA38770" w14:textId="77777777" w:rsidR="00B27D6F" w:rsidRPr="00B27D6F" w:rsidRDefault="00B27D6F" w:rsidP="00B27D6F">
            <w:pPr>
              <w:rPr>
                <w:sz w:val="20"/>
                <w:szCs w:val="22"/>
              </w:rPr>
            </w:pPr>
            <w:r w:rsidRPr="00B27D6F">
              <w:rPr>
                <w:sz w:val="20"/>
                <w:szCs w:val="22"/>
              </w:rPr>
              <w:t>MAM2</w:t>
            </w:r>
          </w:p>
        </w:tc>
        <w:tc>
          <w:tcPr>
            <w:tcW w:w="730" w:type="dxa"/>
            <w:tcBorders>
              <w:top w:val="nil"/>
              <w:bottom w:val="nil"/>
            </w:tcBorders>
          </w:tcPr>
          <w:p w14:paraId="7F8F9A7E" w14:textId="77777777" w:rsidR="00B27D6F" w:rsidRPr="00056705" w:rsidRDefault="00B27D6F" w:rsidP="00B27D6F">
            <w:pPr>
              <w:rPr>
                <w:b/>
                <w:sz w:val="22"/>
                <w:szCs w:val="22"/>
              </w:rPr>
            </w:pPr>
          </w:p>
        </w:tc>
        <w:tc>
          <w:tcPr>
            <w:tcW w:w="791" w:type="dxa"/>
            <w:tcBorders>
              <w:top w:val="nil"/>
              <w:bottom w:val="nil"/>
            </w:tcBorders>
          </w:tcPr>
          <w:p w14:paraId="4326C690" w14:textId="4F4D78D7" w:rsidR="00B27D6F" w:rsidRPr="00056705" w:rsidRDefault="00C76D94" w:rsidP="00B27D6F">
            <w:pPr>
              <w:rPr>
                <w:b/>
                <w:sz w:val="22"/>
                <w:szCs w:val="22"/>
              </w:rPr>
            </w:pPr>
            <w:r>
              <w:rPr>
                <w:sz w:val="20"/>
                <w:szCs w:val="22"/>
              </w:rPr>
              <w:t>0.59</w:t>
            </w:r>
          </w:p>
        </w:tc>
        <w:tc>
          <w:tcPr>
            <w:tcW w:w="702" w:type="dxa"/>
            <w:tcBorders>
              <w:top w:val="nil"/>
              <w:bottom w:val="nil"/>
            </w:tcBorders>
          </w:tcPr>
          <w:p w14:paraId="419C66A4" w14:textId="77777777" w:rsidR="00B27D6F" w:rsidRPr="00056705" w:rsidRDefault="00B27D6F" w:rsidP="00B27D6F">
            <w:pPr>
              <w:rPr>
                <w:b/>
                <w:sz w:val="22"/>
                <w:szCs w:val="22"/>
              </w:rPr>
            </w:pPr>
          </w:p>
        </w:tc>
        <w:tc>
          <w:tcPr>
            <w:tcW w:w="702" w:type="dxa"/>
            <w:tcBorders>
              <w:top w:val="nil"/>
              <w:bottom w:val="nil"/>
            </w:tcBorders>
          </w:tcPr>
          <w:p w14:paraId="281A83BC" w14:textId="77777777" w:rsidR="00B27D6F" w:rsidRPr="00056705" w:rsidRDefault="00B27D6F" w:rsidP="00B27D6F">
            <w:pPr>
              <w:rPr>
                <w:b/>
                <w:sz w:val="22"/>
                <w:szCs w:val="22"/>
              </w:rPr>
            </w:pPr>
          </w:p>
        </w:tc>
        <w:tc>
          <w:tcPr>
            <w:tcW w:w="702" w:type="dxa"/>
            <w:tcBorders>
              <w:top w:val="nil"/>
              <w:bottom w:val="nil"/>
            </w:tcBorders>
          </w:tcPr>
          <w:p w14:paraId="1C3C9B31" w14:textId="77777777" w:rsidR="00B27D6F" w:rsidRPr="00056705" w:rsidRDefault="00B27D6F" w:rsidP="00B27D6F">
            <w:pPr>
              <w:rPr>
                <w:b/>
                <w:sz w:val="22"/>
                <w:szCs w:val="22"/>
              </w:rPr>
            </w:pPr>
          </w:p>
        </w:tc>
        <w:tc>
          <w:tcPr>
            <w:tcW w:w="640" w:type="dxa"/>
            <w:tcBorders>
              <w:top w:val="nil"/>
              <w:bottom w:val="nil"/>
            </w:tcBorders>
          </w:tcPr>
          <w:p w14:paraId="5C1A5CBF" w14:textId="77777777" w:rsidR="00B27D6F" w:rsidRPr="00056705" w:rsidRDefault="00B27D6F" w:rsidP="00B27D6F">
            <w:pPr>
              <w:rPr>
                <w:b/>
                <w:sz w:val="22"/>
                <w:szCs w:val="22"/>
              </w:rPr>
            </w:pPr>
          </w:p>
        </w:tc>
        <w:tc>
          <w:tcPr>
            <w:tcW w:w="751" w:type="dxa"/>
            <w:tcBorders>
              <w:top w:val="nil"/>
              <w:bottom w:val="nil"/>
            </w:tcBorders>
          </w:tcPr>
          <w:p w14:paraId="7A650332" w14:textId="77777777" w:rsidR="00B27D6F" w:rsidRDefault="00B27D6F" w:rsidP="00B27D6F">
            <w:pPr>
              <w:rPr>
                <w:b/>
                <w:sz w:val="22"/>
                <w:szCs w:val="22"/>
              </w:rPr>
            </w:pPr>
          </w:p>
        </w:tc>
        <w:tc>
          <w:tcPr>
            <w:tcW w:w="711" w:type="dxa"/>
            <w:tcBorders>
              <w:top w:val="nil"/>
              <w:bottom w:val="nil"/>
            </w:tcBorders>
          </w:tcPr>
          <w:p w14:paraId="10388004" w14:textId="77777777" w:rsidR="00B27D6F" w:rsidRDefault="00B27D6F" w:rsidP="00B27D6F">
            <w:pPr>
              <w:rPr>
                <w:b/>
                <w:sz w:val="20"/>
                <w:szCs w:val="22"/>
              </w:rPr>
            </w:pPr>
          </w:p>
        </w:tc>
      </w:tr>
      <w:tr w:rsidR="00973204" w:rsidRPr="00D7044A" w14:paraId="04E6B170" w14:textId="77777777" w:rsidTr="00B27D6F">
        <w:tc>
          <w:tcPr>
            <w:tcW w:w="896" w:type="dxa"/>
            <w:tcBorders>
              <w:top w:val="nil"/>
              <w:bottom w:val="nil"/>
            </w:tcBorders>
          </w:tcPr>
          <w:p w14:paraId="5B4C1694" w14:textId="77777777" w:rsidR="00B27D6F" w:rsidRPr="00B27D6F" w:rsidRDefault="00B27D6F" w:rsidP="00B27D6F">
            <w:pPr>
              <w:rPr>
                <w:sz w:val="20"/>
                <w:szCs w:val="22"/>
              </w:rPr>
            </w:pPr>
            <w:r w:rsidRPr="00B27D6F">
              <w:rPr>
                <w:sz w:val="20"/>
                <w:szCs w:val="22"/>
              </w:rPr>
              <w:t>MAM3</w:t>
            </w:r>
          </w:p>
        </w:tc>
        <w:tc>
          <w:tcPr>
            <w:tcW w:w="730" w:type="dxa"/>
            <w:tcBorders>
              <w:top w:val="nil"/>
              <w:bottom w:val="nil"/>
            </w:tcBorders>
          </w:tcPr>
          <w:p w14:paraId="110B206F" w14:textId="77777777" w:rsidR="00B27D6F" w:rsidRPr="00056705" w:rsidRDefault="00B27D6F" w:rsidP="00B27D6F">
            <w:pPr>
              <w:rPr>
                <w:b/>
                <w:sz w:val="22"/>
                <w:szCs w:val="22"/>
              </w:rPr>
            </w:pPr>
          </w:p>
        </w:tc>
        <w:tc>
          <w:tcPr>
            <w:tcW w:w="791" w:type="dxa"/>
            <w:tcBorders>
              <w:top w:val="nil"/>
              <w:bottom w:val="nil"/>
            </w:tcBorders>
          </w:tcPr>
          <w:p w14:paraId="72E7EEAE" w14:textId="06EE8B86" w:rsidR="00B27D6F" w:rsidRPr="00056705" w:rsidRDefault="00C76D94" w:rsidP="00B27D6F">
            <w:pPr>
              <w:rPr>
                <w:b/>
                <w:sz w:val="22"/>
                <w:szCs w:val="22"/>
              </w:rPr>
            </w:pPr>
            <w:r>
              <w:rPr>
                <w:sz w:val="20"/>
                <w:szCs w:val="22"/>
              </w:rPr>
              <w:t>0.76</w:t>
            </w:r>
          </w:p>
        </w:tc>
        <w:tc>
          <w:tcPr>
            <w:tcW w:w="702" w:type="dxa"/>
            <w:tcBorders>
              <w:top w:val="nil"/>
              <w:bottom w:val="nil"/>
            </w:tcBorders>
          </w:tcPr>
          <w:p w14:paraId="46BC776E" w14:textId="77777777" w:rsidR="00B27D6F" w:rsidRPr="00056705" w:rsidRDefault="00B27D6F" w:rsidP="00B27D6F">
            <w:pPr>
              <w:rPr>
                <w:b/>
                <w:sz w:val="22"/>
                <w:szCs w:val="22"/>
              </w:rPr>
            </w:pPr>
          </w:p>
        </w:tc>
        <w:tc>
          <w:tcPr>
            <w:tcW w:w="702" w:type="dxa"/>
            <w:tcBorders>
              <w:top w:val="nil"/>
              <w:bottom w:val="nil"/>
            </w:tcBorders>
          </w:tcPr>
          <w:p w14:paraId="473E984B" w14:textId="77777777" w:rsidR="00B27D6F" w:rsidRPr="00056705" w:rsidRDefault="00B27D6F" w:rsidP="00B27D6F">
            <w:pPr>
              <w:rPr>
                <w:b/>
                <w:sz w:val="22"/>
                <w:szCs w:val="22"/>
              </w:rPr>
            </w:pPr>
          </w:p>
        </w:tc>
        <w:tc>
          <w:tcPr>
            <w:tcW w:w="702" w:type="dxa"/>
            <w:tcBorders>
              <w:top w:val="nil"/>
              <w:bottom w:val="nil"/>
            </w:tcBorders>
          </w:tcPr>
          <w:p w14:paraId="47654D36" w14:textId="77777777" w:rsidR="00B27D6F" w:rsidRPr="00056705" w:rsidRDefault="00B27D6F" w:rsidP="00B27D6F">
            <w:pPr>
              <w:rPr>
                <w:b/>
                <w:sz w:val="22"/>
                <w:szCs w:val="22"/>
              </w:rPr>
            </w:pPr>
          </w:p>
        </w:tc>
        <w:tc>
          <w:tcPr>
            <w:tcW w:w="640" w:type="dxa"/>
            <w:tcBorders>
              <w:top w:val="nil"/>
              <w:bottom w:val="nil"/>
            </w:tcBorders>
          </w:tcPr>
          <w:p w14:paraId="144FF3E6" w14:textId="77777777" w:rsidR="00B27D6F" w:rsidRPr="00056705" w:rsidRDefault="00B27D6F" w:rsidP="00B27D6F">
            <w:pPr>
              <w:rPr>
                <w:b/>
                <w:sz w:val="22"/>
                <w:szCs w:val="22"/>
              </w:rPr>
            </w:pPr>
          </w:p>
        </w:tc>
        <w:tc>
          <w:tcPr>
            <w:tcW w:w="751" w:type="dxa"/>
            <w:tcBorders>
              <w:top w:val="nil"/>
              <w:bottom w:val="nil"/>
            </w:tcBorders>
          </w:tcPr>
          <w:p w14:paraId="5A4C8BE1" w14:textId="77777777" w:rsidR="00B27D6F" w:rsidRDefault="00B27D6F" w:rsidP="00B27D6F">
            <w:pPr>
              <w:rPr>
                <w:b/>
                <w:sz w:val="22"/>
                <w:szCs w:val="22"/>
              </w:rPr>
            </w:pPr>
          </w:p>
        </w:tc>
        <w:tc>
          <w:tcPr>
            <w:tcW w:w="711" w:type="dxa"/>
            <w:tcBorders>
              <w:top w:val="nil"/>
              <w:bottom w:val="nil"/>
            </w:tcBorders>
          </w:tcPr>
          <w:p w14:paraId="459F21F6" w14:textId="77777777" w:rsidR="00B27D6F" w:rsidRDefault="00B27D6F" w:rsidP="00B27D6F">
            <w:pPr>
              <w:rPr>
                <w:b/>
                <w:sz w:val="20"/>
                <w:szCs w:val="22"/>
              </w:rPr>
            </w:pPr>
          </w:p>
        </w:tc>
      </w:tr>
      <w:tr w:rsidR="00973204" w:rsidRPr="00D7044A" w14:paraId="145DA65A" w14:textId="77777777" w:rsidTr="00B27D6F">
        <w:tc>
          <w:tcPr>
            <w:tcW w:w="896" w:type="dxa"/>
            <w:tcBorders>
              <w:top w:val="nil"/>
              <w:bottom w:val="nil"/>
            </w:tcBorders>
          </w:tcPr>
          <w:p w14:paraId="2131CBB7" w14:textId="77777777" w:rsidR="00B27D6F" w:rsidRDefault="00B27D6F" w:rsidP="00B27D6F">
            <w:pPr>
              <w:rPr>
                <w:b/>
                <w:sz w:val="20"/>
                <w:szCs w:val="22"/>
              </w:rPr>
            </w:pPr>
          </w:p>
        </w:tc>
        <w:tc>
          <w:tcPr>
            <w:tcW w:w="730" w:type="dxa"/>
            <w:tcBorders>
              <w:top w:val="nil"/>
              <w:bottom w:val="nil"/>
            </w:tcBorders>
          </w:tcPr>
          <w:p w14:paraId="0E60DD89" w14:textId="77777777" w:rsidR="00B27D6F" w:rsidRPr="00056705" w:rsidRDefault="00B27D6F" w:rsidP="00B27D6F">
            <w:pPr>
              <w:rPr>
                <w:b/>
                <w:sz w:val="22"/>
                <w:szCs w:val="22"/>
              </w:rPr>
            </w:pPr>
          </w:p>
        </w:tc>
        <w:tc>
          <w:tcPr>
            <w:tcW w:w="791" w:type="dxa"/>
            <w:tcBorders>
              <w:top w:val="nil"/>
              <w:bottom w:val="nil"/>
            </w:tcBorders>
          </w:tcPr>
          <w:p w14:paraId="351F9122" w14:textId="77777777" w:rsidR="00B27D6F" w:rsidRPr="00056705" w:rsidRDefault="00B27D6F" w:rsidP="00B27D6F">
            <w:pPr>
              <w:rPr>
                <w:b/>
                <w:sz w:val="22"/>
                <w:szCs w:val="22"/>
              </w:rPr>
            </w:pPr>
          </w:p>
        </w:tc>
        <w:tc>
          <w:tcPr>
            <w:tcW w:w="702" w:type="dxa"/>
            <w:tcBorders>
              <w:top w:val="nil"/>
              <w:bottom w:val="nil"/>
            </w:tcBorders>
          </w:tcPr>
          <w:p w14:paraId="170FA051" w14:textId="77777777" w:rsidR="00B27D6F" w:rsidRPr="00056705" w:rsidRDefault="00B27D6F" w:rsidP="00B27D6F">
            <w:pPr>
              <w:rPr>
                <w:b/>
                <w:sz w:val="22"/>
                <w:szCs w:val="22"/>
              </w:rPr>
            </w:pPr>
          </w:p>
        </w:tc>
        <w:tc>
          <w:tcPr>
            <w:tcW w:w="702" w:type="dxa"/>
            <w:tcBorders>
              <w:top w:val="nil"/>
              <w:bottom w:val="nil"/>
            </w:tcBorders>
          </w:tcPr>
          <w:p w14:paraId="4D860A88" w14:textId="77777777" w:rsidR="00B27D6F" w:rsidRPr="00056705" w:rsidRDefault="00B27D6F" w:rsidP="00B27D6F">
            <w:pPr>
              <w:rPr>
                <w:b/>
                <w:sz w:val="22"/>
                <w:szCs w:val="22"/>
              </w:rPr>
            </w:pPr>
          </w:p>
        </w:tc>
        <w:tc>
          <w:tcPr>
            <w:tcW w:w="702" w:type="dxa"/>
            <w:tcBorders>
              <w:top w:val="nil"/>
              <w:bottom w:val="nil"/>
            </w:tcBorders>
          </w:tcPr>
          <w:p w14:paraId="2A4EEBB5" w14:textId="77777777" w:rsidR="00B27D6F" w:rsidRPr="00056705" w:rsidRDefault="00B27D6F" w:rsidP="00B27D6F">
            <w:pPr>
              <w:rPr>
                <w:b/>
                <w:sz w:val="22"/>
                <w:szCs w:val="22"/>
              </w:rPr>
            </w:pPr>
          </w:p>
        </w:tc>
        <w:tc>
          <w:tcPr>
            <w:tcW w:w="640" w:type="dxa"/>
            <w:tcBorders>
              <w:top w:val="nil"/>
              <w:bottom w:val="nil"/>
            </w:tcBorders>
          </w:tcPr>
          <w:p w14:paraId="30B5529A" w14:textId="77777777" w:rsidR="00B27D6F" w:rsidRPr="00056705" w:rsidRDefault="00B27D6F" w:rsidP="00B27D6F">
            <w:pPr>
              <w:rPr>
                <w:b/>
                <w:sz w:val="22"/>
                <w:szCs w:val="22"/>
              </w:rPr>
            </w:pPr>
          </w:p>
        </w:tc>
        <w:tc>
          <w:tcPr>
            <w:tcW w:w="751" w:type="dxa"/>
            <w:tcBorders>
              <w:top w:val="nil"/>
              <w:bottom w:val="nil"/>
            </w:tcBorders>
          </w:tcPr>
          <w:p w14:paraId="372E9B3D" w14:textId="77777777" w:rsidR="00B27D6F" w:rsidRDefault="00B27D6F" w:rsidP="00B27D6F">
            <w:pPr>
              <w:rPr>
                <w:b/>
                <w:sz w:val="22"/>
                <w:szCs w:val="22"/>
              </w:rPr>
            </w:pPr>
          </w:p>
        </w:tc>
        <w:tc>
          <w:tcPr>
            <w:tcW w:w="711" w:type="dxa"/>
            <w:tcBorders>
              <w:top w:val="nil"/>
              <w:bottom w:val="nil"/>
            </w:tcBorders>
          </w:tcPr>
          <w:p w14:paraId="12063CF8" w14:textId="77777777" w:rsidR="00B27D6F" w:rsidRDefault="00B27D6F" w:rsidP="00B27D6F">
            <w:pPr>
              <w:rPr>
                <w:b/>
                <w:sz w:val="20"/>
                <w:szCs w:val="22"/>
              </w:rPr>
            </w:pPr>
          </w:p>
        </w:tc>
      </w:tr>
      <w:tr w:rsidR="00B27D6F" w:rsidRPr="00D7044A" w14:paraId="1CB731B3" w14:textId="77777777" w:rsidTr="00B27D6F">
        <w:tc>
          <w:tcPr>
            <w:tcW w:w="896" w:type="dxa"/>
            <w:tcBorders>
              <w:top w:val="nil"/>
            </w:tcBorders>
          </w:tcPr>
          <w:p w14:paraId="67C37D45" w14:textId="77777777" w:rsidR="00B27D6F" w:rsidRPr="00D7044A" w:rsidRDefault="00B27D6F" w:rsidP="00B27D6F">
            <w:pPr>
              <w:ind w:left="153" w:hanging="180"/>
              <w:rPr>
                <w:sz w:val="20"/>
                <w:szCs w:val="22"/>
              </w:rPr>
            </w:pPr>
            <w:r>
              <w:rPr>
                <w:sz w:val="20"/>
                <w:szCs w:val="22"/>
              </w:rPr>
              <w:t>ANS1</w:t>
            </w:r>
          </w:p>
        </w:tc>
        <w:tc>
          <w:tcPr>
            <w:tcW w:w="730" w:type="dxa"/>
            <w:tcBorders>
              <w:top w:val="nil"/>
            </w:tcBorders>
          </w:tcPr>
          <w:p w14:paraId="51A9B135" w14:textId="77777777" w:rsidR="00B27D6F" w:rsidRDefault="00B27D6F" w:rsidP="00B27D6F">
            <w:pPr>
              <w:rPr>
                <w:sz w:val="20"/>
                <w:szCs w:val="22"/>
              </w:rPr>
            </w:pPr>
          </w:p>
        </w:tc>
        <w:tc>
          <w:tcPr>
            <w:tcW w:w="791" w:type="dxa"/>
            <w:tcBorders>
              <w:top w:val="nil"/>
            </w:tcBorders>
          </w:tcPr>
          <w:p w14:paraId="760022BB" w14:textId="77777777" w:rsidR="00B27D6F" w:rsidRDefault="00B27D6F" w:rsidP="00B27D6F">
            <w:pPr>
              <w:rPr>
                <w:sz w:val="20"/>
                <w:szCs w:val="22"/>
              </w:rPr>
            </w:pPr>
          </w:p>
        </w:tc>
        <w:tc>
          <w:tcPr>
            <w:tcW w:w="702" w:type="dxa"/>
            <w:tcBorders>
              <w:top w:val="nil"/>
            </w:tcBorders>
          </w:tcPr>
          <w:p w14:paraId="7E415006" w14:textId="77777777" w:rsidR="00B27D6F" w:rsidRPr="00D7044A" w:rsidRDefault="00B27D6F" w:rsidP="00B27D6F">
            <w:pPr>
              <w:rPr>
                <w:sz w:val="20"/>
                <w:szCs w:val="22"/>
              </w:rPr>
            </w:pPr>
            <w:r>
              <w:rPr>
                <w:sz w:val="20"/>
                <w:szCs w:val="22"/>
              </w:rPr>
              <w:t>0.84</w:t>
            </w:r>
          </w:p>
        </w:tc>
        <w:tc>
          <w:tcPr>
            <w:tcW w:w="702" w:type="dxa"/>
            <w:tcBorders>
              <w:top w:val="nil"/>
            </w:tcBorders>
          </w:tcPr>
          <w:p w14:paraId="2AA7EC32" w14:textId="77777777" w:rsidR="00B27D6F" w:rsidRPr="00D7044A" w:rsidRDefault="00B27D6F" w:rsidP="00B27D6F">
            <w:pPr>
              <w:rPr>
                <w:sz w:val="20"/>
                <w:szCs w:val="22"/>
              </w:rPr>
            </w:pPr>
          </w:p>
        </w:tc>
        <w:tc>
          <w:tcPr>
            <w:tcW w:w="702" w:type="dxa"/>
            <w:tcBorders>
              <w:top w:val="nil"/>
            </w:tcBorders>
          </w:tcPr>
          <w:p w14:paraId="071CF0F1" w14:textId="77777777" w:rsidR="00B27D6F" w:rsidRPr="00D7044A" w:rsidRDefault="00B27D6F" w:rsidP="00B27D6F">
            <w:pPr>
              <w:rPr>
                <w:sz w:val="20"/>
                <w:szCs w:val="22"/>
              </w:rPr>
            </w:pPr>
          </w:p>
        </w:tc>
        <w:tc>
          <w:tcPr>
            <w:tcW w:w="640" w:type="dxa"/>
            <w:tcBorders>
              <w:top w:val="nil"/>
            </w:tcBorders>
          </w:tcPr>
          <w:p w14:paraId="7C53F88E" w14:textId="77777777" w:rsidR="00B27D6F" w:rsidRPr="00D7044A" w:rsidRDefault="00B27D6F" w:rsidP="00B27D6F">
            <w:pPr>
              <w:rPr>
                <w:sz w:val="20"/>
                <w:szCs w:val="22"/>
              </w:rPr>
            </w:pPr>
          </w:p>
        </w:tc>
        <w:tc>
          <w:tcPr>
            <w:tcW w:w="751" w:type="dxa"/>
            <w:tcBorders>
              <w:top w:val="nil"/>
            </w:tcBorders>
          </w:tcPr>
          <w:p w14:paraId="3C7369D4" w14:textId="77777777" w:rsidR="00B27D6F" w:rsidRPr="00D7044A" w:rsidRDefault="00B27D6F" w:rsidP="00B27D6F">
            <w:pPr>
              <w:ind w:left="153" w:hanging="180"/>
              <w:rPr>
                <w:sz w:val="20"/>
                <w:szCs w:val="22"/>
              </w:rPr>
            </w:pPr>
          </w:p>
        </w:tc>
        <w:tc>
          <w:tcPr>
            <w:tcW w:w="711" w:type="dxa"/>
            <w:tcBorders>
              <w:top w:val="nil"/>
            </w:tcBorders>
          </w:tcPr>
          <w:p w14:paraId="32AFC8CD" w14:textId="77777777" w:rsidR="00B27D6F" w:rsidRPr="00D7044A" w:rsidRDefault="00B27D6F" w:rsidP="00B27D6F">
            <w:pPr>
              <w:rPr>
                <w:sz w:val="20"/>
                <w:szCs w:val="22"/>
              </w:rPr>
            </w:pPr>
          </w:p>
        </w:tc>
      </w:tr>
      <w:tr w:rsidR="00B27D6F" w:rsidRPr="00D7044A" w14:paraId="4A318A17" w14:textId="77777777" w:rsidTr="00B27D6F">
        <w:tc>
          <w:tcPr>
            <w:tcW w:w="896" w:type="dxa"/>
          </w:tcPr>
          <w:p w14:paraId="3AFA4F9C" w14:textId="77777777" w:rsidR="00B27D6F" w:rsidRPr="00D7044A" w:rsidRDefault="00B27D6F" w:rsidP="00B27D6F">
            <w:pPr>
              <w:ind w:left="153" w:hanging="180"/>
              <w:rPr>
                <w:sz w:val="20"/>
                <w:szCs w:val="22"/>
              </w:rPr>
            </w:pPr>
            <w:r>
              <w:rPr>
                <w:sz w:val="20"/>
                <w:szCs w:val="22"/>
              </w:rPr>
              <w:t>ANS2</w:t>
            </w:r>
          </w:p>
        </w:tc>
        <w:tc>
          <w:tcPr>
            <w:tcW w:w="730" w:type="dxa"/>
          </w:tcPr>
          <w:p w14:paraId="2FCCD443" w14:textId="77777777" w:rsidR="00B27D6F" w:rsidRDefault="00B27D6F" w:rsidP="00B27D6F">
            <w:pPr>
              <w:rPr>
                <w:sz w:val="20"/>
                <w:szCs w:val="22"/>
              </w:rPr>
            </w:pPr>
          </w:p>
        </w:tc>
        <w:tc>
          <w:tcPr>
            <w:tcW w:w="791" w:type="dxa"/>
          </w:tcPr>
          <w:p w14:paraId="5FF7D7D8" w14:textId="77777777" w:rsidR="00B27D6F" w:rsidRDefault="00B27D6F" w:rsidP="00B27D6F">
            <w:pPr>
              <w:rPr>
                <w:sz w:val="20"/>
                <w:szCs w:val="22"/>
              </w:rPr>
            </w:pPr>
          </w:p>
        </w:tc>
        <w:tc>
          <w:tcPr>
            <w:tcW w:w="702" w:type="dxa"/>
          </w:tcPr>
          <w:p w14:paraId="42205A93" w14:textId="77777777" w:rsidR="00B27D6F" w:rsidRPr="00D7044A" w:rsidRDefault="00B27D6F" w:rsidP="00B27D6F">
            <w:pPr>
              <w:rPr>
                <w:sz w:val="20"/>
                <w:szCs w:val="22"/>
              </w:rPr>
            </w:pPr>
            <w:r>
              <w:rPr>
                <w:sz w:val="20"/>
                <w:szCs w:val="22"/>
              </w:rPr>
              <w:t>0.80</w:t>
            </w:r>
          </w:p>
        </w:tc>
        <w:tc>
          <w:tcPr>
            <w:tcW w:w="702" w:type="dxa"/>
          </w:tcPr>
          <w:p w14:paraId="6E3FA2D3" w14:textId="77777777" w:rsidR="00B27D6F" w:rsidRPr="00D7044A" w:rsidRDefault="00B27D6F" w:rsidP="00B27D6F">
            <w:pPr>
              <w:rPr>
                <w:sz w:val="20"/>
                <w:szCs w:val="22"/>
              </w:rPr>
            </w:pPr>
          </w:p>
        </w:tc>
        <w:tc>
          <w:tcPr>
            <w:tcW w:w="702" w:type="dxa"/>
          </w:tcPr>
          <w:p w14:paraId="1A56684C" w14:textId="77777777" w:rsidR="00B27D6F" w:rsidRPr="00D7044A" w:rsidRDefault="00B27D6F" w:rsidP="00B27D6F">
            <w:pPr>
              <w:rPr>
                <w:sz w:val="20"/>
                <w:szCs w:val="22"/>
              </w:rPr>
            </w:pPr>
          </w:p>
        </w:tc>
        <w:tc>
          <w:tcPr>
            <w:tcW w:w="640" w:type="dxa"/>
          </w:tcPr>
          <w:p w14:paraId="7FEBF7F5" w14:textId="77777777" w:rsidR="00B27D6F" w:rsidRPr="00D7044A" w:rsidRDefault="00B27D6F" w:rsidP="00B27D6F">
            <w:pPr>
              <w:rPr>
                <w:sz w:val="20"/>
                <w:szCs w:val="22"/>
              </w:rPr>
            </w:pPr>
          </w:p>
        </w:tc>
        <w:tc>
          <w:tcPr>
            <w:tcW w:w="751" w:type="dxa"/>
          </w:tcPr>
          <w:p w14:paraId="1A9475BB" w14:textId="77777777" w:rsidR="00B27D6F" w:rsidRPr="00D7044A" w:rsidRDefault="00B27D6F" w:rsidP="00B27D6F">
            <w:pPr>
              <w:ind w:left="153" w:hanging="180"/>
              <w:rPr>
                <w:sz w:val="20"/>
                <w:szCs w:val="22"/>
              </w:rPr>
            </w:pPr>
          </w:p>
        </w:tc>
        <w:tc>
          <w:tcPr>
            <w:tcW w:w="711" w:type="dxa"/>
          </w:tcPr>
          <w:p w14:paraId="4C7546FF" w14:textId="77777777" w:rsidR="00B27D6F" w:rsidRPr="00D7044A" w:rsidRDefault="00B27D6F" w:rsidP="00B27D6F">
            <w:pPr>
              <w:rPr>
                <w:sz w:val="20"/>
                <w:szCs w:val="22"/>
              </w:rPr>
            </w:pPr>
          </w:p>
        </w:tc>
      </w:tr>
      <w:tr w:rsidR="00B27D6F" w:rsidRPr="00D7044A" w14:paraId="508A9C91" w14:textId="77777777" w:rsidTr="00B27D6F">
        <w:tc>
          <w:tcPr>
            <w:tcW w:w="896" w:type="dxa"/>
          </w:tcPr>
          <w:p w14:paraId="698B6BF2" w14:textId="77777777" w:rsidR="00B27D6F" w:rsidRPr="00D7044A" w:rsidRDefault="00B27D6F" w:rsidP="00B27D6F">
            <w:pPr>
              <w:ind w:left="153" w:hanging="180"/>
              <w:rPr>
                <w:sz w:val="20"/>
                <w:szCs w:val="22"/>
              </w:rPr>
            </w:pPr>
            <w:r>
              <w:rPr>
                <w:sz w:val="20"/>
                <w:szCs w:val="22"/>
              </w:rPr>
              <w:t>ANS3</w:t>
            </w:r>
          </w:p>
        </w:tc>
        <w:tc>
          <w:tcPr>
            <w:tcW w:w="730" w:type="dxa"/>
          </w:tcPr>
          <w:p w14:paraId="24B909B8" w14:textId="77777777" w:rsidR="00B27D6F" w:rsidRDefault="00B27D6F" w:rsidP="00B27D6F">
            <w:pPr>
              <w:rPr>
                <w:sz w:val="20"/>
                <w:szCs w:val="22"/>
              </w:rPr>
            </w:pPr>
          </w:p>
        </w:tc>
        <w:tc>
          <w:tcPr>
            <w:tcW w:w="791" w:type="dxa"/>
          </w:tcPr>
          <w:p w14:paraId="69B69369" w14:textId="77777777" w:rsidR="00B27D6F" w:rsidRDefault="00B27D6F" w:rsidP="00B27D6F">
            <w:pPr>
              <w:rPr>
                <w:sz w:val="20"/>
                <w:szCs w:val="22"/>
              </w:rPr>
            </w:pPr>
          </w:p>
        </w:tc>
        <w:tc>
          <w:tcPr>
            <w:tcW w:w="702" w:type="dxa"/>
          </w:tcPr>
          <w:p w14:paraId="1C420C7F" w14:textId="77777777" w:rsidR="00B27D6F" w:rsidRPr="00D7044A" w:rsidRDefault="00B27D6F" w:rsidP="00B27D6F">
            <w:pPr>
              <w:rPr>
                <w:sz w:val="20"/>
                <w:szCs w:val="22"/>
              </w:rPr>
            </w:pPr>
            <w:r>
              <w:rPr>
                <w:sz w:val="20"/>
                <w:szCs w:val="22"/>
              </w:rPr>
              <w:t>0.75</w:t>
            </w:r>
          </w:p>
        </w:tc>
        <w:tc>
          <w:tcPr>
            <w:tcW w:w="702" w:type="dxa"/>
          </w:tcPr>
          <w:p w14:paraId="2CE62673" w14:textId="77777777" w:rsidR="00B27D6F" w:rsidRPr="00D7044A" w:rsidRDefault="00B27D6F" w:rsidP="00B27D6F">
            <w:pPr>
              <w:rPr>
                <w:sz w:val="20"/>
                <w:szCs w:val="22"/>
              </w:rPr>
            </w:pPr>
          </w:p>
        </w:tc>
        <w:tc>
          <w:tcPr>
            <w:tcW w:w="702" w:type="dxa"/>
          </w:tcPr>
          <w:p w14:paraId="145DDA1A" w14:textId="77777777" w:rsidR="00B27D6F" w:rsidRPr="00D7044A" w:rsidRDefault="00B27D6F" w:rsidP="00B27D6F">
            <w:pPr>
              <w:rPr>
                <w:sz w:val="20"/>
                <w:szCs w:val="22"/>
              </w:rPr>
            </w:pPr>
          </w:p>
        </w:tc>
        <w:tc>
          <w:tcPr>
            <w:tcW w:w="640" w:type="dxa"/>
          </w:tcPr>
          <w:p w14:paraId="6F84E67E" w14:textId="77777777" w:rsidR="00B27D6F" w:rsidRPr="00D7044A" w:rsidRDefault="00B27D6F" w:rsidP="00B27D6F">
            <w:pPr>
              <w:rPr>
                <w:sz w:val="20"/>
                <w:szCs w:val="22"/>
              </w:rPr>
            </w:pPr>
          </w:p>
        </w:tc>
        <w:tc>
          <w:tcPr>
            <w:tcW w:w="751" w:type="dxa"/>
          </w:tcPr>
          <w:p w14:paraId="588B61D0" w14:textId="77777777" w:rsidR="00B27D6F" w:rsidRPr="00D7044A" w:rsidRDefault="00B27D6F" w:rsidP="00B27D6F">
            <w:pPr>
              <w:ind w:left="153" w:hanging="180"/>
              <w:rPr>
                <w:sz w:val="20"/>
                <w:szCs w:val="22"/>
              </w:rPr>
            </w:pPr>
          </w:p>
        </w:tc>
        <w:tc>
          <w:tcPr>
            <w:tcW w:w="711" w:type="dxa"/>
          </w:tcPr>
          <w:p w14:paraId="76345415" w14:textId="77777777" w:rsidR="00B27D6F" w:rsidRPr="00D7044A" w:rsidRDefault="00B27D6F" w:rsidP="00B27D6F">
            <w:pPr>
              <w:rPr>
                <w:sz w:val="20"/>
                <w:szCs w:val="22"/>
              </w:rPr>
            </w:pPr>
          </w:p>
        </w:tc>
      </w:tr>
      <w:tr w:rsidR="00B27D6F" w:rsidRPr="00D7044A" w14:paraId="61868AE8" w14:textId="77777777" w:rsidTr="00B27D6F">
        <w:tc>
          <w:tcPr>
            <w:tcW w:w="896" w:type="dxa"/>
          </w:tcPr>
          <w:p w14:paraId="70A55917" w14:textId="77777777" w:rsidR="00B27D6F" w:rsidRPr="00D7044A" w:rsidRDefault="00B27D6F" w:rsidP="00B27D6F">
            <w:pPr>
              <w:rPr>
                <w:sz w:val="20"/>
                <w:szCs w:val="22"/>
              </w:rPr>
            </w:pPr>
          </w:p>
        </w:tc>
        <w:tc>
          <w:tcPr>
            <w:tcW w:w="730" w:type="dxa"/>
          </w:tcPr>
          <w:p w14:paraId="1257AF36" w14:textId="77777777" w:rsidR="00B27D6F" w:rsidRPr="00D7044A" w:rsidRDefault="00B27D6F" w:rsidP="00B27D6F">
            <w:pPr>
              <w:rPr>
                <w:sz w:val="20"/>
                <w:szCs w:val="22"/>
              </w:rPr>
            </w:pPr>
          </w:p>
        </w:tc>
        <w:tc>
          <w:tcPr>
            <w:tcW w:w="791" w:type="dxa"/>
          </w:tcPr>
          <w:p w14:paraId="48E954CD" w14:textId="77777777" w:rsidR="00B27D6F" w:rsidRPr="00D7044A" w:rsidRDefault="00B27D6F" w:rsidP="00B27D6F">
            <w:pPr>
              <w:rPr>
                <w:sz w:val="20"/>
                <w:szCs w:val="22"/>
              </w:rPr>
            </w:pPr>
          </w:p>
        </w:tc>
        <w:tc>
          <w:tcPr>
            <w:tcW w:w="702" w:type="dxa"/>
          </w:tcPr>
          <w:p w14:paraId="3A67206D" w14:textId="77777777" w:rsidR="00B27D6F" w:rsidRPr="00D7044A" w:rsidRDefault="00B27D6F" w:rsidP="00B27D6F">
            <w:pPr>
              <w:rPr>
                <w:sz w:val="20"/>
                <w:szCs w:val="22"/>
              </w:rPr>
            </w:pPr>
          </w:p>
        </w:tc>
        <w:tc>
          <w:tcPr>
            <w:tcW w:w="702" w:type="dxa"/>
          </w:tcPr>
          <w:p w14:paraId="2153DB47" w14:textId="77777777" w:rsidR="00B27D6F" w:rsidRPr="00D7044A" w:rsidRDefault="00B27D6F" w:rsidP="00B27D6F">
            <w:pPr>
              <w:rPr>
                <w:sz w:val="20"/>
                <w:szCs w:val="22"/>
              </w:rPr>
            </w:pPr>
          </w:p>
        </w:tc>
        <w:tc>
          <w:tcPr>
            <w:tcW w:w="702" w:type="dxa"/>
          </w:tcPr>
          <w:p w14:paraId="290FF8ED" w14:textId="77777777" w:rsidR="00B27D6F" w:rsidRPr="00D7044A" w:rsidRDefault="00B27D6F" w:rsidP="00B27D6F">
            <w:pPr>
              <w:rPr>
                <w:sz w:val="20"/>
                <w:szCs w:val="22"/>
              </w:rPr>
            </w:pPr>
          </w:p>
        </w:tc>
        <w:tc>
          <w:tcPr>
            <w:tcW w:w="640" w:type="dxa"/>
          </w:tcPr>
          <w:p w14:paraId="64CD7689" w14:textId="77777777" w:rsidR="00B27D6F" w:rsidRPr="00D7044A" w:rsidRDefault="00B27D6F" w:rsidP="00B27D6F">
            <w:pPr>
              <w:rPr>
                <w:sz w:val="20"/>
                <w:szCs w:val="22"/>
              </w:rPr>
            </w:pPr>
          </w:p>
        </w:tc>
        <w:tc>
          <w:tcPr>
            <w:tcW w:w="751" w:type="dxa"/>
          </w:tcPr>
          <w:p w14:paraId="394948D3" w14:textId="77777777" w:rsidR="00B27D6F" w:rsidRPr="00D7044A" w:rsidRDefault="00B27D6F" w:rsidP="00B27D6F">
            <w:pPr>
              <w:rPr>
                <w:sz w:val="20"/>
                <w:szCs w:val="22"/>
              </w:rPr>
            </w:pPr>
          </w:p>
        </w:tc>
        <w:tc>
          <w:tcPr>
            <w:tcW w:w="711" w:type="dxa"/>
          </w:tcPr>
          <w:p w14:paraId="4B7BA570" w14:textId="77777777" w:rsidR="00B27D6F" w:rsidRPr="00D7044A" w:rsidRDefault="00B27D6F" w:rsidP="00B27D6F">
            <w:pPr>
              <w:rPr>
                <w:sz w:val="20"/>
                <w:szCs w:val="22"/>
              </w:rPr>
            </w:pPr>
          </w:p>
        </w:tc>
      </w:tr>
      <w:tr w:rsidR="00B27D6F" w:rsidRPr="00D7044A" w14:paraId="1D864E72" w14:textId="77777777" w:rsidTr="00B27D6F">
        <w:tc>
          <w:tcPr>
            <w:tcW w:w="896" w:type="dxa"/>
          </w:tcPr>
          <w:p w14:paraId="018BE297" w14:textId="77777777" w:rsidR="00B27D6F" w:rsidRPr="00D7044A" w:rsidRDefault="00B27D6F" w:rsidP="00B27D6F">
            <w:pPr>
              <w:ind w:hanging="20"/>
              <w:rPr>
                <w:sz w:val="20"/>
                <w:szCs w:val="22"/>
              </w:rPr>
            </w:pPr>
            <w:r>
              <w:rPr>
                <w:sz w:val="20"/>
                <w:szCs w:val="22"/>
              </w:rPr>
              <w:t>CNS1</w:t>
            </w:r>
          </w:p>
        </w:tc>
        <w:tc>
          <w:tcPr>
            <w:tcW w:w="730" w:type="dxa"/>
          </w:tcPr>
          <w:p w14:paraId="6E807B71" w14:textId="77777777" w:rsidR="00B27D6F" w:rsidRPr="00D7044A" w:rsidRDefault="00B27D6F" w:rsidP="00B27D6F">
            <w:pPr>
              <w:rPr>
                <w:sz w:val="20"/>
                <w:szCs w:val="22"/>
              </w:rPr>
            </w:pPr>
          </w:p>
        </w:tc>
        <w:tc>
          <w:tcPr>
            <w:tcW w:w="791" w:type="dxa"/>
          </w:tcPr>
          <w:p w14:paraId="520C8DEB" w14:textId="77777777" w:rsidR="00B27D6F" w:rsidRPr="00D7044A" w:rsidRDefault="00B27D6F" w:rsidP="00B27D6F">
            <w:pPr>
              <w:rPr>
                <w:sz w:val="20"/>
                <w:szCs w:val="22"/>
              </w:rPr>
            </w:pPr>
          </w:p>
        </w:tc>
        <w:tc>
          <w:tcPr>
            <w:tcW w:w="702" w:type="dxa"/>
          </w:tcPr>
          <w:p w14:paraId="46AD5D18" w14:textId="77777777" w:rsidR="00B27D6F" w:rsidRPr="00D7044A" w:rsidRDefault="00B27D6F" w:rsidP="00B27D6F">
            <w:pPr>
              <w:rPr>
                <w:sz w:val="20"/>
                <w:szCs w:val="22"/>
              </w:rPr>
            </w:pPr>
          </w:p>
        </w:tc>
        <w:tc>
          <w:tcPr>
            <w:tcW w:w="702" w:type="dxa"/>
          </w:tcPr>
          <w:p w14:paraId="03D92AB4" w14:textId="77777777" w:rsidR="00B27D6F" w:rsidRPr="00D7044A" w:rsidRDefault="00B27D6F" w:rsidP="00B27D6F">
            <w:pPr>
              <w:rPr>
                <w:sz w:val="20"/>
                <w:szCs w:val="22"/>
              </w:rPr>
            </w:pPr>
            <w:r>
              <w:rPr>
                <w:sz w:val="20"/>
                <w:szCs w:val="22"/>
              </w:rPr>
              <w:t>0.94</w:t>
            </w:r>
          </w:p>
        </w:tc>
        <w:tc>
          <w:tcPr>
            <w:tcW w:w="702" w:type="dxa"/>
          </w:tcPr>
          <w:p w14:paraId="3D47EBB8" w14:textId="77777777" w:rsidR="00B27D6F" w:rsidRPr="00D7044A" w:rsidRDefault="00B27D6F" w:rsidP="00B27D6F">
            <w:pPr>
              <w:rPr>
                <w:sz w:val="20"/>
                <w:szCs w:val="22"/>
              </w:rPr>
            </w:pPr>
          </w:p>
        </w:tc>
        <w:tc>
          <w:tcPr>
            <w:tcW w:w="640" w:type="dxa"/>
          </w:tcPr>
          <w:p w14:paraId="0B2AD1C1" w14:textId="77777777" w:rsidR="00B27D6F" w:rsidRPr="00D7044A" w:rsidRDefault="00B27D6F" w:rsidP="00B27D6F">
            <w:pPr>
              <w:rPr>
                <w:sz w:val="20"/>
                <w:szCs w:val="22"/>
              </w:rPr>
            </w:pPr>
          </w:p>
        </w:tc>
        <w:tc>
          <w:tcPr>
            <w:tcW w:w="751" w:type="dxa"/>
          </w:tcPr>
          <w:p w14:paraId="04BD9FC6" w14:textId="77777777" w:rsidR="00B27D6F" w:rsidRPr="00D7044A" w:rsidRDefault="00B27D6F" w:rsidP="00B27D6F">
            <w:pPr>
              <w:rPr>
                <w:sz w:val="20"/>
                <w:szCs w:val="22"/>
              </w:rPr>
            </w:pPr>
          </w:p>
        </w:tc>
        <w:tc>
          <w:tcPr>
            <w:tcW w:w="711" w:type="dxa"/>
          </w:tcPr>
          <w:p w14:paraId="79A72D6B" w14:textId="77777777" w:rsidR="00B27D6F" w:rsidRPr="00D7044A" w:rsidRDefault="00B27D6F" w:rsidP="00B27D6F">
            <w:pPr>
              <w:rPr>
                <w:sz w:val="20"/>
                <w:szCs w:val="22"/>
              </w:rPr>
            </w:pPr>
          </w:p>
        </w:tc>
      </w:tr>
      <w:tr w:rsidR="00B27D6F" w:rsidRPr="00D7044A" w14:paraId="5D76023C" w14:textId="77777777" w:rsidTr="00B27D6F">
        <w:tc>
          <w:tcPr>
            <w:tcW w:w="896" w:type="dxa"/>
          </w:tcPr>
          <w:p w14:paraId="447C2688" w14:textId="77777777" w:rsidR="00B27D6F" w:rsidRPr="00D7044A" w:rsidRDefault="00B27D6F" w:rsidP="00B27D6F">
            <w:pPr>
              <w:ind w:left="153" w:hanging="180"/>
              <w:rPr>
                <w:sz w:val="20"/>
                <w:szCs w:val="22"/>
              </w:rPr>
            </w:pPr>
            <w:r>
              <w:rPr>
                <w:sz w:val="20"/>
                <w:szCs w:val="22"/>
              </w:rPr>
              <w:t>CNS2</w:t>
            </w:r>
          </w:p>
        </w:tc>
        <w:tc>
          <w:tcPr>
            <w:tcW w:w="730" w:type="dxa"/>
          </w:tcPr>
          <w:p w14:paraId="69DF154E" w14:textId="77777777" w:rsidR="00B27D6F" w:rsidRPr="00D7044A" w:rsidRDefault="00B27D6F" w:rsidP="00B27D6F">
            <w:pPr>
              <w:rPr>
                <w:sz w:val="20"/>
                <w:szCs w:val="22"/>
              </w:rPr>
            </w:pPr>
          </w:p>
        </w:tc>
        <w:tc>
          <w:tcPr>
            <w:tcW w:w="791" w:type="dxa"/>
          </w:tcPr>
          <w:p w14:paraId="2E4152BD" w14:textId="77777777" w:rsidR="00B27D6F" w:rsidRPr="00D7044A" w:rsidRDefault="00B27D6F" w:rsidP="00B27D6F">
            <w:pPr>
              <w:rPr>
                <w:sz w:val="20"/>
                <w:szCs w:val="22"/>
              </w:rPr>
            </w:pPr>
          </w:p>
        </w:tc>
        <w:tc>
          <w:tcPr>
            <w:tcW w:w="702" w:type="dxa"/>
          </w:tcPr>
          <w:p w14:paraId="1B0FEABD" w14:textId="77777777" w:rsidR="00B27D6F" w:rsidRPr="00D7044A" w:rsidRDefault="00B27D6F" w:rsidP="00B27D6F">
            <w:pPr>
              <w:rPr>
                <w:sz w:val="20"/>
                <w:szCs w:val="22"/>
              </w:rPr>
            </w:pPr>
          </w:p>
        </w:tc>
        <w:tc>
          <w:tcPr>
            <w:tcW w:w="702" w:type="dxa"/>
          </w:tcPr>
          <w:p w14:paraId="4CAD127A" w14:textId="77777777" w:rsidR="00B27D6F" w:rsidRPr="00D7044A" w:rsidRDefault="00B27D6F" w:rsidP="00B27D6F">
            <w:pPr>
              <w:rPr>
                <w:sz w:val="20"/>
                <w:szCs w:val="22"/>
              </w:rPr>
            </w:pPr>
            <w:r>
              <w:rPr>
                <w:sz w:val="20"/>
                <w:szCs w:val="22"/>
              </w:rPr>
              <w:t>0.91</w:t>
            </w:r>
          </w:p>
        </w:tc>
        <w:tc>
          <w:tcPr>
            <w:tcW w:w="702" w:type="dxa"/>
          </w:tcPr>
          <w:p w14:paraId="26AAA68B" w14:textId="77777777" w:rsidR="00B27D6F" w:rsidRPr="00D7044A" w:rsidRDefault="00B27D6F" w:rsidP="00B27D6F">
            <w:pPr>
              <w:rPr>
                <w:sz w:val="20"/>
                <w:szCs w:val="22"/>
              </w:rPr>
            </w:pPr>
          </w:p>
        </w:tc>
        <w:tc>
          <w:tcPr>
            <w:tcW w:w="640" w:type="dxa"/>
          </w:tcPr>
          <w:p w14:paraId="7BC3DC43" w14:textId="77777777" w:rsidR="00B27D6F" w:rsidRPr="00D7044A" w:rsidRDefault="00B27D6F" w:rsidP="00B27D6F">
            <w:pPr>
              <w:rPr>
                <w:sz w:val="20"/>
                <w:szCs w:val="22"/>
              </w:rPr>
            </w:pPr>
          </w:p>
        </w:tc>
        <w:tc>
          <w:tcPr>
            <w:tcW w:w="751" w:type="dxa"/>
          </w:tcPr>
          <w:p w14:paraId="23E5F844" w14:textId="77777777" w:rsidR="00B27D6F" w:rsidRPr="00D7044A" w:rsidRDefault="00B27D6F" w:rsidP="00B27D6F">
            <w:pPr>
              <w:ind w:left="153" w:hanging="180"/>
              <w:rPr>
                <w:sz w:val="20"/>
                <w:szCs w:val="22"/>
              </w:rPr>
            </w:pPr>
          </w:p>
        </w:tc>
        <w:tc>
          <w:tcPr>
            <w:tcW w:w="711" w:type="dxa"/>
          </w:tcPr>
          <w:p w14:paraId="48722158" w14:textId="77777777" w:rsidR="00B27D6F" w:rsidRPr="00D7044A" w:rsidRDefault="00B27D6F" w:rsidP="00B27D6F">
            <w:pPr>
              <w:rPr>
                <w:sz w:val="20"/>
                <w:szCs w:val="22"/>
              </w:rPr>
            </w:pPr>
          </w:p>
        </w:tc>
      </w:tr>
      <w:tr w:rsidR="00B27D6F" w:rsidRPr="00D7044A" w14:paraId="711B84EF" w14:textId="77777777" w:rsidTr="00B27D6F">
        <w:tc>
          <w:tcPr>
            <w:tcW w:w="896" w:type="dxa"/>
          </w:tcPr>
          <w:p w14:paraId="1340ACC3" w14:textId="77777777" w:rsidR="00B27D6F" w:rsidRPr="00D7044A" w:rsidRDefault="00B27D6F" w:rsidP="00B27D6F">
            <w:pPr>
              <w:ind w:left="153" w:hanging="180"/>
              <w:rPr>
                <w:sz w:val="20"/>
                <w:szCs w:val="22"/>
              </w:rPr>
            </w:pPr>
            <w:r>
              <w:rPr>
                <w:sz w:val="20"/>
                <w:szCs w:val="22"/>
              </w:rPr>
              <w:t>CNS3</w:t>
            </w:r>
          </w:p>
        </w:tc>
        <w:tc>
          <w:tcPr>
            <w:tcW w:w="730" w:type="dxa"/>
          </w:tcPr>
          <w:p w14:paraId="33307D12" w14:textId="77777777" w:rsidR="00B27D6F" w:rsidRPr="00D7044A" w:rsidRDefault="00B27D6F" w:rsidP="00B27D6F">
            <w:pPr>
              <w:rPr>
                <w:sz w:val="20"/>
                <w:szCs w:val="22"/>
              </w:rPr>
            </w:pPr>
          </w:p>
        </w:tc>
        <w:tc>
          <w:tcPr>
            <w:tcW w:w="791" w:type="dxa"/>
          </w:tcPr>
          <w:p w14:paraId="663AF946" w14:textId="77777777" w:rsidR="00B27D6F" w:rsidRPr="00D7044A" w:rsidRDefault="00B27D6F" w:rsidP="00B27D6F">
            <w:pPr>
              <w:rPr>
                <w:sz w:val="20"/>
                <w:szCs w:val="22"/>
              </w:rPr>
            </w:pPr>
          </w:p>
        </w:tc>
        <w:tc>
          <w:tcPr>
            <w:tcW w:w="702" w:type="dxa"/>
          </w:tcPr>
          <w:p w14:paraId="7F79D52E" w14:textId="77777777" w:rsidR="00B27D6F" w:rsidRPr="00D7044A" w:rsidRDefault="00B27D6F" w:rsidP="00B27D6F">
            <w:pPr>
              <w:rPr>
                <w:sz w:val="20"/>
                <w:szCs w:val="22"/>
              </w:rPr>
            </w:pPr>
          </w:p>
        </w:tc>
        <w:tc>
          <w:tcPr>
            <w:tcW w:w="702" w:type="dxa"/>
          </w:tcPr>
          <w:p w14:paraId="7FF45558" w14:textId="77777777" w:rsidR="00B27D6F" w:rsidRPr="00D7044A" w:rsidRDefault="00B27D6F" w:rsidP="00B27D6F">
            <w:pPr>
              <w:rPr>
                <w:sz w:val="20"/>
                <w:szCs w:val="22"/>
              </w:rPr>
            </w:pPr>
            <w:r>
              <w:rPr>
                <w:sz w:val="20"/>
                <w:szCs w:val="22"/>
              </w:rPr>
              <w:t>0.71</w:t>
            </w:r>
          </w:p>
        </w:tc>
        <w:tc>
          <w:tcPr>
            <w:tcW w:w="702" w:type="dxa"/>
          </w:tcPr>
          <w:p w14:paraId="5B7B191D" w14:textId="77777777" w:rsidR="00B27D6F" w:rsidRPr="00D7044A" w:rsidRDefault="00B27D6F" w:rsidP="00B27D6F">
            <w:pPr>
              <w:rPr>
                <w:sz w:val="20"/>
                <w:szCs w:val="22"/>
              </w:rPr>
            </w:pPr>
          </w:p>
        </w:tc>
        <w:tc>
          <w:tcPr>
            <w:tcW w:w="640" w:type="dxa"/>
          </w:tcPr>
          <w:p w14:paraId="1C7F4906" w14:textId="77777777" w:rsidR="00B27D6F" w:rsidRPr="00D7044A" w:rsidRDefault="00B27D6F" w:rsidP="00B27D6F">
            <w:pPr>
              <w:rPr>
                <w:sz w:val="20"/>
                <w:szCs w:val="22"/>
              </w:rPr>
            </w:pPr>
          </w:p>
        </w:tc>
        <w:tc>
          <w:tcPr>
            <w:tcW w:w="751" w:type="dxa"/>
          </w:tcPr>
          <w:p w14:paraId="5A213CB3" w14:textId="77777777" w:rsidR="00B27D6F" w:rsidRPr="00D7044A" w:rsidRDefault="00B27D6F" w:rsidP="00B27D6F">
            <w:pPr>
              <w:ind w:left="153" w:hanging="180"/>
              <w:rPr>
                <w:sz w:val="20"/>
                <w:szCs w:val="22"/>
              </w:rPr>
            </w:pPr>
          </w:p>
        </w:tc>
        <w:tc>
          <w:tcPr>
            <w:tcW w:w="711" w:type="dxa"/>
          </w:tcPr>
          <w:p w14:paraId="482290D8" w14:textId="77777777" w:rsidR="00B27D6F" w:rsidRPr="00D7044A" w:rsidRDefault="00B27D6F" w:rsidP="00B27D6F">
            <w:pPr>
              <w:rPr>
                <w:sz w:val="20"/>
                <w:szCs w:val="22"/>
              </w:rPr>
            </w:pPr>
          </w:p>
        </w:tc>
      </w:tr>
      <w:tr w:rsidR="00B27D6F" w:rsidRPr="00D7044A" w14:paraId="7F8F70E8" w14:textId="77777777" w:rsidTr="00B27D6F">
        <w:tc>
          <w:tcPr>
            <w:tcW w:w="896" w:type="dxa"/>
          </w:tcPr>
          <w:p w14:paraId="47C7B631" w14:textId="77777777" w:rsidR="00B27D6F" w:rsidRPr="00D7044A" w:rsidRDefault="00B27D6F" w:rsidP="00B27D6F">
            <w:pPr>
              <w:ind w:left="153" w:hanging="180"/>
              <w:rPr>
                <w:sz w:val="20"/>
                <w:szCs w:val="22"/>
              </w:rPr>
            </w:pPr>
          </w:p>
        </w:tc>
        <w:tc>
          <w:tcPr>
            <w:tcW w:w="730" w:type="dxa"/>
          </w:tcPr>
          <w:p w14:paraId="53A548E5" w14:textId="77777777" w:rsidR="00B27D6F" w:rsidRPr="00D7044A" w:rsidRDefault="00B27D6F" w:rsidP="00B27D6F">
            <w:pPr>
              <w:rPr>
                <w:sz w:val="20"/>
                <w:szCs w:val="22"/>
              </w:rPr>
            </w:pPr>
          </w:p>
        </w:tc>
        <w:tc>
          <w:tcPr>
            <w:tcW w:w="791" w:type="dxa"/>
          </w:tcPr>
          <w:p w14:paraId="06EA63E5" w14:textId="77777777" w:rsidR="00B27D6F" w:rsidRPr="00D7044A" w:rsidRDefault="00B27D6F" w:rsidP="00B27D6F">
            <w:pPr>
              <w:rPr>
                <w:sz w:val="20"/>
                <w:szCs w:val="22"/>
              </w:rPr>
            </w:pPr>
          </w:p>
        </w:tc>
        <w:tc>
          <w:tcPr>
            <w:tcW w:w="702" w:type="dxa"/>
          </w:tcPr>
          <w:p w14:paraId="6906EE7A" w14:textId="77777777" w:rsidR="00B27D6F" w:rsidRPr="00D7044A" w:rsidRDefault="00B27D6F" w:rsidP="00B27D6F">
            <w:pPr>
              <w:rPr>
                <w:sz w:val="20"/>
                <w:szCs w:val="22"/>
              </w:rPr>
            </w:pPr>
          </w:p>
        </w:tc>
        <w:tc>
          <w:tcPr>
            <w:tcW w:w="702" w:type="dxa"/>
          </w:tcPr>
          <w:p w14:paraId="49F7B78E" w14:textId="77777777" w:rsidR="00B27D6F" w:rsidRPr="00D7044A" w:rsidRDefault="00B27D6F" w:rsidP="00B27D6F">
            <w:pPr>
              <w:rPr>
                <w:sz w:val="20"/>
                <w:szCs w:val="22"/>
              </w:rPr>
            </w:pPr>
          </w:p>
        </w:tc>
        <w:tc>
          <w:tcPr>
            <w:tcW w:w="702" w:type="dxa"/>
          </w:tcPr>
          <w:p w14:paraId="3F499861" w14:textId="77777777" w:rsidR="00B27D6F" w:rsidRPr="00D7044A" w:rsidRDefault="00B27D6F" w:rsidP="00B27D6F">
            <w:pPr>
              <w:rPr>
                <w:sz w:val="20"/>
                <w:szCs w:val="22"/>
              </w:rPr>
            </w:pPr>
          </w:p>
        </w:tc>
        <w:tc>
          <w:tcPr>
            <w:tcW w:w="640" w:type="dxa"/>
          </w:tcPr>
          <w:p w14:paraId="05679A42" w14:textId="77777777" w:rsidR="00B27D6F" w:rsidRPr="00D7044A" w:rsidRDefault="00B27D6F" w:rsidP="00B27D6F">
            <w:pPr>
              <w:rPr>
                <w:sz w:val="20"/>
                <w:szCs w:val="22"/>
              </w:rPr>
            </w:pPr>
          </w:p>
        </w:tc>
        <w:tc>
          <w:tcPr>
            <w:tcW w:w="751" w:type="dxa"/>
          </w:tcPr>
          <w:p w14:paraId="7295815B" w14:textId="77777777" w:rsidR="00B27D6F" w:rsidRPr="00D7044A" w:rsidRDefault="00B27D6F" w:rsidP="00B27D6F">
            <w:pPr>
              <w:ind w:left="153" w:hanging="180"/>
              <w:rPr>
                <w:sz w:val="20"/>
                <w:szCs w:val="22"/>
              </w:rPr>
            </w:pPr>
          </w:p>
        </w:tc>
        <w:tc>
          <w:tcPr>
            <w:tcW w:w="711" w:type="dxa"/>
          </w:tcPr>
          <w:p w14:paraId="6C9086C7" w14:textId="77777777" w:rsidR="00B27D6F" w:rsidRPr="00D7044A" w:rsidRDefault="00B27D6F" w:rsidP="00B27D6F">
            <w:pPr>
              <w:rPr>
                <w:sz w:val="20"/>
                <w:szCs w:val="22"/>
              </w:rPr>
            </w:pPr>
          </w:p>
        </w:tc>
      </w:tr>
      <w:tr w:rsidR="00B27D6F" w:rsidRPr="00D7044A" w14:paraId="38EFA093" w14:textId="77777777" w:rsidTr="00B27D6F">
        <w:tc>
          <w:tcPr>
            <w:tcW w:w="896" w:type="dxa"/>
          </w:tcPr>
          <w:p w14:paraId="3CEB74C9" w14:textId="77777777" w:rsidR="00B27D6F" w:rsidRPr="00D7044A" w:rsidRDefault="00B27D6F" w:rsidP="00B27D6F">
            <w:pPr>
              <w:ind w:left="153" w:hanging="180"/>
              <w:rPr>
                <w:sz w:val="20"/>
                <w:szCs w:val="22"/>
              </w:rPr>
            </w:pPr>
            <w:r>
              <w:rPr>
                <w:sz w:val="20"/>
                <w:szCs w:val="22"/>
              </w:rPr>
              <w:t>RNS1</w:t>
            </w:r>
          </w:p>
        </w:tc>
        <w:tc>
          <w:tcPr>
            <w:tcW w:w="730" w:type="dxa"/>
          </w:tcPr>
          <w:p w14:paraId="2FEC0A47" w14:textId="77777777" w:rsidR="00B27D6F" w:rsidRPr="00D7044A" w:rsidRDefault="00B27D6F" w:rsidP="00B27D6F">
            <w:pPr>
              <w:rPr>
                <w:sz w:val="20"/>
                <w:szCs w:val="22"/>
              </w:rPr>
            </w:pPr>
          </w:p>
        </w:tc>
        <w:tc>
          <w:tcPr>
            <w:tcW w:w="791" w:type="dxa"/>
          </w:tcPr>
          <w:p w14:paraId="0D5315AC" w14:textId="77777777" w:rsidR="00B27D6F" w:rsidRPr="00D7044A" w:rsidRDefault="00B27D6F" w:rsidP="00B27D6F">
            <w:pPr>
              <w:rPr>
                <w:sz w:val="20"/>
                <w:szCs w:val="22"/>
              </w:rPr>
            </w:pPr>
          </w:p>
        </w:tc>
        <w:tc>
          <w:tcPr>
            <w:tcW w:w="702" w:type="dxa"/>
          </w:tcPr>
          <w:p w14:paraId="47730CB9" w14:textId="77777777" w:rsidR="00B27D6F" w:rsidRPr="00D7044A" w:rsidRDefault="00B27D6F" w:rsidP="00B27D6F">
            <w:pPr>
              <w:rPr>
                <w:sz w:val="20"/>
                <w:szCs w:val="22"/>
              </w:rPr>
            </w:pPr>
          </w:p>
        </w:tc>
        <w:tc>
          <w:tcPr>
            <w:tcW w:w="702" w:type="dxa"/>
          </w:tcPr>
          <w:p w14:paraId="23BBF99D" w14:textId="77777777" w:rsidR="00B27D6F" w:rsidRPr="00D7044A" w:rsidRDefault="00B27D6F" w:rsidP="00B27D6F">
            <w:pPr>
              <w:rPr>
                <w:sz w:val="20"/>
                <w:szCs w:val="22"/>
              </w:rPr>
            </w:pPr>
          </w:p>
        </w:tc>
        <w:tc>
          <w:tcPr>
            <w:tcW w:w="702" w:type="dxa"/>
          </w:tcPr>
          <w:p w14:paraId="7D63BECB" w14:textId="77777777" w:rsidR="00B27D6F" w:rsidRPr="00D7044A" w:rsidRDefault="00B27D6F" w:rsidP="00B27D6F">
            <w:pPr>
              <w:rPr>
                <w:sz w:val="20"/>
                <w:szCs w:val="22"/>
              </w:rPr>
            </w:pPr>
            <w:r>
              <w:rPr>
                <w:sz w:val="20"/>
                <w:szCs w:val="22"/>
              </w:rPr>
              <w:t>0.88</w:t>
            </w:r>
          </w:p>
        </w:tc>
        <w:tc>
          <w:tcPr>
            <w:tcW w:w="640" w:type="dxa"/>
          </w:tcPr>
          <w:p w14:paraId="769B6BE0" w14:textId="77777777" w:rsidR="00B27D6F" w:rsidRPr="00D7044A" w:rsidRDefault="00B27D6F" w:rsidP="00B27D6F">
            <w:pPr>
              <w:rPr>
                <w:sz w:val="20"/>
                <w:szCs w:val="22"/>
              </w:rPr>
            </w:pPr>
          </w:p>
        </w:tc>
        <w:tc>
          <w:tcPr>
            <w:tcW w:w="751" w:type="dxa"/>
          </w:tcPr>
          <w:p w14:paraId="43867393" w14:textId="77777777" w:rsidR="00B27D6F" w:rsidRPr="00D7044A" w:rsidRDefault="00B27D6F" w:rsidP="00B27D6F">
            <w:pPr>
              <w:ind w:left="153" w:hanging="180"/>
              <w:rPr>
                <w:sz w:val="20"/>
                <w:szCs w:val="22"/>
              </w:rPr>
            </w:pPr>
          </w:p>
        </w:tc>
        <w:tc>
          <w:tcPr>
            <w:tcW w:w="711" w:type="dxa"/>
          </w:tcPr>
          <w:p w14:paraId="180CAA58" w14:textId="77777777" w:rsidR="00B27D6F" w:rsidRPr="00D7044A" w:rsidRDefault="00B27D6F" w:rsidP="00B27D6F">
            <w:pPr>
              <w:rPr>
                <w:sz w:val="20"/>
                <w:szCs w:val="22"/>
              </w:rPr>
            </w:pPr>
          </w:p>
        </w:tc>
      </w:tr>
      <w:tr w:rsidR="00B27D6F" w:rsidRPr="00D7044A" w14:paraId="7D409A90" w14:textId="77777777" w:rsidTr="00B27D6F">
        <w:tc>
          <w:tcPr>
            <w:tcW w:w="896" w:type="dxa"/>
          </w:tcPr>
          <w:p w14:paraId="5BF0007E" w14:textId="77777777" w:rsidR="00B27D6F" w:rsidRPr="00D7044A" w:rsidRDefault="00B27D6F" w:rsidP="00B27D6F">
            <w:pPr>
              <w:ind w:left="153" w:hanging="180"/>
              <w:rPr>
                <w:sz w:val="20"/>
                <w:szCs w:val="22"/>
              </w:rPr>
            </w:pPr>
            <w:r>
              <w:rPr>
                <w:sz w:val="20"/>
                <w:szCs w:val="22"/>
              </w:rPr>
              <w:t>RNS2</w:t>
            </w:r>
          </w:p>
        </w:tc>
        <w:tc>
          <w:tcPr>
            <w:tcW w:w="730" w:type="dxa"/>
          </w:tcPr>
          <w:p w14:paraId="214FBA7E" w14:textId="77777777" w:rsidR="00B27D6F" w:rsidRPr="00D7044A" w:rsidRDefault="00B27D6F" w:rsidP="00B27D6F">
            <w:pPr>
              <w:rPr>
                <w:sz w:val="20"/>
                <w:szCs w:val="22"/>
              </w:rPr>
            </w:pPr>
          </w:p>
        </w:tc>
        <w:tc>
          <w:tcPr>
            <w:tcW w:w="791" w:type="dxa"/>
          </w:tcPr>
          <w:p w14:paraId="0AB229A7" w14:textId="77777777" w:rsidR="00B27D6F" w:rsidRPr="00D7044A" w:rsidRDefault="00B27D6F" w:rsidP="00B27D6F">
            <w:pPr>
              <w:rPr>
                <w:sz w:val="20"/>
                <w:szCs w:val="22"/>
              </w:rPr>
            </w:pPr>
          </w:p>
        </w:tc>
        <w:tc>
          <w:tcPr>
            <w:tcW w:w="702" w:type="dxa"/>
          </w:tcPr>
          <w:p w14:paraId="6FF48FC8" w14:textId="77777777" w:rsidR="00B27D6F" w:rsidRPr="00D7044A" w:rsidRDefault="00B27D6F" w:rsidP="00B27D6F">
            <w:pPr>
              <w:rPr>
                <w:sz w:val="20"/>
                <w:szCs w:val="22"/>
              </w:rPr>
            </w:pPr>
          </w:p>
        </w:tc>
        <w:tc>
          <w:tcPr>
            <w:tcW w:w="702" w:type="dxa"/>
          </w:tcPr>
          <w:p w14:paraId="143CDAA1" w14:textId="77777777" w:rsidR="00B27D6F" w:rsidRPr="00D7044A" w:rsidRDefault="00B27D6F" w:rsidP="00B27D6F">
            <w:pPr>
              <w:rPr>
                <w:sz w:val="20"/>
                <w:szCs w:val="22"/>
              </w:rPr>
            </w:pPr>
          </w:p>
        </w:tc>
        <w:tc>
          <w:tcPr>
            <w:tcW w:w="702" w:type="dxa"/>
          </w:tcPr>
          <w:p w14:paraId="7D9C0669" w14:textId="77777777" w:rsidR="00B27D6F" w:rsidRPr="00D7044A" w:rsidRDefault="00B27D6F" w:rsidP="00B27D6F">
            <w:pPr>
              <w:rPr>
                <w:sz w:val="20"/>
                <w:szCs w:val="22"/>
              </w:rPr>
            </w:pPr>
            <w:r>
              <w:rPr>
                <w:sz w:val="20"/>
                <w:szCs w:val="22"/>
              </w:rPr>
              <w:t>0.84</w:t>
            </w:r>
          </w:p>
        </w:tc>
        <w:tc>
          <w:tcPr>
            <w:tcW w:w="640" w:type="dxa"/>
          </w:tcPr>
          <w:p w14:paraId="65AEE5A0" w14:textId="77777777" w:rsidR="00B27D6F" w:rsidRPr="00D7044A" w:rsidRDefault="00B27D6F" w:rsidP="00B27D6F">
            <w:pPr>
              <w:rPr>
                <w:sz w:val="20"/>
                <w:szCs w:val="22"/>
              </w:rPr>
            </w:pPr>
          </w:p>
        </w:tc>
        <w:tc>
          <w:tcPr>
            <w:tcW w:w="751" w:type="dxa"/>
          </w:tcPr>
          <w:p w14:paraId="01AC1228" w14:textId="77777777" w:rsidR="00B27D6F" w:rsidRPr="00D7044A" w:rsidRDefault="00B27D6F" w:rsidP="00B27D6F">
            <w:pPr>
              <w:ind w:left="153" w:hanging="180"/>
              <w:rPr>
                <w:sz w:val="20"/>
                <w:szCs w:val="22"/>
              </w:rPr>
            </w:pPr>
          </w:p>
        </w:tc>
        <w:tc>
          <w:tcPr>
            <w:tcW w:w="711" w:type="dxa"/>
          </w:tcPr>
          <w:p w14:paraId="414132A4" w14:textId="77777777" w:rsidR="00B27D6F" w:rsidRPr="00D7044A" w:rsidRDefault="00B27D6F" w:rsidP="00B27D6F">
            <w:pPr>
              <w:rPr>
                <w:sz w:val="20"/>
                <w:szCs w:val="22"/>
              </w:rPr>
            </w:pPr>
          </w:p>
        </w:tc>
      </w:tr>
      <w:tr w:rsidR="00B27D6F" w:rsidRPr="00D7044A" w14:paraId="6C47DAFA" w14:textId="77777777" w:rsidTr="00B27D6F">
        <w:tc>
          <w:tcPr>
            <w:tcW w:w="896" w:type="dxa"/>
          </w:tcPr>
          <w:p w14:paraId="3276871E" w14:textId="77777777" w:rsidR="00B27D6F" w:rsidRPr="00D7044A" w:rsidRDefault="00B27D6F" w:rsidP="00B27D6F">
            <w:pPr>
              <w:ind w:left="153" w:hanging="180"/>
              <w:rPr>
                <w:sz w:val="20"/>
                <w:szCs w:val="22"/>
              </w:rPr>
            </w:pPr>
            <w:r>
              <w:rPr>
                <w:sz w:val="20"/>
                <w:szCs w:val="22"/>
              </w:rPr>
              <w:t>RNS3</w:t>
            </w:r>
          </w:p>
        </w:tc>
        <w:tc>
          <w:tcPr>
            <w:tcW w:w="730" w:type="dxa"/>
          </w:tcPr>
          <w:p w14:paraId="082A46AB" w14:textId="77777777" w:rsidR="00B27D6F" w:rsidRPr="00D7044A" w:rsidRDefault="00B27D6F" w:rsidP="00B27D6F">
            <w:pPr>
              <w:rPr>
                <w:sz w:val="20"/>
                <w:szCs w:val="22"/>
              </w:rPr>
            </w:pPr>
          </w:p>
        </w:tc>
        <w:tc>
          <w:tcPr>
            <w:tcW w:w="791" w:type="dxa"/>
          </w:tcPr>
          <w:p w14:paraId="58E5CD82" w14:textId="77777777" w:rsidR="00B27D6F" w:rsidRPr="00D7044A" w:rsidRDefault="00B27D6F" w:rsidP="00B27D6F">
            <w:pPr>
              <w:rPr>
                <w:sz w:val="20"/>
                <w:szCs w:val="22"/>
              </w:rPr>
            </w:pPr>
          </w:p>
        </w:tc>
        <w:tc>
          <w:tcPr>
            <w:tcW w:w="702" w:type="dxa"/>
          </w:tcPr>
          <w:p w14:paraId="0309E7B2" w14:textId="77777777" w:rsidR="00B27D6F" w:rsidRPr="00D7044A" w:rsidRDefault="00B27D6F" w:rsidP="00B27D6F">
            <w:pPr>
              <w:rPr>
                <w:sz w:val="20"/>
                <w:szCs w:val="22"/>
              </w:rPr>
            </w:pPr>
          </w:p>
        </w:tc>
        <w:tc>
          <w:tcPr>
            <w:tcW w:w="702" w:type="dxa"/>
          </w:tcPr>
          <w:p w14:paraId="2E0A479F" w14:textId="77777777" w:rsidR="00B27D6F" w:rsidRPr="00D7044A" w:rsidRDefault="00B27D6F" w:rsidP="00B27D6F">
            <w:pPr>
              <w:rPr>
                <w:sz w:val="20"/>
                <w:szCs w:val="22"/>
              </w:rPr>
            </w:pPr>
          </w:p>
        </w:tc>
        <w:tc>
          <w:tcPr>
            <w:tcW w:w="702" w:type="dxa"/>
          </w:tcPr>
          <w:p w14:paraId="5B6A5BD4" w14:textId="77777777" w:rsidR="00B27D6F" w:rsidRPr="00D7044A" w:rsidRDefault="00B27D6F" w:rsidP="00B27D6F">
            <w:pPr>
              <w:rPr>
                <w:sz w:val="20"/>
                <w:szCs w:val="22"/>
              </w:rPr>
            </w:pPr>
            <w:r>
              <w:rPr>
                <w:sz w:val="20"/>
                <w:szCs w:val="22"/>
              </w:rPr>
              <w:t>0.88</w:t>
            </w:r>
          </w:p>
        </w:tc>
        <w:tc>
          <w:tcPr>
            <w:tcW w:w="640" w:type="dxa"/>
          </w:tcPr>
          <w:p w14:paraId="1A51C649" w14:textId="77777777" w:rsidR="00B27D6F" w:rsidRPr="00D7044A" w:rsidRDefault="00B27D6F" w:rsidP="00B27D6F">
            <w:pPr>
              <w:rPr>
                <w:sz w:val="20"/>
                <w:szCs w:val="22"/>
              </w:rPr>
            </w:pPr>
          </w:p>
        </w:tc>
        <w:tc>
          <w:tcPr>
            <w:tcW w:w="751" w:type="dxa"/>
          </w:tcPr>
          <w:p w14:paraId="4E309212" w14:textId="77777777" w:rsidR="00B27D6F" w:rsidRPr="00D7044A" w:rsidRDefault="00B27D6F" w:rsidP="00B27D6F">
            <w:pPr>
              <w:ind w:left="153" w:hanging="180"/>
              <w:rPr>
                <w:sz w:val="20"/>
                <w:szCs w:val="22"/>
              </w:rPr>
            </w:pPr>
          </w:p>
        </w:tc>
        <w:tc>
          <w:tcPr>
            <w:tcW w:w="711" w:type="dxa"/>
          </w:tcPr>
          <w:p w14:paraId="3860952E" w14:textId="77777777" w:rsidR="00B27D6F" w:rsidRPr="00D7044A" w:rsidRDefault="00B27D6F" w:rsidP="00B27D6F">
            <w:pPr>
              <w:rPr>
                <w:sz w:val="20"/>
                <w:szCs w:val="22"/>
              </w:rPr>
            </w:pPr>
          </w:p>
        </w:tc>
      </w:tr>
      <w:tr w:rsidR="00B27D6F" w:rsidRPr="00D7044A" w14:paraId="47298317" w14:textId="77777777" w:rsidTr="00B27D6F">
        <w:tc>
          <w:tcPr>
            <w:tcW w:w="896" w:type="dxa"/>
          </w:tcPr>
          <w:p w14:paraId="1BA89DC9" w14:textId="77777777" w:rsidR="00B27D6F" w:rsidRPr="00D7044A" w:rsidRDefault="00B27D6F" w:rsidP="00B27D6F">
            <w:pPr>
              <w:ind w:left="153" w:hanging="180"/>
              <w:rPr>
                <w:sz w:val="20"/>
                <w:szCs w:val="22"/>
              </w:rPr>
            </w:pPr>
          </w:p>
        </w:tc>
        <w:tc>
          <w:tcPr>
            <w:tcW w:w="730" w:type="dxa"/>
          </w:tcPr>
          <w:p w14:paraId="2EB9F054" w14:textId="77777777" w:rsidR="00B27D6F" w:rsidRPr="00D7044A" w:rsidRDefault="00B27D6F" w:rsidP="00B27D6F">
            <w:pPr>
              <w:rPr>
                <w:sz w:val="20"/>
                <w:szCs w:val="22"/>
              </w:rPr>
            </w:pPr>
          </w:p>
        </w:tc>
        <w:tc>
          <w:tcPr>
            <w:tcW w:w="791" w:type="dxa"/>
          </w:tcPr>
          <w:p w14:paraId="2E4584DB" w14:textId="77777777" w:rsidR="00B27D6F" w:rsidRPr="00D7044A" w:rsidRDefault="00B27D6F" w:rsidP="00B27D6F">
            <w:pPr>
              <w:rPr>
                <w:sz w:val="20"/>
                <w:szCs w:val="22"/>
              </w:rPr>
            </w:pPr>
          </w:p>
        </w:tc>
        <w:tc>
          <w:tcPr>
            <w:tcW w:w="702" w:type="dxa"/>
          </w:tcPr>
          <w:p w14:paraId="3C06A432" w14:textId="77777777" w:rsidR="00B27D6F" w:rsidRPr="00D7044A" w:rsidRDefault="00B27D6F" w:rsidP="00B27D6F">
            <w:pPr>
              <w:rPr>
                <w:sz w:val="20"/>
                <w:szCs w:val="22"/>
              </w:rPr>
            </w:pPr>
          </w:p>
        </w:tc>
        <w:tc>
          <w:tcPr>
            <w:tcW w:w="702" w:type="dxa"/>
          </w:tcPr>
          <w:p w14:paraId="65D5D573" w14:textId="77777777" w:rsidR="00B27D6F" w:rsidRPr="00D7044A" w:rsidRDefault="00B27D6F" w:rsidP="00B27D6F">
            <w:pPr>
              <w:rPr>
                <w:sz w:val="20"/>
                <w:szCs w:val="22"/>
              </w:rPr>
            </w:pPr>
          </w:p>
        </w:tc>
        <w:tc>
          <w:tcPr>
            <w:tcW w:w="702" w:type="dxa"/>
          </w:tcPr>
          <w:p w14:paraId="576A7AF6" w14:textId="77777777" w:rsidR="00B27D6F" w:rsidRPr="00D7044A" w:rsidRDefault="00B27D6F" w:rsidP="00B27D6F">
            <w:pPr>
              <w:rPr>
                <w:sz w:val="20"/>
                <w:szCs w:val="22"/>
              </w:rPr>
            </w:pPr>
          </w:p>
        </w:tc>
        <w:tc>
          <w:tcPr>
            <w:tcW w:w="640" w:type="dxa"/>
          </w:tcPr>
          <w:p w14:paraId="2AFC1592" w14:textId="77777777" w:rsidR="00B27D6F" w:rsidRPr="00D7044A" w:rsidRDefault="00B27D6F" w:rsidP="00B27D6F">
            <w:pPr>
              <w:rPr>
                <w:sz w:val="20"/>
                <w:szCs w:val="22"/>
              </w:rPr>
            </w:pPr>
          </w:p>
        </w:tc>
        <w:tc>
          <w:tcPr>
            <w:tcW w:w="751" w:type="dxa"/>
          </w:tcPr>
          <w:p w14:paraId="23D45297" w14:textId="77777777" w:rsidR="00B27D6F" w:rsidRPr="00D7044A" w:rsidRDefault="00B27D6F" w:rsidP="00B27D6F">
            <w:pPr>
              <w:ind w:left="153" w:hanging="180"/>
              <w:rPr>
                <w:sz w:val="20"/>
                <w:szCs w:val="22"/>
              </w:rPr>
            </w:pPr>
          </w:p>
        </w:tc>
        <w:tc>
          <w:tcPr>
            <w:tcW w:w="711" w:type="dxa"/>
          </w:tcPr>
          <w:p w14:paraId="23712873" w14:textId="77777777" w:rsidR="00B27D6F" w:rsidRPr="00D7044A" w:rsidRDefault="00B27D6F" w:rsidP="00B27D6F">
            <w:pPr>
              <w:rPr>
                <w:sz w:val="20"/>
                <w:szCs w:val="22"/>
              </w:rPr>
            </w:pPr>
          </w:p>
        </w:tc>
      </w:tr>
      <w:tr w:rsidR="00B27D6F" w:rsidRPr="00D7044A" w14:paraId="28871960" w14:textId="77777777" w:rsidTr="00B27D6F">
        <w:tc>
          <w:tcPr>
            <w:tcW w:w="896" w:type="dxa"/>
          </w:tcPr>
          <w:p w14:paraId="1E96F5DB" w14:textId="77777777" w:rsidR="00B27D6F" w:rsidRPr="00D7044A" w:rsidRDefault="00B27D6F" w:rsidP="00B27D6F">
            <w:pPr>
              <w:ind w:left="153" w:hanging="180"/>
              <w:rPr>
                <w:sz w:val="20"/>
                <w:szCs w:val="22"/>
              </w:rPr>
            </w:pPr>
            <w:r>
              <w:rPr>
                <w:sz w:val="20"/>
                <w:szCs w:val="22"/>
              </w:rPr>
              <w:t>PI1</w:t>
            </w:r>
          </w:p>
        </w:tc>
        <w:tc>
          <w:tcPr>
            <w:tcW w:w="730" w:type="dxa"/>
          </w:tcPr>
          <w:p w14:paraId="206286A3" w14:textId="77777777" w:rsidR="00B27D6F" w:rsidRPr="00D7044A" w:rsidRDefault="00B27D6F" w:rsidP="00B27D6F">
            <w:pPr>
              <w:rPr>
                <w:sz w:val="20"/>
                <w:szCs w:val="22"/>
              </w:rPr>
            </w:pPr>
          </w:p>
        </w:tc>
        <w:tc>
          <w:tcPr>
            <w:tcW w:w="791" w:type="dxa"/>
          </w:tcPr>
          <w:p w14:paraId="7ED3D7E7" w14:textId="77777777" w:rsidR="00B27D6F" w:rsidRPr="00D7044A" w:rsidRDefault="00B27D6F" w:rsidP="00B27D6F">
            <w:pPr>
              <w:rPr>
                <w:sz w:val="20"/>
                <w:szCs w:val="22"/>
              </w:rPr>
            </w:pPr>
          </w:p>
        </w:tc>
        <w:tc>
          <w:tcPr>
            <w:tcW w:w="702" w:type="dxa"/>
          </w:tcPr>
          <w:p w14:paraId="200EBE11" w14:textId="77777777" w:rsidR="00B27D6F" w:rsidRPr="00D7044A" w:rsidRDefault="00B27D6F" w:rsidP="00B27D6F">
            <w:pPr>
              <w:rPr>
                <w:sz w:val="20"/>
                <w:szCs w:val="22"/>
              </w:rPr>
            </w:pPr>
          </w:p>
        </w:tc>
        <w:tc>
          <w:tcPr>
            <w:tcW w:w="702" w:type="dxa"/>
          </w:tcPr>
          <w:p w14:paraId="709E6378" w14:textId="77777777" w:rsidR="00B27D6F" w:rsidRPr="00D7044A" w:rsidRDefault="00B27D6F" w:rsidP="00B27D6F">
            <w:pPr>
              <w:rPr>
                <w:sz w:val="20"/>
                <w:szCs w:val="22"/>
              </w:rPr>
            </w:pPr>
          </w:p>
        </w:tc>
        <w:tc>
          <w:tcPr>
            <w:tcW w:w="702" w:type="dxa"/>
          </w:tcPr>
          <w:p w14:paraId="075AF5DF" w14:textId="77777777" w:rsidR="00B27D6F" w:rsidRPr="00D7044A" w:rsidRDefault="00B27D6F" w:rsidP="00B27D6F">
            <w:pPr>
              <w:rPr>
                <w:sz w:val="20"/>
                <w:szCs w:val="22"/>
              </w:rPr>
            </w:pPr>
          </w:p>
        </w:tc>
        <w:tc>
          <w:tcPr>
            <w:tcW w:w="640" w:type="dxa"/>
          </w:tcPr>
          <w:p w14:paraId="4797287B" w14:textId="77777777" w:rsidR="00B27D6F" w:rsidRPr="00D7044A" w:rsidRDefault="00B27D6F" w:rsidP="00B27D6F">
            <w:pPr>
              <w:rPr>
                <w:sz w:val="20"/>
                <w:szCs w:val="22"/>
              </w:rPr>
            </w:pPr>
            <w:r>
              <w:rPr>
                <w:sz w:val="20"/>
                <w:szCs w:val="22"/>
              </w:rPr>
              <w:t>0.66</w:t>
            </w:r>
          </w:p>
        </w:tc>
        <w:tc>
          <w:tcPr>
            <w:tcW w:w="751" w:type="dxa"/>
          </w:tcPr>
          <w:p w14:paraId="0CF8C091" w14:textId="77777777" w:rsidR="00B27D6F" w:rsidRPr="00D7044A" w:rsidRDefault="00B27D6F" w:rsidP="00B27D6F">
            <w:pPr>
              <w:ind w:left="153" w:hanging="180"/>
              <w:rPr>
                <w:sz w:val="20"/>
                <w:szCs w:val="22"/>
              </w:rPr>
            </w:pPr>
          </w:p>
        </w:tc>
        <w:tc>
          <w:tcPr>
            <w:tcW w:w="711" w:type="dxa"/>
          </w:tcPr>
          <w:p w14:paraId="3E0031E6" w14:textId="77777777" w:rsidR="00B27D6F" w:rsidRPr="00D7044A" w:rsidRDefault="00B27D6F" w:rsidP="00B27D6F">
            <w:pPr>
              <w:rPr>
                <w:sz w:val="20"/>
                <w:szCs w:val="22"/>
              </w:rPr>
            </w:pPr>
          </w:p>
        </w:tc>
      </w:tr>
      <w:tr w:rsidR="00B27D6F" w:rsidRPr="00D7044A" w14:paraId="2F4F6026" w14:textId="77777777" w:rsidTr="00B27D6F">
        <w:tc>
          <w:tcPr>
            <w:tcW w:w="896" w:type="dxa"/>
          </w:tcPr>
          <w:p w14:paraId="61E54307" w14:textId="77777777" w:rsidR="00B27D6F" w:rsidRPr="00D7044A" w:rsidRDefault="00B27D6F" w:rsidP="00B27D6F">
            <w:pPr>
              <w:ind w:left="153" w:hanging="180"/>
              <w:rPr>
                <w:sz w:val="20"/>
                <w:szCs w:val="22"/>
              </w:rPr>
            </w:pPr>
            <w:r>
              <w:rPr>
                <w:sz w:val="20"/>
                <w:szCs w:val="22"/>
              </w:rPr>
              <w:t>PI2</w:t>
            </w:r>
          </w:p>
        </w:tc>
        <w:tc>
          <w:tcPr>
            <w:tcW w:w="730" w:type="dxa"/>
          </w:tcPr>
          <w:p w14:paraId="33494480" w14:textId="77777777" w:rsidR="00B27D6F" w:rsidRPr="00D7044A" w:rsidRDefault="00B27D6F" w:rsidP="00B27D6F">
            <w:pPr>
              <w:rPr>
                <w:sz w:val="20"/>
                <w:szCs w:val="22"/>
              </w:rPr>
            </w:pPr>
          </w:p>
        </w:tc>
        <w:tc>
          <w:tcPr>
            <w:tcW w:w="791" w:type="dxa"/>
          </w:tcPr>
          <w:p w14:paraId="1CD5BDFD" w14:textId="77777777" w:rsidR="00B27D6F" w:rsidRPr="00D7044A" w:rsidRDefault="00B27D6F" w:rsidP="00B27D6F">
            <w:pPr>
              <w:rPr>
                <w:sz w:val="20"/>
                <w:szCs w:val="22"/>
              </w:rPr>
            </w:pPr>
          </w:p>
        </w:tc>
        <w:tc>
          <w:tcPr>
            <w:tcW w:w="702" w:type="dxa"/>
          </w:tcPr>
          <w:p w14:paraId="4EE6646E" w14:textId="77777777" w:rsidR="00B27D6F" w:rsidRPr="00D7044A" w:rsidRDefault="00B27D6F" w:rsidP="00B27D6F">
            <w:pPr>
              <w:rPr>
                <w:sz w:val="20"/>
                <w:szCs w:val="22"/>
              </w:rPr>
            </w:pPr>
          </w:p>
        </w:tc>
        <w:tc>
          <w:tcPr>
            <w:tcW w:w="702" w:type="dxa"/>
          </w:tcPr>
          <w:p w14:paraId="77A7C1C6" w14:textId="77777777" w:rsidR="00B27D6F" w:rsidRPr="00D7044A" w:rsidRDefault="00B27D6F" w:rsidP="00B27D6F">
            <w:pPr>
              <w:rPr>
                <w:sz w:val="20"/>
                <w:szCs w:val="22"/>
              </w:rPr>
            </w:pPr>
          </w:p>
        </w:tc>
        <w:tc>
          <w:tcPr>
            <w:tcW w:w="702" w:type="dxa"/>
          </w:tcPr>
          <w:p w14:paraId="79C1C5C2" w14:textId="77777777" w:rsidR="00B27D6F" w:rsidRPr="00D7044A" w:rsidRDefault="00B27D6F" w:rsidP="00B27D6F">
            <w:pPr>
              <w:rPr>
                <w:sz w:val="20"/>
                <w:szCs w:val="22"/>
              </w:rPr>
            </w:pPr>
          </w:p>
        </w:tc>
        <w:tc>
          <w:tcPr>
            <w:tcW w:w="640" w:type="dxa"/>
          </w:tcPr>
          <w:p w14:paraId="19CC94FF" w14:textId="77777777" w:rsidR="00B27D6F" w:rsidRPr="00D7044A" w:rsidRDefault="00B27D6F" w:rsidP="00B27D6F">
            <w:pPr>
              <w:rPr>
                <w:sz w:val="20"/>
                <w:szCs w:val="22"/>
              </w:rPr>
            </w:pPr>
            <w:r>
              <w:rPr>
                <w:sz w:val="20"/>
                <w:szCs w:val="22"/>
              </w:rPr>
              <w:t>0.62</w:t>
            </w:r>
          </w:p>
        </w:tc>
        <w:tc>
          <w:tcPr>
            <w:tcW w:w="751" w:type="dxa"/>
          </w:tcPr>
          <w:p w14:paraId="587CB54E" w14:textId="77777777" w:rsidR="00B27D6F" w:rsidRPr="00D7044A" w:rsidRDefault="00B27D6F" w:rsidP="00B27D6F">
            <w:pPr>
              <w:ind w:left="153" w:hanging="180"/>
              <w:rPr>
                <w:sz w:val="20"/>
                <w:szCs w:val="22"/>
              </w:rPr>
            </w:pPr>
          </w:p>
        </w:tc>
        <w:tc>
          <w:tcPr>
            <w:tcW w:w="711" w:type="dxa"/>
          </w:tcPr>
          <w:p w14:paraId="434453CB" w14:textId="77777777" w:rsidR="00B27D6F" w:rsidRPr="00D7044A" w:rsidRDefault="00B27D6F" w:rsidP="00B27D6F">
            <w:pPr>
              <w:rPr>
                <w:sz w:val="20"/>
                <w:szCs w:val="22"/>
              </w:rPr>
            </w:pPr>
          </w:p>
        </w:tc>
      </w:tr>
      <w:tr w:rsidR="00B27D6F" w:rsidRPr="00D7044A" w14:paraId="61A0396F" w14:textId="77777777" w:rsidTr="00B27D6F">
        <w:tc>
          <w:tcPr>
            <w:tcW w:w="896" w:type="dxa"/>
          </w:tcPr>
          <w:p w14:paraId="13285DA3" w14:textId="77777777" w:rsidR="00B27D6F" w:rsidRPr="00D7044A" w:rsidRDefault="00B27D6F" w:rsidP="00B27D6F">
            <w:pPr>
              <w:ind w:left="153" w:hanging="180"/>
              <w:rPr>
                <w:sz w:val="20"/>
                <w:szCs w:val="22"/>
              </w:rPr>
            </w:pPr>
            <w:r>
              <w:rPr>
                <w:sz w:val="20"/>
                <w:szCs w:val="22"/>
              </w:rPr>
              <w:t>PI3</w:t>
            </w:r>
          </w:p>
        </w:tc>
        <w:tc>
          <w:tcPr>
            <w:tcW w:w="730" w:type="dxa"/>
          </w:tcPr>
          <w:p w14:paraId="0E9CE2CD" w14:textId="77777777" w:rsidR="00B27D6F" w:rsidRPr="00D7044A" w:rsidRDefault="00B27D6F" w:rsidP="00B27D6F">
            <w:pPr>
              <w:rPr>
                <w:sz w:val="20"/>
                <w:szCs w:val="22"/>
              </w:rPr>
            </w:pPr>
          </w:p>
        </w:tc>
        <w:tc>
          <w:tcPr>
            <w:tcW w:w="791" w:type="dxa"/>
          </w:tcPr>
          <w:p w14:paraId="33B588DF" w14:textId="77777777" w:rsidR="00B27D6F" w:rsidRPr="00D7044A" w:rsidRDefault="00B27D6F" w:rsidP="00B27D6F">
            <w:pPr>
              <w:rPr>
                <w:sz w:val="20"/>
                <w:szCs w:val="22"/>
              </w:rPr>
            </w:pPr>
          </w:p>
        </w:tc>
        <w:tc>
          <w:tcPr>
            <w:tcW w:w="702" w:type="dxa"/>
          </w:tcPr>
          <w:p w14:paraId="5650A7E8" w14:textId="77777777" w:rsidR="00B27D6F" w:rsidRPr="00D7044A" w:rsidRDefault="00B27D6F" w:rsidP="00B27D6F">
            <w:pPr>
              <w:rPr>
                <w:sz w:val="20"/>
                <w:szCs w:val="22"/>
              </w:rPr>
            </w:pPr>
          </w:p>
        </w:tc>
        <w:tc>
          <w:tcPr>
            <w:tcW w:w="702" w:type="dxa"/>
          </w:tcPr>
          <w:p w14:paraId="6F464166" w14:textId="77777777" w:rsidR="00B27D6F" w:rsidRPr="00D7044A" w:rsidRDefault="00B27D6F" w:rsidP="00B27D6F">
            <w:pPr>
              <w:rPr>
                <w:sz w:val="20"/>
                <w:szCs w:val="22"/>
              </w:rPr>
            </w:pPr>
          </w:p>
        </w:tc>
        <w:tc>
          <w:tcPr>
            <w:tcW w:w="702" w:type="dxa"/>
          </w:tcPr>
          <w:p w14:paraId="7547E940" w14:textId="77777777" w:rsidR="00B27D6F" w:rsidRPr="00D7044A" w:rsidRDefault="00B27D6F" w:rsidP="00B27D6F">
            <w:pPr>
              <w:rPr>
                <w:sz w:val="20"/>
                <w:szCs w:val="22"/>
              </w:rPr>
            </w:pPr>
          </w:p>
        </w:tc>
        <w:tc>
          <w:tcPr>
            <w:tcW w:w="640" w:type="dxa"/>
          </w:tcPr>
          <w:p w14:paraId="62CC3E8C" w14:textId="77777777" w:rsidR="00B27D6F" w:rsidRPr="00D7044A" w:rsidRDefault="00B27D6F" w:rsidP="00B27D6F">
            <w:pPr>
              <w:rPr>
                <w:sz w:val="20"/>
                <w:szCs w:val="22"/>
              </w:rPr>
            </w:pPr>
            <w:r>
              <w:rPr>
                <w:sz w:val="20"/>
                <w:szCs w:val="22"/>
              </w:rPr>
              <w:t>0.68</w:t>
            </w:r>
          </w:p>
        </w:tc>
        <w:tc>
          <w:tcPr>
            <w:tcW w:w="751" w:type="dxa"/>
          </w:tcPr>
          <w:p w14:paraId="50887C44" w14:textId="77777777" w:rsidR="00B27D6F" w:rsidRPr="00D7044A" w:rsidRDefault="00B27D6F" w:rsidP="00B27D6F">
            <w:pPr>
              <w:ind w:left="153" w:hanging="180"/>
              <w:rPr>
                <w:sz w:val="20"/>
                <w:szCs w:val="22"/>
              </w:rPr>
            </w:pPr>
          </w:p>
        </w:tc>
        <w:tc>
          <w:tcPr>
            <w:tcW w:w="711" w:type="dxa"/>
          </w:tcPr>
          <w:p w14:paraId="1F141CC3" w14:textId="77777777" w:rsidR="00B27D6F" w:rsidRPr="00D7044A" w:rsidRDefault="00B27D6F" w:rsidP="00B27D6F">
            <w:pPr>
              <w:rPr>
                <w:sz w:val="20"/>
                <w:szCs w:val="22"/>
              </w:rPr>
            </w:pPr>
          </w:p>
        </w:tc>
      </w:tr>
      <w:tr w:rsidR="00B27D6F" w:rsidRPr="00D7044A" w14:paraId="40B1876D" w14:textId="77777777" w:rsidTr="00B27D6F">
        <w:tc>
          <w:tcPr>
            <w:tcW w:w="896" w:type="dxa"/>
          </w:tcPr>
          <w:p w14:paraId="5AC833EF" w14:textId="77777777" w:rsidR="00B27D6F" w:rsidRPr="00D7044A" w:rsidRDefault="00B27D6F" w:rsidP="00B27D6F">
            <w:pPr>
              <w:ind w:left="153" w:hanging="180"/>
              <w:rPr>
                <w:sz w:val="20"/>
                <w:szCs w:val="22"/>
              </w:rPr>
            </w:pPr>
            <w:r w:rsidRPr="004162E0">
              <w:rPr>
                <w:sz w:val="20"/>
                <w:szCs w:val="22"/>
              </w:rPr>
              <w:t>P</w:t>
            </w:r>
            <w:r>
              <w:rPr>
                <w:sz w:val="20"/>
                <w:szCs w:val="22"/>
              </w:rPr>
              <w:t>I4</w:t>
            </w:r>
          </w:p>
        </w:tc>
        <w:tc>
          <w:tcPr>
            <w:tcW w:w="730" w:type="dxa"/>
          </w:tcPr>
          <w:p w14:paraId="4D7D4525" w14:textId="77777777" w:rsidR="00B27D6F" w:rsidRPr="00D7044A" w:rsidRDefault="00B27D6F" w:rsidP="00B27D6F">
            <w:pPr>
              <w:rPr>
                <w:sz w:val="20"/>
                <w:szCs w:val="22"/>
              </w:rPr>
            </w:pPr>
          </w:p>
        </w:tc>
        <w:tc>
          <w:tcPr>
            <w:tcW w:w="791" w:type="dxa"/>
          </w:tcPr>
          <w:p w14:paraId="59D276CE" w14:textId="77777777" w:rsidR="00B27D6F" w:rsidRPr="00D7044A" w:rsidRDefault="00B27D6F" w:rsidP="00B27D6F">
            <w:pPr>
              <w:rPr>
                <w:sz w:val="20"/>
                <w:szCs w:val="22"/>
              </w:rPr>
            </w:pPr>
          </w:p>
        </w:tc>
        <w:tc>
          <w:tcPr>
            <w:tcW w:w="702" w:type="dxa"/>
          </w:tcPr>
          <w:p w14:paraId="7A2498EB" w14:textId="77777777" w:rsidR="00B27D6F" w:rsidRPr="00D7044A" w:rsidRDefault="00B27D6F" w:rsidP="00B27D6F">
            <w:pPr>
              <w:rPr>
                <w:sz w:val="20"/>
                <w:szCs w:val="22"/>
              </w:rPr>
            </w:pPr>
          </w:p>
        </w:tc>
        <w:tc>
          <w:tcPr>
            <w:tcW w:w="702" w:type="dxa"/>
          </w:tcPr>
          <w:p w14:paraId="690B78A3" w14:textId="77777777" w:rsidR="00B27D6F" w:rsidRPr="00D7044A" w:rsidRDefault="00B27D6F" w:rsidP="00B27D6F">
            <w:pPr>
              <w:rPr>
                <w:sz w:val="20"/>
                <w:szCs w:val="22"/>
              </w:rPr>
            </w:pPr>
          </w:p>
        </w:tc>
        <w:tc>
          <w:tcPr>
            <w:tcW w:w="702" w:type="dxa"/>
          </w:tcPr>
          <w:p w14:paraId="781FFC6C" w14:textId="77777777" w:rsidR="00B27D6F" w:rsidRPr="00D7044A" w:rsidRDefault="00B27D6F" w:rsidP="00B27D6F">
            <w:pPr>
              <w:rPr>
                <w:sz w:val="20"/>
                <w:szCs w:val="22"/>
              </w:rPr>
            </w:pPr>
          </w:p>
        </w:tc>
        <w:tc>
          <w:tcPr>
            <w:tcW w:w="640" w:type="dxa"/>
          </w:tcPr>
          <w:p w14:paraId="7E23BB0F" w14:textId="77777777" w:rsidR="00B27D6F" w:rsidRPr="00D7044A" w:rsidRDefault="00B27D6F" w:rsidP="00B27D6F">
            <w:pPr>
              <w:rPr>
                <w:sz w:val="20"/>
                <w:szCs w:val="22"/>
              </w:rPr>
            </w:pPr>
            <w:r>
              <w:rPr>
                <w:sz w:val="20"/>
                <w:szCs w:val="22"/>
              </w:rPr>
              <w:t>0.75</w:t>
            </w:r>
          </w:p>
        </w:tc>
        <w:tc>
          <w:tcPr>
            <w:tcW w:w="751" w:type="dxa"/>
          </w:tcPr>
          <w:p w14:paraId="3BCC2A28" w14:textId="77777777" w:rsidR="00B27D6F" w:rsidRPr="00D7044A" w:rsidRDefault="00B27D6F" w:rsidP="00B27D6F">
            <w:pPr>
              <w:ind w:left="153" w:hanging="180"/>
              <w:rPr>
                <w:sz w:val="20"/>
                <w:szCs w:val="22"/>
              </w:rPr>
            </w:pPr>
          </w:p>
        </w:tc>
        <w:tc>
          <w:tcPr>
            <w:tcW w:w="711" w:type="dxa"/>
          </w:tcPr>
          <w:p w14:paraId="227A162D" w14:textId="77777777" w:rsidR="00B27D6F" w:rsidRPr="00D7044A" w:rsidRDefault="00B27D6F" w:rsidP="00B27D6F">
            <w:pPr>
              <w:rPr>
                <w:sz w:val="20"/>
                <w:szCs w:val="22"/>
              </w:rPr>
            </w:pPr>
          </w:p>
        </w:tc>
      </w:tr>
      <w:tr w:rsidR="00B27D6F" w:rsidRPr="00D7044A" w14:paraId="490BB60E" w14:textId="77777777" w:rsidTr="00B27D6F">
        <w:tc>
          <w:tcPr>
            <w:tcW w:w="896" w:type="dxa"/>
          </w:tcPr>
          <w:p w14:paraId="75A53A95" w14:textId="77777777" w:rsidR="00B27D6F" w:rsidRPr="00D7044A" w:rsidRDefault="00B27D6F" w:rsidP="00B27D6F">
            <w:pPr>
              <w:ind w:left="153" w:hanging="180"/>
              <w:rPr>
                <w:sz w:val="20"/>
                <w:szCs w:val="22"/>
              </w:rPr>
            </w:pPr>
            <w:r w:rsidRPr="004162E0">
              <w:rPr>
                <w:sz w:val="20"/>
                <w:szCs w:val="22"/>
              </w:rPr>
              <w:t>P</w:t>
            </w:r>
            <w:r>
              <w:rPr>
                <w:sz w:val="20"/>
                <w:szCs w:val="22"/>
              </w:rPr>
              <w:t>I5</w:t>
            </w:r>
          </w:p>
        </w:tc>
        <w:tc>
          <w:tcPr>
            <w:tcW w:w="730" w:type="dxa"/>
          </w:tcPr>
          <w:p w14:paraId="5EC56C19" w14:textId="77777777" w:rsidR="00B27D6F" w:rsidRPr="00D7044A" w:rsidRDefault="00B27D6F" w:rsidP="00B27D6F">
            <w:pPr>
              <w:rPr>
                <w:sz w:val="20"/>
                <w:szCs w:val="22"/>
              </w:rPr>
            </w:pPr>
          </w:p>
        </w:tc>
        <w:tc>
          <w:tcPr>
            <w:tcW w:w="791" w:type="dxa"/>
          </w:tcPr>
          <w:p w14:paraId="56D0F297" w14:textId="77777777" w:rsidR="00B27D6F" w:rsidRPr="00D7044A" w:rsidRDefault="00B27D6F" w:rsidP="00B27D6F">
            <w:pPr>
              <w:rPr>
                <w:sz w:val="20"/>
                <w:szCs w:val="22"/>
              </w:rPr>
            </w:pPr>
          </w:p>
        </w:tc>
        <w:tc>
          <w:tcPr>
            <w:tcW w:w="702" w:type="dxa"/>
          </w:tcPr>
          <w:p w14:paraId="28F78032" w14:textId="77777777" w:rsidR="00B27D6F" w:rsidRPr="00D7044A" w:rsidRDefault="00B27D6F" w:rsidP="00B27D6F">
            <w:pPr>
              <w:rPr>
                <w:sz w:val="20"/>
                <w:szCs w:val="22"/>
              </w:rPr>
            </w:pPr>
          </w:p>
        </w:tc>
        <w:tc>
          <w:tcPr>
            <w:tcW w:w="702" w:type="dxa"/>
          </w:tcPr>
          <w:p w14:paraId="39FDC2E0" w14:textId="77777777" w:rsidR="00B27D6F" w:rsidRPr="00D7044A" w:rsidRDefault="00B27D6F" w:rsidP="00B27D6F">
            <w:pPr>
              <w:rPr>
                <w:sz w:val="20"/>
                <w:szCs w:val="22"/>
              </w:rPr>
            </w:pPr>
          </w:p>
        </w:tc>
        <w:tc>
          <w:tcPr>
            <w:tcW w:w="702" w:type="dxa"/>
          </w:tcPr>
          <w:p w14:paraId="5729D481" w14:textId="77777777" w:rsidR="00B27D6F" w:rsidRPr="00D7044A" w:rsidRDefault="00B27D6F" w:rsidP="00B27D6F">
            <w:pPr>
              <w:rPr>
                <w:sz w:val="20"/>
                <w:szCs w:val="22"/>
              </w:rPr>
            </w:pPr>
          </w:p>
        </w:tc>
        <w:tc>
          <w:tcPr>
            <w:tcW w:w="640" w:type="dxa"/>
          </w:tcPr>
          <w:p w14:paraId="7ACA3D7D" w14:textId="77777777" w:rsidR="00B27D6F" w:rsidRPr="00D7044A" w:rsidRDefault="00B27D6F" w:rsidP="00B27D6F">
            <w:pPr>
              <w:rPr>
                <w:sz w:val="20"/>
                <w:szCs w:val="22"/>
              </w:rPr>
            </w:pPr>
            <w:r>
              <w:rPr>
                <w:sz w:val="20"/>
                <w:szCs w:val="22"/>
              </w:rPr>
              <w:t>0.87</w:t>
            </w:r>
          </w:p>
        </w:tc>
        <w:tc>
          <w:tcPr>
            <w:tcW w:w="751" w:type="dxa"/>
          </w:tcPr>
          <w:p w14:paraId="3BA5E271" w14:textId="77777777" w:rsidR="00B27D6F" w:rsidRPr="00D7044A" w:rsidRDefault="00B27D6F" w:rsidP="00B27D6F">
            <w:pPr>
              <w:ind w:left="153" w:hanging="180"/>
              <w:rPr>
                <w:sz w:val="20"/>
                <w:szCs w:val="22"/>
              </w:rPr>
            </w:pPr>
          </w:p>
        </w:tc>
        <w:tc>
          <w:tcPr>
            <w:tcW w:w="711" w:type="dxa"/>
          </w:tcPr>
          <w:p w14:paraId="65ECD09B" w14:textId="77777777" w:rsidR="00B27D6F" w:rsidRPr="00D7044A" w:rsidRDefault="00B27D6F" w:rsidP="00B27D6F">
            <w:pPr>
              <w:rPr>
                <w:sz w:val="20"/>
                <w:szCs w:val="22"/>
              </w:rPr>
            </w:pPr>
          </w:p>
        </w:tc>
      </w:tr>
      <w:tr w:rsidR="00B27D6F" w:rsidRPr="00D7044A" w14:paraId="06B0CF55" w14:textId="77777777" w:rsidTr="00B27D6F">
        <w:tc>
          <w:tcPr>
            <w:tcW w:w="896" w:type="dxa"/>
          </w:tcPr>
          <w:p w14:paraId="61541891" w14:textId="77777777" w:rsidR="00B27D6F" w:rsidRPr="00D7044A" w:rsidRDefault="00B27D6F" w:rsidP="00B27D6F">
            <w:pPr>
              <w:ind w:left="153" w:hanging="180"/>
              <w:rPr>
                <w:sz w:val="20"/>
                <w:szCs w:val="22"/>
              </w:rPr>
            </w:pPr>
            <w:r w:rsidRPr="004162E0">
              <w:rPr>
                <w:sz w:val="20"/>
                <w:szCs w:val="22"/>
              </w:rPr>
              <w:t>P</w:t>
            </w:r>
            <w:r>
              <w:rPr>
                <w:sz w:val="20"/>
                <w:szCs w:val="22"/>
              </w:rPr>
              <w:t>I6</w:t>
            </w:r>
          </w:p>
        </w:tc>
        <w:tc>
          <w:tcPr>
            <w:tcW w:w="730" w:type="dxa"/>
          </w:tcPr>
          <w:p w14:paraId="723F5893" w14:textId="77777777" w:rsidR="00B27D6F" w:rsidRPr="00D7044A" w:rsidRDefault="00B27D6F" w:rsidP="00B27D6F">
            <w:pPr>
              <w:rPr>
                <w:sz w:val="20"/>
                <w:szCs w:val="22"/>
              </w:rPr>
            </w:pPr>
          </w:p>
        </w:tc>
        <w:tc>
          <w:tcPr>
            <w:tcW w:w="791" w:type="dxa"/>
          </w:tcPr>
          <w:p w14:paraId="033600CF" w14:textId="77777777" w:rsidR="00B27D6F" w:rsidRPr="00D7044A" w:rsidRDefault="00B27D6F" w:rsidP="00B27D6F">
            <w:pPr>
              <w:rPr>
                <w:sz w:val="20"/>
                <w:szCs w:val="22"/>
              </w:rPr>
            </w:pPr>
          </w:p>
        </w:tc>
        <w:tc>
          <w:tcPr>
            <w:tcW w:w="702" w:type="dxa"/>
          </w:tcPr>
          <w:p w14:paraId="49C9ACFC" w14:textId="77777777" w:rsidR="00B27D6F" w:rsidRPr="00D7044A" w:rsidRDefault="00B27D6F" w:rsidP="00B27D6F">
            <w:pPr>
              <w:rPr>
                <w:sz w:val="20"/>
                <w:szCs w:val="22"/>
              </w:rPr>
            </w:pPr>
          </w:p>
        </w:tc>
        <w:tc>
          <w:tcPr>
            <w:tcW w:w="702" w:type="dxa"/>
          </w:tcPr>
          <w:p w14:paraId="58FE2AB2" w14:textId="77777777" w:rsidR="00B27D6F" w:rsidRPr="00D7044A" w:rsidRDefault="00B27D6F" w:rsidP="00B27D6F">
            <w:pPr>
              <w:rPr>
                <w:sz w:val="20"/>
                <w:szCs w:val="22"/>
              </w:rPr>
            </w:pPr>
          </w:p>
        </w:tc>
        <w:tc>
          <w:tcPr>
            <w:tcW w:w="702" w:type="dxa"/>
          </w:tcPr>
          <w:p w14:paraId="29B8D5C4" w14:textId="77777777" w:rsidR="00B27D6F" w:rsidRPr="00D7044A" w:rsidRDefault="00B27D6F" w:rsidP="00B27D6F">
            <w:pPr>
              <w:rPr>
                <w:sz w:val="20"/>
                <w:szCs w:val="22"/>
              </w:rPr>
            </w:pPr>
          </w:p>
        </w:tc>
        <w:tc>
          <w:tcPr>
            <w:tcW w:w="640" w:type="dxa"/>
          </w:tcPr>
          <w:p w14:paraId="32ED97A5" w14:textId="77777777" w:rsidR="00B27D6F" w:rsidRPr="00D7044A" w:rsidRDefault="00B27D6F" w:rsidP="00B27D6F">
            <w:pPr>
              <w:rPr>
                <w:sz w:val="20"/>
                <w:szCs w:val="22"/>
              </w:rPr>
            </w:pPr>
            <w:r>
              <w:rPr>
                <w:sz w:val="20"/>
                <w:szCs w:val="22"/>
              </w:rPr>
              <w:t>0.91</w:t>
            </w:r>
          </w:p>
        </w:tc>
        <w:tc>
          <w:tcPr>
            <w:tcW w:w="751" w:type="dxa"/>
          </w:tcPr>
          <w:p w14:paraId="5FDF6DCE" w14:textId="77777777" w:rsidR="00B27D6F" w:rsidRPr="00D7044A" w:rsidRDefault="00B27D6F" w:rsidP="00B27D6F">
            <w:pPr>
              <w:ind w:left="153" w:hanging="180"/>
              <w:rPr>
                <w:sz w:val="20"/>
                <w:szCs w:val="22"/>
              </w:rPr>
            </w:pPr>
          </w:p>
        </w:tc>
        <w:tc>
          <w:tcPr>
            <w:tcW w:w="711" w:type="dxa"/>
          </w:tcPr>
          <w:p w14:paraId="19846203" w14:textId="77777777" w:rsidR="00B27D6F" w:rsidRPr="00D7044A" w:rsidRDefault="00B27D6F" w:rsidP="00B27D6F">
            <w:pPr>
              <w:rPr>
                <w:sz w:val="20"/>
                <w:szCs w:val="22"/>
              </w:rPr>
            </w:pPr>
          </w:p>
        </w:tc>
      </w:tr>
      <w:tr w:rsidR="00B27D6F" w:rsidRPr="00D7044A" w14:paraId="049C27AD" w14:textId="77777777" w:rsidTr="00B27D6F">
        <w:tc>
          <w:tcPr>
            <w:tcW w:w="896" w:type="dxa"/>
          </w:tcPr>
          <w:p w14:paraId="480E92DF" w14:textId="77777777" w:rsidR="00B27D6F" w:rsidRPr="00D7044A" w:rsidRDefault="00B27D6F" w:rsidP="00B27D6F">
            <w:pPr>
              <w:ind w:left="153" w:hanging="180"/>
              <w:rPr>
                <w:sz w:val="20"/>
                <w:szCs w:val="22"/>
              </w:rPr>
            </w:pPr>
            <w:r w:rsidRPr="004162E0">
              <w:rPr>
                <w:sz w:val="20"/>
                <w:szCs w:val="22"/>
              </w:rPr>
              <w:t>P</w:t>
            </w:r>
            <w:r>
              <w:rPr>
                <w:sz w:val="20"/>
                <w:szCs w:val="22"/>
              </w:rPr>
              <w:t>I7</w:t>
            </w:r>
          </w:p>
        </w:tc>
        <w:tc>
          <w:tcPr>
            <w:tcW w:w="730" w:type="dxa"/>
          </w:tcPr>
          <w:p w14:paraId="7225482E" w14:textId="77777777" w:rsidR="00B27D6F" w:rsidRPr="00D7044A" w:rsidRDefault="00B27D6F" w:rsidP="00B27D6F">
            <w:pPr>
              <w:rPr>
                <w:sz w:val="20"/>
                <w:szCs w:val="22"/>
              </w:rPr>
            </w:pPr>
          </w:p>
        </w:tc>
        <w:tc>
          <w:tcPr>
            <w:tcW w:w="791" w:type="dxa"/>
          </w:tcPr>
          <w:p w14:paraId="1B4EFE61" w14:textId="77777777" w:rsidR="00B27D6F" w:rsidRPr="00D7044A" w:rsidRDefault="00B27D6F" w:rsidP="00B27D6F">
            <w:pPr>
              <w:rPr>
                <w:sz w:val="20"/>
                <w:szCs w:val="22"/>
              </w:rPr>
            </w:pPr>
          </w:p>
        </w:tc>
        <w:tc>
          <w:tcPr>
            <w:tcW w:w="702" w:type="dxa"/>
          </w:tcPr>
          <w:p w14:paraId="408197D8" w14:textId="77777777" w:rsidR="00B27D6F" w:rsidRPr="00D7044A" w:rsidRDefault="00B27D6F" w:rsidP="00B27D6F">
            <w:pPr>
              <w:rPr>
                <w:sz w:val="20"/>
                <w:szCs w:val="22"/>
              </w:rPr>
            </w:pPr>
          </w:p>
        </w:tc>
        <w:tc>
          <w:tcPr>
            <w:tcW w:w="702" w:type="dxa"/>
          </w:tcPr>
          <w:p w14:paraId="46AB13AF" w14:textId="77777777" w:rsidR="00B27D6F" w:rsidRPr="00D7044A" w:rsidRDefault="00B27D6F" w:rsidP="00B27D6F">
            <w:pPr>
              <w:rPr>
                <w:sz w:val="20"/>
                <w:szCs w:val="22"/>
              </w:rPr>
            </w:pPr>
          </w:p>
        </w:tc>
        <w:tc>
          <w:tcPr>
            <w:tcW w:w="702" w:type="dxa"/>
          </w:tcPr>
          <w:p w14:paraId="2C1EEEBA" w14:textId="77777777" w:rsidR="00B27D6F" w:rsidRPr="00D7044A" w:rsidRDefault="00B27D6F" w:rsidP="00B27D6F">
            <w:pPr>
              <w:rPr>
                <w:sz w:val="20"/>
                <w:szCs w:val="22"/>
              </w:rPr>
            </w:pPr>
          </w:p>
        </w:tc>
        <w:tc>
          <w:tcPr>
            <w:tcW w:w="640" w:type="dxa"/>
          </w:tcPr>
          <w:p w14:paraId="39B91A5B" w14:textId="77777777" w:rsidR="00B27D6F" w:rsidRPr="00D7044A" w:rsidRDefault="00B27D6F" w:rsidP="00B27D6F">
            <w:pPr>
              <w:rPr>
                <w:sz w:val="20"/>
                <w:szCs w:val="22"/>
              </w:rPr>
            </w:pPr>
            <w:r>
              <w:rPr>
                <w:sz w:val="20"/>
                <w:szCs w:val="22"/>
              </w:rPr>
              <w:t>0.88</w:t>
            </w:r>
          </w:p>
        </w:tc>
        <w:tc>
          <w:tcPr>
            <w:tcW w:w="751" w:type="dxa"/>
          </w:tcPr>
          <w:p w14:paraId="0D34E529" w14:textId="77777777" w:rsidR="00B27D6F" w:rsidRPr="00D7044A" w:rsidRDefault="00B27D6F" w:rsidP="00B27D6F">
            <w:pPr>
              <w:ind w:left="153" w:hanging="180"/>
              <w:rPr>
                <w:sz w:val="20"/>
                <w:szCs w:val="22"/>
              </w:rPr>
            </w:pPr>
          </w:p>
        </w:tc>
        <w:tc>
          <w:tcPr>
            <w:tcW w:w="711" w:type="dxa"/>
          </w:tcPr>
          <w:p w14:paraId="4148100A" w14:textId="77777777" w:rsidR="00B27D6F" w:rsidRPr="00D7044A" w:rsidRDefault="00B27D6F" w:rsidP="00B27D6F">
            <w:pPr>
              <w:rPr>
                <w:sz w:val="20"/>
                <w:szCs w:val="22"/>
              </w:rPr>
            </w:pPr>
          </w:p>
        </w:tc>
      </w:tr>
      <w:tr w:rsidR="00B27D6F" w:rsidRPr="00D7044A" w14:paraId="276BE722" w14:textId="77777777" w:rsidTr="00B27D6F">
        <w:tc>
          <w:tcPr>
            <w:tcW w:w="896" w:type="dxa"/>
          </w:tcPr>
          <w:p w14:paraId="75AADBBB" w14:textId="77777777" w:rsidR="00B27D6F" w:rsidRPr="00D7044A" w:rsidRDefault="00B27D6F" w:rsidP="00B27D6F">
            <w:pPr>
              <w:ind w:left="153" w:hanging="180"/>
              <w:rPr>
                <w:sz w:val="20"/>
                <w:szCs w:val="22"/>
              </w:rPr>
            </w:pPr>
            <w:r w:rsidRPr="004162E0">
              <w:rPr>
                <w:sz w:val="20"/>
                <w:szCs w:val="22"/>
              </w:rPr>
              <w:t>P</w:t>
            </w:r>
            <w:r>
              <w:rPr>
                <w:sz w:val="20"/>
                <w:szCs w:val="22"/>
              </w:rPr>
              <w:t>I8</w:t>
            </w:r>
          </w:p>
        </w:tc>
        <w:tc>
          <w:tcPr>
            <w:tcW w:w="730" w:type="dxa"/>
          </w:tcPr>
          <w:p w14:paraId="36BC8481" w14:textId="77777777" w:rsidR="00B27D6F" w:rsidRPr="00D7044A" w:rsidRDefault="00B27D6F" w:rsidP="00B27D6F">
            <w:pPr>
              <w:rPr>
                <w:b/>
                <w:sz w:val="20"/>
                <w:szCs w:val="22"/>
              </w:rPr>
            </w:pPr>
          </w:p>
        </w:tc>
        <w:tc>
          <w:tcPr>
            <w:tcW w:w="791" w:type="dxa"/>
          </w:tcPr>
          <w:p w14:paraId="79340E2B" w14:textId="77777777" w:rsidR="00B27D6F" w:rsidRPr="00D7044A" w:rsidRDefault="00B27D6F" w:rsidP="00B27D6F">
            <w:pPr>
              <w:rPr>
                <w:b/>
                <w:sz w:val="20"/>
                <w:szCs w:val="22"/>
              </w:rPr>
            </w:pPr>
          </w:p>
        </w:tc>
        <w:tc>
          <w:tcPr>
            <w:tcW w:w="702" w:type="dxa"/>
          </w:tcPr>
          <w:p w14:paraId="5D10887F" w14:textId="77777777" w:rsidR="00B27D6F" w:rsidRPr="00D7044A" w:rsidRDefault="00B27D6F" w:rsidP="00B27D6F">
            <w:pPr>
              <w:rPr>
                <w:b/>
                <w:sz w:val="20"/>
                <w:szCs w:val="22"/>
              </w:rPr>
            </w:pPr>
          </w:p>
        </w:tc>
        <w:tc>
          <w:tcPr>
            <w:tcW w:w="702" w:type="dxa"/>
          </w:tcPr>
          <w:p w14:paraId="5E515A29" w14:textId="77777777" w:rsidR="00B27D6F" w:rsidRPr="00D7044A" w:rsidRDefault="00B27D6F" w:rsidP="00B27D6F">
            <w:pPr>
              <w:rPr>
                <w:b/>
                <w:sz w:val="20"/>
                <w:szCs w:val="22"/>
              </w:rPr>
            </w:pPr>
          </w:p>
        </w:tc>
        <w:tc>
          <w:tcPr>
            <w:tcW w:w="702" w:type="dxa"/>
          </w:tcPr>
          <w:p w14:paraId="71FCB18E" w14:textId="77777777" w:rsidR="00B27D6F" w:rsidRPr="00D7044A" w:rsidRDefault="00B27D6F" w:rsidP="00B27D6F">
            <w:pPr>
              <w:rPr>
                <w:b/>
                <w:sz w:val="20"/>
                <w:szCs w:val="22"/>
              </w:rPr>
            </w:pPr>
          </w:p>
        </w:tc>
        <w:tc>
          <w:tcPr>
            <w:tcW w:w="640" w:type="dxa"/>
          </w:tcPr>
          <w:p w14:paraId="06348C8D" w14:textId="77777777" w:rsidR="00B27D6F" w:rsidRPr="00A61B3E" w:rsidRDefault="00B27D6F" w:rsidP="00B27D6F">
            <w:pPr>
              <w:rPr>
                <w:sz w:val="20"/>
                <w:szCs w:val="22"/>
              </w:rPr>
            </w:pPr>
            <w:r w:rsidRPr="00A61B3E">
              <w:rPr>
                <w:sz w:val="20"/>
                <w:szCs w:val="22"/>
              </w:rPr>
              <w:t>0.87</w:t>
            </w:r>
          </w:p>
        </w:tc>
        <w:tc>
          <w:tcPr>
            <w:tcW w:w="751" w:type="dxa"/>
          </w:tcPr>
          <w:p w14:paraId="2900A95B" w14:textId="77777777" w:rsidR="00B27D6F" w:rsidRPr="00D7044A" w:rsidRDefault="00B27D6F" w:rsidP="00B27D6F">
            <w:pPr>
              <w:rPr>
                <w:sz w:val="20"/>
                <w:szCs w:val="22"/>
              </w:rPr>
            </w:pPr>
          </w:p>
        </w:tc>
        <w:tc>
          <w:tcPr>
            <w:tcW w:w="711" w:type="dxa"/>
          </w:tcPr>
          <w:p w14:paraId="196DE160" w14:textId="77777777" w:rsidR="00B27D6F" w:rsidRPr="00D7044A" w:rsidRDefault="00B27D6F" w:rsidP="00B27D6F">
            <w:pPr>
              <w:rPr>
                <w:b/>
                <w:sz w:val="20"/>
                <w:szCs w:val="22"/>
              </w:rPr>
            </w:pPr>
          </w:p>
        </w:tc>
      </w:tr>
      <w:tr w:rsidR="00B27D6F" w:rsidRPr="00D7044A" w14:paraId="6CEEDF5E" w14:textId="77777777" w:rsidTr="00B27D6F">
        <w:tc>
          <w:tcPr>
            <w:tcW w:w="896" w:type="dxa"/>
          </w:tcPr>
          <w:p w14:paraId="718ED339" w14:textId="77777777" w:rsidR="00B27D6F" w:rsidRPr="00D7044A" w:rsidRDefault="00B27D6F" w:rsidP="00B27D6F">
            <w:pPr>
              <w:ind w:left="153" w:hanging="180"/>
              <w:rPr>
                <w:sz w:val="20"/>
                <w:szCs w:val="22"/>
              </w:rPr>
            </w:pPr>
          </w:p>
        </w:tc>
        <w:tc>
          <w:tcPr>
            <w:tcW w:w="730" w:type="dxa"/>
          </w:tcPr>
          <w:p w14:paraId="0F4A23AD" w14:textId="77777777" w:rsidR="00B27D6F" w:rsidRPr="00D7044A" w:rsidRDefault="00B27D6F" w:rsidP="00B27D6F">
            <w:pPr>
              <w:rPr>
                <w:sz w:val="20"/>
                <w:szCs w:val="22"/>
              </w:rPr>
            </w:pPr>
          </w:p>
        </w:tc>
        <w:tc>
          <w:tcPr>
            <w:tcW w:w="791" w:type="dxa"/>
          </w:tcPr>
          <w:p w14:paraId="2A4761F7" w14:textId="77777777" w:rsidR="00B27D6F" w:rsidRPr="00D7044A" w:rsidRDefault="00B27D6F" w:rsidP="00B27D6F">
            <w:pPr>
              <w:rPr>
                <w:sz w:val="20"/>
                <w:szCs w:val="22"/>
              </w:rPr>
            </w:pPr>
          </w:p>
        </w:tc>
        <w:tc>
          <w:tcPr>
            <w:tcW w:w="702" w:type="dxa"/>
          </w:tcPr>
          <w:p w14:paraId="0F860A77" w14:textId="77777777" w:rsidR="00B27D6F" w:rsidRPr="00D7044A" w:rsidRDefault="00B27D6F" w:rsidP="00B27D6F">
            <w:pPr>
              <w:rPr>
                <w:sz w:val="20"/>
                <w:szCs w:val="22"/>
              </w:rPr>
            </w:pPr>
          </w:p>
        </w:tc>
        <w:tc>
          <w:tcPr>
            <w:tcW w:w="702" w:type="dxa"/>
          </w:tcPr>
          <w:p w14:paraId="244C2085" w14:textId="77777777" w:rsidR="00B27D6F" w:rsidRPr="00D7044A" w:rsidRDefault="00B27D6F" w:rsidP="00B27D6F">
            <w:pPr>
              <w:rPr>
                <w:sz w:val="20"/>
                <w:szCs w:val="22"/>
              </w:rPr>
            </w:pPr>
          </w:p>
        </w:tc>
        <w:tc>
          <w:tcPr>
            <w:tcW w:w="702" w:type="dxa"/>
          </w:tcPr>
          <w:p w14:paraId="17884504" w14:textId="77777777" w:rsidR="00B27D6F" w:rsidRPr="00D7044A" w:rsidRDefault="00B27D6F" w:rsidP="00B27D6F">
            <w:pPr>
              <w:rPr>
                <w:sz w:val="20"/>
                <w:szCs w:val="22"/>
              </w:rPr>
            </w:pPr>
          </w:p>
        </w:tc>
        <w:tc>
          <w:tcPr>
            <w:tcW w:w="640" w:type="dxa"/>
          </w:tcPr>
          <w:p w14:paraId="61CC74DB" w14:textId="77777777" w:rsidR="00B27D6F" w:rsidRPr="00D7044A" w:rsidRDefault="00B27D6F" w:rsidP="00B27D6F">
            <w:pPr>
              <w:rPr>
                <w:sz w:val="20"/>
                <w:szCs w:val="22"/>
              </w:rPr>
            </w:pPr>
          </w:p>
        </w:tc>
        <w:tc>
          <w:tcPr>
            <w:tcW w:w="751" w:type="dxa"/>
          </w:tcPr>
          <w:p w14:paraId="7BABDD8E" w14:textId="77777777" w:rsidR="00B27D6F" w:rsidRPr="00D7044A" w:rsidRDefault="00B27D6F" w:rsidP="00B27D6F">
            <w:pPr>
              <w:ind w:left="153" w:hanging="180"/>
              <w:rPr>
                <w:sz w:val="20"/>
                <w:szCs w:val="22"/>
              </w:rPr>
            </w:pPr>
          </w:p>
        </w:tc>
        <w:tc>
          <w:tcPr>
            <w:tcW w:w="711" w:type="dxa"/>
          </w:tcPr>
          <w:p w14:paraId="0B5F954A" w14:textId="77777777" w:rsidR="00B27D6F" w:rsidRPr="00D7044A" w:rsidRDefault="00B27D6F" w:rsidP="00B27D6F">
            <w:pPr>
              <w:rPr>
                <w:sz w:val="20"/>
                <w:szCs w:val="22"/>
              </w:rPr>
            </w:pPr>
          </w:p>
        </w:tc>
      </w:tr>
      <w:tr w:rsidR="00B27D6F" w:rsidRPr="00D7044A" w14:paraId="074C5230" w14:textId="77777777" w:rsidTr="00B27D6F">
        <w:tc>
          <w:tcPr>
            <w:tcW w:w="896" w:type="dxa"/>
          </w:tcPr>
          <w:p w14:paraId="22FC0ECA" w14:textId="77777777" w:rsidR="00B27D6F" w:rsidRPr="00D7044A" w:rsidRDefault="00B27D6F" w:rsidP="00B27D6F">
            <w:pPr>
              <w:ind w:left="153" w:hanging="180"/>
              <w:rPr>
                <w:sz w:val="20"/>
                <w:szCs w:val="22"/>
              </w:rPr>
            </w:pPr>
            <w:r>
              <w:rPr>
                <w:sz w:val="20"/>
                <w:szCs w:val="22"/>
              </w:rPr>
              <w:t>BIAS1</w:t>
            </w:r>
          </w:p>
        </w:tc>
        <w:tc>
          <w:tcPr>
            <w:tcW w:w="730" w:type="dxa"/>
          </w:tcPr>
          <w:p w14:paraId="3AD015C1" w14:textId="77777777" w:rsidR="00B27D6F" w:rsidRPr="00D7044A" w:rsidRDefault="00B27D6F" w:rsidP="00B27D6F">
            <w:pPr>
              <w:rPr>
                <w:sz w:val="20"/>
                <w:szCs w:val="22"/>
              </w:rPr>
            </w:pPr>
          </w:p>
        </w:tc>
        <w:tc>
          <w:tcPr>
            <w:tcW w:w="791" w:type="dxa"/>
          </w:tcPr>
          <w:p w14:paraId="5BDF53B2" w14:textId="77777777" w:rsidR="00B27D6F" w:rsidRPr="00D7044A" w:rsidRDefault="00B27D6F" w:rsidP="00B27D6F">
            <w:pPr>
              <w:rPr>
                <w:sz w:val="20"/>
                <w:szCs w:val="22"/>
              </w:rPr>
            </w:pPr>
          </w:p>
        </w:tc>
        <w:tc>
          <w:tcPr>
            <w:tcW w:w="702" w:type="dxa"/>
          </w:tcPr>
          <w:p w14:paraId="219AB18D" w14:textId="77777777" w:rsidR="00B27D6F" w:rsidRPr="00D7044A" w:rsidRDefault="00B27D6F" w:rsidP="00B27D6F">
            <w:pPr>
              <w:rPr>
                <w:sz w:val="20"/>
                <w:szCs w:val="22"/>
              </w:rPr>
            </w:pPr>
          </w:p>
        </w:tc>
        <w:tc>
          <w:tcPr>
            <w:tcW w:w="702" w:type="dxa"/>
          </w:tcPr>
          <w:p w14:paraId="469A388D" w14:textId="77777777" w:rsidR="00B27D6F" w:rsidRPr="00D7044A" w:rsidRDefault="00B27D6F" w:rsidP="00B27D6F">
            <w:pPr>
              <w:rPr>
                <w:sz w:val="20"/>
                <w:szCs w:val="22"/>
              </w:rPr>
            </w:pPr>
          </w:p>
        </w:tc>
        <w:tc>
          <w:tcPr>
            <w:tcW w:w="702" w:type="dxa"/>
          </w:tcPr>
          <w:p w14:paraId="25785A42" w14:textId="77777777" w:rsidR="00B27D6F" w:rsidRPr="00D7044A" w:rsidRDefault="00B27D6F" w:rsidP="00B27D6F">
            <w:pPr>
              <w:rPr>
                <w:sz w:val="20"/>
                <w:szCs w:val="22"/>
              </w:rPr>
            </w:pPr>
          </w:p>
        </w:tc>
        <w:tc>
          <w:tcPr>
            <w:tcW w:w="640" w:type="dxa"/>
          </w:tcPr>
          <w:p w14:paraId="152B5212" w14:textId="77777777" w:rsidR="00B27D6F" w:rsidRPr="00D7044A" w:rsidRDefault="00B27D6F" w:rsidP="00B27D6F">
            <w:pPr>
              <w:rPr>
                <w:sz w:val="20"/>
                <w:szCs w:val="22"/>
              </w:rPr>
            </w:pPr>
          </w:p>
        </w:tc>
        <w:tc>
          <w:tcPr>
            <w:tcW w:w="751" w:type="dxa"/>
          </w:tcPr>
          <w:p w14:paraId="39F849F1" w14:textId="77777777" w:rsidR="00B27D6F" w:rsidRPr="00D7044A" w:rsidRDefault="00B27D6F" w:rsidP="00B27D6F">
            <w:pPr>
              <w:ind w:left="153" w:hanging="180"/>
              <w:rPr>
                <w:sz w:val="20"/>
                <w:szCs w:val="22"/>
              </w:rPr>
            </w:pPr>
            <w:r>
              <w:rPr>
                <w:sz w:val="20"/>
                <w:szCs w:val="22"/>
              </w:rPr>
              <w:t>0.74</w:t>
            </w:r>
          </w:p>
        </w:tc>
        <w:tc>
          <w:tcPr>
            <w:tcW w:w="711" w:type="dxa"/>
          </w:tcPr>
          <w:p w14:paraId="05396E62" w14:textId="77777777" w:rsidR="00B27D6F" w:rsidRPr="00D7044A" w:rsidRDefault="00B27D6F" w:rsidP="00B27D6F">
            <w:pPr>
              <w:rPr>
                <w:sz w:val="20"/>
                <w:szCs w:val="22"/>
              </w:rPr>
            </w:pPr>
          </w:p>
        </w:tc>
      </w:tr>
      <w:tr w:rsidR="00B27D6F" w:rsidRPr="00D7044A" w14:paraId="7A2F8236" w14:textId="77777777" w:rsidTr="00B27D6F">
        <w:tc>
          <w:tcPr>
            <w:tcW w:w="896" w:type="dxa"/>
          </w:tcPr>
          <w:p w14:paraId="15F9B1D7" w14:textId="77777777" w:rsidR="00B27D6F" w:rsidRPr="00D7044A" w:rsidRDefault="00B27D6F" w:rsidP="00B27D6F">
            <w:pPr>
              <w:ind w:left="153" w:hanging="180"/>
              <w:rPr>
                <w:sz w:val="20"/>
                <w:szCs w:val="22"/>
              </w:rPr>
            </w:pPr>
            <w:r>
              <w:rPr>
                <w:sz w:val="20"/>
                <w:szCs w:val="22"/>
              </w:rPr>
              <w:t>BIAS2</w:t>
            </w:r>
          </w:p>
        </w:tc>
        <w:tc>
          <w:tcPr>
            <w:tcW w:w="730" w:type="dxa"/>
          </w:tcPr>
          <w:p w14:paraId="272833A3" w14:textId="77777777" w:rsidR="00B27D6F" w:rsidRPr="00D7044A" w:rsidRDefault="00B27D6F" w:rsidP="00B27D6F">
            <w:pPr>
              <w:rPr>
                <w:sz w:val="20"/>
                <w:szCs w:val="22"/>
              </w:rPr>
            </w:pPr>
          </w:p>
        </w:tc>
        <w:tc>
          <w:tcPr>
            <w:tcW w:w="791" w:type="dxa"/>
          </w:tcPr>
          <w:p w14:paraId="4C51C656" w14:textId="77777777" w:rsidR="00B27D6F" w:rsidRPr="00D7044A" w:rsidRDefault="00B27D6F" w:rsidP="00B27D6F">
            <w:pPr>
              <w:rPr>
                <w:sz w:val="20"/>
                <w:szCs w:val="22"/>
              </w:rPr>
            </w:pPr>
          </w:p>
        </w:tc>
        <w:tc>
          <w:tcPr>
            <w:tcW w:w="702" w:type="dxa"/>
          </w:tcPr>
          <w:p w14:paraId="7832AE13" w14:textId="77777777" w:rsidR="00B27D6F" w:rsidRPr="00D7044A" w:rsidRDefault="00B27D6F" w:rsidP="00B27D6F">
            <w:pPr>
              <w:rPr>
                <w:sz w:val="20"/>
                <w:szCs w:val="22"/>
              </w:rPr>
            </w:pPr>
          </w:p>
        </w:tc>
        <w:tc>
          <w:tcPr>
            <w:tcW w:w="702" w:type="dxa"/>
          </w:tcPr>
          <w:p w14:paraId="4B4D1121" w14:textId="77777777" w:rsidR="00B27D6F" w:rsidRPr="00D7044A" w:rsidRDefault="00B27D6F" w:rsidP="00B27D6F">
            <w:pPr>
              <w:rPr>
                <w:sz w:val="20"/>
                <w:szCs w:val="22"/>
              </w:rPr>
            </w:pPr>
          </w:p>
        </w:tc>
        <w:tc>
          <w:tcPr>
            <w:tcW w:w="702" w:type="dxa"/>
          </w:tcPr>
          <w:p w14:paraId="6696ED23" w14:textId="77777777" w:rsidR="00B27D6F" w:rsidRPr="00D7044A" w:rsidRDefault="00B27D6F" w:rsidP="00B27D6F">
            <w:pPr>
              <w:rPr>
                <w:sz w:val="20"/>
                <w:szCs w:val="22"/>
              </w:rPr>
            </w:pPr>
          </w:p>
        </w:tc>
        <w:tc>
          <w:tcPr>
            <w:tcW w:w="640" w:type="dxa"/>
          </w:tcPr>
          <w:p w14:paraId="471442DD" w14:textId="77777777" w:rsidR="00B27D6F" w:rsidRPr="00D7044A" w:rsidRDefault="00B27D6F" w:rsidP="00B27D6F">
            <w:pPr>
              <w:rPr>
                <w:sz w:val="20"/>
                <w:szCs w:val="22"/>
              </w:rPr>
            </w:pPr>
          </w:p>
        </w:tc>
        <w:tc>
          <w:tcPr>
            <w:tcW w:w="751" w:type="dxa"/>
          </w:tcPr>
          <w:p w14:paraId="6F55E862" w14:textId="77777777" w:rsidR="00B27D6F" w:rsidRPr="00D7044A" w:rsidRDefault="00B27D6F" w:rsidP="00B27D6F">
            <w:pPr>
              <w:ind w:left="153" w:hanging="180"/>
              <w:rPr>
                <w:sz w:val="20"/>
                <w:szCs w:val="22"/>
              </w:rPr>
            </w:pPr>
            <w:r>
              <w:rPr>
                <w:sz w:val="20"/>
                <w:szCs w:val="22"/>
              </w:rPr>
              <w:t>0.79</w:t>
            </w:r>
          </w:p>
        </w:tc>
        <w:tc>
          <w:tcPr>
            <w:tcW w:w="711" w:type="dxa"/>
          </w:tcPr>
          <w:p w14:paraId="4DC0D81C" w14:textId="77777777" w:rsidR="00B27D6F" w:rsidRPr="00D7044A" w:rsidRDefault="00B27D6F" w:rsidP="00B27D6F">
            <w:pPr>
              <w:rPr>
                <w:sz w:val="20"/>
                <w:szCs w:val="22"/>
              </w:rPr>
            </w:pPr>
          </w:p>
        </w:tc>
      </w:tr>
      <w:tr w:rsidR="00B27D6F" w:rsidRPr="00D7044A" w14:paraId="678CBF29" w14:textId="77777777" w:rsidTr="00B27D6F">
        <w:tc>
          <w:tcPr>
            <w:tcW w:w="896" w:type="dxa"/>
          </w:tcPr>
          <w:p w14:paraId="0BA33BDE" w14:textId="77777777" w:rsidR="00B27D6F" w:rsidRPr="00D7044A" w:rsidRDefault="00B27D6F" w:rsidP="00B27D6F">
            <w:pPr>
              <w:ind w:hanging="20"/>
              <w:rPr>
                <w:sz w:val="20"/>
                <w:szCs w:val="22"/>
              </w:rPr>
            </w:pPr>
            <w:r>
              <w:rPr>
                <w:sz w:val="20"/>
                <w:szCs w:val="22"/>
              </w:rPr>
              <w:t>BIAS4</w:t>
            </w:r>
          </w:p>
        </w:tc>
        <w:tc>
          <w:tcPr>
            <w:tcW w:w="730" w:type="dxa"/>
          </w:tcPr>
          <w:p w14:paraId="103C7D02" w14:textId="77777777" w:rsidR="00B27D6F" w:rsidRPr="00D7044A" w:rsidRDefault="00B27D6F" w:rsidP="00B27D6F">
            <w:pPr>
              <w:rPr>
                <w:sz w:val="20"/>
                <w:szCs w:val="22"/>
              </w:rPr>
            </w:pPr>
          </w:p>
        </w:tc>
        <w:tc>
          <w:tcPr>
            <w:tcW w:w="791" w:type="dxa"/>
          </w:tcPr>
          <w:p w14:paraId="7B946288" w14:textId="77777777" w:rsidR="00B27D6F" w:rsidRPr="00D7044A" w:rsidRDefault="00B27D6F" w:rsidP="00B27D6F">
            <w:pPr>
              <w:rPr>
                <w:sz w:val="20"/>
                <w:szCs w:val="22"/>
              </w:rPr>
            </w:pPr>
          </w:p>
        </w:tc>
        <w:tc>
          <w:tcPr>
            <w:tcW w:w="702" w:type="dxa"/>
          </w:tcPr>
          <w:p w14:paraId="0694ED14" w14:textId="77777777" w:rsidR="00B27D6F" w:rsidRPr="00D7044A" w:rsidRDefault="00B27D6F" w:rsidP="00B27D6F">
            <w:pPr>
              <w:rPr>
                <w:sz w:val="20"/>
                <w:szCs w:val="22"/>
              </w:rPr>
            </w:pPr>
          </w:p>
        </w:tc>
        <w:tc>
          <w:tcPr>
            <w:tcW w:w="702" w:type="dxa"/>
          </w:tcPr>
          <w:p w14:paraId="1A57BA83" w14:textId="77777777" w:rsidR="00B27D6F" w:rsidRPr="00D7044A" w:rsidRDefault="00B27D6F" w:rsidP="00B27D6F">
            <w:pPr>
              <w:rPr>
                <w:sz w:val="20"/>
                <w:szCs w:val="22"/>
              </w:rPr>
            </w:pPr>
          </w:p>
        </w:tc>
        <w:tc>
          <w:tcPr>
            <w:tcW w:w="702" w:type="dxa"/>
          </w:tcPr>
          <w:p w14:paraId="329AE771" w14:textId="77777777" w:rsidR="00B27D6F" w:rsidRPr="00D7044A" w:rsidRDefault="00B27D6F" w:rsidP="00B27D6F">
            <w:pPr>
              <w:rPr>
                <w:sz w:val="20"/>
                <w:szCs w:val="22"/>
              </w:rPr>
            </w:pPr>
          </w:p>
        </w:tc>
        <w:tc>
          <w:tcPr>
            <w:tcW w:w="640" w:type="dxa"/>
          </w:tcPr>
          <w:p w14:paraId="7BADA833" w14:textId="77777777" w:rsidR="00B27D6F" w:rsidRPr="00D7044A" w:rsidRDefault="00B27D6F" w:rsidP="00B27D6F">
            <w:pPr>
              <w:rPr>
                <w:sz w:val="20"/>
                <w:szCs w:val="22"/>
              </w:rPr>
            </w:pPr>
          </w:p>
        </w:tc>
        <w:tc>
          <w:tcPr>
            <w:tcW w:w="751" w:type="dxa"/>
          </w:tcPr>
          <w:p w14:paraId="501A97AD" w14:textId="77777777" w:rsidR="00B27D6F" w:rsidRPr="00D7044A" w:rsidRDefault="00B27D6F" w:rsidP="00B27D6F">
            <w:pPr>
              <w:rPr>
                <w:sz w:val="20"/>
                <w:szCs w:val="22"/>
              </w:rPr>
            </w:pPr>
            <w:r>
              <w:rPr>
                <w:sz w:val="20"/>
                <w:szCs w:val="22"/>
              </w:rPr>
              <w:t>0.73</w:t>
            </w:r>
          </w:p>
        </w:tc>
        <w:tc>
          <w:tcPr>
            <w:tcW w:w="711" w:type="dxa"/>
          </w:tcPr>
          <w:p w14:paraId="27399819" w14:textId="77777777" w:rsidR="00B27D6F" w:rsidRPr="00D7044A" w:rsidRDefault="00B27D6F" w:rsidP="00B27D6F">
            <w:pPr>
              <w:rPr>
                <w:sz w:val="20"/>
                <w:szCs w:val="22"/>
              </w:rPr>
            </w:pPr>
          </w:p>
        </w:tc>
      </w:tr>
      <w:tr w:rsidR="00B27D6F" w:rsidRPr="00D7044A" w14:paraId="70605954" w14:textId="77777777" w:rsidTr="00B27D6F">
        <w:tc>
          <w:tcPr>
            <w:tcW w:w="896" w:type="dxa"/>
          </w:tcPr>
          <w:p w14:paraId="1D8E7E0F" w14:textId="77777777" w:rsidR="00B27D6F" w:rsidRPr="00D7044A" w:rsidRDefault="00B27D6F" w:rsidP="00B27D6F">
            <w:pPr>
              <w:ind w:hanging="20"/>
              <w:rPr>
                <w:sz w:val="20"/>
                <w:szCs w:val="22"/>
              </w:rPr>
            </w:pPr>
            <w:r>
              <w:rPr>
                <w:sz w:val="20"/>
                <w:szCs w:val="22"/>
              </w:rPr>
              <w:t>BIAS7</w:t>
            </w:r>
          </w:p>
        </w:tc>
        <w:tc>
          <w:tcPr>
            <w:tcW w:w="730" w:type="dxa"/>
          </w:tcPr>
          <w:p w14:paraId="7E86CA14" w14:textId="77777777" w:rsidR="00B27D6F" w:rsidRPr="00D7044A" w:rsidRDefault="00B27D6F" w:rsidP="00B27D6F">
            <w:pPr>
              <w:rPr>
                <w:sz w:val="20"/>
                <w:szCs w:val="22"/>
              </w:rPr>
            </w:pPr>
          </w:p>
        </w:tc>
        <w:tc>
          <w:tcPr>
            <w:tcW w:w="791" w:type="dxa"/>
          </w:tcPr>
          <w:p w14:paraId="14037028" w14:textId="77777777" w:rsidR="00B27D6F" w:rsidRPr="00D7044A" w:rsidRDefault="00B27D6F" w:rsidP="00B27D6F">
            <w:pPr>
              <w:rPr>
                <w:sz w:val="20"/>
                <w:szCs w:val="22"/>
              </w:rPr>
            </w:pPr>
          </w:p>
        </w:tc>
        <w:tc>
          <w:tcPr>
            <w:tcW w:w="702" w:type="dxa"/>
          </w:tcPr>
          <w:p w14:paraId="62F270FE" w14:textId="77777777" w:rsidR="00B27D6F" w:rsidRPr="00D7044A" w:rsidRDefault="00B27D6F" w:rsidP="00B27D6F">
            <w:pPr>
              <w:rPr>
                <w:sz w:val="20"/>
                <w:szCs w:val="22"/>
              </w:rPr>
            </w:pPr>
          </w:p>
        </w:tc>
        <w:tc>
          <w:tcPr>
            <w:tcW w:w="702" w:type="dxa"/>
          </w:tcPr>
          <w:p w14:paraId="09E59E89" w14:textId="77777777" w:rsidR="00B27D6F" w:rsidRPr="00D7044A" w:rsidRDefault="00B27D6F" w:rsidP="00B27D6F">
            <w:pPr>
              <w:rPr>
                <w:sz w:val="20"/>
                <w:szCs w:val="22"/>
              </w:rPr>
            </w:pPr>
          </w:p>
        </w:tc>
        <w:tc>
          <w:tcPr>
            <w:tcW w:w="702" w:type="dxa"/>
          </w:tcPr>
          <w:p w14:paraId="48FFB494" w14:textId="77777777" w:rsidR="00B27D6F" w:rsidRPr="00D7044A" w:rsidRDefault="00B27D6F" w:rsidP="00B27D6F">
            <w:pPr>
              <w:rPr>
                <w:sz w:val="20"/>
                <w:szCs w:val="22"/>
              </w:rPr>
            </w:pPr>
          </w:p>
        </w:tc>
        <w:tc>
          <w:tcPr>
            <w:tcW w:w="640" w:type="dxa"/>
          </w:tcPr>
          <w:p w14:paraId="14BF5E32" w14:textId="77777777" w:rsidR="00B27D6F" w:rsidRPr="00D7044A" w:rsidRDefault="00B27D6F" w:rsidP="00B27D6F">
            <w:pPr>
              <w:rPr>
                <w:sz w:val="20"/>
                <w:szCs w:val="22"/>
              </w:rPr>
            </w:pPr>
          </w:p>
        </w:tc>
        <w:tc>
          <w:tcPr>
            <w:tcW w:w="751" w:type="dxa"/>
          </w:tcPr>
          <w:p w14:paraId="0C8D6222" w14:textId="77777777" w:rsidR="00B27D6F" w:rsidRPr="00D7044A" w:rsidRDefault="00B27D6F" w:rsidP="00B27D6F">
            <w:pPr>
              <w:rPr>
                <w:sz w:val="20"/>
                <w:szCs w:val="22"/>
              </w:rPr>
            </w:pPr>
            <w:r>
              <w:rPr>
                <w:sz w:val="20"/>
                <w:szCs w:val="22"/>
              </w:rPr>
              <w:t>0.61</w:t>
            </w:r>
          </w:p>
        </w:tc>
        <w:tc>
          <w:tcPr>
            <w:tcW w:w="711" w:type="dxa"/>
          </w:tcPr>
          <w:p w14:paraId="26FA6E25" w14:textId="77777777" w:rsidR="00B27D6F" w:rsidRPr="00D7044A" w:rsidRDefault="00B27D6F" w:rsidP="00B27D6F">
            <w:pPr>
              <w:rPr>
                <w:sz w:val="20"/>
                <w:szCs w:val="22"/>
              </w:rPr>
            </w:pPr>
          </w:p>
        </w:tc>
      </w:tr>
      <w:tr w:rsidR="00B27D6F" w:rsidRPr="00D7044A" w14:paraId="1A570936" w14:textId="77777777" w:rsidTr="00B27D6F">
        <w:tc>
          <w:tcPr>
            <w:tcW w:w="896" w:type="dxa"/>
          </w:tcPr>
          <w:p w14:paraId="3B4FEE31" w14:textId="77777777" w:rsidR="00B27D6F" w:rsidRPr="00D7044A" w:rsidRDefault="00B27D6F" w:rsidP="00B27D6F">
            <w:pPr>
              <w:ind w:left="153" w:hanging="180"/>
              <w:rPr>
                <w:sz w:val="20"/>
                <w:szCs w:val="22"/>
              </w:rPr>
            </w:pPr>
            <w:r>
              <w:rPr>
                <w:sz w:val="20"/>
                <w:szCs w:val="22"/>
              </w:rPr>
              <w:t>BIAS10</w:t>
            </w:r>
          </w:p>
        </w:tc>
        <w:tc>
          <w:tcPr>
            <w:tcW w:w="730" w:type="dxa"/>
          </w:tcPr>
          <w:p w14:paraId="04719F40" w14:textId="77777777" w:rsidR="00B27D6F" w:rsidRPr="00D7044A" w:rsidRDefault="00B27D6F" w:rsidP="00B27D6F">
            <w:pPr>
              <w:rPr>
                <w:sz w:val="20"/>
                <w:szCs w:val="22"/>
              </w:rPr>
            </w:pPr>
          </w:p>
        </w:tc>
        <w:tc>
          <w:tcPr>
            <w:tcW w:w="791" w:type="dxa"/>
          </w:tcPr>
          <w:p w14:paraId="15F71EBD" w14:textId="77777777" w:rsidR="00B27D6F" w:rsidRPr="00D7044A" w:rsidRDefault="00B27D6F" w:rsidP="00B27D6F">
            <w:pPr>
              <w:rPr>
                <w:sz w:val="20"/>
                <w:szCs w:val="22"/>
              </w:rPr>
            </w:pPr>
          </w:p>
        </w:tc>
        <w:tc>
          <w:tcPr>
            <w:tcW w:w="702" w:type="dxa"/>
          </w:tcPr>
          <w:p w14:paraId="4462ECE3" w14:textId="77777777" w:rsidR="00B27D6F" w:rsidRPr="00D7044A" w:rsidRDefault="00B27D6F" w:rsidP="00B27D6F">
            <w:pPr>
              <w:rPr>
                <w:sz w:val="20"/>
                <w:szCs w:val="22"/>
              </w:rPr>
            </w:pPr>
          </w:p>
        </w:tc>
        <w:tc>
          <w:tcPr>
            <w:tcW w:w="702" w:type="dxa"/>
          </w:tcPr>
          <w:p w14:paraId="22268B18" w14:textId="77777777" w:rsidR="00B27D6F" w:rsidRPr="00D7044A" w:rsidRDefault="00B27D6F" w:rsidP="00B27D6F">
            <w:pPr>
              <w:rPr>
                <w:sz w:val="20"/>
                <w:szCs w:val="22"/>
              </w:rPr>
            </w:pPr>
          </w:p>
        </w:tc>
        <w:tc>
          <w:tcPr>
            <w:tcW w:w="702" w:type="dxa"/>
          </w:tcPr>
          <w:p w14:paraId="3BB2EE43" w14:textId="77777777" w:rsidR="00B27D6F" w:rsidRPr="00D7044A" w:rsidRDefault="00B27D6F" w:rsidP="00B27D6F">
            <w:pPr>
              <w:rPr>
                <w:sz w:val="20"/>
                <w:szCs w:val="22"/>
              </w:rPr>
            </w:pPr>
          </w:p>
        </w:tc>
        <w:tc>
          <w:tcPr>
            <w:tcW w:w="640" w:type="dxa"/>
          </w:tcPr>
          <w:p w14:paraId="5A6B524F" w14:textId="77777777" w:rsidR="00B27D6F" w:rsidRPr="00D7044A" w:rsidRDefault="00B27D6F" w:rsidP="00B27D6F">
            <w:pPr>
              <w:rPr>
                <w:sz w:val="20"/>
                <w:szCs w:val="22"/>
              </w:rPr>
            </w:pPr>
          </w:p>
        </w:tc>
        <w:tc>
          <w:tcPr>
            <w:tcW w:w="751" w:type="dxa"/>
          </w:tcPr>
          <w:p w14:paraId="624195F6" w14:textId="77777777" w:rsidR="00B27D6F" w:rsidRPr="00D7044A" w:rsidRDefault="00B27D6F" w:rsidP="00B27D6F">
            <w:pPr>
              <w:ind w:left="153" w:hanging="180"/>
              <w:rPr>
                <w:sz w:val="20"/>
                <w:szCs w:val="22"/>
              </w:rPr>
            </w:pPr>
            <w:r>
              <w:rPr>
                <w:sz w:val="20"/>
                <w:szCs w:val="22"/>
              </w:rPr>
              <w:t>0.78</w:t>
            </w:r>
          </w:p>
        </w:tc>
        <w:tc>
          <w:tcPr>
            <w:tcW w:w="711" w:type="dxa"/>
          </w:tcPr>
          <w:p w14:paraId="0922E27A" w14:textId="77777777" w:rsidR="00B27D6F" w:rsidRPr="00D7044A" w:rsidRDefault="00B27D6F" w:rsidP="00B27D6F">
            <w:pPr>
              <w:rPr>
                <w:sz w:val="20"/>
                <w:szCs w:val="22"/>
              </w:rPr>
            </w:pPr>
          </w:p>
        </w:tc>
      </w:tr>
      <w:tr w:rsidR="00B27D6F" w:rsidRPr="00D7044A" w14:paraId="5F79767A" w14:textId="77777777" w:rsidTr="00B27D6F">
        <w:tc>
          <w:tcPr>
            <w:tcW w:w="896" w:type="dxa"/>
          </w:tcPr>
          <w:p w14:paraId="18091A83" w14:textId="77777777" w:rsidR="00B27D6F" w:rsidRPr="00D7044A" w:rsidRDefault="00B27D6F" w:rsidP="00B27D6F">
            <w:pPr>
              <w:ind w:left="153" w:hanging="180"/>
              <w:rPr>
                <w:sz w:val="20"/>
                <w:szCs w:val="22"/>
              </w:rPr>
            </w:pPr>
            <w:r>
              <w:rPr>
                <w:sz w:val="20"/>
                <w:szCs w:val="22"/>
              </w:rPr>
              <w:t>BIAS14</w:t>
            </w:r>
          </w:p>
        </w:tc>
        <w:tc>
          <w:tcPr>
            <w:tcW w:w="730" w:type="dxa"/>
          </w:tcPr>
          <w:p w14:paraId="304AC86A" w14:textId="77777777" w:rsidR="00B27D6F" w:rsidRPr="00D7044A" w:rsidRDefault="00B27D6F" w:rsidP="00B27D6F">
            <w:pPr>
              <w:rPr>
                <w:sz w:val="20"/>
                <w:szCs w:val="22"/>
              </w:rPr>
            </w:pPr>
          </w:p>
        </w:tc>
        <w:tc>
          <w:tcPr>
            <w:tcW w:w="791" w:type="dxa"/>
          </w:tcPr>
          <w:p w14:paraId="3FF76685" w14:textId="77777777" w:rsidR="00B27D6F" w:rsidRPr="00D7044A" w:rsidRDefault="00B27D6F" w:rsidP="00B27D6F">
            <w:pPr>
              <w:rPr>
                <w:sz w:val="20"/>
                <w:szCs w:val="22"/>
              </w:rPr>
            </w:pPr>
          </w:p>
        </w:tc>
        <w:tc>
          <w:tcPr>
            <w:tcW w:w="702" w:type="dxa"/>
          </w:tcPr>
          <w:p w14:paraId="1124D842" w14:textId="77777777" w:rsidR="00B27D6F" w:rsidRPr="00D7044A" w:rsidRDefault="00B27D6F" w:rsidP="00B27D6F">
            <w:pPr>
              <w:rPr>
                <w:sz w:val="20"/>
                <w:szCs w:val="22"/>
              </w:rPr>
            </w:pPr>
          </w:p>
        </w:tc>
        <w:tc>
          <w:tcPr>
            <w:tcW w:w="702" w:type="dxa"/>
          </w:tcPr>
          <w:p w14:paraId="4D890A95" w14:textId="77777777" w:rsidR="00B27D6F" w:rsidRPr="00D7044A" w:rsidRDefault="00B27D6F" w:rsidP="00B27D6F">
            <w:pPr>
              <w:rPr>
                <w:sz w:val="20"/>
                <w:szCs w:val="22"/>
              </w:rPr>
            </w:pPr>
          </w:p>
        </w:tc>
        <w:tc>
          <w:tcPr>
            <w:tcW w:w="702" w:type="dxa"/>
          </w:tcPr>
          <w:p w14:paraId="1D67CF39" w14:textId="77777777" w:rsidR="00B27D6F" w:rsidRPr="00D7044A" w:rsidRDefault="00B27D6F" w:rsidP="00B27D6F">
            <w:pPr>
              <w:rPr>
                <w:sz w:val="20"/>
                <w:szCs w:val="22"/>
              </w:rPr>
            </w:pPr>
          </w:p>
        </w:tc>
        <w:tc>
          <w:tcPr>
            <w:tcW w:w="640" w:type="dxa"/>
          </w:tcPr>
          <w:p w14:paraId="3285700F" w14:textId="77777777" w:rsidR="00B27D6F" w:rsidRPr="00D7044A" w:rsidRDefault="00B27D6F" w:rsidP="00B27D6F">
            <w:pPr>
              <w:rPr>
                <w:sz w:val="20"/>
                <w:szCs w:val="22"/>
              </w:rPr>
            </w:pPr>
          </w:p>
        </w:tc>
        <w:tc>
          <w:tcPr>
            <w:tcW w:w="751" w:type="dxa"/>
          </w:tcPr>
          <w:p w14:paraId="4428CBB0" w14:textId="77777777" w:rsidR="00B27D6F" w:rsidRPr="00D7044A" w:rsidRDefault="00B27D6F" w:rsidP="00B27D6F">
            <w:pPr>
              <w:ind w:left="153" w:hanging="180"/>
              <w:rPr>
                <w:sz w:val="20"/>
                <w:szCs w:val="22"/>
              </w:rPr>
            </w:pPr>
            <w:r>
              <w:rPr>
                <w:sz w:val="20"/>
                <w:szCs w:val="22"/>
              </w:rPr>
              <w:t>0.81</w:t>
            </w:r>
          </w:p>
        </w:tc>
        <w:tc>
          <w:tcPr>
            <w:tcW w:w="711" w:type="dxa"/>
          </w:tcPr>
          <w:p w14:paraId="6C1AE96A" w14:textId="77777777" w:rsidR="00B27D6F" w:rsidRPr="00D7044A" w:rsidRDefault="00B27D6F" w:rsidP="00B27D6F">
            <w:pPr>
              <w:rPr>
                <w:sz w:val="20"/>
                <w:szCs w:val="22"/>
              </w:rPr>
            </w:pPr>
          </w:p>
        </w:tc>
      </w:tr>
      <w:tr w:rsidR="00B27D6F" w:rsidRPr="00D7044A" w14:paraId="61FF7C49" w14:textId="77777777" w:rsidTr="00B27D6F">
        <w:tc>
          <w:tcPr>
            <w:tcW w:w="896" w:type="dxa"/>
          </w:tcPr>
          <w:p w14:paraId="51C3009C" w14:textId="77777777" w:rsidR="00B27D6F" w:rsidRPr="00D7044A" w:rsidRDefault="00B27D6F" w:rsidP="00B27D6F">
            <w:pPr>
              <w:ind w:left="153" w:hanging="180"/>
              <w:rPr>
                <w:sz w:val="20"/>
                <w:szCs w:val="22"/>
              </w:rPr>
            </w:pPr>
          </w:p>
        </w:tc>
        <w:tc>
          <w:tcPr>
            <w:tcW w:w="730" w:type="dxa"/>
          </w:tcPr>
          <w:p w14:paraId="40FB35CA" w14:textId="77777777" w:rsidR="00B27D6F" w:rsidRPr="00D7044A" w:rsidRDefault="00B27D6F" w:rsidP="00B27D6F">
            <w:pPr>
              <w:rPr>
                <w:sz w:val="20"/>
                <w:szCs w:val="22"/>
              </w:rPr>
            </w:pPr>
          </w:p>
        </w:tc>
        <w:tc>
          <w:tcPr>
            <w:tcW w:w="791" w:type="dxa"/>
          </w:tcPr>
          <w:p w14:paraId="004B6D6A" w14:textId="77777777" w:rsidR="00B27D6F" w:rsidRPr="00D7044A" w:rsidRDefault="00B27D6F" w:rsidP="00B27D6F">
            <w:pPr>
              <w:rPr>
                <w:sz w:val="20"/>
                <w:szCs w:val="22"/>
              </w:rPr>
            </w:pPr>
          </w:p>
        </w:tc>
        <w:tc>
          <w:tcPr>
            <w:tcW w:w="702" w:type="dxa"/>
          </w:tcPr>
          <w:p w14:paraId="68B1259E" w14:textId="77777777" w:rsidR="00B27D6F" w:rsidRPr="00D7044A" w:rsidRDefault="00B27D6F" w:rsidP="00B27D6F">
            <w:pPr>
              <w:rPr>
                <w:sz w:val="20"/>
                <w:szCs w:val="22"/>
              </w:rPr>
            </w:pPr>
          </w:p>
        </w:tc>
        <w:tc>
          <w:tcPr>
            <w:tcW w:w="702" w:type="dxa"/>
          </w:tcPr>
          <w:p w14:paraId="6EFCFB62" w14:textId="77777777" w:rsidR="00B27D6F" w:rsidRPr="00D7044A" w:rsidRDefault="00B27D6F" w:rsidP="00B27D6F">
            <w:pPr>
              <w:rPr>
                <w:sz w:val="20"/>
                <w:szCs w:val="22"/>
              </w:rPr>
            </w:pPr>
          </w:p>
        </w:tc>
        <w:tc>
          <w:tcPr>
            <w:tcW w:w="702" w:type="dxa"/>
          </w:tcPr>
          <w:p w14:paraId="7A44D6C9" w14:textId="77777777" w:rsidR="00B27D6F" w:rsidRPr="00D7044A" w:rsidRDefault="00B27D6F" w:rsidP="00B27D6F">
            <w:pPr>
              <w:rPr>
                <w:sz w:val="20"/>
                <w:szCs w:val="22"/>
              </w:rPr>
            </w:pPr>
          </w:p>
        </w:tc>
        <w:tc>
          <w:tcPr>
            <w:tcW w:w="640" w:type="dxa"/>
          </w:tcPr>
          <w:p w14:paraId="3DF0C459" w14:textId="77777777" w:rsidR="00B27D6F" w:rsidRPr="00D7044A" w:rsidRDefault="00B27D6F" w:rsidP="00B27D6F">
            <w:pPr>
              <w:rPr>
                <w:sz w:val="20"/>
                <w:szCs w:val="22"/>
              </w:rPr>
            </w:pPr>
          </w:p>
        </w:tc>
        <w:tc>
          <w:tcPr>
            <w:tcW w:w="751" w:type="dxa"/>
          </w:tcPr>
          <w:p w14:paraId="58A95064" w14:textId="77777777" w:rsidR="00B27D6F" w:rsidRPr="00D7044A" w:rsidRDefault="00B27D6F" w:rsidP="00B27D6F">
            <w:pPr>
              <w:ind w:left="153" w:hanging="180"/>
              <w:rPr>
                <w:sz w:val="20"/>
                <w:szCs w:val="22"/>
              </w:rPr>
            </w:pPr>
          </w:p>
        </w:tc>
        <w:tc>
          <w:tcPr>
            <w:tcW w:w="711" w:type="dxa"/>
          </w:tcPr>
          <w:p w14:paraId="727DDFCC" w14:textId="77777777" w:rsidR="00B27D6F" w:rsidRPr="00D7044A" w:rsidRDefault="00B27D6F" w:rsidP="00B27D6F">
            <w:pPr>
              <w:rPr>
                <w:sz w:val="20"/>
                <w:szCs w:val="22"/>
              </w:rPr>
            </w:pPr>
          </w:p>
        </w:tc>
      </w:tr>
      <w:tr w:rsidR="00B27D6F" w:rsidRPr="00D7044A" w14:paraId="6DD68EF6" w14:textId="77777777" w:rsidTr="00B27D6F">
        <w:tc>
          <w:tcPr>
            <w:tcW w:w="896" w:type="dxa"/>
          </w:tcPr>
          <w:p w14:paraId="214FDB02" w14:textId="77777777" w:rsidR="00B27D6F" w:rsidRPr="00D7044A" w:rsidRDefault="00B27D6F" w:rsidP="00B27D6F">
            <w:pPr>
              <w:ind w:left="153" w:hanging="180"/>
              <w:rPr>
                <w:sz w:val="20"/>
                <w:szCs w:val="22"/>
              </w:rPr>
            </w:pPr>
            <w:r>
              <w:rPr>
                <w:sz w:val="20"/>
                <w:szCs w:val="22"/>
              </w:rPr>
              <w:t>PIAS1</w:t>
            </w:r>
          </w:p>
        </w:tc>
        <w:tc>
          <w:tcPr>
            <w:tcW w:w="730" w:type="dxa"/>
          </w:tcPr>
          <w:p w14:paraId="0F919114" w14:textId="77777777" w:rsidR="00B27D6F" w:rsidRPr="00D7044A" w:rsidRDefault="00B27D6F" w:rsidP="00B27D6F">
            <w:pPr>
              <w:rPr>
                <w:sz w:val="20"/>
                <w:szCs w:val="22"/>
              </w:rPr>
            </w:pPr>
          </w:p>
        </w:tc>
        <w:tc>
          <w:tcPr>
            <w:tcW w:w="791" w:type="dxa"/>
          </w:tcPr>
          <w:p w14:paraId="5E776C54" w14:textId="77777777" w:rsidR="00B27D6F" w:rsidRPr="00D7044A" w:rsidRDefault="00B27D6F" w:rsidP="00B27D6F">
            <w:pPr>
              <w:rPr>
                <w:sz w:val="20"/>
                <w:szCs w:val="22"/>
              </w:rPr>
            </w:pPr>
          </w:p>
        </w:tc>
        <w:tc>
          <w:tcPr>
            <w:tcW w:w="702" w:type="dxa"/>
          </w:tcPr>
          <w:p w14:paraId="2683B7F8" w14:textId="77777777" w:rsidR="00B27D6F" w:rsidRPr="00D7044A" w:rsidRDefault="00B27D6F" w:rsidP="00B27D6F">
            <w:pPr>
              <w:rPr>
                <w:sz w:val="20"/>
                <w:szCs w:val="22"/>
              </w:rPr>
            </w:pPr>
          </w:p>
        </w:tc>
        <w:tc>
          <w:tcPr>
            <w:tcW w:w="702" w:type="dxa"/>
          </w:tcPr>
          <w:p w14:paraId="26357CB0" w14:textId="77777777" w:rsidR="00B27D6F" w:rsidRPr="00D7044A" w:rsidRDefault="00B27D6F" w:rsidP="00B27D6F">
            <w:pPr>
              <w:rPr>
                <w:sz w:val="20"/>
                <w:szCs w:val="22"/>
              </w:rPr>
            </w:pPr>
          </w:p>
        </w:tc>
        <w:tc>
          <w:tcPr>
            <w:tcW w:w="702" w:type="dxa"/>
          </w:tcPr>
          <w:p w14:paraId="6CFD2C60" w14:textId="77777777" w:rsidR="00B27D6F" w:rsidRPr="00D7044A" w:rsidRDefault="00B27D6F" w:rsidP="00B27D6F">
            <w:pPr>
              <w:rPr>
                <w:sz w:val="20"/>
                <w:szCs w:val="22"/>
              </w:rPr>
            </w:pPr>
          </w:p>
        </w:tc>
        <w:tc>
          <w:tcPr>
            <w:tcW w:w="640" w:type="dxa"/>
          </w:tcPr>
          <w:p w14:paraId="479C40CE" w14:textId="77777777" w:rsidR="00B27D6F" w:rsidRPr="00D7044A" w:rsidRDefault="00B27D6F" w:rsidP="00B27D6F">
            <w:pPr>
              <w:rPr>
                <w:sz w:val="20"/>
                <w:szCs w:val="22"/>
              </w:rPr>
            </w:pPr>
          </w:p>
        </w:tc>
        <w:tc>
          <w:tcPr>
            <w:tcW w:w="751" w:type="dxa"/>
          </w:tcPr>
          <w:p w14:paraId="506F0842" w14:textId="77777777" w:rsidR="00B27D6F" w:rsidRPr="00D7044A" w:rsidRDefault="00B27D6F" w:rsidP="00B27D6F">
            <w:pPr>
              <w:ind w:left="153" w:hanging="180"/>
              <w:rPr>
                <w:sz w:val="20"/>
                <w:szCs w:val="22"/>
              </w:rPr>
            </w:pPr>
          </w:p>
        </w:tc>
        <w:tc>
          <w:tcPr>
            <w:tcW w:w="711" w:type="dxa"/>
          </w:tcPr>
          <w:p w14:paraId="4E9CBB9F" w14:textId="77777777" w:rsidR="00B27D6F" w:rsidRPr="00D7044A" w:rsidRDefault="00B27D6F" w:rsidP="00B27D6F">
            <w:pPr>
              <w:rPr>
                <w:sz w:val="20"/>
                <w:szCs w:val="22"/>
              </w:rPr>
            </w:pPr>
            <w:r>
              <w:rPr>
                <w:sz w:val="20"/>
                <w:szCs w:val="22"/>
              </w:rPr>
              <w:t>0.75</w:t>
            </w:r>
          </w:p>
        </w:tc>
      </w:tr>
      <w:tr w:rsidR="00B27D6F" w:rsidRPr="00D7044A" w14:paraId="4967ED31" w14:textId="77777777" w:rsidTr="00B27D6F">
        <w:tc>
          <w:tcPr>
            <w:tcW w:w="896" w:type="dxa"/>
          </w:tcPr>
          <w:p w14:paraId="5B376927"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2</w:t>
            </w:r>
          </w:p>
        </w:tc>
        <w:tc>
          <w:tcPr>
            <w:tcW w:w="730" w:type="dxa"/>
          </w:tcPr>
          <w:p w14:paraId="77C9EBAF" w14:textId="77777777" w:rsidR="00B27D6F" w:rsidRPr="00D7044A" w:rsidRDefault="00B27D6F" w:rsidP="00B27D6F">
            <w:pPr>
              <w:rPr>
                <w:sz w:val="20"/>
                <w:szCs w:val="22"/>
              </w:rPr>
            </w:pPr>
          </w:p>
        </w:tc>
        <w:tc>
          <w:tcPr>
            <w:tcW w:w="791" w:type="dxa"/>
          </w:tcPr>
          <w:p w14:paraId="186395B5" w14:textId="77777777" w:rsidR="00B27D6F" w:rsidRPr="00D7044A" w:rsidRDefault="00B27D6F" w:rsidP="00B27D6F">
            <w:pPr>
              <w:rPr>
                <w:sz w:val="20"/>
                <w:szCs w:val="22"/>
              </w:rPr>
            </w:pPr>
          </w:p>
        </w:tc>
        <w:tc>
          <w:tcPr>
            <w:tcW w:w="702" w:type="dxa"/>
          </w:tcPr>
          <w:p w14:paraId="3F73016B" w14:textId="77777777" w:rsidR="00B27D6F" w:rsidRPr="00D7044A" w:rsidRDefault="00B27D6F" w:rsidP="00B27D6F">
            <w:pPr>
              <w:rPr>
                <w:sz w:val="20"/>
                <w:szCs w:val="22"/>
              </w:rPr>
            </w:pPr>
          </w:p>
        </w:tc>
        <w:tc>
          <w:tcPr>
            <w:tcW w:w="702" w:type="dxa"/>
          </w:tcPr>
          <w:p w14:paraId="3A0A3658" w14:textId="77777777" w:rsidR="00B27D6F" w:rsidRPr="00D7044A" w:rsidRDefault="00B27D6F" w:rsidP="00B27D6F">
            <w:pPr>
              <w:rPr>
                <w:sz w:val="20"/>
                <w:szCs w:val="22"/>
              </w:rPr>
            </w:pPr>
          </w:p>
        </w:tc>
        <w:tc>
          <w:tcPr>
            <w:tcW w:w="702" w:type="dxa"/>
          </w:tcPr>
          <w:p w14:paraId="34D3AAF5" w14:textId="77777777" w:rsidR="00B27D6F" w:rsidRPr="00D7044A" w:rsidRDefault="00B27D6F" w:rsidP="00B27D6F">
            <w:pPr>
              <w:rPr>
                <w:sz w:val="20"/>
                <w:szCs w:val="22"/>
              </w:rPr>
            </w:pPr>
          </w:p>
        </w:tc>
        <w:tc>
          <w:tcPr>
            <w:tcW w:w="640" w:type="dxa"/>
          </w:tcPr>
          <w:p w14:paraId="37523C71" w14:textId="77777777" w:rsidR="00B27D6F" w:rsidRPr="00D7044A" w:rsidRDefault="00B27D6F" w:rsidP="00B27D6F">
            <w:pPr>
              <w:rPr>
                <w:sz w:val="20"/>
                <w:szCs w:val="22"/>
              </w:rPr>
            </w:pPr>
          </w:p>
        </w:tc>
        <w:tc>
          <w:tcPr>
            <w:tcW w:w="751" w:type="dxa"/>
          </w:tcPr>
          <w:p w14:paraId="68E580CF" w14:textId="77777777" w:rsidR="00B27D6F" w:rsidRPr="00D7044A" w:rsidRDefault="00B27D6F" w:rsidP="00B27D6F">
            <w:pPr>
              <w:ind w:left="153" w:hanging="180"/>
              <w:rPr>
                <w:sz w:val="20"/>
                <w:szCs w:val="22"/>
              </w:rPr>
            </w:pPr>
          </w:p>
        </w:tc>
        <w:tc>
          <w:tcPr>
            <w:tcW w:w="711" w:type="dxa"/>
          </w:tcPr>
          <w:p w14:paraId="478B6329" w14:textId="77777777" w:rsidR="00B27D6F" w:rsidRPr="00D7044A" w:rsidRDefault="00B27D6F" w:rsidP="00B27D6F">
            <w:pPr>
              <w:rPr>
                <w:sz w:val="20"/>
                <w:szCs w:val="22"/>
              </w:rPr>
            </w:pPr>
            <w:r>
              <w:rPr>
                <w:sz w:val="20"/>
                <w:szCs w:val="22"/>
              </w:rPr>
              <w:t>0.83</w:t>
            </w:r>
          </w:p>
        </w:tc>
      </w:tr>
      <w:tr w:rsidR="00B27D6F" w:rsidRPr="00D7044A" w14:paraId="59D7C587" w14:textId="77777777" w:rsidTr="00B27D6F">
        <w:tc>
          <w:tcPr>
            <w:tcW w:w="896" w:type="dxa"/>
          </w:tcPr>
          <w:p w14:paraId="33034DB7"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3</w:t>
            </w:r>
          </w:p>
        </w:tc>
        <w:tc>
          <w:tcPr>
            <w:tcW w:w="730" w:type="dxa"/>
          </w:tcPr>
          <w:p w14:paraId="20C921F3" w14:textId="77777777" w:rsidR="00B27D6F" w:rsidRPr="00D7044A" w:rsidRDefault="00B27D6F" w:rsidP="00B27D6F">
            <w:pPr>
              <w:rPr>
                <w:sz w:val="20"/>
                <w:szCs w:val="22"/>
              </w:rPr>
            </w:pPr>
          </w:p>
        </w:tc>
        <w:tc>
          <w:tcPr>
            <w:tcW w:w="791" w:type="dxa"/>
          </w:tcPr>
          <w:p w14:paraId="5F283128" w14:textId="77777777" w:rsidR="00B27D6F" w:rsidRPr="00D7044A" w:rsidRDefault="00B27D6F" w:rsidP="00B27D6F">
            <w:pPr>
              <w:rPr>
                <w:sz w:val="20"/>
                <w:szCs w:val="22"/>
              </w:rPr>
            </w:pPr>
          </w:p>
        </w:tc>
        <w:tc>
          <w:tcPr>
            <w:tcW w:w="702" w:type="dxa"/>
          </w:tcPr>
          <w:p w14:paraId="23F2A91E" w14:textId="77777777" w:rsidR="00B27D6F" w:rsidRPr="00D7044A" w:rsidRDefault="00B27D6F" w:rsidP="00B27D6F">
            <w:pPr>
              <w:rPr>
                <w:sz w:val="20"/>
                <w:szCs w:val="22"/>
              </w:rPr>
            </w:pPr>
          </w:p>
        </w:tc>
        <w:tc>
          <w:tcPr>
            <w:tcW w:w="702" w:type="dxa"/>
          </w:tcPr>
          <w:p w14:paraId="2F4EB8B8" w14:textId="77777777" w:rsidR="00B27D6F" w:rsidRPr="00D7044A" w:rsidRDefault="00B27D6F" w:rsidP="00B27D6F">
            <w:pPr>
              <w:rPr>
                <w:sz w:val="20"/>
                <w:szCs w:val="22"/>
              </w:rPr>
            </w:pPr>
          </w:p>
        </w:tc>
        <w:tc>
          <w:tcPr>
            <w:tcW w:w="702" w:type="dxa"/>
          </w:tcPr>
          <w:p w14:paraId="7A1135FE" w14:textId="77777777" w:rsidR="00B27D6F" w:rsidRPr="00D7044A" w:rsidRDefault="00B27D6F" w:rsidP="00B27D6F">
            <w:pPr>
              <w:rPr>
                <w:sz w:val="20"/>
                <w:szCs w:val="22"/>
              </w:rPr>
            </w:pPr>
          </w:p>
        </w:tc>
        <w:tc>
          <w:tcPr>
            <w:tcW w:w="640" w:type="dxa"/>
          </w:tcPr>
          <w:p w14:paraId="01515899" w14:textId="77777777" w:rsidR="00B27D6F" w:rsidRPr="00D7044A" w:rsidRDefault="00B27D6F" w:rsidP="00B27D6F">
            <w:pPr>
              <w:rPr>
                <w:sz w:val="20"/>
                <w:szCs w:val="22"/>
              </w:rPr>
            </w:pPr>
          </w:p>
        </w:tc>
        <w:tc>
          <w:tcPr>
            <w:tcW w:w="751" w:type="dxa"/>
          </w:tcPr>
          <w:p w14:paraId="28C09ADC" w14:textId="77777777" w:rsidR="00B27D6F" w:rsidRPr="00D7044A" w:rsidRDefault="00B27D6F" w:rsidP="00B27D6F">
            <w:pPr>
              <w:ind w:left="153" w:hanging="180"/>
              <w:rPr>
                <w:sz w:val="20"/>
                <w:szCs w:val="22"/>
              </w:rPr>
            </w:pPr>
          </w:p>
        </w:tc>
        <w:tc>
          <w:tcPr>
            <w:tcW w:w="711" w:type="dxa"/>
          </w:tcPr>
          <w:p w14:paraId="0001A306" w14:textId="77777777" w:rsidR="00B27D6F" w:rsidRPr="00D7044A" w:rsidRDefault="00B27D6F" w:rsidP="00B27D6F">
            <w:pPr>
              <w:rPr>
                <w:sz w:val="20"/>
                <w:szCs w:val="22"/>
              </w:rPr>
            </w:pPr>
            <w:r>
              <w:rPr>
                <w:sz w:val="20"/>
                <w:szCs w:val="22"/>
              </w:rPr>
              <w:t>0.70</w:t>
            </w:r>
          </w:p>
        </w:tc>
      </w:tr>
      <w:tr w:rsidR="00B27D6F" w:rsidRPr="00D7044A" w14:paraId="5EA4B3F9" w14:textId="77777777" w:rsidTr="00B27D6F">
        <w:tc>
          <w:tcPr>
            <w:tcW w:w="896" w:type="dxa"/>
          </w:tcPr>
          <w:p w14:paraId="45C1B1E9"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4</w:t>
            </w:r>
          </w:p>
        </w:tc>
        <w:tc>
          <w:tcPr>
            <w:tcW w:w="730" w:type="dxa"/>
          </w:tcPr>
          <w:p w14:paraId="32D309D8" w14:textId="77777777" w:rsidR="00B27D6F" w:rsidRPr="00D7044A" w:rsidRDefault="00B27D6F" w:rsidP="00B27D6F">
            <w:pPr>
              <w:rPr>
                <w:sz w:val="20"/>
                <w:szCs w:val="22"/>
              </w:rPr>
            </w:pPr>
          </w:p>
        </w:tc>
        <w:tc>
          <w:tcPr>
            <w:tcW w:w="791" w:type="dxa"/>
          </w:tcPr>
          <w:p w14:paraId="652D60E8" w14:textId="77777777" w:rsidR="00B27D6F" w:rsidRPr="00D7044A" w:rsidRDefault="00B27D6F" w:rsidP="00B27D6F">
            <w:pPr>
              <w:rPr>
                <w:sz w:val="20"/>
                <w:szCs w:val="22"/>
              </w:rPr>
            </w:pPr>
          </w:p>
        </w:tc>
        <w:tc>
          <w:tcPr>
            <w:tcW w:w="702" w:type="dxa"/>
          </w:tcPr>
          <w:p w14:paraId="18EBA263" w14:textId="77777777" w:rsidR="00B27D6F" w:rsidRPr="00D7044A" w:rsidRDefault="00B27D6F" w:rsidP="00B27D6F">
            <w:pPr>
              <w:rPr>
                <w:sz w:val="20"/>
                <w:szCs w:val="22"/>
              </w:rPr>
            </w:pPr>
          </w:p>
        </w:tc>
        <w:tc>
          <w:tcPr>
            <w:tcW w:w="702" w:type="dxa"/>
          </w:tcPr>
          <w:p w14:paraId="22C17E58" w14:textId="77777777" w:rsidR="00B27D6F" w:rsidRPr="00D7044A" w:rsidRDefault="00B27D6F" w:rsidP="00B27D6F">
            <w:pPr>
              <w:rPr>
                <w:sz w:val="20"/>
                <w:szCs w:val="22"/>
              </w:rPr>
            </w:pPr>
          </w:p>
        </w:tc>
        <w:tc>
          <w:tcPr>
            <w:tcW w:w="702" w:type="dxa"/>
          </w:tcPr>
          <w:p w14:paraId="7418A94B" w14:textId="77777777" w:rsidR="00B27D6F" w:rsidRPr="00D7044A" w:rsidRDefault="00B27D6F" w:rsidP="00B27D6F">
            <w:pPr>
              <w:rPr>
                <w:sz w:val="20"/>
                <w:szCs w:val="22"/>
              </w:rPr>
            </w:pPr>
          </w:p>
        </w:tc>
        <w:tc>
          <w:tcPr>
            <w:tcW w:w="640" w:type="dxa"/>
          </w:tcPr>
          <w:p w14:paraId="71238C58" w14:textId="77777777" w:rsidR="00B27D6F" w:rsidRPr="00D7044A" w:rsidRDefault="00B27D6F" w:rsidP="00B27D6F">
            <w:pPr>
              <w:rPr>
                <w:sz w:val="20"/>
                <w:szCs w:val="22"/>
              </w:rPr>
            </w:pPr>
          </w:p>
        </w:tc>
        <w:tc>
          <w:tcPr>
            <w:tcW w:w="751" w:type="dxa"/>
          </w:tcPr>
          <w:p w14:paraId="7BCBED99" w14:textId="77777777" w:rsidR="00B27D6F" w:rsidRPr="00D7044A" w:rsidRDefault="00B27D6F" w:rsidP="00B27D6F">
            <w:pPr>
              <w:ind w:left="153" w:hanging="180"/>
              <w:rPr>
                <w:sz w:val="20"/>
                <w:szCs w:val="22"/>
              </w:rPr>
            </w:pPr>
          </w:p>
        </w:tc>
        <w:tc>
          <w:tcPr>
            <w:tcW w:w="711" w:type="dxa"/>
          </w:tcPr>
          <w:p w14:paraId="5966FA7F" w14:textId="77777777" w:rsidR="00B27D6F" w:rsidRPr="00D7044A" w:rsidRDefault="00B27D6F" w:rsidP="00B27D6F">
            <w:pPr>
              <w:rPr>
                <w:sz w:val="20"/>
                <w:szCs w:val="22"/>
              </w:rPr>
            </w:pPr>
            <w:r>
              <w:rPr>
                <w:sz w:val="20"/>
                <w:szCs w:val="22"/>
              </w:rPr>
              <w:t>0.80</w:t>
            </w:r>
          </w:p>
        </w:tc>
      </w:tr>
      <w:tr w:rsidR="00B27D6F" w:rsidRPr="00D7044A" w14:paraId="50D0610F" w14:textId="77777777" w:rsidTr="00B27D6F">
        <w:tc>
          <w:tcPr>
            <w:tcW w:w="896" w:type="dxa"/>
          </w:tcPr>
          <w:p w14:paraId="6F994F7D"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5</w:t>
            </w:r>
          </w:p>
        </w:tc>
        <w:tc>
          <w:tcPr>
            <w:tcW w:w="730" w:type="dxa"/>
          </w:tcPr>
          <w:p w14:paraId="678B6E29" w14:textId="77777777" w:rsidR="00B27D6F" w:rsidRPr="00D7044A" w:rsidRDefault="00B27D6F" w:rsidP="00B27D6F">
            <w:pPr>
              <w:rPr>
                <w:sz w:val="20"/>
                <w:szCs w:val="22"/>
              </w:rPr>
            </w:pPr>
          </w:p>
        </w:tc>
        <w:tc>
          <w:tcPr>
            <w:tcW w:w="791" w:type="dxa"/>
          </w:tcPr>
          <w:p w14:paraId="6B0E0F8E" w14:textId="77777777" w:rsidR="00B27D6F" w:rsidRPr="00D7044A" w:rsidRDefault="00B27D6F" w:rsidP="00B27D6F">
            <w:pPr>
              <w:rPr>
                <w:sz w:val="20"/>
                <w:szCs w:val="22"/>
              </w:rPr>
            </w:pPr>
          </w:p>
        </w:tc>
        <w:tc>
          <w:tcPr>
            <w:tcW w:w="702" w:type="dxa"/>
          </w:tcPr>
          <w:p w14:paraId="1577B3AC" w14:textId="77777777" w:rsidR="00B27D6F" w:rsidRPr="00D7044A" w:rsidRDefault="00B27D6F" w:rsidP="00B27D6F">
            <w:pPr>
              <w:rPr>
                <w:sz w:val="20"/>
                <w:szCs w:val="22"/>
              </w:rPr>
            </w:pPr>
          </w:p>
        </w:tc>
        <w:tc>
          <w:tcPr>
            <w:tcW w:w="702" w:type="dxa"/>
          </w:tcPr>
          <w:p w14:paraId="2C349558" w14:textId="77777777" w:rsidR="00B27D6F" w:rsidRPr="00D7044A" w:rsidRDefault="00B27D6F" w:rsidP="00B27D6F">
            <w:pPr>
              <w:rPr>
                <w:sz w:val="20"/>
                <w:szCs w:val="22"/>
              </w:rPr>
            </w:pPr>
          </w:p>
        </w:tc>
        <w:tc>
          <w:tcPr>
            <w:tcW w:w="702" w:type="dxa"/>
          </w:tcPr>
          <w:p w14:paraId="78520BDC" w14:textId="77777777" w:rsidR="00B27D6F" w:rsidRPr="00D7044A" w:rsidRDefault="00B27D6F" w:rsidP="00B27D6F">
            <w:pPr>
              <w:rPr>
                <w:sz w:val="20"/>
                <w:szCs w:val="22"/>
              </w:rPr>
            </w:pPr>
          </w:p>
        </w:tc>
        <w:tc>
          <w:tcPr>
            <w:tcW w:w="640" w:type="dxa"/>
          </w:tcPr>
          <w:p w14:paraId="7E9DEE47" w14:textId="77777777" w:rsidR="00B27D6F" w:rsidRPr="00D7044A" w:rsidRDefault="00B27D6F" w:rsidP="00B27D6F">
            <w:pPr>
              <w:rPr>
                <w:sz w:val="20"/>
                <w:szCs w:val="22"/>
              </w:rPr>
            </w:pPr>
          </w:p>
        </w:tc>
        <w:tc>
          <w:tcPr>
            <w:tcW w:w="751" w:type="dxa"/>
          </w:tcPr>
          <w:p w14:paraId="0BCB27A3" w14:textId="77777777" w:rsidR="00B27D6F" w:rsidRPr="00D7044A" w:rsidRDefault="00B27D6F" w:rsidP="00B27D6F">
            <w:pPr>
              <w:ind w:left="153" w:hanging="180"/>
              <w:rPr>
                <w:sz w:val="20"/>
                <w:szCs w:val="22"/>
              </w:rPr>
            </w:pPr>
          </w:p>
        </w:tc>
        <w:tc>
          <w:tcPr>
            <w:tcW w:w="711" w:type="dxa"/>
          </w:tcPr>
          <w:p w14:paraId="0BBC45DA" w14:textId="77777777" w:rsidR="00B27D6F" w:rsidRPr="00D7044A" w:rsidRDefault="00B27D6F" w:rsidP="00B27D6F">
            <w:pPr>
              <w:rPr>
                <w:sz w:val="20"/>
                <w:szCs w:val="22"/>
              </w:rPr>
            </w:pPr>
            <w:r>
              <w:rPr>
                <w:sz w:val="20"/>
                <w:szCs w:val="22"/>
              </w:rPr>
              <w:t>0.79</w:t>
            </w:r>
          </w:p>
        </w:tc>
      </w:tr>
      <w:tr w:rsidR="00B27D6F" w:rsidRPr="00D7044A" w14:paraId="4224A730" w14:textId="77777777" w:rsidTr="00B27D6F">
        <w:tc>
          <w:tcPr>
            <w:tcW w:w="896" w:type="dxa"/>
          </w:tcPr>
          <w:p w14:paraId="6528645F"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6</w:t>
            </w:r>
          </w:p>
        </w:tc>
        <w:tc>
          <w:tcPr>
            <w:tcW w:w="730" w:type="dxa"/>
          </w:tcPr>
          <w:p w14:paraId="599F8E3D" w14:textId="77777777" w:rsidR="00B27D6F" w:rsidRPr="00D7044A" w:rsidRDefault="00B27D6F" w:rsidP="00B27D6F">
            <w:pPr>
              <w:rPr>
                <w:sz w:val="20"/>
                <w:szCs w:val="22"/>
              </w:rPr>
            </w:pPr>
          </w:p>
        </w:tc>
        <w:tc>
          <w:tcPr>
            <w:tcW w:w="791" w:type="dxa"/>
          </w:tcPr>
          <w:p w14:paraId="5920B26B" w14:textId="77777777" w:rsidR="00B27D6F" w:rsidRPr="00D7044A" w:rsidRDefault="00B27D6F" w:rsidP="00B27D6F">
            <w:pPr>
              <w:rPr>
                <w:sz w:val="20"/>
                <w:szCs w:val="22"/>
              </w:rPr>
            </w:pPr>
          </w:p>
        </w:tc>
        <w:tc>
          <w:tcPr>
            <w:tcW w:w="702" w:type="dxa"/>
          </w:tcPr>
          <w:p w14:paraId="5669A12A" w14:textId="77777777" w:rsidR="00B27D6F" w:rsidRPr="00D7044A" w:rsidRDefault="00B27D6F" w:rsidP="00B27D6F">
            <w:pPr>
              <w:rPr>
                <w:sz w:val="20"/>
                <w:szCs w:val="22"/>
              </w:rPr>
            </w:pPr>
          </w:p>
        </w:tc>
        <w:tc>
          <w:tcPr>
            <w:tcW w:w="702" w:type="dxa"/>
          </w:tcPr>
          <w:p w14:paraId="2D58B07C" w14:textId="77777777" w:rsidR="00B27D6F" w:rsidRPr="00D7044A" w:rsidRDefault="00B27D6F" w:rsidP="00B27D6F">
            <w:pPr>
              <w:rPr>
                <w:sz w:val="20"/>
                <w:szCs w:val="22"/>
              </w:rPr>
            </w:pPr>
          </w:p>
        </w:tc>
        <w:tc>
          <w:tcPr>
            <w:tcW w:w="702" w:type="dxa"/>
          </w:tcPr>
          <w:p w14:paraId="3E7751EC" w14:textId="77777777" w:rsidR="00B27D6F" w:rsidRPr="00D7044A" w:rsidRDefault="00B27D6F" w:rsidP="00B27D6F">
            <w:pPr>
              <w:rPr>
                <w:sz w:val="20"/>
                <w:szCs w:val="22"/>
              </w:rPr>
            </w:pPr>
          </w:p>
        </w:tc>
        <w:tc>
          <w:tcPr>
            <w:tcW w:w="640" w:type="dxa"/>
          </w:tcPr>
          <w:p w14:paraId="028EB284" w14:textId="77777777" w:rsidR="00B27D6F" w:rsidRPr="00D7044A" w:rsidRDefault="00B27D6F" w:rsidP="00B27D6F">
            <w:pPr>
              <w:rPr>
                <w:sz w:val="20"/>
                <w:szCs w:val="22"/>
              </w:rPr>
            </w:pPr>
          </w:p>
        </w:tc>
        <w:tc>
          <w:tcPr>
            <w:tcW w:w="751" w:type="dxa"/>
          </w:tcPr>
          <w:p w14:paraId="37631505" w14:textId="77777777" w:rsidR="00B27D6F" w:rsidRPr="00D7044A" w:rsidRDefault="00B27D6F" w:rsidP="00B27D6F">
            <w:pPr>
              <w:ind w:left="153" w:hanging="180"/>
              <w:rPr>
                <w:sz w:val="20"/>
                <w:szCs w:val="22"/>
              </w:rPr>
            </w:pPr>
          </w:p>
        </w:tc>
        <w:tc>
          <w:tcPr>
            <w:tcW w:w="711" w:type="dxa"/>
          </w:tcPr>
          <w:p w14:paraId="6F2A3AF4" w14:textId="77777777" w:rsidR="00B27D6F" w:rsidRPr="00D7044A" w:rsidRDefault="00B27D6F" w:rsidP="00B27D6F">
            <w:pPr>
              <w:rPr>
                <w:sz w:val="20"/>
                <w:szCs w:val="22"/>
              </w:rPr>
            </w:pPr>
            <w:r>
              <w:rPr>
                <w:sz w:val="20"/>
                <w:szCs w:val="22"/>
              </w:rPr>
              <w:t>0.74</w:t>
            </w:r>
          </w:p>
        </w:tc>
      </w:tr>
      <w:tr w:rsidR="00B27D6F" w:rsidRPr="00D7044A" w14:paraId="61FB1443" w14:textId="77777777" w:rsidTr="00B27D6F">
        <w:tc>
          <w:tcPr>
            <w:tcW w:w="896" w:type="dxa"/>
          </w:tcPr>
          <w:p w14:paraId="132EC2B8"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7</w:t>
            </w:r>
          </w:p>
        </w:tc>
        <w:tc>
          <w:tcPr>
            <w:tcW w:w="730" w:type="dxa"/>
          </w:tcPr>
          <w:p w14:paraId="03F0BE00" w14:textId="77777777" w:rsidR="00B27D6F" w:rsidRPr="00D7044A" w:rsidRDefault="00B27D6F" w:rsidP="00B27D6F">
            <w:pPr>
              <w:rPr>
                <w:sz w:val="20"/>
                <w:szCs w:val="22"/>
              </w:rPr>
            </w:pPr>
          </w:p>
        </w:tc>
        <w:tc>
          <w:tcPr>
            <w:tcW w:w="791" w:type="dxa"/>
          </w:tcPr>
          <w:p w14:paraId="45B5BF78" w14:textId="77777777" w:rsidR="00B27D6F" w:rsidRPr="00D7044A" w:rsidRDefault="00B27D6F" w:rsidP="00B27D6F">
            <w:pPr>
              <w:rPr>
                <w:sz w:val="20"/>
                <w:szCs w:val="22"/>
              </w:rPr>
            </w:pPr>
          </w:p>
        </w:tc>
        <w:tc>
          <w:tcPr>
            <w:tcW w:w="702" w:type="dxa"/>
          </w:tcPr>
          <w:p w14:paraId="687F44A5" w14:textId="77777777" w:rsidR="00B27D6F" w:rsidRPr="00D7044A" w:rsidRDefault="00B27D6F" w:rsidP="00B27D6F">
            <w:pPr>
              <w:rPr>
                <w:sz w:val="20"/>
                <w:szCs w:val="22"/>
              </w:rPr>
            </w:pPr>
          </w:p>
        </w:tc>
        <w:tc>
          <w:tcPr>
            <w:tcW w:w="702" w:type="dxa"/>
          </w:tcPr>
          <w:p w14:paraId="757956EA" w14:textId="77777777" w:rsidR="00B27D6F" w:rsidRPr="00D7044A" w:rsidRDefault="00B27D6F" w:rsidP="00B27D6F">
            <w:pPr>
              <w:rPr>
                <w:sz w:val="20"/>
                <w:szCs w:val="22"/>
              </w:rPr>
            </w:pPr>
          </w:p>
        </w:tc>
        <w:tc>
          <w:tcPr>
            <w:tcW w:w="702" w:type="dxa"/>
          </w:tcPr>
          <w:p w14:paraId="4B083B34" w14:textId="77777777" w:rsidR="00B27D6F" w:rsidRPr="00D7044A" w:rsidRDefault="00B27D6F" w:rsidP="00B27D6F">
            <w:pPr>
              <w:rPr>
                <w:sz w:val="20"/>
                <w:szCs w:val="22"/>
              </w:rPr>
            </w:pPr>
          </w:p>
        </w:tc>
        <w:tc>
          <w:tcPr>
            <w:tcW w:w="640" w:type="dxa"/>
          </w:tcPr>
          <w:p w14:paraId="15D41ED2" w14:textId="77777777" w:rsidR="00B27D6F" w:rsidRPr="00D7044A" w:rsidRDefault="00B27D6F" w:rsidP="00B27D6F">
            <w:pPr>
              <w:rPr>
                <w:sz w:val="20"/>
                <w:szCs w:val="22"/>
              </w:rPr>
            </w:pPr>
          </w:p>
        </w:tc>
        <w:tc>
          <w:tcPr>
            <w:tcW w:w="751" w:type="dxa"/>
          </w:tcPr>
          <w:p w14:paraId="05AF2B78" w14:textId="77777777" w:rsidR="00B27D6F" w:rsidRPr="00D7044A" w:rsidRDefault="00B27D6F" w:rsidP="00B27D6F">
            <w:pPr>
              <w:ind w:left="153" w:hanging="180"/>
              <w:rPr>
                <w:sz w:val="20"/>
                <w:szCs w:val="22"/>
              </w:rPr>
            </w:pPr>
          </w:p>
        </w:tc>
        <w:tc>
          <w:tcPr>
            <w:tcW w:w="711" w:type="dxa"/>
          </w:tcPr>
          <w:p w14:paraId="2C235185" w14:textId="77777777" w:rsidR="00B27D6F" w:rsidRPr="00D7044A" w:rsidRDefault="00B27D6F" w:rsidP="00B27D6F">
            <w:pPr>
              <w:rPr>
                <w:sz w:val="20"/>
                <w:szCs w:val="22"/>
              </w:rPr>
            </w:pPr>
            <w:r>
              <w:rPr>
                <w:sz w:val="20"/>
                <w:szCs w:val="22"/>
              </w:rPr>
              <w:t>0.70</w:t>
            </w:r>
          </w:p>
        </w:tc>
      </w:tr>
      <w:tr w:rsidR="00B27D6F" w:rsidRPr="00D7044A" w14:paraId="04F2C866" w14:textId="77777777" w:rsidTr="00B27D6F">
        <w:tc>
          <w:tcPr>
            <w:tcW w:w="896" w:type="dxa"/>
          </w:tcPr>
          <w:p w14:paraId="784529F9"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8</w:t>
            </w:r>
          </w:p>
        </w:tc>
        <w:tc>
          <w:tcPr>
            <w:tcW w:w="730" w:type="dxa"/>
          </w:tcPr>
          <w:p w14:paraId="10683B48" w14:textId="77777777" w:rsidR="00B27D6F" w:rsidRPr="00D7044A" w:rsidRDefault="00B27D6F" w:rsidP="00B27D6F">
            <w:pPr>
              <w:rPr>
                <w:sz w:val="20"/>
                <w:szCs w:val="22"/>
              </w:rPr>
            </w:pPr>
          </w:p>
        </w:tc>
        <w:tc>
          <w:tcPr>
            <w:tcW w:w="791" w:type="dxa"/>
          </w:tcPr>
          <w:p w14:paraId="09B6FC85" w14:textId="77777777" w:rsidR="00B27D6F" w:rsidRPr="00D7044A" w:rsidRDefault="00B27D6F" w:rsidP="00B27D6F">
            <w:pPr>
              <w:rPr>
                <w:sz w:val="20"/>
                <w:szCs w:val="22"/>
              </w:rPr>
            </w:pPr>
          </w:p>
        </w:tc>
        <w:tc>
          <w:tcPr>
            <w:tcW w:w="702" w:type="dxa"/>
          </w:tcPr>
          <w:p w14:paraId="4C02391B" w14:textId="77777777" w:rsidR="00B27D6F" w:rsidRPr="00D7044A" w:rsidRDefault="00B27D6F" w:rsidP="00B27D6F">
            <w:pPr>
              <w:rPr>
                <w:sz w:val="20"/>
                <w:szCs w:val="22"/>
              </w:rPr>
            </w:pPr>
          </w:p>
        </w:tc>
        <w:tc>
          <w:tcPr>
            <w:tcW w:w="702" w:type="dxa"/>
          </w:tcPr>
          <w:p w14:paraId="0C55A2E5" w14:textId="77777777" w:rsidR="00B27D6F" w:rsidRPr="00D7044A" w:rsidRDefault="00B27D6F" w:rsidP="00B27D6F">
            <w:pPr>
              <w:rPr>
                <w:sz w:val="20"/>
                <w:szCs w:val="22"/>
              </w:rPr>
            </w:pPr>
          </w:p>
        </w:tc>
        <w:tc>
          <w:tcPr>
            <w:tcW w:w="702" w:type="dxa"/>
          </w:tcPr>
          <w:p w14:paraId="4C56D5C0" w14:textId="77777777" w:rsidR="00B27D6F" w:rsidRPr="00D7044A" w:rsidRDefault="00B27D6F" w:rsidP="00B27D6F">
            <w:pPr>
              <w:rPr>
                <w:sz w:val="20"/>
                <w:szCs w:val="22"/>
              </w:rPr>
            </w:pPr>
          </w:p>
        </w:tc>
        <w:tc>
          <w:tcPr>
            <w:tcW w:w="640" w:type="dxa"/>
          </w:tcPr>
          <w:p w14:paraId="3A53072F" w14:textId="77777777" w:rsidR="00B27D6F" w:rsidRPr="00D7044A" w:rsidRDefault="00B27D6F" w:rsidP="00B27D6F">
            <w:pPr>
              <w:rPr>
                <w:sz w:val="20"/>
                <w:szCs w:val="22"/>
              </w:rPr>
            </w:pPr>
          </w:p>
        </w:tc>
        <w:tc>
          <w:tcPr>
            <w:tcW w:w="751" w:type="dxa"/>
          </w:tcPr>
          <w:p w14:paraId="1E476726" w14:textId="77777777" w:rsidR="00B27D6F" w:rsidRPr="00D7044A" w:rsidRDefault="00B27D6F" w:rsidP="00B27D6F">
            <w:pPr>
              <w:ind w:left="153" w:hanging="180"/>
              <w:rPr>
                <w:sz w:val="20"/>
                <w:szCs w:val="22"/>
              </w:rPr>
            </w:pPr>
          </w:p>
        </w:tc>
        <w:tc>
          <w:tcPr>
            <w:tcW w:w="711" w:type="dxa"/>
          </w:tcPr>
          <w:p w14:paraId="344CE4D0" w14:textId="77777777" w:rsidR="00B27D6F" w:rsidRPr="00D7044A" w:rsidRDefault="00B27D6F" w:rsidP="00B27D6F">
            <w:pPr>
              <w:rPr>
                <w:sz w:val="20"/>
                <w:szCs w:val="22"/>
              </w:rPr>
            </w:pPr>
            <w:r>
              <w:rPr>
                <w:sz w:val="20"/>
                <w:szCs w:val="22"/>
              </w:rPr>
              <w:t>0.75</w:t>
            </w:r>
          </w:p>
        </w:tc>
      </w:tr>
      <w:tr w:rsidR="00B27D6F" w:rsidRPr="00D7044A" w14:paraId="6D6F68D6" w14:textId="77777777" w:rsidTr="00B27D6F">
        <w:tc>
          <w:tcPr>
            <w:tcW w:w="896" w:type="dxa"/>
          </w:tcPr>
          <w:p w14:paraId="70FE9372"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9</w:t>
            </w:r>
          </w:p>
        </w:tc>
        <w:tc>
          <w:tcPr>
            <w:tcW w:w="730" w:type="dxa"/>
          </w:tcPr>
          <w:p w14:paraId="716B6490" w14:textId="77777777" w:rsidR="00B27D6F" w:rsidRPr="00D7044A" w:rsidRDefault="00B27D6F" w:rsidP="00B27D6F">
            <w:pPr>
              <w:rPr>
                <w:sz w:val="20"/>
                <w:szCs w:val="22"/>
              </w:rPr>
            </w:pPr>
          </w:p>
        </w:tc>
        <w:tc>
          <w:tcPr>
            <w:tcW w:w="791" w:type="dxa"/>
          </w:tcPr>
          <w:p w14:paraId="3FFDD4BC" w14:textId="77777777" w:rsidR="00B27D6F" w:rsidRPr="00D7044A" w:rsidRDefault="00B27D6F" w:rsidP="00B27D6F">
            <w:pPr>
              <w:rPr>
                <w:sz w:val="20"/>
                <w:szCs w:val="22"/>
              </w:rPr>
            </w:pPr>
          </w:p>
        </w:tc>
        <w:tc>
          <w:tcPr>
            <w:tcW w:w="702" w:type="dxa"/>
          </w:tcPr>
          <w:p w14:paraId="07D703D8" w14:textId="77777777" w:rsidR="00B27D6F" w:rsidRPr="00D7044A" w:rsidRDefault="00B27D6F" w:rsidP="00B27D6F">
            <w:pPr>
              <w:rPr>
                <w:sz w:val="20"/>
                <w:szCs w:val="22"/>
              </w:rPr>
            </w:pPr>
          </w:p>
        </w:tc>
        <w:tc>
          <w:tcPr>
            <w:tcW w:w="702" w:type="dxa"/>
          </w:tcPr>
          <w:p w14:paraId="5EBB3D40" w14:textId="77777777" w:rsidR="00B27D6F" w:rsidRPr="00D7044A" w:rsidRDefault="00B27D6F" w:rsidP="00B27D6F">
            <w:pPr>
              <w:rPr>
                <w:sz w:val="20"/>
                <w:szCs w:val="22"/>
              </w:rPr>
            </w:pPr>
          </w:p>
        </w:tc>
        <w:tc>
          <w:tcPr>
            <w:tcW w:w="702" w:type="dxa"/>
          </w:tcPr>
          <w:p w14:paraId="50299A8A" w14:textId="77777777" w:rsidR="00B27D6F" w:rsidRPr="00D7044A" w:rsidRDefault="00B27D6F" w:rsidP="00B27D6F">
            <w:pPr>
              <w:rPr>
                <w:sz w:val="20"/>
                <w:szCs w:val="22"/>
              </w:rPr>
            </w:pPr>
          </w:p>
        </w:tc>
        <w:tc>
          <w:tcPr>
            <w:tcW w:w="640" w:type="dxa"/>
          </w:tcPr>
          <w:p w14:paraId="671A7540" w14:textId="77777777" w:rsidR="00B27D6F" w:rsidRPr="00D7044A" w:rsidRDefault="00B27D6F" w:rsidP="00B27D6F">
            <w:pPr>
              <w:rPr>
                <w:sz w:val="20"/>
                <w:szCs w:val="22"/>
              </w:rPr>
            </w:pPr>
          </w:p>
        </w:tc>
        <w:tc>
          <w:tcPr>
            <w:tcW w:w="751" w:type="dxa"/>
          </w:tcPr>
          <w:p w14:paraId="7D10FF46" w14:textId="77777777" w:rsidR="00B27D6F" w:rsidRPr="00D7044A" w:rsidRDefault="00B27D6F" w:rsidP="00B27D6F">
            <w:pPr>
              <w:ind w:left="153" w:hanging="180"/>
              <w:rPr>
                <w:sz w:val="20"/>
                <w:szCs w:val="22"/>
              </w:rPr>
            </w:pPr>
          </w:p>
        </w:tc>
        <w:tc>
          <w:tcPr>
            <w:tcW w:w="711" w:type="dxa"/>
          </w:tcPr>
          <w:p w14:paraId="101E1745" w14:textId="77777777" w:rsidR="00B27D6F" w:rsidRPr="00D7044A" w:rsidRDefault="00B27D6F" w:rsidP="00B27D6F">
            <w:pPr>
              <w:rPr>
                <w:sz w:val="20"/>
                <w:szCs w:val="22"/>
              </w:rPr>
            </w:pPr>
            <w:r>
              <w:rPr>
                <w:sz w:val="20"/>
                <w:szCs w:val="22"/>
              </w:rPr>
              <w:t>0.74</w:t>
            </w:r>
          </w:p>
        </w:tc>
      </w:tr>
      <w:tr w:rsidR="00B27D6F" w:rsidRPr="00D7044A" w14:paraId="07F57A07" w14:textId="77777777" w:rsidTr="00B27D6F">
        <w:tc>
          <w:tcPr>
            <w:tcW w:w="896" w:type="dxa"/>
          </w:tcPr>
          <w:p w14:paraId="6615D17A"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10</w:t>
            </w:r>
          </w:p>
        </w:tc>
        <w:tc>
          <w:tcPr>
            <w:tcW w:w="730" w:type="dxa"/>
          </w:tcPr>
          <w:p w14:paraId="6E121959" w14:textId="77777777" w:rsidR="00B27D6F" w:rsidRPr="00D7044A" w:rsidRDefault="00B27D6F" w:rsidP="00B27D6F">
            <w:pPr>
              <w:rPr>
                <w:sz w:val="20"/>
                <w:szCs w:val="22"/>
              </w:rPr>
            </w:pPr>
          </w:p>
        </w:tc>
        <w:tc>
          <w:tcPr>
            <w:tcW w:w="791" w:type="dxa"/>
          </w:tcPr>
          <w:p w14:paraId="476357FA" w14:textId="77777777" w:rsidR="00B27D6F" w:rsidRPr="00D7044A" w:rsidRDefault="00B27D6F" w:rsidP="00B27D6F">
            <w:pPr>
              <w:rPr>
                <w:sz w:val="20"/>
                <w:szCs w:val="22"/>
              </w:rPr>
            </w:pPr>
          </w:p>
        </w:tc>
        <w:tc>
          <w:tcPr>
            <w:tcW w:w="702" w:type="dxa"/>
          </w:tcPr>
          <w:p w14:paraId="4932FA58" w14:textId="77777777" w:rsidR="00B27D6F" w:rsidRPr="00D7044A" w:rsidRDefault="00B27D6F" w:rsidP="00B27D6F">
            <w:pPr>
              <w:rPr>
                <w:sz w:val="20"/>
                <w:szCs w:val="22"/>
              </w:rPr>
            </w:pPr>
          </w:p>
        </w:tc>
        <w:tc>
          <w:tcPr>
            <w:tcW w:w="702" w:type="dxa"/>
          </w:tcPr>
          <w:p w14:paraId="43BAEAB8" w14:textId="77777777" w:rsidR="00B27D6F" w:rsidRPr="00D7044A" w:rsidRDefault="00B27D6F" w:rsidP="00B27D6F">
            <w:pPr>
              <w:rPr>
                <w:sz w:val="20"/>
                <w:szCs w:val="22"/>
              </w:rPr>
            </w:pPr>
          </w:p>
        </w:tc>
        <w:tc>
          <w:tcPr>
            <w:tcW w:w="702" w:type="dxa"/>
          </w:tcPr>
          <w:p w14:paraId="74CB6C22" w14:textId="77777777" w:rsidR="00B27D6F" w:rsidRPr="00D7044A" w:rsidRDefault="00B27D6F" w:rsidP="00B27D6F">
            <w:pPr>
              <w:rPr>
                <w:sz w:val="20"/>
                <w:szCs w:val="22"/>
              </w:rPr>
            </w:pPr>
          </w:p>
        </w:tc>
        <w:tc>
          <w:tcPr>
            <w:tcW w:w="640" w:type="dxa"/>
          </w:tcPr>
          <w:p w14:paraId="3B0045A5" w14:textId="77777777" w:rsidR="00B27D6F" w:rsidRPr="00D7044A" w:rsidRDefault="00B27D6F" w:rsidP="00B27D6F">
            <w:pPr>
              <w:rPr>
                <w:sz w:val="20"/>
                <w:szCs w:val="22"/>
              </w:rPr>
            </w:pPr>
          </w:p>
        </w:tc>
        <w:tc>
          <w:tcPr>
            <w:tcW w:w="751" w:type="dxa"/>
          </w:tcPr>
          <w:p w14:paraId="147C96FF" w14:textId="77777777" w:rsidR="00B27D6F" w:rsidRPr="00D7044A" w:rsidRDefault="00B27D6F" w:rsidP="00B27D6F">
            <w:pPr>
              <w:ind w:left="153" w:hanging="180"/>
              <w:rPr>
                <w:sz w:val="20"/>
                <w:szCs w:val="22"/>
              </w:rPr>
            </w:pPr>
          </w:p>
        </w:tc>
        <w:tc>
          <w:tcPr>
            <w:tcW w:w="711" w:type="dxa"/>
          </w:tcPr>
          <w:p w14:paraId="0AB97621" w14:textId="77777777" w:rsidR="00B27D6F" w:rsidRPr="00D7044A" w:rsidRDefault="00B27D6F" w:rsidP="00B27D6F">
            <w:pPr>
              <w:rPr>
                <w:sz w:val="20"/>
                <w:szCs w:val="22"/>
              </w:rPr>
            </w:pPr>
            <w:r>
              <w:rPr>
                <w:sz w:val="20"/>
                <w:szCs w:val="22"/>
              </w:rPr>
              <w:t>0.78</w:t>
            </w:r>
          </w:p>
        </w:tc>
      </w:tr>
      <w:tr w:rsidR="00B27D6F" w:rsidRPr="00D7044A" w14:paraId="30754C78" w14:textId="77777777" w:rsidTr="00B27D6F">
        <w:tc>
          <w:tcPr>
            <w:tcW w:w="896" w:type="dxa"/>
          </w:tcPr>
          <w:p w14:paraId="6F570E32"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11</w:t>
            </w:r>
          </w:p>
        </w:tc>
        <w:tc>
          <w:tcPr>
            <w:tcW w:w="730" w:type="dxa"/>
          </w:tcPr>
          <w:p w14:paraId="79C88215" w14:textId="77777777" w:rsidR="00B27D6F" w:rsidRPr="00D7044A" w:rsidRDefault="00B27D6F" w:rsidP="00B27D6F">
            <w:pPr>
              <w:rPr>
                <w:sz w:val="20"/>
                <w:szCs w:val="22"/>
              </w:rPr>
            </w:pPr>
          </w:p>
        </w:tc>
        <w:tc>
          <w:tcPr>
            <w:tcW w:w="791" w:type="dxa"/>
          </w:tcPr>
          <w:p w14:paraId="1C334B74" w14:textId="77777777" w:rsidR="00B27D6F" w:rsidRPr="00D7044A" w:rsidRDefault="00B27D6F" w:rsidP="00B27D6F">
            <w:pPr>
              <w:rPr>
                <w:sz w:val="20"/>
                <w:szCs w:val="22"/>
              </w:rPr>
            </w:pPr>
          </w:p>
        </w:tc>
        <w:tc>
          <w:tcPr>
            <w:tcW w:w="702" w:type="dxa"/>
          </w:tcPr>
          <w:p w14:paraId="76E2634D" w14:textId="77777777" w:rsidR="00B27D6F" w:rsidRPr="00D7044A" w:rsidRDefault="00B27D6F" w:rsidP="00B27D6F">
            <w:pPr>
              <w:rPr>
                <w:sz w:val="20"/>
                <w:szCs w:val="22"/>
              </w:rPr>
            </w:pPr>
          </w:p>
        </w:tc>
        <w:tc>
          <w:tcPr>
            <w:tcW w:w="702" w:type="dxa"/>
          </w:tcPr>
          <w:p w14:paraId="660869B8" w14:textId="77777777" w:rsidR="00B27D6F" w:rsidRPr="00D7044A" w:rsidRDefault="00B27D6F" w:rsidP="00B27D6F">
            <w:pPr>
              <w:rPr>
                <w:sz w:val="20"/>
                <w:szCs w:val="22"/>
              </w:rPr>
            </w:pPr>
          </w:p>
        </w:tc>
        <w:tc>
          <w:tcPr>
            <w:tcW w:w="702" w:type="dxa"/>
          </w:tcPr>
          <w:p w14:paraId="6BCCB5A5" w14:textId="77777777" w:rsidR="00B27D6F" w:rsidRPr="00D7044A" w:rsidRDefault="00B27D6F" w:rsidP="00B27D6F">
            <w:pPr>
              <w:rPr>
                <w:sz w:val="20"/>
                <w:szCs w:val="22"/>
              </w:rPr>
            </w:pPr>
          </w:p>
        </w:tc>
        <w:tc>
          <w:tcPr>
            <w:tcW w:w="640" w:type="dxa"/>
          </w:tcPr>
          <w:p w14:paraId="27617A2C" w14:textId="77777777" w:rsidR="00B27D6F" w:rsidRPr="00D7044A" w:rsidRDefault="00B27D6F" w:rsidP="00B27D6F">
            <w:pPr>
              <w:rPr>
                <w:sz w:val="20"/>
                <w:szCs w:val="22"/>
              </w:rPr>
            </w:pPr>
          </w:p>
        </w:tc>
        <w:tc>
          <w:tcPr>
            <w:tcW w:w="751" w:type="dxa"/>
          </w:tcPr>
          <w:p w14:paraId="6198ADF1" w14:textId="77777777" w:rsidR="00B27D6F" w:rsidRPr="00D7044A" w:rsidRDefault="00B27D6F" w:rsidP="00B27D6F">
            <w:pPr>
              <w:ind w:left="153" w:hanging="180"/>
              <w:rPr>
                <w:sz w:val="20"/>
                <w:szCs w:val="22"/>
              </w:rPr>
            </w:pPr>
          </w:p>
        </w:tc>
        <w:tc>
          <w:tcPr>
            <w:tcW w:w="711" w:type="dxa"/>
          </w:tcPr>
          <w:p w14:paraId="3955ED17" w14:textId="77777777" w:rsidR="00B27D6F" w:rsidRPr="00D7044A" w:rsidRDefault="00B27D6F" w:rsidP="00B27D6F">
            <w:pPr>
              <w:rPr>
                <w:sz w:val="20"/>
                <w:szCs w:val="22"/>
              </w:rPr>
            </w:pPr>
            <w:r>
              <w:rPr>
                <w:sz w:val="20"/>
                <w:szCs w:val="22"/>
              </w:rPr>
              <w:t>0.76</w:t>
            </w:r>
          </w:p>
        </w:tc>
      </w:tr>
      <w:tr w:rsidR="00B27D6F" w:rsidRPr="00D7044A" w14:paraId="3FBDC939" w14:textId="77777777" w:rsidTr="00B27D6F">
        <w:tc>
          <w:tcPr>
            <w:tcW w:w="896" w:type="dxa"/>
          </w:tcPr>
          <w:p w14:paraId="1F036B84"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12</w:t>
            </w:r>
          </w:p>
        </w:tc>
        <w:tc>
          <w:tcPr>
            <w:tcW w:w="730" w:type="dxa"/>
          </w:tcPr>
          <w:p w14:paraId="61406B36" w14:textId="77777777" w:rsidR="00B27D6F" w:rsidRPr="00D7044A" w:rsidRDefault="00B27D6F" w:rsidP="00B27D6F">
            <w:pPr>
              <w:rPr>
                <w:sz w:val="20"/>
                <w:szCs w:val="22"/>
              </w:rPr>
            </w:pPr>
          </w:p>
        </w:tc>
        <w:tc>
          <w:tcPr>
            <w:tcW w:w="791" w:type="dxa"/>
          </w:tcPr>
          <w:p w14:paraId="7F5DE2A9" w14:textId="77777777" w:rsidR="00B27D6F" w:rsidRPr="00D7044A" w:rsidRDefault="00B27D6F" w:rsidP="00B27D6F">
            <w:pPr>
              <w:rPr>
                <w:sz w:val="20"/>
                <w:szCs w:val="22"/>
              </w:rPr>
            </w:pPr>
          </w:p>
        </w:tc>
        <w:tc>
          <w:tcPr>
            <w:tcW w:w="702" w:type="dxa"/>
          </w:tcPr>
          <w:p w14:paraId="4FCD6AC0" w14:textId="77777777" w:rsidR="00B27D6F" w:rsidRPr="00D7044A" w:rsidRDefault="00B27D6F" w:rsidP="00B27D6F">
            <w:pPr>
              <w:rPr>
                <w:sz w:val="20"/>
                <w:szCs w:val="22"/>
              </w:rPr>
            </w:pPr>
          </w:p>
        </w:tc>
        <w:tc>
          <w:tcPr>
            <w:tcW w:w="702" w:type="dxa"/>
          </w:tcPr>
          <w:p w14:paraId="16851D3F" w14:textId="77777777" w:rsidR="00B27D6F" w:rsidRPr="00D7044A" w:rsidRDefault="00B27D6F" w:rsidP="00B27D6F">
            <w:pPr>
              <w:rPr>
                <w:sz w:val="20"/>
                <w:szCs w:val="22"/>
              </w:rPr>
            </w:pPr>
          </w:p>
        </w:tc>
        <w:tc>
          <w:tcPr>
            <w:tcW w:w="702" w:type="dxa"/>
          </w:tcPr>
          <w:p w14:paraId="0BBFB708" w14:textId="77777777" w:rsidR="00B27D6F" w:rsidRPr="00D7044A" w:rsidRDefault="00B27D6F" w:rsidP="00B27D6F">
            <w:pPr>
              <w:rPr>
                <w:sz w:val="20"/>
                <w:szCs w:val="22"/>
              </w:rPr>
            </w:pPr>
          </w:p>
        </w:tc>
        <w:tc>
          <w:tcPr>
            <w:tcW w:w="640" w:type="dxa"/>
          </w:tcPr>
          <w:p w14:paraId="54DD69C6" w14:textId="77777777" w:rsidR="00B27D6F" w:rsidRPr="00D7044A" w:rsidRDefault="00B27D6F" w:rsidP="00B27D6F">
            <w:pPr>
              <w:rPr>
                <w:sz w:val="20"/>
                <w:szCs w:val="22"/>
              </w:rPr>
            </w:pPr>
          </w:p>
        </w:tc>
        <w:tc>
          <w:tcPr>
            <w:tcW w:w="751" w:type="dxa"/>
          </w:tcPr>
          <w:p w14:paraId="4D2FAFCA" w14:textId="77777777" w:rsidR="00B27D6F" w:rsidRPr="00D7044A" w:rsidRDefault="00B27D6F" w:rsidP="00B27D6F">
            <w:pPr>
              <w:ind w:left="153" w:hanging="180"/>
              <w:rPr>
                <w:sz w:val="20"/>
                <w:szCs w:val="22"/>
              </w:rPr>
            </w:pPr>
          </w:p>
        </w:tc>
        <w:tc>
          <w:tcPr>
            <w:tcW w:w="711" w:type="dxa"/>
          </w:tcPr>
          <w:p w14:paraId="3977B093" w14:textId="77777777" w:rsidR="00B27D6F" w:rsidRPr="00D7044A" w:rsidRDefault="00B27D6F" w:rsidP="00B27D6F">
            <w:pPr>
              <w:rPr>
                <w:sz w:val="20"/>
                <w:szCs w:val="22"/>
              </w:rPr>
            </w:pPr>
            <w:r>
              <w:rPr>
                <w:sz w:val="20"/>
                <w:szCs w:val="22"/>
              </w:rPr>
              <w:t>0.80</w:t>
            </w:r>
          </w:p>
        </w:tc>
      </w:tr>
      <w:tr w:rsidR="00B27D6F" w:rsidRPr="00D7044A" w14:paraId="71951D74" w14:textId="77777777" w:rsidTr="00B27D6F">
        <w:tc>
          <w:tcPr>
            <w:tcW w:w="896" w:type="dxa"/>
          </w:tcPr>
          <w:p w14:paraId="6EDD7708" w14:textId="77777777" w:rsidR="00B27D6F" w:rsidRPr="00D7044A" w:rsidRDefault="00B27D6F" w:rsidP="00B27D6F">
            <w:pPr>
              <w:ind w:left="153" w:hanging="180"/>
              <w:rPr>
                <w:sz w:val="20"/>
                <w:szCs w:val="22"/>
              </w:rPr>
            </w:pPr>
            <w:r>
              <w:rPr>
                <w:sz w:val="20"/>
                <w:szCs w:val="22"/>
              </w:rPr>
              <w:lastRenderedPageBreak/>
              <w:t>P</w:t>
            </w:r>
            <w:r w:rsidRPr="0098069E">
              <w:rPr>
                <w:sz w:val="20"/>
                <w:szCs w:val="22"/>
              </w:rPr>
              <w:t>IAS</w:t>
            </w:r>
            <w:r>
              <w:rPr>
                <w:sz w:val="20"/>
                <w:szCs w:val="22"/>
              </w:rPr>
              <w:t>13</w:t>
            </w:r>
          </w:p>
        </w:tc>
        <w:tc>
          <w:tcPr>
            <w:tcW w:w="730" w:type="dxa"/>
          </w:tcPr>
          <w:p w14:paraId="412C5A41" w14:textId="77777777" w:rsidR="00B27D6F" w:rsidRPr="00D7044A" w:rsidRDefault="00B27D6F" w:rsidP="00B27D6F">
            <w:pPr>
              <w:rPr>
                <w:sz w:val="20"/>
                <w:szCs w:val="22"/>
              </w:rPr>
            </w:pPr>
          </w:p>
        </w:tc>
        <w:tc>
          <w:tcPr>
            <w:tcW w:w="791" w:type="dxa"/>
          </w:tcPr>
          <w:p w14:paraId="5D8F3C43" w14:textId="77777777" w:rsidR="00B27D6F" w:rsidRPr="00D7044A" w:rsidRDefault="00B27D6F" w:rsidP="00B27D6F">
            <w:pPr>
              <w:rPr>
                <w:sz w:val="20"/>
                <w:szCs w:val="22"/>
              </w:rPr>
            </w:pPr>
          </w:p>
        </w:tc>
        <w:tc>
          <w:tcPr>
            <w:tcW w:w="702" w:type="dxa"/>
          </w:tcPr>
          <w:p w14:paraId="5B07CF93" w14:textId="77777777" w:rsidR="00B27D6F" w:rsidRPr="00D7044A" w:rsidRDefault="00B27D6F" w:rsidP="00B27D6F">
            <w:pPr>
              <w:rPr>
                <w:sz w:val="20"/>
                <w:szCs w:val="22"/>
              </w:rPr>
            </w:pPr>
          </w:p>
        </w:tc>
        <w:tc>
          <w:tcPr>
            <w:tcW w:w="702" w:type="dxa"/>
          </w:tcPr>
          <w:p w14:paraId="55B31032" w14:textId="77777777" w:rsidR="00B27D6F" w:rsidRPr="00D7044A" w:rsidRDefault="00B27D6F" w:rsidP="00B27D6F">
            <w:pPr>
              <w:rPr>
                <w:sz w:val="20"/>
                <w:szCs w:val="22"/>
              </w:rPr>
            </w:pPr>
          </w:p>
        </w:tc>
        <w:tc>
          <w:tcPr>
            <w:tcW w:w="702" w:type="dxa"/>
          </w:tcPr>
          <w:p w14:paraId="5181272E" w14:textId="77777777" w:rsidR="00B27D6F" w:rsidRPr="00D7044A" w:rsidRDefault="00B27D6F" w:rsidP="00B27D6F">
            <w:pPr>
              <w:rPr>
                <w:sz w:val="20"/>
                <w:szCs w:val="22"/>
              </w:rPr>
            </w:pPr>
          </w:p>
        </w:tc>
        <w:tc>
          <w:tcPr>
            <w:tcW w:w="640" w:type="dxa"/>
          </w:tcPr>
          <w:p w14:paraId="62C8E175" w14:textId="77777777" w:rsidR="00B27D6F" w:rsidRPr="00D7044A" w:rsidRDefault="00B27D6F" w:rsidP="00B27D6F">
            <w:pPr>
              <w:rPr>
                <w:sz w:val="20"/>
                <w:szCs w:val="22"/>
              </w:rPr>
            </w:pPr>
          </w:p>
        </w:tc>
        <w:tc>
          <w:tcPr>
            <w:tcW w:w="751" w:type="dxa"/>
          </w:tcPr>
          <w:p w14:paraId="4F7E25DC" w14:textId="77777777" w:rsidR="00B27D6F" w:rsidRPr="00D7044A" w:rsidRDefault="00B27D6F" w:rsidP="00B27D6F">
            <w:pPr>
              <w:ind w:left="153" w:hanging="180"/>
              <w:rPr>
                <w:sz w:val="20"/>
                <w:szCs w:val="22"/>
              </w:rPr>
            </w:pPr>
          </w:p>
        </w:tc>
        <w:tc>
          <w:tcPr>
            <w:tcW w:w="711" w:type="dxa"/>
          </w:tcPr>
          <w:p w14:paraId="357F5964" w14:textId="77777777" w:rsidR="00B27D6F" w:rsidRPr="00D7044A" w:rsidRDefault="00B27D6F" w:rsidP="00B27D6F">
            <w:pPr>
              <w:rPr>
                <w:sz w:val="20"/>
                <w:szCs w:val="22"/>
              </w:rPr>
            </w:pPr>
            <w:r>
              <w:rPr>
                <w:sz w:val="20"/>
                <w:szCs w:val="22"/>
              </w:rPr>
              <w:t>--</w:t>
            </w:r>
          </w:p>
        </w:tc>
      </w:tr>
      <w:tr w:rsidR="00B27D6F" w:rsidRPr="00D7044A" w14:paraId="0B62EDDC" w14:textId="77777777" w:rsidTr="00B27D6F">
        <w:tc>
          <w:tcPr>
            <w:tcW w:w="896" w:type="dxa"/>
          </w:tcPr>
          <w:p w14:paraId="0097D9F7"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14</w:t>
            </w:r>
          </w:p>
        </w:tc>
        <w:tc>
          <w:tcPr>
            <w:tcW w:w="730" w:type="dxa"/>
          </w:tcPr>
          <w:p w14:paraId="5C917EB8" w14:textId="77777777" w:rsidR="00B27D6F" w:rsidRPr="00D7044A" w:rsidRDefault="00B27D6F" w:rsidP="00B27D6F">
            <w:pPr>
              <w:rPr>
                <w:sz w:val="20"/>
                <w:szCs w:val="22"/>
              </w:rPr>
            </w:pPr>
          </w:p>
        </w:tc>
        <w:tc>
          <w:tcPr>
            <w:tcW w:w="791" w:type="dxa"/>
          </w:tcPr>
          <w:p w14:paraId="54B73634" w14:textId="77777777" w:rsidR="00B27D6F" w:rsidRPr="00D7044A" w:rsidRDefault="00B27D6F" w:rsidP="00B27D6F">
            <w:pPr>
              <w:rPr>
                <w:sz w:val="20"/>
                <w:szCs w:val="22"/>
              </w:rPr>
            </w:pPr>
          </w:p>
        </w:tc>
        <w:tc>
          <w:tcPr>
            <w:tcW w:w="702" w:type="dxa"/>
          </w:tcPr>
          <w:p w14:paraId="13A75AA3" w14:textId="77777777" w:rsidR="00B27D6F" w:rsidRPr="00D7044A" w:rsidRDefault="00B27D6F" w:rsidP="00B27D6F">
            <w:pPr>
              <w:rPr>
                <w:sz w:val="20"/>
                <w:szCs w:val="22"/>
              </w:rPr>
            </w:pPr>
          </w:p>
        </w:tc>
        <w:tc>
          <w:tcPr>
            <w:tcW w:w="702" w:type="dxa"/>
          </w:tcPr>
          <w:p w14:paraId="164CC85A" w14:textId="77777777" w:rsidR="00B27D6F" w:rsidRPr="00D7044A" w:rsidRDefault="00B27D6F" w:rsidP="00B27D6F">
            <w:pPr>
              <w:rPr>
                <w:sz w:val="20"/>
                <w:szCs w:val="22"/>
              </w:rPr>
            </w:pPr>
          </w:p>
        </w:tc>
        <w:tc>
          <w:tcPr>
            <w:tcW w:w="702" w:type="dxa"/>
          </w:tcPr>
          <w:p w14:paraId="1AAEF3D2" w14:textId="77777777" w:rsidR="00B27D6F" w:rsidRPr="00D7044A" w:rsidRDefault="00B27D6F" w:rsidP="00B27D6F">
            <w:pPr>
              <w:rPr>
                <w:sz w:val="20"/>
                <w:szCs w:val="22"/>
              </w:rPr>
            </w:pPr>
          </w:p>
        </w:tc>
        <w:tc>
          <w:tcPr>
            <w:tcW w:w="640" w:type="dxa"/>
          </w:tcPr>
          <w:p w14:paraId="44CC91EF" w14:textId="77777777" w:rsidR="00B27D6F" w:rsidRPr="00D7044A" w:rsidRDefault="00B27D6F" w:rsidP="00B27D6F">
            <w:pPr>
              <w:rPr>
                <w:sz w:val="20"/>
                <w:szCs w:val="22"/>
              </w:rPr>
            </w:pPr>
          </w:p>
        </w:tc>
        <w:tc>
          <w:tcPr>
            <w:tcW w:w="751" w:type="dxa"/>
          </w:tcPr>
          <w:p w14:paraId="77076513" w14:textId="77777777" w:rsidR="00B27D6F" w:rsidRPr="00D7044A" w:rsidRDefault="00B27D6F" w:rsidP="00B27D6F">
            <w:pPr>
              <w:ind w:left="153" w:hanging="180"/>
              <w:rPr>
                <w:sz w:val="20"/>
                <w:szCs w:val="22"/>
              </w:rPr>
            </w:pPr>
          </w:p>
        </w:tc>
        <w:tc>
          <w:tcPr>
            <w:tcW w:w="711" w:type="dxa"/>
          </w:tcPr>
          <w:p w14:paraId="71BD6F47" w14:textId="77777777" w:rsidR="00B27D6F" w:rsidRPr="00D7044A" w:rsidRDefault="00B27D6F" w:rsidP="00B27D6F">
            <w:pPr>
              <w:rPr>
                <w:sz w:val="20"/>
                <w:szCs w:val="22"/>
              </w:rPr>
            </w:pPr>
            <w:r>
              <w:rPr>
                <w:sz w:val="20"/>
                <w:szCs w:val="22"/>
              </w:rPr>
              <w:t>0.76</w:t>
            </w:r>
          </w:p>
        </w:tc>
      </w:tr>
      <w:tr w:rsidR="00B27D6F" w:rsidRPr="00D7044A" w14:paraId="5E7A0827" w14:textId="77777777" w:rsidTr="00B27D6F">
        <w:tc>
          <w:tcPr>
            <w:tcW w:w="896" w:type="dxa"/>
          </w:tcPr>
          <w:p w14:paraId="6D4BB629" w14:textId="77777777" w:rsidR="00B27D6F" w:rsidRPr="00D7044A" w:rsidRDefault="00B27D6F" w:rsidP="00B27D6F">
            <w:pPr>
              <w:ind w:left="153" w:hanging="180"/>
              <w:rPr>
                <w:sz w:val="20"/>
                <w:szCs w:val="22"/>
              </w:rPr>
            </w:pPr>
            <w:r>
              <w:rPr>
                <w:sz w:val="20"/>
                <w:szCs w:val="22"/>
              </w:rPr>
              <w:t>P</w:t>
            </w:r>
            <w:r w:rsidRPr="0098069E">
              <w:rPr>
                <w:sz w:val="20"/>
                <w:szCs w:val="22"/>
              </w:rPr>
              <w:t>IAS</w:t>
            </w:r>
            <w:r>
              <w:rPr>
                <w:sz w:val="20"/>
                <w:szCs w:val="22"/>
              </w:rPr>
              <w:t>15</w:t>
            </w:r>
          </w:p>
        </w:tc>
        <w:tc>
          <w:tcPr>
            <w:tcW w:w="730" w:type="dxa"/>
          </w:tcPr>
          <w:p w14:paraId="0C98274D" w14:textId="77777777" w:rsidR="00B27D6F" w:rsidRPr="00D7044A" w:rsidRDefault="00B27D6F" w:rsidP="00B27D6F">
            <w:pPr>
              <w:rPr>
                <w:sz w:val="20"/>
                <w:szCs w:val="22"/>
              </w:rPr>
            </w:pPr>
          </w:p>
        </w:tc>
        <w:tc>
          <w:tcPr>
            <w:tcW w:w="791" w:type="dxa"/>
          </w:tcPr>
          <w:p w14:paraId="442877BC" w14:textId="77777777" w:rsidR="00B27D6F" w:rsidRPr="00D7044A" w:rsidRDefault="00B27D6F" w:rsidP="00B27D6F">
            <w:pPr>
              <w:rPr>
                <w:sz w:val="20"/>
                <w:szCs w:val="22"/>
              </w:rPr>
            </w:pPr>
          </w:p>
        </w:tc>
        <w:tc>
          <w:tcPr>
            <w:tcW w:w="702" w:type="dxa"/>
          </w:tcPr>
          <w:p w14:paraId="5F863B11" w14:textId="77777777" w:rsidR="00B27D6F" w:rsidRPr="00D7044A" w:rsidRDefault="00B27D6F" w:rsidP="00B27D6F">
            <w:pPr>
              <w:rPr>
                <w:sz w:val="20"/>
                <w:szCs w:val="22"/>
              </w:rPr>
            </w:pPr>
          </w:p>
        </w:tc>
        <w:tc>
          <w:tcPr>
            <w:tcW w:w="702" w:type="dxa"/>
          </w:tcPr>
          <w:p w14:paraId="3B94D7DD" w14:textId="77777777" w:rsidR="00B27D6F" w:rsidRPr="00D7044A" w:rsidRDefault="00B27D6F" w:rsidP="00B27D6F">
            <w:pPr>
              <w:rPr>
                <w:sz w:val="20"/>
                <w:szCs w:val="22"/>
              </w:rPr>
            </w:pPr>
          </w:p>
        </w:tc>
        <w:tc>
          <w:tcPr>
            <w:tcW w:w="702" w:type="dxa"/>
          </w:tcPr>
          <w:p w14:paraId="582A0736" w14:textId="77777777" w:rsidR="00B27D6F" w:rsidRPr="00D7044A" w:rsidRDefault="00B27D6F" w:rsidP="00B27D6F">
            <w:pPr>
              <w:rPr>
                <w:sz w:val="20"/>
                <w:szCs w:val="22"/>
              </w:rPr>
            </w:pPr>
          </w:p>
        </w:tc>
        <w:tc>
          <w:tcPr>
            <w:tcW w:w="640" w:type="dxa"/>
          </w:tcPr>
          <w:p w14:paraId="5F6378DC" w14:textId="77777777" w:rsidR="00B27D6F" w:rsidRPr="00D7044A" w:rsidRDefault="00B27D6F" w:rsidP="00B27D6F">
            <w:pPr>
              <w:rPr>
                <w:sz w:val="20"/>
                <w:szCs w:val="22"/>
              </w:rPr>
            </w:pPr>
          </w:p>
        </w:tc>
        <w:tc>
          <w:tcPr>
            <w:tcW w:w="751" w:type="dxa"/>
          </w:tcPr>
          <w:p w14:paraId="06206C63" w14:textId="77777777" w:rsidR="00B27D6F" w:rsidRPr="00D7044A" w:rsidRDefault="00B27D6F" w:rsidP="00B27D6F">
            <w:pPr>
              <w:ind w:left="153" w:hanging="180"/>
              <w:rPr>
                <w:sz w:val="20"/>
                <w:szCs w:val="22"/>
              </w:rPr>
            </w:pPr>
          </w:p>
        </w:tc>
        <w:tc>
          <w:tcPr>
            <w:tcW w:w="711" w:type="dxa"/>
          </w:tcPr>
          <w:p w14:paraId="24EACAFD" w14:textId="77777777" w:rsidR="00B27D6F" w:rsidRPr="00D7044A" w:rsidRDefault="00B27D6F" w:rsidP="00B27D6F">
            <w:pPr>
              <w:rPr>
                <w:sz w:val="20"/>
                <w:szCs w:val="22"/>
              </w:rPr>
            </w:pPr>
            <w:r>
              <w:rPr>
                <w:sz w:val="20"/>
                <w:szCs w:val="22"/>
              </w:rPr>
              <w:t>0.69</w:t>
            </w:r>
          </w:p>
        </w:tc>
      </w:tr>
    </w:tbl>
    <w:p w14:paraId="616F19B3" w14:textId="77777777" w:rsidR="00EC546E" w:rsidRDefault="00EC546E" w:rsidP="00EC546E">
      <w:pPr>
        <w:rPr>
          <w:i/>
        </w:rPr>
      </w:pPr>
    </w:p>
    <w:p w14:paraId="79B661F0" w14:textId="77777777" w:rsidR="00EC546E" w:rsidRDefault="00EC546E" w:rsidP="00EC546E">
      <w:pPr>
        <w:rPr>
          <w:i/>
          <w:sz w:val="16"/>
          <w:szCs w:val="22"/>
        </w:rPr>
      </w:pPr>
    </w:p>
    <w:p w14:paraId="64D82301" w14:textId="77777777" w:rsidR="00EC546E" w:rsidRDefault="00EC546E" w:rsidP="00EC546E">
      <w:pPr>
        <w:rPr>
          <w:i/>
          <w:sz w:val="16"/>
          <w:szCs w:val="22"/>
        </w:rPr>
      </w:pPr>
    </w:p>
    <w:p w14:paraId="10824362" w14:textId="77777777" w:rsidR="0008303A" w:rsidRDefault="0008303A" w:rsidP="00EC546E">
      <w:pPr>
        <w:rPr>
          <w:i/>
          <w:sz w:val="16"/>
          <w:szCs w:val="22"/>
        </w:rPr>
      </w:pPr>
    </w:p>
    <w:p w14:paraId="09F9442C" w14:textId="06373F41" w:rsidR="00EC546E" w:rsidRPr="00670EFE" w:rsidRDefault="00EC546E" w:rsidP="00EC546E">
      <w:pPr>
        <w:rPr>
          <w:i/>
          <w:sz w:val="20"/>
          <w:szCs w:val="20"/>
        </w:rPr>
      </w:pPr>
      <w:r w:rsidRPr="00670EFE">
        <w:rPr>
          <w:i/>
          <w:sz w:val="20"/>
          <w:szCs w:val="20"/>
        </w:rPr>
        <w:t xml:space="preserve">Notes. </w:t>
      </w:r>
      <w:r w:rsidRPr="00670EFE">
        <w:rPr>
          <w:sz w:val="20"/>
          <w:szCs w:val="20"/>
        </w:rPr>
        <w:t>ANS = Autonomy need satisfaction. CNS = Competence need satisfaction. RNS = Relatedness need satisfaction. PI = Personal interest. BIAS = Baseline instructor autonomy support (short-version). PIAS = Post instructor autonomy support (long-version). Standardized factor loadings are reported. Items were allowed to load only on their target factor and factors were allowed to correlate. All cross-loadings were fixed to 0. One</w:t>
      </w:r>
      <w:r w:rsidR="0008303A" w:rsidRPr="00670EFE">
        <w:rPr>
          <w:sz w:val="20"/>
          <w:szCs w:val="20"/>
        </w:rPr>
        <w:t xml:space="preserve"> reverse-coded</w:t>
      </w:r>
      <w:r w:rsidRPr="00670EFE">
        <w:rPr>
          <w:sz w:val="20"/>
          <w:szCs w:val="20"/>
        </w:rPr>
        <w:t xml:space="preserve"> item (PIAS13) was dropped to improve model fit. Six covariances between errors were added to improve model fit. Adding error covariances did not meaningfully change factor loadings or correlations among latent factors. All factor loadings and correlations are significant at p &lt; .001.</w:t>
      </w:r>
    </w:p>
    <w:p w14:paraId="09284AB6" w14:textId="77777777" w:rsidR="00EC546E" w:rsidRDefault="00EC546E" w:rsidP="00EC546E">
      <w:pPr>
        <w:rPr>
          <w:i/>
          <w:sz w:val="16"/>
          <w:szCs w:val="22"/>
        </w:rPr>
      </w:pPr>
    </w:p>
    <w:p w14:paraId="7F7A32B7" w14:textId="667DF4E1" w:rsidR="00EC546E" w:rsidRDefault="00EC546E" w:rsidP="00EC546E">
      <w:pPr>
        <w:rPr>
          <w:i/>
          <w:sz w:val="16"/>
          <w:szCs w:val="22"/>
        </w:rPr>
        <w:sectPr w:rsidR="00EC546E" w:rsidSect="00EC546E">
          <w:pgSz w:w="12240" w:h="15840"/>
          <w:pgMar w:top="1440" w:right="1440" w:bottom="1440" w:left="1440" w:header="720" w:footer="720" w:gutter="0"/>
          <w:cols w:space="720"/>
          <w:docGrid w:linePitch="360"/>
        </w:sectPr>
      </w:pPr>
    </w:p>
    <w:p w14:paraId="13B2D819" w14:textId="1F32FEC6" w:rsidR="00061B70" w:rsidRPr="00EA468B" w:rsidRDefault="00061B70" w:rsidP="00EA468B">
      <w:pPr>
        <w:autoSpaceDE/>
        <w:autoSpaceDN/>
        <w:rPr>
          <w:rFonts w:eastAsiaTheme="minorHAnsi"/>
          <w:b/>
        </w:rPr>
      </w:pPr>
      <w:r w:rsidRPr="001B749B">
        <w:rPr>
          <w:rFonts w:eastAsiaTheme="minorHAnsi"/>
          <w:b/>
        </w:rPr>
        <w:lastRenderedPageBreak/>
        <w:t xml:space="preserve">Table </w:t>
      </w:r>
      <w:r w:rsidR="00FE7F93">
        <w:rPr>
          <w:rFonts w:eastAsiaTheme="minorHAnsi"/>
          <w:b/>
        </w:rPr>
        <w:t>S12</w:t>
      </w:r>
    </w:p>
    <w:p w14:paraId="4F18FC8A" w14:textId="77777777" w:rsidR="00061B70" w:rsidRDefault="00061B70" w:rsidP="00061B70">
      <w:pPr>
        <w:rPr>
          <w:i/>
          <w:iCs/>
        </w:rPr>
      </w:pPr>
      <w:r w:rsidRPr="009E7593">
        <w:rPr>
          <w:i/>
          <w:iCs/>
        </w:rPr>
        <w:t xml:space="preserve">Descriptive Statistics and Correlations for </w:t>
      </w:r>
      <w:r>
        <w:rPr>
          <w:i/>
          <w:iCs/>
        </w:rPr>
        <w:t xml:space="preserve">Manifest Variables in </w:t>
      </w:r>
      <w:r w:rsidRPr="009E7593">
        <w:rPr>
          <w:i/>
          <w:iCs/>
        </w:rPr>
        <w:t>Study 3</w:t>
      </w:r>
    </w:p>
    <w:p w14:paraId="0C9D2296" w14:textId="77777777" w:rsidR="00061B70" w:rsidRPr="009E7593" w:rsidRDefault="00061B70" w:rsidP="00061B70">
      <w:pPr>
        <w:rPr>
          <w:rFonts w:eastAsiaTheme="minorHAnsi"/>
          <w:b/>
          <w:i/>
          <w:iCs/>
        </w:rPr>
      </w:pPr>
    </w:p>
    <w:tbl>
      <w:tblPr>
        <w:tblW w:w="12017" w:type="dxa"/>
        <w:tblBorders>
          <w:top w:val="single" w:sz="4" w:space="0" w:color="auto"/>
          <w:bottom w:val="single" w:sz="4" w:space="0" w:color="auto"/>
        </w:tblBorders>
        <w:tblLayout w:type="fixed"/>
        <w:tblLook w:val="04A0" w:firstRow="1" w:lastRow="0" w:firstColumn="1" w:lastColumn="0" w:noHBand="0" w:noVBand="1"/>
      </w:tblPr>
      <w:tblGrid>
        <w:gridCol w:w="2784"/>
        <w:gridCol w:w="816"/>
        <w:gridCol w:w="566"/>
        <w:gridCol w:w="701"/>
        <w:gridCol w:w="701"/>
        <w:gridCol w:w="8"/>
        <w:gridCol w:w="701"/>
        <w:gridCol w:w="8"/>
        <w:gridCol w:w="701"/>
        <w:gridCol w:w="8"/>
        <w:gridCol w:w="701"/>
        <w:gridCol w:w="8"/>
        <w:gridCol w:w="709"/>
        <w:gridCol w:w="717"/>
        <w:gridCol w:w="725"/>
        <w:gridCol w:w="720"/>
        <w:gridCol w:w="720"/>
        <w:gridCol w:w="723"/>
      </w:tblGrid>
      <w:tr w:rsidR="003E71BE" w:rsidRPr="00D45052" w14:paraId="6BE17118" w14:textId="77777777" w:rsidTr="007F379C">
        <w:trPr>
          <w:trHeight w:val="300"/>
        </w:trPr>
        <w:tc>
          <w:tcPr>
            <w:tcW w:w="2784" w:type="dxa"/>
            <w:tcBorders>
              <w:top w:val="single" w:sz="4" w:space="0" w:color="auto"/>
              <w:bottom w:val="single" w:sz="4" w:space="0" w:color="auto"/>
            </w:tcBorders>
            <w:shd w:val="clear" w:color="auto" w:fill="auto"/>
            <w:noWrap/>
            <w:vAlign w:val="bottom"/>
            <w:hideMark/>
          </w:tcPr>
          <w:p w14:paraId="03448FEA" w14:textId="77777777" w:rsidR="00061B70" w:rsidRPr="00D45052" w:rsidRDefault="00061B70" w:rsidP="00E31221">
            <w:pPr>
              <w:autoSpaceDE/>
              <w:autoSpaceDN/>
              <w:rPr>
                <w:b/>
                <w:sz w:val="20"/>
                <w:szCs w:val="20"/>
              </w:rPr>
            </w:pPr>
            <w:r w:rsidRPr="00D45052">
              <w:rPr>
                <w:b/>
                <w:sz w:val="20"/>
                <w:szCs w:val="20"/>
              </w:rPr>
              <w:t>Variable</w:t>
            </w:r>
          </w:p>
        </w:tc>
        <w:tc>
          <w:tcPr>
            <w:tcW w:w="816" w:type="dxa"/>
            <w:tcBorders>
              <w:top w:val="single" w:sz="4" w:space="0" w:color="auto"/>
              <w:bottom w:val="single" w:sz="4" w:space="0" w:color="auto"/>
            </w:tcBorders>
            <w:vAlign w:val="bottom"/>
          </w:tcPr>
          <w:p w14:paraId="7851B90E" w14:textId="77777777" w:rsidR="00061B70" w:rsidRPr="00D45052" w:rsidRDefault="00061B70" w:rsidP="00E31221">
            <w:pPr>
              <w:autoSpaceDE/>
              <w:autoSpaceDN/>
              <w:rPr>
                <w:b/>
                <w:sz w:val="20"/>
                <w:szCs w:val="20"/>
              </w:rPr>
            </w:pPr>
            <w:r w:rsidRPr="00D45052">
              <w:rPr>
                <w:b/>
                <w:sz w:val="20"/>
                <w:szCs w:val="20"/>
              </w:rPr>
              <w:t>M</w:t>
            </w:r>
          </w:p>
        </w:tc>
        <w:tc>
          <w:tcPr>
            <w:tcW w:w="566" w:type="dxa"/>
            <w:tcBorders>
              <w:top w:val="single" w:sz="4" w:space="0" w:color="auto"/>
              <w:bottom w:val="single" w:sz="4" w:space="0" w:color="auto"/>
            </w:tcBorders>
            <w:vAlign w:val="bottom"/>
          </w:tcPr>
          <w:p w14:paraId="72353F01" w14:textId="77777777" w:rsidR="00061B70" w:rsidRPr="00D45052" w:rsidRDefault="00061B70" w:rsidP="00E31221">
            <w:pPr>
              <w:autoSpaceDE/>
              <w:autoSpaceDN/>
              <w:rPr>
                <w:b/>
                <w:sz w:val="20"/>
                <w:szCs w:val="20"/>
              </w:rPr>
            </w:pPr>
            <w:r w:rsidRPr="00D45052">
              <w:rPr>
                <w:b/>
                <w:sz w:val="20"/>
                <w:szCs w:val="20"/>
              </w:rPr>
              <w:t>SD</w:t>
            </w:r>
          </w:p>
        </w:tc>
        <w:tc>
          <w:tcPr>
            <w:tcW w:w="701" w:type="dxa"/>
            <w:tcBorders>
              <w:top w:val="single" w:sz="4" w:space="0" w:color="auto"/>
              <w:bottom w:val="single" w:sz="4" w:space="0" w:color="auto"/>
            </w:tcBorders>
            <w:shd w:val="clear" w:color="auto" w:fill="auto"/>
            <w:noWrap/>
            <w:vAlign w:val="bottom"/>
            <w:hideMark/>
          </w:tcPr>
          <w:p w14:paraId="7FBEEFF0" w14:textId="77777777" w:rsidR="00061B70" w:rsidRPr="00D45052" w:rsidRDefault="00061B70" w:rsidP="00E31221">
            <w:pPr>
              <w:autoSpaceDE/>
              <w:autoSpaceDN/>
              <w:rPr>
                <w:b/>
                <w:sz w:val="20"/>
                <w:szCs w:val="20"/>
              </w:rPr>
            </w:pPr>
            <w:r w:rsidRPr="00D45052">
              <w:rPr>
                <w:b/>
                <w:sz w:val="20"/>
                <w:szCs w:val="20"/>
              </w:rPr>
              <w:t>1</w:t>
            </w:r>
          </w:p>
        </w:tc>
        <w:tc>
          <w:tcPr>
            <w:tcW w:w="701" w:type="dxa"/>
            <w:tcBorders>
              <w:top w:val="single" w:sz="4" w:space="0" w:color="auto"/>
              <w:bottom w:val="single" w:sz="4" w:space="0" w:color="auto"/>
            </w:tcBorders>
            <w:shd w:val="clear" w:color="auto" w:fill="auto"/>
            <w:noWrap/>
            <w:vAlign w:val="bottom"/>
            <w:hideMark/>
          </w:tcPr>
          <w:p w14:paraId="5B07BDA7" w14:textId="77777777" w:rsidR="00061B70" w:rsidRPr="00D45052" w:rsidRDefault="00061B70" w:rsidP="00E31221">
            <w:pPr>
              <w:autoSpaceDE/>
              <w:autoSpaceDN/>
              <w:rPr>
                <w:b/>
                <w:sz w:val="20"/>
                <w:szCs w:val="20"/>
              </w:rPr>
            </w:pPr>
            <w:r w:rsidRPr="00D45052">
              <w:rPr>
                <w:b/>
                <w:sz w:val="20"/>
                <w:szCs w:val="20"/>
              </w:rPr>
              <w:t>2</w:t>
            </w:r>
          </w:p>
        </w:tc>
        <w:tc>
          <w:tcPr>
            <w:tcW w:w="709" w:type="dxa"/>
            <w:gridSpan w:val="2"/>
            <w:tcBorders>
              <w:top w:val="single" w:sz="4" w:space="0" w:color="auto"/>
              <w:bottom w:val="single" w:sz="4" w:space="0" w:color="auto"/>
            </w:tcBorders>
            <w:shd w:val="clear" w:color="auto" w:fill="auto"/>
            <w:noWrap/>
            <w:vAlign w:val="bottom"/>
            <w:hideMark/>
          </w:tcPr>
          <w:p w14:paraId="5303860F" w14:textId="77777777" w:rsidR="00061B70" w:rsidRPr="00D45052" w:rsidRDefault="00061B70" w:rsidP="00E31221">
            <w:pPr>
              <w:autoSpaceDE/>
              <w:autoSpaceDN/>
              <w:rPr>
                <w:b/>
                <w:sz w:val="20"/>
                <w:szCs w:val="20"/>
              </w:rPr>
            </w:pPr>
            <w:r w:rsidRPr="00D45052">
              <w:rPr>
                <w:b/>
                <w:sz w:val="20"/>
                <w:szCs w:val="20"/>
              </w:rPr>
              <w:t>3</w:t>
            </w:r>
          </w:p>
        </w:tc>
        <w:tc>
          <w:tcPr>
            <w:tcW w:w="709" w:type="dxa"/>
            <w:gridSpan w:val="2"/>
            <w:tcBorders>
              <w:top w:val="single" w:sz="4" w:space="0" w:color="auto"/>
              <w:bottom w:val="single" w:sz="4" w:space="0" w:color="auto"/>
            </w:tcBorders>
            <w:shd w:val="clear" w:color="auto" w:fill="auto"/>
            <w:noWrap/>
            <w:vAlign w:val="bottom"/>
            <w:hideMark/>
          </w:tcPr>
          <w:p w14:paraId="493AD7D9" w14:textId="77777777" w:rsidR="00061B70" w:rsidRPr="00D45052" w:rsidRDefault="00061B70" w:rsidP="00E31221">
            <w:pPr>
              <w:autoSpaceDE/>
              <w:autoSpaceDN/>
              <w:rPr>
                <w:b/>
                <w:sz w:val="20"/>
                <w:szCs w:val="20"/>
              </w:rPr>
            </w:pPr>
            <w:r w:rsidRPr="00D45052">
              <w:rPr>
                <w:b/>
                <w:sz w:val="20"/>
                <w:szCs w:val="20"/>
              </w:rPr>
              <w:t>4</w:t>
            </w:r>
          </w:p>
        </w:tc>
        <w:tc>
          <w:tcPr>
            <w:tcW w:w="709" w:type="dxa"/>
            <w:gridSpan w:val="2"/>
            <w:tcBorders>
              <w:top w:val="single" w:sz="4" w:space="0" w:color="auto"/>
              <w:bottom w:val="single" w:sz="4" w:space="0" w:color="auto"/>
            </w:tcBorders>
            <w:shd w:val="clear" w:color="auto" w:fill="auto"/>
            <w:noWrap/>
            <w:vAlign w:val="bottom"/>
            <w:hideMark/>
          </w:tcPr>
          <w:p w14:paraId="717776F9" w14:textId="77777777" w:rsidR="00061B70" w:rsidRPr="00D45052" w:rsidRDefault="00061B70" w:rsidP="00E31221">
            <w:pPr>
              <w:autoSpaceDE/>
              <w:autoSpaceDN/>
              <w:rPr>
                <w:b/>
                <w:sz w:val="20"/>
                <w:szCs w:val="20"/>
              </w:rPr>
            </w:pPr>
            <w:r w:rsidRPr="00D45052">
              <w:rPr>
                <w:b/>
                <w:sz w:val="20"/>
                <w:szCs w:val="20"/>
              </w:rPr>
              <w:t>5</w:t>
            </w:r>
          </w:p>
        </w:tc>
        <w:tc>
          <w:tcPr>
            <w:tcW w:w="717" w:type="dxa"/>
            <w:gridSpan w:val="2"/>
            <w:tcBorders>
              <w:top w:val="single" w:sz="4" w:space="0" w:color="auto"/>
              <w:bottom w:val="single" w:sz="4" w:space="0" w:color="auto"/>
            </w:tcBorders>
            <w:shd w:val="clear" w:color="auto" w:fill="auto"/>
            <w:noWrap/>
            <w:vAlign w:val="bottom"/>
            <w:hideMark/>
          </w:tcPr>
          <w:p w14:paraId="0F1C11D1" w14:textId="77777777" w:rsidR="00061B70" w:rsidRPr="00D45052" w:rsidRDefault="00061B70" w:rsidP="00E31221">
            <w:pPr>
              <w:autoSpaceDE/>
              <w:autoSpaceDN/>
              <w:rPr>
                <w:b/>
                <w:sz w:val="20"/>
                <w:szCs w:val="20"/>
              </w:rPr>
            </w:pPr>
            <w:r w:rsidRPr="00D45052">
              <w:rPr>
                <w:b/>
                <w:sz w:val="20"/>
                <w:szCs w:val="20"/>
              </w:rPr>
              <w:t>6</w:t>
            </w:r>
          </w:p>
        </w:tc>
        <w:tc>
          <w:tcPr>
            <w:tcW w:w="717" w:type="dxa"/>
            <w:tcBorders>
              <w:top w:val="single" w:sz="4" w:space="0" w:color="auto"/>
              <w:bottom w:val="single" w:sz="4" w:space="0" w:color="auto"/>
            </w:tcBorders>
            <w:shd w:val="clear" w:color="auto" w:fill="auto"/>
            <w:vAlign w:val="bottom"/>
          </w:tcPr>
          <w:p w14:paraId="42E42D02" w14:textId="77777777" w:rsidR="00061B70" w:rsidRPr="00D45052" w:rsidRDefault="00061B70" w:rsidP="00E31221">
            <w:pPr>
              <w:autoSpaceDE/>
              <w:autoSpaceDN/>
              <w:rPr>
                <w:b/>
                <w:sz w:val="20"/>
                <w:szCs w:val="20"/>
              </w:rPr>
            </w:pPr>
            <w:r w:rsidRPr="00D45052">
              <w:rPr>
                <w:b/>
                <w:sz w:val="20"/>
                <w:szCs w:val="20"/>
              </w:rPr>
              <w:t>7</w:t>
            </w:r>
          </w:p>
        </w:tc>
        <w:tc>
          <w:tcPr>
            <w:tcW w:w="725" w:type="dxa"/>
            <w:tcBorders>
              <w:top w:val="single" w:sz="4" w:space="0" w:color="auto"/>
              <w:bottom w:val="single" w:sz="4" w:space="0" w:color="auto"/>
            </w:tcBorders>
            <w:shd w:val="clear" w:color="auto" w:fill="auto"/>
            <w:vAlign w:val="bottom"/>
          </w:tcPr>
          <w:p w14:paraId="469F7467" w14:textId="77777777" w:rsidR="00061B70" w:rsidRPr="00D45052" w:rsidRDefault="00061B70" w:rsidP="00E31221">
            <w:pPr>
              <w:autoSpaceDE/>
              <w:autoSpaceDN/>
              <w:rPr>
                <w:b/>
                <w:sz w:val="20"/>
                <w:szCs w:val="20"/>
              </w:rPr>
            </w:pPr>
            <w:r w:rsidRPr="00D45052">
              <w:rPr>
                <w:b/>
                <w:sz w:val="20"/>
                <w:szCs w:val="20"/>
              </w:rPr>
              <w:t>8</w:t>
            </w:r>
          </w:p>
        </w:tc>
        <w:tc>
          <w:tcPr>
            <w:tcW w:w="720" w:type="dxa"/>
            <w:tcBorders>
              <w:top w:val="single" w:sz="4" w:space="0" w:color="auto"/>
              <w:bottom w:val="single" w:sz="4" w:space="0" w:color="auto"/>
            </w:tcBorders>
            <w:vAlign w:val="bottom"/>
          </w:tcPr>
          <w:p w14:paraId="6E41629D" w14:textId="77777777" w:rsidR="00061B70" w:rsidRPr="00D45052" w:rsidRDefault="00061B70" w:rsidP="00E31221">
            <w:pPr>
              <w:autoSpaceDE/>
              <w:autoSpaceDN/>
              <w:rPr>
                <w:b/>
                <w:sz w:val="20"/>
                <w:szCs w:val="20"/>
              </w:rPr>
            </w:pPr>
            <w:r>
              <w:rPr>
                <w:b/>
                <w:sz w:val="20"/>
                <w:szCs w:val="20"/>
              </w:rPr>
              <w:t>9</w:t>
            </w:r>
          </w:p>
        </w:tc>
        <w:tc>
          <w:tcPr>
            <w:tcW w:w="720" w:type="dxa"/>
            <w:tcBorders>
              <w:top w:val="single" w:sz="4" w:space="0" w:color="auto"/>
              <w:bottom w:val="single" w:sz="4" w:space="0" w:color="auto"/>
            </w:tcBorders>
            <w:vAlign w:val="bottom"/>
          </w:tcPr>
          <w:p w14:paraId="5D712103" w14:textId="77777777" w:rsidR="00061B70" w:rsidRDefault="00061B70" w:rsidP="00E31221">
            <w:pPr>
              <w:autoSpaceDE/>
              <w:autoSpaceDN/>
              <w:rPr>
                <w:b/>
                <w:sz w:val="20"/>
                <w:szCs w:val="20"/>
              </w:rPr>
            </w:pPr>
            <w:r>
              <w:rPr>
                <w:b/>
                <w:sz w:val="20"/>
                <w:szCs w:val="20"/>
              </w:rPr>
              <w:t>10</w:t>
            </w:r>
          </w:p>
        </w:tc>
        <w:tc>
          <w:tcPr>
            <w:tcW w:w="723" w:type="dxa"/>
            <w:tcBorders>
              <w:top w:val="single" w:sz="4" w:space="0" w:color="auto"/>
              <w:bottom w:val="single" w:sz="4" w:space="0" w:color="auto"/>
            </w:tcBorders>
            <w:vAlign w:val="bottom"/>
          </w:tcPr>
          <w:p w14:paraId="580C5338" w14:textId="77777777" w:rsidR="00061B70" w:rsidRDefault="00061B70" w:rsidP="00E31221">
            <w:pPr>
              <w:autoSpaceDE/>
              <w:autoSpaceDN/>
              <w:rPr>
                <w:b/>
                <w:sz w:val="20"/>
                <w:szCs w:val="20"/>
              </w:rPr>
            </w:pPr>
            <w:r>
              <w:rPr>
                <w:b/>
                <w:sz w:val="20"/>
                <w:szCs w:val="20"/>
              </w:rPr>
              <w:t>11</w:t>
            </w:r>
          </w:p>
        </w:tc>
      </w:tr>
      <w:tr w:rsidR="003E71BE" w:rsidRPr="00AE5A40" w14:paraId="61CA03D9" w14:textId="77777777" w:rsidTr="007F379C">
        <w:trPr>
          <w:trHeight w:val="300"/>
        </w:trPr>
        <w:tc>
          <w:tcPr>
            <w:tcW w:w="2784" w:type="dxa"/>
            <w:tcBorders>
              <w:top w:val="single" w:sz="4" w:space="0" w:color="auto"/>
            </w:tcBorders>
            <w:shd w:val="clear" w:color="auto" w:fill="auto"/>
            <w:noWrap/>
            <w:hideMark/>
          </w:tcPr>
          <w:p w14:paraId="42BC992F" w14:textId="77777777" w:rsidR="00061B70" w:rsidRPr="00AE5A40" w:rsidRDefault="00061B70" w:rsidP="00E31221">
            <w:pPr>
              <w:autoSpaceDE/>
              <w:autoSpaceDN/>
              <w:rPr>
                <w:sz w:val="20"/>
                <w:szCs w:val="20"/>
              </w:rPr>
            </w:pPr>
            <w:r w:rsidRPr="00AE5A40">
              <w:rPr>
                <w:sz w:val="20"/>
                <w:szCs w:val="20"/>
              </w:rPr>
              <w:t xml:space="preserve">1. Base </w:t>
            </w:r>
            <w:r>
              <w:rPr>
                <w:sz w:val="20"/>
                <w:szCs w:val="20"/>
              </w:rPr>
              <w:t>m</w:t>
            </w:r>
            <w:r w:rsidRPr="00AE5A40">
              <w:rPr>
                <w:sz w:val="20"/>
                <w:szCs w:val="20"/>
              </w:rPr>
              <w:t>indset</w:t>
            </w:r>
          </w:p>
        </w:tc>
        <w:tc>
          <w:tcPr>
            <w:tcW w:w="816" w:type="dxa"/>
            <w:tcBorders>
              <w:top w:val="single" w:sz="4" w:space="0" w:color="auto"/>
            </w:tcBorders>
            <w:vAlign w:val="center"/>
          </w:tcPr>
          <w:p w14:paraId="584D7677" w14:textId="77777777" w:rsidR="00061B70" w:rsidRPr="00AE5A40" w:rsidRDefault="00061B70" w:rsidP="00E31221">
            <w:pPr>
              <w:autoSpaceDE/>
              <w:autoSpaceDN/>
              <w:rPr>
                <w:sz w:val="20"/>
                <w:szCs w:val="20"/>
              </w:rPr>
            </w:pPr>
            <w:r>
              <w:rPr>
                <w:sz w:val="20"/>
                <w:szCs w:val="20"/>
              </w:rPr>
              <w:t>2.99</w:t>
            </w:r>
          </w:p>
        </w:tc>
        <w:tc>
          <w:tcPr>
            <w:tcW w:w="566" w:type="dxa"/>
            <w:tcBorders>
              <w:top w:val="single" w:sz="4" w:space="0" w:color="auto"/>
            </w:tcBorders>
            <w:vAlign w:val="center"/>
          </w:tcPr>
          <w:p w14:paraId="2EC69DA1" w14:textId="77777777" w:rsidR="00061B70" w:rsidRPr="00AE5A40" w:rsidRDefault="00061B70" w:rsidP="00E31221">
            <w:pPr>
              <w:autoSpaceDE/>
              <w:autoSpaceDN/>
              <w:rPr>
                <w:sz w:val="20"/>
                <w:szCs w:val="20"/>
              </w:rPr>
            </w:pPr>
            <w:r>
              <w:rPr>
                <w:sz w:val="20"/>
                <w:szCs w:val="20"/>
              </w:rPr>
              <w:t>0.88</w:t>
            </w:r>
          </w:p>
        </w:tc>
        <w:tc>
          <w:tcPr>
            <w:tcW w:w="701" w:type="dxa"/>
            <w:tcBorders>
              <w:top w:val="single" w:sz="4" w:space="0" w:color="auto"/>
            </w:tcBorders>
            <w:shd w:val="clear" w:color="auto" w:fill="auto"/>
            <w:noWrap/>
            <w:vAlign w:val="center"/>
            <w:hideMark/>
          </w:tcPr>
          <w:p w14:paraId="149A00A2" w14:textId="77777777" w:rsidR="00061B70" w:rsidRPr="00AE5A40" w:rsidRDefault="00061B70" w:rsidP="00E31221">
            <w:pPr>
              <w:autoSpaceDE/>
              <w:autoSpaceDN/>
              <w:rPr>
                <w:sz w:val="20"/>
                <w:szCs w:val="20"/>
              </w:rPr>
            </w:pPr>
            <w:r>
              <w:rPr>
                <w:sz w:val="20"/>
                <w:szCs w:val="20"/>
              </w:rPr>
              <w:t>--</w:t>
            </w:r>
          </w:p>
        </w:tc>
        <w:tc>
          <w:tcPr>
            <w:tcW w:w="701" w:type="dxa"/>
            <w:tcBorders>
              <w:top w:val="single" w:sz="4" w:space="0" w:color="auto"/>
            </w:tcBorders>
            <w:shd w:val="clear" w:color="auto" w:fill="auto"/>
            <w:noWrap/>
            <w:vAlign w:val="center"/>
            <w:hideMark/>
          </w:tcPr>
          <w:p w14:paraId="731703D7" w14:textId="77777777" w:rsidR="00061B70" w:rsidRPr="00AE5A40" w:rsidRDefault="00061B70" w:rsidP="00E31221">
            <w:pPr>
              <w:autoSpaceDE/>
              <w:autoSpaceDN/>
              <w:rPr>
                <w:sz w:val="20"/>
                <w:szCs w:val="20"/>
              </w:rPr>
            </w:pPr>
          </w:p>
        </w:tc>
        <w:tc>
          <w:tcPr>
            <w:tcW w:w="709" w:type="dxa"/>
            <w:gridSpan w:val="2"/>
            <w:tcBorders>
              <w:top w:val="single" w:sz="4" w:space="0" w:color="auto"/>
            </w:tcBorders>
            <w:shd w:val="clear" w:color="auto" w:fill="auto"/>
            <w:noWrap/>
            <w:vAlign w:val="center"/>
            <w:hideMark/>
          </w:tcPr>
          <w:p w14:paraId="54FB49C3" w14:textId="77777777" w:rsidR="00061B70" w:rsidRPr="00AE5A40" w:rsidRDefault="00061B70" w:rsidP="00E31221">
            <w:pPr>
              <w:autoSpaceDE/>
              <w:autoSpaceDN/>
              <w:rPr>
                <w:sz w:val="20"/>
                <w:szCs w:val="20"/>
              </w:rPr>
            </w:pPr>
          </w:p>
        </w:tc>
        <w:tc>
          <w:tcPr>
            <w:tcW w:w="709" w:type="dxa"/>
            <w:gridSpan w:val="2"/>
            <w:tcBorders>
              <w:top w:val="single" w:sz="4" w:space="0" w:color="auto"/>
            </w:tcBorders>
            <w:shd w:val="clear" w:color="auto" w:fill="auto"/>
            <w:noWrap/>
            <w:vAlign w:val="center"/>
            <w:hideMark/>
          </w:tcPr>
          <w:p w14:paraId="4749A504" w14:textId="77777777" w:rsidR="00061B70" w:rsidRPr="00AE5A40" w:rsidRDefault="00061B70" w:rsidP="00E31221">
            <w:pPr>
              <w:autoSpaceDE/>
              <w:autoSpaceDN/>
              <w:rPr>
                <w:sz w:val="20"/>
                <w:szCs w:val="20"/>
              </w:rPr>
            </w:pPr>
          </w:p>
        </w:tc>
        <w:tc>
          <w:tcPr>
            <w:tcW w:w="709" w:type="dxa"/>
            <w:gridSpan w:val="2"/>
            <w:tcBorders>
              <w:top w:val="single" w:sz="4" w:space="0" w:color="auto"/>
            </w:tcBorders>
            <w:shd w:val="clear" w:color="auto" w:fill="auto"/>
            <w:noWrap/>
            <w:vAlign w:val="center"/>
            <w:hideMark/>
          </w:tcPr>
          <w:p w14:paraId="6F4C68DC" w14:textId="77777777" w:rsidR="00061B70" w:rsidRPr="00AE5A40" w:rsidRDefault="00061B70" w:rsidP="00E31221">
            <w:pPr>
              <w:autoSpaceDE/>
              <w:autoSpaceDN/>
              <w:rPr>
                <w:sz w:val="20"/>
                <w:szCs w:val="20"/>
              </w:rPr>
            </w:pPr>
          </w:p>
        </w:tc>
        <w:tc>
          <w:tcPr>
            <w:tcW w:w="717" w:type="dxa"/>
            <w:gridSpan w:val="2"/>
            <w:tcBorders>
              <w:top w:val="single" w:sz="4" w:space="0" w:color="auto"/>
            </w:tcBorders>
            <w:shd w:val="clear" w:color="auto" w:fill="auto"/>
            <w:noWrap/>
            <w:vAlign w:val="center"/>
            <w:hideMark/>
          </w:tcPr>
          <w:p w14:paraId="615FBB07" w14:textId="77777777" w:rsidR="00061B70" w:rsidRPr="00AE5A40" w:rsidRDefault="00061B70" w:rsidP="00E31221">
            <w:pPr>
              <w:autoSpaceDE/>
              <w:autoSpaceDN/>
              <w:rPr>
                <w:sz w:val="20"/>
                <w:szCs w:val="20"/>
              </w:rPr>
            </w:pPr>
          </w:p>
        </w:tc>
        <w:tc>
          <w:tcPr>
            <w:tcW w:w="717" w:type="dxa"/>
            <w:tcBorders>
              <w:top w:val="single" w:sz="4" w:space="0" w:color="auto"/>
            </w:tcBorders>
            <w:shd w:val="clear" w:color="auto" w:fill="auto"/>
          </w:tcPr>
          <w:p w14:paraId="3096E62B" w14:textId="77777777" w:rsidR="00061B70" w:rsidRPr="00AE5A40" w:rsidRDefault="00061B70" w:rsidP="00E31221">
            <w:pPr>
              <w:autoSpaceDE/>
              <w:autoSpaceDN/>
              <w:rPr>
                <w:sz w:val="20"/>
                <w:szCs w:val="20"/>
              </w:rPr>
            </w:pPr>
          </w:p>
        </w:tc>
        <w:tc>
          <w:tcPr>
            <w:tcW w:w="725" w:type="dxa"/>
            <w:tcBorders>
              <w:top w:val="single" w:sz="4" w:space="0" w:color="auto"/>
            </w:tcBorders>
            <w:shd w:val="clear" w:color="auto" w:fill="auto"/>
          </w:tcPr>
          <w:p w14:paraId="2808C54E" w14:textId="77777777" w:rsidR="00061B70" w:rsidRPr="00AE5A40" w:rsidRDefault="00061B70" w:rsidP="00E31221">
            <w:pPr>
              <w:autoSpaceDE/>
              <w:autoSpaceDN/>
              <w:rPr>
                <w:sz w:val="20"/>
                <w:szCs w:val="20"/>
              </w:rPr>
            </w:pPr>
          </w:p>
        </w:tc>
        <w:tc>
          <w:tcPr>
            <w:tcW w:w="720" w:type="dxa"/>
            <w:tcBorders>
              <w:top w:val="single" w:sz="4" w:space="0" w:color="auto"/>
            </w:tcBorders>
          </w:tcPr>
          <w:p w14:paraId="73861853" w14:textId="77777777" w:rsidR="00061B70" w:rsidRPr="00AE5A40" w:rsidRDefault="00061B70" w:rsidP="00E31221">
            <w:pPr>
              <w:autoSpaceDE/>
              <w:autoSpaceDN/>
              <w:rPr>
                <w:sz w:val="20"/>
                <w:szCs w:val="20"/>
              </w:rPr>
            </w:pPr>
          </w:p>
        </w:tc>
        <w:tc>
          <w:tcPr>
            <w:tcW w:w="720" w:type="dxa"/>
            <w:tcBorders>
              <w:top w:val="single" w:sz="4" w:space="0" w:color="auto"/>
            </w:tcBorders>
          </w:tcPr>
          <w:p w14:paraId="7A6023EE" w14:textId="77777777" w:rsidR="00061B70" w:rsidRPr="00AE5A40" w:rsidRDefault="00061B70" w:rsidP="00E31221">
            <w:pPr>
              <w:autoSpaceDE/>
              <w:autoSpaceDN/>
              <w:rPr>
                <w:sz w:val="20"/>
                <w:szCs w:val="20"/>
              </w:rPr>
            </w:pPr>
          </w:p>
        </w:tc>
        <w:tc>
          <w:tcPr>
            <w:tcW w:w="723" w:type="dxa"/>
            <w:tcBorders>
              <w:top w:val="single" w:sz="4" w:space="0" w:color="auto"/>
            </w:tcBorders>
          </w:tcPr>
          <w:p w14:paraId="554F645C" w14:textId="77777777" w:rsidR="00061B70" w:rsidRPr="00AE5A40" w:rsidRDefault="00061B70" w:rsidP="00E31221">
            <w:pPr>
              <w:autoSpaceDE/>
              <w:autoSpaceDN/>
              <w:rPr>
                <w:sz w:val="20"/>
                <w:szCs w:val="20"/>
              </w:rPr>
            </w:pPr>
          </w:p>
        </w:tc>
      </w:tr>
      <w:tr w:rsidR="003E71BE" w:rsidRPr="00AE5A40" w14:paraId="31CFDB58" w14:textId="77777777" w:rsidTr="007F379C">
        <w:trPr>
          <w:trHeight w:val="300"/>
        </w:trPr>
        <w:tc>
          <w:tcPr>
            <w:tcW w:w="2784" w:type="dxa"/>
            <w:shd w:val="clear" w:color="auto" w:fill="auto"/>
            <w:noWrap/>
            <w:hideMark/>
          </w:tcPr>
          <w:p w14:paraId="1E02814A" w14:textId="77777777" w:rsidR="00061B70" w:rsidRPr="00AE5A40" w:rsidRDefault="00061B70" w:rsidP="00E31221">
            <w:pPr>
              <w:autoSpaceDE/>
              <w:autoSpaceDN/>
              <w:rPr>
                <w:sz w:val="20"/>
                <w:szCs w:val="20"/>
              </w:rPr>
            </w:pPr>
            <w:r w:rsidRPr="00AE5A40">
              <w:rPr>
                <w:sz w:val="20"/>
                <w:szCs w:val="20"/>
              </w:rPr>
              <w:t xml:space="preserve">2. Base </w:t>
            </w:r>
            <w:r>
              <w:rPr>
                <w:sz w:val="20"/>
                <w:szCs w:val="20"/>
              </w:rPr>
              <w:t>a</w:t>
            </w:r>
            <w:r w:rsidRPr="00AE5A40">
              <w:rPr>
                <w:sz w:val="20"/>
                <w:szCs w:val="20"/>
              </w:rPr>
              <w:t>gentic engagement</w:t>
            </w:r>
          </w:p>
        </w:tc>
        <w:tc>
          <w:tcPr>
            <w:tcW w:w="816" w:type="dxa"/>
            <w:vAlign w:val="center"/>
          </w:tcPr>
          <w:p w14:paraId="6126A51C" w14:textId="77777777" w:rsidR="00061B70" w:rsidRPr="00AE5A40" w:rsidRDefault="00061B70" w:rsidP="00E31221">
            <w:pPr>
              <w:autoSpaceDE/>
              <w:autoSpaceDN/>
              <w:rPr>
                <w:sz w:val="20"/>
                <w:szCs w:val="20"/>
              </w:rPr>
            </w:pPr>
            <w:r>
              <w:rPr>
                <w:sz w:val="20"/>
                <w:szCs w:val="20"/>
              </w:rPr>
              <w:t>2.70</w:t>
            </w:r>
          </w:p>
        </w:tc>
        <w:tc>
          <w:tcPr>
            <w:tcW w:w="566" w:type="dxa"/>
            <w:vAlign w:val="center"/>
          </w:tcPr>
          <w:p w14:paraId="229909FA" w14:textId="77777777" w:rsidR="00061B70" w:rsidRPr="00AE5A40" w:rsidRDefault="00061B70" w:rsidP="00E31221">
            <w:pPr>
              <w:autoSpaceDE/>
              <w:autoSpaceDN/>
              <w:rPr>
                <w:sz w:val="20"/>
                <w:szCs w:val="20"/>
              </w:rPr>
            </w:pPr>
            <w:r>
              <w:rPr>
                <w:sz w:val="20"/>
                <w:szCs w:val="20"/>
              </w:rPr>
              <w:t>0.97</w:t>
            </w:r>
          </w:p>
        </w:tc>
        <w:tc>
          <w:tcPr>
            <w:tcW w:w="701" w:type="dxa"/>
            <w:shd w:val="clear" w:color="auto" w:fill="auto"/>
            <w:noWrap/>
            <w:vAlign w:val="center"/>
            <w:hideMark/>
          </w:tcPr>
          <w:p w14:paraId="64207763" w14:textId="77777777" w:rsidR="00061B70" w:rsidRPr="00AE5A40" w:rsidRDefault="00061B70" w:rsidP="00E31221">
            <w:pPr>
              <w:autoSpaceDE/>
              <w:autoSpaceDN/>
              <w:rPr>
                <w:sz w:val="20"/>
                <w:szCs w:val="20"/>
              </w:rPr>
            </w:pPr>
            <w:r>
              <w:rPr>
                <w:sz w:val="20"/>
                <w:szCs w:val="20"/>
              </w:rPr>
              <w:t>.29</w:t>
            </w:r>
            <w:r w:rsidRPr="007C0EB4">
              <w:rPr>
                <w:sz w:val="20"/>
                <w:szCs w:val="20"/>
                <w:vertAlign w:val="superscript"/>
              </w:rPr>
              <w:t>**</w:t>
            </w:r>
          </w:p>
        </w:tc>
        <w:tc>
          <w:tcPr>
            <w:tcW w:w="701" w:type="dxa"/>
            <w:shd w:val="clear" w:color="auto" w:fill="auto"/>
            <w:noWrap/>
            <w:vAlign w:val="center"/>
            <w:hideMark/>
          </w:tcPr>
          <w:p w14:paraId="4C90FA50" w14:textId="77777777" w:rsidR="00061B70" w:rsidRPr="00AE5A40" w:rsidRDefault="00061B70" w:rsidP="00E31221">
            <w:pPr>
              <w:autoSpaceDE/>
              <w:autoSpaceDN/>
              <w:rPr>
                <w:sz w:val="20"/>
                <w:szCs w:val="20"/>
              </w:rPr>
            </w:pPr>
            <w:r>
              <w:rPr>
                <w:sz w:val="20"/>
                <w:szCs w:val="20"/>
              </w:rPr>
              <w:t>--</w:t>
            </w:r>
          </w:p>
        </w:tc>
        <w:tc>
          <w:tcPr>
            <w:tcW w:w="709" w:type="dxa"/>
            <w:gridSpan w:val="2"/>
            <w:shd w:val="clear" w:color="auto" w:fill="auto"/>
            <w:noWrap/>
            <w:vAlign w:val="center"/>
            <w:hideMark/>
          </w:tcPr>
          <w:p w14:paraId="70DFB7BC" w14:textId="77777777" w:rsidR="00061B70" w:rsidRPr="00AE5A40" w:rsidRDefault="00061B70" w:rsidP="00E31221">
            <w:pPr>
              <w:autoSpaceDE/>
              <w:autoSpaceDN/>
              <w:rPr>
                <w:sz w:val="20"/>
                <w:szCs w:val="20"/>
              </w:rPr>
            </w:pPr>
          </w:p>
        </w:tc>
        <w:tc>
          <w:tcPr>
            <w:tcW w:w="709" w:type="dxa"/>
            <w:gridSpan w:val="2"/>
            <w:shd w:val="clear" w:color="auto" w:fill="auto"/>
            <w:noWrap/>
            <w:vAlign w:val="center"/>
            <w:hideMark/>
          </w:tcPr>
          <w:p w14:paraId="51989DFC" w14:textId="77777777" w:rsidR="00061B70" w:rsidRPr="00AE5A40" w:rsidRDefault="00061B70" w:rsidP="00E31221">
            <w:pPr>
              <w:autoSpaceDE/>
              <w:autoSpaceDN/>
              <w:rPr>
                <w:sz w:val="20"/>
                <w:szCs w:val="20"/>
              </w:rPr>
            </w:pPr>
          </w:p>
        </w:tc>
        <w:tc>
          <w:tcPr>
            <w:tcW w:w="709" w:type="dxa"/>
            <w:gridSpan w:val="2"/>
            <w:shd w:val="clear" w:color="auto" w:fill="auto"/>
            <w:noWrap/>
            <w:vAlign w:val="center"/>
            <w:hideMark/>
          </w:tcPr>
          <w:p w14:paraId="66F19B98" w14:textId="77777777" w:rsidR="00061B70" w:rsidRPr="00AE5A40" w:rsidRDefault="00061B70" w:rsidP="00E31221">
            <w:pPr>
              <w:autoSpaceDE/>
              <w:autoSpaceDN/>
              <w:rPr>
                <w:sz w:val="20"/>
                <w:szCs w:val="20"/>
              </w:rPr>
            </w:pPr>
          </w:p>
        </w:tc>
        <w:tc>
          <w:tcPr>
            <w:tcW w:w="717" w:type="dxa"/>
            <w:gridSpan w:val="2"/>
            <w:shd w:val="clear" w:color="auto" w:fill="auto"/>
            <w:noWrap/>
            <w:vAlign w:val="center"/>
            <w:hideMark/>
          </w:tcPr>
          <w:p w14:paraId="5DEB0842" w14:textId="77777777" w:rsidR="00061B70" w:rsidRPr="00AE5A40" w:rsidRDefault="00061B70" w:rsidP="00E31221">
            <w:pPr>
              <w:autoSpaceDE/>
              <w:autoSpaceDN/>
              <w:rPr>
                <w:sz w:val="20"/>
                <w:szCs w:val="20"/>
              </w:rPr>
            </w:pPr>
          </w:p>
        </w:tc>
        <w:tc>
          <w:tcPr>
            <w:tcW w:w="717" w:type="dxa"/>
            <w:shd w:val="clear" w:color="auto" w:fill="auto"/>
          </w:tcPr>
          <w:p w14:paraId="1CA8B75A" w14:textId="77777777" w:rsidR="00061B70" w:rsidRPr="00AE5A40" w:rsidRDefault="00061B70" w:rsidP="00E31221">
            <w:pPr>
              <w:autoSpaceDE/>
              <w:autoSpaceDN/>
              <w:rPr>
                <w:sz w:val="20"/>
                <w:szCs w:val="20"/>
              </w:rPr>
            </w:pPr>
          </w:p>
        </w:tc>
        <w:tc>
          <w:tcPr>
            <w:tcW w:w="725" w:type="dxa"/>
            <w:shd w:val="clear" w:color="auto" w:fill="auto"/>
          </w:tcPr>
          <w:p w14:paraId="0F8EB657" w14:textId="77777777" w:rsidR="00061B70" w:rsidRPr="00AE5A40" w:rsidRDefault="00061B70" w:rsidP="00E31221">
            <w:pPr>
              <w:autoSpaceDE/>
              <w:autoSpaceDN/>
              <w:rPr>
                <w:sz w:val="20"/>
                <w:szCs w:val="20"/>
              </w:rPr>
            </w:pPr>
          </w:p>
        </w:tc>
        <w:tc>
          <w:tcPr>
            <w:tcW w:w="720" w:type="dxa"/>
          </w:tcPr>
          <w:p w14:paraId="70F5D562" w14:textId="77777777" w:rsidR="00061B70" w:rsidRPr="00AE5A40" w:rsidRDefault="00061B70" w:rsidP="00E31221">
            <w:pPr>
              <w:autoSpaceDE/>
              <w:autoSpaceDN/>
              <w:rPr>
                <w:sz w:val="20"/>
                <w:szCs w:val="20"/>
              </w:rPr>
            </w:pPr>
          </w:p>
        </w:tc>
        <w:tc>
          <w:tcPr>
            <w:tcW w:w="720" w:type="dxa"/>
          </w:tcPr>
          <w:p w14:paraId="22081022" w14:textId="77777777" w:rsidR="00061B70" w:rsidRPr="00AE5A40" w:rsidRDefault="00061B70" w:rsidP="00E31221">
            <w:pPr>
              <w:autoSpaceDE/>
              <w:autoSpaceDN/>
              <w:rPr>
                <w:sz w:val="20"/>
                <w:szCs w:val="20"/>
              </w:rPr>
            </w:pPr>
          </w:p>
        </w:tc>
        <w:tc>
          <w:tcPr>
            <w:tcW w:w="723" w:type="dxa"/>
          </w:tcPr>
          <w:p w14:paraId="2A5FA1D3" w14:textId="77777777" w:rsidR="00061B70" w:rsidRPr="00AE5A40" w:rsidRDefault="00061B70" w:rsidP="00E31221">
            <w:pPr>
              <w:autoSpaceDE/>
              <w:autoSpaceDN/>
              <w:rPr>
                <w:sz w:val="20"/>
                <w:szCs w:val="20"/>
              </w:rPr>
            </w:pPr>
          </w:p>
        </w:tc>
      </w:tr>
      <w:tr w:rsidR="003E71BE" w:rsidRPr="00AE5A40" w14:paraId="56981349" w14:textId="77777777" w:rsidTr="007F379C">
        <w:trPr>
          <w:trHeight w:val="300"/>
        </w:trPr>
        <w:tc>
          <w:tcPr>
            <w:tcW w:w="2784" w:type="dxa"/>
            <w:shd w:val="clear" w:color="auto" w:fill="auto"/>
            <w:noWrap/>
            <w:hideMark/>
          </w:tcPr>
          <w:p w14:paraId="0E1E8195" w14:textId="77777777" w:rsidR="00061B70" w:rsidRPr="00AE5A40" w:rsidRDefault="00061B70" w:rsidP="00E31221">
            <w:pPr>
              <w:autoSpaceDE/>
              <w:autoSpaceDN/>
              <w:rPr>
                <w:sz w:val="20"/>
                <w:szCs w:val="20"/>
              </w:rPr>
            </w:pPr>
            <w:r w:rsidRPr="00AE5A40">
              <w:rPr>
                <w:sz w:val="20"/>
                <w:szCs w:val="20"/>
              </w:rPr>
              <w:t xml:space="preserve">3. Base </w:t>
            </w:r>
            <w:r>
              <w:rPr>
                <w:sz w:val="20"/>
                <w:szCs w:val="20"/>
              </w:rPr>
              <w:t>b</w:t>
            </w:r>
            <w:r w:rsidRPr="00AE5A40">
              <w:rPr>
                <w:sz w:val="20"/>
                <w:szCs w:val="20"/>
              </w:rPr>
              <w:t>ehavioral engagement</w:t>
            </w:r>
          </w:p>
        </w:tc>
        <w:tc>
          <w:tcPr>
            <w:tcW w:w="816" w:type="dxa"/>
            <w:vAlign w:val="center"/>
          </w:tcPr>
          <w:p w14:paraId="435DF6F6" w14:textId="77777777" w:rsidR="00061B70" w:rsidRPr="00AE5A40" w:rsidRDefault="00061B70" w:rsidP="00E31221">
            <w:pPr>
              <w:autoSpaceDE/>
              <w:autoSpaceDN/>
              <w:rPr>
                <w:sz w:val="20"/>
                <w:szCs w:val="20"/>
              </w:rPr>
            </w:pPr>
            <w:r>
              <w:rPr>
                <w:sz w:val="20"/>
                <w:szCs w:val="20"/>
              </w:rPr>
              <w:t>3.97</w:t>
            </w:r>
          </w:p>
        </w:tc>
        <w:tc>
          <w:tcPr>
            <w:tcW w:w="566" w:type="dxa"/>
            <w:vAlign w:val="center"/>
          </w:tcPr>
          <w:p w14:paraId="06D8204D" w14:textId="77777777" w:rsidR="00061B70" w:rsidRPr="00AE5A40" w:rsidRDefault="00061B70" w:rsidP="00E31221">
            <w:pPr>
              <w:autoSpaceDE/>
              <w:autoSpaceDN/>
              <w:rPr>
                <w:sz w:val="20"/>
                <w:szCs w:val="20"/>
              </w:rPr>
            </w:pPr>
            <w:r>
              <w:rPr>
                <w:sz w:val="20"/>
                <w:szCs w:val="20"/>
              </w:rPr>
              <w:t>0.67</w:t>
            </w:r>
          </w:p>
        </w:tc>
        <w:tc>
          <w:tcPr>
            <w:tcW w:w="701" w:type="dxa"/>
            <w:shd w:val="clear" w:color="auto" w:fill="auto"/>
            <w:noWrap/>
            <w:vAlign w:val="center"/>
            <w:hideMark/>
          </w:tcPr>
          <w:p w14:paraId="2C5BD0C9" w14:textId="77777777" w:rsidR="00061B70" w:rsidRPr="00AE5A40" w:rsidRDefault="00061B70" w:rsidP="00E31221">
            <w:pPr>
              <w:autoSpaceDE/>
              <w:autoSpaceDN/>
              <w:rPr>
                <w:sz w:val="20"/>
                <w:szCs w:val="20"/>
              </w:rPr>
            </w:pPr>
            <w:r>
              <w:rPr>
                <w:sz w:val="20"/>
                <w:szCs w:val="20"/>
              </w:rPr>
              <w:t>.13</w:t>
            </w:r>
            <w:r w:rsidRPr="007C0EB4">
              <w:rPr>
                <w:sz w:val="20"/>
                <w:szCs w:val="20"/>
                <w:vertAlign w:val="superscript"/>
              </w:rPr>
              <w:t>**</w:t>
            </w:r>
          </w:p>
        </w:tc>
        <w:tc>
          <w:tcPr>
            <w:tcW w:w="701" w:type="dxa"/>
            <w:shd w:val="clear" w:color="auto" w:fill="auto"/>
            <w:noWrap/>
            <w:vAlign w:val="center"/>
            <w:hideMark/>
          </w:tcPr>
          <w:p w14:paraId="59658C4E" w14:textId="77777777" w:rsidR="00061B70" w:rsidRPr="00AE5A40" w:rsidRDefault="00061B70" w:rsidP="00E31221">
            <w:pPr>
              <w:autoSpaceDE/>
              <w:autoSpaceDN/>
              <w:rPr>
                <w:sz w:val="20"/>
                <w:szCs w:val="20"/>
              </w:rPr>
            </w:pPr>
            <w:r>
              <w:rPr>
                <w:sz w:val="20"/>
                <w:szCs w:val="20"/>
              </w:rPr>
              <w:t>.35</w:t>
            </w:r>
            <w:r w:rsidRPr="007C0EB4">
              <w:rPr>
                <w:sz w:val="20"/>
                <w:szCs w:val="20"/>
                <w:vertAlign w:val="superscript"/>
              </w:rPr>
              <w:t>**</w:t>
            </w:r>
          </w:p>
        </w:tc>
        <w:tc>
          <w:tcPr>
            <w:tcW w:w="709" w:type="dxa"/>
            <w:gridSpan w:val="2"/>
            <w:shd w:val="clear" w:color="auto" w:fill="auto"/>
            <w:noWrap/>
            <w:vAlign w:val="center"/>
            <w:hideMark/>
          </w:tcPr>
          <w:p w14:paraId="27C46BA6" w14:textId="77777777" w:rsidR="00061B70" w:rsidRPr="00AE5A40" w:rsidRDefault="00061B70" w:rsidP="00E31221">
            <w:pPr>
              <w:autoSpaceDE/>
              <w:autoSpaceDN/>
              <w:rPr>
                <w:sz w:val="20"/>
                <w:szCs w:val="20"/>
              </w:rPr>
            </w:pPr>
            <w:r>
              <w:rPr>
                <w:sz w:val="20"/>
                <w:szCs w:val="20"/>
              </w:rPr>
              <w:t>--</w:t>
            </w:r>
          </w:p>
        </w:tc>
        <w:tc>
          <w:tcPr>
            <w:tcW w:w="709" w:type="dxa"/>
            <w:gridSpan w:val="2"/>
            <w:shd w:val="clear" w:color="auto" w:fill="auto"/>
            <w:noWrap/>
            <w:vAlign w:val="center"/>
            <w:hideMark/>
          </w:tcPr>
          <w:p w14:paraId="35627494" w14:textId="77777777" w:rsidR="00061B70" w:rsidRPr="00AE5A40" w:rsidRDefault="00061B70" w:rsidP="00E31221">
            <w:pPr>
              <w:autoSpaceDE/>
              <w:autoSpaceDN/>
              <w:rPr>
                <w:sz w:val="20"/>
                <w:szCs w:val="20"/>
              </w:rPr>
            </w:pPr>
          </w:p>
        </w:tc>
        <w:tc>
          <w:tcPr>
            <w:tcW w:w="709" w:type="dxa"/>
            <w:gridSpan w:val="2"/>
            <w:shd w:val="clear" w:color="auto" w:fill="auto"/>
            <w:noWrap/>
            <w:vAlign w:val="center"/>
            <w:hideMark/>
          </w:tcPr>
          <w:p w14:paraId="1D1F313A" w14:textId="77777777" w:rsidR="00061B70" w:rsidRPr="00AE5A40" w:rsidRDefault="00061B70" w:rsidP="00E31221">
            <w:pPr>
              <w:autoSpaceDE/>
              <w:autoSpaceDN/>
              <w:rPr>
                <w:sz w:val="20"/>
                <w:szCs w:val="20"/>
              </w:rPr>
            </w:pPr>
          </w:p>
        </w:tc>
        <w:tc>
          <w:tcPr>
            <w:tcW w:w="717" w:type="dxa"/>
            <w:gridSpan w:val="2"/>
            <w:shd w:val="clear" w:color="auto" w:fill="auto"/>
            <w:noWrap/>
            <w:vAlign w:val="center"/>
            <w:hideMark/>
          </w:tcPr>
          <w:p w14:paraId="50B04148" w14:textId="77777777" w:rsidR="00061B70" w:rsidRPr="00AE5A40" w:rsidRDefault="00061B70" w:rsidP="00E31221">
            <w:pPr>
              <w:autoSpaceDE/>
              <w:autoSpaceDN/>
              <w:rPr>
                <w:sz w:val="20"/>
                <w:szCs w:val="20"/>
              </w:rPr>
            </w:pPr>
          </w:p>
        </w:tc>
        <w:tc>
          <w:tcPr>
            <w:tcW w:w="717" w:type="dxa"/>
            <w:shd w:val="clear" w:color="auto" w:fill="auto"/>
          </w:tcPr>
          <w:p w14:paraId="14C53E60" w14:textId="77777777" w:rsidR="00061B70" w:rsidRPr="00AE5A40" w:rsidRDefault="00061B70" w:rsidP="00E31221">
            <w:pPr>
              <w:autoSpaceDE/>
              <w:autoSpaceDN/>
              <w:rPr>
                <w:sz w:val="20"/>
                <w:szCs w:val="20"/>
              </w:rPr>
            </w:pPr>
          </w:p>
        </w:tc>
        <w:tc>
          <w:tcPr>
            <w:tcW w:w="725" w:type="dxa"/>
            <w:shd w:val="clear" w:color="auto" w:fill="auto"/>
          </w:tcPr>
          <w:p w14:paraId="6DF6ACD5" w14:textId="77777777" w:rsidR="00061B70" w:rsidRPr="00AE5A40" w:rsidRDefault="00061B70" w:rsidP="00E31221">
            <w:pPr>
              <w:autoSpaceDE/>
              <w:autoSpaceDN/>
              <w:rPr>
                <w:sz w:val="20"/>
                <w:szCs w:val="20"/>
              </w:rPr>
            </w:pPr>
          </w:p>
        </w:tc>
        <w:tc>
          <w:tcPr>
            <w:tcW w:w="720" w:type="dxa"/>
          </w:tcPr>
          <w:p w14:paraId="2B515DEB" w14:textId="77777777" w:rsidR="00061B70" w:rsidRPr="00AE5A40" w:rsidRDefault="00061B70" w:rsidP="00E31221">
            <w:pPr>
              <w:autoSpaceDE/>
              <w:autoSpaceDN/>
              <w:rPr>
                <w:sz w:val="20"/>
                <w:szCs w:val="20"/>
              </w:rPr>
            </w:pPr>
          </w:p>
        </w:tc>
        <w:tc>
          <w:tcPr>
            <w:tcW w:w="720" w:type="dxa"/>
          </w:tcPr>
          <w:p w14:paraId="6B8CC1A2" w14:textId="77777777" w:rsidR="00061B70" w:rsidRPr="00AE5A40" w:rsidRDefault="00061B70" w:rsidP="00E31221">
            <w:pPr>
              <w:autoSpaceDE/>
              <w:autoSpaceDN/>
              <w:rPr>
                <w:sz w:val="20"/>
                <w:szCs w:val="20"/>
              </w:rPr>
            </w:pPr>
          </w:p>
        </w:tc>
        <w:tc>
          <w:tcPr>
            <w:tcW w:w="723" w:type="dxa"/>
          </w:tcPr>
          <w:p w14:paraId="11ED45B6" w14:textId="77777777" w:rsidR="00061B70" w:rsidRPr="00AE5A40" w:rsidRDefault="00061B70" w:rsidP="00E31221">
            <w:pPr>
              <w:autoSpaceDE/>
              <w:autoSpaceDN/>
              <w:rPr>
                <w:sz w:val="20"/>
                <w:szCs w:val="20"/>
              </w:rPr>
            </w:pPr>
          </w:p>
        </w:tc>
      </w:tr>
      <w:tr w:rsidR="003E71BE" w:rsidRPr="00AE5A40" w14:paraId="48A5EA0A" w14:textId="77777777" w:rsidTr="007F379C">
        <w:trPr>
          <w:trHeight w:val="300"/>
        </w:trPr>
        <w:tc>
          <w:tcPr>
            <w:tcW w:w="2784" w:type="dxa"/>
            <w:shd w:val="clear" w:color="auto" w:fill="auto"/>
            <w:noWrap/>
            <w:hideMark/>
          </w:tcPr>
          <w:p w14:paraId="2328ABE4" w14:textId="77777777" w:rsidR="00061B70" w:rsidRPr="00AE5A40" w:rsidRDefault="00061B70" w:rsidP="00E31221">
            <w:pPr>
              <w:autoSpaceDE/>
              <w:autoSpaceDN/>
              <w:rPr>
                <w:sz w:val="20"/>
                <w:szCs w:val="20"/>
              </w:rPr>
            </w:pPr>
            <w:r w:rsidRPr="00AE5A40">
              <w:rPr>
                <w:sz w:val="20"/>
                <w:szCs w:val="20"/>
              </w:rPr>
              <w:t xml:space="preserve">4. Base </w:t>
            </w:r>
            <w:r>
              <w:rPr>
                <w:sz w:val="20"/>
                <w:szCs w:val="20"/>
              </w:rPr>
              <w:t>e</w:t>
            </w:r>
            <w:r w:rsidRPr="00AE5A40">
              <w:rPr>
                <w:sz w:val="20"/>
                <w:szCs w:val="20"/>
              </w:rPr>
              <w:t>motional engagement</w:t>
            </w:r>
          </w:p>
        </w:tc>
        <w:tc>
          <w:tcPr>
            <w:tcW w:w="816" w:type="dxa"/>
            <w:vAlign w:val="center"/>
          </w:tcPr>
          <w:p w14:paraId="6A571188" w14:textId="77777777" w:rsidR="00061B70" w:rsidRPr="00AE5A40" w:rsidRDefault="00061B70" w:rsidP="00E31221">
            <w:pPr>
              <w:autoSpaceDE/>
              <w:autoSpaceDN/>
              <w:rPr>
                <w:sz w:val="20"/>
                <w:szCs w:val="20"/>
              </w:rPr>
            </w:pPr>
            <w:r>
              <w:rPr>
                <w:sz w:val="20"/>
                <w:szCs w:val="20"/>
              </w:rPr>
              <w:t>3.72</w:t>
            </w:r>
          </w:p>
        </w:tc>
        <w:tc>
          <w:tcPr>
            <w:tcW w:w="566" w:type="dxa"/>
            <w:vAlign w:val="center"/>
          </w:tcPr>
          <w:p w14:paraId="29488817" w14:textId="77777777" w:rsidR="00061B70" w:rsidRPr="00AE5A40" w:rsidRDefault="00061B70" w:rsidP="00E31221">
            <w:pPr>
              <w:autoSpaceDE/>
              <w:autoSpaceDN/>
              <w:rPr>
                <w:sz w:val="20"/>
                <w:szCs w:val="20"/>
              </w:rPr>
            </w:pPr>
            <w:r>
              <w:rPr>
                <w:sz w:val="20"/>
                <w:szCs w:val="20"/>
              </w:rPr>
              <w:t>0.79</w:t>
            </w:r>
          </w:p>
        </w:tc>
        <w:tc>
          <w:tcPr>
            <w:tcW w:w="701" w:type="dxa"/>
            <w:shd w:val="clear" w:color="auto" w:fill="auto"/>
            <w:noWrap/>
            <w:vAlign w:val="center"/>
            <w:hideMark/>
          </w:tcPr>
          <w:p w14:paraId="5E99B398" w14:textId="77777777" w:rsidR="00061B70" w:rsidRPr="00AE5A40" w:rsidRDefault="00061B70" w:rsidP="00E31221">
            <w:pPr>
              <w:autoSpaceDE/>
              <w:autoSpaceDN/>
              <w:rPr>
                <w:sz w:val="20"/>
                <w:szCs w:val="20"/>
              </w:rPr>
            </w:pPr>
            <w:r>
              <w:rPr>
                <w:sz w:val="20"/>
                <w:szCs w:val="20"/>
              </w:rPr>
              <w:t>.28</w:t>
            </w:r>
            <w:r w:rsidRPr="007C0EB4">
              <w:rPr>
                <w:sz w:val="20"/>
                <w:szCs w:val="20"/>
                <w:vertAlign w:val="superscript"/>
              </w:rPr>
              <w:t>**</w:t>
            </w:r>
          </w:p>
        </w:tc>
        <w:tc>
          <w:tcPr>
            <w:tcW w:w="701" w:type="dxa"/>
            <w:shd w:val="clear" w:color="auto" w:fill="auto"/>
            <w:noWrap/>
            <w:vAlign w:val="center"/>
            <w:hideMark/>
          </w:tcPr>
          <w:p w14:paraId="498BB4DF" w14:textId="77777777" w:rsidR="00061B70" w:rsidRPr="00AE5A40" w:rsidRDefault="00061B70" w:rsidP="00E31221">
            <w:pPr>
              <w:autoSpaceDE/>
              <w:autoSpaceDN/>
              <w:rPr>
                <w:sz w:val="20"/>
                <w:szCs w:val="20"/>
              </w:rPr>
            </w:pPr>
            <w:r>
              <w:rPr>
                <w:sz w:val="20"/>
                <w:szCs w:val="20"/>
              </w:rPr>
              <w:t>.40</w:t>
            </w:r>
            <w:r w:rsidRPr="007C0EB4">
              <w:rPr>
                <w:sz w:val="20"/>
                <w:szCs w:val="20"/>
                <w:vertAlign w:val="superscript"/>
              </w:rPr>
              <w:t>**</w:t>
            </w:r>
          </w:p>
        </w:tc>
        <w:tc>
          <w:tcPr>
            <w:tcW w:w="709" w:type="dxa"/>
            <w:gridSpan w:val="2"/>
            <w:shd w:val="clear" w:color="auto" w:fill="auto"/>
            <w:noWrap/>
            <w:vAlign w:val="center"/>
            <w:hideMark/>
          </w:tcPr>
          <w:p w14:paraId="0FA6A302" w14:textId="77777777" w:rsidR="00061B70" w:rsidRPr="00AE5A40" w:rsidRDefault="00061B70" w:rsidP="00E31221">
            <w:pPr>
              <w:autoSpaceDE/>
              <w:autoSpaceDN/>
              <w:rPr>
                <w:sz w:val="20"/>
                <w:szCs w:val="20"/>
              </w:rPr>
            </w:pPr>
            <w:r>
              <w:rPr>
                <w:sz w:val="20"/>
                <w:szCs w:val="20"/>
              </w:rPr>
              <w:t>.45</w:t>
            </w:r>
            <w:r w:rsidRPr="007C0EB4">
              <w:rPr>
                <w:sz w:val="20"/>
                <w:szCs w:val="20"/>
                <w:vertAlign w:val="superscript"/>
              </w:rPr>
              <w:t>**</w:t>
            </w:r>
          </w:p>
        </w:tc>
        <w:tc>
          <w:tcPr>
            <w:tcW w:w="709" w:type="dxa"/>
            <w:gridSpan w:val="2"/>
            <w:shd w:val="clear" w:color="auto" w:fill="auto"/>
            <w:noWrap/>
            <w:vAlign w:val="center"/>
            <w:hideMark/>
          </w:tcPr>
          <w:p w14:paraId="06C84EF5" w14:textId="77777777" w:rsidR="00061B70" w:rsidRPr="00AE5A40" w:rsidRDefault="00061B70" w:rsidP="00E31221">
            <w:pPr>
              <w:autoSpaceDE/>
              <w:autoSpaceDN/>
              <w:rPr>
                <w:sz w:val="20"/>
                <w:szCs w:val="20"/>
              </w:rPr>
            </w:pPr>
            <w:r>
              <w:rPr>
                <w:sz w:val="20"/>
                <w:szCs w:val="20"/>
              </w:rPr>
              <w:t>--</w:t>
            </w:r>
          </w:p>
        </w:tc>
        <w:tc>
          <w:tcPr>
            <w:tcW w:w="709" w:type="dxa"/>
            <w:gridSpan w:val="2"/>
            <w:shd w:val="clear" w:color="auto" w:fill="auto"/>
            <w:noWrap/>
            <w:vAlign w:val="center"/>
            <w:hideMark/>
          </w:tcPr>
          <w:p w14:paraId="4D89CE91" w14:textId="77777777" w:rsidR="00061B70" w:rsidRPr="00AE5A40" w:rsidRDefault="00061B70" w:rsidP="00E31221">
            <w:pPr>
              <w:autoSpaceDE/>
              <w:autoSpaceDN/>
              <w:rPr>
                <w:sz w:val="20"/>
                <w:szCs w:val="20"/>
              </w:rPr>
            </w:pPr>
          </w:p>
        </w:tc>
        <w:tc>
          <w:tcPr>
            <w:tcW w:w="717" w:type="dxa"/>
            <w:gridSpan w:val="2"/>
            <w:shd w:val="clear" w:color="auto" w:fill="auto"/>
            <w:noWrap/>
            <w:vAlign w:val="center"/>
            <w:hideMark/>
          </w:tcPr>
          <w:p w14:paraId="3AC6680B" w14:textId="77777777" w:rsidR="00061B70" w:rsidRPr="00AE5A40" w:rsidRDefault="00061B70" w:rsidP="00E31221">
            <w:pPr>
              <w:autoSpaceDE/>
              <w:autoSpaceDN/>
              <w:rPr>
                <w:sz w:val="20"/>
                <w:szCs w:val="20"/>
              </w:rPr>
            </w:pPr>
          </w:p>
        </w:tc>
        <w:tc>
          <w:tcPr>
            <w:tcW w:w="717" w:type="dxa"/>
            <w:shd w:val="clear" w:color="auto" w:fill="auto"/>
          </w:tcPr>
          <w:p w14:paraId="68923FE4" w14:textId="77777777" w:rsidR="00061B70" w:rsidRPr="00AE5A40" w:rsidRDefault="00061B70" w:rsidP="00E31221">
            <w:pPr>
              <w:autoSpaceDE/>
              <w:autoSpaceDN/>
              <w:rPr>
                <w:sz w:val="20"/>
                <w:szCs w:val="20"/>
              </w:rPr>
            </w:pPr>
          </w:p>
        </w:tc>
        <w:tc>
          <w:tcPr>
            <w:tcW w:w="725" w:type="dxa"/>
            <w:shd w:val="clear" w:color="auto" w:fill="auto"/>
          </w:tcPr>
          <w:p w14:paraId="4DA9FC1F" w14:textId="77777777" w:rsidR="00061B70" w:rsidRPr="00AE5A40" w:rsidRDefault="00061B70" w:rsidP="00E31221">
            <w:pPr>
              <w:autoSpaceDE/>
              <w:autoSpaceDN/>
              <w:rPr>
                <w:sz w:val="20"/>
                <w:szCs w:val="20"/>
              </w:rPr>
            </w:pPr>
          </w:p>
        </w:tc>
        <w:tc>
          <w:tcPr>
            <w:tcW w:w="720" w:type="dxa"/>
          </w:tcPr>
          <w:p w14:paraId="0D3A197E" w14:textId="77777777" w:rsidR="00061B70" w:rsidRPr="00AE5A40" w:rsidRDefault="00061B70" w:rsidP="00E31221">
            <w:pPr>
              <w:autoSpaceDE/>
              <w:autoSpaceDN/>
              <w:rPr>
                <w:sz w:val="20"/>
                <w:szCs w:val="20"/>
              </w:rPr>
            </w:pPr>
          </w:p>
        </w:tc>
        <w:tc>
          <w:tcPr>
            <w:tcW w:w="720" w:type="dxa"/>
          </w:tcPr>
          <w:p w14:paraId="08F09D4A" w14:textId="77777777" w:rsidR="00061B70" w:rsidRPr="00AE5A40" w:rsidRDefault="00061B70" w:rsidP="00E31221">
            <w:pPr>
              <w:autoSpaceDE/>
              <w:autoSpaceDN/>
              <w:rPr>
                <w:sz w:val="20"/>
                <w:szCs w:val="20"/>
              </w:rPr>
            </w:pPr>
          </w:p>
        </w:tc>
        <w:tc>
          <w:tcPr>
            <w:tcW w:w="723" w:type="dxa"/>
          </w:tcPr>
          <w:p w14:paraId="11CEE14C" w14:textId="77777777" w:rsidR="00061B70" w:rsidRPr="00AE5A40" w:rsidRDefault="00061B70" w:rsidP="00E31221">
            <w:pPr>
              <w:autoSpaceDE/>
              <w:autoSpaceDN/>
              <w:rPr>
                <w:sz w:val="20"/>
                <w:szCs w:val="20"/>
              </w:rPr>
            </w:pPr>
          </w:p>
        </w:tc>
      </w:tr>
      <w:tr w:rsidR="003E71BE" w:rsidRPr="00AE5A40" w14:paraId="67C7A13E" w14:textId="77777777" w:rsidTr="007F379C">
        <w:trPr>
          <w:trHeight w:val="300"/>
        </w:trPr>
        <w:tc>
          <w:tcPr>
            <w:tcW w:w="2784" w:type="dxa"/>
            <w:shd w:val="clear" w:color="auto" w:fill="auto"/>
            <w:noWrap/>
            <w:hideMark/>
          </w:tcPr>
          <w:p w14:paraId="20105BC6" w14:textId="77777777" w:rsidR="00061B70" w:rsidRPr="00AE5A40" w:rsidRDefault="00061B70" w:rsidP="00E31221">
            <w:pPr>
              <w:autoSpaceDE/>
              <w:autoSpaceDN/>
              <w:rPr>
                <w:sz w:val="20"/>
                <w:szCs w:val="20"/>
              </w:rPr>
            </w:pPr>
            <w:r w:rsidRPr="00AE5A40">
              <w:rPr>
                <w:sz w:val="20"/>
                <w:szCs w:val="20"/>
              </w:rPr>
              <w:t xml:space="preserve">5. Base </w:t>
            </w:r>
            <w:r>
              <w:rPr>
                <w:sz w:val="20"/>
                <w:szCs w:val="20"/>
              </w:rPr>
              <w:t>c</w:t>
            </w:r>
            <w:r w:rsidRPr="00AE5A40">
              <w:rPr>
                <w:sz w:val="20"/>
                <w:szCs w:val="20"/>
              </w:rPr>
              <w:t>ognitive engagement</w:t>
            </w:r>
          </w:p>
        </w:tc>
        <w:tc>
          <w:tcPr>
            <w:tcW w:w="816" w:type="dxa"/>
            <w:vAlign w:val="center"/>
          </w:tcPr>
          <w:p w14:paraId="2E9D821D" w14:textId="77777777" w:rsidR="00061B70" w:rsidRPr="00AE5A40" w:rsidRDefault="00061B70" w:rsidP="00E31221">
            <w:pPr>
              <w:autoSpaceDE/>
              <w:autoSpaceDN/>
              <w:rPr>
                <w:sz w:val="20"/>
                <w:szCs w:val="20"/>
              </w:rPr>
            </w:pPr>
            <w:r>
              <w:rPr>
                <w:sz w:val="20"/>
                <w:szCs w:val="20"/>
              </w:rPr>
              <w:t>3.72</w:t>
            </w:r>
          </w:p>
        </w:tc>
        <w:tc>
          <w:tcPr>
            <w:tcW w:w="566" w:type="dxa"/>
            <w:vAlign w:val="center"/>
          </w:tcPr>
          <w:p w14:paraId="6B955B70" w14:textId="77777777" w:rsidR="00061B70" w:rsidRPr="00AE5A40" w:rsidRDefault="00061B70" w:rsidP="00E31221">
            <w:pPr>
              <w:autoSpaceDE/>
              <w:autoSpaceDN/>
              <w:rPr>
                <w:sz w:val="20"/>
                <w:szCs w:val="20"/>
              </w:rPr>
            </w:pPr>
            <w:r>
              <w:rPr>
                <w:sz w:val="20"/>
                <w:szCs w:val="20"/>
              </w:rPr>
              <w:t>0.82</w:t>
            </w:r>
          </w:p>
        </w:tc>
        <w:tc>
          <w:tcPr>
            <w:tcW w:w="701" w:type="dxa"/>
            <w:shd w:val="clear" w:color="auto" w:fill="auto"/>
            <w:noWrap/>
            <w:vAlign w:val="center"/>
            <w:hideMark/>
          </w:tcPr>
          <w:p w14:paraId="5BE1CDC6" w14:textId="77777777" w:rsidR="00061B70" w:rsidRPr="00696D92" w:rsidRDefault="00061B70" w:rsidP="00E31221">
            <w:pPr>
              <w:autoSpaceDE/>
              <w:autoSpaceDN/>
              <w:rPr>
                <w:sz w:val="20"/>
                <w:vertAlign w:val="superscript"/>
              </w:rPr>
            </w:pPr>
            <w:r>
              <w:rPr>
                <w:sz w:val="20"/>
                <w:szCs w:val="20"/>
              </w:rPr>
              <w:t>.24</w:t>
            </w:r>
            <w:r w:rsidRPr="007C0EB4">
              <w:rPr>
                <w:sz w:val="20"/>
                <w:szCs w:val="20"/>
                <w:vertAlign w:val="superscript"/>
              </w:rPr>
              <w:t>**</w:t>
            </w:r>
          </w:p>
        </w:tc>
        <w:tc>
          <w:tcPr>
            <w:tcW w:w="701" w:type="dxa"/>
            <w:shd w:val="clear" w:color="auto" w:fill="auto"/>
            <w:noWrap/>
            <w:vAlign w:val="center"/>
            <w:hideMark/>
          </w:tcPr>
          <w:p w14:paraId="00A008F7" w14:textId="77777777" w:rsidR="00061B70" w:rsidRPr="00AE5A40" w:rsidRDefault="00061B70" w:rsidP="00E31221">
            <w:pPr>
              <w:autoSpaceDE/>
              <w:autoSpaceDN/>
              <w:rPr>
                <w:sz w:val="20"/>
                <w:szCs w:val="20"/>
              </w:rPr>
            </w:pPr>
            <w:r>
              <w:rPr>
                <w:sz w:val="20"/>
                <w:szCs w:val="20"/>
              </w:rPr>
              <w:t>.31</w:t>
            </w:r>
            <w:r w:rsidRPr="007C0EB4">
              <w:rPr>
                <w:sz w:val="20"/>
                <w:szCs w:val="20"/>
                <w:vertAlign w:val="superscript"/>
              </w:rPr>
              <w:t>**</w:t>
            </w:r>
          </w:p>
        </w:tc>
        <w:tc>
          <w:tcPr>
            <w:tcW w:w="709" w:type="dxa"/>
            <w:gridSpan w:val="2"/>
            <w:shd w:val="clear" w:color="auto" w:fill="auto"/>
            <w:noWrap/>
            <w:vAlign w:val="center"/>
            <w:hideMark/>
          </w:tcPr>
          <w:p w14:paraId="16848BA7" w14:textId="77777777" w:rsidR="00061B70" w:rsidRPr="00AE5A40" w:rsidRDefault="00061B70" w:rsidP="00E31221">
            <w:pPr>
              <w:autoSpaceDE/>
              <w:autoSpaceDN/>
              <w:rPr>
                <w:sz w:val="20"/>
                <w:szCs w:val="20"/>
              </w:rPr>
            </w:pPr>
            <w:r>
              <w:rPr>
                <w:sz w:val="20"/>
                <w:szCs w:val="20"/>
              </w:rPr>
              <w:t>.30</w:t>
            </w:r>
            <w:r w:rsidRPr="007C0EB4">
              <w:rPr>
                <w:sz w:val="20"/>
                <w:szCs w:val="20"/>
                <w:vertAlign w:val="superscript"/>
              </w:rPr>
              <w:t>**</w:t>
            </w:r>
          </w:p>
        </w:tc>
        <w:tc>
          <w:tcPr>
            <w:tcW w:w="709" w:type="dxa"/>
            <w:gridSpan w:val="2"/>
            <w:shd w:val="clear" w:color="auto" w:fill="auto"/>
            <w:noWrap/>
            <w:vAlign w:val="center"/>
            <w:hideMark/>
          </w:tcPr>
          <w:p w14:paraId="75EE47AE" w14:textId="77777777" w:rsidR="00061B70" w:rsidRPr="00AE5A40" w:rsidRDefault="00061B70" w:rsidP="00E31221">
            <w:pPr>
              <w:autoSpaceDE/>
              <w:autoSpaceDN/>
              <w:rPr>
                <w:sz w:val="20"/>
                <w:szCs w:val="20"/>
              </w:rPr>
            </w:pPr>
            <w:r>
              <w:rPr>
                <w:sz w:val="20"/>
                <w:szCs w:val="20"/>
              </w:rPr>
              <w:t>.45</w:t>
            </w:r>
            <w:r w:rsidRPr="007C0EB4">
              <w:rPr>
                <w:sz w:val="20"/>
                <w:szCs w:val="20"/>
                <w:vertAlign w:val="superscript"/>
              </w:rPr>
              <w:t>**</w:t>
            </w:r>
          </w:p>
        </w:tc>
        <w:tc>
          <w:tcPr>
            <w:tcW w:w="709" w:type="dxa"/>
            <w:gridSpan w:val="2"/>
            <w:shd w:val="clear" w:color="auto" w:fill="auto"/>
            <w:noWrap/>
            <w:vAlign w:val="center"/>
            <w:hideMark/>
          </w:tcPr>
          <w:p w14:paraId="5140C486" w14:textId="77777777" w:rsidR="00061B70" w:rsidRPr="00AE5A40" w:rsidRDefault="00061B70" w:rsidP="00E31221">
            <w:pPr>
              <w:autoSpaceDE/>
              <w:autoSpaceDN/>
              <w:rPr>
                <w:sz w:val="20"/>
                <w:szCs w:val="20"/>
              </w:rPr>
            </w:pPr>
            <w:r>
              <w:rPr>
                <w:sz w:val="20"/>
                <w:szCs w:val="20"/>
              </w:rPr>
              <w:t>--</w:t>
            </w:r>
          </w:p>
        </w:tc>
        <w:tc>
          <w:tcPr>
            <w:tcW w:w="717" w:type="dxa"/>
            <w:gridSpan w:val="2"/>
            <w:shd w:val="clear" w:color="auto" w:fill="auto"/>
            <w:noWrap/>
            <w:vAlign w:val="center"/>
            <w:hideMark/>
          </w:tcPr>
          <w:p w14:paraId="3CC036E6" w14:textId="77777777" w:rsidR="00061B70" w:rsidRPr="00AE5A40" w:rsidRDefault="00061B70" w:rsidP="00E31221">
            <w:pPr>
              <w:autoSpaceDE/>
              <w:autoSpaceDN/>
              <w:rPr>
                <w:sz w:val="20"/>
                <w:szCs w:val="20"/>
              </w:rPr>
            </w:pPr>
          </w:p>
        </w:tc>
        <w:tc>
          <w:tcPr>
            <w:tcW w:w="717" w:type="dxa"/>
            <w:shd w:val="clear" w:color="auto" w:fill="auto"/>
          </w:tcPr>
          <w:p w14:paraId="3506F6D0" w14:textId="77777777" w:rsidR="00061B70" w:rsidRPr="00AE5A40" w:rsidRDefault="00061B70" w:rsidP="00E31221">
            <w:pPr>
              <w:autoSpaceDE/>
              <w:autoSpaceDN/>
              <w:rPr>
                <w:sz w:val="20"/>
                <w:szCs w:val="20"/>
              </w:rPr>
            </w:pPr>
          </w:p>
        </w:tc>
        <w:tc>
          <w:tcPr>
            <w:tcW w:w="725" w:type="dxa"/>
            <w:shd w:val="clear" w:color="auto" w:fill="auto"/>
          </w:tcPr>
          <w:p w14:paraId="67375A8F" w14:textId="77777777" w:rsidR="00061B70" w:rsidRPr="00AE5A40" w:rsidRDefault="00061B70" w:rsidP="00E31221">
            <w:pPr>
              <w:autoSpaceDE/>
              <w:autoSpaceDN/>
              <w:rPr>
                <w:sz w:val="20"/>
                <w:szCs w:val="20"/>
              </w:rPr>
            </w:pPr>
          </w:p>
        </w:tc>
        <w:tc>
          <w:tcPr>
            <w:tcW w:w="720" w:type="dxa"/>
          </w:tcPr>
          <w:p w14:paraId="519A0759" w14:textId="77777777" w:rsidR="00061B70" w:rsidRPr="00AE5A40" w:rsidRDefault="00061B70" w:rsidP="00E31221">
            <w:pPr>
              <w:autoSpaceDE/>
              <w:autoSpaceDN/>
              <w:rPr>
                <w:sz w:val="20"/>
                <w:szCs w:val="20"/>
              </w:rPr>
            </w:pPr>
          </w:p>
        </w:tc>
        <w:tc>
          <w:tcPr>
            <w:tcW w:w="720" w:type="dxa"/>
          </w:tcPr>
          <w:p w14:paraId="1D18D4A6" w14:textId="77777777" w:rsidR="00061B70" w:rsidRPr="00AE5A40" w:rsidRDefault="00061B70" w:rsidP="00E31221">
            <w:pPr>
              <w:autoSpaceDE/>
              <w:autoSpaceDN/>
              <w:rPr>
                <w:sz w:val="20"/>
                <w:szCs w:val="20"/>
              </w:rPr>
            </w:pPr>
          </w:p>
        </w:tc>
        <w:tc>
          <w:tcPr>
            <w:tcW w:w="723" w:type="dxa"/>
          </w:tcPr>
          <w:p w14:paraId="5CA2ACAF" w14:textId="77777777" w:rsidR="00061B70" w:rsidRPr="00AE5A40" w:rsidRDefault="00061B70" w:rsidP="00E31221">
            <w:pPr>
              <w:autoSpaceDE/>
              <w:autoSpaceDN/>
              <w:rPr>
                <w:sz w:val="20"/>
                <w:szCs w:val="20"/>
              </w:rPr>
            </w:pPr>
          </w:p>
        </w:tc>
      </w:tr>
      <w:tr w:rsidR="003E71BE" w:rsidRPr="00AE5A40" w14:paraId="6040F3F2" w14:textId="77777777" w:rsidTr="007F379C">
        <w:trPr>
          <w:trHeight w:val="300"/>
        </w:trPr>
        <w:tc>
          <w:tcPr>
            <w:tcW w:w="2784" w:type="dxa"/>
            <w:shd w:val="clear" w:color="auto" w:fill="auto"/>
            <w:noWrap/>
          </w:tcPr>
          <w:p w14:paraId="7081C866" w14:textId="77777777" w:rsidR="00061B70" w:rsidRPr="00AE5A40" w:rsidRDefault="00061B70" w:rsidP="00E31221">
            <w:pPr>
              <w:autoSpaceDE/>
              <w:autoSpaceDN/>
              <w:rPr>
                <w:sz w:val="20"/>
                <w:szCs w:val="20"/>
              </w:rPr>
            </w:pPr>
            <w:r>
              <w:rPr>
                <w:sz w:val="20"/>
                <w:szCs w:val="20"/>
              </w:rPr>
              <w:t>6. Base autonomy support</w:t>
            </w:r>
          </w:p>
        </w:tc>
        <w:tc>
          <w:tcPr>
            <w:tcW w:w="816" w:type="dxa"/>
            <w:vAlign w:val="center"/>
          </w:tcPr>
          <w:p w14:paraId="3DF1DB14" w14:textId="77777777" w:rsidR="00061B70" w:rsidRDefault="00061B70" w:rsidP="00E31221">
            <w:pPr>
              <w:autoSpaceDE/>
              <w:autoSpaceDN/>
              <w:rPr>
                <w:sz w:val="20"/>
                <w:szCs w:val="20"/>
              </w:rPr>
            </w:pPr>
            <w:r>
              <w:rPr>
                <w:sz w:val="20"/>
                <w:szCs w:val="20"/>
              </w:rPr>
              <w:t>3.42</w:t>
            </w:r>
          </w:p>
        </w:tc>
        <w:tc>
          <w:tcPr>
            <w:tcW w:w="566" w:type="dxa"/>
            <w:vAlign w:val="center"/>
          </w:tcPr>
          <w:p w14:paraId="026E6902" w14:textId="77777777" w:rsidR="00061B70" w:rsidRDefault="00061B70" w:rsidP="00E31221">
            <w:pPr>
              <w:autoSpaceDE/>
              <w:autoSpaceDN/>
              <w:rPr>
                <w:sz w:val="20"/>
                <w:szCs w:val="20"/>
              </w:rPr>
            </w:pPr>
            <w:r>
              <w:rPr>
                <w:sz w:val="20"/>
                <w:szCs w:val="20"/>
              </w:rPr>
              <w:t>0.82</w:t>
            </w:r>
          </w:p>
        </w:tc>
        <w:tc>
          <w:tcPr>
            <w:tcW w:w="701" w:type="dxa"/>
            <w:shd w:val="clear" w:color="auto" w:fill="auto"/>
            <w:noWrap/>
            <w:vAlign w:val="center"/>
          </w:tcPr>
          <w:p w14:paraId="60BF23ED" w14:textId="77777777" w:rsidR="00061B70" w:rsidRPr="00AE5A40" w:rsidRDefault="00061B70" w:rsidP="00E31221">
            <w:pPr>
              <w:autoSpaceDE/>
              <w:autoSpaceDN/>
              <w:rPr>
                <w:sz w:val="20"/>
                <w:szCs w:val="20"/>
              </w:rPr>
            </w:pPr>
            <w:r>
              <w:rPr>
                <w:sz w:val="20"/>
                <w:szCs w:val="20"/>
              </w:rPr>
              <w:t>.33</w:t>
            </w:r>
            <w:r w:rsidRPr="007C0EB4">
              <w:rPr>
                <w:sz w:val="20"/>
                <w:szCs w:val="20"/>
                <w:vertAlign w:val="superscript"/>
              </w:rPr>
              <w:t>**</w:t>
            </w:r>
          </w:p>
        </w:tc>
        <w:tc>
          <w:tcPr>
            <w:tcW w:w="701" w:type="dxa"/>
            <w:shd w:val="clear" w:color="auto" w:fill="auto"/>
            <w:noWrap/>
            <w:vAlign w:val="center"/>
          </w:tcPr>
          <w:p w14:paraId="1FD22FC4" w14:textId="77777777" w:rsidR="00061B70" w:rsidRPr="00AE5A40" w:rsidRDefault="00061B70" w:rsidP="00E31221">
            <w:pPr>
              <w:autoSpaceDE/>
              <w:autoSpaceDN/>
              <w:rPr>
                <w:sz w:val="20"/>
                <w:szCs w:val="20"/>
              </w:rPr>
            </w:pPr>
            <w:r>
              <w:rPr>
                <w:sz w:val="20"/>
                <w:szCs w:val="20"/>
              </w:rPr>
              <w:t>.44</w:t>
            </w:r>
            <w:r w:rsidRPr="007C0EB4">
              <w:rPr>
                <w:sz w:val="20"/>
                <w:szCs w:val="20"/>
                <w:vertAlign w:val="superscript"/>
              </w:rPr>
              <w:t>**</w:t>
            </w:r>
          </w:p>
        </w:tc>
        <w:tc>
          <w:tcPr>
            <w:tcW w:w="709" w:type="dxa"/>
            <w:gridSpan w:val="2"/>
            <w:shd w:val="clear" w:color="auto" w:fill="auto"/>
            <w:noWrap/>
            <w:vAlign w:val="center"/>
          </w:tcPr>
          <w:p w14:paraId="5D7F3590" w14:textId="77777777" w:rsidR="00061B70" w:rsidRPr="00AE5A40" w:rsidRDefault="00061B70" w:rsidP="00E31221">
            <w:pPr>
              <w:autoSpaceDE/>
              <w:autoSpaceDN/>
              <w:rPr>
                <w:sz w:val="20"/>
                <w:szCs w:val="20"/>
              </w:rPr>
            </w:pPr>
            <w:r>
              <w:rPr>
                <w:sz w:val="20"/>
                <w:szCs w:val="20"/>
              </w:rPr>
              <w:t>.17</w:t>
            </w:r>
            <w:r w:rsidRPr="007C0EB4">
              <w:rPr>
                <w:sz w:val="20"/>
                <w:szCs w:val="20"/>
                <w:vertAlign w:val="superscript"/>
              </w:rPr>
              <w:t>**</w:t>
            </w:r>
          </w:p>
        </w:tc>
        <w:tc>
          <w:tcPr>
            <w:tcW w:w="709" w:type="dxa"/>
            <w:gridSpan w:val="2"/>
            <w:shd w:val="clear" w:color="auto" w:fill="auto"/>
            <w:noWrap/>
            <w:vAlign w:val="center"/>
          </w:tcPr>
          <w:p w14:paraId="7436BA76" w14:textId="77777777" w:rsidR="00061B70" w:rsidRPr="00AE5A40" w:rsidRDefault="00061B70" w:rsidP="00E31221">
            <w:pPr>
              <w:autoSpaceDE/>
              <w:autoSpaceDN/>
              <w:rPr>
                <w:sz w:val="20"/>
                <w:szCs w:val="20"/>
              </w:rPr>
            </w:pPr>
            <w:r>
              <w:rPr>
                <w:sz w:val="20"/>
                <w:szCs w:val="20"/>
              </w:rPr>
              <w:t>.43</w:t>
            </w:r>
            <w:r w:rsidRPr="007C0EB4">
              <w:rPr>
                <w:sz w:val="20"/>
                <w:szCs w:val="20"/>
                <w:vertAlign w:val="superscript"/>
              </w:rPr>
              <w:t>**</w:t>
            </w:r>
          </w:p>
        </w:tc>
        <w:tc>
          <w:tcPr>
            <w:tcW w:w="709" w:type="dxa"/>
            <w:gridSpan w:val="2"/>
            <w:shd w:val="clear" w:color="auto" w:fill="auto"/>
            <w:noWrap/>
            <w:vAlign w:val="center"/>
          </w:tcPr>
          <w:p w14:paraId="729C494F" w14:textId="77777777" w:rsidR="00061B70" w:rsidRPr="00AE5A40" w:rsidRDefault="00061B70" w:rsidP="00E31221">
            <w:pPr>
              <w:autoSpaceDE/>
              <w:autoSpaceDN/>
              <w:rPr>
                <w:sz w:val="20"/>
                <w:szCs w:val="20"/>
              </w:rPr>
            </w:pPr>
            <w:r>
              <w:rPr>
                <w:sz w:val="20"/>
                <w:szCs w:val="20"/>
              </w:rPr>
              <w:t>.26</w:t>
            </w:r>
            <w:r w:rsidRPr="007C0EB4">
              <w:rPr>
                <w:sz w:val="20"/>
                <w:szCs w:val="20"/>
                <w:vertAlign w:val="superscript"/>
              </w:rPr>
              <w:t>**</w:t>
            </w:r>
          </w:p>
        </w:tc>
        <w:tc>
          <w:tcPr>
            <w:tcW w:w="717" w:type="dxa"/>
            <w:gridSpan w:val="2"/>
            <w:shd w:val="clear" w:color="auto" w:fill="auto"/>
            <w:noWrap/>
            <w:vAlign w:val="center"/>
          </w:tcPr>
          <w:p w14:paraId="70B5530F" w14:textId="77777777" w:rsidR="00061B70" w:rsidRPr="00AE5A40" w:rsidRDefault="00061B70" w:rsidP="00E31221">
            <w:pPr>
              <w:autoSpaceDE/>
              <w:autoSpaceDN/>
              <w:rPr>
                <w:sz w:val="20"/>
                <w:szCs w:val="20"/>
              </w:rPr>
            </w:pPr>
            <w:r>
              <w:rPr>
                <w:sz w:val="20"/>
                <w:szCs w:val="20"/>
              </w:rPr>
              <w:t>--</w:t>
            </w:r>
          </w:p>
        </w:tc>
        <w:tc>
          <w:tcPr>
            <w:tcW w:w="717" w:type="dxa"/>
            <w:shd w:val="clear" w:color="auto" w:fill="auto"/>
            <w:vAlign w:val="center"/>
          </w:tcPr>
          <w:p w14:paraId="77404DEC" w14:textId="77777777" w:rsidR="00061B70" w:rsidRPr="00AE5A40" w:rsidRDefault="00061B70" w:rsidP="00E31221">
            <w:pPr>
              <w:autoSpaceDE/>
              <w:autoSpaceDN/>
              <w:rPr>
                <w:sz w:val="20"/>
                <w:szCs w:val="20"/>
              </w:rPr>
            </w:pPr>
          </w:p>
        </w:tc>
        <w:tc>
          <w:tcPr>
            <w:tcW w:w="725" w:type="dxa"/>
            <w:shd w:val="clear" w:color="auto" w:fill="auto"/>
          </w:tcPr>
          <w:p w14:paraId="78FA5117" w14:textId="77777777" w:rsidR="00061B70" w:rsidRPr="00AE5A40" w:rsidRDefault="00061B70" w:rsidP="00E31221">
            <w:pPr>
              <w:autoSpaceDE/>
              <w:autoSpaceDN/>
              <w:rPr>
                <w:sz w:val="20"/>
                <w:szCs w:val="20"/>
              </w:rPr>
            </w:pPr>
          </w:p>
        </w:tc>
        <w:tc>
          <w:tcPr>
            <w:tcW w:w="720" w:type="dxa"/>
          </w:tcPr>
          <w:p w14:paraId="3605D106" w14:textId="77777777" w:rsidR="00061B70" w:rsidRPr="00AE5A40" w:rsidRDefault="00061B70" w:rsidP="00E31221">
            <w:pPr>
              <w:autoSpaceDE/>
              <w:autoSpaceDN/>
              <w:rPr>
                <w:sz w:val="20"/>
                <w:szCs w:val="20"/>
              </w:rPr>
            </w:pPr>
          </w:p>
        </w:tc>
        <w:tc>
          <w:tcPr>
            <w:tcW w:w="720" w:type="dxa"/>
          </w:tcPr>
          <w:p w14:paraId="18309BCA" w14:textId="77777777" w:rsidR="00061B70" w:rsidRPr="00AE5A40" w:rsidRDefault="00061B70" w:rsidP="00E31221">
            <w:pPr>
              <w:autoSpaceDE/>
              <w:autoSpaceDN/>
              <w:rPr>
                <w:sz w:val="20"/>
                <w:szCs w:val="20"/>
              </w:rPr>
            </w:pPr>
          </w:p>
        </w:tc>
        <w:tc>
          <w:tcPr>
            <w:tcW w:w="723" w:type="dxa"/>
          </w:tcPr>
          <w:p w14:paraId="1BD5483C" w14:textId="77777777" w:rsidR="00061B70" w:rsidRPr="00AE5A40" w:rsidRDefault="00061B70" w:rsidP="00E31221">
            <w:pPr>
              <w:autoSpaceDE/>
              <w:autoSpaceDN/>
              <w:rPr>
                <w:sz w:val="20"/>
                <w:szCs w:val="20"/>
              </w:rPr>
            </w:pPr>
          </w:p>
        </w:tc>
      </w:tr>
      <w:tr w:rsidR="003E71BE" w:rsidRPr="00AE5A40" w14:paraId="605C7399" w14:textId="77777777" w:rsidTr="007F379C">
        <w:trPr>
          <w:trHeight w:val="300"/>
        </w:trPr>
        <w:tc>
          <w:tcPr>
            <w:tcW w:w="2784" w:type="dxa"/>
            <w:shd w:val="clear" w:color="auto" w:fill="auto"/>
            <w:noWrap/>
            <w:hideMark/>
          </w:tcPr>
          <w:p w14:paraId="36DB7610" w14:textId="77777777" w:rsidR="003E71BE" w:rsidRPr="00AE5A40" w:rsidRDefault="003E71BE" w:rsidP="00E31221">
            <w:pPr>
              <w:autoSpaceDE/>
              <w:autoSpaceDN/>
              <w:rPr>
                <w:sz w:val="20"/>
                <w:szCs w:val="20"/>
              </w:rPr>
            </w:pPr>
            <w:r>
              <w:rPr>
                <w:sz w:val="20"/>
                <w:szCs w:val="20"/>
              </w:rPr>
              <w:t>7</w:t>
            </w:r>
            <w:r w:rsidRPr="00AE5A40">
              <w:rPr>
                <w:sz w:val="20"/>
                <w:szCs w:val="20"/>
              </w:rPr>
              <w:t xml:space="preserve">. Mid </w:t>
            </w:r>
            <w:r>
              <w:rPr>
                <w:sz w:val="20"/>
                <w:szCs w:val="20"/>
              </w:rPr>
              <w:t>m</w:t>
            </w:r>
            <w:r w:rsidRPr="00AE5A40">
              <w:rPr>
                <w:sz w:val="20"/>
                <w:szCs w:val="20"/>
              </w:rPr>
              <w:t>indset</w:t>
            </w:r>
          </w:p>
        </w:tc>
        <w:tc>
          <w:tcPr>
            <w:tcW w:w="816" w:type="dxa"/>
            <w:vAlign w:val="center"/>
          </w:tcPr>
          <w:p w14:paraId="1C4D13EA" w14:textId="77777777" w:rsidR="003E71BE" w:rsidRPr="00AE5A40" w:rsidRDefault="003E71BE" w:rsidP="00E31221">
            <w:pPr>
              <w:autoSpaceDE/>
              <w:autoSpaceDN/>
              <w:rPr>
                <w:sz w:val="20"/>
                <w:szCs w:val="20"/>
              </w:rPr>
            </w:pPr>
            <w:r>
              <w:rPr>
                <w:sz w:val="20"/>
                <w:szCs w:val="20"/>
              </w:rPr>
              <w:t>3.11</w:t>
            </w:r>
          </w:p>
        </w:tc>
        <w:tc>
          <w:tcPr>
            <w:tcW w:w="566" w:type="dxa"/>
            <w:vAlign w:val="center"/>
          </w:tcPr>
          <w:p w14:paraId="5401B227" w14:textId="77777777" w:rsidR="003E71BE" w:rsidRPr="00AE5A40" w:rsidRDefault="003E71BE" w:rsidP="00E31221">
            <w:pPr>
              <w:autoSpaceDE/>
              <w:autoSpaceDN/>
              <w:rPr>
                <w:sz w:val="20"/>
                <w:szCs w:val="20"/>
              </w:rPr>
            </w:pPr>
            <w:r>
              <w:rPr>
                <w:sz w:val="20"/>
                <w:szCs w:val="20"/>
              </w:rPr>
              <w:t>0.89</w:t>
            </w:r>
          </w:p>
        </w:tc>
        <w:tc>
          <w:tcPr>
            <w:tcW w:w="701" w:type="dxa"/>
            <w:shd w:val="clear" w:color="auto" w:fill="auto"/>
            <w:noWrap/>
            <w:vAlign w:val="center"/>
            <w:hideMark/>
          </w:tcPr>
          <w:p w14:paraId="601C5A35" w14:textId="77777777" w:rsidR="003E71BE" w:rsidRPr="00AE5A40" w:rsidRDefault="003E71BE" w:rsidP="00E31221">
            <w:pPr>
              <w:autoSpaceDE/>
              <w:autoSpaceDN/>
              <w:rPr>
                <w:sz w:val="20"/>
                <w:szCs w:val="20"/>
              </w:rPr>
            </w:pPr>
            <w:r>
              <w:rPr>
                <w:sz w:val="20"/>
                <w:szCs w:val="20"/>
              </w:rPr>
              <w:t>.45</w:t>
            </w:r>
            <w:r w:rsidRPr="007C0EB4">
              <w:rPr>
                <w:sz w:val="20"/>
                <w:szCs w:val="20"/>
                <w:vertAlign w:val="superscript"/>
              </w:rPr>
              <w:t>**</w:t>
            </w:r>
          </w:p>
        </w:tc>
        <w:tc>
          <w:tcPr>
            <w:tcW w:w="709" w:type="dxa"/>
            <w:gridSpan w:val="2"/>
            <w:shd w:val="clear" w:color="auto" w:fill="auto"/>
            <w:noWrap/>
            <w:vAlign w:val="center"/>
            <w:hideMark/>
          </w:tcPr>
          <w:p w14:paraId="3ABD8D81"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09" w:type="dxa"/>
            <w:gridSpan w:val="2"/>
            <w:shd w:val="clear" w:color="auto" w:fill="auto"/>
            <w:noWrap/>
            <w:vAlign w:val="center"/>
            <w:hideMark/>
          </w:tcPr>
          <w:p w14:paraId="14EA5712" w14:textId="77777777" w:rsidR="003E71BE" w:rsidRPr="00AE5A40" w:rsidRDefault="003E71BE" w:rsidP="00E31221">
            <w:pPr>
              <w:autoSpaceDE/>
              <w:autoSpaceDN/>
              <w:rPr>
                <w:sz w:val="20"/>
                <w:szCs w:val="20"/>
              </w:rPr>
            </w:pPr>
            <w:r>
              <w:rPr>
                <w:sz w:val="20"/>
                <w:szCs w:val="20"/>
              </w:rPr>
              <w:t>.08</w:t>
            </w:r>
            <w:r w:rsidRPr="007C0EB4">
              <w:rPr>
                <w:sz w:val="20"/>
                <w:szCs w:val="20"/>
                <w:vertAlign w:val="superscript"/>
              </w:rPr>
              <w:t>*</w:t>
            </w:r>
          </w:p>
        </w:tc>
        <w:tc>
          <w:tcPr>
            <w:tcW w:w="709" w:type="dxa"/>
            <w:gridSpan w:val="2"/>
            <w:shd w:val="clear" w:color="auto" w:fill="auto"/>
            <w:noWrap/>
            <w:vAlign w:val="center"/>
            <w:hideMark/>
          </w:tcPr>
          <w:p w14:paraId="7D1B12C5" w14:textId="77777777" w:rsidR="003E71BE" w:rsidRPr="00AE5A40" w:rsidRDefault="003E71BE" w:rsidP="00E31221">
            <w:pPr>
              <w:autoSpaceDE/>
              <w:autoSpaceDN/>
              <w:rPr>
                <w:sz w:val="20"/>
                <w:szCs w:val="20"/>
              </w:rPr>
            </w:pPr>
            <w:r>
              <w:rPr>
                <w:sz w:val="20"/>
                <w:szCs w:val="20"/>
              </w:rPr>
              <w:t>.27</w:t>
            </w:r>
            <w:r w:rsidRPr="007C0EB4">
              <w:rPr>
                <w:sz w:val="20"/>
                <w:szCs w:val="20"/>
                <w:vertAlign w:val="superscript"/>
              </w:rPr>
              <w:t>**</w:t>
            </w:r>
          </w:p>
        </w:tc>
        <w:tc>
          <w:tcPr>
            <w:tcW w:w="709" w:type="dxa"/>
            <w:gridSpan w:val="2"/>
            <w:shd w:val="clear" w:color="auto" w:fill="auto"/>
            <w:noWrap/>
            <w:vAlign w:val="center"/>
            <w:hideMark/>
          </w:tcPr>
          <w:p w14:paraId="12AC097A" w14:textId="77777777" w:rsidR="003E71BE" w:rsidRPr="00AE5A40" w:rsidRDefault="003E71BE" w:rsidP="00E31221">
            <w:pPr>
              <w:autoSpaceDE/>
              <w:autoSpaceDN/>
              <w:rPr>
                <w:sz w:val="20"/>
                <w:szCs w:val="20"/>
              </w:rPr>
            </w:pPr>
            <w:r>
              <w:rPr>
                <w:sz w:val="20"/>
                <w:szCs w:val="20"/>
              </w:rPr>
              <w:t>.20</w:t>
            </w:r>
            <w:r w:rsidRPr="007C0EB4">
              <w:rPr>
                <w:sz w:val="20"/>
                <w:szCs w:val="20"/>
                <w:vertAlign w:val="superscript"/>
              </w:rPr>
              <w:t>**</w:t>
            </w:r>
          </w:p>
        </w:tc>
        <w:tc>
          <w:tcPr>
            <w:tcW w:w="709" w:type="dxa"/>
            <w:shd w:val="clear" w:color="auto" w:fill="auto"/>
            <w:noWrap/>
            <w:vAlign w:val="center"/>
            <w:hideMark/>
          </w:tcPr>
          <w:p w14:paraId="6CF4552D"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17" w:type="dxa"/>
            <w:shd w:val="clear" w:color="auto" w:fill="auto"/>
            <w:noWrap/>
            <w:vAlign w:val="center"/>
          </w:tcPr>
          <w:p w14:paraId="7474809A" w14:textId="77777777" w:rsidR="003E71BE" w:rsidRPr="00AE5A40" w:rsidRDefault="003E71BE" w:rsidP="00E31221">
            <w:pPr>
              <w:autoSpaceDE/>
              <w:autoSpaceDN/>
              <w:rPr>
                <w:sz w:val="20"/>
                <w:szCs w:val="20"/>
              </w:rPr>
            </w:pPr>
            <w:r>
              <w:rPr>
                <w:sz w:val="20"/>
                <w:szCs w:val="20"/>
              </w:rPr>
              <w:t>--</w:t>
            </w:r>
          </w:p>
        </w:tc>
        <w:tc>
          <w:tcPr>
            <w:tcW w:w="725" w:type="dxa"/>
            <w:shd w:val="clear" w:color="auto" w:fill="auto"/>
            <w:noWrap/>
            <w:vAlign w:val="center"/>
          </w:tcPr>
          <w:p w14:paraId="34768B75" w14:textId="77777777" w:rsidR="003E71BE" w:rsidRPr="00AE5A40" w:rsidRDefault="003E71BE" w:rsidP="00E31221">
            <w:pPr>
              <w:autoSpaceDE/>
              <w:autoSpaceDN/>
              <w:rPr>
                <w:sz w:val="20"/>
                <w:szCs w:val="20"/>
              </w:rPr>
            </w:pPr>
          </w:p>
        </w:tc>
        <w:tc>
          <w:tcPr>
            <w:tcW w:w="720" w:type="dxa"/>
            <w:shd w:val="clear" w:color="auto" w:fill="auto"/>
            <w:noWrap/>
            <w:vAlign w:val="center"/>
          </w:tcPr>
          <w:p w14:paraId="42D0D68E" w14:textId="77777777" w:rsidR="003E71BE" w:rsidRPr="00AE5A40" w:rsidRDefault="003E71BE" w:rsidP="00E31221">
            <w:pPr>
              <w:autoSpaceDE/>
              <w:autoSpaceDN/>
              <w:rPr>
                <w:sz w:val="20"/>
                <w:szCs w:val="20"/>
              </w:rPr>
            </w:pPr>
          </w:p>
        </w:tc>
        <w:tc>
          <w:tcPr>
            <w:tcW w:w="720" w:type="dxa"/>
            <w:vAlign w:val="center"/>
          </w:tcPr>
          <w:p w14:paraId="60C3D143" w14:textId="77777777" w:rsidR="003E71BE" w:rsidRPr="00AE5A40" w:rsidRDefault="003E71BE" w:rsidP="00E31221">
            <w:pPr>
              <w:autoSpaceDE/>
              <w:autoSpaceDN/>
              <w:rPr>
                <w:sz w:val="20"/>
                <w:szCs w:val="20"/>
              </w:rPr>
            </w:pPr>
          </w:p>
        </w:tc>
        <w:tc>
          <w:tcPr>
            <w:tcW w:w="723" w:type="dxa"/>
          </w:tcPr>
          <w:p w14:paraId="533FE2B6" w14:textId="77777777" w:rsidR="003E71BE" w:rsidRDefault="003E71BE" w:rsidP="00E31221">
            <w:pPr>
              <w:autoSpaceDE/>
              <w:autoSpaceDN/>
              <w:rPr>
                <w:sz w:val="20"/>
                <w:szCs w:val="20"/>
              </w:rPr>
            </w:pPr>
          </w:p>
        </w:tc>
      </w:tr>
      <w:tr w:rsidR="003E71BE" w:rsidRPr="00AE5A40" w14:paraId="0D23872F" w14:textId="77777777" w:rsidTr="007F379C">
        <w:trPr>
          <w:trHeight w:val="300"/>
        </w:trPr>
        <w:tc>
          <w:tcPr>
            <w:tcW w:w="2784" w:type="dxa"/>
            <w:shd w:val="clear" w:color="auto" w:fill="auto"/>
            <w:noWrap/>
            <w:hideMark/>
          </w:tcPr>
          <w:p w14:paraId="55CB8CB2" w14:textId="77777777" w:rsidR="003E71BE" w:rsidRPr="00AE5A40" w:rsidRDefault="003E71BE" w:rsidP="00E31221">
            <w:pPr>
              <w:autoSpaceDE/>
              <w:autoSpaceDN/>
              <w:rPr>
                <w:sz w:val="20"/>
                <w:szCs w:val="20"/>
              </w:rPr>
            </w:pPr>
            <w:r>
              <w:rPr>
                <w:sz w:val="20"/>
                <w:szCs w:val="20"/>
              </w:rPr>
              <w:t>8</w:t>
            </w:r>
            <w:r w:rsidRPr="00AE5A40">
              <w:rPr>
                <w:sz w:val="20"/>
                <w:szCs w:val="20"/>
              </w:rPr>
              <w:t xml:space="preserve">. Post </w:t>
            </w:r>
            <w:r>
              <w:rPr>
                <w:sz w:val="20"/>
                <w:szCs w:val="20"/>
              </w:rPr>
              <w:t>a</w:t>
            </w:r>
            <w:r w:rsidRPr="00AE5A40">
              <w:rPr>
                <w:sz w:val="20"/>
                <w:szCs w:val="20"/>
              </w:rPr>
              <w:t>gentic engagement</w:t>
            </w:r>
          </w:p>
        </w:tc>
        <w:tc>
          <w:tcPr>
            <w:tcW w:w="816" w:type="dxa"/>
            <w:vAlign w:val="center"/>
          </w:tcPr>
          <w:p w14:paraId="7CE179E1" w14:textId="77777777" w:rsidR="003E71BE" w:rsidRPr="00AE5A40" w:rsidRDefault="003E71BE" w:rsidP="00E31221">
            <w:pPr>
              <w:autoSpaceDE/>
              <w:autoSpaceDN/>
              <w:rPr>
                <w:sz w:val="20"/>
                <w:szCs w:val="20"/>
              </w:rPr>
            </w:pPr>
            <w:r>
              <w:rPr>
                <w:sz w:val="20"/>
                <w:szCs w:val="20"/>
              </w:rPr>
              <w:t>2.74</w:t>
            </w:r>
          </w:p>
        </w:tc>
        <w:tc>
          <w:tcPr>
            <w:tcW w:w="566" w:type="dxa"/>
            <w:vAlign w:val="center"/>
          </w:tcPr>
          <w:p w14:paraId="710D982F" w14:textId="77777777" w:rsidR="003E71BE" w:rsidRPr="00AE5A40" w:rsidRDefault="003E71BE" w:rsidP="00E31221">
            <w:pPr>
              <w:autoSpaceDE/>
              <w:autoSpaceDN/>
              <w:rPr>
                <w:sz w:val="20"/>
                <w:szCs w:val="20"/>
              </w:rPr>
            </w:pPr>
            <w:r>
              <w:rPr>
                <w:sz w:val="20"/>
                <w:szCs w:val="20"/>
              </w:rPr>
              <w:t>1.02</w:t>
            </w:r>
          </w:p>
        </w:tc>
        <w:tc>
          <w:tcPr>
            <w:tcW w:w="701" w:type="dxa"/>
            <w:shd w:val="clear" w:color="auto" w:fill="auto"/>
            <w:noWrap/>
            <w:vAlign w:val="center"/>
            <w:hideMark/>
          </w:tcPr>
          <w:p w14:paraId="31942F32" w14:textId="77777777" w:rsidR="003E71BE" w:rsidRPr="00AE5A40" w:rsidRDefault="003E71BE" w:rsidP="00E31221">
            <w:pPr>
              <w:autoSpaceDE/>
              <w:autoSpaceDN/>
              <w:rPr>
                <w:sz w:val="20"/>
                <w:szCs w:val="20"/>
              </w:rPr>
            </w:pPr>
            <w:r>
              <w:rPr>
                <w:sz w:val="20"/>
                <w:szCs w:val="20"/>
              </w:rPr>
              <w:t>.21</w:t>
            </w:r>
            <w:r w:rsidRPr="007C0EB4">
              <w:rPr>
                <w:sz w:val="20"/>
                <w:szCs w:val="20"/>
                <w:vertAlign w:val="superscript"/>
              </w:rPr>
              <w:t>**</w:t>
            </w:r>
          </w:p>
        </w:tc>
        <w:tc>
          <w:tcPr>
            <w:tcW w:w="701" w:type="dxa"/>
            <w:shd w:val="clear" w:color="auto" w:fill="auto"/>
            <w:noWrap/>
            <w:vAlign w:val="center"/>
            <w:hideMark/>
          </w:tcPr>
          <w:p w14:paraId="1CE36F34" w14:textId="77777777" w:rsidR="003E71BE" w:rsidRPr="00AE5A40" w:rsidRDefault="003E71BE" w:rsidP="00E31221">
            <w:pPr>
              <w:autoSpaceDE/>
              <w:autoSpaceDN/>
              <w:rPr>
                <w:sz w:val="20"/>
                <w:szCs w:val="20"/>
              </w:rPr>
            </w:pPr>
            <w:r>
              <w:rPr>
                <w:sz w:val="20"/>
                <w:szCs w:val="20"/>
              </w:rPr>
              <w:t>.48</w:t>
            </w:r>
            <w:r w:rsidRPr="007C0EB4">
              <w:rPr>
                <w:sz w:val="20"/>
                <w:szCs w:val="20"/>
                <w:vertAlign w:val="superscript"/>
              </w:rPr>
              <w:t>**</w:t>
            </w:r>
          </w:p>
        </w:tc>
        <w:tc>
          <w:tcPr>
            <w:tcW w:w="709" w:type="dxa"/>
            <w:gridSpan w:val="2"/>
            <w:shd w:val="clear" w:color="auto" w:fill="auto"/>
            <w:noWrap/>
            <w:vAlign w:val="center"/>
            <w:hideMark/>
          </w:tcPr>
          <w:p w14:paraId="5C2DCFCB"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09" w:type="dxa"/>
            <w:gridSpan w:val="2"/>
            <w:shd w:val="clear" w:color="auto" w:fill="auto"/>
            <w:noWrap/>
            <w:vAlign w:val="center"/>
            <w:hideMark/>
          </w:tcPr>
          <w:p w14:paraId="64897789" w14:textId="77777777" w:rsidR="003E71BE" w:rsidRPr="00AE5A40" w:rsidRDefault="003E71BE" w:rsidP="00E31221">
            <w:pPr>
              <w:autoSpaceDE/>
              <w:autoSpaceDN/>
              <w:rPr>
                <w:sz w:val="20"/>
                <w:szCs w:val="20"/>
              </w:rPr>
            </w:pPr>
            <w:r>
              <w:rPr>
                <w:sz w:val="20"/>
                <w:szCs w:val="20"/>
              </w:rPr>
              <w:t>.30</w:t>
            </w:r>
            <w:r w:rsidRPr="007C0EB4">
              <w:rPr>
                <w:sz w:val="20"/>
                <w:szCs w:val="20"/>
                <w:vertAlign w:val="superscript"/>
              </w:rPr>
              <w:t>**</w:t>
            </w:r>
          </w:p>
        </w:tc>
        <w:tc>
          <w:tcPr>
            <w:tcW w:w="709" w:type="dxa"/>
            <w:gridSpan w:val="2"/>
            <w:shd w:val="clear" w:color="auto" w:fill="auto"/>
            <w:noWrap/>
            <w:vAlign w:val="center"/>
            <w:hideMark/>
          </w:tcPr>
          <w:p w14:paraId="08BBA5FA"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17" w:type="dxa"/>
            <w:gridSpan w:val="2"/>
            <w:shd w:val="clear" w:color="auto" w:fill="auto"/>
            <w:noWrap/>
            <w:vAlign w:val="center"/>
            <w:hideMark/>
          </w:tcPr>
          <w:p w14:paraId="21DB2E2E" w14:textId="77777777" w:rsidR="003E71BE" w:rsidRPr="00AE5A40" w:rsidRDefault="003E71BE" w:rsidP="00E31221">
            <w:pPr>
              <w:autoSpaceDE/>
              <w:autoSpaceDN/>
              <w:rPr>
                <w:sz w:val="20"/>
                <w:szCs w:val="20"/>
              </w:rPr>
            </w:pPr>
            <w:r>
              <w:rPr>
                <w:sz w:val="20"/>
                <w:szCs w:val="20"/>
              </w:rPr>
              <w:t>.33</w:t>
            </w:r>
            <w:r w:rsidRPr="007C0EB4">
              <w:rPr>
                <w:sz w:val="20"/>
                <w:szCs w:val="20"/>
                <w:vertAlign w:val="superscript"/>
              </w:rPr>
              <w:t>**</w:t>
            </w:r>
          </w:p>
        </w:tc>
        <w:tc>
          <w:tcPr>
            <w:tcW w:w="717" w:type="dxa"/>
            <w:shd w:val="clear" w:color="auto" w:fill="auto"/>
            <w:noWrap/>
            <w:vAlign w:val="center"/>
            <w:hideMark/>
          </w:tcPr>
          <w:p w14:paraId="708763B0"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25" w:type="dxa"/>
            <w:shd w:val="clear" w:color="auto" w:fill="auto"/>
            <w:noWrap/>
            <w:hideMark/>
          </w:tcPr>
          <w:p w14:paraId="150853FF" w14:textId="77777777" w:rsidR="003E71BE" w:rsidRPr="00AE5A40" w:rsidRDefault="003E71BE" w:rsidP="00E31221">
            <w:pPr>
              <w:autoSpaceDE/>
              <w:autoSpaceDN/>
              <w:rPr>
                <w:sz w:val="20"/>
                <w:szCs w:val="20"/>
              </w:rPr>
            </w:pPr>
            <w:r>
              <w:rPr>
                <w:sz w:val="20"/>
                <w:szCs w:val="20"/>
              </w:rPr>
              <w:t>--</w:t>
            </w:r>
          </w:p>
        </w:tc>
        <w:tc>
          <w:tcPr>
            <w:tcW w:w="720" w:type="dxa"/>
            <w:vAlign w:val="center"/>
          </w:tcPr>
          <w:p w14:paraId="7B8B1741" w14:textId="77777777" w:rsidR="003E71BE" w:rsidRPr="00AE5A40" w:rsidRDefault="003E71BE" w:rsidP="00E31221">
            <w:pPr>
              <w:autoSpaceDE/>
              <w:autoSpaceDN/>
              <w:rPr>
                <w:sz w:val="20"/>
                <w:szCs w:val="20"/>
              </w:rPr>
            </w:pPr>
          </w:p>
        </w:tc>
        <w:tc>
          <w:tcPr>
            <w:tcW w:w="720" w:type="dxa"/>
          </w:tcPr>
          <w:p w14:paraId="22080C9B" w14:textId="77777777" w:rsidR="003E71BE" w:rsidRPr="00AE5A40" w:rsidRDefault="003E71BE" w:rsidP="00E31221">
            <w:pPr>
              <w:autoSpaceDE/>
              <w:autoSpaceDN/>
              <w:rPr>
                <w:sz w:val="20"/>
                <w:szCs w:val="20"/>
              </w:rPr>
            </w:pPr>
          </w:p>
        </w:tc>
        <w:tc>
          <w:tcPr>
            <w:tcW w:w="723" w:type="dxa"/>
          </w:tcPr>
          <w:p w14:paraId="29D850AE" w14:textId="77777777" w:rsidR="003E71BE" w:rsidRDefault="003E71BE" w:rsidP="00E31221">
            <w:pPr>
              <w:autoSpaceDE/>
              <w:autoSpaceDN/>
              <w:rPr>
                <w:sz w:val="20"/>
                <w:szCs w:val="20"/>
              </w:rPr>
            </w:pPr>
          </w:p>
        </w:tc>
      </w:tr>
      <w:tr w:rsidR="003E71BE" w:rsidRPr="00AE5A40" w14:paraId="75570571" w14:textId="77777777" w:rsidTr="007F379C">
        <w:trPr>
          <w:trHeight w:val="300"/>
        </w:trPr>
        <w:tc>
          <w:tcPr>
            <w:tcW w:w="2784" w:type="dxa"/>
            <w:shd w:val="clear" w:color="auto" w:fill="auto"/>
            <w:noWrap/>
            <w:hideMark/>
          </w:tcPr>
          <w:p w14:paraId="2705D0BF" w14:textId="77777777" w:rsidR="003E71BE" w:rsidRPr="00AE5A40" w:rsidRDefault="003E71BE" w:rsidP="00E31221">
            <w:pPr>
              <w:autoSpaceDE/>
              <w:autoSpaceDN/>
              <w:rPr>
                <w:sz w:val="20"/>
                <w:szCs w:val="20"/>
              </w:rPr>
            </w:pPr>
            <w:r>
              <w:rPr>
                <w:sz w:val="20"/>
                <w:szCs w:val="20"/>
              </w:rPr>
              <w:t>9</w:t>
            </w:r>
            <w:r w:rsidRPr="00AE5A40">
              <w:rPr>
                <w:sz w:val="20"/>
                <w:szCs w:val="20"/>
              </w:rPr>
              <w:t xml:space="preserve">. Post </w:t>
            </w:r>
            <w:r>
              <w:rPr>
                <w:sz w:val="20"/>
                <w:szCs w:val="20"/>
              </w:rPr>
              <w:t>b</w:t>
            </w:r>
            <w:r w:rsidRPr="00AE5A40">
              <w:rPr>
                <w:sz w:val="20"/>
                <w:szCs w:val="20"/>
              </w:rPr>
              <w:t>ehavioral engagement</w:t>
            </w:r>
          </w:p>
        </w:tc>
        <w:tc>
          <w:tcPr>
            <w:tcW w:w="816" w:type="dxa"/>
            <w:vAlign w:val="center"/>
          </w:tcPr>
          <w:p w14:paraId="2525EB7B" w14:textId="77777777" w:rsidR="003E71BE" w:rsidRPr="00AE5A40" w:rsidRDefault="003E71BE" w:rsidP="00E31221">
            <w:pPr>
              <w:autoSpaceDE/>
              <w:autoSpaceDN/>
              <w:rPr>
                <w:sz w:val="20"/>
                <w:szCs w:val="20"/>
              </w:rPr>
            </w:pPr>
            <w:r>
              <w:rPr>
                <w:sz w:val="20"/>
                <w:szCs w:val="20"/>
              </w:rPr>
              <w:t>3.74</w:t>
            </w:r>
          </w:p>
        </w:tc>
        <w:tc>
          <w:tcPr>
            <w:tcW w:w="566" w:type="dxa"/>
            <w:vAlign w:val="center"/>
          </w:tcPr>
          <w:p w14:paraId="3AC79B16" w14:textId="77777777" w:rsidR="003E71BE" w:rsidRPr="00AE5A40" w:rsidRDefault="003E71BE" w:rsidP="00E31221">
            <w:pPr>
              <w:autoSpaceDE/>
              <w:autoSpaceDN/>
              <w:rPr>
                <w:sz w:val="20"/>
                <w:szCs w:val="20"/>
              </w:rPr>
            </w:pPr>
            <w:r>
              <w:rPr>
                <w:sz w:val="20"/>
                <w:szCs w:val="20"/>
              </w:rPr>
              <w:t>0.85</w:t>
            </w:r>
          </w:p>
        </w:tc>
        <w:tc>
          <w:tcPr>
            <w:tcW w:w="701" w:type="dxa"/>
            <w:shd w:val="clear" w:color="auto" w:fill="auto"/>
            <w:noWrap/>
            <w:vAlign w:val="center"/>
            <w:hideMark/>
          </w:tcPr>
          <w:p w14:paraId="169566D3" w14:textId="77777777" w:rsidR="003E71BE" w:rsidRPr="00AE5A40" w:rsidRDefault="003E71BE" w:rsidP="00E31221">
            <w:pPr>
              <w:autoSpaceDE/>
              <w:autoSpaceDN/>
              <w:rPr>
                <w:sz w:val="20"/>
                <w:szCs w:val="20"/>
              </w:rPr>
            </w:pPr>
            <w:r>
              <w:rPr>
                <w:sz w:val="20"/>
                <w:szCs w:val="20"/>
              </w:rPr>
              <w:t>.14</w:t>
            </w:r>
            <w:r w:rsidRPr="007C0EB4">
              <w:rPr>
                <w:sz w:val="20"/>
                <w:szCs w:val="20"/>
                <w:vertAlign w:val="superscript"/>
              </w:rPr>
              <w:t>**</w:t>
            </w:r>
          </w:p>
        </w:tc>
        <w:tc>
          <w:tcPr>
            <w:tcW w:w="701" w:type="dxa"/>
            <w:shd w:val="clear" w:color="auto" w:fill="auto"/>
            <w:noWrap/>
            <w:vAlign w:val="center"/>
            <w:hideMark/>
          </w:tcPr>
          <w:p w14:paraId="7C96593B"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09" w:type="dxa"/>
            <w:gridSpan w:val="2"/>
            <w:shd w:val="clear" w:color="auto" w:fill="auto"/>
            <w:noWrap/>
            <w:vAlign w:val="center"/>
            <w:hideMark/>
          </w:tcPr>
          <w:p w14:paraId="2EEA2F8F" w14:textId="77777777" w:rsidR="003E71BE" w:rsidRPr="00AE5A40" w:rsidRDefault="003E71BE" w:rsidP="00E31221">
            <w:pPr>
              <w:autoSpaceDE/>
              <w:autoSpaceDN/>
              <w:rPr>
                <w:sz w:val="20"/>
                <w:szCs w:val="20"/>
              </w:rPr>
            </w:pPr>
            <w:r>
              <w:rPr>
                <w:sz w:val="20"/>
                <w:szCs w:val="20"/>
              </w:rPr>
              <w:t>.57</w:t>
            </w:r>
            <w:r w:rsidRPr="007C0EB4">
              <w:rPr>
                <w:sz w:val="20"/>
                <w:szCs w:val="20"/>
                <w:vertAlign w:val="superscript"/>
              </w:rPr>
              <w:t>**</w:t>
            </w:r>
          </w:p>
        </w:tc>
        <w:tc>
          <w:tcPr>
            <w:tcW w:w="709" w:type="dxa"/>
            <w:gridSpan w:val="2"/>
            <w:shd w:val="clear" w:color="auto" w:fill="auto"/>
            <w:noWrap/>
            <w:vAlign w:val="center"/>
            <w:hideMark/>
          </w:tcPr>
          <w:p w14:paraId="692F55FE" w14:textId="77777777" w:rsidR="003E71BE" w:rsidRPr="00AE5A40" w:rsidRDefault="003E71BE" w:rsidP="00E31221">
            <w:pPr>
              <w:autoSpaceDE/>
              <w:autoSpaceDN/>
              <w:rPr>
                <w:sz w:val="20"/>
                <w:szCs w:val="20"/>
              </w:rPr>
            </w:pPr>
            <w:r>
              <w:rPr>
                <w:sz w:val="20"/>
                <w:szCs w:val="20"/>
              </w:rPr>
              <w:t>.35</w:t>
            </w:r>
            <w:r w:rsidRPr="007C0EB4">
              <w:rPr>
                <w:sz w:val="20"/>
                <w:szCs w:val="20"/>
                <w:vertAlign w:val="superscript"/>
              </w:rPr>
              <w:t>**</w:t>
            </w:r>
          </w:p>
        </w:tc>
        <w:tc>
          <w:tcPr>
            <w:tcW w:w="709" w:type="dxa"/>
            <w:gridSpan w:val="2"/>
            <w:shd w:val="clear" w:color="auto" w:fill="auto"/>
            <w:noWrap/>
            <w:vAlign w:val="center"/>
            <w:hideMark/>
          </w:tcPr>
          <w:p w14:paraId="5802D155"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17" w:type="dxa"/>
            <w:gridSpan w:val="2"/>
            <w:shd w:val="clear" w:color="auto" w:fill="auto"/>
            <w:noWrap/>
            <w:vAlign w:val="center"/>
            <w:hideMark/>
          </w:tcPr>
          <w:p w14:paraId="7F257E78" w14:textId="77777777" w:rsidR="003E71BE" w:rsidRPr="00AE5A40" w:rsidRDefault="003E71BE" w:rsidP="00E31221">
            <w:pPr>
              <w:autoSpaceDE/>
              <w:autoSpaceDN/>
              <w:rPr>
                <w:sz w:val="20"/>
                <w:szCs w:val="20"/>
              </w:rPr>
            </w:pPr>
            <w:r>
              <w:rPr>
                <w:sz w:val="20"/>
                <w:szCs w:val="20"/>
              </w:rPr>
              <w:t>.16</w:t>
            </w:r>
            <w:r w:rsidRPr="007C0EB4">
              <w:rPr>
                <w:sz w:val="20"/>
                <w:szCs w:val="20"/>
                <w:vertAlign w:val="superscript"/>
              </w:rPr>
              <w:t>**</w:t>
            </w:r>
          </w:p>
        </w:tc>
        <w:tc>
          <w:tcPr>
            <w:tcW w:w="717" w:type="dxa"/>
            <w:shd w:val="clear" w:color="auto" w:fill="auto"/>
            <w:noWrap/>
            <w:vAlign w:val="center"/>
            <w:hideMark/>
          </w:tcPr>
          <w:p w14:paraId="5C71C491" w14:textId="77777777" w:rsidR="003E71BE" w:rsidRPr="00AE5A40" w:rsidRDefault="003E71BE" w:rsidP="00E31221">
            <w:pPr>
              <w:autoSpaceDE/>
              <w:autoSpaceDN/>
              <w:rPr>
                <w:sz w:val="20"/>
                <w:szCs w:val="20"/>
              </w:rPr>
            </w:pPr>
            <w:r>
              <w:rPr>
                <w:sz w:val="20"/>
                <w:szCs w:val="20"/>
              </w:rPr>
              <w:t>.11</w:t>
            </w:r>
            <w:r w:rsidRPr="007C0EB4">
              <w:rPr>
                <w:sz w:val="20"/>
                <w:szCs w:val="20"/>
                <w:vertAlign w:val="superscript"/>
              </w:rPr>
              <w:t>**</w:t>
            </w:r>
          </w:p>
        </w:tc>
        <w:tc>
          <w:tcPr>
            <w:tcW w:w="725" w:type="dxa"/>
            <w:shd w:val="clear" w:color="auto" w:fill="auto"/>
            <w:noWrap/>
            <w:vAlign w:val="center"/>
            <w:hideMark/>
          </w:tcPr>
          <w:p w14:paraId="138EDC00" w14:textId="77777777" w:rsidR="003E71BE" w:rsidRPr="00AE5A40" w:rsidRDefault="003E71BE" w:rsidP="00E31221">
            <w:pPr>
              <w:autoSpaceDE/>
              <w:autoSpaceDN/>
              <w:rPr>
                <w:sz w:val="20"/>
                <w:szCs w:val="20"/>
              </w:rPr>
            </w:pPr>
            <w:r>
              <w:rPr>
                <w:sz w:val="20"/>
                <w:szCs w:val="20"/>
              </w:rPr>
              <w:t>.40</w:t>
            </w:r>
            <w:r w:rsidRPr="007C0EB4">
              <w:rPr>
                <w:sz w:val="20"/>
                <w:szCs w:val="20"/>
                <w:vertAlign w:val="superscript"/>
              </w:rPr>
              <w:t>**</w:t>
            </w:r>
          </w:p>
        </w:tc>
        <w:tc>
          <w:tcPr>
            <w:tcW w:w="720" w:type="dxa"/>
          </w:tcPr>
          <w:p w14:paraId="6A9A9FFF" w14:textId="77777777" w:rsidR="003E71BE" w:rsidRPr="00AE5A40" w:rsidRDefault="003E71BE" w:rsidP="00E31221">
            <w:pPr>
              <w:autoSpaceDE/>
              <w:autoSpaceDN/>
              <w:rPr>
                <w:sz w:val="20"/>
                <w:szCs w:val="20"/>
              </w:rPr>
            </w:pPr>
            <w:r>
              <w:rPr>
                <w:sz w:val="20"/>
                <w:szCs w:val="20"/>
              </w:rPr>
              <w:t>--</w:t>
            </w:r>
          </w:p>
        </w:tc>
        <w:tc>
          <w:tcPr>
            <w:tcW w:w="720" w:type="dxa"/>
            <w:vAlign w:val="center"/>
          </w:tcPr>
          <w:p w14:paraId="48F8FC16" w14:textId="77777777" w:rsidR="003E71BE" w:rsidRPr="00AE5A40" w:rsidRDefault="003E71BE" w:rsidP="00E31221">
            <w:pPr>
              <w:autoSpaceDE/>
              <w:autoSpaceDN/>
              <w:rPr>
                <w:sz w:val="20"/>
                <w:szCs w:val="20"/>
              </w:rPr>
            </w:pPr>
          </w:p>
        </w:tc>
        <w:tc>
          <w:tcPr>
            <w:tcW w:w="723" w:type="dxa"/>
          </w:tcPr>
          <w:p w14:paraId="12EBBAE7" w14:textId="77777777" w:rsidR="003E71BE" w:rsidRDefault="003E71BE" w:rsidP="00E31221">
            <w:pPr>
              <w:autoSpaceDE/>
              <w:autoSpaceDN/>
              <w:rPr>
                <w:sz w:val="20"/>
                <w:szCs w:val="20"/>
              </w:rPr>
            </w:pPr>
          </w:p>
        </w:tc>
      </w:tr>
      <w:tr w:rsidR="003E71BE" w:rsidRPr="00AE5A40" w14:paraId="0784EF9E" w14:textId="77777777" w:rsidTr="007F379C">
        <w:trPr>
          <w:trHeight w:val="300"/>
        </w:trPr>
        <w:tc>
          <w:tcPr>
            <w:tcW w:w="2784" w:type="dxa"/>
            <w:shd w:val="clear" w:color="auto" w:fill="auto"/>
            <w:noWrap/>
            <w:hideMark/>
          </w:tcPr>
          <w:p w14:paraId="2678BBFC" w14:textId="77777777" w:rsidR="003E71BE" w:rsidRPr="00AE5A40" w:rsidRDefault="003E71BE" w:rsidP="00E31221">
            <w:pPr>
              <w:autoSpaceDE/>
              <w:autoSpaceDN/>
              <w:rPr>
                <w:sz w:val="20"/>
                <w:szCs w:val="20"/>
              </w:rPr>
            </w:pPr>
            <w:r>
              <w:rPr>
                <w:sz w:val="20"/>
                <w:szCs w:val="20"/>
              </w:rPr>
              <w:t>10</w:t>
            </w:r>
            <w:r w:rsidRPr="00AE5A40">
              <w:rPr>
                <w:sz w:val="20"/>
                <w:szCs w:val="20"/>
              </w:rPr>
              <w:t xml:space="preserve">. Post </w:t>
            </w:r>
            <w:r>
              <w:rPr>
                <w:sz w:val="20"/>
                <w:szCs w:val="20"/>
              </w:rPr>
              <w:t>e</w:t>
            </w:r>
            <w:r w:rsidRPr="00AE5A40">
              <w:rPr>
                <w:sz w:val="20"/>
                <w:szCs w:val="20"/>
              </w:rPr>
              <w:t>motional engagement</w:t>
            </w:r>
          </w:p>
        </w:tc>
        <w:tc>
          <w:tcPr>
            <w:tcW w:w="816" w:type="dxa"/>
            <w:vAlign w:val="center"/>
          </w:tcPr>
          <w:p w14:paraId="00D076D0" w14:textId="77777777" w:rsidR="003E71BE" w:rsidRPr="00AE5A40" w:rsidRDefault="003E71BE" w:rsidP="00E31221">
            <w:pPr>
              <w:autoSpaceDE/>
              <w:autoSpaceDN/>
              <w:rPr>
                <w:sz w:val="20"/>
                <w:szCs w:val="20"/>
              </w:rPr>
            </w:pPr>
            <w:r>
              <w:rPr>
                <w:sz w:val="20"/>
                <w:szCs w:val="20"/>
              </w:rPr>
              <w:t>3.44</w:t>
            </w:r>
          </w:p>
        </w:tc>
        <w:tc>
          <w:tcPr>
            <w:tcW w:w="566" w:type="dxa"/>
            <w:vAlign w:val="center"/>
          </w:tcPr>
          <w:p w14:paraId="586AA8E2" w14:textId="77777777" w:rsidR="003E71BE" w:rsidRPr="00AE5A40" w:rsidRDefault="003E71BE" w:rsidP="00E31221">
            <w:pPr>
              <w:autoSpaceDE/>
              <w:autoSpaceDN/>
              <w:rPr>
                <w:sz w:val="20"/>
                <w:szCs w:val="20"/>
              </w:rPr>
            </w:pPr>
            <w:r>
              <w:rPr>
                <w:sz w:val="20"/>
                <w:szCs w:val="20"/>
              </w:rPr>
              <w:t>0.93</w:t>
            </w:r>
          </w:p>
        </w:tc>
        <w:tc>
          <w:tcPr>
            <w:tcW w:w="701" w:type="dxa"/>
            <w:shd w:val="clear" w:color="auto" w:fill="auto"/>
            <w:noWrap/>
            <w:vAlign w:val="center"/>
            <w:hideMark/>
          </w:tcPr>
          <w:p w14:paraId="0EDDBD19"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01" w:type="dxa"/>
            <w:shd w:val="clear" w:color="auto" w:fill="auto"/>
            <w:noWrap/>
            <w:vAlign w:val="center"/>
            <w:hideMark/>
          </w:tcPr>
          <w:p w14:paraId="6BAC2299" w14:textId="77777777" w:rsidR="003E71BE" w:rsidRPr="00AE5A40" w:rsidRDefault="003E71BE" w:rsidP="00E31221">
            <w:pPr>
              <w:autoSpaceDE/>
              <w:autoSpaceDN/>
              <w:rPr>
                <w:sz w:val="20"/>
                <w:szCs w:val="20"/>
              </w:rPr>
            </w:pPr>
            <w:r>
              <w:rPr>
                <w:sz w:val="20"/>
                <w:szCs w:val="20"/>
              </w:rPr>
              <w:t>.31</w:t>
            </w:r>
            <w:r w:rsidRPr="007C0EB4">
              <w:rPr>
                <w:sz w:val="20"/>
                <w:szCs w:val="20"/>
                <w:vertAlign w:val="superscript"/>
              </w:rPr>
              <w:t>**</w:t>
            </w:r>
          </w:p>
        </w:tc>
        <w:tc>
          <w:tcPr>
            <w:tcW w:w="709" w:type="dxa"/>
            <w:gridSpan w:val="2"/>
            <w:shd w:val="clear" w:color="auto" w:fill="auto"/>
            <w:noWrap/>
            <w:vAlign w:val="center"/>
            <w:hideMark/>
          </w:tcPr>
          <w:p w14:paraId="45B84277" w14:textId="77777777" w:rsidR="003E71BE" w:rsidRPr="00AE5A40" w:rsidRDefault="003E71BE" w:rsidP="00E31221">
            <w:pPr>
              <w:autoSpaceDE/>
              <w:autoSpaceDN/>
              <w:rPr>
                <w:sz w:val="20"/>
                <w:szCs w:val="20"/>
              </w:rPr>
            </w:pPr>
            <w:r>
              <w:rPr>
                <w:sz w:val="20"/>
                <w:szCs w:val="20"/>
              </w:rPr>
              <w:t>.27</w:t>
            </w:r>
            <w:r w:rsidRPr="007C0EB4">
              <w:rPr>
                <w:sz w:val="20"/>
                <w:szCs w:val="20"/>
                <w:vertAlign w:val="superscript"/>
              </w:rPr>
              <w:t>**</w:t>
            </w:r>
          </w:p>
        </w:tc>
        <w:tc>
          <w:tcPr>
            <w:tcW w:w="709" w:type="dxa"/>
            <w:gridSpan w:val="2"/>
            <w:shd w:val="clear" w:color="auto" w:fill="auto"/>
            <w:noWrap/>
            <w:vAlign w:val="center"/>
            <w:hideMark/>
          </w:tcPr>
          <w:p w14:paraId="48DAA4E0" w14:textId="77777777" w:rsidR="003E71BE" w:rsidRPr="00AE5A40" w:rsidRDefault="003E71BE" w:rsidP="00E31221">
            <w:pPr>
              <w:autoSpaceDE/>
              <w:autoSpaceDN/>
              <w:rPr>
                <w:sz w:val="20"/>
                <w:szCs w:val="20"/>
              </w:rPr>
            </w:pPr>
            <w:r>
              <w:rPr>
                <w:sz w:val="20"/>
                <w:szCs w:val="20"/>
              </w:rPr>
              <w:t>.52</w:t>
            </w:r>
            <w:r w:rsidRPr="007C0EB4">
              <w:rPr>
                <w:sz w:val="20"/>
                <w:szCs w:val="20"/>
                <w:vertAlign w:val="superscript"/>
              </w:rPr>
              <w:t>**</w:t>
            </w:r>
          </w:p>
        </w:tc>
        <w:tc>
          <w:tcPr>
            <w:tcW w:w="709" w:type="dxa"/>
            <w:gridSpan w:val="2"/>
            <w:shd w:val="clear" w:color="auto" w:fill="auto"/>
            <w:noWrap/>
            <w:vAlign w:val="center"/>
            <w:hideMark/>
          </w:tcPr>
          <w:p w14:paraId="06F3F075" w14:textId="77777777" w:rsidR="003E71BE" w:rsidRPr="00AE5A40" w:rsidRDefault="003E71BE" w:rsidP="00E31221">
            <w:pPr>
              <w:autoSpaceDE/>
              <w:autoSpaceDN/>
              <w:rPr>
                <w:sz w:val="20"/>
                <w:szCs w:val="20"/>
              </w:rPr>
            </w:pPr>
            <w:r>
              <w:rPr>
                <w:sz w:val="20"/>
                <w:szCs w:val="20"/>
              </w:rPr>
              <w:t>.30</w:t>
            </w:r>
            <w:r w:rsidRPr="007C0EB4">
              <w:rPr>
                <w:sz w:val="20"/>
                <w:szCs w:val="20"/>
                <w:vertAlign w:val="superscript"/>
              </w:rPr>
              <w:t>**</w:t>
            </w:r>
          </w:p>
        </w:tc>
        <w:tc>
          <w:tcPr>
            <w:tcW w:w="717" w:type="dxa"/>
            <w:gridSpan w:val="2"/>
            <w:shd w:val="clear" w:color="auto" w:fill="auto"/>
            <w:noWrap/>
            <w:vAlign w:val="center"/>
            <w:hideMark/>
          </w:tcPr>
          <w:p w14:paraId="575C6C21" w14:textId="77777777" w:rsidR="003E71BE" w:rsidRPr="00AE5A40" w:rsidRDefault="003E71BE" w:rsidP="00E31221">
            <w:pPr>
              <w:autoSpaceDE/>
              <w:autoSpaceDN/>
              <w:rPr>
                <w:sz w:val="20"/>
                <w:szCs w:val="20"/>
              </w:rPr>
            </w:pPr>
            <w:r>
              <w:rPr>
                <w:sz w:val="20"/>
                <w:szCs w:val="20"/>
              </w:rPr>
              <w:t>.33</w:t>
            </w:r>
            <w:r w:rsidRPr="007C0EB4">
              <w:rPr>
                <w:sz w:val="20"/>
                <w:szCs w:val="20"/>
                <w:vertAlign w:val="superscript"/>
              </w:rPr>
              <w:t>**</w:t>
            </w:r>
          </w:p>
        </w:tc>
        <w:tc>
          <w:tcPr>
            <w:tcW w:w="717" w:type="dxa"/>
            <w:shd w:val="clear" w:color="auto" w:fill="auto"/>
            <w:noWrap/>
            <w:vAlign w:val="center"/>
            <w:hideMark/>
          </w:tcPr>
          <w:p w14:paraId="0FAD0D9A" w14:textId="77777777" w:rsidR="003E71BE" w:rsidRPr="00AE5A40" w:rsidRDefault="003E71BE" w:rsidP="00E31221">
            <w:pPr>
              <w:autoSpaceDE/>
              <w:autoSpaceDN/>
              <w:rPr>
                <w:sz w:val="20"/>
                <w:szCs w:val="20"/>
              </w:rPr>
            </w:pPr>
            <w:r>
              <w:rPr>
                <w:sz w:val="20"/>
                <w:szCs w:val="20"/>
              </w:rPr>
              <w:t>.32</w:t>
            </w:r>
            <w:r w:rsidRPr="007C0EB4">
              <w:rPr>
                <w:sz w:val="20"/>
                <w:szCs w:val="20"/>
                <w:vertAlign w:val="superscript"/>
              </w:rPr>
              <w:t>**</w:t>
            </w:r>
          </w:p>
        </w:tc>
        <w:tc>
          <w:tcPr>
            <w:tcW w:w="725" w:type="dxa"/>
            <w:shd w:val="clear" w:color="auto" w:fill="auto"/>
            <w:noWrap/>
            <w:vAlign w:val="center"/>
            <w:hideMark/>
          </w:tcPr>
          <w:p w14:paraId="7CEF77BA" w14:textId="77777777" w:rsidR="003E71BE" w:rsidRPr="00AE5A40" w:rsidRDefault="003E71BE" w:rsidP="00E31221">
            <w:pPr>
              <w:autoSpaceDE/>
              <w:autoSpaceDN/>
              <w:rPr>
                <w:sz w:val="20"/>
                <w:szCs w:val="20"/>
              </w:rPr>
            </w:pPr>
            <w:r>
              <w:rPr>
                <w:sz w:val="20"/>
                <w:szCs w:val="20"/>
              </w:rPr>
              <w:t>.50</w:t>
            </w:r>
            <w:r w:rsidRPr="007C0EB4">
              <w:rPr>
                <w:sz w:val="20"/>
                <w:szCs w:val="20"/>
                <w:vertAlign w:val="superscript"/>
              </w:rPr>
              <w:t>**</w:t>
            </w:r>
          </w:p>
        </w:tc>
        <w:tc>
          <w:tcPr>
            <w:tcW w:w="720" w:type="dxa"/>
            <w:vAlign w:val="center"/>
          </w:tcPr>
          <w:p w14:paraId="09D10FE9" w14:textId="77777777" w:rsidR="003E71BE" w:rsidRPr="00AE5A40" w:rsidRDefault="003E71BE" w:rsidP="00E31221">
            <w:pPr>
              <w:autoSpaceDE/>
              <w:autoSpaceDN/>
              <w:rPr>
                <w:sz w:val="20"/>
                <w:szCs w:val="20"/>
              </w:rPr>
            </w:pPr>
            <w:r>
              <w:rPr>
                <w:sz w:val="20"/>
                <w:szCs w:val="20"/>
              </w:rPr>
              <w:t>.54</w:t>
            </w:r>
            <w:r w:rsidRPr="007C0EB4">
              <w:rPr>
                <w:sz w:val="20"/>
                <w:szCs w:val="20"/>
                <w:vertAlign w:val="superscript"/>
              </w:rPr>
              <w:t>**</w:t>
            </w:r>
          </w:p>
        </w:tc>
        <w:tc>
          <w:tcPr>
            <w:tcW w:w="720" w:type="dxa"/>
          </w:tcPr>
          <w:p w14:paraId="345C2281" w14:textId="77777777" w:rsidR="003E71BE" w:rsidRPr="00AE5A40" w:rsidRDefault="003E71BE" w:rsidP="00E31221">
            <w:pPr>
              <w:autoSpaceDE/>
              <w:autoSpaceDN/>
              <w:rPr>
                <w:sz w:val="20"/>
                <w:szCs w:val="20"/>
              </w:rPr>
            </w:pPr>
            <w:r>
              <w:rPr>
                <w:sz w:val="20"/>
                <w:szCs w:val="20"/>
              </w:rPr>
              <w:t>--</w:t>
            </w:r>
          </w:p>
        </w:tc>
        <w:tc>
          <w:tcPr>
            <w:tcW w:w="723" w:type="dxa"/>
            <w:vAlign w:val="center"/>
          </w:tcPr>
          <w:p w14:paraId="4DA485EE" w14:textId="77777777" w:rsidR="003E71BE" w:rsidRDefault="003E71BE" w:rsidP="00E31221">
            <w:pPr>
              <w:autoSpaceDE/>
              <w:autoSpaceDN/>
              <w:rPr>
                <w:sz w:val="20"/>
                <w:szCs w:val="20"/>
              </w:rPr>
            </w:pPr>
          </w:p>
        </w:tc>
      </w:tr>
      <w:tr w:rsidR="003E71BE" w:rsidRPr="00AE5A40" w14:paraId="1F637696" w14:textId="77777777" w:rsidTr="007F379C">
        <w:trPr>
          <w:trHeight w:val="300"/>
        </w:trPr>
        <w:tc>
          <w:tcPr>
            <w:tcW w:w="2784" w:type="dxa"/>
            <w:shd w:val="clear" w:color="auto" w:fill="auto"/>
            <w:noWrap/>
            <w:hideMark/>
          </w:tcPr>
          <w:p w14:paraId="11E93500" w14:textId="77777777" w:rsidR="003E71BE" w:rsidRPr="00AE5A40" w:rsidRDefault="003E71BE" w:rsidP="00E31221">
            <w:pPr>
              <w:autoSpaceDE/>
              <w:autoSpaceDN/>
              <w:rPr>
                <w:sz w:val="20"/>
                <w:szCs w:val="20"/>
              </w:rPr>
            </w:pPr>
            <w:r>
              <w:rPr>
                <w:sz w:val="20"/>
                <w:szCs w:val="20"/>
              </w:rPr>
              <w:t>11</w:t>
            </w:r>
            <w:r w:rsidRPr="00AE5A40">
              <w:rPr>
                <w:sz w:val="20"/>
                <w:szCs w:val="20"/>
              </w:rPr>
              <w:t xml:space="preserve">. Post </w:t>
            </w:r>
            <w:r>
              <w:rPr>
                <w:sz w:val="20"/>
                <w:szCs w:val="20"/>
              </w:rPr>
              <w:t>c</w:t>
            </w:r>
            <w:r w:rsidRPr="00AE5A40">
              <w:rPr>
                <w:sz w:val="20"/>
                <w:szCs w:val="20"/>
              </w:rPr>
              <w:t>ognitive engagement</w:t>
            </w:r>
          </w:p>
        </w:tc>
        <w:tc>
          <w:tcPr>
            <w:tcW w:w="816" w:type="dxa"/>
            <w:vAlign w:val="center"/>
          </w:tcPr>
          <w:p w14:paraId="3AA3081C" w14:textId="77777777" w:rsidR="003E71BE" w:rsidRPr="00AE5A40" w:rsidRDefault="003E71BE" w:rsidP="00E31221">
            <w:pPr>
              <w:autoSpaceDE/>
              <w:autoSpaceDN/>
              <w:rPr>
                <w:sz w:val="20"/>
                <w:szCs w:val="20"/>
              </w:rPr>
            </w:pPr>
            <w:r>
              <w:rPr>
                <w:sz w:val="20"/>
                <w:szCs w:val="20"/>
              </w:rPr>
              <w:t>3.76</w:t>
            </w:r>
          </w:p>
        </w:tc>
        <w:tc>
          <w:tcPr>
            <w:tcW w:w="566" w:type="dxa"/>
            <w:vAlign w:val="center"/>
          </w:tcPr>
          <w:p w14:paraId="1B7ADC1D" w14:textId="77777777" w:rsidR="003E71BE" w:rsidRPr="00AE5A40" w:rsidRDefault="003E71BE" w:rsidP="00E31221">
            <w:pPr>
              <w:autoSpaceDE/>
              <w:autoSpaceDN/>
              <w:rPr>
                <w:sz w:val="20"/>
                <w:szCs w:val="20"/>
              </w:rPr>
            </w:pPr>
            <w:r>
              <w:rPr>
                <w:sz w:val="20"/>
                <w:szCs w:val="20"/>
              </w:rPr>
              <w:t>0.84</w:t>
            </w:r>
          </w:p>
        </w:tc>
        <w:tc>
          <w:tcPr>
            <w:tcW w:w="701" w:type="dxa"/>
            <w:shd w:val="clear" w:color="auto" w:fill="auto"/>
            <w:noWrap/>
            <w:vAlign w:val="center"/>
            <w:hideMark/>
          </w:tcPr>
          <w:p w14:paraId="535AF204"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01" w:type="dxa"/>
            <w:shd w:val="clear" w:color="auto" w:fill="auto"/>
            <w:noWrap/>
            <w:vAlign w:val="center"/>
            <w:hideMark/>
          </w:tcPr>
          <w:p w14:paraId="6303671B"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09" w:type="dxa"/>
            <w:gridSpan w:val="2"/>
            <w:shd w:val="clear" w:color="auto" w:fill="auto"/>
            <w:noWrap/>
            <w:vAlign w:val="center"/>
            <w:hideMark/>
          </w:tcPr>
          <w:p w14:paraId="149766FB" w14:textId="77777777" w:rsidR="003E71BE" w:rsidRPr="00AE5A40" w:rsidRDefault="003E71BE" w:rsidP="00E31221">
            <w:pPr>
              <w:autoSpaceDE/>
              <w:autoSpaceDN/>
              <w:rPr>
                <w:sz w:val="20"/>
                <w:szCs w:val="20"/>
              </w:rPr>
            </w:pPr>
            <w:r>
              <w:rPr>
                <w:sz w:val="20"/>
                <w:szCs w:val="20"/>
              </w:rPr>
              <w:t>.20</w:t>
            </w:r>
            <w:r w:rsidRPr="007C0EB4">
              <w:rPr>
                <w:sz w:val="20"/>
                <w:szCs w:val="20"/>
                <w:vertAlign w:val="superscript"/>
              </w:rPr>
              <w:t>**</w:t>
            </w:r>
          </w:p>
        </w:tc>
        <w:tc>
          <w:tcPr>
            <w:tcW w:w="709" w:type="dxa"/>
            <w:gridSpan w:val="2"/>
            <w:shd w:val="clear" w:color="auto" w:fill="auto"/>
            <w:noWrap/>
            <w:vAlign w:val="center"/>
            <w:hideMark/>
          </w:tcPr>
          <w:p w14:paraId="0F565B71" w14:textId="77777777" w:rsidR="003E71BE" w:rsidRPr="00AE5A40" w:rsidRDefault="003E71BE" w:rsidP="00E31221">
            <w:pPr>
              <w:autoSpaceDE/>
              <w:autoSpaceDN/>
              <w:rPr>
                <w:sz w:val="20"/>
                <w:szCs w:val="20"/>
              </w:rPr>
            </w:pPr>
            <w:r>
              <w:rPr>
                <w:sz w:val="20"/>
                <w:szCs w:val="20"/>
              </w:rPr>
              <w:t>.29</w:t>
            </w:r>
            <w:r w:rsidRPr="007C0EB4">
              <w:rPr>
                <w:sz w:val="20"/>
                <w:szCs w:val="20"/>
                <w:vertAlign w:val="superscript"/>
              </w:rPr>
              <w:t>**</w:t>
            </w:r>
          </w:p>
        </w:tc>
        <w:tc>
          <w:tcPr>
            <w:tcW w:w="709" w:type="dxa"/>
            <w:gridSpan w:val="2"/>
            <w:shd w:val="clear" w:color="auto" w:fill="auto"/>
            <w:noWrap/>
            <w:vAlign w:val="center"/>
            <w:hideMark/>
          </w:tcPr>
          <w:p w14:paraId="7EFEB0A0" w14:textId="77777777" w:rsidR="003E71BE" w:rsidRPr="00AE5A40" w:rsidRDefault="003E71BE" w:rsidP="00E31221">
            <w:pPr>
              <w:autoSpaceDE/>
              <w:autoSpaceDN/>
              <w:rPr>
                <w:sz w:val="20"/>
                <w:szCs w:val="20"/>
              </w:rPr>
            </w:pPr>
            <w:r>
              <w:rPr>
                <w:sz w:val="20"/>
                <w:szCs w:val="20"/>
              </w:rPr>
              <w:t>.51</w:t>
            </w:r>
            <w:r w:rsidRPr="007C0EB4">
              <w:rPr>
                <w:sz w:val="20"/>
                <w:szCs w:val="20"/>
                <w:vertAlign w:val="superscript"/>
              </w:rPr>
              <w:t>**</w:t>
            </w:r>
          </w:p>
        </w:tc>
        <w:tc>
          <w:tcPr>
            <w:tcW w:w="717" w:type="dxa"/>
            <w:gridSpan w:val="2"/>
            <w:shd w:val="clear" w:color="auto" w:fill="auto"/>
            <w:noWrap/>
            <w:vAlign w:val="center"/>
            <w:hideMark/>
          </w:tcPr>
          <w:p w14:paraId="0BCADB45"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17" w:type="dxa"/>
            <w:shd w:val="clear" w:color="auto" w:fill="auto"/>
            <w:noWrap/>
            <w:vAlign w:val="center"/>
            <w:hideMark/>
          </w:tcPr>
          <w:p w14:paraId="004AA456"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25" w:type="dxa"/>
            <w:shd w:val="clear" w:color="auto" w:fill="auto"/>
            <w:noWrap/>
            <w:vAlign w:val="center"/>
            <w:hideMark/>
          </w:tcPr>
          <w:p w14:paraId="4A8F288B" w14:textId="77777777" w:rsidR="003E71BE" w:rsidRPr="00AE5A40" w:rsidRDefault="003E71BE" w:rsidP="00E31221">
            <w:pPr>
              <w:autoSpaceDE/>
              <w:autoSpaceDN/>
              <w:rPr>
                <w:sz w:val="20"/>
                <w:szCs w:val="20"/>
              </w:rPr>
            </w:pPr>
            <w:r>
              <w:rPr>
                <w:sz w:val="20"/>
                <w:szCs w:val="20"/>
              </w:rPr>
              <w:t>.35</w:t>
            </w:r>
            <w:r w:rsidRPr="007C0EB4">
              <w:rPr>
                <w:sz w:val="20"/>
                <w:szCs w:val="20"/>
                <w:vertAlign w:val="superscript"/>
              </w:rPr>
              <w:t>**</w:t>
            </w:r>
          </w:p>
        </w:tc>
        <w:tc>
          <w:tcPr>
            <w:tcW w:w="720" w:type="dxa"/>
            <w:vAlign w:val="center"/>
          </w:tcPr>
          <w:p w14:paraId="71134A44" w14:textId="77777777" w:rsidR="003E71BE" w:rsidRPr="00AE5A40" w:rsidRDefault="003E71BE" w:rsidP="00E31221">
            <w:pPr>
              <w:autoSpaceDE/>
              <w:autoSpaceDN/>
              <w:rPr>
                <w:sz w:val="20"/>
                <w:szCs w:val="20"/>
              </w:rPr>
            </w:pPr>
            <w:r>
              <w:rPr>
                <w:sz w:val="20"/>
                <w:szCs w:val="20"/>
              </w:rPr>
              <w:t>.35</w:t>
            </w:r>
            <w:r w:rsidRPr="007C0EB4">
              <w:rPr>
                <w:sz w:val="20"/>
                <w:szCs w:val="20"/>
                <w:vertAlign w:val="superscript"/>
              </w:rPr>
              <w:t>**</w:t>
            </w:r>
          </w:p>
        </w:tc>
        <w:tc>
          <w:tcPr>
            <w:tcW w:w="720" w:type="dxa"/>
            <w:vAlign w:val="center"/>
          </w:tcPr>
          <w:p w14:paraId="0C14FEE7" w14:textId="77777777" w:rsidR="003E71BE" w:rsidRPr="00AE5A40" w:rsidRDefault="003E71BE" w:rsidP="00E31221">
            <w:pPr>
              <w:autoSpaceDE/>
              <w:autoSpaceDN/>
              <w:rPr>
                <w:sz w:val="20"/>
                <w:szCs w:val="20"/>
              </w:rPr>
            </w:pPr>
            <w:r>
              <w:rPr>
                <w:sz w:val="20"/>
                <w:szCs w:val="20"/>
              </w:rPr>
              <w:t>.44</w:t>
            </w:r>
            <w:r w:rsidRPr="007C0EB4">
              <w:rPr>
                <w:sz w:val="20"/>
                <w:szCs w:val="20"/>
                <w:vertAlign w:val="superscript"/>
              </w:rPr>
              <w:t>**</w:t>
            </w:r>
          </w:p>
        </w:tc>
        <w:tc>
          <w:tcPr>
            <w:tcW w:w="723" w:type="dxa"/>
          </w:tcPr>
          <w:p w14:paraId="1C83A27C" w14:textId="77777777" w:rsidR="003E71BE" w:rsidRDefault="003E71BE" w:rsidP="00E31221">
            <w:pPr>
              <w:autoSpaceDE/>
              <w:autoSpaceDN/>
              <w:rPr>
                <w:sz w:val="20"/>
                <w:szCs w:val="20"/>
              </w:rPr>
            </w:pPr>
            <w:r>
              <w:rPr>
                <w:sz w:val="20"/>
                <w:szCs w:val="20"/>
              </w:rPr>
              <w:t>--</w:t>
            </w:r>
          </w:p>
        </w:tc>
      </w:tr>
      <w:tr w:rsidR="003E71BE" w:rsidRPr="00AE5A40" w14:paraId="7E6A1F42" w14:textId="77777777" w:rsidTr="007F379C">
        <w:trPr>
          <w:trHeight w:val="300"/>
        </w:trPr>
        <w:tc>
          <w:tcPr>
            <w:tcW w:w="2784" w:type="dxa"/>
            <w:shd w:val="clear" w:color="auto" w:fill="auto"/>
            <w:noWrap/>
            <w:hideMark/>
          </w:tcPr>
          <w:p w14:paraId="45C91945" w14:textId="77777777" w:rsidR="003E71BE" w:rsidRPr="00AE5A40" w:rsidRDefault="003E71BE" w:rsidP="00E31221">
            <w:pPr>
              <w:autoSpaceDE/>
              <w:autoSpaceDN/>
              <w:rPr>
                <w:sz w:val="20"/>
                <w:szCs w:val="20"/>
              </w:rPr>
            </w:pPr>
            <w:r>
              <w:rPr>
                <w:sz w:val="20"/>
                <w:szCs w:val="20"/>
              </w:rPr>
              <w:t>12</w:t>
            </w:r>
            <w:r w:rsidRPr="00AE5A40">
              <w:rPr>
                <w:sz w:val="20"/>
                <w:szCs w:val="20"/>
              </w:rPr>
              <w:t>. Autonomy</w:t>
            </w:r>
          </w:p>
        </w:tc>
        <w:tc>
          <w:tcPr>
            <w:tcW w:w="816" w:type="dxa"/>
            <w:vAlign w:val="center"/>
          </w:tcPr>
          <w:p w14:paraId="4EDB33CF" w14:textId="77777777" w:rsidR="003E71BE" w:rsidRPr="00AE5A40" w:rsidRDefault="003E71BE" w:rsidP="00E31221">
            <w:pPr>
              <w:autoSpaceDE/>
              <w:autoSpaceDN/>
              <w:rPr>
                <w:sz w:val="20"/>
                <w:szCs w:val="20"/>
              </w:rPr>
            </w:pPr>
            <w:r>
              <w:rPr>
                <w:sz w:val="20"/>
                <w:szCs w:val="20"/>
              </w:rPr>
              <w:t>3.04</w:t>
            </w:r>
          </w:p>
        </w:tc>
        <w:tc>
          <w:tcPr>
            <w:tcW w:w="566" w:type="dxa"/>
            <w:vAlign w:val="center"/>
          </w:tcPr>
          <w:p w14:paraId="4A5F7626" w14:textId="77777777" w:rsidR="003E71BE" w:rsidRPr="00AE5A40" w:rsidRDefault="003E71BE" w:rsidP="00E31221">
            <w:pPr>
              <w:autoSpaceDE/>
              <w:autoSpaceDN/>
              <w:rPr>
                <w:sz w:val="20"/>
                <w:szCs w:val="20"/>
              </w:rPr>
            </w:pPr>
            <w:r>
              <w:rPr>
                <w:sz w:val="20"/>
                <w:szCs w:val="20"/>
              </w:rPr>
              <w:t>1.04</w:t>
            </w:r>
          </w:p>
        </w:tc>
        <w:tc>
          <w:tcPr>
            <w:tcW w:w="701" w:type="dxa"/>
            <w:shd w:val="clear" w:color="auto" w:fill="auto"/>
            <w:noWrap/>
            <w:vAlign w:val="center"/>
            <w:hideMark/>
          </w:tcPr>
          <w:p w14:paraId="4B446380"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01" w:type="dxa"/>
            <w:shd w:val="clear" w:color="auto" w:fill="auto"/>
            <w:noWrap/>
            <w:vAlign w:val="center"/>
            <w:hideMark/>
          </w:tcPr>
          <w:p w14:paraId="19A9FB38"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09" w:type="dxa"/>
            <w:gridSpan w:val="2"/>
            <w:shd w:val="clear" w:color="auto" w:fill="auto"/>
            <w:noWrap/>
            <w:vAlign w:val="center"/>
            <w:hideMark/>
          </w:tcPr>
          <w:p w14:paraId="29176564" w14:textId="77777777" w:rsidR="003E71BE" w:rsidRPr="00AE5A40" w:rsidRDefault="003E71BE" w:rsidP="00E31221">
            <w:pPr>
              <w:autoSpaceDE/>
              <w:autoSpaceDN/>
              <w:rPr>
                <w:sz w:val="20"/>
                <w:szCs w:val="20"/>
              </w:rPr>
            </w:pPr>
            <w:r>
              <w:rPr>
                <w:sz w:val="20"/>
                <w:szCs w:val="20"/>
              </w:rPr>
              <w:t>.16</w:t>
            </w:r>
            <w:r w:rsidRPr="007C0EB4">
              <w:rPr>
                <w:sz w:val="20"/>
                <w:szCs w:val="20"/>
                <w:vertAlign w:val="superscript"/>
              </w:rPr>
              <w:t>**</w:t>
            </w:r>
          </w:p>
        </w:tc>
        <w:tc>
          <w:tcPr>
            <w:tcW w:w="709" w:type="dxa"/>
            <w:gridSpan w:val="2"/>
            <w:shd w:val="clear" w:color="auto" w:fill="auto"/>
            <w:noWrap/>
            <w:vAlign w:val="center"/>
            <w:hideMark/>
          </w:tcPr>
          <w:p w14:paraId="01998333" w14:textId="77777777" w:rsidR="003E71BE" w:rsidRPr="00AE5A40" w:rsidRDefault="003E71BE" w:rsidP="00E31221">
            <w:pPr>
              <w:autoSpaceDE/>
              <w:autoSpaceDN/>
              <w:rPr>
                <w:sz w:val="20"/>
                <w:szCs w:val="20"/>
              </w:rPr>
            </w:pPr>
            <w:r>
              <w:rPr>
                <w:sz w:val="20"/>
                <w:szCs w:val="20"/>
              </w:rPr>
              <w:t>.46</w:t>
            </w:r>
            <w:r w:rsidRPr="007C0EB4">
              <w:rPr>
                <w:sz w:val="20"/>
                <w:szCs w:val="20"/>
                <w:vertAlign w:val="superscript"/>
              </w:rPr>
              <w:t>**</w:t>
            </w:r>
          </w:p>
        </w:tc>
        <w:tc>
          <w:tcPr>
            <w:tcW w:w="709" w:type="dxa"/>
            <w:gridSpan w:val="2"/>
            <w:shd w:val="clear" w:color="auto" w:fill="auto"/>
            <w:noWrap/>
            <w:vAlign w:val="center"/>
            <w:hideMark/>
          </w:tcPr>
          <w:p w14:paraId="794AF525" w14:textId="77777777" w:rsidR="003E71BE" w:rsidRPr="00AE5A40" w:rsidRDefault="003E71BE" w:rsidP="00E31221">
            <w:pPr>
              <w:autoSpaceDE/>
              <w:autoSpaceDN/>
              <w:rPr>
                <w:sz w:val="20"/>
                <w:szCs w:val="20"/>
              </w:rPr>
            </w:pPr>
            <w:r>
              <w:rPr>
                <w:sz w:val="20"/>
                <w:szCs w:val="20"/>
              </w:rPr>
              <w:t>.26</w:t>
            </w:r>
            <w:r w:rsidRPr="007C0EB4">
              <w:rPr>
                <w:sz w:val="20"/>
                <w:szCs w:val="20"/>
                <w:vertAlign w:val="superscript"/>
              </w:rPr>
              <w:t>**</w:t>
            </w:r>
          </w:p>
        </w:tc>
        <w:tc>
          <w:tcPr>
            <w:tcW w:w="717" w:type="dxa"/>
            <w:gridSpan w:val="2"/>
            <w:shd w:val="clear" w:color="auto" w:fill="auto"/>
            <w:noWrap/>
            <w:vAlign w:val="center"/>
            <w:hideMark/>
          </w:tcPr>
          <w:p w14:paraId="4BAB806E" w14:textId="77777777" w:rsidR="003E71BE" w:rsidRPr="00AE5A40" w:rsidRDefault="003E71BE" w:rsidP="00E31221">
            <w:pPr>
              <w:autoSpaceDE/>
              <w:autoSpaceDN/>
              <w:rPr>
                <w:sz w:val="20"/>
                <w:szCs w:val="20"/>
              </w:rPr>
            </w:pPr>
            <w:r>
              <w:rPr>
                <w:sz w:val="20"/>
                <w:szCs w:val="20"/>
              </w:rPr>
              <w:t>.33</w:t>
            </w:r>
            <w:r w:rsidRPr="007C0EB4">
              <w:rPr>
                <w:sz w:val="20"/>
                <w:szCs w:val="20"/>
                <w:vertAlign w:val="superscript"/>
              </w:rPr>
              <w:t>**</w:t>
            </w:r>
          </w:p>
        </w:tc>
        <w:tc>
          <w:tcPr>
            <w:tcW w:w="717" w:type="dxa"/>
            <w:shd w:val="clear" w:color="auto" w:fill="auto"/>
            <w:noWrap/>
            <w:vAlign w:val="center"/>
            <w:hideMark/>
          </w:tcPr>
          <w:p w14:paraId="0D6AE83C" w14:textId="77777777" w:rsidR="003E71BE" w:rsidRPr="00AE5A40" w:rsidRDefault="003E71BE" w:rsidP="00E31221">
            <w:pPr>
              <w:autoSpaceDE/>
              <w:autoSpaceDN/>
              <w:rPr>
                <w:sz w:val="20"/>
                <w:szCs w:val="20"/>
              </w:rPr>
            </w:pPr>
            <w:r>
              <w:rPr>
                <w:sz w:val="20"/>
                <w:szCs w:val="20"/>
              </w:rPr>
              <w:t>.33</w:t>
            </w:r>
            <w:r w:rsidRPr="007C0EB4">
              <w:rPr>
                <w:sz w:val="20"/>
                <w:szCs w:val="20"/>
                <w:vertAlign w:val="superscript"/>
              </w:rPr>
              <w:t>**</w:t>
            </w:r>
          </w:p>
        </w:tc>
        <w:tc>
          <w:tcPr>
            <w:tcW w:w="725" w:type="dxa"/>
            <w:shd w:val="clear" w:color="auto" w:fill="auto"/>
            <w:vAlign w:val="center"/>
          </w:tcPr>
          <w:p w14:paraId="595C0B54" w14:textId="77777777" w:rsidR="003E71BE" w:rsidRPr="00AE5A40" w:rsidRDefault="003E71BE" w:rsidP="00E31221">
            <w:pPr>
              <w:autoSpaceDE/>
              <w:autoSpaceDN/>
              <w:rPr>
                <w:sz w:val="20"/>
                <w:szCs w:val="20"/>
              </w:rPr>
            </w:pPr>
            <w:r>
              <w:rPr>
                <w:sz w:val="20"/>
                <w:szCs w:val="20"/>
              </w:rPr>
              <w:t>.47</w:t>
            </w:r>
            <w:r w:rsidRPr="007C0EB4">
              <w:rPr>
                <w:sz w:val="20"/>
                <w:szCs w:val="20"/>
                <w:vertAlign w:val="superscript"/>
              </w:rPr>
              <w:t>**</w:t>
            </w:r>
          </w:p>
        </w:tc>
        <w:tc>
          <w:tcPr>
            <w:tcW w:w="720" w:type="dxa"/>
            <w:vAlign w:val="center"/>
          </w:tcPr>
          <w:p w14:paraId="3B2B84EF" w14:textId="77777777" w:rsidR="003E71BE" w:rsidRPr="00AE5A40" w:rsidRDefault="003E71BE" w:rsidP="00E31221">
            <w:pPr>
              <w:autoSpaceDE/>
              <w:autoSpaceDN/>
              <w:rPr>
                <w:sz w:val="20"/>
                <w:szCs w:val="20"/>
              </w:rPr>
            </w:pPr>
            <w:r>
              <w:rPr>
                <w:sz w:val="20"/>
                <w:szCs w:val="20"/>
              </w:rPr>
              <w:t>.35</w:t>
            </w:r>
            <w:r w:rsidRPr="007C0EB4">
              <w:rPr>
                <w:sz w:val="20"/>
                <w:szCs w:val="20"/>
                <w:vertAlign w:val="superscript"/>
              </w:rPr>
              <w:t>**</w:t>
            </w:r>
          </w:p>
        </w:tc>
        <w:tc>
          <w:tcPr>
            <w:tcW w:w="720" w:type="dxa"/>
            <w:vAlign w:val="center"/>
          </w:tcPr>
          <w:p w14:paraId="0F97A27D" w14:textId="77777777" w:rsidR="003E71BE" w:rsidRPr="00AE5A40" w:rsidRDefault="003E71BE" w:rsidP="00E31221">
            <w:pPr>
              <w:autoSpaceDE/>
              <w:autoSpaceDN/>
              <w:rPr>
                <w:sz w:val="20"/>
                <w:szCs w:val="20"/>
              </w:rPr>
            </w:pPr>
            <w:r>
              <w:rPr>
                <w:sz w:val="20"/>
                <w:szCs w:val="20"/>
              </w:rPr>
              <w:t>.71</w:t>
            </w:r>
            <w:r w:rsidRPr="007C0EB4">
              <w:rPr>
                <w:sz w:val="20"/>
                <w:szCs w:val="20"/>
                <w:vertAlign w:val="superscript"/>
              </w:rPr>
              <w:t>**</w:t>
            </w:r>
          </w:p>
        </w:tc>
        <w:tc>
          <w:tcPr>
            <w:tcW w:w="723" w:type="dxa"/>
            <w:vAlign w:val="center"/>
          </w:tcPr>
          <w:p w14:paraId="47414AD5" w14:textId="77777777" w:rsidR="003E71BE" w:rsidRDefault="003E71BE" w:rsidP="00E31221">
            <w:pPr>
              <w:autoSpaceDE/>
              <w:autoSpaceDN/>
              <w:rPr>
                <w:sz w:val="20"/>
                <w:szCs w:val="20"/>
              </w:rPr>
            </w:pPr>
            <w:r>
              <w:rPr>
                <w:sz w:val="20"/>
                <w:szCs w:val="20"/>
              </w:rPr>
              <w:t>.39</w:t>
            </w:r>
            <w:r w:rsidRPr="007C0EB4">
              <w:rPr>
                <w:sz w:val="20"/>
                <w:szCs w:val="20"/>
                <w:vertAlign w:val="superscript"/>
              </w:rPr>
              <w:t>**</w:t>
            </w:r>
          </w:p>
        </w:tc>
      </w:tr>
      <w:tr w:rsidR="003E71BE" w:rsidRPr="00AE5A40" w14:paraId="2BFD8921" w14:textId="77777777" w:rsidTr="007F379C">
        <w:trPr>
          <w:trHeight w:val="300"/>
        </w:trPr>
        <w:tc>
          <w:tcPr>
            <w:tcW w:w="2784" w:type="dxa"/>
            <w:shd w:val="clear" w:color="auto" w:fill="auto"/>
            <w:noWrap/>
            <w:hideMark/>
          </w:tcPr>
          <w:p w14:paraId="483E254E" w14:textId="77777777" w:rsidR="003E71BE" w:rsidRPr="00AE5A40" w:rsidRDefault="003E71BE" w:rsidP="00E31221">
            <w:pPr>
              <w:autoSpaceDE/>
              <w:autoSpaceDN/>
              <w:rPr>
                <w:sz w:val="20"/>
                <w:szCs w:val="20"/>
              </w:rPr>
            </w:pPr>
            <w:r>
              <w:rPr>
                <w:sz w:val="20"/>
                <w:szCs w:val="20"/>
              </w:rPr>
              <w:t>13</w:t>
            </w:r>
            <w:r w:rsidRPr="00AE5A40">
              <w:rPr>
                <w:sz w:val="20"/>
                <w:szCs w:val="20"/>
              </w:rPr>
              <w:t>. Competence</w:t>
            </w:r>
          </w:p>
        </w:tc>
        <w:tc>
          <w:tcPr>
            <w:tcW w:w="816" w:type="dxa"/>
            <w:vAlign w:val="center"/>
          </w:tcPr>
          <w:p w14:paraId="132A04C5" w14:textId="77777777" w:rsidR="003E71BE" w:rsidRPr="00AE5A40" w:rsidRDefault="003E71BE" w:rsidP="00E31221">
            <w:pPr>
              <w:autoSpaceDE/>
              <w:autoSpaceDN/>
              <w:rPr>
                <w:sz w:val="20"/>
                <w:szCs w:val="20"/>
              </w:rPr>
            </w:pPr>
            <w:r>
              <w:rPr>
                <w:sz w:val="20"/>
                <w:szCs w:val="20"/>
              </w:rPr>
              <w:t>3.49</w:t>
            </w:r>
          </w:p>
        </w:tc>
        <w:tc>
          <w:tcPr>
            <w:tcW w:w="566" w:type="dxa"/>
            <w:vAlign w:val="center"/>
          </w:tcPr>
          <w:p w14:paraId="4E05AE77" w14:textId="77777777" w:rsidR="003E71BE" w:rsidRPr="00AE5A40" w:rsidRDefault="003E71BE" w:rsidP="00E31221">
            <w:pPr>
              <w:autoSpaceDE/>
              <w:autoSpaceDN/>
              <w:rPr>
                <w:sz w:val="20"/>
                <w:szCs w:val="20"/>
              </w:rPr>
            </w:pPr>
            <w:r>
              <w:rPr>
                <w:sz w:val="20"/>
                <w:szCs w:val="20"/>
              </w:rPr>
              <w:t>1.02</w:t>
            </w:r>
          </w:p>
        </w:tc>
        <w:tc>
          <w:tcPr>
            <w:tcW w:w="701" w:type="dxa"/>
            <w:shd w:val="clear" w:color="auto" w:fill="auto"/>
            <w:noWrap/>
            <w:vAlign w:val="center"/>
            <w:hideMark/>
          </w:tcPr>
          <w:p w14:paraId="4B02EE36" w14:textId="77777777" w:rsidR="003E71BE" w:rsidRPr="00AE5A40" w:rsidRDefault="003E71BE" w:rsidP="00E31221">
            <w:pPr>
              <w:autoSpaceDE/>
              <w:autoSpaceDN/>
              <w:rPr>
                <w:sz w:val="20"/>
                <w:szCs w:val="20"/>
              </w:rPr>
            </w:pPr>
            <w:r>
              <w:rPr>
                <w:sz w:val="20"/>
                <w:szCs w:val="20"/>
              </w:rPr>
              <w:t>.21</w:t>
            </w:r>
            <w:r w:rsidRPr="007C0EB4">
              <w:rPr>
                <w:sz w:val="20"/>
                <w:szCs w:val="20"/>
                <w:vertAlign w:val="superscript"/>
              </w:rPr>
              <w:t>**</w:t>
            </w:r>
          </w:p>
        </w:tc>
        <w:tc>
          <w:tcPr>
            <w:tcW w:w="701" w:type="dxa"/>
            <w:shd w:val="clear" w:color="auto" w:fill="auto"/>
            <w:noWrap/>
            <w:vAlign w:val="center"/>
            <w:hideMark/>
          </w:tcPr>
          <w:p w14:paraId="4A79656F"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09" w:type="dxa"/>
            <w:gridSpan w:val="2"/>
            <w:shd w:val="clear" w:color="auto" w:fill="auto"/>
            <w:noWrap/>
            <w:vAlign w:val="center"/>
            <w:hideMark/>
          </w:tcPr>
          <w:p w14:paraId="2E3528AB" w14:textId="77777777" w:rsidR="003E71BE" w:rsidRPr="00AE5A40" w:rsidRDefault="003E71BE" w:rsidP="00E31221">
            <w:pPr>
              <w:autoSpaceDE/>
              <w:autoSpaceDN/>
              <w:rPr>
                <w:sz w:val="20"/>
                <w:szCs w:val="20"/>
              </w:rPr>
            </w:pPr>
            <w:r>
              <w:rPr>
                <w:sz w:val="20"/>
                <w:szCs w:val="20"/>
              </w:rPr>
              <w:t>.21</w:t>
            </w:r>
            <w:r w:rsidRPr="007C0EB4">
              <w:rPr>
                <w:sz w:val="20"/>
                <w:szCs w:val="20"/>
                <w:vertAlign w:val="superscript"/>
              </w:rPr>
              <w:t>**</w:t>
            </w:r>
          </w:p>
        </w:tc>
        <w:tc>
          <w:tcPr>
            <w:tcW w:w="709" w:type="dxa"/>
            <w:gridSpan w:val="2"/>
            <w:shd w:val="clear" w:color="auto" w:fill="auto"/>
            <w:noWrap/>
            <w:vAlign w:val="center"/>
            <w:hideMark/>
          </w:tcPr>
          <w:p w14:paraId="4865FDB0" w14:textId="77777777" w:rsidR="003E71BE" w:rsidRPr="00AE5A40" w:rsidRDefault="003E71BE" w:rsidP="00E31221">
            <w:pPr>
              <w:autoSpaceDE/>
              <w:autoSpaceDN/>
              <w:rPr>
                <w:sz w:val="20"/>
                <w:szCs w:val="20"/>
              </w:rPr>
            </w:pPr>
            <w:r>
              <w:rPr>
                <w:sz w:val="20"/>
                <w:szCs w:val="20"/>
              </w:rPr>
              <w:t>.39</w:t>
            </w:r>
            <w:r w:rsidRPr="007C0EB4">
              <w:rPr>
                <w:sz w:val="20"/>
                <w:szCs w:val="20"/>
                <w:vertAlign w:val="superscript"/>
              </w:rPr>
              <w:t>**</w:t>
            </w:r>
          </w:p>
        </w:tc>
        <w:tc>
          <w:tcPr>
            <w:tcW w:w="709" w:type="dxa"/>
            <w:gridSpan w:val="2"/>
            <w:shd w:val="clear" w:color="auto" w:fill="auto"/>
            <w:noWrap/>
            <w:vAlign w:val="center"/>
            <w:hideMark/>
          </w:tcPr>
          <w:p w14:paraId="0BC2336A" w14:textId="77777777" w:rsidR="003E71BE" w:rsidRPr="00AE5A40" w:rsidRDefault="003E71BE" w:rsidP="00E31221">
            <w:pPr>
              <w:autoSpaceDE/>
              <w:autoSpaceDN/>
              <w:rPr>
                <w:sz w:val="20"/>
                <w:szCs w:val="20"/>
              </w:rPr>
            </w:pPr>
            <w:r>
              <w:rPr>
                <w:sz w:val="20"/>
                <w:szCs w:val="20"/>
              </w:rPr>
              <w:t>.27</w:t>
            </w:r>
            <w:r w:rsidRPr="007C0EB4">
              <w:rPr>
                <w:sz w:val="20"/>
                <w:szCs w:val="20"/>
                <w:vertAlign w:val="superscript"/>
              </w:rPr>
              <w:t>**</w:t>
            </w:r>
          </w:p>
        </w:tc>
        <w:tc>
          <w:tcPr>
            <w:tcW w:w="717" w:type="dxa"/>
            <w:gridSpan w:val="2"/>
            <w:shd w:val="clear" w:color="auto" w:fill="auto"/>
            <w:noWrap/>
            <w:vAlign w:val="center"/>
            <w:hideMark/>
          </w:tcPr>
          <w:p w14:paraId="343B2141"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17" w:type="dxa"/>
            <w:shd w:val="clear" w:color="auto" w:fill="auto"/>
            <w:noWrap/>
            <w:vAlign w:val="center"/>
            <w:hideMark/>
          </w:tcPr>
          <w:p w14:paraId="5B7799D9"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25" w:type="dxa"/>
            <w:shd w:val="clear" w:color="auto" w:fill="auto"/>
            <w:noWrap/>
            <w:vAlign w:val="center"/>
            <w:hideMark/>
          </w:tcPr>
          <w:p w14:paraId="1655EE81" w14:textId="77777777" w:rsidR="003E71BE" w:rsidRPr="00AE5A40" w:rsidRDefault="003E71BE" w:rsidP="00E31221">
            <w:pPr>
              <w:autoSpaceDE/>
              <w:autoSpaceDN/>
              <w:rPr>
                <w:sz w:val="20"/>
                <w:szCs w:val="20"/>
              </w:rPr>
            </w:pPr>
            <w:r>
              <w:rPr>
                <w:sz w:val="20"/>
                <w:szCs w:val="20"/>
              </w:rPr>
              <w:t>.41</w:t>
            </w:r>
            <w:r w:rsidRPr="007C0EB4">
              <w:rPr>
                <w:sz w:val="20"/>
                <w:szCs w:val="20"/>
                <w:vertAlign w:val="superscript"/>
              </w:rPr>
              <w:t>**</w:t>
            </w:r>
          </w:p>
        </w:tc>
        <w:tc>
          <w:tcPr>
            <w:tcW w:w="720" w:type="dxa"/>
            <w:vAlign w:val="center"/>
          </w:tcPr>
          <w:p w14:paraId="79AB8814" w14:textId="77777777" w:rsidR="003E71BE" w:rsidRPr="00AE5A40" w:rsidRDefault="003E71BE" w:rsidP="00E31221">
            <w:pPr>
              <w:autoSpaceDE/>
              <w:autoSpaceDN/>
              <w:rPr>
                <w:sz w:val="20"/>
                <w:szCs w:val="20"/>
              </w:rPr>
            </w:pPr>
            <w:r>
              <w:rPr>
                <w:sz w:val="20"/>
                <w:szCs w:val="20"/>
              </w:rPr>
              <w:t>.38</w:t>
            </w:r>
            <w:r w:rsidRPr="007C0EB4">
              <w:rPr>
                <w:sz w:val="20"/>
                <w:szCs w:val="20"/>
                <w:vertAlign w:val="superscript"/>
              </w:rPr>
              <w:t>**</w:t>
            </w:r>
          </w:p>
        </w:tc>
        <w:tc>
          <w:tcPr>
            <w:tcW w:w="720" w:type="dxa"/>
            <w:vAlign w:val="center"/>
          </w:tcPr>
          <w:p w14:paraId="44905077" w14:textId="77777777" w:rsidR="003E71BE" w:rsidRPr="00AE5A40" w:rsidRDefault="003E71BE" w:rsidP="00E31221">
            <w:pPr>
              <w:autoSpaceDE/>
              <w:autoSpaceDN/>
              <w:rPr>
                <w:sz w:val="20"/>
                <w:szCs w:val="20"/>
              </w:rPr>
            </w:pPr>
            <w:r>
              <w:rPr>
                <w:sz w:val="20"/>
                <w:szCs w:val="20"/>
              </w:rPr>
              <w:t>.67</w:t>
            </w:r>
            <w:r w:rsidRPr="007C0EB4">
              <w:rPr>
                <w:sz w:val="20"/>
                <w:szCs w:val="20"/>
                <w:vertAlign w:val="superscript"/>
              </w:rPr>
              <w:t>**</w:t>
            </w:r>
          </w:p>
        </w:tc>
        <w:tc>
          <w:tcPr>
            <w:tcW w:w="723" w:type="dxa"/>
            <w:vAlign w:val="center"/>
          </w:tcPr>
          <w:p w14:paraId="6F6BBFF7" w14:textId="77777777" w:rsidR="003E71BE" w:rsidRDefault="003E71BE" w:rsidP="00E31221">
            <w:pPr>
              <w:autoSpaceDE/>
              <w:autoSpaceDN/>
              <w:rPr>
                <w:sz w:val="20"/>
                <w:szCs w:val="20"/>
              </w:rPr>
            </w:pPr>
            <w:r>
              <w:rPr>
                <w:sz w:val="20"/>
                <w:szCs w:val="20"/>
              </w:rPr>
              <w:t>.39</w:t>
            </w:r>
            <w:r w:rsidRPr="007C0EB4">
              <w:rPr>
                <w:sz w:val="20"/>
                <w:szCs w:val="20"/>
                <w:vertAlign w:val="superscript"/>
              </w:rPr>
              <w:t>**</w:t>
            </w:r>
          </w:p>
        </w:tc>
      </w:tr>
      <w:tr w:rsidR="003E71BE" w:rsidRPr="00AE5A40" w14:paraId="0192BEE7" w14:textId="77777777" w:rsidTr="007F379C">
        <w:trPr>
          <w:trHeight w:val="300"/>
        </w:trPr>
        <w:tc>
          <w:tcPr>
            <w:tcW w:w="2784" w:type="dxa"/>
            <w:shd w:val="clear" w:color="auto" w:fill="auto"/>
            <w:noWrap/>
            <w:hideMark/>
          </w:tcPr>
          <w:p w14:paraId="388276C1" w14:textId="77777777" w:rsidR="003E71BE" w:rsidRPr="00AE5A40" w:rsidRDefault="003E71BE" w:rsidP="00E31221">
            <w:pPr>
              <w:autoSpaceDE/>
              <w:autoSpaceDN/>
              <w:rPr>
                <w:sz w:val="20"/>
                <w:szCs w:val="20"/>
              </w:rPr>
            </w:pPr>
            <w:r>
              <w:rPr>
                <w:sz w:val="20"/>
                <w:szCs w:val="20"/>
              </w:rPr>
              <w:t>14</w:t>
            </w:r>
            <w:r w:rsidRPr="00AE5A40">
              <w:rPr>
                <w:sz w:val="20"/>
                <w:szCs w:val="20"/>
              </w:rPr>
              <w:t>. Relatedness</w:t>
            </w:r>
          </w:p>
        </w:tc>
        <w:tc>
          <w:tcPr>
            <w:tcW w:w="816" w:type="dxa"/>
            <w:vAlign w:val="center"/>
          </w:tcPr>
          <w:p w14:paraId="001293B2" w14:textId="77777777" w:rsidR="003E71BE" w:rsidRPr="00AE5A40" w:rsidRDefault="003E71BE" w:rsidP="00E31221">
            <w:pPr>
              <w:autoSpaceDE/>
              <w:autoSpaceDN/>
              <w:rPr>
                <w:sz w:val="20"/>
                <w:szCs w:val="20"/>
              </w:rPr>
            </w:pPr>
            <w:r>
              <w:rPr>
                <w:sz w:val="20"/>
                <w:szCs w:val="20"/>
              </w:rPr>
              <w:t>3.07</w:t>
            </w:r>
          </w:p>
        </w:tc>
        <w:tc>
          <w:tcPr>
            <w:tcW w:w="566" w:type="dxa"/>
            <w:vAlign w:val="center"/>
          </w:tcPr>
          <w:p w14:paraId="63B8D560" w14:textId="77777777" w:rsidR="003E71BE" w:rsidRPr="00AE5A40" w:rsidRDefault="003E71BE" w:rsidP="00E31221">
            <w:pPr>
              <w:autoSpaceDE/>
              <w:autoSpaceDN/>
              <w:rPr>
                <w:sz w:val="20"/>
                <w:szCs w:val="20"/>
              </w:rPr>
            </w:pPr>
            <w:r>
              <w:rPr>
                <w:sz w:val="20"/>
                <w:szCs w:val="20"/>
              </w:rPr>
              <w:t>1.15</w:t>
            </w:r>
          </w:p>
        </w:tc>
        <w:tc>
          <w:tcPr>
            <w:tcW w:w="701" w:type="dxa"/>
            <w:shd w:val="clear" w:color="auto" w:fill="auto"/>
            <w:noWrap/>
            <w:vAlign w:val="center"/>
            <w:hideMark/>
          </w:tcPr>
          <w:p w14:paraId="44DEA92E" w14:textId="77777777" w:rsidR="003E71BE" w:rsidRPr="00AE5A40" w:rsidRDefault="003E71BE" w:rsidP="00E31221">
            <w:pPr>
              <w:autoSpaceDE/>
              <w:autoSpaceDN/>
              <w:rPr>
                <w:sz w:val="20"/>
                <w:szCs w:val="20"/>
              </w:rPr>
            </w:pPr>
            <w:r>
              <w:rPr>
                <w:sz w:val="20"/>
                <w:szCs w:val="20"/>
              </w:rPr>
              <w:t>.17</w:t>
            </w:r>
            <w:r w:rsidRPr="007C0EB4">
              <w:rPr>
                <w:sz w:val="20"/>
                <w:szCs w:val="20"/>
                <w:vertAlign w:val="superscript"/>
              </w:rPr>
              <w:t>**</w:t>
            </w:r>
          </w:p>
        </w:tc>
        <w:tc>
          <w:tcPr>
            <w:tcW w:w="701" w:type="dxa"/>
            <w:shd w:val="clear" w:color="auto" w:fill="auto"/>
            <w:noWrap/>
            <w:vAlign w:val="center"/>
            <w:hideMark/>
          </w:tcPr>
          <w:p w14:paraId="2D0D2101"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09" w:type="dxa"/>
            <w:gridSpan w:val="2"/>
            <w:shd w:val="clear" w:color="auto" w:fill="auto"/>
            <w:noWrap/>
            <w:vAlign w:val="center"/>
            <w:hideMark/>
          </w:tcPr>
          <w:p w14:paraId="6BB7EE4A" w14:textId="77777777" w:rsidR="003E71BE" w:rsidRPr="00AE5A40" w:rsidRDefault="003E71BE" w:rsidP="00E31221">
            <w:pPr>
              <w:autoSpaceDE/>
              <w:autoSpaceDN/>
              <w:rPr>
                <w:sz w:val="20"/>
                <w:szCs w:val="20"/>
              </w:rPr>
            </w:pPr>
            <w:r>
              <w:rPr>
                <w:sz w:val="20"/>
                <w:szCs w:val="20"/>
              </w:rPr>
              <w:t>.17</w:t>
            </w:r>
            <w:r w:rsidRPr="007C0EB4">
              <w:rPr>
                <w:sz w:val="20"/>
                <w:szCs w:val="20"/>
                <w:vertAlign w:val="superscript"/>
              </w:rPr>
              <w:t>**</w:t>
            </w:r>
          </w:p>
        </w:tc>
        <w:tc>
          <w:tcPr>
            <w:tcW w:w="709" w:type="dxa"/>
            <w:gridSpan w:val="2"/>
            <w:shd w:val="clear" w:color="auto" w:fill="auto"/>
            <w:noWrap/>
            <w:vAlign w:val="center"/>
            <w:hideMark/>
          </w:tcPr>
          <w:p w14:paraId="0A3D7F4D"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09" w:type="dxa"/>
            <w:gridSpan w:val="2"/>
            <w:shd w:val="clear" w:color="auto" w:fill="auto"/>
            <w:noWrap/>
            <w:vAlign w:val="center"/>
            <w:hideMark/>
          </w:tcPr>
          <w:p w14:paraId="74496E88" w14:textId="77777777" w:rsidR="003E71BE" w:rsidRPr="00AE5A40" w:rsidRDefault="003E71BE" w:rsidP="00E31221">
            <w:pPr>
              <w:autoSpaceDE/>
              <w:autoSpaceDN/>
              <w:rPr>
                <w:sz w:val="20"/>
                <w:szCs w:val="20"/>
              </w:rPr>
            </w:pPr>
            <w:r>
              <w:rPr>
                <w:sz w:val="20"/>
                <w:szCs w:val="20"/>
              </w:rPr>
              <w:t>.20</w:t>
            </w:r>
            <w:r w:rsidRPr="007C0EB4">
              <w:rPr>
                <w:sz w:val="20"/>
                <w:szCs w:val="20"/>
                <w:vertAlign w:val="superscript"/>
              </w:rPr>
              <w:t>**</w:t>
            </w:r>
          </w:p>
        </w:tc>
        <w:tc>
          <w:tcPr>
            <w:tcW w:w="717" w:type="dxa"/>
            <w:gridSpan w:val="2"/>
            <w:shd w:val="clear" w:color="auto" w:fill="auto"/>
            <w:noWrap/>
            <w:vAlign w:val="center"/>
            <w:hideMark/>
          </w:tcPr>
          <w:p w14:paraId="40225523"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17" w:type="dxa"/>
            <w:shd w:val="clear" w:color="auto" w:fill="auto"/>
            <w:noWrap/>
            <w:vAlign w:val="center"/>
            <w:hideMark/>
          </w:tcPr>
          <w:p w14:paraId="0028F1C4"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25" w:type="dxa"/>
            <w:shd w:val="clear" w:color="auto" w:fill="auto"/>
            <w:noWrap/>
            <w:vAlign w:val="center"/>
            <w:hideMark/>
          </w:tcPr>
          <w:p w14:paraId="3DCF9BB5" w14:textId="77777777" w:rsidR="003E71BE" w:rsidRPr="00AE5A40" w:rsidRDefault="003E71BE" w:rsidP="00E31221">
            <w:pPr>
              <w:autoSpaceDE/>
              <w:autoSpaceDN/>
              <w:rPr>
                <w:sz w:val="20"/>
                <w:szCs w:val="20"/>
              </w:rPr>
            </w:pPr>
            <w:r>
              <w:rPr>
                <w:sz w:val="20"/>
                <w:szCs w:val="20"/>
              </w:rPr>
              <w:t>.41</w:t>
            </w:r>
            <w:r w:rsidRPr="007C0EB4">
              <w:rPr>
                <w:sz w:val="20"/>
                <w:szCs w:val="20"/>
                <w:vertAlign w:val="superscript"/>
              </w:rPr>
              <w:t>**</w:t>
            </w:r>
          </w:p>
        </w:tc>
        <w:tc>
          <w:tcPr>
            <w:tcW w:w="720" w:type="dxa"/>
            <w:vAlign w:val="center"/>
          </w:tcPr>
          <w:p w14:paraId="60954EBD"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20" w:type="dxa"/>
            <w:vAlign w:val="center"/>
          </w:tcPr>
          <w:p w14:paraId="5AFA84AC" w14:textId="77777777" w:rsidR="003E71BE" w:rsidRPr="00AE5A40" w:rsidRDefault="003E71BE" w:rsidP="00E31221">
            <w:pPr>
              <w:autoSpaceDE/>
              <w:autoSpaceDN/>
              <w:rPr>
                <w:sz w:val="20"/>
                <w:szCs w:val="20"/>
              </w:rPr>
            </w:pPr>
            <w:r>
              <w:rPr>
                <w:sz w:val="20"/>
                <w:szCs w:val="20"/>
              </w:rPr>
              <w:t>.44</w:t>
            </w:r>
            <w:r w:rsidRPr="007C0EB4">
              <w:rPr>
                <w:sz w:val="20"/>
                <w:szCs w:val="20"/>
                <w:vertAlign w:val="superscript"/>
              </w:rPr>
              <w:t>**</w:t>
            </w:r>
          </w:p>
        </w:tc>
        <w:tc>
          <w:tcPr>
            <w:tcW w:w="723" w:type="dxa"/>
            <w:vAlign w:val="center"/>
          </w:tcPr>
          <w:p w14:paraId="57C0966C" w14:textId="77777777" w:rsidR="003E71BE" w:rsidRDefault="003E71BE" w:rsidP="00E31221">
            <w:pPr>
              <w:autoSpaceDE/>
              <w:autoSpaceDN/>
              <w:rPr>
                <w:sz w:val="20"/>
                <w:szCs w:val="20"/>
              </w:rPr>
            </w:pPr>
            <w:r>
              <w:rPr>
                <w:sz w:val="20"/>
                <w:szCs w:val="20"/>
              </w:rPr>
              <w:t>.29</w:t>
            </w:r>
            <w:r w:rsidRPr="007C0EB4">
              <w:rPr>
                <w:sz w:val="20"/>
                <w:szCs w:val="20"/>
                <w:vertAlign w:val="superscript"/>
              </w:rPr>
              <w:t>**</w:t>
            </w:r>
          </w:p>
        </w:tc>
      </w:tr>
      <w:tr w:rsidR="003E71BE" w:rsidRPr="00AE5A40" w14:paraId="0C57B321" w14:textId="77777777" w:rsidTr="007F379C">
        <w:trPr>
          <w:trHeight w:val="300"/>
        </w:trPr>
        <w:tc>
          <w:tcPr>
            <w:tcW w:w="2784" w:type="dxa"/>
            <w:shd w:val="clear" w:color="auto" w:fill="auto"/>
            <w:noWrap/>
            <w:hideMark/>
          </w:tcPr>
          <w:p w14:paraId="75B259CA" w14:textId="77777777" w:rsidR="003E71BE" w:rsidRPr="00AE5A40" w:rsidRDefault="003E71BE" w:rsidP="00E31221">
            <w:pPr>
              <w:autoSpaceDE/>
              <w:autoSpaceDN/>
              <w:rPr>
                <w:sz w:val="20"/>
                <w:szCs w:val="20"/>
              </w:rPr>
            </w:pPr>
            <w:r>
              <w:rPr>
                <w:sz w:val="20"/>
                <w:szCs w:val="20"/>
              </w:rPr>
              <w:t>15</w:t>
            </w:r>
            <w:r w:rsidRPr="00AE5A40">
              <w:rPr>
                <w:sz w:val="20"/>
                <w:szCs w:val="20"/>
              </w:rPr>
              <w:t xml:space="preserve">. Personal </w:t>
            </w:r>
            <w:r>
              <w:rPr>
                <w:sz w:val="20"/>
                <w:szCs w:val="20"/>
              </w:rPr>
              <w:t>i</w:t>
            </w:r>
            <w:r w:rsidRPr="00AE5A40">
              <w:rPr>
                <w:sz w:val="20"/>
                <w:szCs w:val="20"/>
              </w:rPr>
              <w:t>nterest</w:t>
            </w:r>
          </w:p>
        </w:tc>
        <w:tc>
          <w:tcPr>
            <w:tcW w:w="816" w:type="dxa"/>
            <w:vAlign w:val="center"/>
          </w:tcPr>
          <w:p w14:paraId="562B8B3A" w14:textId="77777777" w:rsidR="003E71BE" w:rsidRPr="00AE5A40" w:rsidRDefault="003E71BE" w:rsidP="00E31221">
            <w:pPr>
              <w:autoSpaceDE/>
              <w:autoSpaceDN/>
              <w:rPr>
                <w:sz w:val="20"/>
                <w:szCs w:val="20"/>
              </w:rPr>
            </w:pPr>
            <w:r>
              <w:rPr>
                <w:sz w:val="20"/>
                <w:szCs w:val="20"/>
              </w:rPr>
              <w:t>4.07</w:t>
            </w:r>
          </w:p>
        </w:tc>
        <w:tc>
          <w:tcPr>
            <w:tcW w:w="566" w:type="dxa"/>
            <w:vAlign w:val="center"/>
          </w:tcPr>
          <w:p w14:paraId="5F890437" w14:textId="77777777" w:rsidR="003E71BE" w:rsidRPr="00AE5A40" w:rsidRDefault="003E71BE" w:rsidP="00E31221">
            <w:pPr>
              <w:autoSpaceDE/>
              <w:autoSpaceDN/>
              <w:rPr>
                <w:sz w:val="20"/>
                <w:szCs w:val="20"/>
              </w:rPr>
            </w:pPr>
            <w:r>
              <w:rPr>
                <w:sz w:val="20"/>
                <w:szCs w:val="20"/>
              </w:rPr>
              <w:t>0.76</w:t>
            </w:r>
          </w:p>
        </w:tc>
        <w:tc>
          <w:tcPr>
            <w:tcW w:w="701" w:type="dxa"/>
            <w:shd w:val="clear" w:color="auto" w:fill="auto"/>
            <w:noWrap/>
            <w:vAlign w:val="center"/>
            <w:hideMark/>
          </w:tcPr>
          <w:p w14:paraId="26738B26" w14:textId="77777777" w:rsidR="003E71BE" w:rsidRPr="00AE5A40" w:rsidRDefault="003E71BE" w:rsidP="00E31221">
            <w:pPr>
              <w:autoSpaceDE/>
              <w:autoSpaceDN/>
              <w:rPr>
                <w:sz w:val="20"/>
                <w:szCs w:val="20"/>
              </w:rPr>
            </w:pPr>
            <w:r>
              <w:rPr>
                <w:sz w:val="20"/>
                <w:szCs w:val="20"/>
              </w:rPr>
              <w:t>.09</w:t>
            </w:r>
            <w:r w:rsidRPr="007C0EB4">
              <w:rPr>
                <w:sz w:val="20"/>
                <w:szCs w:val="20"/>
                <w:vertAlign w:val="superscript"/>
              </w:rPr>
              <w:t>**</w:t>
            </w:r>
          </w:p>
        </w:tc>
        <w:tc>
          <w:tcPr>
            <w:tcW w:w="701" w:type="dxa"/>
            <w:shd w:val="clear" w:color="auto" w:fill="auto"/>
            <w:noWrap/>
            <w:vAlign w:val="center"/>
            <w:hideMark/>
          </w:tcPr>
          <w:p w14:paraId="39ADEA20" w14:textId="77777777" w:rsidR="003E71BE" w:rsidRPr="00AE5A40" w:rsidRDefault="003E71BE" w:rsidP="00E31221">
            <w:pPr>
              <w:autoSpaceDE/>
              <w:autoSpaceDN/>
              <w:rPr>
                <w:sz w:val="20"/>
                <w:szCs w:val="20"/>
              </w:rPr>
            </w:pPr>
            <w:r>
              <w:rPr>
                <w:sz w:val="20"/>
                <w:szCs w:val="20"/>
              </w:rPr>
              <w:t>.16</w:t>
            </w:r>
            <w:r w:rsidRPr="007C0EB4">
              <w:rPr>
                <w:sz w:val="20"/>
                <w:szCs w:val="20"/>
                <w:vertAlign w:val="superscript"/>
              </w:rPr>
              <w:t>**</w:t>
            </w:r>
          </w:p>
        </w:tc>
        <w:tc>
          <w:tcPr>
            <w:tcW w:w="709" w:type="dxa"/>
            <w:gridSpan w:val="2"/>
            <w:shd w:val="clear" w:color="auto" w:fill="auto"/>
            <w:noWrap/>
            <w:vAlign w:val="center"/>
            <w:hideMark/>
          </w:tcPr>
          <w:p w14:paraId="5FFBA5BD"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09" w:type="dxa"/>
            <w:gridSpan w:val="2"/>
            <w:shd w:val="clear" w:color="auto" w:fill="auto"/>
            <w:noWrap/>
            <w:vAlign w:val="center"/>
            <w:hideMark/>
          </w:tcPr>
          <w:p w14:paraId="541234E0" w14:textId="77777777" w:rsidR="003E71BE" w:rsidRPr="00AE5A40" w:rsidRDefault="003E71BE" w:rsidP="00E31221">
            <w:pPr>
              <w:autoSpaceDE/>
              <w:autoSpaceDN/>
              <w:rPr>
                <w:sz w:val="20"/>
                <w:szCs w:val="20"/>
              </w:rPr>
            </w:pPr>
            <w:r>
              <w:rPr>
                <w:sz w:val="20"/>
                <w:szCs w:val="20"/>
              </w:rPr>
              <w:t>.40</w:t>
            </w:r>
            <w:r w:rsidRPr="007C0EB4">
              <w:rPr>
                <w:sz w:val="20"/>
                <w:szCs w:val="20"/>
                <w:vertAlign w:val="superscript"/>
              </w:rPr>
              <w:t>**</w:t>
            </w:r>
          </w:p>
        </w:tc>
        <w:tc>
          <w:tcPr>
            <w:tcW w:w="709" w:type="dxa"/>
            <w:gridSpan w:val="2"/>
            <w:shd w:val="clear" w:color="auto" w:fill="auto"/>
            <w:noWrap/>
            <w:vAlign w:val="center"/>
            <w:hideMark/>
          </w:tcPr>
          <w:p w14:paraId="598360D2" w14:textId="77777777" w:rsidR="003E71BE" w:rsidRPr="00AE5A40" w:rsidRDefault="003E71BE" w:rsidP="00E31221">
            <w:pPr>
              <w:autoSpaceDE/>
              <w:autoSpaceDN/>
              <w:rPr>
                <w:sz w:val="20"/>
                <w:szCs w:val="20"/>
              </w:rPr>
            </w:pPr>
            <w:r>
              <w:rPr>
                <w:sz w:val="20"/>
                <w:szCs w:val="20"/>
              </w:rPr>
              <w:t>.34</w:t>
            </w:r>
            <w:r w:rsidRPr="007C0EB4">
              <w:rPr>
                <w:sz w:val="20"/>
                <w:szCs w:val="20"/>
                <w:vertAlign w:val="superscript"/>
              </w:rPr>
              <w:t>**</w:t>
            </w:r>
          </w:p>
        </w:tc>
        <w:tc>
          <w:tcPr>
            <w:tcW w:w="717" w:type="dxa"/>
            <w:gridSpan w:val="2"/>
            <w:shd w:val="clear" w:color="auto" w:fill="auto"/>
            <w:noWrap/>
            <w:vAlign w:val="center"/>
            <w:hideMark/>
          </w:tcPr>
          <w:p w14:paraId="20264443" w14:textId="77777777" w:rsidR="003E71BE" w:rsidRDefault="003E71BE" w:rsidP="00E31221">
            <w:pPr>
              <w:autoSpaceDE/>
              <w:autoSpaceDN/>
              <w:rPr>
                <w:sz w:val="20"/>
                <w:szCs w:val="20"/>
              </w:rPr>
            </w:pPr>
            <w:r>
              <w:rPr>
                <w:sz w:val="20"/>
                <w:szCs w:val="20"/>
              </w:rPr>
              <w:t>.19</w:t>
            </w:r>
            <w:r w:rsidRPr="007C0EB4">
              <w:rPr>
                <w:sz w:val="20"/>
                <w:szCs w:val="20"/>
                <w:vertAlign w:val="superscript"/>
              </w:rPr>
              <w:t>**</w:t>
            </w:r>
          </w:p>
        </w:tc>
        <w:tc>
          <w:tcPr>
            <w:tcW w:w="717" w:type="dxa"/>
            <w:shd w:val="clear" w:color="auto" w:fill="auto"/>
            <w:vAlign w:val="center"/>
          </w:tcPr>
          <w:p w14:paraId="77158E5C" w14:textId="77777777" w:rsidR="003E71BE" w:rsidRPr="00AE5A40" w:rsidRDefault="003E71BE" w:rsidP="00E31221">
            <w:pPr>
              <w:autoSpaceDE/>
              <w:autoSpaceDN/>
              <w:rPr>
                <w:sz w:val="20"/>
                <w:szCs w:val="20"/>
              </w:rPr>
            </w:pPr>
            <w:r>
              <w:rPr>
                <w:sz w:val="20"/>
                <w:szCs w:val="20"/>
              </w:rPr>
              <w:t>.17</w:t>
            </w:r>
            <w:r w:rsidRPr="007C0EB4">
              <w:rPr>
                <w:sz w:val="20"/>
                <w:szCs w:val="20"/>
                <w:vertAlign w:val="superscript"/>
              </w:rPr>
              <w:t>**</w:t>
            </w:r>
          </w:p>
        </w:tc>
        <w:tc>
          <w:tcPr>
            <w:tcW w:w="725" w:type="dxa"/>
            <w:shd w:val="clear" w:color="auto" w:fill="auto"/>
            <w:vAlign w:val="center"/>
          </w:tcPr>
          <w:p w14:paraId="11035F54" w14:textId="77777777" w:rsidR="003E71BE" w:rsidRPr="00AE5A40" w:rsidRDefault="003E71BE" w:rsidP="00E31221">
            <w:pPr>
              <w:autoSpaceDE/>
              <w:autoSpaceDN/>
              <w:rPr>
                <w:sz w:val="20"/>
                <w:szCs w:val="20"/>
              </w:rPr>
            </w:pPr>
            <w:r>
              <w:rPr>
                <w:sz w:val="20"/>
                <w:szCs w:val="20"/>
              </w:rPr>
              <w:t>.26</w:t>
            </w:r>
            <w:r w:rsidRPr="007C0EB4">
              <w:rPr>
                <w:sz w:val="20"/>
                <w:szCs w:val="20"/>
                <w:vertAlign w:val="superscript"/>
              </w:rPr>
              <w:t>**</w:t>
            </w:r>
          </w:p>
        </w:tc>
        <w:tc>
          <w:tcPr>
            <w:tcW w:w="720" w:type="dxa"/>
            <w:shd w:val="clear" w:color="auto" w:fill="auto"/>
            <w:vAlign w:val="center"/>
          </w:tcPr>
          <w:p w14:paraId="496CCF64" w14:textId="77777777" w:rsidR="003E71BE" w:rsidRPr="00AE5A40" w:rsidRDefault="003E71BE" w:rsidP="00E31221">
            <w:pPr>
              <w:autoSpaceDE/>
              <w:autoSpaceDN/>
              <w:rPr>
                <w:sz w:val="20"/>
                <w:szCs w:val="20"/>
              </w:rPr>
            </w:pPr>
            <w:r>
              <w:rPr>
                <w:sz w:val="20"/>
                <w:szCs w:val="20"/>
              </w:rPr>
              <w:t>.28</w:t>
            </w:r>
            <w:r w:rsidRPr="007C0EB4">
              <w:rPr>
                <w:sz w:val="20"/>
                <w:szCs w:val="20"/>
                <w:vertAlign w:val="superscript"/>
              </w:rPr>
              <w:t>**</w:t>
            </w:r>
          </w:p>
        </w:tc>
        <w:tc>
          <w:tcPr>
            <w:tcW w:w="720" w:type="dxa"/>
            <w:vAlign w:val="center"/>
          </w:tcPr>
          <w:p w14:paraId="6E5CF9CE" w14:textId="77777777" w:rsidR="003E71BE" w:rsidRPr="00AE5A40" w:rsidRDefault="003E71BE" w:rsidP="00E31221">
            <w:pPr>
              <w:autoSpaceDE/>
              <w:autoSpaceDN/>
              <w:rPr>
                <w:sz w:val="20"/>
                <w:szCs w:val="20"/>
              </w:rPr>
            </w:pPr>
            <w:r>
              <w:rPr>
                <w:sz w:val="20"/>
                <w:szCs w:val="20"/>
              </w:rPr>
              <w:t>.55</w:t>
            </w:r>
            <w:r w:rsidRPr="007C0EB4">
              <w:rPr>
                <w:sz w:val="20"/>
                <w:szCs w:val="20"/>
                <w:vertAlign w:val="superscript"/>
              </w:rPr>
              <w:t>**</w:t>
            </w:r>
          </w:p>
        </w:tc>
        <w:tc>
          <w:tcPr>
            <w:tcW w:w="723" w:type="dxa"/>
            <w:vAlign w:val="center"/>
          </w:tcPr>
          <w:p w14:paraId="7FE842CD" w14:textId="77777777" w:rsidR="003E71BE" w:rsidRPr="00AE5A40" w:rsidRDefault="003E71BE" w:rsidP="00E31221">
            <w:pPr>
              <w:autoSpaceDE/>
              <w:autoSpaceDN/>
              <w:rPr>
                <w:sz w:val="20"/>
                <w:szCs w:val="20"/>
              </w:rPr>
            </w:pPr>
            <w:r>
              <w:rPr>
                <w:sz w:val="20"/>
                <w:szCs w:val="20"/>
              </w:rPr>
              <w:t>.43</w:t>
            </w:r>
            <w:r w:rsidRPr="007C0EB4">
              <w:rPr>
                <w:sz w:val="20"/>
                <w:szCs w:val="20"/>
                <w:vertAlign w:val="superscript"/>
              </w:rPr>
              <w:t>**</w:t>
            </w:r>
          </w:p>
        </w:tc>
      </w:tr>
      <w:tr w:rsidR="003E71BE" w:rsidRPr="00AE5A40" w14:paraId="311E803A" w14:textId="77777777" w:rsidTr="007F379C">
        <w:trPr>
          <w:trHeight w:val="300"/>
        </w:trPr>
        <w:tc>
          <w:tcPr>
            <w:tcW w:w="2784" w:type="dxa"/>
            <w:shd w:val="clear" w:color="auto" w:fill="auto"/>
            <w:noWrap/>
            <w:hideMark/>
          </w:tcPr>
          <w:p w14:paraId="1B7FA7D2" w14:textId="77777777" w:rsidR="003E71BE" w:rsidRPr="00AE5A40" w:rsidRDefault="003E71BE" w:rsidP="00E31221">
            <w:pPr>
              <w:autoSpaceDE/>
              <w:autoSpaceDN/>
              <w:rPr>
                <w:sz w:val="20"/>
                <w:szCs w:val="20"/>
              </w:rPr>
            </w:pPr>
            <w:r>
              <w:rPr>
                <w:sz w:val="20"/>
                <w:szCs w:val="20"/>
              </w:rPr>
              <w:t>16</w:t>
            </w:r>
            <w:r w:rsidRPr="00AE5A40">
              <w:rPr>
                <w:sz w:val="20"/>
                <w:szCs w:val="20"/>
              </w:rPr>
              <w:t xml:space="preserve">. </w:t>
            </w:r>
            <w:r>
              <w:rPr>
                <w:sz w:val="20"/>
                <w:szCs w:val="20"/>
              </w:rPr>
              <w:t>Post a</w:t>
            </w:r>
            <w:r w:rsidRPr="00AE5A40">
              <w:rPr>
                <w:sz w:val="20"/>
                <w:szCs w:val="20"/>
              </w:rPr>
              <w:t xml:space="preserve">utonomy </w:t>
            </w:r>
            <w:r>
              <w:rPr>
                <w:sz w:val="20"/>
                <w:szCs w:val="20"/>
              </w:rPr>
              <w:t>s</w:t>
            </w:r>
            <w:r w:rsidRPr="00AE5A40">
              <w:rPr>
                <w:sz w:val="20"/>
                <w:szCs w:val="20"/>
              </w:rPr>
              <w:t>upport</w:t>
            </w:r>
          </w:p>
        </w:tc>
        <w:tc>
          <w:tcPr>
            <w:tcW w:w="816" w:type="dxa"/>
            <w:vAlign w:val="center"/>
          </w:tcPr>
          <w:p w14:paraId="0B55EAED" w14:textId="77777777" w:rsidR="003E71BE" w:rsidRPr="00AE5A40" w:rsidRDefault="003E71BE" w:rsidP="00E31221">
            <w:pPr>
              <w:autoSpaceDE/>
              <w:autoSpaceDN/>
              <w:rPr>
                <w:sz w:val="20"/>
                <w:szCs w:val="20"/>
              </w:rPr>
            </w:pPr>
            <w:r>
              <w:rPr>
                <w:sz w:val="20"/>
                <w:szCs w:val="20"/>
              </w:rPr>
              <w:t>3.34</w:t>
            </w:r>
          </w:p>
        </w:tc>
        <w:tc>
          <w:tcPr>
            <w:tcW w:w="566" w:type="dxa"/>
            <w:vAlign w:val="center"/>
          </w:tcPr>
          <w:p w14:paraId="7A222C15" w14:textId="77777777" w:rsidR="003E71BE" w:rsidRPr="00AE5A40" w:rsidRDefault="003E71BE" w:rsidP="00E31221">
            <w:pPr>
              <w:autoSpaceDE/>
              <w:autoSpaceDN/>
              <w:rPr>
                <w:sz w:val="20"/>
                <w:szCs w:val="20"/>
              </w:rPr>
            </w:pPr>
            <w:r>
              <w:rPr>
                <w:sz w:val="20"/>
                <w:szCs w:val="20"/>
              </w:rPr>
              <w:t>0.77</w:t>
            </w:r>
          </w:p>
        </w:tc>
        <w:tc>
          <w:tcPr>
            <w:tcW w:w="701" w:type="dxa"/>
            <w:shd w:val="clear" w:color="auto" w:fill="auto"/>
            <w:noWrap/>
            <w:vAlign w:val="center"/>
            <w:hideMark/>
          </w:tcPr>
          <w:p w14:paraId="0C02255B" w14:textId="77777777" w:rsidR="003E71BE" w:rsidRPr="00AE5A40" w:rsidRDefault="003E71BE" w:rsidP="00E31221">
            <w:pPr>
              <w:autoSpaceDE/>
              <w:autoSpaceDN/>
              <w:rPr>
                <w:sz w:val="20"/>
                <w:szCs w:val="20"/>
              </w:rPr>
            </w:pPr>
            <w:r>
              <w:rPr>
                <w:sz w:val="20"/>
                <w:szCs w:val="20"/>
              </w:rPr>
              <w:t>.23</w:t>
            </w:r>
            <w:r w:rsidRPr="007C0EB4">
              <w:rPr>
                <w:sz w:val="20"/>
                <w:szCs w:val="20"/>
                <w:vertAlign w:val="superscript"/>
              </w:rPr>
              <w:t>**</w:t>
            </w:r>
          </w:p>
        </w:tc>
        <w:tc>
          <w:tcPr>
            <w:tcW w:w="701" w:type="dxa"/>
            <w:shd w:val="clear" w:color="auto" w:fill="auto"/>
            <w:noWrap/>
            <w:vAlign w:val="center"/>
            <w:hideMark/>
          </w:tcPr>
          <w:p w14:paraId="495FD41F" w14:textId="77777777" w:rsidR="003E71BE" w:rsidRPr="00AE5A40" w:rsidRDefault="003E71BE" w:rsidP="00E31221">
            <w:pPr>
              <w:autoSpaceDE/>
              <w:autoSpaceDN/>
              <w:rPr>
                <w:sz w:val="20"/>
                <w:szCs w:val="20"/>
              </w:rPr>
            </w:pPr>
            <w:r>
              <w:rPr>
                <w:sz w:val="20"/>
                <w:szCs w:val="20"/>
              </w:rPr>
              <w:t>.31</w:t>
            </w:r>
            <w:r w:rsidRPr="007C0EB4">
              <w:rPr>
                <w:sz w:val="20"/>
                <w:szCs w:val="20"/>
                <w:vertAlign w:val="superscript"/>
              </w:rPr>
              <w:t>**</w:t>
            </w:r>
          </w:p>
        </w:tc>
        <w:tc>
          <w:tcPr>
            <w:tcW w:w="709" w:type="dxa"/>
            <w:gridSpan w:val="2"/>
            <w:shd w:val="clear" w:color="auto" w:fill="auto"/>
            <w:noWrap/>
            <w:vAlign w:val="center"/>
            <w:hideMark/>
          </w:tcPr>
          <w:p w14:paraId="7C598EB6" w14:textId="77777777" w:rsidR="003E71BE" w:rsidRPr="00AE5A40" w:rsidRDefault="003E71BE" w:rsidP="00E31221">
            <w:pPr>
              <w:autoSpaceDE/>
              <w:autoSpaceDN/>
              <w:rPr>
                <w:sz w:val="20"/>
                <w:szCs w:val="20"/>
              </w:rPr>
            </w:pPr>
            <w:r>
              <w:rPr>
                <w:sz w:val="20"/>
                <w:szCs w:val="20"/>
              </w:rPr>
              <w:t>.05</w:t>
            </w:r>
          </w:p>
        </w:tc>
        <w:tc>
          <w:tcPr>
            <w:tcW w:w="709" w:type="dxa"/>
            <w:gridSpan w:val="2"/>
            <w:shd w:val="clear" w:color="auto" w:fill="auto"/>
            <w:noWrap/>
            <w:vAlign w:val="center"/>
            <w:hideMark/>
          </w:tcPr>
          <w:p w14:paraId="12C4DA13" w14:textId="77777777" w:rsidR="003E71BE" w:rsidRPr="00AE5A40" w:rsidRDefault="003E71BE" w:rsidP="00E31221">
            <w:pPr>
              <w:autoSpaceDE/>
              <w:autoSpaceDN/>
              <w:rPr>
                <w:sz w:val="20"/>
                <w:szCs w:val="20"/>
              </w:rPr>
            </w:pPr>
            <w:r>
              <w:rPr>
                <w:sz w:val="20"/>
                <w:szCs w:val="20"/>
              </w:rPr>
              <w:t>.24</w:t>
            </w:r>
            <w:r w:rsidRPr="007C0EB4">
              <w:rPr>
                <w:sz w:val="20"/>
                <w:szCs w:val="20"/>
                <w:vertAlign w:val="superscript"/>
              </w:rPr>
              <w:t>**</w:t>
            </w:r>
          </w:p>
        </w:tc>
        <w:tc>
          <w:tcPr>
            <w:tcW w:w="709" w:type="dxa"/>
            <w:gridSpan w:val="2"/>
            <w:shd w:val="clear" w:color="auto" w:fill="auto"/>
            <w:noWrap/>
            <w:vAlign w:val="center"/>
            <w:hideMark/>
          </w:tcPr>
          <w:p w14:paraId="24EECB6B" w14:textId="77777777" w:rsidR="003E71BE" w:rsidRPr="00AE5A40" w:rsidRDefault="003E71BE" w:rsidP="00E31221">
            <w:pPr>
              <w:autoSpaceDE/>
              <w:autoSpaceDN/>
              <w:rPr>
                <w:sz w:val="20"/>
                <w:szCs w:val="20"/>
              </w:rPr>
            </w:pPr>
            <w:r>
              <w:rPr>
                <w:sz w:val="20"/>
                <w:szCs w:val="20"/>
              </w:rPr>
              <w:t>.18</w:t>
            </w:r>
            <w:r w:rsidRPr="007C0EB4">
              <w:rPr>
                <w:sz w:val="20"/>
                <w:szCs w:val="20"/>
                <w:vertAlign w:val="superscript"/>
              </w:rPr>
              <w:t>**</w:t>
            </w:r>
          </w:p>
        </w:tc>
        <w:tc>
          <w:tcPr>
            <w:tcW w:w="717" w:type="dxa"/>
            <w:gridSpan w:val="2"/>
            <w:shd w:val="clear" w:color="auto" w:fill="auto"/>
            <w:noWrap/>
            <w:vAlign w:val="center"/>
            <w:hideMark/>
          </w:tcPr>
          <w:p w14:paraId="77FE8A68" w14:textId="77777777" w:rsidR="003E71BE" w:rsidRPr="00AE5A40" w:rsidRDefault="003E71BE" w:rsidP="00E31221">
            <w:pPr>
              <w:autoSpaceDE/>
              <w:autoSpaceDN/>
              <w:rPr>
                <w:sz w:val="20"/>
                <w:szCs w:val="20"/>
              </w:rPr>
            </w:pPr>
            <w:r>
              <w:rPr>
                <w:sz w:val="20"/>
                <w:szCs w:val="20"/>
              </w:rPr>
              <w:t>.46</w:t>
            </w:r>
            <w:r w:rsidRPr="007C0EB4">
              <w:rPr>
                <w:sz w:val="20"/>
                <w:szCs w:val="20"/>
                <w:vertAlign w:val="superscript"/>
              </w:rPr>
              <w:t>**</w:t>
            </w:r>
          </w:p>
        </w:tc>
        <w:tc>
          <w:tcPr>
            <w:tcW w:w="717" w:type="dxa"/>
            <w:shd w:val="clear" w:color="auto" w:fill="auto"/>
            <w:noWrap/>
            <w:vAlign w:val="center"/>
            <w:hideMark/>
          </w:tcPr>
          <w:p w14:paraId="7B109D02" w14:textId="77777777" w:rsidR="003E71BE" w:rsidRPr="00AE5A40" w:rsidRDefault="003E71BE" w:rsidP="00E31221">
            <w:pPr>
              <w:autoSpaceDE/>
              <w:autoSpaceDN/>
              <w:rPr>
                <w:sz w:val="20"/>
                <w:szCs w:val="20"/>
              </w:rPr>
            </w:pPr>
            <w:r>
              <w:rPr>
                <w:sz w:val="20"/>
                <w:szCs w:val="20"/>
              </w:rPr>
              <w:t>.33</w:t>
            </w:r>
            <w:r w:rsidRPr="007C0EB4">
              <w:rPr>
                <w:sz w:val="20"/>
                <w:szCs w:val="20"/>
                <w:vertAlign w:val="superscript"/>
              </w:rPr>
              <w:t>**</w:t>
            </w:r>
          </w:p>
        </w:tc>
        <w:tc>
          <w:tcPr>
            <w:tcW w:w="725" w:type="dxa"/>
            <w:shd w:val="clear" w:color="auto" w:fill="auto"/>
            <w:noWrap/>
            <w:vAlign w:val="center"/>
            <w:hideMark/>
          </w:tcPr>
          <w:p w14:paraId="47643EDA" w14:textId="77777777" w:rsidR="003E71BE" w:rsidRPr="00AE5A40" w:rsidRDefault="003E71BE" w:rsidP="00E31221">
            <w:pPr>
              <w:autoSpaceDE/>
              <w:autoSpaceDN/>
              <w:rPr>
                <w:sz w:val="20"/>
                <w:szCs w:val="20"/>
              </w:rPr>
            </w:pPr>
            <w:r>
              <w:rPr>
                <w:sz w:val="20"/>
                <w:szCs w:val="20"/>
              </w:rPr>
              <w:t>.57</w:t>
            </w:r>
            <w:r w:rsidRPr="007C0EB4">
              <w:rPr>
                <w:sz w:val="20"/>
                <w:szCs w:val="20"/>
                <w:vertAlign w:val="superscript"/>
              </w:rPr>
              <w:t>**</w:t>
            </w:r>
          </w:p>
        </w:tc>
        <w:tc>
          <w:tcPr>
            <w:tcW w:w="720" w:type="dxa"/>
            <w:vAlign w:val="center"/>
          </w:tcPr>
          <w:p w14:paraId="6BCC050A" w14:textId="77777777" w:rsidR="003E71BE" w:rsidRPr="00AE5A40" w:rsidRDefault="003E71BE" w:rsidP="00E31221">
            <w:pPr>
              <w:autoSpaceDE/>
              <w:autoSpaceDN/>
              <w:rPr>
                <w:sz w:val="20"/>
                <w:szCs w:val="20"/>
              </w:rPr>
            </w:pPr>
            <w:r>
              <w:rPr>
                <w:sz w:val="20"/>
                <w:szCs w:val="20"/>
              </w:rPr>
              <w:t>.25</w:t>
            </w:r>
            <w:r w:rsidRPr="007C0EB4">
              <w:rPr>
                <w:sz w:val="20"/>
                <w:szCs w:val="20"/>
                <w:vertAlign w:val="superscript"/>
              </w:rPr>
              <w:t>**</w:t>
            </w:r>
          </w:p>
        </w:tc>
        <w:tc>
          <w:tcPr>
            <w:tcW w:w="720" w:type="dxa"/>
            <w:vAlign w:val="center"/>
          </w:tcPr>
          <w:p w14:paraId="0CEA344A" w14:textId="77777777" w:rsidR="003E71BE" w:rsidRPr="00AE5A40" w:rsidRDefault="003E71BE" w:rsidP="00E31221">
            <w:pPr>
              <w:autoSpaceDE/>
              <w:autoSpaceDN/>
              <w:rPr>
                <w:sz w:val="20"/>
                <w:szCs w:val="20"/>
              </w:rPr>
            </w:pPr>
            <w:r>
              <w:rPr>
                <w:sz w:val="20"/>
                <w:szCs w:val="20"/>
              </w:rPr>
              <w:t>.52</w:t>
            </w:r>
            <w:r w:rsidRPr="007C0EB4">
              <w:rPr>
                <w:sz w:val="20"/>
                <w:szCs w:val="20"/>
                <w:vertAlign w:val="superscript"/>
              </w:rPr>
              <w:t>**</w:t>
            </w:r>
          </w:p>
        </w:tc>
        <w:tc>
          <w:tcPr>
            <w:tcW w:w="723" w:type="dxa"/>
            <w:vAlign w:val="center"/>
          </w:tcPr>
          <w:p w14:paraId="0FE4C4D7" w14:textId="77777777" w:rsidR="003E71BE" w:rsidRDefault="003E71BE" w:rsidP="00E31221">
            <w:pPr>
              <w:autoSpaceDE/>
              <w:autoSpaceDN/>
              <w:rPr>
                <w:sz w:val="20"/>
                <w:szCs w:val="20"/>
              </w:rPr>
            </w:pPr>
            <w:r>
              <w:rPr>
                <w:sz w:val="20"/>
                <w:szCs w:val="20"/>
              </w:rPr>
              <w:t>.33</w:t>
            </w:r>
            <w:r w:rsidRPr="007C0EB4">
              <w:rPr>
                <w:sz w:val="20"/>
                <w:szCs w:val="20"/>
                <w:vertAlign w:val="superscript"/>
              </w:rPr>
              <w:t>**</w:t>
            </w:r>
          </w:p>
        </w:tc>
      </w:tr>
      <w:tr w:rsidR="003E71BE" w:rsidRPr="00AE5A40" w14:paraId="4269F65C" w14:textId="77777777" w:rsidTr="007F379C">
        <w:trPr>
          <w:trHeight w:val="300"/>
        </w:trPr>
        <w:tc>
          <w:tcPr>
            <w:tcW w:w="2784" w:type="dxa"/>
            <w:shd w:val="clear" w:color="auto" w:fill="auto"/>
            <w:noWrap/>
            <w:hideMark/>
          </w:tcPr>
          <w:p w14:paraId="7A2A0E81" w14:textId="77777777" w:rsidR="003E71BE" w:rsidRPr="00AE5A40" w:rsidRDefault="003E71BE" w:rsidP="00E31221">
            <w:pPr>
              <w:autoSpaceDE/>
              <w:autoSpaceDN/>
              <w:rPr>
                <w:sz w:val="20"/>
                <w:szCs w:val="20"/>
              </w:rPr>
            </w:pPr>
            <w:r>
              <w:rPr>
                <w:sz w:val="20"/>
                <w:szCs w:val="20"/>
              </w:rPr>
              <w:t>17</w:t>
            </w:r>
            <w:r w:rsidRPr="00AE5A40">
              <w:rPr>
                <w:sz w:val="20"/>
                <w:szCs w:val="20"/>
              </w:rPr>
              <w:t xml:space="preserve">. </w:t>
            </w:r>
            <w:r>
              <w:rPr>
                <w:sz w:val="20"/>
                <w:szCs w:val="20"/>
              </w:rPr>
              <w:t>Science course interest</w:t>
            </w:r>
          </w:p>
        </w:tc>
        <w:tc>
          <w:tcPr>
            <w:tcW w:w="816" w:type="dxa"/>
            <w:vAlign w:val="center"/>
          </w:tcPr>
          <w:p w14:paraId="3A7B581C" w14:textId="77777777" w:rsidR="003E71BE" w:rsidRPr="00AE5A40" w:rsidRDefault="003E71BE" w:rsidP="00E31221">
            <w:pPr>
              <w:autoSpaceDE/>
              <w:autoSpaceDN/>
              <w:rPr>
                <w:sz w:val="20"/>
                <w:szCs w:val="20"/>
              </w:rPr>
            </w:pPr>
            <w:r>
              <w:rPr>
                <w:sz w:val="20"/>
                <w:szCs w:val="20"/>
              </w:rPr>
              <w:t>3.66</w:t>
            </w:r>
          </w:p>
        </w:tc>
        <w:tc>
          <w:tcPr>
            <w:tcW w:w="566" w:type="dxa"/>
            <w:vAlign w:val="center"/>
          </w:tcPr>
          <w:p w14:paraId="28EFFDB8" w14:textId="77777777" w:rsidR="003E71BE" w:rsidRPr="00AE5A40" w:rsidRDefault="003E71BE" w:rsidP="00E31221">
            <w:pPr>
              <w:autoSpaceDE/>
              <w:autoSpaceDN/>
              <w:rPr>
                <w:sz w:val="20"/>
                <w:szCs w:val="20"/>
              </w:rPr>
            </w:pPr>
            <w:r>
              <w:rPr>
                <w:sz w:val="20"/>
                <w:szCs w:val="20"/>
              </w:rPr>
              <w:t>1.23</w:t>
            </w:r>
          </w:p>
        </w:tc>
        <w:tc>
          <w:tcPr>
            <w:tcW w:w="701" w:type="dxa"/>
            <w:shd w:val="clear" w:color="auto" w:fill="auto"/>
            <w:noWrap/>
            <w:vAlign w:val="center"/>
          </w:tcPr>
          <w:p w14:paraId="19E543A1" w14:textId="77777777" w:rsidR="003E71BE" w:rsidRPr="00AE5A40" w:rsidRDefault="003E71BE" w:rsidP="00E31221">
            <w:pPr>
              <w:autoSpaceDE/>
              <w:autoSpaceDN/>
              <w:rPr>
                <w:sz w:val="20"/>
                <w:szCs w:val="20"/>
              </w:rPr>
            </w:pPr>
            <w:r>
              <w:rPr>
                <w:sz w:val="20"/>
                <w:szCs w:val="20"/>
              </w:rPr>
              <w:t>.10</w:t>
            </w:r>
            <w:r>
              <w:rPr>
                <w:sz w:val="20"/>
                <w:szCs w:val="20"/>
                <w:vertAlign w:val="superscript"/>
              </w:rPr>
              <w:t>*</w:t>
            </w:r>
          </w:p>
        </w:tc>
        <w:tc>
          <w:tcPr>
            <w:tcW w:w="701" w:type="dxa"/>
            <w:shd w:val="clear" w:color="auto" w:fill="auto"/>
            <w:noWrap/>
            <w:vAlign w:val="center"/>
          </w:tcPr>
          <w:p w14:paraId="0B602B6B" w14:textId="77777777" w:rsidR="003E71BE" w:rsidRPr="00AE5A40" w:rsidRDefault="003E71BE" w:rsidP="00E31221">
            <w:pPr>
              <w:autoSpaceDE/>
              <w:autoSpaceDN/>
              <w:rPr>
                <w:sz w:val="20"/>
                <w:szCs w:val="20"/>
              </w:rPr>
            </w:pPr>
            <w:r>
              <w:rPr>
                <w:sz w:val="20"/>
                <w:szCs w:val="20"/>
              </w:rPr>
              <w:t>.09</w:t>
            </w:r>
            <w:r w:rsidRPr="007C0EB4">
              <w:rPr>
                <w:sz w:val="20"/>
                <w:szCs w:val="20"/>
                <w:vertAlign w:val="superscript"/>
              </w:rPr>
              <w:t>*</w:t>
            </w:r>
          </w:p>
        </w:tc>
        <w:tc>
          <w:tcPr>
            <w:tcW w:w="709" w:type="dxa"/>
            <w:gridSpan w:val="2"/>
            <w:shd w:val="clear" w:color="auto" w:fill="auto"/>
            <w:noWrap/>
            <w:vAlign w:val="center"/>
            <w:hideMark/>
          </w:tcPr>
          <w:p w14:paraId="036E56A1" w14:textId="77777777" w:rsidR="003E71BE" w:rsidRPr="00AE5A40" w:rsidRDefault="003E71BE" w:rsidP="00E31221">
            <w:pPr>
              <w:autoSpaceDE/>
              <w:autoSpaceDN/>
              <w:rPr>
                <w:sz w:val="20"/>
                <w:szCs w:val="20"/>
              </w:rPr>
            </w:pPr>
            <w:r>
              <w:rPr>
                <w:sz w:val="20"/>
                <w:szCs w:val="20"/>
              </w:rPr>
              <w:t>.06</w:t>
            </w:r>
          </w:p>
        </w:tc>
        <w:tc>
          <w:tcPr>
            <w:tcW w:w="709" w:type="dxa"/>
            <w:gridSpan w:val="2"/>
            <w:shd w:val="clear" w:color="auto" w:fill="auto"/>
            <w:noWrap/>
            <w:vAlign w:val="center"/>
            <w:hideMark/>
          </w:tcPr>
          <w:p w14:paraId="3AFE1F27" w14:textId="77777777" w:rsidR="003E71BE" w:rsidRPr="00AE5A40" w:rsidRDefault="003E71BE" w:rsidP="00E31221">
            <w:pPr>
              <w:autoSpaceDE/>
              <w:autoSpaceDN/>
              <w:rPr>
                <w:sz w:val="20"/>
                <w:szCs w:val="20"/>
              </w:rPr>
            </w:pPr>
            <w:r>
              <w:rPr>
                <w:sz w:val="20"/>
                <w:szCs w:val="20"/>
              </w:rPr>
              <w:t>.26</w:t>
            </w:r>
            <w:r w:rsidRPr="007C0EB4">
              <w:rPr>
                <w:sz w:val="20"/>
                <w:szCs w:val="20"/>
                <w:vertAlign w:val="superscript"/>
              </w:rPr>
              <w:t>**</w:t>
            </w:r>
          </w:p>
        </w:tc>
        <w:tc>
          <w:tcPr>
            <w:tcW w:w="709" w:type="dxa"/>
            <w:gridSpan w:val="2"/>
            <w:shd w:val="clear" w:color="auto" w:fill="auto"/>
            <w:noWrap/>
            <w:vAlign w:val="center"/>
            <w:hideMark/>
          </w:tcPr>
          <w:p w14:paraId="41FDEBA4" w14:textId="77777777" w:rsidR="003E71BE" w:rsidRPr="00AE5A40" w:rsidRDefault="003E71BE" w:rsidP="00E31221">
            <w:pPr>
              <w:autoSpaceDE/>
              <w:autoSpaceDN/>
              <w:rPr>
                <w:sz w:val="20"/>
                <w:szCs w:val="20"/>
              </w:rPr>
            </w:pPr>
            <w:r>
              <w:rPr>
                <w:sz w:val="20"/>
                <w:szCs w:val="20"/>
              </w:rPr>
              <w:t>.20</w:t>
            </w:r>
            <w:r w:rsidRPr="007C0EB4">
              <w:rPr>
                <w:sz w:val="20"/>
                <w:szCs w:val="20"/>
                <w:vertAlign w:val="superscript"/>
              </w:rPr>
              <w:t>*</w:t>
            </w:r>
          </w:p>
        </w:tc>
        <w:tc>
          <w:tcPr>
            <w:tcW w:w="717" w:type="dxa"/>
            <w:gridSpan w:val="2"/>
            <w:shd w:val="clear" w:color="auto" w:fill="auto"/>
            <w:noWrap/>
            <w:vAlign w:val="center"/>
            <w:hideMark/>
          </w:tcPr>
          <w:p w14:paraId="4545CF90" w14:textId="77777777" w:rsidR="003E71BE" w:rsidRPr="00AE5A40" w:rsidRDefault="003E71BE" w:rsidP="00E31221">
            <w:pPr>
              <w:autoSpaceDE/>
              <w:autoSpaceDN/>
              <w:rPr>
                <w:sz w:val="20"/>
                <w:szCs w:val="20"/>
              </w:rPr>
            </w:pPr>
            <w:r>
              <w:rPr>
                <w:sz w:val="20"/>
                <w:szCs w:val="20"/>
              </w:rPr>
              <w:t>.18</w:t>
            </w:r>
            <w:r w:rsidRPr="007C0EB4">
              <w:rPr>
                <w:sz w:val="20"/>
                <w:szCs w:val="20"/>
                <w:vertAlign w:val="superscript"/>
              </w:rPr>
              <w:t>**</w:t>
            </w:r>
          </w:p>
        </w:tc>
        <w:tc>
          <w:tcPr>
            <w:tcW w:w="717" w:type="dxa"/>
            <w:shd w:val="clear" w:color="auto" w:fill="auto"/>
            <w:vAlign w:val="center"/>
          </w:tcPr>
          <w:p w14:paraId="2238B11D"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25" w:type="dxa"/>
            <w:shd w:val="clear" w:color="auto" w:fill="auto"/>
            <w:vAlign w:val="center"/>
          </w:tcPr>
          <w:p w14:paraId="73EF6B4A" w14:textId="77777777" w:rsidR="003E71BE" w:rsidRPr="00AE5A40" w:rsidRDefault="003E71BE" w:rsidP="00E31221">
            <w:pPr>
              <w:autoSpaceDE/>
              <w:autoSpaceDN/>
              <w:rPr>
                <w:sz w:val="20"/>
                <w:szCs w:val="20"/>
              </w:rPr>
            </w:pPr>
            <w:r>
              <w:rPr>
                <w:sz w:val="20"/>
                <w:szCs w:val="20"/>
              </w:rPr>
              <w:t>.22</w:t>
            </w:r>
            <w:r w:rsidRPr="007C0EB4">
              <w:rPr>
                <w:sz w:val="20"/>
                <w:szCs w:val="20"/>
                <w:vertAlign w:val="superscript"/>
              </w:rPr>
              <w:t>**</w:t>
            </w:r>
          </w:p>
        </w:tc>
        <w:tc>
          <w:tcPr>
            <w:tcW w:w="720" w:type="dxa"/>
            <w:vAlign w:val="center"/>
          </w:tcPr>
          <w:p w14:paraId="42F3FA35" w14:textId="77777777" w:rsidR="003E71BE" w:rsidRDefault="003E71BE" w:rsidP="00E31221">
            <w:pPr>
              <w:autoSpaceDE/>
              <w:autoSpaceDN/>
              <w:rPr>
                <w:sz w:val="20"/>
                <w:szCs w:val="20"/>
              </w:rPr>
            </w:pPr>
            <w:r>
              <w:rPr>
                <w:sz w:val="20"/>
                <w:szCs w:val="20"/>
              </w:rPr>
              <w:t>.11</w:t>
            </w:r>
            <w:r w:rsidRPr="007C0EB4">
              <w:rPr>
                <w:sz w:val="20"/>
                <w:szCs w:val="20"/>
                <w:vertAlign w:val="superscript"/>
              </w:rPr>
              <w:t>**</w:t>
            </w:r>
          </w:p>
        </w:tc>
        <w:tc>
          <w:tcPr>
            <w:tcW w:w="720" w:type="dxa"/>
            <w:vAlign w:val="center"/>
          </w:tcPr>
          <w:p w14:paraId="24D294B4" w14:textId="77777777" w:rsidR="003E71BE" w:rsidRDefault="003E71BE" w:rsidP="00E31221">
            <w:pPr>
              <w:autoSpaceDE/>
              <w:autoSpaceDN/>
              <w:rPr>
                <w:sz w:val="20"/>
                <w:szCs w:val="20"/>
              </w:rPr>
            </w:pPr>
            <w:r>
              <w:rPr>
                <w:sz w:val="20"/>
                <w:szCs w:val="20"/>
              </w:rPr>
              <w:t>.36</w:t>
            </w:r>
            <w:r w:rsidRPr="007C0EB4">
              <w:rPr>
                <w:sz w:val="20"/>
                <w:szCs w:val="20"/>
                <w:vertAlign w:val="superscript"/>
              </w:rPr>
              <w:t>**</w:t>
            </w:r>
          </w:p>
        </w:tc>
        <w:tc>
          <w:tcPr>
            <w:tcW w:w="723" w:type="dxa"/>
            <w:vAlign w:val="center"/>
          </w:tcPr>
          <w:p w14:paraId="3D9F81E0" w14:textId="77777777" w:rsidR="003E71BE" w:rsidRDefault="003E71BE" w:rsidP="00E31221">
            <w:pPr>
              <w:autoSpaceDE/>
              <w:autoSpaceDN/>
              <w:rPr>
                <w:sz w:val="20"/>
                <w:szCs w:val="20"/>
              </w:rPr>
            </w:pPr>
            <w:r>
              <w:rPr>
                <w:sz w:val="20"/>
                <w:szCs w:val="20"/>
              </w:rPr>
              <w:t>.23</w:t>
            </w:r>
            <w:r w:rsidRPr="007C0EB4">
              <w:rPr>
                <w:sz w:val="20"/>
                <w:szCs w:val="20"/>
                <w:vertAlign w:val="superscript"/>
              </w:rPr>
              <w:t>**</w:t>
            </w:r>
          </w:p>
        </w:tc>
      </w:tr>
      <w:tr w:rsidR="003E71BE" w:rsidRPr="00AE5A40" w14:paraId="6EC7400E" w14:textId="77777777" w:rsidTr="007F379C">
        <w:trPr>
          <w:trHeight w:val="300"/>
        </w:trPr>
        <w:tc>
          <w:tcPr>
            <w:tcW w:w="2784" w:type="dxa"/>
            <w:shd w:val="clear" w:color="auto" w:fill="auto"/>
            <w:noWrap/>
          </w:tcPr>
          <w:p w14:paraId="761CFDF6" w14:textId="77777777" w:rsidR="003E71BE" w:rsidRPr="00AE5A40" w:rsidRDefault="003E71BE" w:rsidP="00E31221">
            <w:pPr>
              <w:autoSpaceDE/>
              <w:autoSpaceDN/>
              <w:rPr>
                <w:sz w:val="20"/>
                <w:szCs w:val="20"/>
              </w:rPr>
            </w:pPr>
            <w:r>
              <w:rPr>
                <w:sz w:val="20"/>
                <w:szCs w:val="20"/>
              </w:rPr>
              <w:t>18. Science career interest</w:t>
            </w:r>
          </w:p>
        </w:tc>
        <w:tc>
          <w:tcPr>
            <w:tcW w:w="816" w:type="dxa"/>
            <w:vAlign w:val="center"/>
          </w:tcPr>
          <w:p w14:paraId="5147BEB4" w14:textId="77777777" w:rsidR="003E71BE" w:rsidRDefault="003E71BE" w:rsidP="00E31221">
            <w:pPr>
              <w:autoSpaceDE/>
              <w:autoSpaceDN/>
              <w:rPr>
                <w:sz w:val="20"/>
                <w:szCs w:val="20"/>
              </w:rPr>
            </w:pPr>
            <w:r>
              <w:rPr>
                <w:sz w:val="20"/>
                <w:szCs w:val="20"/>
              </w:rPr>
              <w:t>3.59</w:t>
            </w:r>
          </w:p>
        </w:tc>
        <w:tc>
          <w:tcPr>
            <w:tcW w:w="566" w:type="dxa"/>
            <w:vAlign w:val="center"/>
          </w:tcPr>
          <w:p w14:paraId="486BCE71" w14:textId="77777777" w:rsidR="003E71BE" w:rsidRDefault="003E71BE" w:rsidP="00E31221">
            <w:pPr>
              <w:autoSpaceDE/>
              <w:autoSpaceDN/>
              <w:rPr>
                <w:sz w:val="20"/>
                <w:szCs w:val="20"/>
              </w:rPr>
            </w:pPr>
            <w:r>
              <w:rPr>
                <w:sz w:val="20"/>
                <w:szCs w:val="20"/>
              </w:rPr>
              <w:t>1.41</w:t>
            </w:r>
          </w:p>
        </w:tc>
        <w:tc>
          <w:tcPr>
            <w:tcW w:w="701" w:type="dxa"/>
            <w:shd w:val="clear" w:color="auto" w:fill="auto"/>
            <w:noWrap/>
            <w:vAlign w:val="center"/>
          </w:tcPr>
          <w:p w14:paraId="6ADB90BA" w14:textId="77777777" w:rsidR="003E71BE" w:rsidRDefault="003E71BE" w:rsidP="00E31221">
            <w:pPr>
              <w:autoSpaceDE/>
              <w:autoSpaceDN/>
              <w:rPr>
                <w:sz w:val="20"/>
                <w:szCs w:val="20"/>
              </w:rPr>
            </w:pPr>
            <w:r>
              <w:rPr>
                <w:sz w:val="20"/>
                <w:szCs w:val="20"/>
              </w:rPr>
              <w:t>.04</w:t>
            </w:r>
          </w:p>
        </w:tc>
        <w:tc>
          <w:tcPr>
            <w:tcW w:w="701" w:type="dxa"/>
            <w:shd w:val="clear" w:color="auto" w:fill="auto"/>
            <w:noWrap/>
            <w:vAlign w:val="center"/>
          </w:tcPr>
          <w:p w14:paraId="044C1AF2" w14:textId="77777777" w:rsidR="003E71BE" w:rsidRDefault="003E71BE" w:rsidP="00E31221">
            <w:pPr>
              <w:autoSpaceDE/>
              <w:autoSpaceDN/>
              <w:rPr>
                <w:sz w:val="20"/>
                <w:szCs w:val="20"/>
              </w:rPr>
            </w:pPr>
            <w:r>
              <w:rPr>
                <w:sz w:val="20"/>
                <w:szCs w:val="20"/>
              </w:rPr>
              <w:t>.06</w:t>
            </w:r>
          </w:p>
        </w:tc>
        <w:tc>
          <w:tcPr>
            <w:tcW w:w="709" w:type="dxa"/>
            <w:gridSpan w:val="2"/>
            <w:shd w:val="clear" w:color="auto" w:fill="auto"/>
            <w:noWrap/>
            <w:vAlign w:val="center"/>
          </w:tcPr>
          <w:p w14:paraId="76B274A0" w14:textId="77777777" w:rsidR="003E71BE" w:rsidRDefault="003E71BE" w:rsidP="00E31221">
            <w:pPr>
              <w:autoSpaceDE/>
              <w:autoSpaceDN/>
              <w:rPr>
                <w:sz w:val="20"/>
                <w:szCs w:val="20"/>
              </w:rPr>
            </w:pPr>
            <w:r>
              <w:rPr>
                <w:sz w:val="20"/>
                <w:szCs w:val="20"/>
              </w:rPr>
              <w:t>-.01</w:t>
            </w:r>
          </w:p>
        </w:tc>
        <w:tc>
          <w:tcPr>
            <w:tcW w:w="709" w:type="dxa"/>
            <w:gridSpan w:val="2"/>
            <w:shd w:val="clear" w:color="auto" w:fill="auto"/>
            <w:noWrap/>
            <w:vAlign w:val="center"/>
          </w:tcPr>
          <w:p w14:paraId="37311F9A" w14:textId="77777777" w:rsidR="003E71BE" w:rsidRDefault="003E71BE" w:rsidP="00E31221">
            <w:pPr>
              <w:autoSpaceDE/>
              <w:autoSpaceDN/>
              <w:rPr>
                <w:sz w:val="20"/>
                <w:szCs w:val="20"/>
              </w:rPr>
            </w:pPr>
            <w:r>
              <w:rPr>
                <w:sz w:val="20"/>
                <w:szCs w:val="20"/>
              </w:rPr>
              <w:t>.17</w:t>
            </w:r>
            <w:r w:rsidRPr="007C0EB4">
              <w:rPr>
                <w:sz w:val="20"/>
                <w:szCs w:val="20"/>
                <w:vertAlign w:val="superscript"/>
              </w:rPr>
              <w:t>**</w:t>
            </w:r>
          </w:p>
        </w:tc>
        <w:tc>
          <w:tcPr>
            <w:tcW w:w="709" w:type="dxa"/>
            <w:gridSpan w:val="2"/>
            <w:shd w:val="clear" w:color="auto" w:fill="auto"/>
            <w:noWrap/>
            <w:vAlign w:val="center"/>
          </w:tcPr>
          <w:p w14:paraId="72962BFC" w14:textId="77777777" w:rsidR="003E71BE" w:rsidRDefault="003E71BE" w:rsidP="00E31221">
            <w:pPr>
              <w:autoSpaceDE/>
              <w:autoSpaceDN/>
              <w:rPr>
                <w:sz w:val="20"/>
                <w:szCs w:val="20"/>
              </w:rPr>
            </w:pPr>
            <w:r>
              <w:rPr>
                <w:sz w:val="20"/>
                <w:szCs w:val="20"/>
              </w:rPr>
              <w:t>.10</w:t>
            </w:r>
            <w:r w:rsidRPr="007C0EB4">
              <w:rPr>
                <w:sz w:val="20"/>
                <w:szCs w:val="20"/>
                <w:vertAlign w:val="superscript"/>
              </w:rPr>
              <w:t>*</w:t>
            </w:r>
          </w:p>
        </w:tc>
        <w:tc>
          <w:tcPr>
            <w:tcW w:w="717" w:type="dxa"/>
            <w:gridSpan w:val="2"/>
            <w:shd w:val="clear" w:color="auto" w:fill="auto"/>
            <w:noWrap/>
            <w:vAlign w:val="center"/>
          </w:tcPr>
          <w:p w14:paraId="062268F9" w14:textId="77777777" w:rsidR="003E71BE" w:rsidRDefault="003E71BE" w:rsidP="00E31221">
            <w:pPr>
              <w:autoSpaceDE/>
              <w:autoSpaceDN/>
              <w:rPr>
                <w:sz w:val="20"/>
                <w:szCs w:val="20"/>
              </w:rPr>
            </w:pPr>
            <w:r>
              <w:rPr>
                <w:sz w:val="20"/>
                <w:szCs w:val="20"/>
              </w:rPr>
              <w:t>.16</w:t>
            </w:r>
            <w:r w:rsidRPr="007C0EB4">
              <w:rPr>
                <w:sz w:val="20"/>
                <w:szCs w:val="20"/>
                <w:vertAlign w:val="superscript"/>
              </w:rPr>
              <w:t>**</w:t>
            </w:r>
          </w:p>
        </w:tc>
        <w:tc>
          <w:tcPr>
            <w:tcW w:w="717" w:type="dxa"/>
            <w:shd w:val="clear" w:color="auto" w:fill="auto"/>
            <w:noWrap/>
            <w:vAlign w:val="center"/>
          </w:tcPr>
          <w:p w14:paraId="7121C6D6" w14:textId="77777777" w:rsidR="003E71BE" w:rsidRDefault="003E71BE" w:rsidP="00E31221">
            <w:pPr>
              <w:autoSpaceDE/>
              <w:autoSpaceDN/>
              <w:rPr>
                <w:sz w:val="20"/>
                <w:szCs w:val="20"/>
              </w:rPr>
            </w:pPr>
            <w:r>
              <w:rPr>
                <w:sz w:val="20"/>
                <w:szCs w:val="20"/>
              </w:rPr>
              <w:t>.16</w:t>
            </w:r>
            <w:r w:rsidRPr="007C0EB4">
              <w:rPr>
                <w:sz w:val="20"/>
                <w:szCs w:val="20"/>
                <w:vertAlign w:val="superscript"/>
              </w:rPr>
              <w:t>**</w:t>
            </w:r>
          </w:p>
        </w:tc>
        <w:tc>
          <w:tcPr>
            <w:tcW w:w="725" w:type="dxa"/>
            <w:shd w:val="clear" w:color="auto" w:fill="auto"/>
            <w:vAlign w:val="center"/>
          </w:tcPr>
          <w:p w14:paraId="37D5EA4B" w14:textId="77777777" w:rsidR="003E71BE" w:rsidRDefault="003E71BE" w:rsidP="00E31221">
            <w:pPr>
              <w:autoSpaceDE/>
              <w:autoSpaceDN/>
              <w:rPr>
                <w:sz w:val="20"/>
                <w:szCs w:val="20"/>
              </w:rPr>
            </w:pPr>
            <w:r>
              <w:rPr>
                <w:sz w:val="20"/>
                <w:szCs w:val="20"/>
              </w:rPr>
              <w:t>.21</w:t>
            </w:r>
            <w:r w:rsidRPr="007C0EB4">
              <w:rPr>
                <w:sz w:val="20"/>
                <w:szCs w:val="20"/>
                <w:vertAlign w:val="superscript"/>
              </w:rPr>
              <w:t>**</w:t>
            </w:r>
          </w:p>
        </w:tc>
        <w:tc>
          <w:tcPr>
            <w:tcW w:w="720" w:type="dxa"/>
            <w:vAlign w:val="center"/>
          </w:tcPr>
          <w:p w14:paraId="2489FE1D" w14:textId="77777777" w:rsidR="003E71BE" w:rsidRDefault="003E71BE" w:rsidP="00E31221">
            <w:pPr>
              <w:autoSpaceDE/>
              <w:autoSpaceDN/>
              <w:rPr>
                <w:sz w:val="20"/>
                <w:szCs w:val="20"/>
              </w:rPr>
            </w:pPr>
            <w:r>
              <w:rPr>
                <w:sz w:val="20"/>
                <w:szCs w:val="20"/>
              </w:rPr>
              <w:t>.04</w:t>
            </w:r>
          </w:p>
        </w:tc>
        <w:tc>
          <w:tcPr>
            <w:tcW w:w="720" w:type="dxa"/>
            <w:vAlign w:val="center"/>
          </w:tcPr>
          <w:p w14:paraId="5CE66138" w14:textId="77777777" w:rsidR="003E71BE" w:rsidRDefault="003E71BE" w:rsidP="00E31221">
            <w:pPr>
              <w:autoSpaceDE/>
              <w:autoSpaceDN/>
              <w:rPr>
                <w:sz w:val="20"/>
                <w:szCs w:val="20"/>
              </w:rPr>
            </w:pPr>
            <w:r>
              <w:rPr>
                <w:sz w:val="20"/>
                <w:szCs w:val="20"/>
              </w:rPr>
              <w:t>.25</w:t>
            </w:r>
            <w:r w:rsidRPr="007C0EB4">
              <w:rPr>
                <w:sz w:val="20"/>
                <w:szCs w:val="20"/>
                <w:vertAlign w:val="superscript"/>
              </w:rPr>
              <w:t>**</w:t>
            </w:r>
          </w:p>
        </w:tc>
        <w:tc>
          <w:tcPr>
            <w:tcW w:w="723" w:type="dxa"/>
            <w:vAlign w:val="center"/>
          </w:tcPr>
          <w:p w14:paraId="0D2C9483" w14:textId="77777777" w:rsidR="003E71BE" w:rsidRDefault="003E71BE" w:rsidP="00E31221">
            <w:pPr>
              <w:autoSpaceDE/>
              <w:autoSpaceDN/>
              <w:rPr>
                <w:sz w:val="20"/>
                <w:szCs w:val="20"/>
              </w:rPr>
            </w:pPr>
            <w:r>
              <w:rPr>
                <w:sz w:val="20"/>
                <w:szCs w:val="20"/>
              </w:rPr>
              <w:t>.17</w:t>
            </w:r>
            <w:r w:rsidRPr="007C0EB4">
              <w:rPr>
                <w:sz w:val="20"/>
                <w:szCs w:val="20"/>
                <w:vertAlign w:val="superscript"/>
              </w:rPr>
              <w:t>**</w:t>
            </w:r>
          </w:p>
        </w:tc>
      </w:tr>
      <w:tr w:rsidR="003E71BE" w:rsidRPr="00AE5A40" w14:paraId="320B57E1" w14:textId="77777777" w:rsidTr="007F379C">
        <w:trPr>
          <w:trHeight w:val="300"/>
        </w:trPr>
        <w:tc>
          <w:tcPr>
            <w:tcW w:w="2784" w:type="dxa"/>
            <w:shd w:val="clear" w:color="auto" w:fill="auto"/>
            <w:noWrap/>
          </w:tcPr>
          <w:p w14:paraId="18F2580C" w14:textId="72210F1A" w:rsidR="003E71BE" w:rsidRDefault="003E71BE" w:rsidP="00E31221">
            <w:pPr>
              <w:autoSpaceDE/>
              <w:autoSpaceDN/>
              <w:rPr>
                <w:sz w:val="20"/>
                <w:szCs w:val="20"/>
              </w:rPr>
            </w:pPr>
            <w:r>
              <w:rPr>
                <w:sz w:val="20"/>
                <w:szCs w:val="20"/>
              </w:rPr>
              <w:t>19. Age</w:t>
            </w:r>
          </w:p>
        </w:tc>
        <w:tc>
          <w:tcPr>
            <w:tcW w:w="816" w:type="dxa"/>
            <w:vAlign w:val="center"/>
          </w:tcPr>
          <w:p w14:paraId="24288938" w14:textId="57C5D187" w:rsidR="003E71BE" w:rsidRDefault="003E71BE" w:rsidP="00E31221">
            <w:pPr>
              <w:autoSpaceDE/>
              <w:autoSpaceDN/>
              <w:rPr>
                <w:sz w:val="20"/>
                <w:szCs w:val="20"/>
              </w:rPr>
            </w:pPr>
            <w:r>
              <w:rPr>
                <w:sz w:val="20"/>
                <w:szCs w:val="20"/>
              </w:rPr>
              <w:t>19.12</w:t>
            </w:r>
          </w:p>
        </w:tc>
        <w:tc>
          <w:tcPr>
            <w:tcW w:w="566" w:type="dxa"/>
            <w:vAlign w:val="center"/>
          </w:tcPr>
          <w:p w14:paraId="42250069" w14:textId="7D092B47" w:rsidR="003E71BE" w:rsidRDefault="003E71BE" w:rsidP="00E31221">
            <w:pPr>
              <w:autoSpaceDE/>
              <w:autoSpaceDN/>
              <w:rPr>
                <w:sz w:val="20"/>
                <w:szCs w:val="20"/>
              </w:rPr>
            </w:pPr>
            <w:r>
              <w:rPr>
                <w:sz w:val="20"/>
                <w:szCs w:val="20"/>
              </w:rPr>
              <w:t>1.94</w:t>
            </w:r>
          </w:p>
        </w:tc>
        <w:tc>
          <w:tcPr>
            <w:tcW w:w="701" w:type="dxa"/>
            <w:shd w:val="clear" w:color="auto" w:fill="auto"/>
            <w:noWrap/>
            <w:vAlign w:val="center"/>
          </w:tcPr>
          <w:p w14:paraId="208D9889" w14:textId="0C46942F" w:rsidR="003E71BE" w:rsidRDefault="003E71BE" w:rsidP="00E31221">
            <w:pPr>
              <w:autoSpaceDE/>
              <w:autoSpaceDN/>
              <w:rPr>
                <w:sz w:val="20"/>
                <w:szCs w:val="20"/>
              </w:rPr>
            </w:pPr>
            <w:r>
              <w:rPr>
                <w:sz w:val="20"/>
                <w:szCs w:val="20"/>
              </w:rPr>
              <w:t>-.01</w:t>
            </w:r>
          </w:p>
        </w:tc>
        <w:tc>
          <w:tcPr>
            <w:tcW w:w="701" w:type="dxa"/>
            <w:shd w:val="clear" w:color="auto" w:fill="auto"/>
            <w:noWrap/>
            <w:vAlign w:val="center"/>
          </w:tcPr>
          <w:p w14:paraId="732171D2" w14:textId="458B14F4" w:rsidR="003E71BE" w:rsidRDefault="003E71BE" w:rsidP="00E31221">
            <w:pPr>
              <w:autoSpaceDE/>
              <w:autoSpaceDN/>
              <w:rPr>
                <w:sz w:val="20"/>
                <w:szCs w:val="20"/>
              </w:rPr>
            </w:pPr>
            <w:r>
              <w:rPr>
                <w:sz w:val="20"/>
                <w:szCs w:val="20"/>
              </w:rPr>
              <w:t>.07</w:t>
            </w:r>
          </w:p>
        </w:tc>
        <w:tc>
          <w:tcPr>
            <w:tcW w:w="709" w:type="dxa"/>
            <w:gridSpan w:val="2"/>
            <w:shd w:val="clear" w:color="auto" w:fill="auto"/>
            <w:noWrap/>
            <w:vAlign w:val="center"/>
          </w:tcPr>
          <w:p w14:paraId="65186C04" w14:textId="4F45ADB6" w:rsidR="003E71BE" w:rsidRDefault="003E71BE" w:rsidP="00E31221">
            <w:pPr>
              <w:autoSpaceDE/>
              <w:autoSpaceDN/>
              <w:rPr>
                <w:sz w:val="20"/>
                <w:szCs w:val="20"/>
              </w:rPr>
            </w:pPr>
            <w:r>
              <w:rPr>
                <w:sz w:val="20"/>
                <w:szCs w:val="20"/>
              </w:rPr>
              <w:t>-.00</w:t>
            </w:r>
          </w:p>
        </w:tc>
        <w:tc>
          <w:tcPr>
            <w:tcW w:w="709" w:type="dxa"/>
            <w:gridSpan w:val="2"/>
            <w:shd w:val="clear" w:color="auto" w:fill="auto"/>
            <w:noWrap/>
            <w:vAlign w:val="center"/>
          </w:tcPr>
          <w:p w14:paraId="74F4B07D" w14:textId="6EE085F5" w:rsidR="003E71BE" w:rsidRDefault="003E71BE" w:rsidP="00E31221">
            <w:pPr>
              <w:autoSpaceDE/>
              <w:autoSpaceDN/>
              <w:rPr>
                <w:sz w:val="20"/>
                <w:szCs w:val="20"/>
              </w:rPr>
            </w:pPr>
            <w:r>
              <w:rPr>
                <w:sz w:val="20"/>
                <w:szCs w:val="20"/>
              </w:rPr>
              <w:t>-.02</w:t>
            </w:r>
          </w:p>
        </w:tc>
        <w:tc>
          <w:tcPr>
            <w:tcW w:w="709" w:type="dxa"/>
            <w:gridSpan w:val="2"/>
            <w:shd w:val="clear" w:color="auto" w:fill="auto"/>
            <w:noWrap/>
            <w:vAlign w:val="center"/>
          </w:tcPr>
          <w:p w14:paraId="6A239FD9" w14:textId="01F67BB3" w:rsidR="003E71BE" w:rsidRDefault="003E71BE" w:rsidP="00E31221">
            <w:pPr>
              <w:autoSpaceDE/>
              <w:autoSpaceDN/>
              <w:rPr>
                <w:sz w:val="20"/>
                <w:szCs w:val="20"/>
              </w:rPr>
            </w:pPr>
            <w:r>
              <w:rPr>
                <w:sz w:val="20"/>
                <w:szCs w:val="20"/>
              </w:rPr>
              <w:t>.03</w:t>
            </w:r>
          </w:p>
        </w:tc>
        <w:tc>
          <w:tcPr>
            <w:tcW w:w="717" w:type="dxa"/>
            <w:gridSpan w:val="2"/>
            <w:shd w:val="clear" w:color="auto" w:fill="auto"/>
            <w:noWrap/>
            <w:vAlign w:val="center"/>
          </w:tcPr>
          <w:p w14:paraId="73B82C28" w14:textId="2CA0FD10" w:rsidR="003E71BE" w:rsidRDefault="003E71BE" w:rsidP="00E31221">
            <w:pPr>
              <w:autoSpaceDE/>
              <w:autoSpaceDN/>
              <w:rPr>
                <w:sz w:val="20"/>
                <w:szCs w:val="20"/>
              </w:rPr>
            </w:pPr>
            <w:r>
              <w:rPr>
                <w:sz w:val="20"/>
                <w:szCs w:val="20"/>
              </w:rPr>
              <w:t>.03</w:t>
            </w:r>
          </w:p>
        </w:tc>
        <w:tc>
          <w:tcPr>
            <w:tcW w:w="717" w:type="dxa"/>
            <w:shd w:val="clear" w:color="auto" w:fill="auto"/>
            <w:noWrap/>
            <w:vAlign w:val="center"/>
          </w:tcPr>
          <w:p w14:paraId="7B83030C" w14:textId="5151F932" w:rsidR="003E71BE" w:rsidRDefault="003E71BE" w:rsidP="00E31221">
            <w:pPr>
              <w:autoSpaceDE/>
              <w:autoSpaceDN/>
              <w:rPr>
                <w:sz w:val="20"/>
                <w:szCs w:val="20"/>
              </w:rPr>
            </w:pPr>
            <w:r>
              <w:rPr>
                <w:sz w:val="20"/>
                <w:szCs w:val="20"/>
              </w:rPr>
              <w:t>-.02</w:t>
            </w:r>
          </w:p>
        </w:tc>
        <w:tc>
          <w:tcPr>
            <w:tcW w:w="725" w:type="dxa"/>
            <w:shd w:val="clear" w:color="auto" w:fill="auto"/>
            <w:vAlign w:val="center"/>
          </w:tcPr>
          <w:p w14:paraId="6C18E1C3" w14:textId="5D8C793B" w:rsidR="003E71BE" w:rsidRDefault="003E71BE" w:rsidP="00E31221">
            <w:pPr>
              <w:autoSpaceDE/>
              <w:autoSpaceDN/>
              <w:rPr>
                <w:sz w:val="20"/>
                <w:szCs w:val="20"/>
              </w:rPr>
            </w:pPr>
            <w:r>
              <w:rPr>
                <w:sz w:val="20"/>
                <w:szCs w:val="20"/>
              </w:rPr>
              <w:t>.08</w:t>
            </w:r>
          </w:p>
        </w:tc>
        <w:tc>
          <w:tcPr>
            <w:tcW w:w="720" w:type="dxa"/>
            <w:vAlign w:val="center"/>
          </w:tcPr>
          <w:p w14:paraId="1199E02B" w14:textId="441E9818" w:rsidR="003E71BE" w:rsidRDefault="003E71BE" w:rsidP="00E31221">
            <w:pPr>
              <w:autoSpaceDE/>
              <w:autoSpaceDN/>
              <w:rPr>
                <w:sz w:val="20"/>
                <w:szCs w:val="20"/>
              </w:rPr>
            </w:pPr>
            <w:r>
              <w:rPr>
                <w:sz w:val="20"/>
                <w:szCs w:val="20"/>
              </w:rPr>
              <w:t>-.02</w:t>
            </w:r>
          </w:p>
        </w:tc>
        <w:tc>
          <w:tcPr>
            <w:tcW w:w="720" w:type="dxa"/>
            <w:vAlign w:val="center"/>
          </w:tcPr>
          <w:p w14:paraId="57397B81" w14:textId="759CAF9E" w:rsidR="003E71BE" w:rsidRDefault="003E71BE" w:rsidP="00E31221">
            <w:pPr>
              <w:autoSpaceDE/>
              <w:autoSpaceDN/>
              <w:rPr>
                <w:sz w:val="20"/>
                <w:szCs w:val="20"/>
              </w:rPr>
            </w:pPr>
            <w:r>
              <w:rPr>
                <w:sz w:val="20"/>
                <w:szCs w:val="20"/>
              </w:rPr>
              <w:t>.00</w:t>
            </w:r>
          </w:p>
        </w:tc>
        <w:tc>
          <w:tcPr>
            <w:tcW w:w="723" w:type="dxa"/>
            <w:vAlign w:val="center"/>
          </w:tcPr>
          <w:p w14:paraId="5343F24F" w14:textId="2405192C" w:rsidR="003E71BE" w:rsidRDefault="003E71BE" w:rsidP="00E31221">
            <w:pPr>
              <w:autoSpaceDE/>
              <w:autoSpaceDN/>
              <w:rPr>
                <w:sz w:val="20"/>
                <w:szCs w:val="20"/>
              </w:rPr>
            </w:pPr>
            <w:r>
              <w:rPr>
                <w:sz w:val="20"/>
                <w:szCs w:val="20"/>
              </w:rPr>
              <w:t>-.02</w:t>
            </w:r>
          </w:p>
        </w:tc>
      </w:tr>
      <w:tr w:rsidR="003E71BE" w:rsidRPr="00AE5A40" w14:paraId="00683A92" w14:textId="77777777" w:rsidTr="007F379C">
        <w:trPr>
          <w:trHeight w:val="300"/>
        </w:trPr>
        <w:tc>
          <w:tcPr>
            <w:tcW w:w="2784" w:type="dxa"/>
            <w:shd w:val="clear" w:color="auto" w:fill="auto"/>
            <w:noWrap/>
          </w:tcPr>
          <w:p w14:paraId="385DC23D" w14:textId="5F77D69C" w:rsidR="003E71BE" w:rsidRDefault="003E71BE" w:rsidP="00E31221">
            <w:pPr>
              <w:autoSpaceDE/>
              <w:autoSpaceDN/>
              <w:rPr>
                <w:sz w:val="20"/>
                <w:szCs w:val="20"/>
              </w:rPr>
            </w:pPr>
            <w:r>
              <w:rPr>
                <w:sz w:val="20"/>
                <w:szCs w:val="20"/>
              </w:rPr>
              <w:t>20. Female</w:t>
            </w:r>
          </w:p>
        </w:tc>
        <w:tc>
          <w:tcPr>
            <w:tcW w:w="816" w:type="dxa"/>
            <w:vAlign w:val="center"/>
          </w:tcPr>
          <w:p w14:paraId="7FF16497" w14:textId="66ED8BE5" w:rsidR="003E71BE" w:rsidRDefault="003E71BE" w:rsidP="00E31221">
            <w:pPr>
              <w:autoSpaceDE/>
              <w:autoSpaceDN/>
              <w:rPr>
                <w:sz w:val="20"/>
                <w:szCs w:val="20"/>
              </w:rPr>
            </w:pPr>
            <w:r>
              <w:rPr>
                <w:sz w:val="20"/>
                <w:szCs w:val="20"/>
              </w:rPr>
              <w:t>0.56</w:t>
            </w:r>
          </w:p>
        </w:tc>
        <w:tc>
          <w:tcPr>
            <w:tcW w:w="566" w:type="dxa"/>
            <w:vAlign w:val="center"/>
          </w:tcPr>
          <w:p w14:paraId="6AACEB2A" w14:textId="1A5F76CD" w:rsidR="003E71BE" w:rsidRDefault="003E71BE" w:rsidP="00E31221">
            <w:pPr>
              <w:autoSpaceDE/>
              <w:autoSpaceDN/>
              <w:rPr>
                <w:sz w:val="20"/>
                <w:szCs w:val="20"/>
              </w:rPr>
            </w:pPr>
            <w:r>
              <w:rPr>
                <w:sz w:val="20"/>
                <w:szCs w:val="20"/>
              </w:rPr>
              <w:t>0.50</w:t>
            </w:r>
          </w:p>
        </w:tc>
        <w:tc>
          <w:tcPr>
            <w:tcW w:w="701" w:type="dxa"/>
            <w:shd w:val="clear" w:color="auto" w:fill="auto"/>
            <w:noWrap/>
            <w:vAlign w:val="center"/>
          </w:tcPr>
          <w:p w14:paraId="06C6A345" w14:textId="329C2341" w:rsidR="003E71BE" w:rsidRDefault="003E71BE" w:rsidP="00E31221">
            <w:pPr>
              <w:autoSpaceDE/>
              <w:autoSpaceDN/>
              <w:rPr>
                <w:sz w:val="20"/>
                <w:szCs w:val="20"/>
              </w:rPr>
            </w:pPr>
            <w:r>
              <w:rPr>
                <w:sz w:val="20"/>
                <w:szCs w:val="20"/>
              </w:rPr>
              <w:t>-.03</w:t>
            </w:r>
          </w:p>
        </w:tc>
        <w:tc>
          <w:tcPr>
            <w:tcW w:w="701" w:type="dxa"/>
            <w:shd w:val="clear" w:color="auto" w:fill="auto"/>
            <w:noWrap/>
            <w:vAlign w:val="center"/>
          </w:tcPr>
          <w:p w14:paraId="0D724EF5" w14:textId="53011BB6" w:rsidR="003E71BE" w:rsidRDefault="003E71BE" w:rsidP="00E31221">
            <w:pPr>
              <w:autoSpaceDE/>
              <w:autoSpaceDN/>
              <w:rPr>
                <w:sz w:val="20"/>
                <w:szCs w:val="20"/>
              </w:rPr>
            </w:pPr>
            <w:r>
              <w:rPr>
                <w:sz w:val="20"/>
                <w:szCs w:val="20"/>
              </w:rPr>
              <w:t>-.12</w:t>
            </w:r>
            <w:r w:rsidRPr="003E71BE">
              <w:rPr>
                <w:sz w:val="20"/>
                <w:szCs w:val="20"/>
                <w:vertAlign w:val="superscript"/>
              </w:rPr>
              <w:t>**</w:t>
            </w:r>
          </w:p>
        </w:tc>
        <w:tc>
          <w:tcPr>
            <w:tcW w:w="709" w:type="dxa"/>
            <w:gridSpan w:val="2"/>
            <w:shd w:val="clear" w:color="auto" w:fill="auto"/>
            <w:noWrap/>
            <w:vAlign w:val="center"/>
          </w:tcPr>
          <w:p w14:paraId="754BCC04" w14:textId="361D68C3" w:rsidR="003E71BE" w:rsidRDefault="003E71BE" w:rsidP="00E31221">
            <w:pPr>
              <w:autoSpaceDE/>
              <w:autoSpaceDN/>
              <w:rPr>
                <w:sz w:val="20"/>
                <w:szCs w:val="20"/>
              </w:rPr>
            </w:pPr>
            <w:r>
              <w:rPr>
                <w:sz w:val="20"/>
                <w:szCs w:val="20"/>
              </w:rPr>
              <w:t>.09</w:t>
            </w:r>
            <w:r w:rsidRPr="003E71BE">
              <w:rPr>
                <w:sz w:val="20"/>
                <w:szCs w:val="20"/>
                <w:vertAlign w:val="superscript"/>
              </w:rPr>
              <w:t>*</w:t>
            </w:r>
          </w:p>
        </w:tc>
        <w:tc>
          <w:tcPr>
            <w:tcW w:w="709" w:type="dxa"/>
            <w:gridSpan w:val="2"/>
            <w:shd w:val="clear" w:color="auto" w:fill="auto"/>
            <w:noWrap/>
            <w:vAlign w:val="center"/>
          </w:tcPr>
          <w:p w14:paraId="77DEAC70" w14:textId="4ADD8FF9" w:rsidR="003E71BE" w:rsidRDefault="003E71BE" w:rsidP="00E31221">
            <w:pPr>
              <w:autoSpaceDE/>
              <w:autoSpaceDN/>
              <w:rPr>
                <w:sz w:val="20"/>
                <w:szCs w:val="20"/>
              </w:rPr>
            </w:pPr>
            <w:r>
              <w:rPr>
                <w:sz w:val="20"/>
                <w:szCs w:val="20"/>
              </w:rPr>
              <w:t>-.12</w:t>
            </w:r>
            <w:r w:rsidRPr="003E71BE">
              <w:rPr>
                <w:sz w:val="20"/>
                <w:szCs w:val="20"/>
                <w:vertAlign w:val="superscript"/>
              </w:rPr>
              <w:t>**</w:t>
            </w:r>
          </w:p>
        </w:tc>
        <w:tc>
          <w:tcPr>
            <w:tcW w:w="709" w:type="dxa"/>
            <w:gridSpan w:val="2"/>
            <w:shd w:val="clear" w:color="auto" w:fill="auto"/>
            <w:noWrap/>
            <w:vAlign w:val="center"/>
          </w:tcPr>
          <w:p w14:paraId="348A2F9C" w14:textId="7C9BDA96" w:rsidR="003E71BE" w:rsidRDefault="003E71BE" w:rsidP="00E31221">
            <w:pPr>
              <w:autoSpaceDE/>
              <w:autoSpaceDN/>
              <w:rPr>
                <w:sz w:val="20"/>
                <w:szCs w:val="20"/>
              </w:rPr>
            </w:pPr>
            <w:r>
              <w:rPr>
                <w:sz w:val="20"/>
                <w:szCs w:val="20"/>
              </w:rPr>
              <w:t>-.06</w:t>
            </w:r>
          </w:p>
        </w:tc>
        <w:tc>
          <w:tcPr>
            <w:tcW w:w="717" w:type="dxa"/>
            <w:gridSpan w:val="2"/>
            <w:shd w:val="clear" w:color="auto" w:fill="auto"/>
            <w:noWrap/>
            <w:vAlign w:val="center"/>
          </w:tcPr>
          <w:p w14:paraId="3451554E" w14:textId="0649194D" w:rsidR="003E71BE" w:rsidRDefault="003E71BE" w:rsidP="00E31221">
            <w:pPr>
              <w:autoSpaceDE/>
              <w:autoSpaceDN/>
              <w:rPr>
                <w:sz w:val="20"/>
                <w:szCs w:val="20"/>
              </w:rPr>
            </w:pPr>
            <w:r>
              <w:rPr>
                <w:sz w:val="20"/>
                <w:szCs w:val="20"/>
              </w:rPr>
              <w:t>-.10</w:t>
            </w:r>
            <w:r>
              <w:rPr>
                <w:sz w:val="20"/>
                <w:szCs w:val="20"/>
                <w:vertAlign w:val="superscript"/>
              </w:rPr>
              <w:t>*</w:t>
            </w:r>
          </w:p>
        </w:tc>
        <w:tc>
          <w:tcPr>
            <w:tcW w:w="717" w:type="dxa"/>
            <w:shd w:val="clear" w:color="auto" w:fill="auto"/>
            <w:noWrap/>
            <w:vAlign w:val="center"/>
          </w:tcPr>
          <w:p w14:paraId="2F425ED0" w14:textId="5123BEA3" w:rsidR="003E71BE" w:rsidRDefault="003E71BE" w:rsidP="00E31221">
            <w:pPr>
              <w:autoSpaceDE/>
              <w:autoSpaceDN/>
              <w:rPr>
                <w:sz w:val="20"/>
                <w:szCs w:val="20"/>
              </w:rPr>
            </w:pPr>
            <w:r>
              <w:rPr>
                <w:sz w:val="20"/>
                <w:szCs w:val="20"/>
              </w:rPr>
              <w:t>-.05</w:t>
            </w:r>
          </w:p>
        </w:tc>
        <w:tc>
          <w:tcPr>
            <w:tcW w:w="725" w:type="dxa"/>
            <w:shd w:val="clear" w:color="auto" w:fill="auto"/>
            <w:vAlign w:val="center"/>
          </w:tcPr>
          <w:p w14:paraId="203C245C" w14:textId="55201B51" w:rsidR="003E71BE" w:rsidRDefault="003E71BE" w:rsidP="00E31221">
            <w:pPr>
              <w:autoSpaceDE/>
              <w:autoSpaceDN/>
              <w:rPr>
                <w:sz w:val="20"/>
                <w:szCs w:val="20"/>
              </w:rPr>
            </w:pPr>
            <w:r>
              <w:rPr>
                <w:sz w:val="20"/>
                <w:szCs w:val="20"/>
              </w:rPr>
              <w:t>-.13</w:t>
            </w:r>
            <w:r w:rsidRPr="003E71BE">
              <w:rPr>
                <w:sz w:val="20"/>
                <w:szCs w:val="20"/>
                <w:vertAlign w:val="superscript"/>
              </w:rPr>
              <w:t>**</w:t>
            </w:r>
          </w:p>
        </w:tc>
        <w:tc>
          <w:tcPr>
            <w:tcW w:w="720" w:type="dxa"/>
            <w:vAlign w:val="center"/>
          </w:tcPr>
          <w:p w14:paraId="3E4BAC3F" w14:textId="112D12EC" w:rsidR="003E71BE" w:rsidRDefault="003E71BE" w:rsidP="00E31221">
            <w:pPr>
              <w:autoSpaceDE/>
              <w:autoSpaceDN/>
              <w:rPr>
                <w:sz w:val="20"/>
                <w:szCs w:val="20"/>
              </w:rPr>
            </w:pPr>
            <w:r>
              <w:rPr>
                <w:sz w:val="20"/>
                <w:szCs w:val="20"/>
              </w:rPr>
              <w:t>.02</w:t>
            </w:r>
          </w:p>
        </w:tc>
        <w:tc>
          <w:tcPr>
            <w:tcW w:w="720" w:type="dxa"/>
            <w:vAlign w:val="center"/>
          </w:tcPr>
          <w:p w14:paraId="781BCA05" w14:textId="269DD620" w:rsidR="003E71BE" w:rsidRDefault="003E71BE" w:rsidP="00E31221">
            <w:pPr>
              <w:autoSpaceDE/>
              <w:autoSpaceDN/>
              <w:rPr>
                <w:sz w:val="20"/>
                <w:szCs w:val="20"/>
              </w:rPr>
            </w:pPr>
            <w:r>
              <w:rPr>
                <w:sz w:val="20"/>
                <w:szCs w:val="20"/>
              </w:rPr>
              <w:t>-.13</w:t>
            </w:r>
            <w:r w:rsidRPr="003E71BE">
              <w:rPr>
                <w:sz w:val="20"/>
                <w:szCs w:val="20"/>
                <w:vertAlign w:val="superscript"/>
              </w:rPr>
              <w:t>**</w:t>
            </w:r>
          </w:p>
        </w:tc>
        <w:tc>
          <w:tcPr>
            <w:tcW w:w="723" w:type="dxa"/>
            <w:vAlign w:val="center"/>
          </w:tcPr>
          <w:p w14:paraId="5D22198D" w14:textId="0F382E39" w:rsidR="003E71BE" w:rsidRDefault="003E71BE" w:rsidP="00E31221">
            <w:pPr>
              <w:autoSpaceDE/>
              <w:autoSpaceDN/>
              <w:rPr>
                <w:sz w:val="20"/>
                <w:szCs w:val="20"/>
              </w:rPr>
            </w:pPr>
            <w:r>
              <w:rPr>
                <w:sz w:val="20"/>
                <w:szCs w:val="20"/>
              </w:rPr>
              <w:t>-.07</w:t>
            </w:r>
          </w:p>
        </w:tc>
      </w:tr>
      <w:tr w:rsidR="003E71BE" w:rsidRPr="00AE5A40" w14:paraId="54DCC4FA" w14:textId="77777777" w:rsidTr="007F379C">
        <w:trPr>
          <w:trHeight w:val="300"/>
        </w:trPr>
        <w:tc>
          <w:tcPr>
            <w:tcW w:w="2784" w:type="dxa"/>
            <w:shd w:val="clear" w:color="auto" w:fill="auto"/>
            <w:noWrap/>
          </w:tcPr>
          <w:p w14:paraId="435FFE69" w14:textId="1AE2D03B" w:rsidR="003E71BE" w:rsidRDefault="003E71BE" w:rsidP="00E31221">
            <w:pPr>
              <w:autoSpaceDE/>
              <w:autoSpaceDN/>
              <w:rPr>
                <w:sz w:val="20"/>
                <w:szCs w:val="20"/>
              </w:rPr>
            </w:pPr>
            <w:r>
              <w:rPr>
                <w:sz w:val="20"/>
                <w:szCs w:val="20"/>
              </w:rPr>
              <w:t>21. URM</w:t>
            </w:r>
          </w:p>
        </w:tc>
        <w:tc>
          <w:tcPr>
            <w:tcW w:w="816" w:type="dxa"/>
            <w:vAlign w:val="center"/>
          </w:tcPr>
          <w:p w14:paraId="54AFE0C7" w14:textId="100749E2" w:rsidR="003E71BE" w:rsidRDefault="003E71BE" w:rsidP="00E31221">
            <w:pPr>
              <w:autoSpaceDE/>
              <w:autoSpaceDN/>
              <w:rPr>
                <w:sz w:val="20"/>
                <w:szCs w:val="20"/>
              </w:rPr>
            </w:pPr>
            <w:r>
              <w:rPr>
                <w:sz w:val="20"/>
                <w:szCs w:val="20"/>
              </w:rPr>
              <w:t>-0.65</w:t>
            </w:r>
          </w:p>
        </w:tc>
        <w:tc>
          <w:tcPr>
            <w:tcW w:w="566" w:type="dxa"/>
            <w:vAlign w:val="center"/>
          </w:tcPr>
          <w:p w14:paraId="7A4F1BF0" w14:textId="0BCC61D8" w:rsidR="003E71BE" w:rsidRDefault="003E71BE" w:rsidP="00E31221">
            <w:pPr>
              <w:autoSpaceDE/>
              <w:autoSpaceDN/>
              <w:rPr>
                <w:sz w:val="20"/>
                <w:szCs w:val="20"/>
              </w:rPr>
            </w:pPr>
            <w:r>
              <w:rPr>
                <w:sz w:val="20"/>
                <w:szCs w:val="20"/>
              </w:rPr>
              <w:t>0.76</w:t>
            </w:r>
          </w:p>
        </w:tc>
        <w:tc>
          <w:tcPr>
            <w:tcW w:w="701" w:type="dxa"/>
            <w:shd w:val="clear" w:color="auto" w:fill="auto"/>
            <w:noWrap/>
            <w:vAlign w:val="center"/>
          </w:tcPr>
          <w:p w14:paraId="47EFCABC" w14:textId="1CA34D4E" w:rsidR="003E71BE" w:rsidRDefault="003E71BE" w:rsidP="00E31221">
            <w:pPr>
              <w:autoSpaceDE/>
              <w:autoSpaceDN/>
              <w:rPr>
                <w:sz w:val="20"/>
                <w:szCs w:val="20"/>
              </w:rPr>
            </w:pPr>
            <w:r>
              <w:rPr>
                <w:sz w:val="20"/>
                <w:szCs w:val="20"/>
              </w:rPr>
              <w:t>.07</w:t>
            </w:r>
          </w:p>
        </w:tc>
        <w:tc>
          <w:tcPr>
            <w:tcW w:w="701" w:type="dxa"/>
            <w:shd w:val="clear" w:color="auto" w:fill="auto"/>
            <w:noWrap/>
            <w:vAlign w:val="center"/>
          </w:tcPr>
          <w:p w14:paraId="55417493" w14:textId="6548BA6C" w:rsidR="003E71BE" w:rsidRDefault="003E71BE" w:rsidP="00E31221">
            <w:pPr>
              <w:autoSpaceDE/>
              <w:autoSpaceDN/>
              <w:rPr>
                <w:sz w:val="20"/>
                <w:szCs w:val="20"/>
              </w:rPr>
            </w:pPr>
            <w:r>
              <w:rPr>
                <w:sz w:val="20"/>
                <w:szCs w:val="20"/>
              </w:rPr>
              <w:t>-.05</w:t>
            </w:r>
          </w:p>
        </w:tc>
        <w:tc>
          <w:tcPr>
            <w:tcW w:w="709" w:type="dxa"/>
            <w:gridSpan w:val="2"/>
            <w:shd w:val="clear" w:color="auto" w:fill="auto"/>
            <w:noWrap/>
            <w:vAlign w:val="center"/>
          </w:tcPr>
          <w:p w14:paraId="4B2202EB" w14:textId="6670EE86" w:rsidR="003E71BE" w:rsidRDefault="003E71BE" w:rsidP="00E31221">
            <w:pPr>
              <w:autoSpaceDE/>
              <w:autoSpaceDN/>
              <w:rPr>
                <w:sz w:val="20"/>
                <w:szCs w:val="20"/>
              </w:rPr>
            </w:pPr>
            <w:r>
              <w:rPr>
                <w:sz w:val="20"/>
                <w:szCs w:val="20"/>
              </w:rPr>
              <w:t>.00</w:t>
            </w:r>
          </w:p>
        </w:tc>
        <w:tc>
          <w:tcPr>
            <w:tcW w:w="709" w:type="dxa"/>
            <w:gridSpan w:val="2"/>
            <w:shd w:val="clear" w:color="auto" w:fill="auto"/>
            <w:noWrap/>
            <w:vAlign w:val="center"/>
          </w:tcPr>
          <w:p w14:paraId="72D6D134" w14:textId="14229ED3" w:rsidR="003E71BE" w:rsidRDefault="003E71BE" w:rsidP="00E31221">
            <w:pPr>
              <w:autoSpaceDE/>
              <w:autoSpaceDN/>
              <w:rPr>
                <w:sz w:val="20"/>
                <w:szCs w:val="20"/>
              </w:rPr>
            </w:pPr>
            <w:r>
              <w:rPr>
                <w:sz w:val="20"/>
                <w:szCs w:val="20"/>
              </w:rPr>
              <w:t>.04</w:t>
            </w:r>
          </w:p>
        </w:tc>
        <w:tc>
          <w:tcPr>
            <w:tcW w:w="709" w:type="dxa"/>
            <w:gridSpan w:val="2"/>
            <w:shd w:val="clear" w:color="auto" w:fill="auto"/>
            <w:noWrap/>
            <w:vAlign w:val="center"/>
          </w:tcPr>
          <w:p w14:paraId="36249DF2" w14:textId="0626F38B" w:rsidR="003E71BE" w:rsidRDefault="003E71BE" w:rsidP="00E31221">
            <w:pPr>
              <w:autoSpaceDE/>
              <w:autoSpaceDN/>
              <w:rPr>
                <w:sz w:val="20"/>
                <w:szCs w:val="20"/>
              </w:rPr>
            </w:pPr>
            <w:r>
              <w:rPr>
                <w:sz w:val="20"/>
                <w:szCs w:val="20"/>
              </w:rPr>
              <w:t>-.07</w:t>
            </w:r>
          </w:p>
        </w:tc>
        <w:tc>
          <w:tcPr>
            <w:tcW w:w="717" w:type="dxa"/>
            <w:gridSpan w:val="2"/>
            <w:shd w:val="clear" w:color="auto" w:fill="auto"/>
            <w:noWrap/>
            <w:vAlign w:val="center"/>
          </w:tcPr>
          <w:p w14:paraId="35CC0FAD" w14:textId="5B1C9F2C" w:rsidR="003E71BE" w:rsidRDefault="003E71BE" w:rsidP="00E31221">
            <w:pPr>
              <w:autoSpaceDE/>
              <w:autoSpaceDN/>
              <w:rPr>
                <w:sz w:val="20"/>
                <w:szCs w:val="20"/>
              </w:rPr>
            </w:pPr>
            <w:r>
              <w:rPr>
                <w:sz w:val="20"/>
                <w:szCs w:val="20"/>
              </w:rPr>
              <w:t>-.03</w:t>
            </w:r>
          </w:p>
        </w:tc>
        <w:tc>
          <w:tcPr>
            <w:tcW w:w="717" w:type="dxa"/>
            <w:shd w:val="clear" w:color="auto" w:fill="auto"/>
            <w:noWrap/>
            <w:vAlign w:val="center"/>
          </w:tcPr>
          <w:p w14:paraId="7082339D" w14:textId="26F7F455" w:rsidR="003E71BE" w:rsidRDefault="003E71BE" w:rsidP="00E31221">
            <w:pPr>
              <w:autoSpaceDE/>
              <w:autoSpaceDN/>
              <w:rPr>
                <w:sz w:val="20"/>
                <w:szCs w:val="20"/>
              </w:rPr>
            </w:pPr>
            <w:r>
              <w:rPr>
                <w:sz w:val="20"/>
                <w:szCs w:val="20"/>
              </w:rPr>
              <w:t>.06</w:t>
            </w:r>
          </w:p>
        </w:tc>
        <w:tc>
          <w:tcPr>
            <w:tcW w:w="725" w:type="dxa"/>
            <w:shd w:val="clear" w:color="auto" w:fill="auto"/>
            <w:vAlign w:val="center"/>
          </w:tcPr>
          <w:p w14:paraId="4E031116" w14:textId="5937D5C6" w:rsidR="003E71BE" w:rsidRDefault="003E71BE" w:rsidP="00E31221">
            <w:pPr>
              <w:autoSpaceDE/>
              <w:autoSpaceDN/>
              <w:rPr>
                <w:sz w:val="20"/>
                <w:szCs w:val="20"/>
              </w:rPr>
            </w:pPr>
            <w:r>
              <w:rPr>
                <w:sz w:val="20"/>
                <w:szCs w:val="20"/>
              </w:rPr>
              <w:t>-.07</w:t>
            </w:r>
          </w:p>
        </w:tc>
        <w:tc>
          <w:tcPr>
            <w:tcW w:w="720" w:type="dxa"/>
            <w:vAlign w:val="center"/>
          </w:tcPr>
          <w:p w14:paraId="66B346FE" w14:textId="4BA0C95F" w:rsidR="003E71BE" w:rsidRDefault="003E71BE" w:rsidP="00E31221">
            <w:pPr>
              <w:autoSpaceDE/>
              <w:autoSpaceDN/>
              <w:rPr>
                <w:sz w:val="20"/>
                <w:szCs w:val="20"/>
              </w:rPr>
            </w:pPr>
            <w:r>
              <w:rPr>
                <w:sz w:val="20"/>
                <w:szCs w:val="20"/>
              </w:rPr>
              <w:t>.00</w:t>
            </w:r>
          </w:p>
        </w:tc>
        <w:tc>
          <w:tcPr>
            <w:tcW w:w="720" w:type="dxa"/>
            <w:vAlign w:val="center"/>
          </w:tcPr>
          <w:p w14:paraId="06B75B7D" w14:textId="1FADA1B8" w:rsidR="003E71BE" w:rsidRDefault="003E71BE" w:rsidP="00E31221">
            <w:pPr>
              <w:autoSpaceDE/>
              <w:autoSpaceDN/>
              <w:rPr>
                <w:sz w:val="20"/>
                <w:szCs w:val="20"/>
              </w:rPr>
            </w:pPr>
            <w:r>
              <w:rPr>
                <w:sz w:val="20"/>
                <w:szCs w:val="20"/>
              </w:rPr>
              <w:t>.00</w:t>
            </w:r>
          </w:p>
        </w:tc>
        <w:tc>
          <w:tcPr>
            <w:tcW w:w="723" w:type="dxa"/>
            <w:vAlign w:val="center"/>
          </w:tcPr>
          <w:p w14:paraId="433D7C63" w14:textId="6668853F" w:rsidR="003E71BE" w:rsidRDefault="003E71BE" w:rsidP="00E31221">
            <w:pPr>
              <w:autoSpaceDE/>
              <w:autoSpaceDN/>
              <w:rPr>
                <w:sz w:val="20"/>
                <w:szCs w:val="20"/>
              </w:rPr>
            </w:pPr>
            <w:r>
              <w:rPr>
                <w:sz w:val="20"/>
                <w:szCs w:val="20"/>
              </w:rPr>
              <w:t>-.08</w:t>
            </w:r>
            <w:r w:rsidRPr="003E71BE">
              <w:rPr>
                <w:sz w:val="20"/>
                <w:szCs w:val="20"/>
                <w:vertAlign w:val="superscript"/>
              </w:rPr>
              <w:t>*</w:t>
            </w:r>
          </w:p>
        </w:tc>
      </w:tr>
    </w:tbl>
    <w:p w14:paraId="6CF13ADD" w14:textId="77777777" w:rsidR="00061B70" w:rsidRDefault="00061B70" w:rsidP="00061B70">
      <w:pPr>
        <w:spacing w:line="480" w:lineRule="auto"/>
        <w:rPr>
          <w:rFonts w:eastAsiaTheme="minorHAnsi"/>
        </w:rPr>
      </w:pPr>
    </w:p>
    <w:p w14:paraId="7D6C3222" w14:textId="77777777" w:rsidR="00061B70" w:rsidRDefault="00061B70" w:rsidP="00061B70">
      <w:pPr>
        <w:autoSpaceDE/>
        <w:autoSpaceDN/>
        <w:ind w:left="720" w:hanging="720"/>
        <w:rPr>
          <w:rFonts w:eastAsiaTheme="minorHAnsi"/>
        </w:rPr>
      </w:pPr>
      <w:r>
        <w:rPr>
          <w:rFonts w:eastAsiaTheme="minorHAnsi"/>
        </w:rPr>
        <w:br w:type="page"/>
      </w:r>
    </w:p>
    <w:tbl>
      <w:tblPr>
        <w:tblW w:w="8869" w:type="dxa"/>
        <w:tblBorders>
          <w:top w:val="single" w:sz="4" w:space="0" w:color="333333"/>
          <w:bottom w:val="single" w:sz="4" w:space="0" w:color="333333"/>
        </w:tblBorders>
        <w:tblLook w:val="04A0" w:firstRow="1" w:lastRow="0" w:firstColumn="1" w:lastColumn="0" w:noHBand="0" w:noVBand="1"/>
      </w:tblPr>
      <w:tblGrid>
        <w:gridCol w:w="2515"/>
        <w:gridCol w:w="706"/>
        <w:gridCol w:w="706"/>
        <w:gridCol w:w="706"/>
        <w:gridCol w:w="706"/>
        <w:gridCol w:w="706"/>
        <w:gridCol w:w="706"/>
        <w:gridCol w:w="706"/>
        <w:gridCol w:w="706"/>
        <w:gridCol w:w="706"/>
      </w:tblGrid>
      <w:tr w:rsidR="00D22AFC" w:rsidRPr="00D45052" w14:paraId="7493E7AB" w14:textId="7D8D7582" w:rsidTr="003E71BE">
        <w:trPr>
          <w:trHeight w:val="300"/>
        </w:trPr>
        <w:tc>
          <w:tcPr>
            <w:tcW w:w="2515" w:type="dxa"/>
            <w:tcBorders>
              <w:top w:val="single" w:sz="4" w:space="0" w:color="333333"/>
              <w:bottom w:val="nil"/>
            </w:tcBorders>
            <w:vAlign w:val="bottom"/>
          </w:tcPr>
          <w:p w14:paraId="3ACC3A50" w14:textId="77777777" w:rsidR="00D22AFC" w:rsidRPr="00D45052" w:rsidRDefault="00D22AFC" w:rsidP="00E31221">
            <w:pPr>
              <w:autoSpaceDE/>
              <w:autoSpaceDN/>
              <w:rPr>
                <w:b/>
                <w:sz w:val="20"/>
                <w:szCs w:val="20"/>
              </w:rPr>
            </w:pPr>
            <w:r w:rsidRPr="00D45052">
              <w:rPr>
                <w:b/>
                <w:sz w:val="20"/>
                <w:szCs w:val="20"/>
              </w:rPr>
              <w:lastRenderedPageBreak/>
              <w:t>Variable</w:t>
            </w:r>
          </w:p>
        </w:tc>
        <w:tc>
          <w:tcPr>
            <w:tcW w:w="706" w:type="dxa"/>
            <w:tcBorders>
              <w:top w:val="single" w:sz="4" w:space="0" w:color="333333"/>
              <w:bottom w:val="nil"/>
            </w:tcBorders>
            <w:shd w:val="clear" w:color="auto" w:fill="auto"/>
            <w:noWrap/>
            <w:vAlign w:val="bottom"/>
            <w:hideMark/>
          </w:tcPr>
          <w:p w14:paraId="47E5E18F" w14:textId="77777777" w:rsidR="00D22AFC" w:rsidRPr="00AE5A40" w:rsidRDefault="00D22AFC" w:rsidP="00E31221">
            <w:pPr>
              <w:autoSpaceDE/>
              <w:autoSpaceDN/>
              <w:rPr>
                <w:b/>
                <w:sz w:val="20"/>
                <w:szCs w:val="20"/>
              </w:rPr>
            </w:pPr>
            <w:r>
              <w:rPr>
                <w:b/>
                <w:sz w:val="20"/>
                <w:szCs w:val="20"/>
              </w:rPr>
              <w:t>12</w:t>
            </w:r>
          </w:p>
        </w:tc>
        <w:tc>
          <w:tcPr>
            <w:tcW w:w="706" w:type="dxa"/>
            <w:tcBorders>
              <w:top w:val="single" w:sz="4" w:space="0" w:color="333333"/>
              <w:bottom w:val="nil"/>
            </w:tcBorders>
            <w:shd w:val="clear" w:color="auto" w:fill="auto"/>
            <w:noWrap/>
            <w:vAlign w:val="bottom"/>
            <w:hideMark/>
          </w:tcPr>
          <w:p w14:paraId="590B0443" w14:textId="77777777" w:rsidR="00D22AFC" w:rsidRPr="00AE5A40" w:rsidRDefault="00D22AFC" w:rsidP="00E31221">
            <w:pPr>
              <w:autoSpaceDE/>
              <w:autoSpaceDN/>
              <w:rPr>
                <w:b/>
                <w:sz w:val="20"/>
                <w:szCs w:val="20"/>
              </w:rPr>
            </w:pPr>
            <w:r>
              <w:rPr>
                <w:b/>
                <w:sz w:val="20"/>
                <w:szCs w:val="20"/>
              </w:rPr>
              <w:t>13</w:t>
            </w:r>
          </w:p>
        </w:tc>
        <w:tc>
          <w:tcPr>
            <w:tcW w:w="706" w:type="dxa"/>
            <w:tcBorders>
              <w:top w:val="single" w:sz="4" w:space="0" w:color="333333"/>
              <w:bottom w:val="nil"/>
            </w:tcBorders>
            <w:shd w:val="clear" w:color="auto" w:fill="auto"/>
            <w:noWrap/>
            <w:vAlign w:val="bottom"/>
            <w:hideMark/>
          </w:tcPr>
          <w:p w14:paraId="16AF6BF6" w14:textId="77777777" w:rsidR="00D22AFC" w:rsidRPr="00AE5A40" w:rsidRDefault="00D22AFC" w:rsidP="00E31221">
            <w:pPr>
              <w:autoSpaceDE/>
              <w:autoSpaceDN/>
              <w:rPr>
                <w:b/>
                <w:sz w:val="20"/>
                <w:szCs w:val="20"/>
              </w:rPr>
            </w:pPr>
            <w:r>
              <w:rPr>
                <w:b/>
                <w:sz w:val="20"/>
                <w:szCs w:val="20"/>
              </w:rPr>
              <w:t>14</w:t>
            </w:r>
          </w:p>
        </w:tc>
        <w:tc>
          <w:tcPr>
            <w:tcW w:w="706" w:type="dxa"/>
            <w:tcBorders>
              <w:top w:val="single" w:sz="4" w:space="0" w:color="333333"/>
              <w:bottom w:val="nil"/>
            </w:tcBorders>
            <w:shd w:val="clear" w:color="auto" w:fill="auto"/>
            <w:noWrap/>
            <w:vAlign w:val="bottom"/>
            <w:hideMark/>
          </w:tcPr>
          <w:p w14:paraId="62CD8C3D" w14:textId="77777777" w:rsidR="00D22AFC" w:rsidRPr="00AE5A40" w:rsidRDefault="00D22AFC" w:rsidP="00E31221">
            <w:pPr>
              <w:autoSpaceDE/>
              <w:autoSpaceDN/>
              <w:rPr>
                <w:b/>
                <w:sz w:val="20"/>
                <w:szCs w:val="20"/>
              </w:rPr>
            </w:pPr>
            <w:r>
              <w:rPr>
                <w:b/>
                <w:sz w:val="20"/>
                <w:szCs w:val="20"/>
              </w:rPr>
              <w:t>15</w:t>
            </w:r>
          </w:p>
        </w:tc>
        <w:tc>
          <w:tcPr>
            <w:tcW w:w="706" w:type="dxa"/>
            <w:tcBorders>
              <w:top w:val="single" w:sz="4" w:space="0" w:color="333333"/>
              <w:bottom w:val="nil"/>
            </w:tcBorders>
            <w:shd w:val="clear" w:color="auto" w:fill="auto"/>
            <w:noWrap/>
            <w:vAlign w:val="bottom"/>
            <w:hideMark/>
          </w:tcPr>
          <w:p w14:paraId="0289F221" w14:textId="77777777" w:rsidR="00D22AFC" w:rsidRPr="00AE5A40" w:rsidRDefault="00D22AFC" w:rsidP="00E31221">
            <w:pPr>
              <w:autoSpaceDE/>
              <w:autoSpaceDN/>
              <w:rPr>
                <w:b/>
                <w:sz w:val="20"/>
                <w:szCs w:val="20"/>
              </w:rPr>
            </w:pPr>
            <w:r>
              <w:rPr>
                <w:b/>
                <w:sz w:val="20"/>
                <w:szCs w:val="20"/>
              </w:rPr>
              <w:t>16</w:t>
            </w:r>
          </w:p>
        </w:tc>
        <w:tc>
          <w:tcPr>
            <w:tcW w:w="706" w:type="dxa"/>
            <w:tcBorders>
              <w:top w:val="single" w:sz="4" w:space="0" w:color="333333"/>
              <w:bottom w:val="nil"/>
            </w:tcBorders>
            <w:vAlign w:val="bottom"/>
          </w:tcPr>
          <w:p w14:paraId="011A9A08" w14:textId="77777777" w:rsidR="00D22AFC" w:rsidRDefault="00D22AFC" w:rsidP="00EA468B">
            <w:pPr>
              <w:autoSpaceDE/>
              <w:autoSpaceDN/>
              <w:rPr>
                <w:b/>
                <w:sz w:val="20"/>
                <w:szCs w:val="20"/>
              </w:rPr>
            </w:pPr>
            <w:r>
              <w:rPr>
                <w:b/>
                <w:sz w:val="20"/>
                <w:szCs w:val="20"/>
              </w:rPr>
              <w:t>17</w:t>
            </w:r>
          </w:p>
        </w:tc>
        <w:tc>
          <w:tcPr>
            <w:tcW w:w="706" w:type="dxa"/>
            <w:tcBorders>
              <w:top w:val="single" w:sz="4" w:space="0" w:color="333333"/>
              <w:bottom w:val="nil"/>
            </w:tcBorders>
            <w:vAlign w:val="bottom"/>
          </w:tcPr>
          <w:p w14:paraId="316E4739" w14:textId="20E0AB83" w:rsidR="00D22AFC" w:rsidRDefault="00D22AFC" w:rsidP="000077C4">
            <w:pPr>
              <w:autoSpaceDE/>
              <w:autoSpaceDN/>
              <w:rPr>
                <w:b/>
                <w:sz w:val="20"/>
                <w:szCs w:val="20"/>
              </w:rPr>
            </w:pPr>
            <w:r>
              <w:rPr>
                <w:b/>
                <w:sz w:val="20"/>
                <w:szCs w:val="20"/>
              </w:rPr>
              <w:t>18</w:t>
            </w:r>
          </w:p>
        </w:tc>
        <w:tc>
          <w:tcPr>
            <w:tcW w:w="706" w:type="dxa"/>
            <w:tcBorders>
              <w:top w:val="single" w:sz="4" w:space="0" w:color="333333"/>
              <w:bottom w:val="nil"/>
            </w:tcBorders>
            <w:vAlign w:val="bottom"/>
          </w:tcPr>
          <w:p w14:paraId="0C6DE7BF" w14:textId="199D45AF" w:rsidR="00D22AFC" w:rsidRDefault="00D22AFC" w:rsidP="004A6B7E">
            <w:pPr>
              <w:autoSpaceDE/>
              <w:autoSpaceDN/>
              <w:rPr>
                <w:b/>
                <w:sz w:val="20"/>
                <w:szCs w:val="20"/>
              </w:rPr>
            </w:pPr>
            <w:r>
              <w:rPr>
                <w:b/>
                <w:sz w:val="20"/>
                <w:szCs w:val="20"/>
              </w:rPr>
              <w:t>19</w:t>
            </w:r>
          </w:p>
        </w:tc>
        <w:tc>
          <w:tcPr>
            <w:tcW w:w="706" w:type="dxa"/>
            <w:tcBorders>
              <w:top w:val="single" w:sz="4" w:space="0" w:color="333333"/>
              <w:bottom w:val="nil"/>
            </w:tcBorders>
            <w:vAlign w:val="bottom"/>
          </w:tcPr>
          <w:p w14:paraId="36E20A11" w14:textId="06C88060" w:rsidR="00D22AFC" w:rsidRDefault="00D22AFC">
            <w:pPr>
              <w:autoSpaceDE/>
              <w:autoSpaceDN/>
              <w:rPr>
                <w:b/>
                <w:sz w:val="20"/>
                <w:szCs w:val="20"/>
              </w:rPr>
            </w:pPr>
            <w:r>
              <w:rPr>
                <w:b/>
                <w:sz w:val="20"/>
                <w:szCs w:val="20"/>
              </w:rPr>
              <w:t>20</w:t>
            </w:r>
          </w:p>
        </w:tc>
      </w:tr>
      <w:tr w:rsidR="00D22AFC" w:rsidRPr="00D45052" w14:paraId="405251BD" w14:textId="18A9022C" w:rsidTr="003E71BE">
        <w:trPr>
          <w:trHeight w:val="300"/>
        </w:trPr>
        <w:tc>
          <w:tcPr>
            <w:tcW w:w="2515" w:type="dxa"/>
            <w:tcBorders>
              <w:top w:val="single" w:sz="4" w:space="0" w:color="auto"/>
              <w:bottom w:val="nil"/>
            </w:tcBorders>
          </w:tcPr>
          <w:p w14:paraId="692B75E3" w14:textId="77777777" w:rsidR="00D22AFC" w:rsidRPr="00AE5A40" w:rsidRDefault="00D22AFC" w:rsidP="00E31221">
            <w:pPr>
              <w:autoSpaceDE/>
              <w:autoSpaceDN/>
              <w:rPr>
                <w:sz w:val="20"/>
                <w:szCs w:val="20"/>
              </w:rPr>
            </w:pPr>
            <w:r>
              <w:rPr>
                <w:sz w:val="20"/>
                <w:szCs w:val="20"/>
              </w:rPr>
              <w:t>13</w:t>
            </w:r>
            <w:r w:rsidRPr="00AE5A40">
              <w:rPr>
                <w:sz w:val="20"/>
                <w:szCs w:val="20"/>
              </w:rPr>
              <w:t>. Competence</w:t>
            </w:r>
          </w:p>
        </w:tc>
        <w:tc>
          <w:tcPr>
            <w:tcW w:w="706" w:type="dxa"/>
            <w:tcBorders>
              <w:top w:val="single" w:sz="4" w:space="0" w:color="auto"/>
              <w:bottom w:val="nil"/>
            </w:tcBorders>
            <w:shd w:val="clear" w:color="auto" w:fill="auto"/>
            <w:vAlign w:val="center"/>
          </w:tcPr>
          <w:p w14:paraId="43566C57" w14:textId="77777777" w:rsidR="00D22AFC" w:rsidRPr="00AE5A40" w:rsidRDefault="00D22AFC" w:rsidP="000077C4">
            <w:pPr>
              <w:autoSpaceDE/>
              <w:autoSpaceDN/>
              <w:rPr>
                <w:sz w:val="20"/>
                <w:szCs w:val="20"/>
              </w:rPr>
            </w:pPr>
            <w:r>
              <w:rPr>
                <w:sz w:val="20"/>
                <w:szCs w:val="20"/>
              </w:rPr>
              <w:t>.71</w:t>
            </w:r>
            <w:r w:rsidRPr="007C0EB4">
              <w:rPr>
                <w:sz w:val="20"/>
                <w:szCs w:val="20"/>
                <w:vertAlign w:val="superscript"/>
              </w:rPr>
              <w:t>**</w:t>
            </w:r>
          </w:p>
        </w:tc>
        <w:tc>
          <w:tcPr>
            <w:tcW w:w="706" w:type="dxa"/>
            <w:tcBorders>
              <w:top w:val="single" w:sz="4" w:space="0" w:color="auto"/>
              <w:bottom w:val="nil"/>
            </w:tcBorders>
            <w:shd w:val="clear" w:color="auto" w:fill="auto"/>
            <w:vAlign w:val="center"/>
          </w:tcPr>
          <w:p w14:paraId="65872E81" w14:textId="77777777" w:rsidR="00D22AFC" w:rsidRPr="00AE5A40" w:rsidRDefault="00D22AFC" w:rsidP="004A6B7E">
            <w:pPr>
              <w:autoSpaceDE/>
              <w:autoSpaceDN/>
              <w:rPr>
                <w:sz w:val="20"/>
                <w:szCs w:val="20"/>
              </w:rPr>
            </w:pPr>
            <w:r>
              <w:rPr>
                <w:sz w:val="20"/>
                <w:szCs w:val="20"/>
              </w:rPr>
              <w:t>--</w:t>
            </w:r>
          </w:p>
        </w:tc>
        <w:tc>
          <w:tcPr>
            <w:tcW w:w="706" w:type="dxa"/>
            <w:tcBorders>
              <w:top w:val="single" w:sz="4" w:space="0" w:color="auto"/>
              <w:bottom w:val="nil"/>
            </w:tcBorders>
            <w:shd w:val="clear" w:color="auto" w:fill="auto"/>
            <w:vAlign w:val="center"/>
          </w:tcPr>
          <w:p w14:paraId="0E0FF018" w14:textId="77777777" w:rsidR="00D22AFC" w:rsidRPr="00AE5A40" w:rsidRDefault="00D22AFC">
            <w:pPr>
              <w:autoSpaceDE/>
              <w:autoSpaceDN/>
              <w:rPr>
                <w:sz w:val="20"/>
                <w:szCs w:val="20"/>
              </w:rPr>
            </w:pPr>
          </w:p>
        </w:tc>
        <w:tc>
          <w:tcPr>
            <w:tcW w:w="706" w:type="dxa"/>
            <w:tcBorders>
              <w:top w:val="single" w:sz="4" w:space="0" w:color="auto"/>
              <w:bottom w:val="nil"/>
            </w:tcBorders>
            <w:shd w:val="clear" w:color="auto" w:fill="auto"/>
            <w:vAlign w:val="center"/>
          </w:tcPr>
          <w:p w14:paraId="147A8B68" w14:textId="77777777" w:rsidR="00D22AFC" w:rsidRPr="00AE5A40" w:rsidRDefault="00D22AFC">
            <w:pPr>
              <w:autoSpaceDE/>
              <w:autoSpaceDN/>
              <w:rPr>
                <w:sz w:val="20"/>
                <w:szCs w:val="20"/>
              </w:rPr>
            </w:pPr>
          </w:p>
        </w:tc>
        <w:tc>
          <w:tcPr>
            <w:tcW w:w="706" w:type="dxa"/>
            <w:tcBorders>
              <w:top w:val="single" w:sz="4" w:space="0" w:color="auto"/>
              <w:bottom w:val="nil"/>
            </w:tcBorders>
            <w:shd w:val="clear" w:color="auto" w:fill="auto"/>
            <w:vAlign w:val="center"/>
          </w:tcPr>
          <w:p w14:paraId="3C42E195" w14:textId="77777777" w:rsidR="00D22AFC" w:rsidRPr="00AE5A40" w:rsidRDefault="00D22AFC">
            <w:pPr>
              <w:autoSpaceDE/>
              <w:autoSpaceDN/>
              <w:rPr>
                <w:sz w:val="20"/>
                <w:szCs w:val="20"/>
              </w:rPr>
            </w:pPr>
          </w:p>
        </w:tc>
        <w:tc>
          <w:tcPr>
            <w:tcW w:w="706" w:type="dxa"/>
            <w:tcBorders>
              <w:top w:val="single" w:sz="4" w:space="0" w:color="auto"/>
              <w:bottom w:val="nil"/>
            </w:tcBorders>
            <w:vAlign w:val="center"/>
          </w:tcPr>
          <w:p w14:paraId="6CD4F1EF" w14:textId="77777777" w:rsidR="00D22AFC" w:rsidRPr="00AE5A40" w:rsidRDefault="00D22AFC">
            <w:pPr>
              <w:autoSpaceDE/>
              <w:autoSpaceDN/>
              <w:rPr>
                <w:sz w:val="20"/>
                <w:szCs w:val="20"/>
              </w:rPr>
            </w:pPr>
          </w:p>
        </w:tc>
        <w:tc>
          <w:tcPr>
            <w:tcW w:w="706" w:type="dxa"/>
            <w:tcBorders>
              <w:top w:val="single" w:sz="4" w:space="0" w:color="auto"/>
              <w:bottom w:val="nil"/>
            </w:tcBorders>
            <w:vAlign w:val="center"/>
          </w:tcPr>
          <w:p w14:paraId="50CE6A65" w14:textId="77777777" w:rsidR="00D22AFC" w:rsidRPr="00AE5A40" w:rsidRDefault="00D22AFC">
            <w:pPr>
              <w:autoSpaceDE/>
              <w:autoSpaceDN/>
              <w:rPr>
                <w:sz w:val="20"/>
                <w:szCs w:val="20"/>
              </w:rPr>
            </w:pPr>
          </w:p>
        </w:tc>
        <w:tc>
          <w:tcPr>
            <w:tcW w:w="706" w:type="dxa"/>
            <w:tcBorders>
              <w:top w:val="single" w:sz="4" w:space="0" w:color="auto"/>
              <w:bottom w:val="nil"/>
            </w:tcBorders>
            <w:vAlign w:val="center"/>
          </w:tcPr>
          <w:p w14:paraId="5D0F17FA" w14:textId="77777777" w:rsidR="00D22AFC" w:rsidRPr="00AE5A40" w:rsidRDefault="00D22AFC">
            <w:pPr>
              <w:autoSpaceDE/>
              <w:autoSpaceDN/>
              <w:rPr>
                <w:sz w:val="20"/>
                <w:szCs w:val="20"/>
              </w:rPr>
            </w:pPr>
          </w:p>
        </w:tc>
        <w:tc>
          <w:tcPr>
            <w:tcW w:w="706" w:type="dxa"/>
            <w:tcBorders>
              <w:top w:val="single" w:sz="4" w:space="0" w:color="auto"/>
              <w:bottom w:val="nil"/>
            </w:tcBorders>
            <w:vAlign w:val="center"/>
          </w:tcPr>
          <w:p w14:paraId="26C51D37" w14:textId="6F6050F7" w:rsidR="00D22AFC" w:rsidRPr="00AE5A40" w:rsidRDefault="00D22AFC">
            <w:pPr>
              <w:autoSpaceDE/>
              <w:autoSpaceDN/>
              <w:rPr>
                <w:sz w:val="20"/>
                <w:szCs w:val="20"/>
              </w:rPr>
            </w:pPr>
          </w:p>
        </w:tc>
      </w:tr>
      <w:tr w:rsidR="00D22AFC" w:rsidRPr="00D45052" w14:paraId="086FAECD" w14:textId="72FE888A" w:rsidTr="003E71BE">
        <w:trPr>
          <w:trHeight w:val="300"/>
        </w:trPr>
        <w:tc>
          <w:tcPr>
            <w:tcW w:w="2515" w:type="dxa"/>
            <w:tcBorders>
              <w:top w:val="nil"/>
            </w:tcBorders>
          </w:tcPr>
          <w:p w14:paraId="31169980" w14:textId="77777777" w:rsidR="00D22AFC" w:rsidRPr="00AE5A40" w:rsidRDefault="00D22AFC" w:rsidP="00E31221">
            <w:pPr>
              <w:autoSpaceDE/>
              <w:autoSpaceDN/>
              <w:rPr>
                <w:sz w:val="20"/>
                <w:szCs w:val="20"/>
              </w:rPr>
            </w:pPr>
            <w:r>
              <w:rPr>
                <w:sz w:val="20"/>
                <w:szCs w:val="20"/>
              </w:rPr>
              <w:t>14</w:t>
            </w:r>
            <w:r w:rsidRPr="00AE5A40">
              <w:rPr>
                <w:sz w:val="20"/>
                <w:szCs w:val="20"/>
              </w:rPr>
              <w:t>. Relatedness</w:t>
            </w:r>
          </w:p>
        </w:tc>
        <w:tc>
          <w:tcPr>
            <w:tcW w:w="706" w:type="dxa"/>
            <w:tcBorders>
              <w:top w:val="nil"/>
            </w:tcBorders>
            <w:shd w:val="clear" w:color="auto" w:fill="auto"/>
            <w:noWrap/>
            <w:vAlign w:val="center"/>
            <w:hideMark/>
          </w:tcPr>
          <w:p w14:paraId="4B0B952C" w14:textId="77777777" w:rsidR="00D22AFC" w:rsidRPr="00AE5A40" w:rsidRDefault="00D22AFC" w:rsidP="000077C4">
            <w:pPr>
              <w:autoSpaceDE/>
              <w:autoSpaceDN/>
              <w:rPr>
                <w:sz w:val="20"/>
                <w:szCs w:val="20"/>
              </w:rPr>
            </w:pPr>
            <w:r>
              <w:rPr>
                <w:sz w:val="20"/>
                <w:szCs w:val="20"/>
              </w:rPr>
              <w:t>.41</w:t>
            </w:r>
            <w:r w:rsidRPr="007C0EB4">
              <w:rPr>
                <w:sz w:val="20"/>
                <w:szCs w:val="20"/>
                <w:vertAlign w:val="superscript"/>
              </w:rPr>
              <w:t>**</w:t>
            </w:r>
          </w:p>
        </w:tc>
        <w:tc>
          <w:tcPr>
            <w:tcW w:w="706" w:type="dxa"/>
            <w:tcBorders>
              <w:top w:val="nil"/>
            </w:tcBorders>
            <w:shd w:val="clear" w:color="auto" w:fill="auto"/>
            <w:noWrap/>
            <w:vAlign w:val="center"/>
            <w:hideMark/>
          </w:tcPr>
          <w:p w14:paraId="16669260" w14:textId="77777777" w:rsidR="00D22AFC" w:rsidRPr="00AE5A40" w:rsidRDefault="00D22AFC" w:rsidP="004A6B7E">
            <w:pPr>
              <w:autoSpaceDE/>
              <w:autoSpaceDN/>
              <w:rPr>
                <w:sz w:val="20"/>
                <w:szCs w:val="20"/>
              </w:rPr>
            </w:pPr>
            <w:r>
              <w:rPr>
                <w:sz w:val="20"/>
                <w:szCs w:val="20"/>
              </w:rPr>
              <w:t>.37</w:t>
            </w:r>
            <w:r w:rsidRPr="007C0EB4">
              <w:rPr>
                <w:sz w:val="20"/>
                <w:szCs w:val="20"/>
                <w:vertAlign w:val="superscript"/>
              </w:rPr>
              <w:t>**</w:t>
            </w:r>
          </w:p>
        </w:tc>
        <w:tc>
          <w:tcPr>
            <w:tcW w:w="706" w:type="dxa"/>
            <w:tcBorders>
              <w:top w:val="nil"/>
            </w:tcBorders>
            <w:shd w:val="clear" w:color="auto" w:fill="auto"/>
            <w:noWrap/>
            <w:vAlign w:val="center"/>
            <w:hideMark/>
          </w:tcPr>
          <w:p w14:paraId="780A3B19" w14:textId="77777777" w:rsidR="00D22AFC" w:rsidRPr="00AE5A40" w:rsidRDefault="00D22AFC">
            <w:pPr>
              <w:autoSpaceDE/>
              <w:autoSpaceDN/>
              <w:rPr>
                <w:sz w:val="20"/>
                <w:szCs w:val="20"/>
              </w:rPr>
            </w:pPr>
            <w:r>
              <w:rPr>
                <w:sz w:val="20"/>
                <w:szCs w:val="20"/>
              </w:rPr>
              <w:t>--</w:t>
            </w:r>
          </w:p>
        </w:tc>
        <w:tc>
          <w:tcPr>
            <w:tcW w:w="706" w:type="dxa"/>
            <w:tcBorders>
              <w:top w:val="nil"/>
            </w:tcBorders>
            <w:shd w:val="clear" w:color="auto" w:fill="auto"/>
            <w:noWrap/>
            <w:vAlign w:val="center"/>
            <w:hideMark/>
          </w:tcPr>
          <w:p w14:paraId="3B8A2033" w14:textId="77777777" w:rsidR="00D22AFC" w:rsidRPr="00AE5A40" w:rsidRDefault="00D22AFC">
            <w:pPr>
              <w:autoSpaceDE/>
              <w:autoSpaceDN/>
              <w:rPr>
                <w:sz w:val="20"/>
                <w:szCs w:val="20"/>
              </w:rPr>
            </w:pPr>
          </w:p>
        </w:tc>
        <w:tc>
          <w:tcPr>
            <w:tcW w:w="706" w:type="dxa"/>
            <w:tcBorders>
              <w:top w:val="nil"/>
            </w:tcBorders>
            <w:shd w:val="clear" w:color="auto" w:fill="auto"/>
            <w:noWrap/>
            <w:vAlign w:val="center"/>
            <w:hideMark/>
          </w:tcPr>
          <w:p w14:paraId="3D021094" w14:textId="77777777" w:rsidR="00D22AFC" w:rsidRPr="00AE5A40" w:rsidRDefault="00D22AFC">
            <w:pPr>
              <w:autoSpaceDE/>
              <w:autoSpaceDN/>
              <w:rPr>
                <w:sz w:val="20"/>
                <w:szCs w:val="20"/>
              </w:rPr>
            </w:pPr>
          </w:p>
        </w:tc>
        <w:tc>
          <w:tcPr>
            <w:tcW w:w="706" w:type="dxa"/>
            <w:tcBorders>
              <w:top w:val="nil"/>
            </w:tcBorders>
            <w:vAlign w:val="center"/>
          </w:tcPr>
          <w:p w14:paraId="1342E59F" w14:textId="77777777" w:rsidR="00D22AFC" w:rsidRPr="00AE5A40" w:rsidRDefault="00D22AFC">
            <w:pPr>
              <w:autoSpaceDE/>
              <w:autoSpaceDN/>
              <w:rPr>
                <w:sz w:val="20"/>
                <w:szCs w:val="20"/>
              </w:rPr>
            </w:pPr>
          </w:p>
        </w:tc>
        <w:tc>
          <w:tcPr>
            <w:tcW w:w="706" w:type="dxa"/>
            <w:tcBorders>
              <w:top w:val="nil"/>
            </w:tcBorders>
            <w:vAlign w:val="center"/>
          </w:tcPr>
          <w:p w14:paraId="081DF80C" w14:textId="77777777" w:rsidR="00D22AFC" w:rsidRPr="00AE5A40" w:rsidRDefault="00D22AFC">
            <w:pPr>
              <w:autoSpaceDE/>
              <w:autoSpaceDN/>
              <w:rPr>
                <w:sz w:val="20"/>
                <w:szCs w:val="20"/>
              </w:rPr>
            </w:pPr>
          </w:p>
        </w:tc>
        <w:tc>
          <w:tcPr>
            <w:tcW w:w="706" w:type="dxa"/>
            <w:tcBorders>
              <w:top w:val="nil"/>
            </w:tcBorders>
            <w:vAlign w:val="center"/>
          </w:tcPr>
          <w:p w14:paraId="5590DC7E" w14:textId="77777777" w:rsidR="00D22AFC" w:rsidRPr="00AE5A40" w:rsidRDefault="00D22AFC">
            <w:pPr>
              <w:autoSpaceDE/>
              <w:autoSpaceDN/>
              <w:rPr>
                <w:sz w:val="20"/>
                <w:szCs w:val="20"/>
              </w:rPr>
            </w:pPr>
          </w:p>
        </w:tc>
        <w:tc>
          <w:tcPr>
            <w:tcW w:w="706" w:type="dxa"/>
            <w:tcBorders>
              <w:top w:val="nil"/>
            </w:tcBorders>
            <w:vAlign w:val="center"/>
          </w:tcPr>
          <w:p w14:paraId="29C913DD" w14:textId="2717C297" w:rsidR="00D22AFC" w:rsidRPr="00AE5A40" w:rsidRDefault="00D22AFC">
            <w:pPr>
              <w:autoSpaceDE/>
              <w:autoSpaceDN/>
              <w:rPr>
                <w:sz w:val="20"/>
                <w:szCs w:val="20"/>
              </w:rPr>
            </w:pPr>
          </w:p>
        </w:tc>
      </w:tr>
      <w:tr w:rsidR="00D22AFC" w:rsidRPr="00D45052" w14:paraId="723D0042" w14:textId="220BD755" w:rsidTr="003E71BE">
        <w:trPr>
          <w:trHeight w:val="300"/>
        </w:trPr>
        <w:tc>
          <w:tcPr>
            <w:tcW w:w="2515" w:type="dxa"/>
          </w:tcPr>
          <w:p w14:paraId="3F919E21" w14:textId="77777777" w:rsidR="00D22AFC" w:rsidRPr="00AE5A40" w:rsidRDefault="00D22AFC" w:rsidP="00E31221">
            <w:pPr>
              <w:autoSpaceDE/>
              <w:autoSpaceDN/>
              <w:rPr>
                <w:sz w:val="20"/>
                <w:szCs w:val="20"/>
              </w:rPr>
            </w:pPr>
            <w:r>
              <w:rPr>
                <w:sz w:val="20"/>
                <w:szCs w:val="20"/>
              </w:rPr>
              <w:t>15</w:t>
            </w:r>
            <w:r w:rsidRPr="00AE5A40">
              <w:rPr>
                <w:sz w:val="20"/>
                <w:szCs w:val="20"/>
              </w:rPr>
              <w:t xml:space="preserve">. Personal </w:t>
            </w:r>
            <w:r>
              <w:rPr>
                <w:sz w:val="20"/>
                <w:szCs w:val="20"/>
              </w:rPr>
              <w:t>i</w:t>
            </w:r>
            <w:r w:rsidRPr="00AE5A40">
              <w:rPr>
                <w:sz w:val="20"/>
                <w:szCs w:val="20"/>
              </w:rPr>
              <w:t>nterest</w:t>
            </w:r>
          </w:p>
        </w:tc>
        <w:tc>
          <w:tcPr>
            <w:tcW w:w="706" w:type="dxa"/>
            <w:shd w:val="clear" w:color="auto" w:fill="auto"/>
            <w:vAlign w:val="center"/>
          </w:tcPr>
          <w:p w14:paraId="506C1F8B" w14:textId="77777777" w:rsidR="00D22AFC" w:rsidRPr="00AE5A40" w:rsidRDefault="00D22AFC" w:rsidP="000077C4">
            <w:pPr>
              <w:autoSpaceDE/>
              <w:autoSpaceDN/>
              <w:rPr>
                <w:sz w:val="20"/>
                <w:szCs w:val="20"/>
              </w:rPr>
            </w:pPr>
            <w:r>
              <w:rPr>
                <w:sz w:val="20"/>
                <w:szCs w:val="20"/>
              </w:rPr>
              <w:t>.43</w:t>
            </w:r>
            <w:r w:rsidRPr="007C0EB4">
              <w:rPr>
                <w:sz w:val="20"/>
                <w:szCs w:val="20"/>
                <w:vertAlign w:val="superscript"/>
              </w:rPr>
              <w:t>**</w:t>
            </w:r>
          </w:p>
        </w:tc>
        <w:tc>
          <w:tcPr>
            <w:tcW w:w="706" w:type="dxa"/>
            <w:shd w:val="clear" w:color="auto" w:fill="auto"/>
            <w:vAlign w:val="center"/>
          </w:tcPr>
          <w:p w14:paraId="5F03033E" w14:textId="77777777" w:rsidR="00D22AFC" w:rsidRPr="00AE5A40" w:rsidRDefault="00D22AFC" w:rsidP="004A6B7E">
            <w:pPr>
              <w:autoSpaceDE/>
              <w:autoSpaceDN/>
              <w:rPr>
                <w:sz w:val="20"/>
                <w:szCs w:val="20"/>
              </w:rPr>
            </w:pPr>
            <w:r>
              <w:rPr>
                <w:sz w:val="20"/>
                <w:szCs w:val="20"/>
              </w:rPr>
              <w:t>.45</w:t>
            </w:r>
            <w:r w:rsidRPr="007C0EB4">
              <w:rPr>
                <w:sz w:val="20"/>
                <w:szCs w:val="20"/>
                <w:vertAlign w:val="superscript"/>
              </w:rPr>
              <w:t>**</w:t>
            </w:r>
          </w:p>
        </w:tc>
        <w:tc>
          <w:tcPr>
            <w:tcW w:w="706" w:type="dxa"/>
            <w:shd w:val="clear" w:color="auto" w:fill="auto"/>
            <w:noWrap/>
            <w:vAlign w:val="center"/>
            <w:hideMark/>
          </w:tcPr>
          <w:p w14:paraId="11A04302" w14:textId="77777777" w:rsidR="00D22AFC" w:rsidRPr="00AE5A40" w:rsidRDefault="00D22AFC">
            <w:pPr>
              <w:autoSpaceDE/>
              <w:autoSpaceDN/>
              <w:rPr>
                <w:sz w:val="20"/>
                <w:szCs w:val="20"/>
              </w:rPr>
            </w:pPr>
            <w:r>
              <w:rPr>
                <w:sz w:val="20"/>
                <w:szCs w:val="20"/>
              </w:rPr>
              <w:t>.28</w:t>
            </w:r>
            <w:r w:rsidRPr="007C0EB4">
              <w:rPr>
                <w:sz w:val="20"/>
                <w:szCs w:val="20"/>
                <w:vertAlign w:val="superscript"/>
              </w:rPr>
              <w:t>**</w:t>
            </w:r>
          </w:p>
        </w:tc>
        <w:tc>
          <w:tcPr>
            <w:tcW w:w="706" w:type="dxa"/>
            <w:shd w:val="clear" w:color="auto" w:fill="auto"/>
            <w:noWrap/>
            <w:vAlign w:val="center"/>
            <w:hideMark/>
          </w:tcPr>
          <w:p w14:paraId="4C376344" w14:textId="77777777" w:rsidR="00D22AFC" w:rsidRPr="00AE5A40" w:rsidRDefault="00D22AFC">
            <w:pPr>
              <w:autoSpaceDE/>
              <w:autoSpaceDN/>
              <w:rPr>
                <w:sz w:val="20"/>
                <w:szCs w:val="20"/>
              </w:rPr>
            </w:pPr>
            <w:r>
              <w:rPr>
                <w:sz w:val="20"/>
                <w:szCs w:val="20"/>
              </w:rPr>
              <w:t>--</w:t>
            </w:r>
          </w:p>
        </w:tc>
        <w:tc>
          <w:tcPr>
            <w:tcW w:w="706" w:type="dxa"/>
            <w:shd w:val="clear" w:color="auto" w:fill="auto"/>
            <w:noWrap/>
            <w:vAlign w:val="center"/>
            <w:hideMark/>
          </w:tcPr>
          <w:p w14:paraId="03E802BF" w14:textId="77777777" w:rsidR="00D22AFC" w:rsidRPr="00AE5A40" w:rsidRDefault="00D22AFC">
            <w:pPr>
              <w:autoSpaceDE/>
              <w:autoSpaceDN/>
              <w:rPr>
                <w:sz w:val="20"/>
                <w:szCs w:val="20"/>
              </w:rPr>
            </w:pPr>
          </w:p>
        </w:tc>
        <w:tc>
          <w:tcPr>
            <w:tcW w:w="706" w:type="dxa"/>
            <w:vAlign w:val="center"/>
          </w:tcPr>
          <w:p w14:paraId="76BE0119" w14:textId="77777777" w:rsidR="00D22AFC" w:rsidRPr="00AE5A40" w:rsidRDefault="00D22AFC">
            <w:pPr>
              <w:autoSpaceDE/>
              <w:autoSpaceDN/>
              <w:rPr>
                <w:sz w:val="20"/>
                <w:szCs w:val="20"/>
              </w:rPr>
            </w:pPr>
          </w:p>
        </w:tc>
        <w:tc>
          <w:tcPr>
            <w:tcW w:w="706" w:type="dxa"/>
            <w:vAlign w:val="center"/>
          </w:tcPr>
          <w:p w14:paraId="1EA875E2" w14:textId="77777777" w:rsidR="00D22AFC" w:rsidRPr="00AE5A40" w:rsidRDefault="00D22AFC">
            <w:pPr>
              <w:autoSpaceDE/>
              <w:autoSpaceDN/>
              <w:rPr>
                <w:sz w:val="20"/>
                <w:szCs w:val="20"/>
              </w:rPr>
            </w:pPr>
          </w:p>
        </w:tc>
        <w:tc>
          <w:tcPr>
            <w:tcW w:w="706" w:type="dxa"/>
            <w:vAlign w:val="center"/>
          </w:tcPr>
          <w:p w14:paraId="71427BF2" w14:textId="77777777" w:rsidR="00D22AFC" w:rsidRPr="00AE5A40" w:rsidRDefault="00D22AFC">
            <w:pPr>
              <w:autoSpaceDE/>
              <w:autoSpaceDN/>
              <w:rPr>
                <w:sz w:val="20"/>
                <w:szCs w:val="20"/>
              </w:rPr>
            </w:pPr>
          </w:p>
        </w:tc>
        <w:tc>
          <w:tcPr>
            <w:tcW w:w="706" w:type="dxa"/>
            <w:vAlign w:val="center"/>
          </w:tcPr>
          <w:p w14:paraId="3B50ADBF" w14:textId="3167AC1C" w:rsidR="00D22AFC" w:rsidRPr="00AE5A40" w:rsidRDefault="00D22AFC">
            <w:pPr>
              <w:autoSpaceDE/>
              <w:autoSpaceDN/>
              <w:rPr>
                <w:sz w:val="20"/>
                <w:szCs w:val="20"/>
              </w:rPr>
            </w:pPr>
          </w:p>
        </w:tc>
      </w:tr>
      <w:tr w:rsidR="00D22AFC" w:rsidRPr="00D45052" w14:paraId="3124DB06" w14:textId="2126585F" w:rsidTr="003E71BE">
        <w:trPr>
          <w:trHeight w:val="300"/>
        </w:trPr>
        <w:tc>
          <w:tcPr>
            <w:tcW w:w="2515" w:type="dxa"/>
          </w:tcPr>
          <w:p w14:paraId="293FDEA3" w14:textId="77777777" w:rsidR="00D22AFC" w:rsidRPr="00AE5A40" w:rsidRDefault="00D22AFC" w:rsidP="00E31221">
            <w:pPr>
              <w:autoSpaceDE/>
              <w:autoSpaceDN/>
              <w:rPr>
                <w:sz w:val="20"/>
                <w:szCs w:val="20"/>
              </w:rPr>
            </w:pPr>
            <w:r>
              <w:rPr>
                <w:sz w:val="20"/>
                <w:szCs w:val="20"/>
              </w:rPr>
              <w:t>16</w:t>
            </w:r>
            <w:r w:rsidRPr="00AE5A40">
              <w:rPr>
                <w:sz w:val="20"/>
                <w:szCs w:val="20"/>
              </w:rPr>
              <w:t xml:space="preserve">. </w:t>
            </w:r>
            <w:r>
              <w:rPr>
                <w:sz w:val="20"/>
                <w:szCs w:val="20"/>
              </w:rPr>
              <w:t>Post a</w:t>
            </w:r>
            <w:r w:rsidRPr="00AE5A40">
              <w:rPr>
                <w:sz w:val="20"/>
                <w:szCs w:val="20"/>
              </w:rPr>
              <w:t xml:space="preserve">utonomy </w:t>
            </w:r>
            <w:r>
              <w:rPr>
                <w:sz w:val="20"/>
                <w:szCs w:val="20"/>
              </w:rPr>
              <w:t>s</w:t>
            </w:r>
            <w:r w:rsidRPr="00AE5A40">
              <w:rPr>
                <w:sz w:val="20"/>
                <w:szCs w:val="20"/>
              </w:rPr>
              <w:t>upport</w:t>
            </w:r>
          </w:p>
        </w:tc>
        <w:tc>
          <w:tcPr>
            <w:tcW w:w="706" w:type="dxa"/>
            <w:shd w:val="clear" w:color="auto" w:fill="auto"/>
            <w:vAlign w:val="center"/>
          </w:tcPr>
          <w:p w14:paraId="124CD408" w14:textId="77777777" w:rsidR="00D22AFC" w:rsidRPr="00AE5A40" w:rsidRDefault="00D22AFC" w:rsidP="000077C4">
            <w:pPr>
              <w:autoSpaceDE/>
              <w:autoSpaceDN/>
              <w:rPr>
                <w:sz w:val="20"/>
                <w:szCs w:val="20"/>
              </w:rPr>
            </w:pPr>
            <w:r>
              <w:rPr>
                <w:sz w:val="20"/>
                <w:szCs w:val="20"/>
              </w:rPr>
              <w:t>.51</w:t>
            </w:r>
            <w:r w:rsidRPr="007C0EB4">
              <w:rPr>
                <w:sz w:val="20"/>
                <w:szCs w:val="20"/>
                <w:vertAlign w:val="superscript"/>
              </w:rPr>
              <w:t>**</w:t>
            </w:r>
          </w:p>
        </w:tc>
        <w:tc>
          <w:tcPr>
            <w:tcW w:w="706" w:type="dxa"/>
            <w:shd w:val="clear" w:color="auto" w:fill="auto"/>
            <w:vAlign w:val="center"/>
          </w:tcPr>
          <w:p w14:paraId="286EEEF4" w14:textId="77777777" w:rsidR="00D22AFC" w:rsidRPr="00AE5A40" w:rsidRDefault="00D22AFC" w:rsidP="004A6B7E">
            <w:pPr>
              <w:autoSpaceDE/>
              <w:autoSpaceDN/>
              <w:rPr>
                <w:sz w:val="20"/>
                <w:szCs w:val="20"/>
              </w:rPr>
            </w:pPr>
            <w:r>
              <w:rPr>
                <w:sz w:val="20"/>
                <w:szCs w:val="20"/>
              </w:rPr>
              <w:t>.43</w:t>
            </w:r>
            <w:r w:rsidRPr="007C0EB4">
              <w:rPr>
                <w:sz w:val="20"/>
                <w:szCs w:val="20"/>
                <w:vertAlign w:val="superscript"/>
              </w:rPr>
              <w:t>**</w:t>
            </w:r>
          </w:p>
        </w:tc>
        <w:tc>
          <w:tcPr>
            <w:tcW w:w="706" w:type="dxa"/>
            <w:shd w:val="clear" w:color="auto" w:fill="auto"/>
            <w:vAlign w:val="center"/>
          </w:tcPr>
          <w:p w14:paraId="42D1DB62" w14:textId="77777777" w:rsidR="00D22AFC" w:rsidRPr="00AE5A40" w:rsidRDefault="00D22AFC">
            <w:pPr>
              <w:autoSpaceDE/>
              <w:autoSpaceDN/>
              <w:rPr>
                <w:sz w:val="20"/>
                <w:szCs w:val="20"/>
              </w:rPr>
            </w:pPr>
            <w:r>
              <w:rPr>
                <w:sz w:val="20"/>
                <w:szCs w:val="20"/>
              </w:rPr>
              <w:t>.41</w:t>
            </w:r>
            <w:r w:rsidRPr="007C0EB4">
              <w:rPr>
                <w:sz w:val="20"/>
                <w:szCs w:val="20"/>
                <w:vertAlign w:val="superscript"/>
              </w:rPr>
              <w:t>**</w:t>
            </w:r>
          </w:p>
        </w:tc>
        <w:tc>
          <w:tcPr>
            <w:tcW w:w="706" w:type="dxa"/>
            <w:shd w:val="clear" w:color="auto" w:fill="auto"/>
            <w:vAlign w:val="center"/>
          </w:tcPr>
          <w:p w14:paraId="07DA2927" w14:textId="77777777" w:rsidR="00D22AFC" w:rsidRPr="00AE5A40" w:rsidRDefault="00D22AFC">
            <w:pPr>
              <w:autoSpaceDE/>
              <w:autoSpaceDN/>
              <w:rPr>
                <w:sz w:val="20"/>
                <w:szCs w:val="20"/>
              </w:rPr>
            </w:pPr>
            <w:r>
              <w:rPr>
                <w:sz w:val="20"/>
                <w:szCs w:val="20"/>
              </w:rPr>
              <w:t>.26</w:t>
            </w:r>
            <w:r w:rsidRPr="007C0EB4">
              <w:rPr>
                <w:sz w:val="20"/>
                <w:szCs w:val="20"/>
                <w:vertAlign w:val="superscript"/>
              </w:rPr>
              <w:t>**</w:t>
            </w:r>
          </w:p>
        </w:tc>
        <w:tc>
          <w:tcPr>
            <w:tcW w:w="706" w:type="dxa"/>
            <w:shd w:val="clear" w:color="auto" w:fill="auto"/>
            <w:vAlign w:val="center"/>
          </w:tcPr>
          <w:p w14:paraId="57697BE2" w14:textId="77777777" w:rsidR="00D22AFC" w:rsidRPr="00AE5A40" w:rsidRDefault="00D22AFC">
            <w:pPr>
              <w:autoSpaceDE/>
              <w:autoSpaceDN/>
              <w:rPr>
                <w:sz w:val="20"/>
                <w:szCs w:val="20"/>
              </w:rPr>
            </w:pPr>
            <w:r>
              <w:rPr>
                <w:sz w:val="20"/>
                <w:szCs w:val="20"/>
              </w:rPr>
              <w:t>--</w:t>
            </w:r>
          </w:p>
        </w:tc>
        <w:tc>
          <w:tcPr>
            <w:tcW w:w="706" w:type="dxa"/>
            <w:vAlign w:val="center"/>
          </w:tcPr>
          <w:p w14:paraId="04C26838" w14:textId="77777777" w:rsidR="00D22AFC" w:rsidRDefault="00D22AFC">
            <w:pPr>
              <w:autoSpaceDE/>
              <w:autoSpaceDN/>
              <w:rPr>
                <w:sz w:val="20"/>
                <w:szCs w:val="20"/>
              </w:rPr>
            </w:pPr>
          </w:p>
        </w:tc>
        <w:tc>
          <w:tcPr>
            <w:tcW w:w="706" w:type="dxa"/>
            <w:vAlign w:val="center"/>
          </w:tcPr>
          <w:p w14:paraId="1FA31BAB" w14:textId="77777777" w:rsidR="00D22AFC" w:rsidRDefault="00D22AFC">
            <w:pPr>
              <w:autoSpaceDE/>
              <w:autoSpaceDN/>
              <w:rPr>
                <w:sz w:val="20"/>
                <w:szCs w:val="20"/>
              </w:rPr>
            </w:pPr>
          </w:p>
        </w:tc>
        <w:tc>
          <w:tcPr>
            <w:tcW w:w="706" w:type="dxa"/>
            <w:vAlign w:val="center"/>
          </w:tcPr>
          <w:p w14:paraId="106FF5E9" w14:textId="77777777" w:rsidR="00D22AFC" w:rsidRDefault="00D22AFC">
            <w:pPr>
              <w:autoSpaceDE/>
              <w:autoSpaceDN/>
              <w:rPr>
                <w:sz w:val="20"/>
                <w:szCs w:val="20"/>
              </w:rPr>
            </w:pPr>
          </w:p>
        </w:tc>
        <w:tc>
          <w:tcPr>
            <w:tcW w:w="706" w:type="dxa"/>
            <w:vAlign w:val="center"/>
          </w:tcPr>
          <w:p w14:paraId="57190223" w14:textId="1E99E196" w:rsidR="00D22AFC" w:rsidRDefault="00D22AFC">
            <w:pPr>
              <w:autoSpaceDE/>
              <w:autoSpaceDN/>
              <w:rPr>
                <w:sz w:val="20"/>
                <w:szCs w:val="20"/>
              </w:rPr>
            </w:pPr>
          </w:p>
        </w:tc>
      </w:tr>
      <w:tr w:rsidR="00D22AFC" w:rsidRPr="00D45052" w14:paraId="63FB538D" w14:textId="7573D972" w:rsidTr="003E71BE">
        <w:trPr>
          <w:trHeight w:val="300"/>
        </w:trPr>
        <w:tc>
          <w:tcPr>
            <w:tcW w:w="2515" w:type="dxa"/>
          </w:tcPr>
          <w:p w14:paraId="6DF3553C" w14:textId="77777777" w:rsidR="00D22AFC" w:rsidRPr="00AE5A40" w:rsidRDefault="00D22AFC" w:rsidP="00E31221">
            <w:pPr>
              <w:autoSpaceDE/>
              <w:autoSpaceDN/>
              <w:rPr>
                <w:sz w:val="20"/>
                <w:szCs w:val="20"/>
              </w:rPr>
            </w:pPr>
            <w:r>
              <w:rPr>
                <w:sz w:val="20"/>
                <w:szCs w:val="20"/>
              </w:rPr>
              <w:t>17</w:t>
            </w:r>
            <w:r w:rsidRPr="00AE5A40">
              <w:rPr>
                <w:sz w:val="20"/>
                <w:szCs w:val="20"/>
              </w:rPr>
              <w:t xml:space="preserve">. </w:t>
            </w:r>
            <w:r>
              <w:rPr>
                <w:sz w:val="20"/>
                <w:szCs w:val="20"/>
              </w:rPr>
              <w:t>Science course interest</w:t>
            </w:r>
          </w:p>
        </w:tc>
        <w:tc>
          <w:tcPr>
            <w:tcW w:w="706" w:type="dxa"/>
            <w:shd w:val="clear" w:color="auto" w:fill="auto"/>
            <w:vAlign w:val="center"/>
          </w:tcPr>
          <w:p w14:paraId="2B19D9C1" w14:textId="77777777" w:rsidR="00D22AFC" w:rsidRPr="00AE5A40" w:rsidRDefault="00D22AFC" w:rsidP="000077C4">
            <w:pPr>
              <w:autoSpaceDE/>
              <w:autoSpaceDN/>
              <w:rPr>
                <w:sz w:val="20"/>
                <w:szCs w:val="20"/>
              </w:rPr>
            </w:pPr>
            <w:r>
              <w:rPr>
                <w:sz w:val="20"/>
                <w:szCs w:val="20"/>
              </w:rPr>
              <w:t>.36</w:t>
            </w:r>
            <w:r w:rsidRPr="007C0EB4">
              <w:rPr>
                <w:sz w:val="20"/>
                <w:szCs w:val="20"/>
                <w:vertAlign w:val="superscript"/>
              </w:rPr>
              <w:t>**</w:t>
            </w:r>
          </w:p>
        </w:tc>
        <w:tc>
          <w:tcPr>
            <w:tcW w:w="706" w:type="dxa"/>
            <w:shd w:val="clear" w:color="auto" w:fill="auto"/>
            <w:noWrap/>
            <w:vAlign w:val="center"/>
          </w:tcPr>
          <w:p w14:paraId="19C39DCD" w14:textId="77777777" w:rsidR="00D22AFC" w:rsidRPr="00AE5A40" w:rsidRDefault="00D22AFC" w:rsidP="004A6B7E">
            <w:pPr>
              <w:autoSpaceDE/>
              <w:autoSpaceDN/>
              <w:rPr>
                <w:sz w:val="20"/>
                <w:szCs w:val="20"/>
              </w:rPr>
            </w:pPr>
            <w:r>
              <w:rPr>
                <w:sz w:val="20"/>
                <w:szCs w:val="20"/>
              </w:rPr>
              <w:t>.32</w:t>
            </w:r>
            <w:r w:rsidRPr="007C0EB4">
              <w:rPr>
                <w:sz w:val="20"/>
                <w:szCs w:val="20"/>
                <w:vertAlign w:val="superscript"/>
              </w:rPr>
              <w:t>**</w:t>
            </w:r>
          </w:p>
        </w:tc>
        <w:tc>
          <w:tcPr>
            <w:tcW w:w="706" w:type="dxa"/>
            <w:shd w:val="clear" w:color="auto" w:fill="auto"/>
            <w:noWrap/>
            <w:vAlign w:val="center"/>
          </w:tcPr>
          <w:p w14:paraId="00898F67" w14:textId="77777777" w:rsidR="00D22AFC" w:rsidRDefault="00D22AFC">
            <w:pPr>
              <w:autoSpaceDE/>
              <w:autoSpaceDN/>
              <w:rPr>
                <w:sz w:val="20"/>
                <w:szCs w:val="20"/>
              </w:rPr>
            </w:pPr>
            <w:r>
              <w:rPr>
                <w:sz w:val="20"/>
                <w:szCs w:val="20"/>
              </w:rPr>
              <w:t>.19</w:t>
            </w:r>
            <w:r w:rsidRPr="007C0EB4">
              <w:rPr>
                <w:sz w:val="20"/>
                <w:szCs w:val="20"/>
                <w:vertAlign w:val="superscript"/>
              </w:rPr>
              <w:t>**</w:t>
            </w:r>
          </w:p>
        </w:tc>
        <w:tc>
          <w:tcPr>
            <w:tcW w:w="706" w:type="dxa"/>
            <w:shd w:val="clear" w:color="auto" w:fill="auto"/>
            <w:noWrap/>
            <w:vAlign w:val="center"/>
          </w:tcPr>
          <w:p w14:paraId="384F124C" w14:textId="77777777" w:rsidR="00D22AFC" w:rsidRDefault="00D22AFC">
            <w:pPr>
              <w:autoSpaceDE/>
              <w:autoSpaceDN/>
              <w:rPr>
                <w:sz w:val="20"/>
                <w:szCs w:val="20"/>
              </w:rPr>
            </w:pPr>
            <w:r>
              <w:rPr>
                <w:sz w:val="20"/>
                <w:szCs w:val="20"/>
              </w:rPr>
              <w:t>.50</w:t>
            </w:r>
            <w:r w:rsidRPr="007C0EB4">
              <w:rPr>
                <w:sz w:val="20"/>
                <w:szCs w:val="20"/>
                <w:vertAlign w:val="superscript"/>
              </w:rPr>
              <w:t>**</w:t>
            </w:r>
          </w:p>
        </w:tc>
        <w:tc>
          <w:tcPr>
            <w:tcW w:w="706" w:type="dxa"/>
            <w:shd w:val="clear" w:color="auto" w:fill="auto"/>
            <w:noWrap/>
            <w:vAlign w:val="center"/>
          </w:tcPr>
          <w:p w14:paraId="4C7DCA12" w14:textId="77777777" w:rsidR="00D22AFC" w:rsidRDefault="00D22AFC">
            <w:pPr>
              <w:autoSpaceDE/>
              <w:autoSpaceDN/>
              <w:rPr>
                <w:sz w:val="20"/>
                <w:szCs w:val="20"/>
              </w:rPr>
            </w:pPr>
            <w:r>
              <w:rPr>
                <w:sz w:val="20"/>
                <w:szCs w:val="20"/>
              </w:rPr>
              <w:t>.25</w:t>
            </w:r>
            <w:r w:rsidRPr="007C0EB4">
              <w:rPr>
                <w:sz w:val="20"/>
                <w:szCs w:val="20"/>
                <w:vertAlign w:val="superscript"/>
              </w:rPr>
              <w:t>**</w:t>
            </w:r>
          </w:p>
        </w:tc>
        <w:tc>
          <w:tcPr>
            <w:tcW w:w="706" w:type="dxa"/>
            <w:vAlign w:val="center"/>
          </w:tcPr>
          <w:p w14:paraId="10BDFF64" w14:textId="77777777" w:rsidR="00D22AFC" w:rsidRDefault="00D22AFC">
            <w:pPr>
              <w:autoSpaceDE/>
              <w:autoSpaceDN/>
              <w:rPr>
                <w:sz w:val="20"/>
                <w:szCs w:val="20"/>
              </w:rPr>
            </w:pPr>
            <w:r>
              <w:rPr>
                <w:sz w:val="20"/>
                <w:szCs w:val="20"/>
              </w:rPr>
              <w:t>--</w:t>
            </w:r>
          </w:p>
        </w:tc>
        <w:tc>
          <w:tcPr>
            <w:tcW w:w="706" w:type="dxa"/>
            <w:vAlign w:val="center"/>
          </w:tcPr>
          <w:p w14:paraId="0F1EFC3B" w14:textId="77777777" w:rsidR="00D22AFC" w:rsidRDefault="00D22AFC">
            <w:pPr>
              <w:autoSpaceDE/>
              <w:autoSpaceDN/>
              <w:rPr>
                <w:sz w:val="20"/>
                <w:szCs w:val="20"/>
              </w:rPr>
            </w:pPr>
          </w:p>
        </w:tc>
        <w:tc>
          <w:tcPr>
            <w:tcW w:w="706" w:type="dxa"/>
            <w:vAlign w:val="center"/>
          </w:tcPr>
          <w:p w14:paraId="695D85A1" w14:textId="77777777" w:rsidR="00D22AFC" w:rsidRDefault="00D22AFC">
            <w:pPr>
              <w:autoSpaceDE/>
              <w:autoSpaceDN/>
              <w:rPr>
                <w:sz w:val="20"/>
                <w:szCs w:val="20"/>
              </w:rPr>
            </w:pPr>
          </w:p>
        </w:tc>
        <w:tc>
          <w:tcPr>
            <w:tcW w:w="706" w:type="dxa"/>
            <w:vAlign w:val="center"/>
          </w:tcPr>
          <w:p w14:paraId="7869D75B" w14:textId="3239AAE3" w:rsidR="00D22AFC" w:rsidRDefault="00D22AFC">
            <w:pPr>
              <w:autoSpaceDE/>
              <w:autoSpaceDN/>
              <w:rPr>
                <w:sz w:val="20"/>
                <w:szCs w:val="20"/>
              </w:rPr>
            </w:pPr>
          </w:p>
        </w:tc>
      </w:tr>
      <w:tr w:rsidR="00D22AFC" w:rsidRPr="00D45052" w14:paraId="197850B3" w14:textId="0F77C276" w:rsidTr="003E71BE">
        <w:trPr>
          <w:trHeight w:val="300"/>
        </w:trPr>
        <w:tc>
          <w:tcPr>
            <w:tcW w:w="2515" w:type="dxa"/>
          </w:tcPr>
          <w:p w14:paraId="3BC13937" w14:textId="77777777" w:rsidR="00D22AFC" w:rsidRPr="00AE5A40" w:rsidRDefault="00D22AFC" w:rsidP="00E31221">
            <w:pPr>
              <w:autoSpaceDE/>
              <w:autoSpaceDN/>
              <w:rPr>
                <w:sz w:val="20"/>
                <w:szCs w:val="20"/>
              </w:rPr>
            </w:pPr>
            <w:r>
              <w:rPr>
                <w:sz w:val="20"/>
                <w:szCs w:val="20"/>
              </w:rPr>
              <w:t>18. Science career interest</w:t>
            </w:r>
          </w:p>
        </w:tc>
        <w:tc>
          <w:tcPr>
            <w:tcW w:w="706" w:type="dxa"/>
            <w:shd w:val="clear" w:color="auto" w:fill="auto"/>
            <w:vAlign w:val="center"/>
          </w:tcPr>
          <w:p w14:paraId="7EBCC985" w14:textId="77777777" w:rsidR="00D22AFC" w:rsidRPr="00AE5A40" w:rsidRDefault="00D22AFC" w:rsidP="000077C4">
            <w:pPr>
              <w:autoSpaceDE/>
              <w:autoSpaceDN/>
              <w:rPr>
                <w:sz w:val="20"/>
                <w:szCs w:val="20"/>
              </w:rPr>
            </w:pPr>
            <w:r>
              <w:rPr>
                <w:sz w:val="20"/>
                <w:szCs w:val="20"/>
              </w:rPr>
              <w:t>.29</w:t>
            </w:r>
            <w:r w:rsidRPr="007C0EB4">
              <w:rPr>
                <w:sz w:val="20"/>
                <w:szCs w:val="20"/>
                <w:vertAlign w:val="superscript"/>
              </w:rPr>
              <w:t>**</w:t>
            </w:r>
          </w:p>
        </w:tc>
        <w:tc>
          <w:tcPr>
            <w:tcW w:w="706" w:type="dxa"/>
            <w:shd w:val="clear" w:color="auto" w:fill="auto"/>
            <w:vAlign w:val="center"/>
          </w:tcPr>
          <w:p w14:paraId="2B8BEBA7" w14:textId="77777777" w:rsidR="00D22AFC" w:rsidRPr="00AE5A40" w:rsidRDefault="00D22AFC" w:rsidP="004A6B7E">
            <w:pPr>
              <w:autoSpaceDE/>
              <w:autoSpaceDN/>
              <w:rPr>
                <w:sz w:val="20"/>
                <w:szCs w:val="20"/>
              </w:rPr>
            </w:pPr>
            <w:r>
              <w:rPr>
                <w:sz w:val="20"/>
                <w:szCs w:val="20"/>
              </w:rPr>
              <w:t>.24</w:t>
            </w:r>
            <w:r w:rsidRPr="007C0EB4">
              <w:rPr>
                <w:sz w:val="20"/>
                <w:szCs w:val="20"/>
                <w:vertAlign w:val="superscript"/>
              </w:rPr>
              <w:t>**</w:t>
            </w:r>
          </w:p>
        </w:tc>
        <w:tc>
          <w:tcPr>
            <w:tcW w:w="706" w:type="dxa"/>
            <w:shd w:val="clear" w:color="auto" w:fill="auto"/>
            <w:vAlign w:val="center"/>
          </w:tcPr>
          <w:p w14:paraId="31DC34B8" w14:textId="77777777" w:rsidR="00D22AFC" w:rsidRDefault="00D22AFC">
            <w:pPr>
              <w:autoSpaceDE/>
              <w:autoSpaceDN/>
              <w:rPr>
                <w:sz w:val="20"/>
                <w:szCs w:val="20"/>
              </w:rPr>
            </w:pPr>
            <w:r>
              <w:rPr>
                <w:sz w:val="20"/>
                <w:szCs w:val="20"/>
              </w:rPr>
              <w:t>.16</w:t>
            </w:r>
            <w:r w:rsidRPr="007C0EB4">
              <w:rPr>
                <w:sz w:val="20"/>
                <w:szCs w:val="20"/>
                <w:vertAlign w:val="superscript"/>
              </w:rPr>
              <w:t>**</w:t>
            </w:r>
          </w:p>
        </w:tc>
        <w:tc>
          <w:tcPr>
            <w:tcW w:w="706" w:type="dxa"/>
            <w:shd w:val="clear" w:color="auto" w:fill="auto"/>
            <w:vAlign w:val="center"/>
          </w:tcPr>
          <w:p w14:paraId="67DF4285" w14:textId="77777777" w:rsidR="00D22AFC" w:rsidRDefault="00D22AFC">
            <w:pPr>
              <w:autoSpaceDE/>
              <w:autoSpaceDN/>
              <w:rPr>
                <w:sz w:val="20"/>
                <w:szCs w:val="20"/>
              </w:rPr>
            </w:pPr>
            <w:r>
              <w:rPr>
                <w:sz w:val="20"/>
                <w:szCs w:val="20"/>
              </w:rPr>
              <w:t>.33</w:t>
            </w:r>
            <w:r w:rsidRPr="007C0EB4">
              <w:rPr>
                <w:sz w:val="20"/>
                <w:szCs w:val="20"/>
                <w:vertAlign w:val="superscript"/>
              </w:rPr>
              <w:t>**</w:t>
            </w:r>
          </w:p>
        </w:tc>
        <w:tc>
          <w:tcPr>
            <w:tcW w:w="706" w:type="dxa"/>
            <w:shd w:val="clear" w:color="auto" w:fill="auto"/>
            <w:vAlign w:val="center"/>
          </w:tcPr>
          <w:p w14:paraId="7B07D3AF" w14:textId="77777777" w:rsidR="00D22AFC" w:rsidRDefault="00D22AFC">
            <w:pPr>
              <w:autoSpaceDE/>
              <w:autoSpaceDN/>
              <w:rPr>
                <w:sz w:val="20"/>
                <w:szCs w:val="20"/>
              </w:rPr>
            </w:pPr>
            <w:r>
              <w:rPr>
                <w:sz w:val="20"/>
                <w:szCs w:val="20"/>
              </w:rPr>
              <w:t>.26</w:t>
            </w:r>
            <w:r w:rsidRPr="007C0EB4">
              <w:rPr>
                <w:sz w:val="20"/>
                <w:szCs w:val="20"/>
                <w:vertAlign w:val="superscript"/>
              </w:rPr>
              <w:t>**</w:t>
            </w:r>
          </w:p>
        </w:tc>
        <w:tc>
          <w:tcPr>
            <w:tcW w:w="706" w:type="dxa"/>
            <w:vAlign w:val="center"/>
          </w:tcPr>
          <w:p w14:paraId="7650EBF0" w14:textId="77777777" w:rsidR="00D22AFC" w:rsidRDefault="00D22AFC">
            <w:pPr>
              <w:autoSpaceDE/>
              <w:autoSpaceDN/>
              <w:rPr>
                <w:sz w:val="20"/>
                <w:szCs w:val="20"/>
              </w:rPr>
            </w:pPr>
            <w:r>
              <w:rPr>
                <w:sz w:val="20"/>
                <w:szCs w:val="20"/>
              </w:rPr>
              <w:t>.73</w:t>
            </w:r>
            <w:r w:rsidRPr="007C0EB4">
              <w:rPr>
                <w:sz w:val="20"/>
                <w:szCs w:val="20"/>
                <w:vertAlign w:val="superscript"/>
              </w:rPr>
              <w:t>**</w:t>
            </w:r>
          </w:p>
        </w:tc>
        <w:tc>
          <w:tcPr>
            <w:tcW w:w="706" w:type="dxa"/>
            <w:vAlign w:val="center"/>
          </w:tcPr>
          <w:p w14:paraId="6A823BEC" w14:textId="7EC8BB91" w:rsidR="00D22AFC" w:rsidRDefault="006F1C47">
            <w:pPr>
              <w:autoSpaceDE/>
              <w:autoSpaceDN/>
              <w:rPr>
                <w:sz w:val="20"/>
                <w:szCs w:val="20"/>
              </w:rPr>
            </w:pPr>
            <w:r>
              <w:rPr>
                <w:sz w:val="20"/>
                <w:szCs w:val="20"/>
              </w:rPr>
              <w:t>--</w:t>
            </w:r>
          </w:p>
        </w:tc>
        <w:tc>
          <w:tcPr>
            <w:tcW w:w="706" w:type="dxa"/>
            <w:vAlign w:val="center"/>
          </w:tcPr>
          <w:p w14:paraId="75F7BF09" w14:textId="77777777" w:rsidR="00D22AFC" w:rsidRDefault="00D22AFC">
            <w:pPr>
              <w:autoSpaceDE/>
              <w:autoSpaceDN/>
              <w:rPr>
                <w:sz w:val="20"/>
                <w:szCs w:val="20"/>
              </w:rPr>
            </w:pPr>
          </w:p>
        </w:tc>
        <w:tc>
          <w:tcPr>
            <w:tcW w:w="706" w:type="dxa"/>
            <w:vAlign w:val="center"/>
          </w:tcPr>
          <w:p w14:paraId="006BDAD9" w14:textId="43DC500C" w:rsidR="00D22AFC" w:rsidRDefault="00D22AFC">
            <w:pPr>
              <w:autoSpaceDE/>
              <w:autoSpaceDN/>
              <w:rPr>
                <w:sz w:val="20"/>
                <w:szCs w:val="20"/>
              </w:rPr>
            </w:pPr>
          </w:p>
        </w:tc>
      </w:tr>
      <w:tr w:rsidR="00D22AFC" w:rsidRPr="00D45052" w14:paraId="79094DFD" w14:textId="44B7703A" w:rsidTr="003E71BE">
        <w:trPr>
          <w:trHeight w:val="300"/>
        </w:trPr>
        <w:tc>
          <w:tcPr>
            <w:tcW w:w="2515" w:type="dxa"/>
          </w:tcPr>
          <w:p w14:paraId="72A59874" w14:textId="505D8984" w:rsidR="00D22AFC" w:rsidRDefault="00D22AFC" w:rsidP="00D22AFC">
            <w:pPr>
              <w:autoSpaceDE/>
              <w:autoSpaceDN/>
              <w:rPr>
                <w:sz w:val="20"/>
                <w:szCs w:val="20"/>
              </w:rPr>
            </w:pPr>
            <w:r>
              <w:rPr>
                <w:sz w:val="20"/>
                <w:szCs w:val="20"/>
              </w:rPr>
              <w:t>19. Age</w:t>
            </w:r>
          </w:p>
        </w:tc>
        <w:tc>
          <w:tcPr>
            <w:tcW w:w="706" w:type="dxa"/>
            <w:shd w:val="clear" w:color="auto" w:fill="auto"/>
            <w:vAlign w:val="center"/>
          </w:tcPr>
          <w:p w14:paraId="55D692B3" w14:textId="6CFD340A" w:rsidR="00D22AFC" w:rsidRDefault="00D22AFC" w:rsidP="000077C4">
            <w:pPr>
              <w:autoSpaceDE/>
              <w:autoSpaceDN/>
              <w:rPr>
                <w:sz w:val="20"/>
                <w:szCs w:val="20"/>
              </w:rPr>
            </w:pPr>
            <w:r>
              <w:rPr>
                <w:sz w:val="20"/>
                <w:szCs w:val="20"/>
              </w:rPr>
              <w:t>-.01</w:t>
            </w:r>
          </w:p>
        </w:tc>
        <w:tc>
          <w:tcPr>
            <w:tcW w:w="706" w:type="dxa"/>
            <w:shd w:val="clear" w:color="auto" w:fill="auto"/>
            <w:vAlign w:val="center"/>
          </w:tcPr>
          <w:p w14:paraId="23C6C0E9" w14:textId="61908CCC" w:rsidR="00D22AFC" w:rsidRDefault="00D22AFC" w:rsidP="004A6B7E">
            <w:pPr>
              <w:autoSpaceDE/>
              <w:autoSpaceDN/>
              <w:rPr>
                <w:sz w:val="20"/>
                <w:szCs w:val="20"/>
              </w:rPr>
            </w:pPr>
            <w:r>
              <w:rPr>
                <w:sz w:val="20"/>
                <w:szCs w:val="20"/>
              </w:rPr>
              <w:t>-.02</w:t>
            </w:r>
          </w:p>
        </w:tc>
        <w:tc>
          <w:tcPr>
            <w:tcW w:w="706" w:type="dxa"/>
            <w:shd w:val="clear" w:color="auto" w:fill="auto"/>
            <w:vAlign w:val="center"/>
          </w:tcPr>
          <w:p w14:paraId="1AE362FE" w14:textId="4E1AE760" w:rsidR="00D22AFC" w:rsidRDefault="00D22AFC">
            <w:pPr>
              <w:autoSpaceDE/>
              <w:autoSpaceDN/>
              <w:rPr>
                <w:sz w:val="20"/>
                <w:szCs w:val="20"/>
              </w:rPr>
            </w:pPr>
            <w:r>
              <w:rPr>
                <w:sz w:val="20"/>
                <w:szCs w:val="20"/>
              </w:rPr>
              <w:t>-.05</w:t>
            </w:r>
          </w:p>
        </w:tc>
        <w:tc>
          <w:tcPr>
            <w:tcW w:w="706" w:type="dxa"/>
            <w:shd w:val="clear" w:color="auto" w:fill="auto"/>
            <w:vAlign w:val="center"/>
          </w:tcPr>
          <w:p w14:paraId="20597488" w14:textId="08E01ACB" w:rsidR="00D22AFC" w:rsidRDefault="00D22AFC">
            <w:pPr>
              <w:autoSpaceDE/>
              <w:autoSpaceDN/>
              <w:rPr>
                <w:sz w:val="20"/>
                <w:szCs w:val="20"/>
              </w:rPr>
            </w:pPr>
            <w:r>
              <w:rPr>
                <w:sz w:val="20"/>
                <w:szCs w:val="20"/>
              </w:rPr>
              <w:t>-.02</w:t>
            </w:r>
          </w:p>
        </w:tc>
        <w:tc>
          <w:tcPr>
            <w:tcW w:w="706" w:type="dxa"/>
            <w:shd w:val="clear" w:color="auto" w:fill="auto"/>
            <w:vAlign w:val="center"/>
          </w:tcPr>
          <w:p w14:paraId="22D8391C" w14:textId="4FB29EDF" w:rsidR="00D22AFC" w:rsidRDefault="00D22AFC">
            <w:pPr>
              <w:autoSpaceDE/>
              <w:autoSpaceDN/>
              <w:rPr>
                <w:sz w:val="20"/>
                <w:szCs w:val="20"/>
              </w:rPr>
            </w:pPr>
            <w:r>
              <w:rPr>
                <w:sz w:val="20"/>
                <w:szCs w:val="20"/>
              </w:rPr>
              <w:t>.07</w:t>
            </w:r>
          </w:p>
        </w:tc>
        <w:tc>
          <w:tcPr>
            <w:tcW w:w="706" w:type="dxa"/>
            <w:vAlign w:val="center"/>
          </w:tcPr>
          <w:p w14:paraId="5C13A762" w14:textId="061B99B5" w:rsidR="00D22AFC" w:rsidRDefault="00D22AFC">
            <w:pPr>
              <w:autoSpaceDE/>
              <w:autoSpaceDN/>
              <w:rPr>
                <w:sz w:val="20"/>
                <w:szCs w:val="20"/>
              </w:rPr>
            </w:pPr>
            <w:r>
              <w:rPr>
                <w:sz w:val="20"/>
                <w:szCs w:val="20"/>
              </w:rPr>
              <w:t>-.03</w:t>
            </w:r>
          </w:p>
        </w:tc>
        <w:tc>
          <w:tcPr>
            <w:tcW w:w="706" w:type="dxa"/>
            <w:vAlign w:val="center"/>
          </w:tcPr>
          <w:p w14:paraId="72E755CC" w14:textId="68AB71A0" w:rsidR="00D22AFC" w:rsidRDefault="00D22AFC">
            <w:pPr>
              <w:autoSpaceDE/>
              <w:autoSpaceDN/>
              <w:rPr>
                <w:sz w:val="20"/>
                <w:szCs w:val="20"/>
              </w:rPr>
            </w:pPr>
            <w:r>
              <w:rPr>
                <w:sz w:val="20"/>
                <w:szCs w:val="20"/>
              </w:rPr>
              <w:t>-.00</w:t>
            </w:r>
          </w:p>
        </w:tc>
        <w:tc>
          <w:tcPr>
            <w:tcW w:w="706" w:type="dxa"/>
            <w:vAlign w:val="center"/>
          </w:tcPr>
          <w:p w14:paraId="1A581105" w14:textId="2F0D3866" w:rsidR="00D22AFC" w:rsidRDefault="006F1C47">
            <w:pPr>
              <w:autoSpaceDE/>
              <w:autoSpaceDN/>
              <w:rPr>
                <w:sz w:val="20"/>
                <w:szCs w:val="20"/>
              </w:rPr>
            </w:pPr>
            <w:r>
              <w:rPr>
                <w:sz w:val="20"/>
                <w:szCs w:val="20"/>
              </w:rPr>
              <w:t>--</w:t>
            </w:r>
          </w:p>
        </w:tc>
        <w:tc>
          <w:tcPr>
            <w:tcW w:w="706" w:type="dxa"/>
            <w:vAlign w:val="center"/>
          </w:tcPr>
          <w:p w14:paraId="4C594028" w14:textId="3C68C4F0" w:rsidR="00D22AFC" w:rsidRDefault="00D22AFC">
            <w:pPr>
              <w:autoSpaceDE/>
              <w:autoSpaceDN/>
              <w:rPr>
                <w:sz w:val="20"/>
                <w:szCs w:val="20"/>
              </w:rPr>
            </w:pPr>
          </w:p>
        </w:tc>
      </w:tr>
      <w:tr w:rsidR="00D22AFC" w:rsidRPr="00D45052" w14:paraId="4CA00596" w14:textId="16FF10BB" w:rsidTr="003E71BE">
        <w:trPr>
          <w:trHeight w:val="300"/>
        </w:trPr>
        <w:tc>
          <w:tcPr>
            <w:tcW w:w="2515" w:type="dxa"/>
          </w:tcPr>
          <w:p w14:paraId="3899A630" w14:textId="2F717A20" w:rsidR="00D22AFC" w:rsidRDefault="00D22AFC" w:rsidP="00D22AFC">
            <w:pPr>
              <w:autoSpaceDE/>
              <w:autoSpaceDN/>
              <w:rPr>
                <w:sz w:val="20"/>
                <w:szCs w:val="20"/>
              </w:rPr>
            </w:pPr>
            <w:r>
              <w:rPr>
                <w:sz w:val="20"/>
                <w:szCs w:val="20"/>
              </w:rPr>
              <w:t>20. Female</w:t>
            </w:r>
          </w:p>
        </w:tc>
        <w:tc>
          <w:tcPr>
            <w:tcW w:w="706" w:type="dxa"/>
            <w:shd w:val="clear" w:color="auto" w:fill="auto"/>
            <w:vAlign w:val="center"/>
          </w:tcPr>
          <w:p w14:paraId="79894CFC" w14:textId="53B62D88" w:rsidR="00D22AFC" w:rsidRDefault="006F1C47" w:rsidP="000077C4">
            <w:pPr>
              <w:autoSpaceDE/>
              <w:autoSpaceDN/>
              <w:rPr>
                <w:sz w:val="20"/>
                <w:szCs w:val="20"/>
              </w:rPr>
            </w:pPr>
            <w:r>
              <w:rPr>
                <w:sz w:val="20"/>
                <w:szCs w:val="20"/>
              </w:rPr>
              <w:t>-.14</w:t>
            </w:r>
            <w:r w:rsidRPr="003E71BE">
              <w:rPr>
                <w:sz w:val="20"/>
                <w:szCs w:val="20"/>
                <w:vertAlign w:val="superscript"/>
              </w:rPr>
              <w:t>**</w:t>
            </w:r>
          </w:p>
        </w:tc>
        <w:tc>
          <w:tcPr>
            <w:tcW w:w="706" w:type="dxa"/>
            <w:shd w:val="clear" w:color="auto" w:fill="auto"/>
            <w:vAlign w:val="center"/>
          </w:tcPr>
          <w:p w14:paraId="235B5FAD" w14:textId="18586A26" w:rsidR="00D22AFC" w:rsidRDefault="006F1C47" w:rsidP="004A6B7E">
            <w:pPr>
              <w:autoSpaceDE/>
              <w:autoSpaceDN/>
              <w:rPr>
                <w:sz w:val="20"/>
                <w:szCs w:val="20"/>
              </w:rPr>
            </w:pPr>
            <w:r>
              <w:rPr>
                <w:sz w:val="20"/>
                <w:szCs w:val="20"/>
              </w:rPr>
              <w:t>-.16</w:t>
            </w:r>
            <w:r w:rsidRPr="003E71BE">
              <w:rPr>
                <w:sz w:val="20"/>
                <w:szCs w:val="20"/>
                <w:vertAlign w:val="superscript"/>
              </w:rPr>
              <w:t>**</w:t>
            </w:r>
          </w:p>
        </w:tc>
        <w:tc>
          <w:tcPr>
            <w:tcW w:w="706" w:type="dxa"/>
            <w:shd w:val="clear" w:color="auto" w:fill="auto"/>
            <w:vAlign w:val="center"/>
          </w:tcPr>
          <w:p w14:paraId="03723AB4" w14:textId="3C47B507" w:rsidR="00D22AFC" w:rsidRDefault="006F1C47">
            <w:pPr>
              <w:autoSpaceDE/>
              <w:autoSpaceDN/>
              <w:rPr>
                <w:sz w:val="20"/>
                <w:szCs w:val="20"/>
              </w:rPr>
            </w:pPr>
            <w:r>
              <w:rPr>
                <w:sz w:val="20"/>
                <w:szCs w:val="20"/>
              </w:rPr>
              <w:t>-.06</w:t>
            </w:r>
          </w:p>
        </w:tc>
        <w:tc>
          <w:tcPr>
            <w:tcW w:w="706" w:type="dxa"/>
            <w:shd w:val="clear" w:color="auto" w:fill="auto"/>
            <w:vAlign w:val="center"/>
          </w:tcPr>
          <w:p w14:paraId="5042D079" w14:textId="1E27112B" w:rsidR="00D22AFC" w:rsidRDefault="006F1C47">
            <w:pPr>
              <w:autoSpaceDE/>
              <w:autoSpaceDN/>
              <w:rPr>
                <w:sz w:val="20"/>
                <w:szCs w:val="20"/>
              </w:rPr>
            </w:pPr>
            <w:r>
              <w:rPr>
                <w:sz w:val="20"/>
                <w:szCs w:val="20"/>
              </w:rPr>
              <w:t>.01</w:t>
            </w:r>
          </w:p>
        </w:tc>
        <w:tc>
          <w:tcPr>
            <w:tcW w:w="706" w:type="dxa"/>
            <w:shd w:val="clear" w:color="auto" w:fill="auto"/>
            <w:vAlign w:val="center"/>
          </w:tcPr>
          <w:p w14:paraId="2E449DEE" w14:textId="52626F08" w:rsidR="00D22AFC" w:rsidRDefault="006F1C47">
            <w:pPr>
              <w:autoSpaceDE/>
              <w:autoSpaceDN/>
              <w:rPr>
                <w:sz w:val="20"/>
                <w:szCs w:val="20"/>
              </w:rPr>
            </w:pPr>
            <w:r>
              <w:rPr>
                <w:sz w:val="20"/>
                <w:szCs w:val="20"/>
              </w:rPr>
              <w:t>-.15</w:t>
            </w:r>
            <w:r w:rsidRPr="003E71BE">
              <w:rPr>
                <w:sz w:val="20"/>
                <w:szCs w:val="20"/>
                <w:vertAlign w:val="superscript"/>
              </w:rPr>
              <w:t>**</w:t>
            </w:r>
          </w:p>
        </w:tc>
        <w:tc>
          <w:tcPr>
            <w:tcW w:w="706" w:type="dxa"/>
            <w:vAlign w:val="center"/>
          </w:tcPr>
          <w:p w14:paraId="196B837D" w14:textId="66F7B7FB" w:rsidR="00D22AFC" w:rsidRDefault="006F1C47">
            <w:pPr>
              <w:autoSpaceDE/>
              <w:autoSpaceDN/>
              <w:rPr>
                <w:sz w:val="20"/>
                <w:szCs w:val="20"/>
              </w:rPr>
            </w:pPr>
            <w:r>
              <w:rPr>
                <w:sz w:val="20"/>
                <w:szCs w:val="20"/>
              </w:rPr>
              <w:t>-.01</w:t>
            </w:r>
          </w:p>
        </w:tc>
        <w:tc>
          <w:tcPr>
            <w:tcW w:w="706" w:type="dxa"/>
            <w:vAlign w:val="center"/>
          </w:tcPr>
          <w:p w14:paraId="5E54B1E0" w14:textId="26999073" w:rsidR="00D22AFC" w:rsidRDefault="006F1C47">
            <w:pPr>
              <w:autoSpaceDE/>
              <w:autoSpaceDN/>
              <w:rPr>
                <w:sz w:val="20"/>
                <w:szCs w:val="20"/>
              </w:rPr>
            </w:pPr>
            <w:r>
              <w:rPr>
                <w:sz w:val="20"/>
                <w:szCs w:val="20"/>
              </w:rPr>
              <w:t>-.06</w:t>
            </w:r>
          </w:p>
        </w:tc>
        <w:tc>
          <w:tcPr>
            <w:tcW w:w="706" w:type="dxa"/>
            <w:vAlign w:val="center"/>
          </w:tcPr>
          <w:p w14:paraId="4FE1D8E0" w14:textId="2CF2A655" w:rsidR="00D22AFC" w:rsidRDefault="00D22AFC">
            <w:pPr>
              <w:autoSpaceDE/>
              <w:autoSpaceDN/>
              <w:rPr>
                <w:sz w:val="20"/>
                <w:szCs w:val="20"/>
              </w:rPr>
            </w:pPr>
            <w:r>
              <w:rPr>
                <w:sz w:val="20"/>
                <w:szCs w:val="20"/>
              </w:rPr>
              <w:t>-.08</w:t>
            </w:r>
            <w:r w:rsidRPr="003E71BE">
              <w:rPr>
                <w:sz w:val="20"/>
                <w:szCs w:val="20"/>
                <w:vertAlign w:val="superscript"/>
              </w:rPr>
              <w:t>*</w:t>
            </w:r>
          </w:p>
        </w:tc>
        <w:tc>
          <w:tcPr>
            <w:tcW w:w="706" w:type="dxa"/>
            <w:vAlign w:val="center"/>
          </w:tcPr>
          <w:p w14:paraId="52319360" w14:textId="7A222DBC" w:rsidR="00D22AFC" w:rsidRDefault="006F1C47">
            <w:pPr>
              <w:autoSpaceDE/>
              <w:autoSpaceDN/>
              <w:rPr>
                <w:sz w:val="20"/>
                <w:szCs w:val="20"/>
              </w:rPr>
            </w:pPr>
            <w:r>
              <w:rPr>
                <w:sz w:val="20"/>
                <w:szCs w:val="20"/>
              </w:rPr>
              <w:t>--</w:t>
            </w:r>
          </w:p>
        </w:tc>
      </w:tr>
      <w:tr w:rsidR="00D22AFC" w:rsidRPr="00D45052" w14:paraId="7FB06A6B" w14:textId="52EFA19D" w:rsidTr="003E71BE">
        <w:trPr>
          <w:trHeight w:val="300"/>
        </w:trPr>
        <w:tc>
          <w:tcPr>
            <w:tcW w:w="2515" w:type="dxa"/>
          </w:tcPr>
          <w:p w14:paraId="5E572647" w14:textId="2F66EA0E" w:rsidR="00D22AFC" w:rsidRDefault="00D22AFC" w:rsidP="00D22AFC">
            <w:pPr>
              <w:autoSpaceDE/>
              <w:autoSpaceDN/>
              <w:rPr>
                <w:sz w:val="20"/>
                <w:szCs w:val="20"/>
              </w:rPr>
            </w:pPr>
            <w:r>
              <w:rPr>
                <w:sz w:val="20"/>
                <w:szCs w:val="20"/>
              </w:rPr>
              <w:t>21. URM</w:t>
            </w:r>
          </w:p>
        </w:tc>
        <w:tc>
          <w:tcPr>
            <w:tcW w:w="706" w:type="dxa"/>
            <w:shd w:val="clear" w:color="auto" w:fill="auto"/>
            <w:vAlign w:val="center"/>
          </w:tcPr>
          <w:p w14:paraId="50645AD7" w14:textId="0E61D303" w:rsidR="00D22AFC" w:rsidRDefault="00145468" w:rsidP="000077C4">
            <w:pPr>
              <w:autoSpaceDE/>
              <w:autoSpaceDN/>
              <w:rPr>
                <w:sz w:val="20"/>
                <w:szCs w:val="20"/>
              </w:rPr>
            </w:pPr>
            <w:r>
              <w:rPr>
                <w:sz w:val="20"/>
                <w:szCs w:val="20"/>
              </w:rPr>
              <w:t>.05</w:t>
            </w:r>
          </w:p>
        </w:tc>
        <w:tc>
          <w:tcPr>
            <w:tcW w:w="706" w:type="dxa"/>
            <w:shd w:val="clear" w:color="auto" w:fill="auto"/>
            <w:vAlign w:val="center"/>
          </w:tcPr>
          <w:p w14:paraId="34FDDD45" w14:textId="7AEC9B53" w:rsidR="00D22AFC" w:rsidRDefault="00145468" w:rsidP="004A6B7E">
            <w:pPr>
              <w:autoSpaceDE/>
              <w:autoSpaceDN/>
              <w:rPr>
                <w:sz w:val="20"/>
                <w:szCs w:val="20"/>
              </w:rPr>
            </w:pPr>
            <w:r>
              <w:rPr>
                <w:sz w:val="20"/>
                <w:szCs w:val="20"/>
              </w:rPr>
              <w:t>-.01</w:t>
            </w:r>
          </w:p>
        </w:tc>
        <w:tc>
          <w:tcPr>
            <w:tcW w:w="706" w:type="dxa"/>
            <w:shd w:val="clear" w:color="auto" w:fill="auto"/>
            <w:vAlign w:val="center"/>
          </w:tcPr>
          <w:p w14:paraId="0A1E80E1" w14:textId="2D150D74" w:rsidR="00D22AFC" w:rsidRDefault="00145468">
            <w:pPr>
              <w:autoSpaceDE/>
              <w:autoSpaceDN/>
              <w:rPr>
                <w:sz w:val="20"/>
                <w:szCs w:val="20"/>
              </w:rPr>
            </w:pPr>
            <w:r>
              <w:rPr>
                <w:sz w:val="20"/>
                <w:szCs w:val="20"/>
              </w:rPr>
              <w:t>-.07</w:t>
            </w:r>
          </w:p>
        </w:tc>
        <w:tc>
          <w:tcPr>
            <w:tcW w:w="706" w:type="dxa"/>
            <w:shd w:val="clear" w:color="auto" w:fill="auto"/>
            <w:vAlign w:val="center"/>
          </w:tcPr>
          <w:p w14:paraId="4F42DEED" w14:textId="654F0BAD" w:rsidR="00D22AFC" w:rsidRDefault="00145468">
            <w:pPr>
              <w:autoSpaceDE/>
              <w:autoSpaceDN/>
              <w:rPr>
                <w:sz w:val="20"/>
                <w:szCs w:val="20"/>
              </w:rPr>
            </w:pPr>
            <w:r>
              <w:rPr>
                <w:sz w:val="20"/>
                <w:szCs w:val="20"/>
              </w:rPr>
              <w:t>-.06</w:t>
            </w:r>
          </w:p>
        </w:tc>
        <w:tc>
          <w:tcPr>
            <w:tcW w:w="706" w:type="dxa"/>
            <w:shd w:val="clear" w:color="auto" w:fill="auto"/>
            <w:vAlign w:val="center"/>
          </w:tcPr>
          <w:p w14:paraId="536F03DC" w14:textId="6D49B0C6" w:rsidR="00D22AFC" w:rsidRDefault="00145468">
            <w:pPr>
              <w:autoSpaceDE/>
              <w:autoSpaceDN/>
              <w:rPr>
                <w:sz w:val="20"/>
                <w:szCs w:val="20"/>
              </w:rPr>
            </w:pPr>
            <w:r>
              <w:rPr>
                <w:sz w:val="20"/>
                <w:szCs w:val="20"/>
              </w:rPr>
              <w:t>.00</w:t>
            </w:r>
          </w:p>
        </w:tc>
        <w:tc>
          <w:tcPr>
            <w:tcW w:w="706" w:type="dxa"/>
            <w:vAlign w:val="center"/>
          </w:tcPr>
          <w:p w14:paraId="64F3FFFD" w14:textId="7D557C99" w:rsidR="00D22AFC" w:rsidRDefault="00145468">
            <w:pPr>
              <w:autoSpaceDE/>
              <w:autoSpaceDN/>
              <w:rPr>
                <w:sz w:val="20"/>
                <w:szCs w:val="20"/>
              </w:rPr>
            </w:pPr>
            <w:r>
              <w:rPr>
                <w:sz w:val="20"/>
                <w:szCs w:val="20"/>
              </w:rPr>
              <w:t>-.02</w:t>
            </w:r>
          </w:p>
        </w:tc>
        <w:tc>
          <w:tcPr>
            <w:tcW w:w="706" w:type="dxa"/>
            <w:vAlign w:val="center"/>
          </w:tcPr>
          <w:p w14:paraId="051F863C" w14:textId="35ADF57E" w:rsidR="00D22AFC" w:rsidRDefault="00145468">
            <w:pPr>
              <w:autoSpaceDE/>
              <w:autoSpaceDN/>
              <w:rPr>
                <w:sz w:val="20"/>
                <w:szCs w:val="20"/>
              </w:rPr>
            </w:pPr>
            <w:r>
              <w:rPr>
                <w:sz w:val="20"/>
                <w:szCs w:val="20"/>
              </w:rPr>
              <w:t>.02</w:t>
            </w:r>
          </w:p>
        </w:tc>
        <w:tc>
          <w:tcPr>
            <w:tcW w:w="706" w:type="dxa"/>
            <w:vAlign w:val="center"/>
          </w:tcPr>
          <w:p w14:paraId="7D1CD573" w14:textId="324F7AB1" w:rsidR="00D22AFC" w:rsidRDefault="006F1C47">
            <w:pPr>
              <w:autoSpaceDE/>
              <w:autoSpaceDN/>
              <w:rPr>
                <w:sz w:val="20"/>
                <w:szCs w:val="20"/>
              </w:rPr>
            </w:pPr>
            <w:r>
              <w:rPr>
                <w:sz w:val="20"/>
                <w:szCs w:val="20"/>
              </w:rPr>
              <w:t>-.02</w:t>
            </w:r>
          </w:p>
        </w:tc>
        <w:tc>
          <w:tcPr>
            <w:tcW w:w="706" w:type="dxa"/>
            <w:vAlign w:val="center"/>
          </w:tcPr>
          <w:p w14:paraId="4E17F8C6" w14:textId="6B26F1BE" w:rsidR="00D22AFC" w:rsidRDefault="00145468">
            <w:pPr>
              <w:autoSpaceDE/>
              <w:autoSpaceDN/>
              <w:rPr>
                <w:sz w:val="20"/>
                <w:szCs w:val="20"/>
              </w:rPr>
            </w:pPr>
            <w:r>
              <w:rPr>
                <w:sz w:val="20"/>
                <w:szCs w:val="20"/>
              </w:rPr>
              <w:t>-.08</w:t>
            </w:r>
            <w:r w:rsidRPr="003E71BE">
              <w:rPr>
                <w:sz w:val="20"/>
                <w:szCs w:val="20"/>
                <w:vertAlign w:val="superscript"/>
              </w:rPr>
              <w:t>*</w:t>
            </w:r>
          </w:p>
        </w:tc>
      </w:tr>
    </w:tbl>
    <w:p w14:paraId="7F1D9787" w14:textId="4CD25C7E" w:rsidR="009C1348" w:rsidRDefault="00061B70" w:rsidP="009C1348">
      <w:pPr>
        <w:rPr>
          <w:b/>
          <w:bCs/>
        </w:rPr>
        <w:sectPr w:rsidR="009C1348" w:rsidSect="00EC546E">
          <w:pgSz w:w="15840" w:h="12240" w:orient="landscape"/>
          <w:pgMar w:top="1440" w:right="1440" w:bottom="1440" w:left="1440" w:header="720" w:footer="720" w:gutter="0"/>
          <w:cols w:space="720"/>
          <w:docGrid w:linePitch="360"/>
        </w:sectPr>
      </w:pPr>
      <w:r w:rsidRPr="003A5B04">
        <w:rPr>
          <w:i/>
          <w:sz w:val="20"/>
          <w:szCs w:val="20"/>
        </w:rPr>
        <w:t>Note</w:t>
      </w:r>
      <w:r w:rsidR="00EC546E">
        <w:rPr>
          <w:i/>
          <w:sz w:val="20"/>
          <w:szCs w:val="20"/>
        </w:rPr>
        <w:t>s</w:t>
      </w:r>
      <w:r w:rsidRPr="003A5B04">
        <w:rPr>
          <w:i/>
          <w:sz w:val="20"/>
          <w:szCs w:val="20"/>
        </w:rPr>
        <w:t>.</w:t>
      </w:r>
      <w:r w:rsidR="00D22AFC">
        <w:rPr>
          <w:sz w:val="20"/>
          <w:szCs w:val="20"/>
        </w:rPr>
        <w:t xml:space="preserve"> </w:t>
      </w:r>
      <w:r w:rsidR="007F379C">
        <w:rPr>
          <w:sz w:val="20"/>
          <w:szCs w:val="20"/>
        </w:rPr>
        <w:t xml:space="preserve">Base = Baseline. Mid = Mid-semester. Post = post-intervention. </w:t>
      </w:r>
      <w:r w:rsidR="00D22AFC" w:rsidRPr="000D5B09">
        <w:rPr>
          <w:sz w:val="20"/>
          <w:szCs w:val="20"/>
        </w:rPr>
        <w:t xml:space="preserve">Female (female = 1). </w:t>
      </w:r>
      <w:r w:rsidR="00D22AFC">
        <w:rPr>
          <w:sz w:val="20"/>
          <w:szCs w:val="20"/>
        </w:rPr>
        <w:t xml:space="preserve">URM </w:t>
      </w:r>
      <w:r w:rsidR="00D22AFC" w:rsidRPr="000D5B09">
        <w:rPr>
          <w:sz w:val="20"/>
          <w:szCs w:val="20"/>
        </w:rPr>
        <w:t xml:space="preserve">(White = 0; </w:t>
      </w:r>
      <w:r w:rsidR="00D22AFC">
        <w:rPr>
          <w:sz w:val="20"/>
          <w:szCs w:val="20"/>
        </w:rPr>
        <w:t>Asian = 0; URM</w:t>
      </w:r>
      <w:r w:rsidR="00D22AFC" w:rsidRPr="000D5B09">
        <w:rPr>
          <w:sz w:val="20"/>
          <w:szCs w:val="20"/>
        </w:rPr>
        <w:t xml:space="preserve"> = 1)</w:t>
      </w:r>
      <w:r w:rsidR="00D22AFC">
        <w:rPr>
          <w:sz w:val="20"/>
          <w:szCs w:val="20"/>
        </w:rPr>
        <w:t xml:space="preserve">. </w:t>
      </w:r>
      <w:r>
        <w:rPr>
          <w:sz w:val="20"/>
          <w:szCs w:val="20"/>
        </w:rPr>
        <w:t xml:space="preserve"> </w:t>
      </w:r>
      <w:r w:rsidRPr="00BB5B09">
        <w:rPr>
          <w:i/>
          <w:sz w:val="20"/>
          <w:szCs w:val="20"/>
        </w:rPr>
        <w:t>N</w:t>
      </w:r>
      <w:r>
        <w:rPr>
          <w:sz w:val="20"/>
          <w:szCs w:val="20"/>
        </w:rPr>
        <w:t xml:space="preserve"> = 706 for correlations between baseline measures. </w:t>
      </w:r>
      <w:r w:rsidRPr="00BB5B09">
        <w:rPr>
          <w:i/>
          <w:sz w:val="20"/>
          <w:szCs w:val="20"/>
        </w:rPr>
        <w:t>N</w:t>
      </w:r>
      <w:r>
        <w:rPr>
          <w:sz w:val="20"/>
          <w:szCs w:val="20"/>
        </w:rPr>
        <w:t xml:space="preserve"> = 667 for correlations between baseline and mid-semester mindset. </w:t>
      </w:r>
      <w:r w:rsidRPr="00BB5B09">
        <w:rPr>
          <w:i/>
          <w:sz w:val="20"/>
          <w:szCs w:val="20"/>
        </w:rPr>
        <w:t>N</w:t>
      </w:r>
      <w:r>
        <w:rPr>
          <w:sz w:val="20"/>
          <w:szCs w:val="20"/>
        </w:rPr>
        <w:t xml:space="preserve"> = 629 for correlations between mid-semester mindset and post measures. </w:t>
      </w:r>
      <w:r w:rsidRPr="00BB5B09">
        <w:rPr>
          <w:i/>
          <w:sz w:val="20"/>
          <w:szCs w:val="20"/>
        </w:rPr>
        <w:t>N</w:t>
      </w:r>
      <w:r>
        <w:rPr>
          <w:sz w:val="20"/>
          <w:szCs w:val="20"/>
        </w:rPr>
        <w:t xml:space="preserve"> = 644 for correlations with post measures. </w:t>
      </w:r>
      <w:r w:rsidR="00145468" w:rsidRPr="00670EFE">
        <w:rPr>
          <w:i/>
          <w:sz w:val="20"/>
          <w:szCs w:val="20"/>
        </w:rPr>
        <w:t>N</w:t>
      </w:r>
      <w:r w:rsidR="00145468">
        <w:rPr>
          <w:sz w:val="20"/>
          <w:szCs w:val="20"/>
        </w:rPr>
        <w:t xml:space="preserve"> = 701</w:t>
      </w:r>
      <w:r w:rsidR="00145468">
        <w:rPr>
          <w:sz w:val="20"/>
          <w:szCs w:val="20"/>
        </w:rPr>
        <w:t xml:space="preserve">, </w:t>
      </w:r>
      <w:r w:rsidR="00145468" w:rsidRPr="00670EFE">
        <w:rPr>
          <w:i/>
          <w:sz w:val="20"/>
          <w:szCs w:val="20"/>
        </w:rPr>
        <w:t>N</w:t>
      </w:r>
      <w:r w:rsidR="00145468">
        <w:rPr>
          <w:sz w:val="20"/>
          <w:szCs w:val="20"/>
        </w:rPr>
        <w:t xml:space="preserve"> = 703, </w:t>
      </w:r>
      <w:r w:rsidR="00145468" w:rsidRPr="00670EFE">
        <w:rPr>
          <w:i/>
          <w:sz w:val="20"/>
          <w:szCs w:val="20"/>
        </w:rPr>
        <w:t>N</w:t>
      </w:r>
      <w:r w:rsidR="00145468">
        <w:rPr>
          <w:sz w:val="20"/>
          <w:szCs w:val="20"/>
        </w:rPr>
        <w:t xml:space="preserve"> = 666 for correlations between baseline measures and</w:t>
      </w:r>
      <w:r w:rsidR="000077C4">
        <w:rPr>
          <w:sz w:val="20"/>
          <w:szCs w:val="20"/>
        </w:rPr>
        <w:t xml:space="preserve"> age, female, and</w:t>
      </w:r>
      <w:r w:rsidR="00145468">
        <w:rPr>
          <w:sz w:val="20"/>
          <w:szCs w:val="20"/>
        </w:rPr>
        <w:t xml:space="preserve"> </w:t>
      </w:r>
      <w:r w:rsidR="00145468">
        <w:rPr>
          <w:sz w:val="20"/>
          <w:szCs w:val="20"/>
        </w:rPr>
        <w:t>URM</w:t>
      </w:r>
      <w:r w:rsidR="000077C4">
        <w:rPr>
          <w:sz w:val="20"/>
          <w:szCs w:val="20"/>
        </w:rPr>
        <w:t>, respectively</w:t>
      </w:r>
      <w:r w:rsidR="00145468">
        <w:rPr>
          <w:sz w:val="20"/>
          <w:szCs w:val="20"/>
        </w:rPr>
        <w:t xml:space="preserve">. </w:t>
      </w:r>
      <w:r w:rsidR="00145468" w:rsidRPr="00670EFE">
        <w:rPr>
          <w:i/>
          <w:sz w:val="20"/>
          <w:szCs w:val="20"/>
        </w:rPr>
        <w:t>N</w:t>
      </w:r>
      <w:r w:rsidR="00145468">
        <w:rPr>
          <w:sz w:val="20"/>
          <w:szCs w:val="20"/>
        </w:rPr>
        <w:t xml:space="preserve"> = 662, </w:t>
      </w:r>
      <w:r w:rsidR="00145468" w:rsidRPr="00670EFE">
        <w:rPr>
          <w:i/>
          <w:sz w:val="20"/>
          <w:szCs w:val="20"/>
        </w:rPr>
        <w:t>N</w:t>
      </w:r>
      <w:r w:rsidR="00145468">
        <w:rPr>
          <w:sz w:val="20"/>
          <w:szCs w:val="20"/>
        </w:rPr>
        <w:t xml:space="preserve">= 664, </w:t>
      </w:r>
      <w:r w:rsidR="00145468" w:rsidRPr="00670EFE">
        <w:rPr>
          <w:i/>
          <w:sz w:val="20"/>
          <w:szCs w:val="20"/>
        </w:rPr>
        <w:t>N</w:t>
      </w:r>
      <w:r w:rsidR="00145468">
        <w:rPr>
          <w:sz w:val="20"/>
          <w:szCs w:val="20"/>
        </w:rPr>
        <w:t xml:space="preserve"> = 630 for correlations between mid-</w:t>
      </w:r>
      <w:r w:rsidR="000077C4">
        <w:rPr>
          <w:sz w:val="20"/>
          <w:szCs w:val="20"/>
        </w:rPr>
        <w:t>semester mindset and age, female</w:t>
      </w:r>
      <w:r w:rsidR="00145468">
        <w:rPr>
          <w:sz w:val="20"/>
          <w:szCs w:val="20"/>
        </w:rPr>
        <w:t xml:space="preserve">, and </w:t>
      </w:r>
      <w:r w:rsidR="00145468">
        <w:rPr>
          <w:sz w:val="20"/>
          <w:szCs w:val="20"/>
        </w:rPr>
        <w:t xml:space="preserve">URM, respectively. </w:t>
      </w:r>
      <w:r w:rsidR="000077C4" w:rsidRPr="00670EFE">
        <w:rPr>
          <w:i/>
          <w:sz w:val="20"/>
          <w:szCs w:val="20"/>
        </w:rPr>
        <w:t>N</w:t>
      </w:r>
      <w:r w:rsidR="000077C4">
        <w:rPr>
          <w:sz w:val="20"/>
          <w:szCs w:val="20"/>
        </w:rPr>
        <w:t xml:space="preserve"> = 640, </w:t>
      </w:r>
      <w:r w:rsidR="000077C4" w:rsidRPr="00670EFE">
        <w:rPr>
          <w:i/>
          <w:sz w:val="20"/>
          <w:szCs w:val="20"/>
        </w:rPr>
        <w:t>N</w:t>
      </w:r>
      <w:r w:rsidR="000077C4">
        <w:rPr>
          <w:sz w:val="20"/>
          <w:szCs w:val="20"/>
        </w:rPr>
        <w:t xml:space="preserve"> = 642, </w:t>
      </w:r>
      <w:r w:rsidR="000077C4" w:rsidRPr="00670EFE">
        <w:rPr>
          <w:i/>
          <w:sz w:val="20"/>
          <w:szCs w:val="20"/>
        </w:rPr>
        <w:t>N</w:t>
      </w:r>
      <w:r w:rsidR="000077C4">
        <w:rPr>
          <w:sz w:val="20"/>
          <w:szCs w:val="20"/>
        </w:rPr>
        <w:t xml:space="preserve"> = 610 for correlations between post measures and age, female, and URM, respectively. </w:t>
      </w:r>
      <w:r w:rsidRPr="003A5B04">
        <w:rPr>
          <w:sz w:val="20"/>
          <w:szCs w:val="20"/>
          <w:vertAlign w:val="superscript"/>
        </w:rPr>
        <w:t>*</w:t>
      </w:r>
      <w:r w:rsidRPr="003A5B04">
        <w:rPr>
          <w:i/>
          <w:sz w:val="20"/>
          <w:szCs w:val="20"/>
        </w:rPr>
        <w:t>p</w:t>
      </w:r>
      <w:r w:rsidRPr="003A5B04">
        <w:rPr>
          <w:sz w:val="20"/>
          <w:szCs w:val="20"/>
        </w:rPr>
        <w:t xml:space="preserve"> </w:t>
      </w:r>
      <w:r w:rsidRPr="00670EFE">
        <w:rPr>
          <w:sz w:val="20"/>
          <w:szCs w:val="20"/>
        </w:rPr>
        <w:t>&lt;</w:t>
      </w:r>
      <w:r w:rsidRPr="003A5B04">
        <w:rPr>
          <w:sz w:val="20"/>
          <w:szCs w:val="20"/>
        </w:rPr>
        <w:t xml:space="preserve"> .05. </w:t>
      </w:r>
      <w:r w:rsidRPr="003A5B04">
        <w:rPr>
          <w:sz w:val="20"/>
          <w:szCs w:val="20"/>
          <w:vertAlign w:val="superscript"/>
        </w:rPr>
        <w:t>**</w:t>
      </w:r>
      <w:r w:rsidRPr="003A5B04">
        <w:rPr>
          <w:i/>
          <w:sz w:val="20"/>
          <w:szCs w:val="20"/>
        </w:rPr>
        <w:t>p</w:t>
      </w:r>
      <w:r w:rsidRPr="003A5B04">
        <w:rPr>
          <w:sz w:val="20"/>
          <w:szCs w:val="20"/>
        </w:rPr>
        <w:t xml:space="preserve"> </w:t>
      </w:r>
      <w:r w:rsidRPr="003E71BE">
        <w:rPr>
          <w:sz w:val="20"/>
          <w:szCs w:val="20"/>
        </w:rPr>
        <w:t>&lt;</w:t>
      </w:r>
      <w:r w:rsidRPr="003A5B04">
        <w:rPr>
          <w:sz w:val="20"/>
          <w:szCs w:val="20"/>
        </w:rPr>
        <w:t xml:space="preserve"> .01</w:t>
      </w:r>
      <w:r w:rsidR="00EC546E">
        <w:rPr>
          <w:sz w:val="20"/>
          <w:szCs w:val="20"/>
        </w:rPr>
        <w:t>.</w:t>
      </w:r>
      <w:r w:rsidR="00EC546E">
        <w:rPr>
          <w:b/>
          <w:bCs/>
        </w:rPr>
        <w:t xml:space="preserve"> </w:t>
      </w:r>
    </w:p>
    <w:p w14:paraId="2D4B2395" w14:textId="0264AD5A" w:rsidR="009C1348" w:rsidRDefault="009C1348" w:rsidP="009C1348">
      <w:pPr>
        <w:contextualSpacing/>
        <w:rPr>
          <w:b/>
          <w:bCs/>
        </w:rPr>
      </w:pPr>
      <w:r>
        <w:rPr>
          <w:b/>
          <w:bCs/>
        </w:rPr>
        <w:lastRenderedPageBreak/>
        <w:t>Table S</w:t>
      </w:r>
      <w:r w:rsidR="009353F3">
        <w:rPr>
          <w:b/>
          <w:bCs/>
        </w:rPr>
        <w:t>1</w:t>
      </w:r>
      <w:r w:rsidR="00FE7F93">
        <w:rPr>
          <w:b/>
          <w:bCs/>
        </w:rPr>
        <w:t>3</w:t>
      </w:r>
    </w:p>
    <w:p w14:paraId="36A0E99D" w14:textId="77777777" w:rsidR="009C1348" w:rsidRPr="00442D70" w:rsidRDefault="009C1348" w:rsidP="009C1348">
      <w:pPr>
        <w:contextualSpacing/>
        <w:rPr>
          <w:bCs/>
          <w:i/>
        </w:rPr>
      </w:pPr>
      <w:r w:rsidRPr="00442D70">
        <w:rPr>
          <w:bCs/>
          <w:i/>
        </w:rPr>
        <w:t>Goodness-of-fit for Struc</w:t>
      </w:r>
      <w:r>
        <w:rPr>
          <w:bCs/>
          <w:i/>
        </w:rPr>
        <w:t>tural Equation Models in Study 3</w:t>
      </w:r>
    </w:p>
    <w:p w14:paraId="562F07BF" w14:textId="77777777" w:rsidR="009C1348" w:rsidRDefault="009C1348" w:rsidP="009C1348">
      <w:pPr>
        <w:contextualSpacing/>
        <w:rPr>
          <w:b/>
          <w:bCs/>
        </w:rPr>
      </w:pPr>
    </w:p>
    <w:tbl>
      <w:tblPr>
        <w:tblStyle w:val="TableGrid"/>
        <w:tblW w:w="93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876"/>
        <w:gridCol w:w="715"/>
        <w:gridCol w:w="717"/>
        <w:gridCol w:w="716"/>
        <w:gridCol w:w="1836"/>
        <w:gridCol w:w="1073"/>
      </w:tblGrid>
      <w:tr w:rsidR="009C1348" w:rsidRPr="00442D70" w14:paraId="5A84E73E" w14:textId="77777777" w:rsidTr="007C33D1">
        <w:tc>
          <w:tcPr>
            <w:tcW w:w="3415" w:type="dxa"/>
            <w:tcBorders>
              <w:top w:val="single" w:sz="4" w:space="0" w:color="auto"/>
              <w:bottom w:val="single" w:sz="4" w:space="0" w:color="auto"/>
            </w:tcBorders>
          </w:tcPr>
          <w:p w14:paraId="654910D0" w14:textId="77777777" w:rsidR="009C1348" w:rsidRPr="00442D70" w:rsidRDefault="009C1348" w:rsidP="007C33D1">
            <w:pPr>
              <w:rPr>
                <w:sz w:val="20"/>
              </w:rPr>
            </w:pPr>
            <w:r w:rsidRPr="00442D70">
              <w:rPr>
                <w:sz w:val="20"/>
              </w:rPr>
              <w:t>Models</w:t>
            </w:r>
          </w:p>
        </w:tc>
        <w:tc>
          <w:tcPr>
            <w:tcW w:w="876" w:type="dxa"/>
            <w:tcBorders>
              <w:top w:val="single" w:sz="4" w:space="0" w:color="auto"/>
              <w:bottom w:val="single" w:sz="4" w:space="0" w:color="auto"/>
            </w:tcBorders>
          </w:tcPr>
          <w:p w14:paraId="3F16E104" w14:textId="77777777" w:rsidR="009C1348" w:rsidRPr="00442D70" w:rsidRDefault="009C1348" w:rsidP="007C33D1">
            <w:pPr>
              <w:jc w:val="center"/>
              <w:rPr>
                <w:sz w:val="20"/>
              </w:rPr>
            </w:pPr>
            <w:r w:rsidRPr="00442D70">
              <w:rPr>
                <w:rFonts w:ascii="Symbol" w:hAnsi="Symbol"/>
                <w:sz w:val="20"/>
              </w:rPr>
              <w:t></w:t>
            </w:r>
            <w:r w:rsidRPr="00442D70">
              <w:rPr>
                <w:sz w:val="20"/>
                <w:vertAlign w:val="superscript"/>
              </w:rPr>
              <w:t>2</w:t>
            </w:r>
          </w:p>
        </w:tc>
        <w:tc>
          <w:tcPr>
            <w:tcW w:w="715" w:type="dxa"/>
            <w:tcBorders>
              <w:top w:val="single" w:sz="4" w:space="0" w:color="auto"/>
              <w:bottom w:val="single" w:sz="4" w:space="0" w:color="auto"/>
            </w:tcBorders>
          </w:tcPr>
          <w:p w14:paraId="6BC32E0B" w14:textId="77777777" w:rsidR="009C1348" w:rsidRPr="00442D70" w:rsidRDefault="009C1348" w:rsidP="007C33D1">
            <w:pPr>
              <w:jc w:val="center"/>
              <w:rPr>
                <w:i/>
                <w:sz w:val="20"/>
              </w:rPr>
            </w:pPr>
            <w:r w:rsidRPr="00442D70">
              <w:rPr>
                <w:i/>
                <w:sz w:val="20"/>
              </w:rPr>
              <w:t>df</w:t>
            </w:r>
          </w:p>
        </w:tc>
        <w:tc>
          <w:tcPr>
            <w:tcW w:w="717" w:type="dxa"/>
            <w:tcBorders>
              <w:top w:val="single" w:sz="4" w:space="0" w:color="auto"/>
              <w:bottom w:val="single" w:sz="4" w:space="0" w:color="auto"/>
            </w:tcBorders>
          </w:tcPr>
          <w:p w14:paraId="39CA42CC" w14:textId="77777777" w:rsidR="009C1348" w:rsidRPr="00442D70" w:rsidRDefault="009C1348" w:rsidP="007C33D1">
            <w:pPr>
              <w:jc w:val="center"/>
              <w:rPr>
                <w:i/>
                <w:sz w:val="20"/>
              </w:rPr>
            </w:pPr>
            <w:r w:rsidRPr="00442D70">
              <w:rPr>
                <w:i/>
                <w:sz w:val="20"/>
              </w:rPr>
              <w:t>p</w:t>
            </w:r>
          </w:p>
        </w:tc>
        <w:tc>
          <w:tcPr>
            <w:tcW w:w="716" w:type="dxa"/>
            <w:tcBorders>
              <w:top w:val="single" w:sz="4" w:space="0" w:color="auto"/>
              <w:bottom w:val="single" w:sz="4" w:space="0" w:color="auto"/>
            </w:tcBorders>
          </w:tcPr>
          <w:p w14:paraId="1F716E0B" w14:textId="77777777" w:rsidR="009C1348" w:rsidRPr="00442D70" w:rsidRDefault="009C1348" w:rsidP="007C33D1">
            <w:pPr>
              <w:jc w:val="center"/>
              <w:rPr>
                <w:sz w:val="20"/>
              </w:rPr>
            </w:pPr>
            <w:r w:rsidRPr="00442D70">
              <w:rPr>
                <w:sz w:val="20"/>
              </w:rPr>
              <w:t>CFI</w:t>
            </w:r>
          </w:p>
        </w:tc>
        <w:tc>
          <w:tcPr>
            <w:tcW w:w="1836" w:type="dxa"/>
            <w:tcBorders>
              <w:top w:val="single" w:sz="4" w:space="0" w:color="auto"/>
              <w:bottom w:val="single" w:sz="4" w:space="0" w:color="auto"/>
            </w:tcBorders>
          </w:tcPr>
          <w:p w14:paraId="5D975EFB" w14:textId="77777777" w:rsidR="009C1348" w:rsidRPr="00442D70" w:rsidRDefault="009C1348" w:rsidP="007C33D1">
            <w:pPr>
              <w:jc w:val="center"/>
              <w:rPr>
                <w:sz w:val="20"/>
              </w:rPr>
            </w:pPr>
            <w:r w:rsidRPr="00442D70">
              <w:rPr>
                <w:sz w:val="20"/>
              </w:rPr>
              <w:t>RMSEA [90% CI]</w:t>
            </w:r>
          </w:p>
        </w:tc>
        <w:tc>
          <w:tcPr>
            <w:tcW w:w="1073" w:type="dxa"/>
            <w:tcBorders>
              <w:top w:val="single" w:sz="4" w:space="0" w:color="auto"/>
              <w:bottom w:val="single" w:sz="4" w:space="0" w:color="auto"/>
            </w:tcBorders>
          </w:tcPr>
          <w:p w14:paraId="1323ABDD" w14:textId="77777777" w:rsidR="009C1348" w:rsidRPr="00442D70" w:rsidRDefault="009C1348" w:rsidP="007C33D1">
            <w:pPr>
              <w:jc w:val="center"/>
              <w:rPr>
                <w:sz w:val="20"/>
              </w:rPr>
            </w:pPr>
            <w:r w:rsidRPr="00442D70">
              <w:rPr>
                <w:sz w:val="20"/>
              </w:rPr>
              <w:t>SRMR</w:t>
            </w:r>
          </w:p>
        </w:tc>
      </w:tr>
      <w:tr w:rsidR="009C1348" w:rsidRPr="00442D70" w14:paraId="2FC620C7" w14:textId="77777777" w:rsidTr="007C33D1">
        <w:tc>
          <w:tcPr>
            <w:tcW w:w="3415" w:type="dxa"/>
            <w:tcBorders>
              <w:top w:val="single" w:sz="4" w:space="0" w:color="auto"/>
            </w:tcBorders>
          </w:tcPr>
          <w:p w14:paraId="37A82AF0" w14:textId="77777777" w:rsidR="009C1348" w:rsidRPr="00A61B3E" w:rsidRDefault="009C1348" w:rsidP="007C33D1">
            <w:pPr>
              <w:rPr>
                <w:sz w:val="20"/>
              </w:rPr>
            </w:pPr>
            <w:r w:rsidRPr="00A61B3E">
              <w:rPr>
                <w:sz w:val="20"/>
              </w:rPr>
              <w:t>Engagement (</w:t>
            </w:r>
            <w:r>
              <w:rPr>
                <w:sz w:val="20"/>
              </w:rPr>
              <w:t>with mediator</w:t>
            </w:r>
            <w:r w:rsidRPr="00A61B3E">
              <w:rPr>
                <w:sz w:val="20"/>
              </w:rPr>
              <w:t>)</w:t>
            </w:r>
          </w:p>
        </w:tc>
        <w:tc>
          <w:tcPr>
            <w:tcW w:w="876" w:type="dxa"/>
            <w:tcBorders>
              <w:top w:val="single" w:sz="4" w:space="0" w:color="auto"/>
            </w:tcBorders>
          </w:tcPr>
          <w:p w14:paraId="498404DD" w14:textId="77777777" w:rsidR="009C1348" w:rsidRPr="00A61B3E" w:rsidRDefault="009C1348" w:rsidP="007C33D1">
            <w:pPr>
              <w:jc w:val="center"/>
              <w:rPr>
                <w:sz w:val="20"/>
              </w:rPr>
            </w:pPr>
            <w:r>
              <w:rPr>
                <w:sz w:val="20"/>
              </w:rPr>
              <w:t>2002.32</w:t>
            </w:r>
          </w:p>
        </w:tc>
        <w:tc>
          <w:tcPr>
            <w:tcW w:w="715" w:type="dxa"/>
            <w:tcBorders>
              <w:top w:val="single" w:sz="4" w:space="0" w:color="auto"/>
            </w:tcBorders>
          </w:tcPr>
          <w:p w14:paraId="68BB7DA8" w14:textId="77777777" w:rsidR="009C1348" w:rsidRPr="00A61B3E" w:rsidRDefault="009C1348" w:rsidP="007C33D1">
            <w:pPr>
              <w:jc w:val="center"/>
              <w:rPr>
                <w:sz w:val="20"/>
              </w:rPr>
            </w:pPr>
            <w:r>
              <w:rPr>
                <w:sz w:val="20"/>
              </w:rPr>
              <w:t>1016</w:t>
            </w:r>
          </w:p>
        </w:tc>
        <w:tc>
          <w:tcPr>
            <w:tcW w:w="717" w:type="dxa"/>
            <w:tcBorders>
              <w:top w:val="single" w:sz="4" w:space="0" w:color="auto"/>
            </w:tcBorders>
          </w:tcPr>
          <w:p w14:paraId="7BD07B08" w14:textId="77777777" w:rsidR="009C1348" w:rsidRPr="00A61B3E" w:rsidRDefault="009C1348" w:rsidP="007C33D1">
            <w:pPr>
              <w:jc w:val="center"/>
              <w:rPr>
                <w:sz w:val="20"/>
              </w:rPr>
            </w:pPr>
            <w:r w:rsidRPr="00A61B3E">
              <w:rPr>
                <w:sz w:val="20"/>
              </w:rPr>
              <w:t>.000</w:t>
            </w:r>
          </w:p>
        </w:tc>
        <w:tc>
          <w:tcPr>
            <w:tcW w:w="716" w:type="dxa"/>
            <w:tcBorders>
              <w:top w:val="single" w:sz="4" w:space="0" w:color="auto"/>
            </w:tcBorders>
          </w:tcPr>
          <w:p w14:paraId="080CDC6B" w14:textId="77777777" w:rsidR="009C1348" w:rsidRPr="00A61B3E" w:rsidRDefault="009C1348" w:rsidP="007C33D1">
            <w:pPr>
              <w:jc w:val="center"/>
              <w:rPr>
                <w:sz w:val="20"/>
              </w:rPr>
            </w:pPr>
            <w:r>
              <w:rPr>
                <w:sz w:val="20"/>
              </w:rPr>
              <w:t>.93</w:t>
            </w:r>
          </w:p>
        </w:tc>
        <w:tc>
          <w:tcPr>
            <w:tcW w:w="1836" w:type="dxa"/>
            <w:tcBorders>
              <w:top w:val="single" w:sz="4" w:space="0" w:color="auto"/>
            </w:tcBorders>
          </w:tcPr>
          <w:p w14:paraId="7070A7BF" w14:textId="77777777" w:rsidR="009C1348" w:rsidRPr="00A61B3E" w:rsidRDefault="009C1348" w:rsidP="007C33D1">
            <w:pPr>
              <w:jc w:val="center"/>
              <w:rPr>
                <w:sz w:val="20"/>
              </w:rPr>
            </w:pPr>
            <w:r>
              <w:rPr>
                <w:sz w:val="20"/>
              </w:rPr>
              <w:t>.04 [.04/.04</w:t>
            </w:r>
            <w:r w:rsidRPr="00A61B3E">
              <w:rPr>
                <w:sz w:val="20"/>
              </w:rPr>
              <w:t>]</w:t>
            </w:r>
          </w:p>
        </w:tc>
        <w:tc>
          <w:tcPr>
            <w:tcW w:w="1073" w:type="dxa"/>
            <w:tcBorders>
              <w:top w:val="single" w:sz="4" w:space="0" w:color="auto"/>
            </w:tcBorders>
          </w:tcPr>
          <w:p w14:paraId="2CE0310A" w14:textId="77777777" w:rsidR="009C1348" w:rsidRPr="00A61B3E" w:rsidRDefault="009C1348" w:rsidP="007C33D1">
            <w:pPr>
              <w:jc w:val="center"/>
              <w:rPr>
                <w:sz w:val="20"/>
              </w:rPr>
            </w:pPr>
            <w:r>
              <w:rPr>
                <w:sz w:val="20"/>
              </w:rPr>
              <w:t>.06</w:t>
            </w:r>
          </w:p>
        </w:tc>
      </w:tr>
      <w:tr w:rsidR="009C1348" w:rsidRPr="00442D70" w14:paraId="78EDE5D4" w14:textId="77777777" w:rsidTr="007C33D1">
        <w:tc>
          <w:tcPr>
            <w:tcW w:w="3415" w:type="dxa"/>
          </w:tcPr>
          <w:p w14:paraId="5EE44B75" w14:textId="77777777" w:rsidR="009C1348" w:rsidRPr="00A61B3E" w:rsidRDefault="009C1348" w:rsidP="007C33D1">
            <w:pPr>
              <w:rPr>
                <w:sz w:val="20"/>
              </w:rPr>
            </w:pPr>
            <w:r w:rsidRPr="00A61B3E">
              <w:rPr>
                <w:sz w:val="20"/>
              </w:rPr>
              <w:t>Engagement</w:t>
            </w:r>
            <w:r>
              <w:rPr>
                <w:sz w:val="20"/>
              </w:rPr>
              <w:t xml:space="preserve"> (no mediator</w:t>
            </w:r>
            <w:r w:rsidRPr="00A61B3E">
              <w:rPr>
                <w:sz w:val="20"/>
              </w:rPr>
              <w:t>)</w:t>
            </w:r>
          </w:p>
        </w:tc>
        <w:tc>
          <w:tcPr>
            <w:tcW w:w="876" w:type="dxa"/>
          </w:tcPr>
          <w:p w14:paraId="772FA72F" w14:textId="77777777" w:rsidR="009C1348" w:rsidRPr="00A61B3E" w:rsidRDefault="009C1348" w:rsidP="007C33D1">
            <w:pPr>
              <w:jc w:val="center"/>
              <w:rPr>
                <w:sz w:val="20"/>
              </w:rPr>
            </w:pPr>
            <w:r>
              <w:rPr>
                <w:sz w:val="20"/>
              </w:rPr>
              <w:t>1671.05</w:t>
            </w:r>
          </w:p>
        </w:tc>
        <w:tc>
          <w:tcPr>
            <w:tcW w:w="715" w:type="dxa"/>
          </w:tcPr>
          <w:p w14:paraId="7A2DB48D" w14:textId="77777777" w:rsidR="009C1348" w:rsidRPr="00A61B3E" w:rsidRDefault="009C1348" w:rsidP="007C33D1">
            <w:pPr>
              <w:jc w:val="center"/>
              <w:rPr>
                <w:sz w:val="20"/>
              </w:rPr>
            </w:pPr>
            <w:r>
              <w:rPr>
                <w:sz w:val="20"/>
              </w:rPr>
              <w:t>769</w:t>
            </w:r>
          </w:p>
        </w:tc>
        <w:tc>
          <w:tcPr>
            <w:tcW w:w="717" w:type="dxa"/>
          </w:tcPr>
          <w:p w14:paraId="46747670" w14:textId="77777777" w:rsidR="009C1348" w:rsidRPr="00A61B3E" w:rsidRDefault="009C1348" w:rsidP="007C33D1">
            <w:pPr>
              <w:jc w:val="center"/>
              <w:rPr>
                <w:sz w:val="20"/>
              </w:rPr>
            </w:pPr>
            <w:r w:rsidRPr="00A61B3E">
              <w:rPr>
                <w:sz w:val="20"/>
              </w:rPr>
              <w:t>.000</w:t>
            </w:r>
          </w:p>
        </w:tc>
        <w:tc>
          <w:tcPr>
            <w:tcW w:w="716" w:type="dxa"/>
          </w:tcPr>
          <w:p w14:paraId="7CF09235" w14:textId="77777777" w:rsidR="009C1348" w:rsidRPr="00A61B3E" w:rsidRDefault="009C1348" w:rsidP="007C33D1">
            <w:pPr>
              <w:jc w:val="center"/>
              <w:rPr>
                <w:sz w:val="20"/>
              </w:rPr>
            </w:pPr>
            <w:r>
              <w:rPr>
                <w:sz w:val="20"/>
              </w:rPr>
              <w:t>.93</w:t>
            </w:r>
          </w:p>
        </w:tc>
        <w:tc>
          <w:tcPr>
            <w:tcW w:w="1836" w:type="dxa"/>
          </w:tcPr>
          <w:p w14:paraId="3425EE32" w14:textId="77777777" w:rsidR="009C1348" w:rsidRPr="00A61B3E" w:rsidRDefault="009C1348" w:rsidP="007C33D1">
            <w:pPr>
              <w:jc w:val="center"/>
              <w:rPr>
                <w:sz w:val="20"/>
              </w:rPr>
            </w:pPr>
            <w:r>
              <w:rPr>
                <w:sz w:val="20"/>
              </w:rPr>
              <w:t>.04</w:t>
            </w:r>
            <w:r w:rsidRPr="00A61B3E">
              <w:rPr>
                <w:sz w:val="20"/>
              </w:rPr>
              <w:t xml:space="preserve"> [.04/.05]</w:t>
            </w:r>
          </w:p>
        </w:tc>
        <w:tc>
          <w:tcPr>
            <w:tcW w:w="1073" w:type="dxa"/>
          </w:tcPr>
          <w:p w14:paraId="2E2FC038" w14:textId="77777777" w:rsidR="009C1348" w:rsidRPr="00A61B3E" w:rsidRDefault="009C1348" w:rsidP="007C33D1">
            <w:pPr>
              <w:jc w:val="center"/>
              <w:rPr>
                <w:sz w:val="20"/>
              </w:rPr>
            </w:pPr>
            <w:r>
              <w:rPr>
                <w:sz w:val="20"/>
              </w:rPr>
              <w:t>.07</w:t>
            </w:r>
          </w:p>
        </w:tc>
      </w:tr>
      <w:tr w:rsidR="009C1348" w:rsidRPr="00442D70" w14:paraId="66AB4BD7" w14:textId="77777777" w:rsidTr="007C33D1">
        <w:tc>
          <w:tcPr>
            <w:tcW w:w="3415" w:type="dxa"/>
            <w:vAlign w:val="center"/>
          </w:tcPr>
          <w:p w14:paraId="5996ECC7" w14:textId="77777777" w:rsidR="009C1348" w:rsidRPr="00A61B3E" w:rsidRDefault="009C1348" w:rsidP="007C33D1">
            <w:pPr>
              <w:rPr>
                <w:sz w:val="20"/>
              </w:rPr>
            </w:pPr>
            <w:r w:rsidRPr="00A61B3E">
              <w:rPr>
                <w:sz w:val="20"/>
                <w:szCs w:val="20"/>
              </w:rPr>
              <w:t>Need satisfaction, personal interest, autonomy suppor</w:t>
            </w:r>
            <w:r>
              <w:rPr>
                <w:sz w:val="20"/>
                <w:szCs w:val="20"/>
              </w:rPr>
              <w:t>t, class and career interest (with</w:t>
            </w:r>
            <w:r w:rsidRPr="00A61B3E">
              <w:rPr>
                <w:sz w:val="20"/>
                <w:szCs w:val="20"/>
              </w:rPr>
              <w:t xml:space="preserve"> mediator)</w:t>
            </w:r>
          </w:p>
        </w:tc>
        <w:tc>
          <w:tcPr>
            <w:tcW w:w="876" w:type="dxa"/>
            <w:vAlign w:val="center"/>
          </w:tcPr>
          <w:p w14:paraId="0E066464" w14:textId="77777777" w:rsidR="009C1348" w:rsidRPr="00A61B3E" w:rsidRDefault="009C1348" w:rsidP="007C33D1">
            <w:pPr>
              <w:jc w:val="center"/>
              <w:rPr>
                <w:sz w:val="20"/>
              </w:rPr>
            </w:pPr>
            <w:r>
              <w:rPr>
                <w:sz w:val="20"/>
              </w:rPr>
              <w:t>2148.43</w:t>
            </w:r>
          </w:p>
        </w:tc>
        <w:tc>
          <w:tcPr>
            <w:tcW w:w="715" w:type="dxa"/>
            <w:vAlign w:val="center"/>
          </w:tcPr>
          <w:p w14:paraId="2645F87E" w14:textId="77777777" w:rsidR="009C1348" w:rsidRPr="00A61B3E" w:rsidRDefault="009C1348" w:rsidP="007C33D1">
            <w:pPr>
              <w:jc w:val="center"/>
              <w:rPr>
                <w:sz w:val="20"/>
              </w:rPr>
            </w:pPr>
            <w:r>
              <w:rPr>
                <w:sz w:val="20"/>
              </w:rPr>
              <w:t>1058</w:t>
            </w:r>
          </w:p>
        </w:tc>
        <w:tc>
          <w:tcPr>
            <w:tcW w:w="717" w:type="dxa"/>
            <w:vAlign w:val="center"/>
          </w:tcPr>
          <w:p w14:paraId="655ABB09" w14:textId="77777777" w:rsidR="009C1348" w:rsidRPr="00A61B3E" w:rsidRDefault="009C1348" w:rsidP="007C33D1">
            <w:pPr>
              <w:jc w:val="center"/>
              <w:rPr>
                <w:sz w:val="20"/>
              </w:rPr>
            </w:pPr>
            <w:r>
              <w:rPr>
                <w:sz w:val="20"/>
              </w:rPr>
              <w:t>.000</w:t>
            </w:r>
          </w:p>
        </w:tc>
        <w:tc>
          <w:tcPr>
            <w:tcW w:w="716" w:type="dxa"/>
            <w:vAlign w:val="center"/>
          </w:tcPr>
          <w:p w14:paraId="64C62A20" w14:textId="77777777" w:rsidR="009C1348" w:rsidRPr="00A61B3E" w:rsidRDefault="009C1348" w:rsidP="007C33D1">
            <w:pPr>
              <w:jc w:val="center"/>
              <w:rPr>
                <w:sz w:val="20"/>
              </w:rPr>
            </w:pPr>
            <w:r>
              <w:rPr>
                <w:sz w:val="20"/>
              </w:rPr>
              <w:t>.93</w:t>
            </w:r>
          </w:p>
        </w:tc>
        <w:tc>
          <w:tcPr>
            <w:tcW w:w="1836" w:type="dxa"/>
            <w:vAlign w:val="center"/>
          </w:tcPr>
          <w:p w14:paraId="214AF002" w14:textId="77777777" w:rsidR="009C1348" w:rsidRPr="00A61B3E" w:rsidRDefault="009C1348" w:rsidP="007C33D1">
            <w:pPr>
              <w:jc w:val="center"/>
              <w:rPr>
                <w:sz w:val="20"/>
              </w:rPr>
            </w:pPr>
            <w:r>
              <w:rPr>
                <w:sz w:val="20"/>
              </w:rPr>
              <w:t>.04 [.04/.04</w:t>
            </w:r>
            <w:r w:rsidRPr="00A61B3E">
              <w:rPr>
                <w:sz w:val="20"/>
              </w:rPr>
              <w:t>]</w:t>
            </w:r>
          </w:p>
        </w:tc>
        <w:tc>
          <w:tcPr>
            <w:tcW w:w="1073" w:type="dxa"/>
            <w:vAlign w:val="center"/>
          </w:tcPr>
          <w:p w14:paraId="52E64329" w14:textId="77777777" w:rsidR="009C1348" w:rsidRPr="00A61B3E" w:rsidRDefault="009C1348" w:rsidP="007C33D1">
            <w:pPr>
              <w:jc w:val="center"/>
              <w:rPr>
                <w:sz w:val="20"/>
              </w:rPr>
            </w:pPr>
            <w:r>
              <w:rPr>
                <w:sz w:val="20"/>
              </w:rPr>
              <w:t>.07</w:t>
            </w:r>
          </w:p>
        </w:tc>
      </w:tr>
      <w:tr w:rsidR="009C1348" w:rsidRPr="00442D70" w14:paraId="15E4228D" w14:textId="77777777" w:rsidTr="007C33D1">
        <w:tc>
          <w:tcPr>
            <w:tcW w:w="3415" w:type="dxa"/>
            <w:vAlign w:val="center"/>
          </w:tcPr>
          <w:p w14:paraId="5489700A" w14:textId="77777777" w:rsidR="009C1348" w:rsidRPr="00A61B3E" w:rsidRDefault="009C1348" w:rsidP="007C33D1">
            <w:pPr>
              <w:rPr>
                <w:sz w:val="20"/>
              </w:rPr>
            </w:pPr>
            <w:r w:rsidRPr="00A61B3E">
              <w:rPr>
                <w:sz w:val="20"/>
                <w:szCs w:val="20"/>
              </w:rPr>
              <w:t>Need satisfaction, personal interest, autonomy support,</w:t>
            </w:r>
            <w:r>
              <w:rPr>
                <w:sz w:val="20"/>
                <w:szCs w:val="20"/>
              </w:rPr>
              <w:t xml:space="preserve"> class and career interest (no</w:t>
            </w:r>
            <w:r w:rsidRPr="00A61B3E">
              <w:rPr>
                <w:sz w:val="20"/>
                <w:szCs w:val="20"/>
              </w:rPr>
              <w:t xml:space="preserve"> mediator)</w:t>
            </w:r>
          </w:p>
        </w:tc>
        <w:tc>
          <w:tcPr>
            <w:tcW w:w="876" w:type="dxa"/>
            <w:vAlign w:val="center"/>
          </w:tcPr>
          <w:p w14:paraId="379C0FEB" w14:textId="77777777" w:rsidR="009C1348" w:rsidRPr="00A61B3E" w:rsidRDefault="009C1348" w:rsidP="007C33D1">
            <w:pPr>
              <w:jc w:val="center"/>
              <w:rPr>
                <w:sz w:val="20"/>
              </w:rPr>
            </w:pPr>
            <w:r>
              <w:rPr>
                <w:sz w:val="20"/>
              </w:rPr>
              <w:t>1811.52</w:t>
            </w:r>
          </w:p>
        </w:tc>
        <w:tc>
          <w:tcPr>
            <w:tcW w:w="715" w:type="dxa"/>
            <w:vAlign w:val="center"/>
          </w:tcPr>
          <w:p w14:paraId="791B6D81" w14:textId="77777777" w:rsidR="009C1348" w:rsidRPr="00A61B3E" w:rsidRDefault="009C1348" w:rsidP="007C33D1">
            <w:pPr>
              <w:jc w:val="center"/>
              <w:rPr>
                <w:sz w:val="20"/>
              </w:rPr>
            </w:pPr>
            <w:r>
              <w:rPr>
                <w:sz w:val="20"/>
              </w:rPr>
              <w:t>804</w:t>
            </w:r>
          </w:p>
        </w:tc>
        <w:tc>
          <w:tcPr>
            <w:tcW w:w="717" w:type="dxa"/>
            <w:vAlign w:val="center"/>
          </w:tcPr>
          <w:p w14:paraId="2C44E47A" w14:textId="77777777" w:rsidR="009C1348" w:rsidRPr="00A61B3E" w:rsidRDefault="009C1348" w:rsidP="007C33D1">
            <w:pPr>
              <w:jc w:val="center"/>
              <w:rPr>
                <w:sz w:val="20"/>
              </w:rPr>
            </w:pPr>
            <w:r w:rsidRPr="00A61B3E">
              <w:rPr>
                <w:sz w:val="20"/>
              </w:rPr>
              <w:t>.000</w:t>
            </w:r>
          </w:p>
        </w:tc>
        <w:tc>
          <w:tcPr>
            <w:tcW w:w="716" w:type="dxa"/>
            <w:vAlign w:val="center"/>
          </w:tcPr>
          <w:p w14:paraId="69FDE479" w14:textId="77777777" w:rsidR="009C1348" w:rsidRPr="00A61B3E" w:rsidRDefault="009C1348" w:rsidP="007C33D1">
            <w:pPr>
              <w:jc w:val="center"/>
              <w:rPr>
                <w:sz w:val="20"/>
              </w:rPr>
            </w:pPr>
            <w:r>
              <w:rPr>
                <w:sz w:val="20"/>
              </w:rPr>
              <w:t>.93</w:t>
            </w:r>
          </w:p>
        </w:tc>
        <w:tc>
          <w:tcPr>
            <w:tcW w:w="1836" w:type="dxa"/>
            <w:vAlign w:val="center"/>
          </w:tcPr>
          <w:p w14:paraId="4C32F316" w14:textId="77777777" w:rsidR="009C1348" w:rsidRPr="00A61B3E" w:rsidRDefault="009C1348" w:rsidP="007C33D1">
            <w:pPr>
              <w:jc w:val="center"/>
              <w:rPr>
                <w:sz w:val="20"/>
              </w:rPr>
            </w:pPr>
            <w:r>
              <w:rPr>
                <w:sz w:val="20"/>
              </w:rPr>
              <w:t>.04 [.04/.05</w:t>
            </w:r>
            <w:r w:rsidRPr="00A61B3E">
              <w:rPr>
                <w:sz w:val="20"/>
              </w:rPr>
              <w:t>]</w:t>
            </w:r>
          </w:p>
        </w:tc>
        <w:tc>
          <w:tcPr>
            <w:tcW w:w="1073" w:type="dxa"/>
            <w:vAlign w:val="center"/>
          </w:tcPr>
          <w:p w14:paraId="59A479DE" w14:textId="77777777" w:rsidR="009C1348" w:rsidRPr="00A61B3E" w:rsidRDefault="009C1348" w:rsidP="007C33D1">
            <w:pPr>
              <w:jc w:val="center"/>
              <w:rPr>
                <w:sz w:val="20"/>
              </w:rPr>
            </w:pPr>
            <w:r>
              <w:rPr>
                <w:sz w:val="20"/>
              </w:rPr>
              <w:t>.08</w:t>
            </w:r>
          </w:p>
        </w:tc>
      </w:tr>
    </w:tbl>
    <w:p w14:paraId="0E3E9F60" w14:textId="1946CFE4" w:rsidR="001A06E5" w:rsidRPr="00795D67" w:rsidRDefault="001A06E5" w:rsidP="001A06E5">
      <w:pPr>
        <w:autoSpaceDE/>
        <w:autoSpaceDN/>
        <w:rPr>
          <w:b/>
          <w:bCs/>
        </w:rPr>
        <w:sectPr w:rsidR="001A06E5" w:rsidRPr="00795D67" w:rsidSect="00942BEB">
          <w:pgSz w:w="12240" w:h="15840"/>
          <w:pgMar w:top="1440" w:right="1440" w:bottom="1440" w:left="1440" w:header="720" w:footer="720" w:gutter="0"/>
          <w:cols w:space="720"/>
          <w:docGrid w:linePitch="360"/>
        </w:sectPr>
      </w:pPr>
      <w:r w:rsidRPr="003A5B04">
        <w:rPr>
          <w:i/>
          <w:sz w:val="20"/>
          <w:szCs w:val="20"/>
        </w:rPr>
        <w:t>Note</w:t>
      </w:r>
      <w:r>
        <w:rPr>
          <w:i/>
          <w:sz w:val="20"/>
          <w:szCs w:val="20"/>
        </w:rPr>
        <w:t>s</w:t>
      </w:r>
      <w:r w:rsidRPr="003A5B04">
        <w:rPr>
          <w:i/>
          <w:sz w:val="20"/>
          <w:szCs w:val="20"/>
        </w:rPr>
        <w:t>.</w:t>
      </w:r>
      <w:r>
        <w:rPr>
          <w:sz w:val="20"/>
          <w:szCs w:val="20"/>
        </w:rPr>
        <w:t xml:space="preserve"> </w:t>
      </w:r>
      <w:r w:rsidRPr="00D877E2">
        <w:rPr>
          <w:sz w:val="20"/>
          <w:szCs w:val="20"/>
        </w:rPr>
        <w:t>df = Degrees of freedom.</w:t>
      </w:r>
      <w:r>
        <w:rPr>
          <w:sz w:val="20"/>
          <w:szCs w:val="20"/>
        </w:rPr>
        <w:t xml:space="preserve"> </w:t>
      </w:r>
      <w:r w:rsidRPr="00D877E2">
        <w:rPr>
          <w:sz w:val="20"/>
          <w:szCs w:val="20"/>
        </w:rPr>
        <w:t>CI = Confidence interval.  V</w:t>
      </w:r>
      <w:r w:rsidRPr="00D877E2">
        <w:rPr>
          <w:rFonts w:eastAsiaTheme="minorHAnsi"/>
          <w:sz w:val="20"/>
          <w:szCs w:val="20"/>
        </w:rPr>
        <w:t>alues greater than .90 for the comparative fit index (CFI) and less than</w:t>
      </w:r>
      <w:r>
        <w:rPr>
          <w:rFonts w:eastAsiaTheme="minorHAnsi"/>
          <w:sz w:val="20"/>
          <w:szCs w:val="20"/>
        </w:rPr>
        <w:t xml:space="preserve"> or equal to</w:t>
      </w:r>
      <w:r w:rsidRPr="00D877E2">
        <w:rPr>
          <w:rFonts w:eastAsiaTheme="minorHAnsi"/>
          <w:sz w:val="20"/>
          <w:szCs w:val="20"/>
        </w:rPr>
        <w:t xml:space="preserve"> .08 for the root mean square error of approximation (RMSEA) and the standardized root mean squared residual (SRMR) are generally considered indicative of good fit</w:t>
      </w:r>
      <w:r w:rsidR="00727383">
        <w:rPr>
          <w:rFonts w:eastAsiaTheme="minorHAnsi"/>
          <w:sz w:val="20"/>
          <w:szCs w:val="20"/>
        </w:rPr>
        <w:t>.</w:t>
      </w:r>
    </w:p>
    <w:p w14:paraId="1EA35653" w14:textId="77777777" w:rsidR="00A1669A" w:rsidRPr="00670EFE" w:rsidRDefault="00A1669A">
      <w:pPr>
        <w:spacing w:line="480" w:lineRule="auto"/>
        <w:rPr>
          <w:rFonts w:eastAsiaTheme="minorHAnsi"/>
          <w:b/>
        </w:rPr>
      </w:pPr>
      <w:r w:rsidRPr="00670EFE">
        <w:rPr>
          <w:rFonts w:eastAsiaTheme="minorHAnsi"/>
          <w:b/>
        </w:rPr>
        <w:lastRenderedPageBreak/>
        <w:t>Group Differences in Intervention Effects on Student Outcomes via Agentic Mindset</w:t>
      </w:r>
    </w:p>
    <w:p w14:paraId="13F0DB5F" w14:textId="5285691A" w:rsidR="00A1669A" w:rsidRPr="00670EFE" w:rsidRDefault="00A1669A" w:rsidP="00670EFE">
      <w:pPr>
        <w:spacing w:line="480" w:lineRule="auto"/>
        <w:contextualSpacing/>
        <w:rPr>
          <w:b/>
          <w:i/>
          <w:szCs w:val="20"/>
        </w:rPr>
      </w:pPr>
      <w:r w:rsidRPr="00670EFE">
        <w:rPr>
          <w:b/>
          <w:i/>
          <w:szCs w:val="20"/>
        </w:rPr>
        <w:t>Description of Analytic Approach</w:t>
      </w:r>
    </w:p>
    <w:p w14:paraId="2DF5B84E" w14:textId="5EECED83" w:rsidR="00A1669A" w:rsidRDefault="00A1669A" w:rsidP="00A1669A">
      <w:pPr>
        <w:spacing w:line="480" w:lineRule="auto"/>
        <w:ind w:firstLine="720"/>
      </w:pPr>
      <w:r>
        <w:t>W</w:t>
      </w:r>
      <w:r>
        <w:t>e tested whether the models varied for female and URM students compared to their counterparts using multigroup measurement and structural invariance testing. This method involved the comparison of increasingly restrictive models to determine whether the same items measured each construct across groups (</w:t>
      </w:r>
      <w:r w:rsidR="00EF5DE1">
        <w:t xml:space="preserve">called </w:t>
      </w:r>
      <w:r>
        <w:t xml:space="preserve">configural invariance), whether factor loadings were equal across groups (i.e., whether constructs have the same meaning across groups; called metric or weak invariance) and whether intercepts (or starting values of the scales) were equal across groups (called scalar or strong invariance). Once at least partial measurement invariance was established, we tested whether the structural paths (i.e., the relationships between the variables) varied across groups (called structural invariance). To compare models, we conducted </w:t>
      </w:r>
      <w:proofErr w:type="spellStart"/>
      <w:r>
        <w:t>Satorra-Bentler</w:t>
      </w:r>
      <w:proofErr w:type="spellEnd"/>
      <w:r>
        <w:t xml:space="preserve"> scaled chi-square difference tests, which adjusted for the use of MLR. For these multigroup comparison models, a separate model for each outcome was conducted in order to locate measurement and structural differences. Thus, in total, 18 models were examined (9 comparing women and men, and 9 comparing URM and WR students).</w:t>
      </w:r>
    </w:p>
    <w:p w14:paraId="7D1B686C" w14:textId="1A81FA2A" w:rsidR="00A1669A" w:rsidRDefault="00A1669A" w:rsidP="00A1669A">
      <w:pPr>
        <w:spacing w:line="480" w:lineRule="auto"/>
        <w:contextualSpacing/>
        <w:rPr>
          <w:b/>
          <w:i/>
          <w:szCs w:val="20"/>
        </w:rPr>
      </w:pPr>
      <w:r w:rsidRPr="003F656E">
        <w:rPr>
          <w:b/>
          <w:i/>
          <w:szCs w:val="20"/>
        </w:rPr>
        <w:t xml:space="preserve">Description of </w:t>
      </w:r>
      <w:r>
        <w:rPr>
          <w:b/>
          <w:i/>
          <w:szCs w:val="20"/>
        </w:rPr>
        <w:t>Results</w:t>
      </w:r>
    </w:p>
    <w:p w14:paraId="0F682234" w14:textId="77777777" w:rsidR="00A1669A" w:rsidRDefault="00A1669A" w:rsidP="00670EFE">
      <w:pPr>
        <w:spacing w:line="480" w:lineRule="auto"/>
        <w:ind w:firstLine="720"/>
        <w:contextualSpacing/>
      </w:pPr>
      <w:r w:rsidRPr="00D06585">
        <w:t xml:space="preserve">We tested whether the effects of condition on outcomes via mindset varied for women compared to men using a multigroup measurement and structural invariance approach. Each outcome was examined in a separate </w:t>
      </w:r>
      <w:r>
        <w:t xml:space="preserve">path </w:t>
      </w:r>
      <w:r w:rsidRPr="00D06585">
        <w:t>model. Weak invariance was established for all models, except for</w:t>
      </w:r>
      <w:r>
        <w:t xml:space="preserve"> the</w:t>
      </w:r>
      <w:r w:rsidRPr="00D06585">
        <w:t xml:space="preserve"> emotional engagement</w:t>
      </w:r>
      <w:r>
        <w:t xml:space="preserve"> model</w:t>
      </w:r>
      <w:r w:rsidRPr="00D06585">
        <w:t xml:space="preserve"> (partial weak invariance was achieved). Strong invariance was established for </w:t>
      </w:r>
      <w:r>
        <w:t xml:space="preserve">cognitive engagement, personal interest, perceived autonomy support, class interest, and career interest models. Partial strong invariance was achieved for the </w:t>
      </w:r>
      <w:r w:rsidRPr="00D06585">
        <w:t>agentic engagement, behavioral engagement,</w:t>
      </w:r>
      <w:r>
        <w:t xml:space="preserve"> emotional engagement, and</w:t>
      </w:r>
      <w:r w:rsidRPr="00D06585">
        <w:t xml:space="preserve"> need </w:t>
      </w:r>
      <w:r w:rsidRPr="00D06585">
        <w:lastRenderedPageBreak/>
        <w:t>satisfaction</w:t>
      </w:r>
      <w:r>
        <w:t xml:space="preserve"> models</w:t>
      </w:r>
      <w:r w:rsidRPr="00D06585">
        <w:t>. After (partial) measurement invariance was established,</w:t>
      </w:r>
      <w:r>
        <w:t xml:space="preserve"> results indicated structural differences between women and men in the agentic engagement, need satisfaction, and perceived instructor autonomy support models. First, the direct effect of the agentic orientation condition (compared to the study skills condition) on end-of-semester agentic engagement was negative and statistically significant for men (</w:t>
      </w:r>
      <w:r w:rsidRPr="00D577DA">
        <w:rPr>
          <w:i/>
          <w:iCs/>
        </w:rPr>
        <w:t>β</w:t>
      </w:r>
      <w:r>
        <w:rPr>
          <w:i/>
          <w:iCs/>
        </w:rPr>
        <w:t xml:space="preserve"> </w:t>
      </w:r>
      <w:r>
        <w:t>= -0.13,</w:t>
      </w:r>
      <w:r w:rsidRPr="00D577DA">
        <w:rPr>
          <w:i/>
        </w:rPr>
        <w:t xml:space="preserve"> SE </w:t>
      </w:r>
      <w:r>
        <w:t>= .06,</w:t>
      </w:r>
      <w:r w:rsidRPr="00D577DA">
        <w:rPr>
          <w:i/>
        </w:rPr>
        <w:t xml:space="preserve"> p </w:t>
      </w:r>
      <w:r>
        <w:t>= .02), but positive and nonsignificant for women (</w:t>
      </w:r>
      <w:r w:rsidRPr="00D577DA">
        <w:rPr>
          <w:i/>
          <w:iCs/>
        </w:rPr>
        <w:t>β</w:t>
      </w:r>
      <w:r>
        <w:t xml:space="preserve"> = 0.07,</w:t>
      </w:r>
      <w:r w:rsidRPr="00D577DA">
        <w:rPr>
          <w:i/>
        </w:rPr>
        <w:t xml:space="preserve"> SE </w:t>
      </w:r>
      <w:r>
        <w:t>= .05,</w:t>
      </w:r>
      <w:r w:rsidRPr="00D577DA">
        <w:rPr>
          <w:i/>
        </w:rPr>
        <w:t xml:space="preserve"> p </w:t>
      </w:r>
      <w:r>
        <w:t xml:space="preserve">= .23), Wald </w:t>
      </w:r>
      <w:r w:rsidRPr="00EE7864">
        <w:t>χ</w:t>
      </w:r>
      <w:r w:rsidRPr="00EE7864">
        <w:rPr>
          <w:vertAlign w:val="superscript"/>
        </w:rPr>
        <w:t>2</w:t>
      </w:r>
      <w:r>
        <w:t xml:space="preserve"> = 8.43, df = 1,</w:t>
      </w:r>
      <w:r w:rsidRPr="00D577DA">
        <w:rPr>
          <w:i/>
        </w:rPr>
        <w:t xml:space="preserve"> p </w:t>
      </w:r>
      <w:r>
        <w:t>&lt; .01. Second, the direct effect of the agentic orientation condition (compared to the study skills condition) on competence need satisfaction was positive and significant for women (</w:t>
      </w:r>
      <w:r w:rsidRPr="00D577DA">
        <w:rPr>
          <w:i/>
          <w:iCs/>
        </w:rPr>
        <w:t>β</w:t>
      </w:r>
      <w:r>
        <w:t xml:space="preserve"> = 0.10,</w:t>
      </w:r>
      <w:r w:rsidRPr="00D577DA">
        <w:rPr>
          <w:i/>
        </w:rPr>
        <w:t xml:space="preserve"> SE </w:t>
      </w:r>
      <w:r>
        <w:t>= .05,</w:t>
      </w:r>
      <w:r w:rsidRPr="00D577DA">
        <w:rPr>
          <w:i/>
        </w:rPr>
        <w:t xml:space="preserve"> p </w:t>
      </w:r>
      <w:r>
        <w:t>= .05) and negative and nonsignificant for men (</w:t>
      </w:r>
      <w:r w:rsidRPr="00D577DA">
        <w:rPr>
          <w:i/>
          <w:iCs/>
        </w:rPr>
        <w:t>β</w:t>
      </w:r>
      <w:r>
        <w:t xml:space="preserve"> = -0.05,</w:t>
      </w:r>
      <w:r w:rsidRPr="00D577DA">
        <w:rPr>
          <w:i/>
        </w:rPr>
        <w:t xml:space="preserve"> SE </w:t>
      </w:r>
      <w:r>
        <w:t>= .06,</w:t>
      </w:r>
      <w:r w:rsidRPr="00D577DA">
        <w:rPr>
          <w:i/>
        </w:rPr>
        <w:t xml:space="preserve"> p </w:t>
      </w:r>
      <w:r>
        <w:t xml:space="preserve">= .40), Wald </w:t>
      </w:r>
      <w:r w:rsidRPr="00EE7864">
        <w:t>χ</w:t>
      </w:r>
      <w:r w:rsidRPr="00EE7864">
        <w:rPr>
          <w:vertAlign w:val="superscript"/>
        </w:rPr>
        <w:t>2</w:t>
      </w:r>
      <w:r>
        <w:t xml:space="preserve"> = 7375, df = 1,</w:t>
      </w:r>
      <w:r w:rsidRPr="00D577DA">
        <w:rPr>
          <w:i/>
        </w:rPr>
        <w:t xml:space="preserve"> p </w:t>
      </w:r>
      <w:r>
        <w:t>= .01. Third, the direct effect of the agentic orientation condition (compared to the study skills condition) on end-of-semester instructor autonomy support was negative and nonsignificant for men (</w:t>
      </w:r>
      <w:r w:rsidRPr="00D577DA">
        <w:rPr>
          <w:i/>
          <w:iCs/>
        </w:rPr>
        <w:t>β</w:t>
      </w:r>
      <w:r>
        <w:t xml:space="preserve"> = -0.10,</w:t>
      </w:r>
      <w:r w:rsidRPr="00D577DA">
        <w:rPr>
          <w:i/>
        </w:rPr>
        <w:t xml:space="preserve"> SE </w:t>
      </w:r>
      <w:r>
        <w:t>= .08,</w:t>
      </w:r>
      <w:r w:rsidRPr="00D577DA">
        <w:rPr>
          <w:i/>
        </w:rPr>
        <w:t xml:space="preserve"> p </w:t>
      </w:r>
      <w:r>
        <w:t>= .22), and positive and nonsignificant for women (</w:t>
      </w:r>
      <w:r w:rsidRPr="00D577DA">
        <w:rPr>
          <w:i/>
          <w:iCs/>
        </w:rPr>
        <w:t>β</w:t>
      </w:r>
      <w:r>
        <w:t xml:space="preserve"> = 0.04,</w:t>
      </w:r>
      <w:r w:rsidRPr="00D577DA">
        <w:rPr>
          <w:i/>
        </w:rPr>
        <w:t xml:space="preserve"> SE </w:t>
      </w:r>
      <w:r>
        <w:t>= .06,</w:t>
      </w:r>
      <w:r w:rsidRPr="00D577DA">
        <w:rPr>
          <w:i/>
        </w:rPr>
        <w:t xml:space="preserve"> p </w:t>
      </w:r>
      <w:r>
        <w:t>= .53)</w:t>
      </w:r>
      <w:r w:rsidRPr="00007405">
        <w:t>, Wald χ</w:t>
      </w:r>
      <w:r w:rsidRPr="00007405">
        <w:rPr>
          <w:vertAlign w:val="superscript"/>
        </w:rPr>
        <w:t>2</w:t>
      </w:r>
      <w:r w:rsidRPr="00007405">
        <w:t xml:space="preserve"> = 5.65, df = 1,</w:t>
      </w:r>
      <w:r w:rsidRPr="00D577DA">
        <w:rPr>
          <w:i/>
        </w:rPr>
        <w:t xml:space="preserve"> p </w:t>
      </w:r>
      <w:r w:rsidRPr="00007405">
        <w:t>= .02.</w:t>
      </w:r>
    </w:p>
    <w:p w14:paraId="0766D78E" w14:textId="34B17C6B" w:rsidR="00A1669A" w:rsidRPr="00670EFE" w:rsidRDefault="00A1669A" w:rsidP="00A1669A">
      <w:pPr>
        <w:spacing w:line="480" w:lineRule="auto"/>
      </w:pPr>
      <w:r>
        <w:tab/>
        <w:t>Using the same approach, we tested</w:t>
      </w:r>
      <w:r w:rsidRPr="00D06585">
        <w:t xml:space="preserve"> whether the effects of condition on outcomes via mindset varied for </w:t>
      </w:r>
      <w:r>
        <w:t xml:space="preserve">URM students compared to WR students. </w:t>
      </w:r>
      <w:r w:rsidRPr="00D06585">
        <w:t>Weak invariance was established for all models, except for</w:t>
      </w:r>
      <w:r>
        <w:t xml:space="preserve"> agentic engagement and behavioral engagement. Partial weak invariance was achieved for agentic engagement; however, partial invariance could not be achieved for behavioral engagement, and therefore, this model was excluded from further analysis. </w:t>
      </w:r>
      <w:r w:rsidRPr="00D06585">
        <w:t>Strong invariance</w:t>
      </w:r>
      <w:r>
        <w:t xml:space="preserve"> was established for three models (cognitive engagement, personal interest, and instructor autonomy support) and partial strong invariance was achieved for all remaining models. </w:t>
      </w:r>
      <w:r w:rsidRPr="00D06585">
        <w:t>After (partial) measurement invariance was established,</w:t>
      </w:r>
      <w:r>
        <w:t xml:space="preserve"> results indicated structural differences between URM and WR students in the agentic engagement and cognitive engagement models. First, the direct effect of the agentic orientation condition (compared to the </w:t>
      </w:r>
      <w:r>
        <w:lastRenderedPageBreak/>
        <w:t>study skills condition) on end-of-semester agentic engagement was negative and nonsignificant for WR students (</w:t>
      </w:r>
      <w:r w:rsidRPr="00D577DA">
        <w:rPr>
          <w:i/>
          <w:iCs/>
        </w:rPr>
        <w:t>β</w:t>
      </w:r>
      <w:r>
        <w:t xml:space="preserve"> = -0.06,</w:t>
      </w:r>
      <w:r w:rsidRPr="00D577DA">
        <w:rPr>
          <w:i/>
        </w:rPr>
        <w:t xml:space="preserve"> SE </w:t>
      </w:r>
      <w:r>
        <w:t>= .05,</w:t>
      </w:r>
      <w:r w:rsidRPr="00D577DA">
        <w:rPr>
          <w:i/>
        </w:rPr>
        <w:t xml:space="preserve"> p </w:t>
      </w:r>
      <w:r>
        <w:t>= .22), but positive and statistically significant for URM students (</w:t>
      </w:r>
      <w:r w:rsidRPr="00D577DA">
        <w:rPr>
          <w:i/>
          <w:iCs/>
        </w:rPr>
        <w:t>β</w:t>
      </w:r>
      <w:r>
        <w:t xml:space="preserve"> = 0.22,</w:t>
      </w:r>
      <w:r w:rsidRPr="00D577DA">
        <w:rPr>
          <w:i/>
        </w:rPr>
        <w:t xml:space="preserve"> SE </w:t>
      </w:r>
      <w:r>
        <w:t>= .10,</w:t>
      </w:r>
      <w:r w:rsidRPr="00D577DA">
        <w:rPr>
          <w:i/>
        </w:rPr>
        <w:t xml:space="preserve"> p </w:t>
      </w:r>
      <w:r>
        <w:t xml:space="preserve">= .03), Wald </w:t>
      </w:r>
      <w:r w:rsidRPr="00EE7864">
        <w:t>χ</w:t>
      </w:r>
      <w:r w:rsidRPr="00EE7864">
        <w:rPr>
          <w:vertAlign w:val="superscript"/>
        </w:rPr>
        <w:t>2</w:t>
      </w:r>
      <w:r>
        <w:t xml:space="preserve"> = 6.82, df = 1,</w:t>
      </w:r>
      <w:r w:rsidRPr="00D577DA">
        <w:rPr>
          <w:i/>
        </w:rPr>
        <w:t xml:space="preserve"> p </w:t>
      </w:r>
      <w:r>
        <w:t>= .01. Second, results also indicated that baseline agentic engagement more strongly predicted end-of-semester agentic engagement for WR students (B = 0.51,</w:t>
      </w:r>
      <w:r w:rsidRPr="00D577DA">
        <w:rPr>
          <w:i/>
        </w:rPr>
        <w:t xml:space="preserve"> SE </w:t>
      </w:r>
      <w:r>
        <w:t>= .04,</w:t>
      </w:r>
      <w:r w:rsidRPr="00D577DA">
        <w:rPr>
          <w:i/>
        </w:rPr>
        <w:t xml:space="preserve"> p </w:t>
      </w:r>
      <w:r>
        <w:t>&lt; .01) compared to URM students (</w:t>
      </w:r>
      <w:r w:rsidRPr="00D577DA">
        <w:rPr>
          <w:i/>
          <w:iCs/>
        </w:rPr>
        <w:t>β</w:t>
      </w:r>
      <w:r>
        <w:t xml:space="preserve"> = 0.30,</w:t>
      </w:r>
      <w:r w:rsidRPr="00D577DA">
        <w:rPr>
          <w:i/>
        </w:rPr>
        <w:t xml:space="preserve"> SE </w:t>
      </w:r>
      <w:r>
        <w:t>= .10,</w:t>
      </w:r>
      <w:r w:rsidRPr="00D577DA">
        <w:rPr>
          <w:i/>
        </w:rPr>
        <w:t xml:space="preserve"> p </w:t>
      </w:r>
      <w:r>
        <w:t xml:space="preserve">&lt; .01), Wald </w:t>
      </w:r>
      <w:r w:rsidRPr="00EE7864">
        <w:t>χ</w:t>
      </w:r>
      <w:r w:rsidRPr="00EE7864">
        <w:rPr>
          <w:vertAlign w:val="superscript"/>
        </w:rPr>
        <w:t>2</w:t>
      </w:r>
      <w:r>
        <w:t xml:space="preserve"> = 6.53, df = 1,</w:t>
      </w:r>
      <w:r w:rsidRPr="00D577DA">
        <w:rPr>
          <w:i/>
        </w:rPr>
        <w:t xml:space="preserve"> p </w:t>
      </w:r>
      <w:r>
        <w:t>= .01. Third, the direct effect of the agentic orientation condition (compared to the study skills condition) on end-of-semester cognitive engagement was negative and nonsignificant for WR students (</w:t>
      </w:r>
      <w:r w:rsidRPr="00D577DA">
        <w:rPr>
          <w:i/>
          <w:iCs/>
        </w:rPr>
        <w:t>β</w:t>
      </w:r>
      <w:r>
        <w:t xml:space="preserve"> = -0.02,</w:t>
      </w:r>
      <w:r w:rsidRPr="00D577DA">
        <w:rPr>
          <w:i/>
        </w:rPr>
        <w:t xml:space="preserve"> SE </w:t>
      </w:r>
      <w:r>
        <w:t>= .05,</w:t>
      </w:r>
      <w:r w:rsidRPr="00D577DA">
        <w:rPr>
          <w:i/>
        </w:rPr>
        <w:t xml:space="preserve"> p </w:t>
      </w:r>
      <w:r>
        <w:t>= .73), but positive and statistically significant for URM students (</w:t>
      </w:r>
      <w:r w:rsidRPr="00D577DA">
        <w:rPr>
          <w:i/>
          <w:iCs/>
        </w:rPr>
        <w:t>β</w:t>
      </w:r>
      <w:r>
        <w:t xml:space="preserve"> = 0.23,</w:t>
      </w:r>
      <w:r w:rsidRPr="00D577DA">
        <w:rPr>
          <w:i/>
        </w:rPr>
        <w:t xml:space="preserve"> SE </w:t>
      </w:r>
      <w:r>
        <w:t>= .10,</w:t>
      </w:r>
      <w:r w:rsidRPr="00D577DA">
        <w:rPr>
          <w:i/>
        </w:rPr>
        <w:t xml:space="preserve"> p </w:t>
      </w:r>
      <w:r>
        <w:t xml:space="preserve">= .02), Wald </w:t>
      </w:r>
      <w:r w:rsidRPr="00EE7864">
        <w:t>χ</w:t>
      </w:r>
      <w:r w:rsidRPr="00EE7864">
        <w:rPr>
          <w:vertAlign w:val="superscript"/>
        </w:rPr>
        <w:t>2</w:t>
      </w:r>
      <w:r>
        <w:t xml:space="preserve"> = 5.78, df = 1,</w:t>
      </w:r>
      <w:r w:rsidRPr="00D577DA">
        <w:rPr>
          <w:i/>
        </w:rPr>
        <w:t xml:space="preserve"> p </w:t>
      </w:r>
      <w:r>
        <w:t>= .02. Fourth, the effect of mid-semester agentic mindset to cognitive agentic was positive and significant for WR students (</w:t>
      </w:r>
      <w:r w:rsidRPr="00D577DA">
        <w:rPr>
          <w:i/>
          <w:iCs/>
        </w:rPr>
        <w:t>β</w:t>
      </w:r>
      <w:r>
        <w:t xml:space="preserve"> = 0.20,</w:t>
      </w:r>
      <w:r w:rsidRPr="00D577DA">
        <w:rPr>
          <w:i/>
        </w:rPr>
        <w:t xml:space="preserve"> SE </w:t>
      </w:r>
      <w:r>
        <w:t>= .05,</w:t>
      </w:r>
      <w:r w:rsidRPr="00D577DA">
        <w:rPr>
          <w:i/>
        </w:rPr>
        <w:t xml:space="preserve"> p </w:t>
      </w:r>
      <w:r>
        <w:t>&lt; .01), but negative and significant for URM students (</w:t>
      </w:r>
      <w:r w:rsidRPr="00D577DA">
        <w:rPr>
          <w:i/>
          <w:iCs/>
        </w:rPr>
        <w:t>β</w:t>
      </w:r>
      <w:r>
        <w:t xml:space="preserve"> = -0.22,</w:t>
      </w:r>
      <w:r w:rsidRPr="00D577DA">
        <w:rPr>
          <w:i/>
        </w:rPr>
        <w:t xml:space="preserve"> SE </w:t>
      </w:r>
      <w:r>
        <w:t>= 10,</w:t>
      </w:r>
      <w:r w:rsidRPr="00D577DA">
        <w:rPr>
          <w:i/>
        </w:rPr>
        <w:t xml:space="preserve"> p </w:t>
      </w:r>
      <w:r>
        <w:t xml:space="preserve">= .03), Wald </w:t>
      </w:r>
      <w:r w:rsidRPr="00EE7864">
        <w:t>χ</w:t>
      </w:r>
      <w:r w:rsidRPr="00EE7864">
        <w:rPr>
          <w:vertAlign w:val="superscript"/>
        </w:rPr>
        <w:t>2</w:t>
      </w:r>
      <w:r>
        <w:t xml:space="preserve"> = 11.96, df = 1,</w:t>
      </w:r>
      <w:r w:rsidRPr="00D577DA">
        <w:rPr>
          <w:i/>
        </w:rPr>
        <w:t xml:space="preserve"> p </w:t>
      </w:r>
      <w:r>
        <w:t xml:space="preserve">&lt; .01. </w:t>
      </w:r>
      <w:r w:rsidRPr="001D3EC9">
        <w:t xml:space="preserve">These results are summarized in </w:t>
      </w:r>
      <w:r w:rsidRPr="009B4A0A">
        <w:t>Table</w:t>
      </w:r>
      <w:r>
        <w:t>s</w:t>
      </w:r>
      <w:r w:rsidRPr="009B4A0A">
        <w:t xml:space="preserve"> S</w:t>
      </w:r>
      <w:r>
        <w:t>14 and S15</w:t>
      </w:r>
      <w:r w:rsidRPr="001D3EC9">
        <w:t xml:space="preserve"> in the </w:t>
      </w:r>
      <w:r>
        <w:t>online s</w:t>
      </w:r>
      <w:r w:rsidRPr="001D3EC9">
        <w:t xml:space="preserve">upplemental </w:t>
      </w:r>
      <w:r>
        <w:t>m</w:t>
      </w:r>
      <w:r w:rsidRPr="001D3EC9">
        <w:t>aterials</w:t>
      </w:r>
      <w:r>
        <w:t xml:space="preserve"> (below)</w:t>
      </w:r>
      <w:r w:rsidRPr="001D3EC9">
        <w:t xml:space="preserve">. </w:t>
      </w:r>
      <w:r>
        <w:t xml:space="preserve"> </w:t>
      </w:r>
      <w:r w:rsidRPr="001D3EC9">
        <w:t xml:space="preserve"> </w:t>
      </w:r>
    </w:p>
    <w:p w14:paraId="388ADBAB" w14:textId="6835C915" w:rsidR="00A1669A" w:rsidRDefault="00A1669A" w:rsidP="00A1669A">
      <w:pPr>
        <w:spacing w:line="480" w:lineRule="auto"/>
      </w:pPr>
    </w:p>
    <w:p w14:paraId="72702954" w14:textId="53EE81A3" w:rsidR="00A1669A" w:rsidRDefault="00A1669A" w:rsidP="00A1669A">
      <w:pPr>
        <w:spacing w:line="480" w:lineRule="auto"/>
      </w:pPr>
    </w:p>
    <w:p w14:paraId="7FF02972" w14:textId="3B72F572" w:rsidR="00A1669A" w:rsidRDefault="00A1669A" w:rsidP="00A1669A">
      <w:pPr>
        <w:spacing w:line="480" w:lineRule="auto"/>
      </w:pPr>
    </w:p>
    <w:p w14:paraId="443EFA25" w14:textId="3F0F2E37" w:rsidR="00A1669A" w:rsidRDefault="00A1669A" w:rsidP="00A1669A">
      <w:pPr>
        <w:spacing w:line="480" w:lineRule="auto"/>
      </w:pPr>
    </w:p>
    <w:p w14:paraId="446CC67A" w14:textId="1C070FA3" w:rsidR="00A1669A" w:rsidRDefault="00A1669A" w:rsidP="00A1669A">
      <w:pPr>
        <w:spacing w:line="480" w:lineRule="auto"/>
      </w:pPr>
    </w:p>
    <w:p w14:paraId="55EFA778" w14:textId="65F89CD4" w:rsidR="00A1669A" w:rsidRDefault="00A1669A" w:rsidP="00A1669A">
      <w:pPr>
        <w:spacing w:line="480" w:lineRule="auto"/>
      </w:pPr>
    </w:p>
    <w:p w14:paraId="0DA562FC" w14:textId="1CD31B97" w:rsidR="00A1669A" w:rsidRDefault="00A1669A" w:rsidP="00A1669A">
      <w:pPr>
        <w:spacing w:line="480" w:lineRule="auto"/>
      </w:pPr>
    </w:p>
    <w:p w14:paraId="69D6329D" w14:textId="5960AB2B" w:rsidR="00A1669A" w:rsidRDefault="00A1669A" w:rsidP="00A1669A">
      <w:pPr>
        <w:spacing w:line="480" w:lineRule="auto"/>
      </w:pPr>
    </w:p>
    <w:p w14:paraId="6C936D4E" w14:textId="77777777" w:rsidR="00A1669A" w:rsidRDefault="00A1669A">
      <w:pPr>
        <w:spacing w:line="480" w:lineRule="auto"/>
      </w:pPr>
    </w:p>
    <w:p w14:paraId="55D911F9" w14:textId="6B5B0ABE" w:rsidR="00EA468B" w:rsidRPr="00BE5EAA" w:rsidRDefault="009C1348" w:rsidP="009C1348">
      <w:pPr>
        <w:contextualSpacing/>
        <w:rPr>
          <w:b/>
          <w:szCs w:val="20"/>
        </w:rPr>
      </w:pPr>
      <w:r w:rsidRPr="00BE5EAA">
        <w:rPr>
          <w:b/>
          <w:szCs w:val="20"/>
        </w:rPr>
        <w:lastRenderedPageBreak/>
        <w:t>Table S1</w:t>
      </w:r>
      <w:r w:rsidR="00FE7F93">
        <w:rPr>
          <w:b/>
          <w:szCs w:val="20"/>
        </w:rPr>
        <w:t>4</w:t>
      </w:r>
    </w:p>
    <w:p w14:paraId="251FA92A" w14:textId="77777777" w:rsidR="009C1348" w:rsidRPr="00C51044" w:rsidRDefault="009C1348" w:rsidP="009C1348">
      <w:pPr>
        <w:contextualSpacing/>
        <w:rPr>
          <w:szCs w:val="20"/>
        </w:rPr>
      </w:pPr>
      <w:r w:rsidRPr="00C51044">
        <w:rPr>
          <w:szCs w:val="20"/>
        </w:rPr>
        <w:t xml:space="preserve">Measurement </w:t>
      </w:r>
      <w:r>
        <w:rPr>
          <w:szCs w:val="20"/>
        </w:rPr>
        <w:t xml:space="preserve">and Structural </w:t>
      </w:r>
      <w:r w:rsidRPr="00C51044">
        <w:rPr>
          <w:szCs w:val="20"/>
        </w:rPr>
        <w:t>Invariance Results for Gender.</w:t>
      </w:r>
    </w:p>
    <w:p w14:paraId="4AA97C9C" w14:textId="77777777" w:rsidR="009C1348" w:rsidRDefault="009C1348" w:rsidP="009C1348">
      <w:pPr>
        <w:contextualSpacing/>
        <w:rPr>
          <w:sz w:val="20"/>
          <w:szCs w:val="20"/>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64"/>
        <w:gridCol w:w="864"/>
        <w:gridCol w:w="1008"/>
        <w:gridCol w:w="720"/>
        <w:gridCol w:w="864"/>
        <w:gridCol w:w="1050"/>
        <w:gridCol w:w="864"/>
        <w:gridCol w:w="690"/>
        <w:gridCol w:w="720"/>
      </w:tblGrid>
      <w:tr w:rsidR="009C1348" w:rsidRPr="000244A2" w14:paraId="736E8E2D" w14:textId="77777777" w:rsidTr="007C33D1">
        <w:trPr>
          <w:trHeight w:val="576"/>
        </w:trPr>
        <w:tc>
          <w:tcPr>
            <w:tcW w:w="2160" w:type="dxa"/>
            <w:tcBorders>
              <w:top w:val="single" w:sz="4" w:space="0" w:color="auto"/>
              <w:bottom w:val="single" w:sz="4" w:space="0" w:color="auto"/>
            </w:tcBorders>
            <w:vAlign w:val="center"/>
          </w:tcPr>
          <w:p w14:paraId="631E4A08" w14:textId="77777777" w:rsidR="009C1348" w:rsidRPr="000244A2" w:rsidRDefault="009C1348" w:rsidP="007C33D1">
            <w:pPr>
              <w:contextualSpacing/>
              <w:rPr>
                <w:sz w:val="20"/>
                <w:szCs w:val="20"/>
              </w:rPr>
            </w:pPr>
            <w:r w:rsidRPr="000244A2">
              <w:rPr>
                <w:sz w:val="20"/>
                <w:szCs w:val="20"/>
              </w:rPr>
              <w:t>Model</w:t>
            </w:r>
          </w:p>
        </w:tc>
        <w:tc>
          <w:tcPr>
            <w:tcW w:w="864" w:type="dxa"/>
            <w:tcBorders>
              <w:top w:val="single" w:sz="4" w:space="0" w:color="auto"/>
              <w:bottom w:val="single" w:sz="4" w:space="0" w:color="auto"/>
            </w:tcBorders>
            <w:vAlign w:val="center"/>
          </w:tcPr>
          <w:p w14:paraId="1C0AFB30" w14:textId="77777777" w:rsidR="009C1348" w:rsidRPr="000244A2" w:rsidRDefault="009C1348" w:rsidP="007C33D1">
            <w:pPr>
              <w:contextualSpacing/>
              <w:jc w:val="right"/>
              <w:rPr>
                <w:sz w:val="20"/>
                <w:szCs w:val="20"/>
              </w:rPr>
            </w:pPr>
            <w:r w:rsidRPr="000244A2">
              <w:rPr>
                <w:sz w:val="20"/>
                <w:szCs w:val="20"/>
              </w:rPr>
              <w:t>AIC</w:t>
            </w:r>
          </w:p>
        </w:tc>
        <w:tc>
          <w:tcPr>
            <w:tcW w:w="864" w:type="dxa"/>
            <w:tcBorders>
              <w:top w:val="single" w:sz="4" w:space="0" w:color="auto"/>
              <w:bottom w:val="single" w:sz="4" w:space="0" w:color="auto"/>
            </w:tcBorders>
            <w:vAlign w:val="center"/>
          </w:tcPr>
          <w:p w14:paraId="6C531197" w14:textId="77777777" w:rsidR="009C1348" w:rsidRPr="000244A2" w:rsidRDefault="009C1348" w:rsidP="007C33D1">
            <w:pPr>
              <w:contextualSpacing/>
              <w:jc w:val="right"/>
              <w:rPr>
                <w:sz w:val="20"/>
                <w:szCs w:val="20"/>
              </w:rPr>
            </w:pPr>
            <w:r w:rsidRPr="000244A2">
              <w:rPr>
                <w:sz w:val="20"/>
                <w:szCs w:val="20"/>
              </w:rPr>
              <w:t>BIC</w:t>
            </w:r>
          </w:p>
        </w:tc>
        <w:tc>
          <w:tcPr>
            <w:tcW w:w="1008" w:type="dxa"/>
            <w:tcBorders>
              <w:top w:val="single" w:sz="4" w:space="0" w:color="auto"/>
              <w:bottom w:val="single" w:sz="4" w:space="0" w:color="auto"/>
            </w:tcBorders>
            <w:vAlign w:val="center"/>
          </w:tcPr>
          <w:p w14:paraId="49D6ADB0" w14:textId="77777777" w:rsidR="009C1348" w:rsidRPr="000244A2" w:rsidRDefault="009C1348" w:rsidP="007C33D1">
            <w:pPr>
              <w:contextualSpacing/>
              <w:jc w:val="right"/>
              <w:rPr>
                <w:i/>
                <w:sz w:val="20"/>
                <w:szCs w:val="20"/>
              </w:rPr>
            </w:pPr>
            <w:r w:rsidRPr="000244A2">
              <w:rPr>
                <w:i/>
                <w:sz w:val="20"/>
                <w:szCs w:val="20"/>
              </w:rPr>
              <w:t>χ</w:t>
            </w:r>
            <w:r w:rsidRPr="000244A2">
              <w:rPr>
                <w:i/>
                <w:sz w:val="20"/>
                <w:szCs w:val="20"/>
                <w:vertAlign w:val="superscript"/>
              </w:rPr>
              <w:t>2</w:t>
            </w:r>
          </w:p>
        </w:tc>
        <w:tc>
          <w:tcPr>
            <w:tcW w:w="720" w:type="dxa"/>
            <w:tcBorders>
              <w:top w:val="single" w:sz="4" w:space="0" w:color="auto"/>
              <w:bottom w:val="single" w:sz="4" w:space="0" w:color="auto"/>
            </w:tcBorders>
            <w:vAlign w:val="center"/>
          </w:tcPr>
          <w:p w14:paraId="4BD21F10" w14:textId="77777777" w:rsidR="009C1348" w:rsidRPr="000244A2" w:rsidRDefault="009C1348" w:rsidP="007C33D1">
            <w:pPr>
              <w:contextualSpacing/>
              <w:jc w:val="right"/>
              <w:rPr>
                <w:i/>
                <w:sz w:val="20"/>
                <w:szCs w:val="20"/>
              </w:rPr>
            </w:pPr>
            <w:r w:rsidRPr="000244A2">
              <w:rPr>
                <w:i/>
                <w:sz w:val="20"/>
                <w:szCs w:val="20"/>
              </w:rPr>
              <w:t>df</w:t>
            </w:r>
          </w:p>
        </w:tc>
        <w:tc>
          <w:tcPr>
            <w:tcW w:w="864" w:type="dxa"/>
            <w:tcBorders>
              <w:top w:val="single" w:sz="4" w:space="0" w:color="auto"/>
              <w:bottom w:val="single" w:sz="4" w:space="0" w:color="auto"/>
            </w:tcBorders>
            <w:vAlign w:val="center"/>
          </w:tcPr>
          <w:p w14:paraId="56FE98C1" w14:textId="77777777" w:rsidR="009C1348" w:rsidRPr="000244A2" w:rsidRDefault="009C1348" w:rsidP="007C33D1">
            <w:pPr>
              <w:contextualSpacing/>
              <w:jc w:val="right"/>
              <w:rPr>
                <w:i/>
                <w:sz w:val="20"/>
                <w:szCs w:val="20"/>
              </w:rPr>
            </w:pPr>
            <w:r w:rsidRPr="000244A2">
              <w:rPr>
                <w:i/>
                <w:sz w:val="20"/>
                <w:szCs w:val="20"/>
              </w:rPr>
              <w:t>Scaling factor</w:t>
            </w:r>
          </w:p>
        </w:tc>
        <w:tc>
          <w:tcPr>
            <w:tcW w:w="1050" w:type="dxa"/>
            <w:tcBorders>
              <w:top w:val="single" w:sz="4" w:space="0" w:color="auto"/>
              <w:bottom w:val="single" w:sz="4" w:space="0" w:color="auto"/>
            </w:tcBorders>
            <w:vAlign w:val="center"/>
          </w:tcPr>
          <w:p w14:paraId="00370C31" w14:textId="77777777" w:rsidR="009C1348" w:rsidRPr="000244A2" w:rsidRDefault="009C1348" w:rsidP="007C33D1">
            <w:pPr>
              <w:contextualSpacing/>
              <w:jc w:val="right"/>
              <w:rPr>
                <w:i/>
                <w:sz w:val="20"/>
                <w:szCs w:val="20"/>
              </w:rPr>
            </w:pPr>
            <w:r w:rsidRPr="000244A2">
              <w:rPr>
                <w:i/>
                <w:sz w:val="20"/>
                <w:szCs w:val="20"/>
              </w:rPr>
              <w:t>Scaling correction</w:t>
            </w:r>
          </w:p>
        </w:tc>
        <w:tc>
          <w:tcPr>
            <w:tcW w:w="864" w:type="dxa"/>
            <w:tcBorders>
              <w:top w:val="single" w:sz="4" w:space="0" w:color="auto"/>
              <w:bottom w:val="single" w:sz="4" w:space="0" w:color="auto"/>
            </w:tcBorders>
            <w:vAlign w:val="center"/>
          </w:tcPr>
          <w:p w14:paraId="5ADB72BD" w14:textId="77777777" w:rsidR="009C1348" w:rsidRPr="000244A2" w:rsidRDefault="009C1348" w:rsidP="007C33D1">
            <w:pPr>
              <w:contextualSpacing/>
              <w:jc w:val="right"/>
              <w:rPr>
                <w:i/>
                <w:sz w:val="20"/>
                <w:szCs w:val="20"/>
              </w:rPr>
            </w:pPr>
            <w:r w:rsidRPr="000244A2">
              <w:rPr>
                <w:i/>
                <w:sz w:val="20"/>
                <w:szCs w:val="20"/>
              </w:rPr>
              <w:t>Δ SBS χ</w:t>
            </w:r>
            <w:r w:rsidRPr="000244A2">
              <w:rPr>
                <w:i/>
                <w:sz w:val="20"/>
                <w:szCs w:val="20"/>
                <w:vertAlign w:val="superscript"/>
              </w:rPr>
              <w:t>2</w:t>
            </w:r>
          </w:p>
        </w:tc>
        <w:tc>
          <w:tcPr>
            <w:tcW w:w="690" w:type="dxa"/>
            <w:tcBorders>
              <w:top w:val="single" w:sz="4" w:space="0" w:color="auto"/>
              <w:bottom w:val="single" w:sz="4" w:space="0" w:color="auto"/>
            </w:tcBorders>
            <w:vAlign w:val="center"/>
          </w:tcPr>
          <w:p w14:paraId="2FCDACAE" w14:textId="77777777" w:rsidR="009C1348" w:rsidRPr="000244A2" w:rsidRDefault="009C1348" w:rsidP="007C33D1">
            <w:pPr>
              <w:contextualSpacing/>
              <w:jc w:val="right"/>
              <w:rPr>
                <w:i/>
                <w:sz w:val="20"/>
                <w:szCs w:val="20"/>
              </w:rPr>
            </w:pPr>
            <w:r w:rsidRPr="000244A2">
              <w:rPr>
                <w:i/>
                <w:sz w:val="20"/>
                <w:szCs w:val="20"/>
              </w:rPr>
              <w:t>Δ df</w:t>
            </w:r>
          </w:p>
        </w:tc>
        <w:tc>
          <w:tcPr>
            <w:tcW w:w="720" w:type="dxa"/>
            <w:tcBorders>
              <w:top w:val="single" w:sz="4" w:space="0" w:color="auto"/>
              <w:bottom w:val="single" w:sz="4" w:space="0" w:color="auto"/>
            </w:tcBorders>
            <w:vAlign w:val="center"/>
          </w:tcPr>
          <w:p w14:paraId="00666648" w14:textId="5B673B53" w:rsidR="009C1348" w:rsidRPr="000244A2" w:rsidRDefault="00237075" w:rsidP="007C33D1">
            <w:pPr>
              <w:contextualSpacing/>
              <w:jc w:val="right"/>
              <w:rPr>
                <w:i/>
                <w:sz w:val="20"/>
                <w:szCs w:val="20"/>
              </w:rPr>
            </w:pPr>
            <w:r w:rsidRPr="000244A2">
              <w:rPr>
                <w:i/>
                <w:sz w:val="20"/>
                <w:szCs w:val="20"/>
              </w:rPr>
              <w:t>P</w:t>
            </w:r>
          </w:p>
        </w:tc>
      </w:tr>
      <w:tr w:rsidR="009C1348" w:rsidRPr="000244A2" w14:paraId="4BEC4969" w14:textId="77777777" w:rsidTr="007C33D1">
        <w:tc>
          <w:tcPr>
            <w:tcW w:w="2160" w:type="dxa"/>
            <w:tcBorders>
              <w:top w:val="single" w:sz="4" w:space="0" w:color="auto"/>
            </w:tcBorders>
          </w:tcPr>
          <w:p w14:paraId="73515320" w14:textId="77777777" w:rsidR="009C1348" w:rsidRPr="000244A2" w:rsidRDefault="009C1348" w:rsidP="007C33D1">
            <w:pPr>
              <w:contextualSpacing/>
              <w:rPr>
                <w:sz w:val="20"/>
                <w:szCs w:val="20"/>
              </w:rPr>
            </w:pPr>
            <w:r w:rsidRPr="000244A2">
              <w:rPr>
                <w:sz w:val="20"/>
                <w:szCs w:val="20"/>
              </w:rPr>
              <w:t>Agentic Engagement</w:t>
            </w:r>
          </w:p>
        </w:tc>
        <w:tc>
          <w:tcPr>
            <w:tcW w:w="864" w:type="dxa"/>
            <w:tcBorders>
              <w:top w:val="single" w:sz="4" w:space="0" w:color="auto"/>
            </w:tcBorders>
          </w:tcPr>
          <w:p w14:paraId="11EEE7BE"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153D13E8" w14:textId="77777777" w:rsidR="009C1348" w:rsidRPr="000244A2" w:rsidRDefault="009C1348" w:rsidP="007C33D1">
            <w:pPr>
              <w:contextualSpacing/>
              <w:jc w:val="right"/>
              <w:rPr>
                <w:sz w:val="20"/>
                <w:szCs w:val="20"/>
              </w:rPr>
            </w:pPr>
          </w:p>
        </w:tc>
        <w:tc>
          <w:tcPr>
            <w:tcW w:w="1008" w:type="dxa"/>
            <w:tcBorders>
              <w:top w:val="single" w:sz="4" w:space="0" w:color="auto"/>
            </w:tcBorders>
          </w:tcPr>
          <w:p w14:paraId="63316161" w14:textId="77777777" w:rsidR="009C1348" w:rsidRPr="000244A2" w:rsidRDefault="009C1348" w:rsidP="007C33D1">
            <w:pPr>
              <w:contextualSpacing/>
              <w:jc w:val="right"/>
              <w:rPr>
                <w:sz w:val="20"/>
                <w:szCs w:val="20"/>
              </w:rPr>
            </w:pPr>
          </w:p>
        </w:tc>
        <w:tc>
          <w:tcPr>
            <w:tcW w:w="720" w:type="dxa"/>
            <w:tcBorders>
              <w:top w:val="single" w:sz="4" w:space="0" w:color="auto"/>
            </w:tcBorders>
          </w:tcPr>
          <w:p w14:paraId="7871A59E"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3AEBA75E" w14:textId="77777777" w:rsidR="009C1348" w:rsidRPr="000244A2" w:rsidRDefault="009C1348" w:rsidP="007C33D1">
            <w:pPr>
              <w:contextualSpacing/>
              <w:jc w:val="right"/>
              <w:rPr>
                <w:sz w:val="20"/>
                <w:szCs w:val="20"/>
              </w:rPr>
            </w:pPr>
          </w:p>
        </w:tc>
        <w:tc>
          <w:tcPr>
            <w:tcW w:w="1050" w:type="dxa"/>
            <w:tcBorders>
              <w:top w:val="single" w:sz="4" w:space="0" w:color="auto"/>
            </w:tcBorders>
          </w:tcPr>
          <w:p w14:paraId="7D809C7C"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4A002AFF" w14:textId="77777777" w:rsidR="009C1348" w:rsidRPr="000244A2" w:rsidRDefault="009C1348" w:rsidP="007C33D1">
            <w:pPr>
              <w:contextualSpacing/>
              <w:jc w:val="right"/>
              <w:rPr>
                <w:sz w:val="20"/>
                <w:szCs w:val="20"/>
              </w:rPr>
            </w:pPr>
          </w:p>
        </w:tc>
        <w:tc>
          <w:tcPr>
            <w:tcW w:w="690" w:type="dxa"/>
            <w:tcBorders>
              <w:top w:val="single" w:sz="4" w:space="0" w:color="auto"/>
            </w:tcBorders>
          </w:tcPr>
          <w:p w14:paraId="037E4C7C" w14:textId="77777777" w:rsidR="009C1348" w:rsidRPr="000244A2" w:rsidRDefault="009C1348" w:rsidP="007C33D1">
            <w:pPr>
              <w:contextualSpacing/>
              <w:jc w:val="right"/>
              <w:rPr>
                <w:sz w:val="20"/>
                <w:szCs w:val="20"/>
              </w:rPr>
            </w:pPr>
          </w:p>
        </w:tc>
        <w:tc>
          <w:tcPr>
            <w:tcW w:w="720" w:type="dxa"/>
            <w:tcBorders>
              <w:top w:val="single" w:sz="4" w:space="0" w:color="auto"/>
            </w:tcBorders>
          </w:tcPr>
          <w:p w14:paraId="1F48EE57" w14:textId="77777777" w:rsidR="009C1348" w:rsidRPr="000244A2" w:rsidRDefault="009C1348" w:rsidP="007C33D1">
            <w:pPr>
              <w:contextualSpacing/>
              <w:jc w:val="right"/>
              <w:rPr>
                <w:sz w:val="20"/>
                <w:szCs w:val="20"/>
              </w:rPr>
            </w:pPr>
          </w:p>
        </w:tc>
      </w:tr>
      <w:tr w:rsidR="009C1348" w:rsidRPr="000244A2" w14:paraId="405D744D" w14:textId="77777777" w:rsidTr="007C33D1">
        <w:tc>
          <w:tcPr>
            <w:tcW w:w="2160" w:type="dxa"/>
          </w:tcPr>
          <w:p w14:paraId="42C917C3"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37A16CC8" w14:textId="77777777" w:rsidR="009C1348" w:rsidRPr="000244A2" w:rsidRDefault="009C1348" w:rsidP="007C33D1">
            <w:pPr>
              <w:contextualSpacing/>
              <w:jc w:val="right"/>
              <w:rPr>
                <w:sz w:val="20"/>
                <w:szCs w:val="20"/>
              </w:rPr>
            </w:pPr>
            <w:r w:rsidRPr="000244A2">
              <w:rPr>
                <w:sz w:val="20"/>
                <w:szCs w:val="20"/>
              </w:rPr>
              <w:t>28974</w:t>
            </w:r>
          </w:p>
        </w:tc>
        <w:tc>
          <w:tcPr>
            <w:tcW w:w="864" w:type="dxa"/>
          </w:tcPr>
          <w:p w14:paraId="46D6FF6F" w14:textId="77777777" w:rsidR="009C1348" w:rsidRPr="000244A2" w:rsidRDefault="009C1348" w:rsidP="007C33D1">
            <w:pPr>
              <w:contextualSpacing/>
              <w:jc w:val="right"/>
              <w:rPr>
                <w:sz w:val="20"/>
                <w:szCs w:val="20"/>
              </w:rPr>
            </w:pPr>
            <w:r w:rsidRPr="000244A2">
              <w:rPr>
                <w:sz w:val="20"/>
                <w:szCs w:val="20"/>
              </w:rPr>
              <w:t>29493</w:t>
            </w:r>
          </w:p>
        </w:tc>
        <w:tc>
          <w:tcPr>
            <w:tcW w:w="1008" w:type="dxa"/>
          </w:tcPr>
          <w:p w14:paraId="411229CE" w14:textId="77777777" w:rsidR="009C1348" w:rsidRPr="000244A2" w:rsidRDefault="009C1348" w:rsidP="007C33D1">
            <w:pPr>
              <w:contextualSpacing/>
              <w:jc w:val="right"/>
              <w:rPr>
                <w:sz w:val="20"/>
                <w:szCs w:val="20"/>
              </w:rPr>
            </w:pPr>
            <w:r w:rsidRPr="000244A2">
              <w:rPr>
                <w:sz w:val="20"/>
                <w:szCs w:val="20"/>
              </w:rPr>
              <w:t>448.75</w:t>
            </w:r>
          </w:p>
        </w:tc>
        <w:tc>
          <w:tcPr>
            <w:tcW w:w="720" w:type="dxa"/>
          </w:tcPr>
          <w:p w14:paraId="70DA8D90" w14:textId="77777777" w:rsidR="009C1348" w:rsidRPr="000244A2" w:rsidRDefault="009C1348" w:rsidP="007C33D1">
            <w:pPr>
              <w:contextualSpacing/>
              <w:jc w:val="right"/>
              <w:rPr>
                <w:sz w:val="20"/>
                <w:szCs w:val="20"/>
              </w:rPr>
            </w:pPr>
            <w:r w:rsidRPr="000244A2">
              <w:rPr>
                <w:sz w:val="20"/>
                <w:szCs w:val="20"/>
              </w:rPr>
              <w:t>254</w:t>
            </w:r>
          </w:p>
        </w:tc>
        <w:tc>
          <w:tcPr>
            <w:tcW w:w="864" w:type="dxa"/>
          </w:tcPr>
          <w:p w14:paraId="0B75C354"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3FD3244A" w14:textId="77777777" w:rsidR="009C1348" w:rsidRPr="000244A2" w:rsidRDefault="009C1348" w:rsidP="007C33D1">
            <w:pPr>
              <w:contextualSpacing/>
              <w:jc w:val="right"/>
              <w:rPr>
                <w:sz w:val="20"/>
                <w:szCs w:val="20"/>
              </w:rPr>
            </w:pPr>
          </w:p>
        </w:tc>
        <w:tc>
          <w:tcPr>
            <w:tcW w:w="864" w:type="dxa"/>
          </w:tcPr>
          <w:p w14:paraId="2223FC42" w14:textId="77777777" w:rsidR="009C1348" w:rsidRPr="000244A2" w:rsidRDefault="009C1348" w:rsidP="007C33D1">
            <w:pPr>
              <w:contextualSpacing/>
              <w:jc w:val="right"/>
              <w:rPr>
                <w:sz w:val="20"/>
                <w:szCs w:val="20"/>
              </w:rPr>
            </w:pPr>
          </w:p>
        </w:tc>
        <w:tc>
          <w:tcPr>
            <w:tcW w:w="690" w:type="dxa"/>
          </w:tcPr>
          <w:p w14:paraId="59912D7E" w14:textId="77777777" w:rsidR="009C1348" w:rsidRPr="000244A2" w:rsidRDefault="009C1348" w:rsidP="007C33D1">
            <w:pPr>
              <w:contextualSpacing/>
              <w:jc w:val="right"/>
              <w:rPr>
                <w:sz w:val="20"/>
                <w:szCs w:val="20"/>
              </w:rPr>
            </w:pPr>
          </w:p>
        </w:tc>
        <w:tc>
          <w:tcPr>
            <w:tcW w:w="720" w:type="dxa"/>
          </w:tcPr>
          <w:p w14:paraId="318B197C" w14:textId="77777777" w:rsidR="009C1348" w:rsidRPr="000244A2" w:rsidRDefault="009C1348" w:rsidP="007C33D1">
            <w:pPr>
              <w:contextualSpacing/>
              <w:jc w:val="right"/>
              <w:rPr>
                <w:sz w:val="20"/>
                <w:szCs w:val="20"/>
              </w:rPr>
            </w:pPr>
          </w:p>
        </w:tc>
      </w:tr>
      <w:tr w:rsidR="009C1348" w:rsidRPr="000244A2" w14:paraId="175A7A2C" w14:textId="77777777" w:rsidTr="007C33D1">
        <w:tc>
          <w:tcPr>
            <w:tcW w:w="2160" w:type="dxa"/>
          </w:tcPr>
          <w:p w14:paraId="5C438809"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25C6A7D9" w14:textId="77777777" w:rsidR="009C1348" w:rsidRPr="000244A2" w:rsidRDefault="009C1348" w:rsidP="007C33D1">
            <w:pPr>
              <w:contextualSpacing/>
              <w:jc w:val="right"/>
              <w:rPr>
                <w:sz w:val="20"/>
                <w:szCs w:val="20"/>
              </w:rPr>
            </w:pPr>
            <w:r w:rsidRPr="000244A2">
              <w:rPr>
                <w:sz w:val="20"/>
                <w:szCs w:val="20"/>
              </w:rPr>
              <w:t>28963</w:t>
            </w:r>
          </w:p>
        </w:tc>
        <w:tc>
          <w:tcPr>
            <w:tcW w:w="864" w:type="dxa"/>
          </w:tcPr>
          <w:p w14:paraId="5121FCDC" w14:textId="77777777" w:rsidR="009C1348" w:rsidRPr="000244A2" w:rsidRDefault="009C1348" w:rsidP="007C33D1">
            <w:pPr>
              <w:contextualSpacing/>
              <w:jc w:val="right"/>
              <w:rPr>
                <w:sz w:val="20"/>
                <w:szCs w:val="20"/>
              </w:rPr>
            </w:pPr>
            <w:r w:rsidRPr="000244A2">
              <w:rPr>
                <w:sz w:val="20"/>
                <w:szCs w:val="20"/>
              </w:rPr>
              <w:t>29428</w:t>
            </w:r>
          </w:p>
        </w:tc>
        <w:tc>
          <w:tcPr>
            <w:tcW w:w="1008" w:type="dxa"/>
          </w:tcPr>
          <w:p w14:paraId="1FEE5346" w14:textId="77777777" w:rsidR="009C1348" w:rsidRPr="000244A2" w:rsidRDefault="009C1348" w:rsidP="007C33D1">
            <w:pPr>
              <w:contextualSpacing/>
              <w:jc w:val="right"/>
              <w:rPr>
                <w:sz w:val="20"/>
                <w:szCs w:val="20"/>
              </w:rPr>
            </w:pPr>
            <w:r w:rsidRPr="000244A2">
              <w:rPr>
                <w:sz w:val="20"/>
                <w:szCs w:val="20"/>
              </w:rPr>
              <w:t>462.21</w:t>
            </w:r>
          </w:p>
        </w:tc>
        <w:tc>
          <w:tcPr>
            <w:tcW w:w="720" w:type="dxa"/>
          </w:tcPr>
          <w:p w14:paraId="14FD659F" w14:textId="77777777" w:rsidR="009C1348" w:rsidRPr="000244A2" w:rsidRDefault="009C1348" w:rsidP="007C33D1">
            <w:pPr>
              <w:contextualSpacing/>
              <w:jc w:val="right"/>
              <w:rPr>
                <w:sz w:val="20"/>
                <w:szCs w:val="20"/>
              </w:rPr>
            </w:pPr>
            <w:r w:rsidRPr="000244A2">
              <w:rPr>
                <w:sz w:val="20"/>
                <w:szCs w:val="20"/>
              </w:rPr>
              <w:t>266</w:t>
            </w:r>
          </w:p>
        </w:tc>
        <w:tc>
          <w:tcPr>
            <w:tcW w:w="864" w:type="dxa"/>
          </w:tcPr>
          <w:p w14:paraId="58303949"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4D128C05" w14:textId="77777777" w:rsidR="009C1348" w:rsidRPr="000244A2" w:rsidRDefault="009C1348" w:rsidP="007C33D1">
            <w:pPr>
              <w:contextualSpacing/>
              <w:jc w:val="right"/>
              <w:rPr>
                <w:sz w:val="20"/>
                <w:szCs w:val="20"/>
              </w:rPr>
            </w:pPr>
            <w:r w:rsidRPr="000244A2">
              <w:rPr>
                <w:sz w:val="20"/>
                <w:szCs w:val="20"/>
              </w:rPr>
              <w:t>1.13</w:t>
            </w:r>
          </w:p>
        </w:tc>
        <w:tc>
          <w:tcPr>
            <w:tcW w:w="864" w:type="dxa"/>
          </w:tcPr>
          <w:p w14:paraId="5B92883C" w14:textId="77777777" w:rsidR="009C1348" w:rsidRPr="000244A2" w:rsidRDefault="009C1348" w:rsidP="007C33D1">
            <w:pPr>
              <w:contextualSpacing/>
              <w:jc w:val="right"/>
              <w:rPr>
                <w:sz w:val="20"/>
                <w:szCs w:val="20"/>
              </w:rPr>
            </w:pPr>
            <w:r w:rsidRPr="000244A2">
              <w:rPr>
                <w:sz w:val="20"/>
                <w:szCs w:val="20"/>
              </w:rPr>
              <w:t>13.46</w:t>
            </w:r>
          </w:p>
        </w:tc>
        <w:tc>
          <w:tcPr>
            <w:tcW w:w="690" w:type="dxa"/>
          </w:tcPr>
          <w:p w14:paraId="1F815FA2"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413E8AAA" w14:textId="77777777" w:rsidR="009C1348" w:rsidRPr="000244A2" w:rsidRDefault="009C1348" w:rsidP="007C33D1">
            <w:pPr>
              <w:contextualSpacing/>
              <w:jc w:val="right"/>
              <w:rPr>
                <w:sz w:val="20"/>
                <w:szCs w:val="20"/>
              </w:rPr>
            </w:pPr>
            <w:r w:rsidRPr="000244A2">
              <w:rPr>
                <w:sz w:val="20"/>
                <w:szCs w:val="20"/>
              </w:rPr>
              <w:t>.34</w:t>
            </w:r>
          </w:p>
        </w:tc>
      </w:tr>
      <w:tr w:rsidR="009C1348" w:rsidRPr="000244A2" w14:paraId="080E3107" w14:textId="77777777" w:rsidTr="007C33D1">
        <w:tc>
          <w:tcPr>
            <w:tcW w:w="2160" w:type="dxa"/>
          </w:tcPr>
          <w:p w14:paraId="050D985E"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759B1255" w14:textId="77777777" w:rsidR="009C1348" w:rsidRPr="000244A2" w:rsidRDefault="009C1348" w:rsidP="007C33D1">
            <w:pPr>
              <w:contextualSpacing/>
              <w:jc w:val="right"/>
              <w:rPr>
                <w:sz w:val="20"/>
                <w:szCs w:val="20"/>
              </w:rPr>
            </w:pPr>
            <w:r w:rsidRPr="000244A2">
              <w:rPr>
                <w:sz w:val="20"/>
                <w:szCs w:val="20"/>
              </w:rPr>
              <w:t>28960</w:t>
            </w:r>
          </w:p>
        </w:tc>
        <w:tc>
          <w:tcPr>
            <w:tcW w:w="864" w:type="dxa"/>
          </w:tcPr>
          <w:p w14:paraId="591B2BF5" w14:textId="77777777" w:rsidR="009C1348" w:rsidRPr="000244A2" w:rsidRDefault="009C1348" w:rsidP="007C33D1">
            <w:pPr>
              <w:contextualSpacing/>
              <w:jc w:val="right"/>
              <w:rPr>
                <w:sz w:val="20"/>
                <w:szCs w:val="20"/>
              </w:rPr>
            </w:pPr>
            <w:r w:rsidRPr="000244A2">
              <w:rPr>
                <w:sz w:val="20"/>
                <w:szCs w:val="20"/>
              </w:rPr>
              <w:t>29352</w:t>
            </w:r>
          </w:p>
        </w:tc>
        <w:tc>
          <w:tcPr>
            <w:tcW w:w="1008" w:type="dxa"/>
          </w:tcPr>
          <w:p w14:paraId="02723132" w14:textId="77777777" w:rsidR="009C1348" w:rsidRPr="000244A2" w:rsidRDefault="009C1348" w:rsidP="007C33D1">
            <w:pPr>
              <w:contextualSpacing/>
              <w:jc w:val="right"/>
              <w:rPr>
                <w:sz w:val="20"/>
                <w:szCs w:val="20"/>
              </w:rPr>
            </w:pPr>
            <w:r w:rsidRPr="000244A2">
              <w:rPr>
                <w:sz w:val="20"/>
                <w:szCs w:val="20"/>
              </w:rPr>
              <w:t>491.21</w:t>
            </w:r>
          </w:p>
        </w:tc>
        <w:tc>
          <w:tcPr>
            <w:tcW w:w="720" w:type="dxa"/>
          </w:tcPr>
          <w:p w14:paraId="71D600CF" w14:textId="77777777" w:rsidR="009C1348" w:rsidRPr="000244A2" w:rsidRDefault="009C1348" w:rsidP="007C33D1">
            <w:pPr>
              <w:contextualSpacing/>
              <w:jc w:val="right"/>
              <w:rPr>
                <w:sz w:val="20"/>
                <w:szCs w:val="20"/>
              </w:rPr>
            </w:pPr>
            <w:r w:rsidRPr="000244A2">
              <w:rPr>
                <w:sz w:val="20"/>
                <w:szCs w:val="20"/>
              </w:rPr>
              <w:t>282</w:t>
            </w:r>
          </w:p>
        </w:tc>
        <w:tc>
          <w:tcPr>
            <w:tcW w:w="864" w:type="dxa"/>
          </w:tcPr>
          <w:p w14:paraId="39EA0781"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622EA578" w14:textId="77777777" w:rsidR="009C1348" w:rsidRPr="000244A2" w:rsidRDefault="009C1348" w:rsidP="007C33D1">
            <w:pPr>
              <w:contextualSpacing/>
              <w:jc w:val="right"/>
              <w:rPr>
                <w:sz w:val="20"/>
                <w:szCs w:val="20"/>
              </w:rPr>
            </w:pPr>
            <w:r w:rsidRPr="000244A2">
              <w:rPr>
                <w:sz w:val="20"/>
                <w:szCs w:val="20"/>
              </w:rPr>
              <w:t>0.95</w:t>
            </w:r>
          </w:p>
        </w:tc>
        <w:tc>
          <w:tcPr>
            <w:tcW w:w="864" w:type="dxa"/>
          </w:tcPr>
          <w:p w14:paraId="328EE2FB" w14:textId="77777777" w:rsidR="009C1348" w:rsidRPr="000244A2" w:rsidRDefault="009C1348" w:rsidP="007C33D1">
            <w:pPr>
              <w:contextualSpacing/>
              <w:jc w:val="right"/>
              <w:rPr>
                <w:sz w:val="20"/>
                <w:szCs w:val="20"/>
              </w:rPr>
            </w:pPr>
            <w:r w:rsidRPr="000244A2">
              <w:rPr>
                <w:sz w:val="20"/>
                <w:szCs w:val="20"/>
              </w:rPr>
              <w:t>29.21</w:t>
            </w:r>
          </w:p>
        </w:tc>
        <w:tc>
          <w:tcPr>
            <w:tcW w:w="690" w:type="dxa"/>
          </w:tcPr>
          <w:p w14:paraId="2EA690B9" w14:textId="77777777" w:rsidR="009C1348" w:rsidRPr="000244A2" w:rsidRDefault="009C1348" w:rsidP="007C33D1">
            <w:pPr>
              <w:contextualSpacing/>
              <w:jc w:val="right"/>
              <w:rPr>
                <w:sz w:val="20"/>
                <w:szCs w:val="20"/>
              </w:rPr>
            </w:pPr>
            <w:r w:rsidRPr="000244A2">
              <w:rPr>
                <w:sz w:val="20"/>
                <w:szCs w:val="20"/>
              </w:rPr>
              <w:t>16</w:t>
            </w:r>
          </w:p>
        </w:tc>
        <w:tc>
          <w:tcPr>
            <w:tcW w:w="720" w:type="dxa"/>
          </w:tcPr>
          <w:p w14:paraId="470AE55E"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330A08E3" w14:textId="77777777" w:rsidTr="007C33D1">
        <w:tc>
          <w:tcPr>
            <w:tcW w:w="2160" w:type="dxa"/>
          </w:tcPr>
          <w:p w14:paraId="237B7FE9"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53E6C11F" w14:textId="77777777" w:rsidR="009C1348" w:rsidRPr="000244A2" w:rsidRDefault="009C1348" w:rsidP="007C33D1">
            <w:pPr>
              <w:contextualSpacing/>
              <w:jc w:val="right"/>
              <w:rPr>
                <w:sz w:val="20"/>
                <w:szCs w:val="20"/>
              </w:rPr>
            </w:pPr>
            <w:r w:rsidRPr="000244A2">
              <w:rPr>
                <w:sz w:val="20"/>
                <w:szCs w:val="20"/>
              </w:rPr>
              <w:t>28955</w:t>
            </w:r>
          </w:p>
        </w:tc>
        <w:tc>
          <w:tcPr>
            <w:tcW w:w="864" w:type="dxa"/>
          </w:tcPr>
          <w:p w14:paraId="568B93EF" w14:textId="77777777" w:rsidR="009C1348" w:rsidRPr="000244A2" w:rsidRDefault="009C1348" w:rsidP="007C33D1">
            <w:pPr>
              <w:contextualSpacing/>
              <w:jc w:val="right"/>
              <w:rPr>
                <w:sz w:val="20"/>
                <w:szCs w:val="20"/>
              </w:rPr>
            </w:pPr>
            <w:r w:rsidRPr="000244A2">
              <w:rPr>
                <w:sz w:val="20"/>
                <w:szCs w:val="20"/>
              </w:rPr>
              <w:t>29352</w:t>
            </w:r>
          </w:p>
        </w:tc>
        <w:tc>
          <w:tcPr>
            <w:tcW w:w="1008" w:type="dxa"/>
          </w:tcPr>
          <w:p w14:paraId="43B71137" w14:textId="77777777" w:rsidR="009C1348" w:rsidRPr="000244A2" w:rsidRDefault="009C1348" w:rsidP="007C33D1">
            <w:pPr>
              <w:contextualSpacing/>
              <w:jc w:val="right"/>
              <w:rPr>
                <w:sz w:val="20"/>
                <w:szCs w:val="20"/>
              </w:rPr>
            </w:pPr>
            <w:r w:rsidRPr="000244A2">
              <w:rPr>
                <w:sz w:val="20"/>
                <w:szCs w:val="20"/>
              </w:rPr>
              <w:t>484.86</w:t>
            </w:r>
          </w:p>
        </w:tc>
        <w:tc>
          <w:tcPr>
            <w:tcW w:w="720" w:type="dxa"/>
          </w:tcPr>
          <w:p w14:paraId="611C3934" w14:textId="77777777" w:rsidR="009C1348" w:rsidRPr="000244A2" w:rsidRDefault="009C1348" w:rsidP="007C33D1">
            <w:pPr>
              <w:contextualSpacing/>
              <w:jc w:val="right"/>
              <w:rPr>
                <w:sz w:val="20"/>
                <w:szCs w:val="20"/>
              </w:rPr>
            </w:pPr>
            <w:r w:rsidRPr="000244A2">
              <w:rPr>
                <w:sz w:val="20"/>
                <w:szCs w:val="20"/>
              </w:rPr>
              <w:t>281</w:t>
            </w:r>
          </w:p>
        </w:tc>
        <w:tc>
          <w:tcPr>
            <w:tcW w:w="864" w:type="dxa"/>
          </w:tcPr>
          <w:p w14:paraId="12CB7202"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21E182B5" w14:textId="77777777" w:rsidR="009C1348" w:rsidRPr="000244A2" w:rsidRDefault="009C1348" w:rsidP="007C33D1">
            <w:pPr>
              <w:contextualSpacing/>
              <w:jc w:val="right"/>
              <w:rPr>
                <w:sz w:val="20"/>
                <w:szCs w:val="20"/>
              </w:rPr>
            </w:pPr>
            <w:r w:rsidRPr="000244A2">
              <w:rPr>
                <w:sz w:val="20"/>
                <w:szCs w:val="20"/>
              </w:rPr>
              <w:t>0.94</w:t>
            </w:r>
          </w:p>
        </w:tc>
        <w:tc>
          <w:tcPr>
            <w:tcW w:w="864" w:type="dxa"/>
          </w:tcPr>
          <w:p w14:paraId="63601445" w14:textId="77777777" w:rsidR="009C1348" w:rsidRPr="000244A2" w:rsidRDefault="009C1348" w:rsidP="007C33D1">
            <w:pPr>
              <w:contextualSpacing/>
              <w:jc w:val="right"/>
              <w:rPr>
                <w:sz w:val="20"/>
                <w:szCs w:val="20"/>
              </w:rPr>
            </w:pPr>
            <w:r w:rsidRPr="000244A2">
              <w:rPr>
                <w:sz w:val="20"/>
                <w:szCs w:val="20"/>
              </w:rPr>
              <w:t>22.01</w:t>
            </w:r>
          </w:p>
        </w:tc>
        <w:tc>
          <w:tcPr>
            <w:tcW w:w="690" w:type="dxa"/>
          </w:tcPr>
          <w:p w14:paraId="77F695F2" w14:textId="77777777" w:rsidR="009C1348" w:rsidRPr="000244A2" w:rsidRDefault="009C1348" w:rsidP="007C33D1">
            <w:pPr>
              <w:contextualSpacing/>
              <w:jc w:val="right"/>
              <w:rPr>
                <w:sz w:val="20"/>
                <w:szCs w:val="20"/>
              </w:rPr>
            </w:pPr>
            <w:r w:rsidRPr="000244A2">
              <w:rPr>
                <w:sz w:val="20"/>
                <w:szCs w:val="20"/>
              </w:rPr>
              <w:t>15</w:t>
            </w:r>
          </w:p>
        </w:tc>
        <w:tc>
          <w:tcPr>
            <w:tcW w:w="720" w:type="dxa"/>
          </w:tcPr>
          <w:p w14:paraId="49E360EC" w14:textId="77777777" w:rsidR="009C1348" w:rsidRPr="000244A2" w:rsidRDefault="009C1348" w:rsidP="007C33D1">
            <w:pPr>
              <w:contextualSpacing/>
              <w:jc w:val="right"/>
              <w:rPr>
                <w:sz w:val="20"/>
                <w:szCs w:val="20"/>
              </w:rPr>
            </w:pPr>
            <w:r w:rsidRPr="000244A2">
              <w:rPr>
                <w:sz w:val="20"/>
                <w:szCs w:val="20"/>
              </w:rPr>
              <w:t>.11</w:t>
            </w:r>
          </w:p>
        </w:tc>
      </w:tr>
      <w:tr w:rsidR="009C1348" w:rsidRPr="000244A2" w14:paraId="1211A51B" w14:textId="77777777" w:rsidTr="007C33D1">
        <w:tc>
          <w:tcPr>
            <w:tcW w:w="2160" w:type="dxa"/>
          </w:tcPr>
          <w:p w14:paraId="2303CD6D"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63EC83B8" w14:textId="77777777" w:rsidR="009C1348" w:rsidRPr="000244A2" w:rsidRDefault="009C1348" w:rsidP="007C33D1">
            <w:pPr>
              <w:contextualSpacing/>
              <w:jc w:val="right"/>
              <w:rPr>
                <w:sz w:val="20"/>
                <w:szCs w:val="20"/>
              </w:rPr>
            </w:pPr>
            <w:r w:rsidRPr="000244A2">
              <w:rPr>
                <w:sz w:val="20"/>
                <w:szCs w:val="20"/>
              </w:rPr>
              <w:t>28957</w:t>
            </w:r>
          </w:p>
        </w:tc>
        <w:tc>
          <w:tcPr>
            <w:tcW w:w="864" w:type="dxa"/>
          </w:tcPr>
          <w:p w14:paraId="038621BC" w14:textId="77777777" w:rsidR="009C1348" w:rsidRPr="000244A2" w:rsidRDefault="009C1348" w:rsidP="007C33D1">
            <w:pPr>
              <w:contextualSpacing/>
              <w:jc w:val="right"/>
              <w:rPr>
                <w:sz w:val="20"/>
                <w:szCs w:val="20"/>
              </w:rPr>
            </w:pPr>
            <w:r w:rsidRPr="000244A2">
              <w:rPr>
                <w:sz w:val="20"/>
                <w:szCs w:val="20"/>
              </w:rPr>
              <w:t>29321</w:t>
            </w:r>
          </w:p>
        </w:tc>
        <w:tc>
          <w:tcPr>
            <w:tcW w:w="1008" w:type="dxa"/>
          </w:tcPr>
          <w:p w14:paraId="4BC8CE63" w14:textId="77777777" w:rsidR="009C1348" w:rsidRPr="000244A2" w:rsidRDefault="009C1348" w:rsidP="007C33D1">
            <w:pPr>
              <w:contextualSpacing/>
              <w:jc w:val="right"/>
              <w:rPr>
                <w:sz w:val="20"/>
                <w:szCs w:val="20"/>
              </w:rPr>
            </w:pPr>
            <w:r w:rsidRPr="000244A2">
              <w:rPr>
                <w:sz w:val="20"/>
                <w:szCs w:val="20"/>
              </w:rPr>
              <w:t>500.04</w:t>
            </w:r>
          </w:p>
        </w:tc>
        <w:tc>
          <w:tcPr>
            <w:tcW w:w="720" w:type="dxa"/>
          </w:tcPr>
          <w:p w14:paraId="71A2826E" w14:textId="77777777" w:rsidR="009C1348" w:rsidRPr="000244A2" w:rsidRDefault="009C1348" w:rsidP="007C33D1">
            <w:pPr>
              <w:contextualSpacing/>
              <w:jc w:val="right"/>
              <w:rPr>
                <w:sz w:val="20"/>
                <w:szCs w:val="20"/>
              </w:rPr>
            </w:pPr>
            <w:r w:rsidRPr="000244A2">
              <w:rPr>
                <w:sz w:val="20"/>
                <w:szCs w:val="20"/>
              </w:rPr>
              <w:t>288</w:t>
            </w:r>
          </w:p>
        </w:tc>
        <w:tc>
          <w:tcPr>
            <w:tcW w:w="864" w:type="dxa"/>
          </w:tcPr>
          <w:p w14:paraId="0272A755"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038A149D" w14:textId="77777777" w:rsidR="009C1348" w:rsidRPr="000244A2" w:rsidRDefault="009C1348" w:rsidP="007C33D1">
            <w:pPr>
              <w:contextualSpacing/>
              <w:jc w:val="right"/>
              <w:rPr>
                <w:sz w:val="20"/>
                <w:szCs w:val="20"/>
              </w:rPr>
            </w:pPr>
            <w:r w:rsidRPr="000244A2">
              <w:rPr>
                <w:sz w:val="20"/>
                <w:szCs w:val="20"/>
              </w:rPr>
              <w:t>1.12</w:t>
            </w:r>
          </w:p>
        </w:tc>
        <w:tc>
          <w:tcPr>
            <w:tcW w:w="864" w:type="dxa"/>
          </w:tcPr>
          <w:p w14:paraId="63458F5F" w14:textId="77777777" w:rsidR="009C1348" w:rsidRPr="000244A2" w:rsidRDefault="009C1348" w:rsidP="007C33D1">
            <w:pPr>
              <w:contextualSpacing/>
              <w:jc w:val="right"/>
              <w:rPr>
                <w:sz w:val="20"/>
                <w:szCs w:val="20"/>
              </w:rPr>
            </w:pPr>
            <w:r w:rsidRPr="000244A2">
              <w:rPr>
                <w:sz w:val="20"/>
                <w:szCs w:val="20"/>
              </w:rPr>
              <w:t>15.18</w:t>
            </w:r>
          </w:p>
        </w:tc>
        <w:tc>
          <w:tcPr>
            <w:tcW w:w="690" w:type="dxa"/>
          </w:tcPr>
          <w:p w14:paraId="7E9A1327"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77DDC669" w14:textId="77777777" w:rsidR="009C1348" w:rsidRPr="000244A2" w:rsidRDefault="009C1348" w:rsidP="007C33D1">
            <w:pPr>
              <w:contextualSpacing/>
              <w:jc w:val="right"/>
              <w:rPr>
                <w:sz w:val="20"/>
                <w:szCs w:val="20"/>
              </w:rPr>
            </w:pPr>
            <w:r w:rsidRPr="000244A2">
              <w:rPr>
                <w:sz w:val="20"/>
                <w:szCs w:val="20"/>
              </w:rPr>
              <w:t>.04</w:t>
            </w:r>
          </w:p>
        </w:tc>
      </w:tr>
      <w:tr w:rsidR="009C1348" w:rsidRPr="000244A2" w14:paraId="43ED5CEB" w14:textId="77777777" w:rsidTr="007C33D1">
        <w:tc>
          <w:tcPr>
            <w:tcW w:w="2160" w:type="dxa"/>
          </w:tcPr>
          <w:p w14:paraId="49F7B322" w14:textId="77777777" w:rsidR="009C1348" w:rsidRPr="000244A2" w:rsidRDefault="009C1348" w:rsidP="007C33D1">
            <w:pPr>
              <w:contextualSpacing/>
              <w:rPr>
                <w:sz w:val="20"/>
                <w:szCs w:val="20"/>
              </w:rPr>
            </w:pPr>
            <w:r w:rsidRPr="000244A2">
              <w:rPr>
                <w:sz w:val="20"/>
                <w:szCs w:val="20"/>
              </w:rPr>
              <w:t>Behavioral Engagement</w:t>
            </w:r>
          </w:p>
        </w:tc>
        <w:tc>
          <w:tcPr>
            <w:tcW w:w="864" w:type="dxa"/>
          </w:tcPr>
          <w:p w14:paraId="3E9FED47" w14:textId="77777777" w:rsidR="009C1348" w:rsidRPr="000244A2" w:rsidRDefault="009C1348" w:rsidP="007C33D1">
            <w:pPr>
              <w:contextualSpacing/>
              <w:jc w:val="right"/>
              <w:rPr>
                <w:sz w:val="20"/>
                <w:szCs w:val="20"/>
              </w:rPr>
            </w:pPr>
          </w:p>
        </w:tc>
        <w:tc>
          <w:tcPr>
            <w:tcW w:w="864" w:type="dxa"/>
          </w:tcPr>
          <w:p w14:paraId="185E930A" w14:textId="77777777" w:rsidR="009C1348" w:rsidRPr="000244A2" w:rsidRDefault="009C1348" w:rsidP="007C33D1">
            <w:pPr>
              <w:contextualSpacing/>
              <w:jc w:val="right"/>
              <w:rPr>
                <w:sz w:val="20"/>
                <w:szCs w:val="20"/>
              </w:rPr>
            </w:pPr>
          </w:p>
        </w:tc>
        <w:tc>
          <w:tcPr>
            <w:tcW w:w="1008" w:type="dxa"/>
          </w:tcPr>
          <w:p w14:paraId="7F3B9CBA" w14:textId="77777777" w:rsidR="009C1348" w:rsidRPr="000244A2" w:rsidRDefault="009C1348" w:rsidP="007C33D1">
            <w:pPr>
              <w:contextualSpacing/>
              <w:jc w:val="right"/>
              <w:rPr>
                <w:sz w:val="20"/>
                <w:szCs w:val="20"/>
              </w:rPr>
            </w:pPr>
          </w:p>
        </w:tc>
        <w:tc>
          <w:tcPr>
            <w:tcW w:w="720" w:type="dxa"/>
          </w:tcPr>
          <w:p w14:paraId="2CF89152" w14:textId="77777777" w:rsidR="009C1348" w:rsidRPr="000244A2" w:rsidRDefault="009C1348" w:rsidP="007C33D1">
            <w:pPr>
              <w:contextualSpacing/>
              <w:jc w:val="right"/>
              <w:rPr>
                <w:sz w:val="20"/>
                <w:szCs w:val="20"/>
              </w:rPr>
            </w:pPr>
          </w:p>
        </w:tc>
        <w:tc>
          <w:tcPr>
            <w:tcW w:w="864" w:type="dxa"/>
          </w:tcPr>
          <w:p w14:paraId="56EBB31B" w14:textId="77777777" w:rsidR="009C1348" w:rsidRPr="000244A2" w:rsidRDefault="009C1348" w:rsidP="007C33D1">
            <w:pPr>
              <w:contextualSpacing/>
              <w:jc w:val="right"/>
              <w:rPr>
                <w:sz w:val="20"/>
                <w:szCs w:val="20"/>
              </w:rPr>
            </w:pPr>
          </w:p>
        </w:tc>
        <w:tc>
          <w:tcPr>
            <w:tcW w:w="1050" w:type="dxa"/>
          </w:tcPr>
          <w:p w14:paraId="2B42F51E" w14:textId="77777777" w:rsidR="009C1348" w:rsidRPr="000244A2" w:rsidRDefault="009C1348" w:rsidP="007C33D1">
            <w:pPr>
              <w:contextualSpacing/>
              <w:jc w:val="right"/>
              <w:rPr>
                <w:sz w:val="20"/>
                <w:szCs w:val="20"/>
              </w:rPr>
            </w:pPr>
          </w:p>
        </w:tc>
        <w:tc>
          <w:tcPr>
            <w:tcW w:w="864" w:type="dxa"/>
          </w:tcPr>
          <w:p w14:paraId="42C23F5D" w14:textId="77777777" w:rsidR="009C1348" w:rsidRPr="000244A2" w:rsidRDefault="009C1348" w:rsidP="007C33D1">
            <w:pPr>
              <w:contextualSpacing/>
              <w:jc w:val="right"/>
              <w:rPr>
                <w:sz w:val="20"/>
                <w:szCs w:val="20"/>
              </w:rPr>
            </w:pPr>
          </w:p>
        </w:tc>
        <w:tc>
          <w:tcPr>
            <w:tcW w:w="690" w:type="dxa"/>
          </w:tcPr>
          <w:p w14:paraId="3105A6DB" w14:textId="77777777" w:rsidR="009C1348" w:rsidRPr="000244A2" w:rsidRDefault="009C1348" w:rsidP="007C33D1">
            <w:pPr>
              <w:contextualSpacing/>
              <w:jc w:val="right"/>
              <w:rPr>
                <w:sz w:val="20"/>
                <w:szCs w:val="20"/>
              </w:rPr>
            </w:pPr>
          </w:p>
        </w:tc>
        <w:tc>
          <w:tcPr>
            <w:tcW w:w="720" w:type="dxa"/>
          </w:tcPr>
          <w:p w14:paraId="40DEF1C1" w14:textId="77777777" w:rsidR="009C1348" w:rsidRPr="000244A2" w:rsidRDefault="009C1348" w:rsidP="007C33D1">
            <w:pPr>
              <w:contextualSpacing/>
              <w:jc w:val="right"/>
              <w:rPr>
                <w:sz w:val="20"/>
                <w:szCs w:val="20"/>
              </w:rPr>
            </w:pPr>
          </w:p>
        </w:tc>
      </w:tr>
      <w:tr w:rsidR="009C1348" w:rsidRPr="000244A2" w14:paraId="4AC9BA6C" w14:textId="77777777" w:rsidTr="007C33D1">
        <w:tc>
          <w:tcPr>
            <w:tcW w:w="2160" w:type="dxa"/>
          </w:tcPr>
          <w:p w14:paraId="04127B1E"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5409D5E9" w14:textId="77777777" w:rsidR="009C1348" w:rsidRPr="000244A2" w:rsidRDefault="009C1348" w:rsidP="007C33D1">
            <w:pPr>
              <w:contextualSpacing/>
              <w:jc w:val="right"/>
              <w:rPr>
                <w:sz w:val="20"/>
                <w:szCs w:val="20"/>
              </w:rPr>
            </w:pPr>
            <w:r w:rsidRPr="000244A2">
              <w:rPr>
                <w:sz w:val="20"/>
                <w:szCs w:val="20"/>
              </w:rPr>
              <w:t>26716</w:t>
            </w:r>
          </w:p>
        </w:tc>
        <w:tc>
          <w:tcPr>
            <w:tcW w:w="864" w:type="dxa"/>
          </w:tcPr>
          <w:p w14:paraId="18602556" w14:textId="77777777" w:rsidR="009C1348" w:rsidRPr="000244A2" w:rsidRDefault="009C1348" w:rsidP="007C33D1">
            <w:pPr>
              <w:contextualSpacing/>
              <w:jc w:val="right"/>
              <w:rPr>
                <w:sz w:val="20"/>
                <w:szCs w:val="20"/>
              </w:rPr>
            </w:pPr>
            <w:r w:rsidRPr="000244A2">
              <w:rPr>
                <w:sz w:val="20"/>
                <w:szCs w:val="20"/>
              </w:rPr>
              <w:t>27254</w:t>
            </w:r>
          </w:p>
        </w:tc>
        <w:tc>
          <w:tcPr>
            <w:tcW w:w="1008" w:type="dxa"/>
          </w:tcPr>
          <w:p w14:paraId="3B8517FA" w14:textId="77777777" w:rsidR="009C1348" w:rsidRPr="000244A2" w:rsidRDefault="009C1348" w:rsidP="007C33D1">
            <w:pPr>
              <w:contextualSpacing/>
              <w:jc w:val="right"/>
              <w:rPr>
                <w:sz w:val="20"/>
                <w:szCs w:val="20"/>
              </w:rPr>
            </w:pPr>
            <w:r w:rsidRPr="000244A2">
              <w:rPr>
                <w:sz w:val="20"/>
                <w:szCs w:val="20"/>
              </w:rPr>
              <w:t>530.65</w:t>
            </w:r>
          </w:p>
        </w:tc>
        <w:tc>
          <w:tcPr>
            <w:tcW w:w="720" w:type="dxa"/>
          </w:tcPr>
          <w:p w14:paraId="7BF5B373" w14:textId="77777777" w:rsidR="009C1348" w:rsidRPr="000244A2" w:rsidRDefault="009C1348" w:rsidP="007C33D1">
            <w:pPr>
              <w:contextualSpacing/>
              <w:jc w:val="right"/>
              <w:rPr>
                <w:sz w:val="20"/>
                <w:szCs w:val="20"/>
              </w:rPr>
            </w:pPr>
            <w:r w:rsidRPr="000244A2">
              <w:rPr>
                <w:sz w:val="20"/>
                <w:szCs w:val="20"/>
              </w:rPr>
              <w:t>250</w:t>
            </w:r>
          </w:p>
        </w:tc>
        <w:tc>
          <w:tcPr>
            <w:tcW w:w="864" w:type="dxa"/>
          </w:tcPr>
          <w:p w14:paraId="1BF2369E"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36261E58" w14:textId="77777777" w:rsidR="009C1348" w:rsidRPr="000244A2" w:rsidRDefault="009C1348" w:rsidP="007C33D1">
            <w:pPr>
              <w:contextualSpacing/>
              <w:jc w:val="right"/>
              <w:rPr>
                <w:sz w:val="20"/>
                <w:szCs w:val="20"/>
              </w:rPr>
            </w:pPr>
          </w:p>
        </w:tc>
        <w:tc>
          <w:tcPr>
            <w:tcW w:w="864" w:type="dxa"/>
          </w:tcPr>
          <w:p w14:paraId="6F66F2BA" w14:textId="77777777" w:rsidR="009C1348" w:rsidRPr="000244A2" w:rsidRDefault="009C1348" w:rsidP="007C33D1">
            <w:pPr>
              <w:contextualSpacing/>
              <w:jc w:val="right"/>
              <w:rPr>
                <w:sz w:val="20"/>
                <w:szCs w:val="20"/>
              </w:rPr>
            </w:pPr>
          </w:p>
        </w:tc>
        <w:tc>
          <w:tcPr>
            <w:tcW w:w="690" w:type="dxa"/>
          </w:tcPr>
          <w:p w14:paraId="5B7AC4D3" w14:textId="77777777" w:rsidR="009C1348" w:rsidRPr="000244A2" w:rsidRDefault="009C1348" w:rsidP="007C33D1">
            <w:pPr>
              <w:contextualSpacing/>
              <w:jc w:val="right"/>
              <w:rPr>
                <w:sz w:val="20"/>
                <w:szCs w:val="20"/>
              </w:rPr>
            </w:pPr>
          </w:p>
        </w:tc>
        <w:tc>
          <w:tcPr>
            <w:tcW w:w="720" w:type="dxa"/>
          </w:tcPr>
          <w:p w14:paraId="0FDDCB37" w14:textId="77777777" w:rsidR="009C1348" w:rsidRPr="000244A2" w:rsidRDefault="009C1348" w:rsidP="007C33D1">
            <w:pPr>
              <w:contextualSpacing/>
              <w:jc w:val="right"/>
              <w:rPr>
                <w:sz w:val="20"/>
                <w:szCs w:val="20"/>
              </w:rPr>
            </w:pPr>
          </w:p>
        </w:tc>
      </w:tr>
      <w:tr w:rsidR="009C1348" w:rsidRPr="000244A2" w14:paraId="26CD9C3A" w14:textId="77777777" w:rsidTr="007C33D1">
        <w:tc>
          <w:tcPr>
            <w:tcW w:w="2160" w:type="dxa"/>
          </w:tcPr>
          <w:p w14:paraId="380198FA"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30567D32" w14:textId="77777777" w:rsidR="009C1348" w:rsidRPr="000244A2" w:rsidRDefault="009C1348" w:rsidP="007C33D1">
            <w:pPr>
              <w:contextualSpacing/>
              <w:jc w:val="right"/>
              <w:rPr>
                <w:sz w:val="20"/>
                <w:szCs w:val="20"/>
              </w:rPr>
            </w:pPr>
            <w:r w:rsidRPr="000244A2">
              <w:rPr>
                <w:sz w:val="20"/>
                <w:szCs w:val="20"/>
              </w:rPr>
              <w:t>26708</w:t>
            </w:r>
          </w:p>
        </w:tc>
        <w:tc>
          <w:tcPr>
            <w:tcW w:w="864" w:type="dxa"/>
          </w:tcPr>
          <w:p w14:paraId="010DC0DB" w14:textId="77777777" w:rsidR="009C1348" w:rsidRPr="000244A2" w:rsidRDefault="009C1348" w:rsidP="007C33D1">
            <w:pPr>
              <w:contextualSpacing/>
              <w:jc w:val="right"/>
              <w:rPr>
                <w:sz w:val="20"/>
                <w:szCs w:val="20"/>
              </w:rPr>
            </w:pPr>
            <w:r w:rsidRPr="000244A2">
              <w:rPr>
                <w:sz w:val="20"/>
                <w:szCs w:val="20"/>
              </w:rPr>
              <w:t>27191</w:t>
            </w:r>
          </w:p>
        </w:tc>
        <w:tc>
          <w:tcPr>
            <w:tcW w:w="1008" w:type="dxa"/>
          </w:tcPr>
          <w:p w14:paraId="07AC554C" w14:textId="77777777" w:rsidR="009C1348" w:rsidRPr="000244A2" w:rsidRDefault="009C1348" w:rsidP="007C33D1">
            <w:pPr>
              <w:contextualSpacing/>
              <w:jc w:val="right"/>
              <w:rPr>
                <w:sz w:val="20"/>
                <w:szCs w:val="20"/>
              </w:rPr>
            </w:pPr>
            <w:r w:rsidRPr="000244A2">
              <w:rPr>
                <w:sz w:val="20"/>
                <w:szCs w:val="20"/>
              </w:rPr>
              <w:t>544.58</w:t>
            </w:r>
          </w:p>
        </w:tc>
        <w:tc>
          <w:tcPr>
            <w:tcW w:w="720" w:type="dxa"/>
          </w:tcPr>
          <w:p w14:paraId="7950FFE0" w14:textId="77777777" w:rsidR="009C1348" w:rsidRPr="000244A2" w:rsidRDefault="009C1348" w:rsidP="007C33D1">
            <w:pPr>
              <w:contextualSpacing/>
              <w:jc w:val="right"/>
              <w:rPr>
                <w:sz w:val="20"/>
                <w:szCs w:val="20"/>
              </w:rPr>
            </w:pPr>
            <w:r w:rsidRPr="000244A2">
              <w:rPr>
                <w:sz w:val="20"/>
                <w:szCs w:val="20"/>
              </w:rPr>
              <w:t>262</w:t>
            </w:r>
          </w:p>
        </w:tc>
        <w:tc>
          <w:tcPr>
            <w:tcW w:w="864" w:type="dxa"/>
          </w:tcPr>
          <w:p w14:paraId="337533B7"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324DD4F7"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6EEFC744" w14:textId="77777777" w:rsidR="009C1348" w:rsidRPr="000244A2" w:rsidRDefault="009C1348" w:rsidP="007C33D1">
            <w:pPr>
              <w:contextualSpacing/>
              <w:jc w:val="right"/>
              <w:rPr>
                <w:sz w:val="20"/>
                <w:szCs w:val="20"/>
              </w:rPr>
            </w:pPr>
            <w:r w:rsidRPr="000244A2">
              <w:rPr>
                <w:sz w:val="20"/>
                <w:szCs w:val="20"/>
              </w:rPr>
              <w:t>13.93</w:t>
            </w:r>
          </w:p>
        </w:tc>
        <w:tc>
          <w:tcPr>
            <w:tcW w:w="690" w:type="dxa"/>
          </w:tcPr>
          <w:p w14:paraId="7FBC7D1A"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7D1842F5" w14:textId="77777777" w:rsidR="009C1348" w:rsidRPr="000244A2" w:rsidRDefault="009C1348" w:rsidP="007C33D1">
            <w:pPr>
              <w:contextualSpacing/>
              <w:jc w:val="right"/>
              <w:rPr>
                <w:sz w:val="20"/>
                <w:szCs w:val="20"/>
              </w:rPr>
            </w:pPr>
            <w:r w:rsidRPr="000244A2">
              <w:rPr>
                <w:sz w:val="20"/>
                <w:szCs w:val="20"/>
              </w:rPr>
              <w:t>.31</w:t>
            </w:r>
          </w:p>
        </w:tc>
      </w:tr>
      <w:tr w:rsidR="009C1348" w:rsidRPr="000244A2" w14:paraId="6DFF7754" w14:textId="77777777" w:rsidTr="007C33D1">
        <w:tc>
          <w:tcPr>
            <w:tcW w:w="2160" w:type="dxa"/>
          </w:tcPr>
          <w:p w14:paraId="38EF3436"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4BB2DEF9" w14:textId="77777777" w:rsidR="009C1348" w:rsidRPr="000244A2" w:rsidRDefault="009C1348" w:rsidP="007C33D1">
            <w:pPr>
              <w:contextualSpacing/>
              <w:jc w:val="right"/>
              <w:rPr>
                <w:sz w:val="20"/>
                <w:szCs w:val="20"/>
              </w:rPr>
            </w:pPr>
            <w:r w:rsidRPr="000244A2">
              <w:rPr>
                <w:sz w:val="20"/>
                <w:szCs w:val="20"/>
              </w:rPr>
              <w:t>26715</w:t>
            </w:r>
          </w:p>
        </w:tc>
        <w:tc>
          <w:tcPr>
            <w:tcW w:w="864" w:type="dxa"/>
          </w:tcPr>
          <w:p w14:paraId="2820CAC1" w14:textId="77777777" w:rsidR="009C1348" w:rsidRPr="000244A2" w:rsidRDefault="009C1348" w:rsidP="007C33D1">
            <w:pPr>
              <w:contextualSpacing/>
              <w:jc w:val="right"/>
              <w:rPr>
                <w:sz w:val="20"/>
                <w:szCs w:val="20"/>
              </w:rPr>
            </w:pPr>
            <w:r w:rsidRPr="000244A2">
              <w:rPr>
                <w:sz w:val="20"/>
                <w:szCs w:val="20"/>
              </w:rPr>
              <w:t>27125</w:t>
            </w:r>
          </w:p>
        </w:tc>
        <w:tc>
          <w:tcPr>
            <w:tcW w:w="1008" w:type="dxa"/>
          </w:tcPr>
          <w:p w14:paraId="0D0F0EDB" w14:textId="77777777" w:rsidR="009C1348" w:rsidRPr="000244A2" w:rsidRDefault="009C1348" w:rsidP="007C33D1">
            <w:pPr>
              <w:contextualSpacing/>
              <w:jc w:val="right"/>
              <w:rPr>
                <w:sz w:val="20"/>
                <w:szCs w:val="20"/>
              </w:rPr>
            </w:pPr>
            <w:r w:rsidRPr="000244A2">
              <w:rPr>
                <w:sz w:val="20"/>
                <w:szCs w:val="20"/>
              </w:rPr>
              <w:t>583.80</w:t>
            </w:r>
          </w:p>
        </w:tc>
        <w:tc>
          <w:tcPr>
            <w:tcW w:w="720" w:type="dxa"/>
          </w:tcPr>
          <w:p w14:paraId="15B998A4" w14:textId="77777777" w:rsidR="009C1348" w:rsidRPr="000244A2" w:rsidRDefault="009C1348" w:rsidP="007C33D1">
            <w:pPr>
              <w:contextualSpacing/>
              <w:jc w:val="right"/>
              <w:rPr>
                <w:sz w:val="20"/>
                <w:szCs w:val="20"/>
              </w:rPr>
            </w:pPr>
            <w:r w:rsidRPr="000244A2">
              <w:rPr>
                <w:sz w:val="20"/>
                <w:szCs w:val="20"/>
              </w:rPr>
              <w:t>278</w:t>
            </w:r>
          </w:p>
        </w:tc>
        <w:tc>
          <w:tcPr>
            <w:tcW w:w="864" w:type="dxa"/>
          </w:tcPr>
          <w:p w14:paraId="0C217E15"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7BEEAF70"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0ECD444A" w14:textId="77777777" w:rsidR="009C1348" w:rsidRPr="000244A2" w:rsidRDefault="009C1348" w:rsidP="007C33D1">
            <w:pPr>
              <w:contextualSpacing/>
              <w:jc w:val="right"/>
              <w:rPr>
                <w:sz w:val="20"/>
                <w:szCs w:val="20"/>
              </w:rPr>
            </w:pPr>
            <w:r w:rsidRPr="000244A2">
              <w:rPr>
                <w:sz w:val="20"/>
                <w:szCs w:val="20"/>
              </w:rPr>
              <w:t>39.22</w:t>
            </w:r>
          </w:p>
        </w:tc>
        <w:tc>
          <w:tcPr>
            <w:tcW w:w="690" w:type="dxa"/>
          </w:tcPr>
          <w:p w14:paraId="73C1943C" w14:textId="77777777" w:rsidR="009C1348" w:rsidRPr="000244A2" w:rsidRDefault="009C1348" w:rsidP="007C33D1">
            <w:pPr>
              <w:contextualSpacing/>
              <w:jc w:val="right"/>
              <w:rPr>
                <w:sz w:val="20"/>
                <w:szCs w:val="20"/>
              </w:rPr>
            </w:pPr>
            <w:r w:rsidRPr="000244A2">
              <w:rPr>
                <w:sz w:val="20"/>
                <w:szCs w:val="20"/>
              </w:rPr>
              <w:t>16</w:t>
            </w:r>
          </w:p>
        </w:tc>
        <w:tc>
          <w:tcPr>
            <w:tcW w:w="720" w:type="dxa"/>
          </w:tcPr>
          <w:p w14:paraId="6460BB54"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3AB3AB79" w14:textId="77777777" w:rsidTr="007C33D1">
        <w:tc>
          <w:tcPr>
            <w:tcW w:w="2160" w:type="dxa"/>
          </w:tcPr>
          <w:p w14:paraId="7C91CE58"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00A5F77D" w14:textId="77777777" w:rsidR="009C1348" w:rsidRPr="000244A2" w:rsidRDefault="009C1348" w:rsidP="007C33D1">
            <w:pPr>
              <w:contextualSpacing/>
              <w:jc w:val="right"/>
              <w:rPr>
                <w:sz w:val="20"/>
                <w:szCs w:val="20"/>
              </w:rPr>
            </w:pPr>
            <w:r w:rsidRPr="000244A2">
              <w:rPr>
                <w:sz w:val="20"/>
                <w:szCs w:val="20"/>
              </w:rPr>
              <w:t>26701</w:t>
            </w:r>
          </w:p>
        </w:tc>
        <w:tc>
          <w:tcPr>
            <w:tcW w:w="864" w:type="dxa"/>
          </w:tcPr>
          <w:p w14:paraId="7A143113" w14:textId="77777777" w:rsidR="009C1348" w:rsidRPr="000244A2" w:rsidRDefault="009C1348" w:rsidP="007C33D1">
            <w:pPr>
              <w:contextualSpacing/>
              <w:jc w:val="right"/>
              <w:rPr>
                <w:sz w:val="20"/>
                <w:szCs w:val="20"/>
              </w:rPr>
            </w:pPr>
            <w:r w:rsidRPr="000244A2">
              <w:rPr>
                <w:sz w:val="20"/>
                <w:szCs w:val="20"/>
              </w:rPr>
              <w:t>27134</w:t>
            </w:r>
          </w:p>
        </w:tc>
        <w:tc>
          <w:tcPr>
            <w:tcW w:w="1008" w:type="dxa"/>
          </w:tcPr>
          <w:p w14:paraId="73ABAEB8" w14:textId="77777777" w:rsidR="009C1348" w:rsidRPr="000244A2" w:rsidRDefault="009C1348" w:rsidP="007C33D1">
            <w:pPr>
              <w:contextualSpacing/>
              <w:jc w:val="right"/>
              <w:rPr>
                <w:sz w:val="20"/>
                <w:szCs w:val="20"/>
              </w:rPr>
            </w:pPr>
            <w:r w:rsidRPr="000244A2">
              <w:rPr>
                <w:sz w:val="20"/>
                <w:szCs w:val="20"/>
              </w:rPr>
              <w:t>560.05</w:t>
            </w:r>
          </w:p>
        </w:tc>
        <w:tc>
          <w:tcPr>
            <w:tcW w:w="720" w:type="dxa"/>
          </w:tcPr>
          <w:p w14:paraId="1C5AC826" w14:textId="77777777" w:rsidR="009C1348" w:rsidRPr="000244A2" w:rsidRDefault="009C1348" w:rsidP="007C33D1">
            <w:pPr>
              <w:contextualSpacing/>
              <w:jc w:val="right"/>
              <w:rPr>
                <w:sz w:val="20"/>
                <w:szCs w:val="20"/>
              </w:rPr>
            </w:pPr>
            <w:r w:rsidRPr="000244A2">
              <w:rPr>
                <w:sz w:val="20"/>
                <w:szCs w:val="20"/>
              </w:rPr>
              <w:t>273</w:t>
            </w:r>
          </w:p>
        </w:tc>
        <w:tc>
          <w:tcPr>
            <w:tcW w:w="864" w:type="dxa"/>
          </w:tcPr>
          <w:p w14:paraId="61BD24A8"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30342C7B"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5C9B304A" w14:textId="77777777" w:rsidR="009C1348" w:rsidRPr="000244A2" w:rsidRDefault="009C1348" w:rsidP="007C33D1">
            <w:pPr>
              <w:contextualSpacing/>
              <w:jc w:val="right"/>
              <w:rPr>
                <w:sz w:val="20"/>
                <w:szCs w:val="20"/>
              </w:rPr>
            </w:pPr>
            <w:r w:rsidRPr="000244A2">
              <w:rPr>
                <w:sz w:val="20"/>
                <w:szCs w:val="20"/>
              </w:rPr>
              <w:t>15.47</w:t>
            </w:r>
          </w:p>
        </w:tc>
        <w:tc>
          <w:tcPr>
            <w:tcW w:w="690" w:type="dxa"/>
          </w:tcPr>
          <w:p w14:paraId="48987D45" w14:textId="77777777" w:rsidR="009C1348" w:rsidRPr="000244A2" w:rsidRDefault="009C1348" w:rsidP="007C33D1">
            <w:pPr>
              <w:contextualSpacing/>
              <w:jc w:val="right"/>
              <w:rPr>
                <w:sz w:val="20"/>
                <w:szCs w:val="20"/>
              </w:rPr>
            </w:pPr>
            <w:r w:rsidRPr="000244A2">
              <w:rPr>
                <w:sz w:val="20"/>
                <w:szCs w:val="20"/>
              </w:rPr>
              <w:t>11</w:t>
            </w:r>
          </w:p>
        </w:tc>
        <w:tc>
          <w:tcPr>
            <w:tcW w:w="720" w:type="dxa"/>
          </w:tcPr>
          <w:p w14:paraId="1D0A999C" w14:textId="77777777" w:rsidR="009C1348" w:rsidRPr="000244A2" w:rsidRDefault="009C1348" w:rsidP="007C33D1">
            <w:pPr>
              <w:contextualSpacing/>
              <w:jc w:val="right"/>
              <w:rPr>
                <w:sz w:val="20"/>
                <w:szCs w:val="20"/>
              </w:rPr>
            </w:pPr>
            <w:r w:rsidRPr="000244A2">
              <w:rPr>
                <w:sz w:val="20"/>
                <w:szCs w:val="20"/>
              </w:rPr>
              <w:t>.16</w:t>
            </w:r>
          </w:p>
        </w:tc>
      </w:tr>
      <w:tr w:rsidR="009C1348" w:rsidRPr="000244A2" w14:paraId="5AD6B44C" w14:textId="77777777" w:rsidTr="007C33D1">
        <w:tc>
          <w:tcPr>
            <w:tcW w:w="2160" w:type="dxa"/>
          </w:tcPr>
          <w:p w14:paraId="19C60478"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5CA63C52" w14:textId="77777777" w:rsidR="009C1348" w:rsidRPr="000244A2" w:rsidRDefault="009C1348" w:rsidP="007C33D1">
            <w:pPr>
              <w:contextualSpacing/>
              <w:jc w:val="right"/>
              <w:rPr>
                <w:sz w:val="20"/>
                <w:szCs w:val="20"/>
              </w:rPr>
            </w:pPr>
            <w:r w:rsidRPr="000244A2">
              <w:rPr>
                <w:sz w:val="20"/>
                <w:szCs w:val="20"/>
              </w:rPr>
              <w:t>26691</w:t>
            </w:r>
          </w:p>
        </w:tc>
        <w:tc>
          <w:tcPr>
            <w:tcW w:w="864" w:type="dxa"/>
          </w:tcPr>
          <w:p w14:paraId="7064EFA0" w14:textId="77777777" w:rsidR="009C1348" w:rsidRPr="000244A2" w:rsidRDefault="009C1348" w:rsidP="007C33D1">
            <w:pPr>
              <w:contextualSpacing/>
              <w:jc w:val="right"/>
              <w:rPr>
                <w:sz w:val="20"/>
                <w:szCs w:val="20"/>
              </w:rPr>
            </w:pPr>
            <w:r w:rsidRPr="000244A2">
              <w:rPr>
                <w:sz w:val="20"/>
                <w:szCs w:val="20"/>
              </w:rPr>
              <w:t>27092</w:t>
            </w:r>
          </w:p>
        </w:tc>
        <w:tc>
          <w:tcPr>
            <w:tcW w:w="1008" w:type="dxa"/>
          </w:tcPr>
          <w:p w14:paraId="6B49C528" w14:textId="77777777" w:rsidR="009C1348" w:rsidRPr="000244A2" w:rsidRDefault="009C1348" w:rsidP="007C33D1">
            <w:pPr>
              <w:contextualSpacing/>
              <w:jc w:val="right"/>
              <w:rPr>
                <w:sz w:val="20"/>
                <w:szCs w:val="20"/>
              </w:rPr>
            </w:pPr>
            <w:r w:rsidRPr="000244A2">
              <w:rPr>
                <w:sz w:val="20"/>
                <w:szCs w:val="20"/>
              </w:rPr>
              <w:t>565.24</w:t>
            </w:r>
          </w:p>
        </w:tc>
        <w:tc>
          <w:tcPr>
            <w:tcW w:w="720" w:type="dxa"/>
          </w:tcPr>
          <w:p w14:paraId="081D8F70" w14:textId="77777777" w:rsidR="009C1348" w:rsidRPr="000244A2" w:rsidRDefault="009C1348" w:rsidP="007C33D1">
            <w:pPr>
              <w:contextualSpacing/>
              <w:jc w:val="right"/>
              <w:rPr>
                <w:sz w:val="20"/>
                <w:szCs w:val="20"/>
              </w:rPr>
            </w:pPr>
            <w:r w:rsidRPr="000244A2">
              <w:rPr>
                <w:sz w:val="20"/>
                <w:szCs w:val="20"/>
              </w:rPr>
              <w:t>280</w:t>
            </w:r>
          </w:p>
        </w:tc>
        <w:tc>
          <w:tcPr>
            <w:tcW w:w="864" w:type="dxa"/>
          </w:tcPr>
          <w:p w14:paraId="7114718F"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38556BCB"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40151380" w14:textId="77777777" w:rsidR="009C1348" w:rsidRPr="000244A2" w:rsidRDefault="009C1348" w:rsidP="007C33D1">
            <w:pPr>
              <w:contextualSpacing/>
              <w:jc w:val="right"/>
              <w:rPr>
                <w:sz w:val="20"/>
                <w:szCs w:val="20"/>
              </w:rPr>
            </w:pPr>
            <w:r w:rsidRPr="000244A2">
              <w:rPr>
                <w:sz w:val="20"/>
                <w:szCs w:val="20"/>
              </w:rPr>
              <w:t>5.19</w:t>
            </w:r>
          </w:p>
        </w:tc>
        <w:tc>
          <w:tcPr>
            <w:tcW w:w="690" w:type="dxa"/>
          </w:tcPr>
          <w:p w14:paraId="0399FDA8"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45A4B593" w14:textId="77777777" w:rsidR="009C1348" w:rsidRPr="000244A2" w:rsidRDefault="009C1348" w:rsidP="007C33D1">
            <w:pPr>
              <w:contextualSpacing/>
              <w:jc w:val="right"/>
              <w:rPr>
                <w:sz w:val="20"/>
                <w:szCs w:val="20"/>
              </w:rPr>
            </w:pPr>
            <w:r w:rsidRPr="000244A2">
              <w:rPr>
                <w:sz w:val="20"/>
                <w:szCs w:val="20"/>
              </w:rPr>
              <w:t>.64</w:t>
            </w:r>
          </w:p>
        </w:tc>
      </w:tr>
      <w:tr w:rsidR="009C1348" w:rsidRPr="000244A2" w14:paraId="44D2995E" w14:textId="77777777" w:rsidTr="007C33D1">
        <w:tc>
          <w:tcPr>
            <w:tcW w:w="2160" w:type="dxa"/>
          </w:tcPr>
          <w:p w14:paraId="79CFB706" w14:textId="77777777" w:rsidR="009C1348" w:rsidRPr="000244A2" w:rsidRDefault="009C1348" w:rsidP="007C33D1">
            <w:pPr>
              <w:contextualSpacing/>
              <w:rPr>
                <w:sz w:val="20"/>
                <w:szCs w:val="20"/>
              </w:rPr>
            </w:pPr>
            <w:r w:rsidRPr="000244A2">
              <w:rPr>
                <w:sz w:val="20"/>
                <w:szCs w:val="20"/>
              </w:rPr>
              <w:t>Emotional Engagement</w:t>
            </w:r>
          </w:p>
        </w:tc>
        <w:tc>
          <w:tcPr>
            <w:tcW w:w="864" w:type="dxa"/>
          </w:tcPr>
          <w:p w14:paraId="30AD6534" w14:textId="77777777" w:rsidR="009C1348" w:rsidRPr="000244A2" w:rsidRDefault="009C1348" w:rsidP="007C33D1">
            <w:pPr>
              <w:contextualSpacing/>
              <w:jc w:val="right"/>
              <w:rPr>
                <w:sz w:val="20"/>
                <w:szCs w:val="20"/>
              </w:rPr>
            </w:pPr>
          </w:p>
        </w:tc>
        <w:tc>
          <w:tcPr>
            <w:tcW w:w="864" w:type="dxa"/>
          </w:tcPr>
          <w:p w14:paraId="071057D5" w14:textId="77777777" w:rsidR="009C1348" w:rsidRPr="000244A2" w:rsidRDefault="009C1348" w:rsidP="007C33D1">
            <w:pPr>
              <w:contextualSpacing/>
              <w:jc w:val="right"/>
              <w:rPr>
                <w:sz w:val="20"/>
                <w:szCs w:val="20"/>
              </w:rPr>
            </w:pPr>
          </w:p>
        </w:tc>
        <w:tc>
          <w:tcPr>
            <w:tcW w:w="1008" w:type="dxa"/>
          </w:tcPr>
          <w:p w14:paraId="190634FD" w14:textId="77777777" w:rsidR="009C1348" w:rsidRPr="000244A2" w:rsidRDefault="009C1348" w:rsidP="007C33D1">
            <w:pPr>
              <w:contextualSpacing/>
              <w:jc w:val="right"/>
              <w:rPr>
                <w:sz w:val="20"/>
                <w:szCs w:val="20"/>
              </w:rPr>
            </w:pPr>
          </w:p>
        </w:tc>
        <w:tc>
          <w:tcPr>
            <w:tcW w:w="720" w:type="dxa"/>
          </w:tcPr>
          <w:p w14:paraId="1E2B80A4" w14:textId="77777777" w:rsidR="009C1348" w:rsidRPr="000244A2" w:rsidRDefault="009C1348" w:rsidP="007C33D1">
            <w:pPr>
              <w:contextualSpacing/>
              <w:jc w:val="right"/>
              <w:rPr>
                <w:sz w:val="20"/>
                <w:szCs w:val="20"/>
              </w:rPr>
            </w:pPr>
          </w:p>
        </w:tc>
        <w:tc>
          <w:tcPr>
            <w:tcW w:w="864" w:type="dxa"/>
          </w:tcPr>
          <w:p w14:paraId="05F2C5EF" w14:textId="77777777" w:rsidR="009C1348" w:rsidRPr="000244A2" w:rsidRDefault="009C1348" w:rsidP="007C33D1">
            <w:pPr>
              <w:contextualSpacing/>
              <w:jc w:val="right"/>
              <w:rPr>
                <w:sz w:val="20"/>
                <w:szCs w:val="20"/>
              </w:rPr>
            </w:pPr>
          </w:p>
        </w:tc>
        <w:tc>
          <w:tcPr>
            <w:tcW w:w="1050" w:type="dxa"/>
          </w:tcPr>
          <w:p w14:paraId="4DA017B2" w14:textId="77777777" w:rsidR="009C1348" w:rsidRPr="000244A2" w:rsidRDefault="009C1348" w:rsidP="007C33D1">
            <w:pPr>
              <w:contextualSpacing/>
              <w:jc w:val="right"/>
              <w:rPr>
                <w:sz w:val="20"/>
                <w:szCs w:val="20"/>
              </w:rPr>
            </w:pPr>
          </w:p>
        </w:tc>
        <w:tc>
          <w:tcPr>
            <w:tcW w:w="864" w:type="dxa"/>
          </w:tcPr>
          <w:p w14:paraId="11B9F882" w14:textId="77777777" w:rsidR="009C1348" w:rsidRPr="000244A2" w:rsidRDefault="009C1348" w:rsidP="007C33D1">
            <w:pPr>
              <w:contextualSpacing/>
              <w:jc w:val="right"/>
              <w:rPr>
                <w:sz w:val="20"/>
                <w:szCs w:val="20"/>
              </w:rPr>
            </w:pPr>
          </w:p>
        </w:tc>
        <w:tc>
          <w:tcPr>
            <w:tcW w:w="690" w:type="dxa"/>
          </w:tcPr>
          <w:p w14:paraId="267F5BD5" w14:textId="77777777" w:rsidR="009C1348" w:rsidRPr="000244A2" w:rsidRDefault="009C1348" w:rsidP="007C33D1">
            <w:pPr>
              <w:contextualSpacing/>
              <w:jc w:val="right"/>
              <w:rPr>
                <w:sz w:val="20"/>
                <w:szCs w:val="20"/>
              </w:rPr>
            </w:pPr>
          </w:p>
        </w:tc>
        <w:tc>
          <w:tcPr>
            <w:tcW w:w="720" w:type="dxa"/>
          </w:tcPr>
          <w:p w14:paraId="7EF2D497" w14:textId="77777777" w:rsidR="009C1348" w:rsidRPr="000244A2" w:rsidRDefault="009C1348" w:rsidP="007C33D1">
            <w:pPr>
              <w:contextualSpacing/>
              <w:jc w:val="right"/>
              <w:rPr>
                <w:sz w:val="20"/>
                <w:szCs w:val="20"/>
              </w:rPr>
            </w:pPr>
          </w:p>
        </w:tc>
      </w:tr>
      <w:tr w:rsidR="009C1348" w:rsidRPr="000244A2" w14:paraId="3878A708" w14:textId="77777777" w:rsidTr="007C33D1">
        <w:tc>
          <w:tcPr>
            <w:tcW w:w="2160" w:type="dxa"/>
          </w:tcPr>
          <w:p w14:paraId="5E52965F"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215F9195" w14:textId="77777777" w:rsidR="009C1348" w:rsidRPr="000244A2" w:rsidRDefault="009C1348" w:rsidP="007C33D1">
            <w:pPr>
              <w:contextualSpacing/>
              <w:jc w:val="right"/>
              <w:rPr>
                <w:sz w:val="20"/>
                <w:szCs w:val="20"/>
              </w:rPr>
            </w:pPr>
            <w:r w:rsidRPr="000244A2">
              <w:rPr>
                <w:sz w:val="20"/>
                <w:szCs w:val="20"/>
              </w:rPr>
              <w:t>26736</w:t>
            </w:r>
          </w:p>
        </w:tc>
        <w:tc>
          <w:tcPr>
            <w:tcW w:w="864" w:type="dxa"/>
          </w:tcPr>
          <w:p w14:paraId="6A60B726" w14:textId="77777777" w:rsidR="009C1348" w:rsidRPr="000244A2" w:rsidRDefault="009C1348" w:rsidP="007C33D1">
            <w:pPr>
              <w:contextualSpacing/>
              <w:jc w:val="right"/>
              <w:rPr>
                <w:sz w:val="20"/>
                <w:szCs w:val="20"/>
              </w:rPr>
            </w:pPr>
            <w:r w:rsidRPr="000244A2">
              <w:rPr>
                <w:sz w:val="20"/>
                <w:szCs w:val="20"/>
              </w:rPr>
              <w:t>27256</w:t>
            </w:r>
          </w:p>
        </w:tc>
        <w:tc>
          <w:tcPr>
            <w:tcW w:w="1008" w:type="dxa"/>
          </w:tcPr>
          <w:p w14:paraId="1B5F2B96" w14:textId="77777777" w:rsidR="009C1348" w:rsidRPr="000244A2" w:rsidRDefault="009C1348" w:rsidP="007C33D1">
            <w:pPr>
              <w:contextualSpacing/>
              <w:jc w:val="right"/>
              <w:rPr>
                <w:sz w:val="20"/>
                <w:szCs w:val="20"/>
              </w:rPr>
            </w:pPr>
            <w:r w:rsidRPr="000244A2">
              <w:rPr>
                <w:sz w:val="20"/>
                <w:szCs w:val="20"/>
              </w:rPr>
              <w:t>473.44</w:t>
            </w:r>
          </w:p>
        </w:tc>
        <w:tc>
          <w:tcPr>
            <w:tcW w:w="720" w:type="dxa"/>
          </w:tcPr>
          <w:p w14:paraId="2D17D9DB" w14:textId="77777777" w:rsidR="009C1348" w:rsidRPr="000244A2" w:rsidRDefault="009C1348" w:rsidP="007C33D1">
            <w:pPr>
              <w:contextualSpacing/>
              <w:jc w:val="right"/>
              <w:rPr>
                <w:sz w:val="20"/>
                <w:szCs w:val="20"/>
              </w:rPr>
            </w:pPr>
            <w:r w:rsidRPr="000244A2">
              <w:rPr>
                <w:sz w:val="20"/>
                <w:szCs w:val="20"/>
              </w:rPr>
              <w:t>254</w:t>
            </w:r>
          </w:p>
        </w:tc>
        <w:tc>
          <w:tcPr>
            <w:tcW w:w="864" w:type="dxa"/>
          </w:tcPr>
          <w:p w14:paraId="070D8186" w14:textId="77777777" w:rsidR="009C1348" w:rsidRPr="000244A2" w:rsidRDefault="009C1348" w:rsidP="007C33D1">
            <w:pPr>
              <w:contextualSpacing/>
              <w:jc w:val="right"/>
              <w:rPr>
                <w:sz w:val="20"/>
                <w:szCs w:val="20"/>
              </w:rPr>
            </w:pPr>
            <w:r w:rsidRPr="000244A2">
              <w:rPr>
                <w:sz w:val="20"/>
                <w:szCs w:val="20"/>
              </w:rPr>
              <w:t>1.10</w:t>
            </w:r>
          </w:p>
        </w:tc>
        <w:tc>
          <w:tcPr>
            <w:tcW w:w="1050" w:type="dxa"/>
          </w:tcPr>
          <w:p w14:paraId="2C2EB8CA" w14:textId="77777777" w:rsidR="009C1348" w:rsidRPr="000244A2" w:rsidRDefault="009C1348" w:rsidP="007C33D1">
            <w:pPr>
              <w:contextualSpacing/>
              <w:jc w:val="right"/>
              <w:rPr>
                <w:sz w:val="20"/>
                <w:szCs w:val="20"/>
              </w:rPr>
            </w:pPr>
          </w:p>
        </w:tc>
        <w:tc>
          <w:tcPr>
            <w:tcW w:w="864" w:type="dxa"/>
          </w:tcPr>
          <w:p w14:paraId="1773DF53" w14:textId="77777777" w:rsidR="009C1348" w:rsidRPr="000244A2" w:rsidRDefault="009C1348" w:rsidP="007C33D1">
            <w:pPr>
              <w:contextualSpacing/>
              <w:jc w:val="right"/>
              <w:rPr>
                <w:sz w:val="20"/>
                <w:szCs w:val="20"/>
              </w:rPr>
            </w:pPr>
          </w:p>
        </w:tc>
        <w:tc>
          <w:tcPr>
            <w:tcW w:w="690" w:type="dxa"/>
          </w:tcPr>
          <w:p w14:paraId="534B20A2" w14:textId="77777777" w:rsidR="009C1348" w:rsidRPr="000244A2" w:rsidRDefault="009C1348" w:rsidP="007C33D1">
            <w:pPr>
              <w:contextualSpacing/>
              <w:jc w:val="right"/>
              <w:rPr>
                <w:sz w:val="20"/>
                <w:szCs w:val="20"/>
              </w:rPr>
            </w:pPr>
          </w:p>
        </w:tc>
        <w:tc>
          <w:tcPr>
            <w:tcW w:w="720" w:type="dxa"/>
          </w:tcPr>
          <w:p w14:paraId="042FCA83" w14:textId="77777777" w:rsidR="009C1348" w:rsidRPr="000244A2" w:rsidRDefault="009C1348" w:rsidP="007C33D1">
            <w:pPr>
              <w:contextualSpacing/>
              <w:jc w:val="right"/>
              <w:rPr>
                <w:sz w:val="20"/>
                <w:szCs w:val="20"/>
              </w:rPr>
            </w:pPr>
          </w:p>
        </w:tc>
      </w:tr>
      <w:tr w:rsidR="009C1348" w:rsidRPr="000244A2" w14:paraId="01AD01EB" w14:textId="77777777" w:rsidTr="007C33D1">
        <w:tc>
          <w:tcPr>
            <w:tcW w:w="2160" w:type="dxa"/>
          </w:tcPr>
          <w:p w14:paraId="07ACB487"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079651A0" w14:textId="77777777" w:rsidR="009C1348" w:rsidRPr="000244A2" w:rsidRDefault="009C1348" w:rsidP="007C33D1">
            <w:pPr>
              <w:contextualSpacing/>
              <w:jc w:val="right"/>
              <w:rPr>
                <w:sz w:val="20"/>
                <w:szCs w:val="20"/>
              </w:rPr>
            </w:pPr>
            <w:r w:rsidRPr="000244A2">
              <w:rPr>
                <w:sz w:val="20"/>
                <w:szCs w:val="20"/>
              </w:rPr>
              <w:t>26750</w:t>
            </w:r>
          </w:p>
        </w:tc>
        <w:tc>
          <w:tcPr>
            <w:tcW w:w="864" w:type="dxa"/>
          </w:tcPr>
          <w:p w14:paraId="2CC60B8B" w14:textId="77777777" w:rsidR="009C1348" w:rsidRPr="000244A2" w:rsidRDefault="009C1348" w:rsidP="007C33D1">
            <w:pPr>
              <w:contextualSpacing/>
              <w:jc w:val="right"/>
              <w:rPr>
                <w:sz w:val="20"/>
                <w:szCs w:val="20"/>
              </w:rPr>
            </w:pPr>
            <w:r w:rsidRPr="000244A2">
              <w:rPr>
                <w:sz w:val="20"/>
                <w:szCs w:val="20"/>
              </w:rPr>
              <w:t>27214</w:t>
            </w:r>
          </w:p>
        </w:tc>
        <w:tc>
          <w:tcPr>
            <w:tcW w:w="1008" w:type="dxa"/>
          </w:tcPr>
          <w:p w14:paraId="44B5919D" w14:textId="77777777" w:rsidR="009C1348" w:rsidRPr="000244A2" w:rsidRDefault="009C1348" w:rsidP="007C33D1">
            <w:pPr>
              <w:contextualSpacing/>
              <w:jc w:val="right"/>
              <w:rPr>
                <w:sz w:val="20"/>
                <w:szCs w:val="20"/>
              </w:rPr>
            </w:pPr>
            <w:r w:rsidRPr="000244A2">
              <w:rPr>
                <w:sz w:val="20"/>
                <w:szCs w:val="20"/>
              </w:rPr>
              <w:t>509.14</w:t>
            </w:r>
          </w:p>
        </w:tc>
        <w:tc>
          <w:tcPr>
            <w:tcW w:w="720" w:type="dxa"/>
          </w:tcPr>
          <w:p w14:paraId="049FFDC5" w14:textId="77777777" w:rsidR="009C1348" w:rsidRPr="000244A2" w:rsidRDefault="009C1348" w:rsidP="007C33D1">
            <w:pPr>
              <w:contextualSpacing/>
              <w:jc w:val="right"/>
              <w:rPr>
                <w:sz w:val="20"/>
                <w:szCs w:val="20"/>
              </w:rPr>
            </w:pPr>
            <w:r w:rsidRPr="000244A2">
              <w:rPr>
                <w:sz w:val="20"/>
                <w:szCs w:val="20"/>
              </w:rPr>
              <w:t>266</w:t>
            </w:r>
          </w:p>
        </w:tc>
        <w:tc>
          <w:tcPr>
            <w:tcW w:w="864" w:type="dxa"/>
          </w:tcPr>
          <w:p w14:paraId="08D717DB" w14:textId="77777777" w:rsidR="009C1348" w:rsidRPr="000244A2" w:rsidRDefault="009C1348" w:rsidP="007C33D1">
            <w:pPr>
              <w:contextualSpacing/>
              <w:jc w:val="right"/>
              <w:rPr>
                <w:sz w:val="20"/>
                <w:szCs w:val="20"/>
              </w:rPr>
            </w:pPr>
            <w:r w:rsidRPr="000244A2">
              <w:rPr>
                <w:sz w:val="20"/>
                <w:szCs w:val="20"/>
              </w:rPr>
              <w:t>1.10</w:t>
            </w:r>
          </w:p>
        </w:tc>
        <w:tc>
          <w:tcPr>
            <w:tcW w:w="1050" w:type="dxa"/>
          </w:tcPr>
          <w:p w14:paraId="3EBAE342" w14:textId="77777777" w:rsidR="009C1348" w:rsidRPr="000244A2" w:rsidRDefault="009C1348" w:rsidP="007C33D1">
            <w:pPr>
              <w:contextualSpacing/>
              <w:jc w:val="right"/>
              <w:rPr>
                <w:sz w:val="20"/>
                <w:szCs w:val="20"/>
              </w:rPr>
            </w:pPr>
            <w:r w:rsidRPr="000244A2">
              <w:rPr>
                <w:sz w:val="20"/>
                <w:szCs w:val="20"/>
              </w:rPr>
              <w:t>1.10</w:t>
            </w:r>
          </w:p>
        </w:tc>
        <w:tc>
          <w:tcPr>
            <w:tcW w:w="864" w:type="dxa"/>
          </w:tcPr>
          <w:p w14:paraId="22AD2562" w14:textId="77777777" w:rsidR="009C1348" w:rsidRPr="000244A2" w:rsidRDefault="009C1348" w:rsidP="007C33D1">
            <w:pPr>
              <w:contextualSpacing/>
              <w:jc w:val="right"/>
              <w:rPr>
                <w:sz w:val="20"/>
                <w:szCs w:val="20"/>
              </w:rPr>
            </w:pPr>
            <w:r w:rsidRPr="000244A2">
              <w:rPr>
                <w:sz w:val="20"/>
                <w:szCs w:val="20"/>
              </w:rPr>
              <w:t>35.70</w:t>
            </w:r>
          </w:p>
        </w:tc>
        <w:tc>
          <w:tcPr>
            <w:tcW w:w="690" w:type="dxa"/>
          </w:tcPr>
          <w:p w14:paraId="677FE23D"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30171C7F"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6F2396BD" w14:textId="77777777" w:rsidTr="007C33D1">
        <w:tc>
          <w:tcPr>
            <w:tcW w:w="2160" w:type="dxa"/>
          </w:tcPr>
          <w:p w14:paraId="652F3650" w14:textId="77777777" w:rsidR="009C1348" w:rsidRPr="000244A2" w:rsidRDefault="009C1348" w:rsidP="007C33D1">
            <w:pPr>
              <w:ind w:firstLine="162"/>
              <w:contextualSpacing/>
              <w:rPr>
                <w:sz w:val="20"/>
                <w:szCs w:val="20"/>
              </w:rPr>
            </w:pPr>
            <w:r w:rsidRPr="000244A2">
              <w:rPr>
                <w:sz w:val="20"/>
                <w:szCs w:val="20"/>
              </w:rPr>
              <w:t>Partial Metric</w:t>
            </w:r>
          </w:p>
        </w:tc>
        <w:tc>
          <w:tcPr>
            <w:tcW w:w="864" w:type="dxa"/>
          </w:tcPr>
          <w:p w14:paraId="5F437FC4" w14:textId="77777777" w:rsidR="009C1348" w:rsidRPr="000244A2" w:rsidRDefault="009C1348" w:rsidP="007C33D1">
            <w:pPr>
              <w:contextualSpacing/>
              <w:jc w:val="right"/>
              <w:rPr>
                <w:sz w:val="20"/>
                <w:szCs w:val="20"/>
              </w:rPr>
            </w:pPr>
            <w:r w:rsidRPr="000244A2">
              <w:rPr>
                <w:sz w:val="20"/>
                <w:szCs w:val="20"/>
              </w:rPr>
              <w:t>26729</w:t>
            </w:r>
          </w:p>
        </w:tc>
        <w:tc>
          <w:tcPr>
            <w:tcW w:w="864" w:type="dxa"/>
          </w:tcPr>
          <w:p w14:paraId="3B8977D7" w14:textId="77777777" w:rsidR="009C1348" w:rsidRPr="000244A2" w:rsidRDefault="009C1348" w:rsidP="007C33D1">
            <w:pPr>
              <w:contextualSpacing/>
              <w:jc w:val="right"/>
              <w:rPr>
                <w:sz w:val="20"/>
                <w:szCs w:val="20"/>
              </w:rPr>
            </w:pPr>
            <w:r w:rsidRPr="000244A2">
              <w:rPr>
                <w:sz w:val="20"/>
                <w:szCs w:val="20"/>
              </w:rPr>
              <w:t>27203</w:t>
            </w:r>
          </w:p>
        </w:tc>
        <w:tc>
          <w:tcPr>
            <w:tcW w:w="1008" w:type="dxa"/>
          </w:tcPr>
          <w:p w14:paraId="23C753B1" w14:textId="77777777" w:rsidR="009C1348" w:rsidRPr="000244A2" w:rsidRDefault="009C1348" w:rsidP="007C33D1">
            <w:pPr>
              <w:contextualSpacing/>
              <w:jc w:val="right"/>
              <w:rPr>
                <w:sz w:val="20"/>
                <w:szCs w:val="20"/>
              </w:rPr>
            </w:pPr>
            <w:r w:rsidRPr="000244A2">
              <w:rPr>
                <w:sz w:val="20"/>
                <w:szCs w:val="20"/>
              </w:rPr>
              <w:t>487.18</w:t>
            </w:r>
          </w:p>
        </w:tc>
        <w:tc>
          <w:tcPr>
            <w:tcW w:w="720" w:type="dxa"/>
          </w:tcPr>
          <w:p w14:paraId="30E265F3" w14:textId="77777777" w:rsidR="009C1348" w:rsidRPr="000244A2" w:rsidRDefault="009C1348" w:rsidP="007C33D1">
            <w:pPr>
              <w:contextualSpacing/>
              <w:jc w:val="right"/>
              <w:rPr>
                <w:sz w:val="20"/>
                <w:szCs w:val="20"/>
              </w:rPr>
            </w:pPr>
            <w:r w:rsidRPr="000244A2">
              <w:rPr>
                <w:sz w:val="20"/>
                <w:szCs w:val="20"/>
              </w:rPr>
              <w:t>264</w:t>
            </w:r>
          </w:p>
        </w:tc>
        <w:tc>
          <w:tcPr>
            <w:tcW w:w="864" w:type="dxa"/>
          </w:tcPr>
          <w:p w14:paraId="786DDB0A" w14:textId="77777777" w:rsidR="009C1348" w:rsidRPr="000244A2" w:rsidRDefault="009C1348" w:rsidP="007C33D1">
            <w:pPr>
              <w:contextualSpacing/>
              <w:jc w:val="right"/>
              <w:rPr>
                <w:sz w:val="20"/>
                <w:szCs w:val="20"/>
              </w:rPr>
            </w:pPr>
            <w:r w:rsidRPr="000244A2">
              <w:rPr>
                <w:sz w:val="20"/>
                <w:szCs w:val="20"/>
              </w:rPr>
              <w:t>1.10</w:t>
            </w:r>
          </w:p>
        </w:tc>
        <w:tc>
          <w:tcPr>
            <w:tcW w:w="1050" w:type="dxa"/>
          </w:tcPr>
          <w:p w14:paraId="2978FE94" w14:textId="77777777" w:rsidR="009C1348" w:rsidRPr="000244A2" w:rsidRDefault="009C1348" w:rsidP="007C33D1">
            <w:pPr>
              <w:contextualSpacing/>
              <w:jc w:val="right"/>
              <w:rPr>
                <w:sz w:val="20"/>
                <w:szCs w:val="20"/>
              </w:rPr>
            </w:pPr>
            <w:r w:rsidRPr="000244A2">
              <w:rPr>
                <w:sz w:val="20"/>
                <w:szCs w:val="20"/>
              </w:rPr>
              <w:t>1.10</w:t>
            </w:r>
          </w:p>
        </w:tc>
        <w:tc>
          <w:tcPr>
            <w:tcW w:w="864" w:type="dxa"/>
          </w:tcPr>
          <w:p w14:paraId="21CB35A1" w14:textId="77777777" w:rsidR="009C1348" w:rsidRPr="000244A2" w:rsidRDefault="009C1348" w:rsidP="007C33D1">
            <w:pPr>
              <w:contextualSpacing/>
              <w:jc w:val="right"/>
              <w:rPr>
                <w:sz w:val="20"/>
                <w:szCs w:val="20"/>
              </w:rPr>
            </w:pPr>
            <w:r w:rsidRPr="000244A2">
              <w:rPr>
                <w:sz w:val="20"/>
                <w:szCs w:val="20"/>
              </w:rPr>
              <w:t>13.74</w:t>
            </w:r>
          </w:p>
        </w:tc>
        <w:tc>
          <w:tcPr>
            <w:tcW w:w="690" w:type="dxa"/>
          </w:tcPr>
          <w:p w14:paraId="0BD52E5E" w14:textId="77777777" w:rsidR="009C1348" w:rsidRPr="000244A2" w:rsidRDefault="009C1348" w:rsidP="007C33D1">
            <w:pPr>
              <w:contextualSpacing/>
              <w:jc w:val="right"/>
              <w:rPr>
                <w:sz w:val="20"/>
                <w:szCs w:val="20"/>
              </w:rPr>
            </w:pPr>
            <w:r w:rsidRPr="000244A2">
              <w:rPr>
                <w:sz w:val="20"/>
                <w:szCs w:val="20"/>
              </w:rPr>
              <w:t>10</w:t>
            </w:r>
          </w:p>
        </w:tc>
        <w:tc>
          <w:tcPr>
            <w:tcW w:w="720" w:type="dxa"/>
          </w:tcPr>
          <w:p w14:paraId="0C608D90" w14:textId="77777777" w:rsidR="009C1348" w:rsidRPr="000244A2" w:rsidRDefault="009C1348" w:rsidP="007C33D1">
            <w:pPr>
              <w:contextualSpacing/>
              <w:jc w:val="right"/>
              <w:rPr>
                <w:sz w:val="20"/>
                <w:szCs w:val="20"/>
              </w:rPr>
            </w:pPr>
            <w:r w:rsidRPr="000244A2">
              <w:rPr>
                <w:sz w:val="20"/>
                <w:szCs w:val="20"/>
              </w:rPr>
              <w:t>.19</w:t>
            </w:r>
          </w:p>
        </w:tc>
      </w:tr>
      <w:tr w:rsidR="009C1348" w:rsidRPr="000244A2" w14:paraId="7005ED0E" w14:textId="77777777" w:rsidTr="007C33D1">
        <w:tc>
          <w:tcPr>
            <w:tcW w:w="2160" w:type="dxa"/>
          </w:tcPr>
          <w:p w14:paraId="435AD12A"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0E16FF85" w14:textId="77777777" w:rsidR="009C1348" w:rsidRPr="000244A2" w:rsidRDefault="009C1348" w:rsidP="007C33D1">
            <w:pPr>
              <w:contextualSpacing/>
              <w:jc w:val="right"/>
              <w:rPr>
                <w:sz w:val="20"/>
                <w:szCs w:val="20"/>
              </w:rPr>
            </w:pPr>
            <w:r w:rsidRPr="000244A2">
              <w:rPr>
                <w:sz w:val="20"/>
                <w:szCs w:val="20"/>
              </w:rPr>
              <w:t>26742</w:t>
            </w:r>
          </w:p>
        </w:tc>
        <w:tc>
          <w:tcPr>
            <w:tcW w:w="864" w:type="dxa"/>
          </w:tcPr>
          <w:p w14:paraId="23553AD4" w14:textId="77777777" w:rsidR="009C1348" w:rsidRPr="000244A2" w:rsidRDefault="009C1348" w:rsidP="007C33D1">
            <w:pPr>
              <w:contextualSpacing/>
              <w:jc w:val="right"/>
              <w:rPr>
                <w:sz w:val="20"/>
                <w:szCs w:val="20"/>
              </w:rPr>
            </w:pPr>
            <w:r w:rsidRPr="000244A2">
              <w:rPr>
                <w:sz w:val="20"/>
                <w:szCs w:val="20"/>
              </w:rPr>
              <w:t>27143</w:t>
            </w:r>
          </w:p>
        </w:tc>
        <w:tc>
          <w:tcPr>
            <w:tcW w:w="1008" w:type="dxa"/>
          </w:tcPr>
          <w:p w14:paraId="17BEA29F" w14:textId="77777777" w:rsidR="009C1348" w:rsidRPr="000244A2" w:rsidRDefault="009C1348" w:rsidP="007C33D1">
            <w:pPr>
              <w:contextualSpacing/>
              <w:jc w:val="right"/>
              <w:rPr>
                <w:sz w:val="20"/>
                <w:szCs w:val="20"/>
              </w:rPr>
            </w:pPr>
            <w:r w:rsidRPr="000244A2">
              <w:rPr>
                <w:sz w:val="20"/>
                <w:szCs w:val="20"/>
              </w:rPr>
              <w:t>532.48</w:t>
            </w:r>
          </w:p>
        </w:tc>
        <w:tc>
          <w:tcPr>
            <w:tcW w:w="720" w:type="dxa"/>
          </w:tcPr>
          <w:p w14:paraId="07716BCE" w14:textId="77777777" w:rsidR="009C1348" w:rsidRPr="000244A2" w:rsidRDefault="009C1348" w:rsidP="007C33D1">
            <w:pPr>
              <w:contextualSpacing/>
              <w:jc w:val="right"/>
              <w:rPr>
                <w:sz w:val="20"/>
                <w:szCs w:val="20"/>
              </w:rPr>
            </w:pPr>
            <w:r w:rsidRPr="000244A2">
              <w:rPr>
                <w:sz w:val="20"/>
                <w:szCs w:val="20"/>
              </w:rPr>
              <w:t>280</w:t>
            </w:r>
          </w:p>
        </w:tc>
        <w:tc>
          <w:tcPr>
            <w:tcW w:w="864" w:type="dxa"/>
          </w:tcPr>
          <w:p w14:paraId="25418099" w14:textId="77777777" w:rsidR="009C1348" w:rsidRPr="000244A2" w:rsidRDefault="009C1348" w:rsidP="007C33D1">
            <w:pPr>
              <w:contextualSpacing/>
              <w:jc w:val="right"/>
              <w:rPr>
                <w:sz w:val="20"/>
                <w:szCs w:val="20"/>
              </w:rPr>
            </w:pPr>
            <w:r w:rsidRPr="000244A2">
              <w:rPr>
                <w:sz w:val="20"/>
                <w:szCs w:val="20"/>
              </w:rPr>
              <w:t>1.09</w:t>
            </w:r>
          </w:p>
        </w:tc>
        <w:tc>
          <w:tcPr>
            <w:tcW w:w="1050" w:type="dxa"/>
          </w:tcPr>
          <w:p w14:paraId="5CEF415A" w14:textId="77777777" w:rsidR="009C1348" w:rsidRPr="000244A2" w:rsidRDefault="009C1348" w:rsidP="007C33D1">
            <w:pPr>
              <w:contextualSpacing/>
              <w:jc w:val="right"/>
              <w:rPr>
                <w:sz w:val="20"/>
                <w:szCs w:val="20"/>
              </w:rPr>
            </w:pPr>
            <w:r w:rsidRPr="000244A2">
              <w:rPr>
                <w:sz w:val="20"/>
                <w:szCs w:val="20"/>
              </w:rPr>
              <w:t>0.93</w:t>
            </w:r>
          </w:p>
        </w:tc>
        <w:tc>
          <w:tcPr>
            <w:tcW w:w="864" w:type="dxa"/>
          </w:tcPr>
          <w:p w14:paraId="61AAF661" w14:textId="77777777" w:rsidR="009C1348" w:rsidRPr="000244A2" w:rsidRDefault="009C1348" w:rsidP="007C33D1">
            <w:pPr>
              <w:contextualSpacing/>
              <w:jc w:val="right"/>
              <w:rPr>
                <w:sz w:val="20"/>
                <w:szCs w:val="20"/>
              </w:rPr>
            </w:pPr>
            <w:r w:rsidRPr="000244A2">
              <w:rPr>
                <w:sz w:val="20"/>
                <w:szCs w:val="20"/>
              </w:rPr>
              <w:t>48.11</w:t>
            </w:r>
          </w:p>
        </w:tc>
        <w:tc>
          <w:tcPr>
            <w:tcW w:w="690" w:type="dxa"/>
          </w:tcPr>
          <w:p w14:paraId="76BADB86" w14:textId="77777777" w:rsidR="009C1348" w:rsidRPr="000244A2" w:rsidRDefault="009C1348" w:rsidP="007C33D1">
            <w:pPr>
              <w:contextualSpacing/>
              <w:jc w:val="right"/>
              <w:rPr>
                <w:sz w:val="20"/>
                <w:szCs w:val="20"/>
              </w:rPr>
            </w:pPr>
            <w:r w:rsidRPr="000244A2">
              <w:rPr>
                <w:sz w:val="20"/>
                <w:szCs w:val="20"/>
              </w:rPr>
              <w:t>16</w:t>
            </w:r>
          </w:p>
        </w:tc>
        <w:tc>
          <w:tcPr>
            <w:tcW w:w="720" w:type="dxa"/>
          </w:tcPr>
          <w:p w14:paraId="7984A048"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38445B8D" w14:textId="77777777" w:rsidTr="007C33D1">
        <w:tc>
          <w:tcPr>
            <w:tcW w:w="2160" w:type="dxa"/>
          </w:tcPr>
          <w:p w14:paraId="2E641884"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510D3F1E" w14:textId="77777777" w:rsidR="009C1348" w:rsidRPr="000244A2" w:rsidRDefault="009C1348" w:rsidP="007C33D1">
            <w:pPr>
              <w:contextualSpacing/>
              <w:jc w:val="right"/>
              <w:rPr>
                <w:sz w:val="20"/>
                <w:szCs w:val="20"/>
              </w:rPr>
            </w:pPr>
            <w:r w:rsidRPr="000244A2">
              <w:rPr>
                <w:sz w:val="20"/>
                <w:szCs w:val="20"/>
              </w:rPr>
              <w:t>26725</w:t>
            </w:r>
          </w:p>
        </w:tc>
        <w:tc>
          <w:tcPr>
            <w:tcW w:w="864" w:type="dxa"/>
          </w:tcPr>
          <w:p w14:paraId="043B4076" w14:textId="77777777" w:rsidR="009C1348" w:rsidRPr="000244A2" w:rsidRDefault="009C1348" w:rsidP="007C33D1">
            <w:pPr>
              <w:contextualSpacing/>
              <w:jc w:val="right"/>
              <w:rPr>
                <w:sz w:val="20"/>
                <w:szCs w:val="20"/>
              </w:rPr>
            </w:pPr>
            <w:r w:rsidRPr="000244A2">
              <w:rPr>
                <w:sz w:val="20"/>
                <w:szCs w:val="20"/>
              </w:rPr>
              <w:t>27162</w:t>
            </w:r>
          </w:p>
        </w:tc>
        <w:tc>
          <w:tcPr>
            <w:tcW w:w="1008" w:type="dxa"/>
          </w:tcPr>
          <w:p w14:paraId="7024AB2F" w14:textId="77777777" w:rsidR="009C1348" w:rsidRPr="000244A2" w:rsidRDefault="009C1348" w:rsidP="007C33D1">
            <w:pPr>
              <w:contextualSpacing/>
              <w:jc w:val="right"/>
              <w:rPr>
                <w:sz w:val="20"/>
                <w:szCs w:val="20"/>
              </w:rPr>
            </w:pPr>
            <w:r w:rsidRPr="000244A2">
              <w:rPr>
                <w:sz w:val="20"/>
                <w:szCs w:val="20"/>
              </w:rPr>
              <w:t>500.60</w:t>
            </w:r>
          </w:p>
        </w:tc>
        <w:tc>
          <w:tcPr>
            <w:tcW w:w="720" w:type="dxa"/>
          </w:tcPr>
          <w:p w14:paraId="49C80C61" w14:textId="77777777" w:rsidR="009C1348" w:rsidRPr="000244A2" w:rsidRDefault="009C1348" w:rsidP="007C33D1">
            <w:pPr>
              <w:contextualSpacing/>
              <w:jc w:val="right"/>
              <w:rPr>
                <w:sz w:val="20"/>
                <w:szCs w:val="20"/>
              </w:rPr>
            </w:pPr>
            <w:r w:rsidRPr="000244A2">
              <w:rPr>
                <w:sz w:val="20"/>
                <w:szCs w:val="20"/>
              </w:rPr>
              <w:t>272</w:t>
            </w:r>
          </w:p>
        </w:tc>
        <w:tc>
          <w:tcPr>
            <w:tcW w:w="864" w:type="dxa"/>
          </w:tcPr>
          <w:p w14:paraId="1A8FCB12" w14:textId="77777777" w:rsidR="009C1348" w:rsidRPr="000244A2" w:rsidRDefault="009C1348" w:rsidP="007C33D1">
            <w:pPr>
              <w:contextualSpacing/>
              <w:jc w:val="right"/>
              <w:rPr>
                <w:sz w:val="20"/>
                <w:szCs w:val="20"/>
              </w:rPr>
            </w:pPr>
            <w:r w:rsidRPr="000244A2">
              <w:rPr>
                <w:sz w:val="20"/>
                <w:szCs w:val="20"/>
              </w:rPr>
              <w:t>1.09</w:t>
            </w:r>
          </w:p>
        </w:tc>
        <w:tc>
          <w:tcPr>
            <w:tcW w:w="1050" w:type="dxa"/>
          </w:tcPr>
          <w:p w14:paraId="196E1F3F" w14:textId="77777777" w:rsidR="009C1348" w:rsidRPr="000244A2" w:rsidRDefault="009C1348" w:rsidP="007C33D1">
            <w:pPr>
              <w:contextualSpacing/>
              <w:jc w:val="right"/>
              <w:rPr>
                <w:sz w:val="20"/>
                <w:szCs w:val="20"/>
              </w:rPr>
            </w:pPr>
            <w:r w:rsidRPr="000244A2">
              <w:rPr>
                <w:sz w:val="20"/>
                <w:szCs w:val="20"/>
              </w:rPr>
              <w:t>0.76</w:t>
            </w:r>
          </w:p>
        </w:tc>
        <w:tc>
          <w:tcPr>
            <w:tcW w:w="864" w:type="dxa"/>
          </w:tcPr>
          <w:p w14:paraId="30B18616" w14:textId="77777777" w:rsidR="009C1348" w:rsidRPr="000244A2" w:rsidRDefault="009C1348" w:rsidP="007C33D1">
            <w:pPr>
              <w:contextualSpacing/>
              <w:jc w:val="right"/>
              <w:rPr>
                <w:sz w:val="20"/>
                <w:szCs w:val="20"/>
              </w:rPr>
            </w:pPr>
            <w:r w:rsidRPr="000244A2">
              <w:rPr>
                <w:sz w:val="20"/>
                <w:szCs w:val="20"/>
              </w:rPr>
              <w:t>12.84</w:t>
            </w:r>
          </w:p>
        </w:tc>
        <w:tc>
          <w:tcPr>
            <w:tcW w:w="690" w:type="dxa"/>
          </w:tcPr>
          <w:p w14:paraId="2571B76F" w14:textId="77777777" w:rsidR="009C1348" w:rsidRPr="000244A2" w:rsidRDefault="009C1348" w:rsidP="007C33D1">
            <w:pPr>
              <w:contextualSpacing/>
              <w:jc w:val="right"/>
              <w:rPr>
                <w:sz w:val="20"/>
                <w:szCs w:val="20"/>
              </w:rPr>
            </w:pPr>
            <w:r w:rsidRPr="000244A2">
              <w:rPr>
                <w:sz w:val="20"/>
                <w:szCs w:val="20"/>
              </w:rPr>
              <w:t>8</w:t>
            </w:r>
          </w:p>
        </w:tc>
        <w:tc>
          <w:tcPr>
            <w:tcW w:w="720" w:type="dxa"/>
          </w:tcPr>
          <w:p w14:paraId="1696F511" w14:textId="77777777" w:rsidR="009C1348" w:rsidRPr="000244A2" w:rsidRDefault="009C1348" w:rsidP="007C33D1">
            <w:pPr>
              <w:contextualSpacing/>
              <w:jc w:val="right"/>
              <w:rPr>
                <w:sz w:val="20"/>
                <w:szCs w:val="20"/>
              </w:rPr>
            </w:pPr>
            <w:r w:rsidRPr="000244A2">
              <w:rPr>
                <w:sz w:val="20"/>
                <w:szCs w:val="20"/>
              </w:rPr>
              <w:t>.12</w:t>
            </w:r>
          </w:p>
        </w:tc>
      </w:tr>
      <w:tr w:rsidR="009C1348" w:rsidRPr="000244A2" w14:paraId="2A5A186F" w14:textId="77777777" w:rsidTr="007C33D1">
        <w:tc>
          <w:tcPr>
            <w:tcW w:w="2160" w:type="dxa"/>
          </w:tcPr>
          <w:p w14:paraId="317909EA"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0B7E19BF" w14:textId="77777777" w:rsidR="009C1348" w:rsidRPr="000244A2" w:rsidRDefault="009C1348" w:rsidP="007C33D1">
            <w:pPr>
              <w:contextualSpacing/>
              <w:jc w:val="right"/>
              <w:rPr>
                <w:sz w:val="20"/>
                <w:szCs w:val="20"/>
              </w:rPr>
            </w:pPr>
            <w:r w:rsidRPr="000244A2">
              <w:rPr>
                <w:sz w:val="20"/>
                <w:szCs w:val="20"/>
              </w:rPr>
              <w:t>26721</w:t>
            </w:r>
          </w:p>
        </w:tc>
        <w:tc>
          <w:tcPr>
            <w:tcW w:w="864" w:type="dxa"/>
          </w:tcPr>
          <w:p w14:paraId="7FAE6FA7" w14:textId="77777777" w:rsidR="009C1348" w:rsidRPr="000244A2" w:rsidRDefault="009C1348" w:rsidP="007C33D1">
            <w:pPr>
              <w:contextualSpacing/>
              <w:jc w:val="right"/>
              <w:rPr>
                <w:sz w:val="20"/>
                <w:szCs w:val="20"/>
              </w:rPr>
            </w:pPr>
            <w:r w:rsidRPr="000244A2">
              <w:rPr>
                <w:sz w:val="20"/>
                <w:szCs w:val="20"/>
              </w:rPr>
              <w:t>27167</w:t>
            </w:r>
          </w:p>
        </w:tc>
        <w:tc>
          <w:tcPr>
            <w:tcW w:w="1008" w:type="dxa"/>
          </w:tcPr>
          <w:p w14:paraId="61FE4D81" w14:textId="77777777" w:rsidR="009C1348" w:rsidRPr="000244A2" w:rsidRDefault="009C1348" w:rsidP="007C33D1">
            <w:pPr>
              <w:contextualSpacing/>
              <w:jc w:val="right"/>
              <w:rPr>
                <w:sz w:val="20"/>
                <w:szCs w:val="20"/>
              </w:rPr>
            </w:pPr>
            <w:r w:rsidRPr="000244A2">
              <w:rPr>
                <w:sz w:val="20"/>
                <w:szCs w:val="20"/>
              </w:rPr>
              <w:t>509.37</w:t>
            </w:r>
          </w:p>
        </w:tc>
        <w:tc>
          <w:tcPr>
            <w:tcW w:w="720" w:type="dxa"/>
          </w:tcPr>
          <w:p w14:paraId="73F0472B" w14:textId="77777777" w:rsidR="009C1348" w:rsidRPr="000244A2" w:rsidRDefault="009C1348" w:rsidP="007C33D1">
            <w:pPr>
              <w:contextualSpacing/>
              <w:jc w:val="right"/>
              <w:rPr>
                <w:sz w:val="20"/>
                <w:szCs w:val="20"/>
              </w:rPr>
            </w:pPr>
            <w:r w:rsidRPr="000244A2">
              <w:rPr>
                <w:sz w:val="20"/>
                <w:szCs w:val="20"/>
              </w:rPr>
              <w:t>279</w:t>
            </w:r>
          </w:p>
        </w:tc>
        <w:tc>
          <w:tcPr>
            <w:tcW w:w="864" w:type="dxa"/>
          </w:tcPr>
          <w:p w14:paraId="63E73FBE" w14:textId="77777777" w:rsidR="009C1348" w:rsidRPr="000244A2" w:rsidRDefault="009C1348" w:rsidP="007C33D1">
            <w:pPr>
              <w:contextualSpacing/>
              <w:jc w:val="right"/>
              <w:rPr>
                <w:sz w:val="20"/>
                <w:szCs w:val="20"/>
              </w:rPr>
            </w:pPr>
            <w:r w:rsidRPr="000244A2">
              <w:rPr>
                <w:sz w:val="20"/>
                <w:szCs w:val="20"/>
              </w:rPr>
              <w:t>1.09</w:t>
            </w:r>
          </w:p>
        </w:tc>
        <w:tc>
          <w:tcPr>
            <w:tcW w:w="1050" w:type="dxa"/>
          </w:tcPr>
          <w:p w14:paraId="3985576E" w14:textId="77777777" w:rsidR="009C1348" w:rsidRPr="000244A2" w:rsidRDefault="009C1348" w:rsidP="007C33D1">
            <w:pPr>
              <w:contextualSpacing/>
              <w:jc w:val="right"/>
              <w:rPr>
                <w:sz w:val="20"/>
                <w:szCs w:val="20"/>
              </w:rPr>
            </w:pPr>
            <w:r w:rsidRPr="000244A2">
              <w:rPr>
                <w:sz w:val="20"/>
                <w:szCs w:val="20"/>
              </w:rPr>
              <w:t>1.09</w:t>
            </w:r>
          </w:p>
        </w:tc>
        <w:tc>
          <w:tcPr>
            <w:tcW w:w="864" w:type="dxa"/>
          </w:tcPr>
          <w:p w14:paraId="4B77F705" w14:textId="77777777" w:rsidR="009C1348" w:rsidRPr="000244A2" w:rsidRDefault="009C1348" w:rsidP="007C33D1">
            <w:pPr>
              <w:contextualSpacing/>
              <w:jc w:val="right"/>
              <w:rPr>
                <w:sz w:val="20"/>
                <w:szCs w:val="20"/>
              </w:rPr>
            </w:pPr>
            <w:r w:rsidRPr="000244A2">
              <w:rPr>
                <w:sz w:val="20"/>
                <w:szCs w:val="20"/>
              </w:rPr>
              <w:t>8.77</w:t>
            </w:r>
          </w:p>
        </w:tc>
        <w:tc>
          <w:tcPr>
            <w:tcW w:w="690" w:type="dxa"/>
          </w:tcPr>
          <w:p w14:paraId="544C4F69"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0E8F4BC2" w14:textId="77777777" w:rsidR="009C1348" w:rsidRPr="000244A2" w:rsidRDefault="009C1348" w:rsidP="007C33D1">
            <w:pPr>
              <w:contextualSpacing/>
              <w:jc w:val="right"/>
              <w:rPr>
                <w:sz w:val="20"/>
                <w:szCs w:val="20"/>
              </w:rPr>
            </w:pPr>
            <w:r w:rsidRPr="000244A2">
              <w:rPr>
                <w:sz w:val="20"/>
                <w:szCs w:val="20"/>
              </w:rPr>
              <w:t>.27</w:t>
            </w:r>
          </w:p>
        </w:tc>
      </w:tr>
      <w:tr w:rsidR="009C1348" w:rsidRPr="000244A2" w14:paraId="44707C8B" w14:textId="77777777" w:rsidTr="007C33D1">
        <w:tc>
          <w:tcPr>
            <w:tcW w:w="2160" w:type="dxa"/>
          </w:tcPr>
          <w:p w14:paraId="5D6834B0" w14:textId="77777777" w:rsidR="009C1348" w:rsidRPr="000244A2" w:rsidRDefault="009C1348" w:rsidP="007C33D1">
            <w:pPr>
              <w:contextualSpacing/>
              <w:rPr>
                <w:sz w:val="20"/>
                <w:szCs w:val="20"/>
              </w:rPr>
            </w:pPr>
            <w:r w:rsidRPr="000244A2">
              <w:rPr>
                <w:sz w:val="20"/>
                <w:szCs w:val="20"/>
              </w:rPr>
              <w:t>Cognitive Engagement</w:t>
            </w:r>
          </w:p>
        </w:tc>
        <w:tc>
          <w:tcPr>
            <w:tcW w:w="864" w:type="dxa"/>
          </w:tcPr>
          <w:p w14:paraId="01BA2007" w14:textId="77777777" w:rsidR="009C1348" w:rsidRPr="000244A2" w:rsidRDefault="009C1348" w:rsidP="007C33D1">
            <w:pPr>
              <w:contextualSpacing/>
              <w:jc w:val="right"/>
              <w:rPr>
                <w:sz w:val="20"/>
                <w:szCs w:val="20"/>
              </w:rPr>
            </w:pPr>
          </w:p>
        </w:tc>
        <w:tc>
          <w:tcPr>
            <w:tcW w:w="864" w:type="dxa"/>
          </w:tcPr>
          <w:p w14:paraId="5C6B6915" w14:textId="77777777" w:rsidR="009C1348" w:rsidRPr="000244A2" w:rsidRDefault="009C1348" w:rsidP="007C33D1">
            <w:pPr>
              <w:contextualSpacing/>
              <w:jc w:val="right"/>
              <w:rPr>
                <w:sz w:val="20"/>
                <w:szCs w:val="20"/>
              </w:rPr>
            </w:pPr>
          </w:p>
        </w:tc>
        <w:tc>
          <w:tcPr>
            <w:tcW w:w="1008" w:type="dxa"/>
          </w:tcPr>
          <w:p w14:paraId="1FAB41D8" w14:textId="77777777" w:rsidR="009C1348" w:rsidRPr="000244A2" w:rsidRDefault="009C1348" w:rsidP="007C33D1">
            <w:pPr>
              <w:contextualSpacing/>
              <w:jc w:val="right"/>
              <w:rPr>
                <w:sz w:val="20"/>
                <w:szCs w:val="20"/>
              </w:rPr>
            </w:pPr>
          </w:p>
        </w:tc>
        <w:tc>
          <w:tcPr>
            <w:tcW w:w="720" w:type="dxa"/>
          </w:tcPr>
          <w:p w14:paraId="0809C594" w14:textId="77777777" w:rsidR="009C1348" w:rsidRPr="000244A2" w:rsidRDefault="009C1348" w:rsidP="007C33D1">
            <w:pPr>
              <w:contextualSpacing/>
              <w:jc w:val="right"/>
              <w:rPr>
                <w:sz w:val="20"/>
                <w:szCs w:val="20"/>
              </w:rPr>
            </w:pPr>
          </w:p>
        </w:tc>
        <w:tc>
          <w:tcPr>
            <w:tcW w:w="864" w:type="dxa"/>
          </w:tcPr>
          <w:p w14:paraId="79ED6487" w14:textId="77777777" w:rsidR="009C1348" w:rsidRPr="000244A2" w:rsidRDefault="009C1348" w:rsidP="007C33D1">
            <w:pPr>
              <w:contextualSpacing/>
              <w:jc w:val="right"/>
              <w:rPr>
                <w:sz w:val="20"/>
                <w:szCs w:val="20"/>
              </w:rPr>
            </w:pPr>
          </w:p>
        </w:tc>
        <w:tc>
          <w:tcPr>
            <w:tcW w:w="1050" w:type="dxa"/>
          </w:tcPr>
          <w:p w14:paraId="23367DDD" w14:textId="77777777" w:rsidR="009C1348" w:rsidRPr="000244A2" w:rsidRDefault="009C1348" w:rsidP="007C33D1">
            <w:pPr>
              <w:contextualSpacing/>
              <w:jc w:val="right"/>
              <w:rPr>
                <w:sz w:val="20"/>
                <w:szCs w:val="20"/>
              </w:rPr>
            </w:pPr>
          </w:p>
        </w:tc>
        <w:tc>
          <w:tcPr>
            <w:tcW w:w="864" w:type="dxa"/>
          </w:tcPr>
          <w:p w14:paraId="7C8753A2" w14:textId="77777777" w:rsidR="009C1348" w:rsidRPr="000244A2" w:rsidRDefault="009C1348" w:rsidP="007C33D1">
            <w:pPr>
              <w:contextualSpacing/>
              <w:jc w:val="right"/>
              <w:rPr>
                <w:sz w:val="20"/>
                <w:szCs w:val="20"/>
              </w:rPr>
            </w:pPr>
          </w:p>
        </w:tc>
        <w:tc>
          <w:tcPr>
            <w:tcW w:w="690" w:type="dxa"/>
          </w:tcPr>
          <w:p w14:paraId="6EA07193" w14:textId="77777777" w:rsidR="009C1348" w:rsidRPr="000244A2" w:rsidRDefault="009C1348" w:rsidP="007C33D1">
            <w:pPr>
              <w:contextualSpacing/>
              <w:jc w:val="right"/>
              <w:rPr>
                <w:sz w:val="20"/>
                <w:szCs w:val="20"/>
              </w:rPr>
            </w:pPr>
          </w:p>
        </w:tc>
        <w:tc>
          <w:tcPr>
            <w:tcW w:w="720" w:type="dxa"/>
          </w:tcPr>
          <w:p w14:paraId="1C31FAD5" w14:textId="77777777" w:rsidR="009C1348" w:rsidRPr="000244A2" w:rsidRDefault="009C1348" w:rsidP="007C33D1">
            <w:pPr>
              <w:contextualSpacing/>
              <w:jc w:val="right"/>
              <w:rPr>
                <w:sz w:val="20"/>
                <w:szCs w:val="20"/>
              </w:rPr>
            </w:pPr>
          </w:p>
        </w:tc>
      </w:tr>
      <w:tr w:rsidR="009C1348" w:rsidRPr="000244A2" w14:paraId="065E0151" w14:textId="77777777" w:rsidTr="007C33D1">
        <w:tc>
          <w:tcPr>
            <w:tcW w:w="2160" w:type="dxa"/>
          </w:tcPr>
          <w:p w14:paraId="2A66BF0F"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42BC5EC4" w14:textId="77777777" w:rsidR="009C1348" w:rsidRPr="000244A2" w:rsidRDefault="009C1348" w:rsidP="007C33D1">
            <w:pPr>
              <w:contextualSpacing/>
              <w:jc w:val="right"/>
              <w:rPr>
                <w:sz w:val="20"/>
                <w:szCs w:val="20"/>
              </w:rPr>
            </w:pPr>
            <w:r w:rsidRPr="000244A2">
              <w:rPr>
                <w:sz w:val="20"/>
                <w:szCs w:val="20"/>
              </w:rPr>
              <w:t>24932</w:t>
            </w:r>
          </w:p>
        </w:tc>
        <w:tc>
          <w:tcPr>
            <w:tcW w:w="864" w:type="dxa"/>
          </w:tcPr>
          <w:p w14:paraId="4F8C6782" w14:textId="77777777" w:rsidR="009C1348" w:rsidRPr="000244A2" w:rsidRDefault="009C1348" w:rsidP="007C33D1">
            <w:pPr>
              <w:contextualSpacing/>
              <w:jc w:val="right"/>
              <w:rPr>
                <w:sz w:val="20"/>
                <w:szCs w:val="20"/>
              </w:rPr>
            </w:pPr>
            <w:r w:rsidRPr="000244A2">
              <w:rPr>
                <w:sz w:val="20"/>
                <w:szCs w:val="20"/>
              </w:rPr>
              <w:t>25397</w:t>
            </w:r>
          </w:p>
        </w:tc>
        <w:tc>
          <w:tcPr>
            <w:tcW w:w="1008" w:type="dxa"/>
          </w:tcPr>
          <w:p w14:paraId="586BCC0E" w14:textId="77777777" w:rsidR="009C1348" w:rsidRPr="000244A2" w:rsidRDefault="009C1348" w:rsidP="007C33D1">
            <w:pPr>
              <w:contextualSpacing/>
              <w:jc w:val="right"/>
              <w:rPr>
                <w:sz w:val="20"/>
                <w:szCs w:val="20"/>
              </w:rPr>
            </w:pPr>
            <w:r w:rsidRPr="000244A2">
              <w:rPr>
                <w:sz w:val="20"/>
                <w:szCs w:val="20"/>
              </w:rPr>
              <w:t>340.91</w:t>
            </w:r>
          </w:p>
        </w:tc>
        <w:tc>
          <w:tcPr>
            <w:tcW w:w="720" w:type="dxa"/>
          </w:tcPr>
          <w:p w14:paraId="3A800928" w14:textId="77777777" w:rsidR="009C1348" w:rsidRPr="000244A2" w:rsidRDefault="009C1348" w:rsidP="007C33D1">
            <w:pPr>
              <w:contextualSpacing/>
              <w:jc w:val="right"/>
              <w:rPr>
                <w:sz w:val="20"/>
                <w:szCs w:val="20"/>
              </w:rPr>
            </w:pPr>
            <w:r w:rsidRPr="000244A2">
              <w:rPr>
                <w:sz w:val="20"/>
                <w:szCs w:val="20"/>
              </w:rPr>
              <w:t>192</w:t>
            </w:r>
          </w:p>
        </w:tc>
        <w:tc>
          <w:tcPr>
            <w:tcW w:w="864" w:type="dxa"/>
          </w:tcPr>
          <w:p w14:paraId="5CEC15BA"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680A645F" w14:textId="77777777" w:rsidR="009C1348" w:rsidRPr="000244A2" w:rsidRDefault="009C1348" w:rsidP="007C33D1">
            <w:pPr>
              <w:contextualSpacing/>
              <w:jc w:val="right"/>
              <w:rPr>
                <w:sz w:val="20"/>
                <w:szCs w:val="20"/>
              </w:rPr>
            </w:pPr>
          </w:p>
        </w:tc>
        <w:tc>
          <w:tcPr>
            <w:tcW w:w="864" w:type="dxa"/>
          </w:tcPr>
          <w:p w14:paraId="71B98E9D" w14:textId="77777777" w:rsidR="009C1348" w:rsidRPr="000244A2" w:rsidRDefault="009C1348" w:rsidP="007C33D1">
            <w:pPr>
              <w:contextualSpacing/>
              <w:jc w:val="right"/>
              <w:rPr>
                <w:sz w:val="20"/>
                <w:szCs w:val="20"/>
              </w:rPr>
            </w:pPr>
          </w:p>
        </w:tc>
        <w:tc>
          <w:tcPr>
            <w:tcW w:w="690" w:type="dxa"/>
          </w:tcPr>
          <w:p w14:paraId="76A111C5" w14:textId="77777777" w:rsidR="009C1348" w:rsidRPr="000244A2" w:rsidRDefault="009C1348" w:rsidP="007C33D1">
            <w:pPr>
              <w:contextualSpacing/>
              <w:jc w:val="right"/>
              <w:rPr>
                <w:sz w:val="20"/>
                <w:szCs w:val="20"/>
              </w:rPr>
            </w:pPr>
          </w:p>
        </w:tc>
        <w:tc>
          <w:tcPr>
            <w:tcW w:w="720" w:type="dxa"/>
          </w:tcPr>
          <w:p w14:paraId="1C33B2C5" w14:textId="77777777" w:rsidR="009C1348" w:rsidRPr="000244A2" w:rsidRDefault="009C1348" w:rsidP="007C33D1">
            <w:pPr>
              <w:contextualSpacing/>
              <w:jc w:val="right"/>
              <w:rPr>
                <w:sz w:val="20"/>
                <w:szCs w:val="20"/>
              </w:rPr>
            </w:pPr>
          </w:p>
        </w:tc>
      </w:tr>
      <w:tr w:rsidR="009C1348" w:rsidRPr="000244A2" w14:paraId="62D19EEE" w14:textId="77777777" w:rsidTr="007C33D1">
        <w:tc>
          <w:tcPr>
            <w:tcW w:w="2160" w:type="dxa"/>
          </w:tcPr>
          <w:p w14:paraId="5F653A6B"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497F0B57" w14:textId="77777777" w:rsidR="009C1348" w:rsidRPr="000244A2" w:rsidRDefault="009C1348" w:rsidP="007C33D1">
            <w:pPr>
              <w:contextualSpacing/>
              <w:jc w:val="right"/>
              <w:rPr>
                <w:sz w:val="20"/>
                <w:szCs w:val="20"/>
              </w:rPr>
            </w:pPr>
            <w:r w:rsidRPr="000244A2">
              <w:rPr>
                <w:sz w:val="20"/>
                <w:szCs w:val="20"/>
              </w:rPr>
              <w:t>24921</w:t>
            </w:r>
          </w:p>
        </w:tc>
        <w:tc>
          <w:tcPr>
            <w:tcW w:w="864" w:type="dxa"/>
          </w:tcPr>
          <w:p w14:paraId="29E2D4BC" w14:textId="77777777" w:rsidR="009C1348" w:rsidRPr="000244A2" w:rsidRDefault="009C1348" w:rsidP="007C33D1">
            <w:pPr>
              <w:contextualSpacing/>
              <w:jc w:val="right"/>
              <w:rPr>
                <w:sz w:val="20"/>
                <w:szCs w:val="20"/>
              </w:rPr>
            </w:pPr>
            <w:r w:rsidRPr="000244A2">
              <w:rPr>
                <w:sz w:val="20"/>
                <w:szCs w:val="20"/>
              </w:rPr>
              <w:t>25340</w:t>
            </w:r>
          </w:p>
        </w:tc>
        <w:tc>
          <w:tcPr>
            <w:tcW w:w="1008" w:type="dxa"/>
          </w:tcPr>
          <w:p w14:paraId="7E07F8C0" w14:textId="77777777" w:rsidR="009C1348" w:rsidRPr="000244A2" w:rsidRDefault="009C1348" w:rsidP="007C33D1">
            <w:pPr>
              <w:contextualSpacing/>
              <w:jc w:val="right"/>
              <w:rPr>
                <w:sz w:val="20"/>
                <w:szCs w:val="20"/>
              </w:rPr>
            </w:pPr>
            <w:r w:rsidRPr="000244A2">
              <w:rPr>
                <w:sz w:val="20"/>
                <w:szCs w:val="20"/>
              </w:rPr>
              <w:t>346.90</w:t>
            </w:r>
          </w:p>
        </w:tc>
        <w:tc>
          <w:tcPr>
            <w:tcW w:w="720" w:type="dxa"/>
          </w:tcPr>
          <w:p w14:paraId="12DED065" w14:textId="77777777" w:rsidR="009C1348" w:rsidRPr="000244A2" w:rsidRDefault="009C1348" w:rsidP="007C33D1">
            <w:pPr>
              <w:contextualSpacing/>
              <w:jc w:val="right"/>
              <w:rPr>
                <w:sz w:val="20"/>
                <w:szCs w:val="20"/>
              </w:rPr>
            </w:pPr>
            <w:r w:rsidRPr="000244A2">
              <w:rPr>
                <w:sz w:val="20"/>
                <w:szCs w:val="20"/>
              </w:rPr>
              <w:t>202</w:t>
            </w:r>
          </w:p>
        </w:tc>
        <w:tc>
          <w:tcPr>
            <w:tcW w:w="864" w:type="dxa"/>
          </w:tcPr>
          <w:p w14:paraId="08ED62E0"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15F6D6FC" w14:textId="77777777" w:rsidR="009C1348" w:rsidRPr="000244A2" w:rsidRDefault="009C1348" w:rsidP="007C33D1">
            <w:pPr>
              <w:contextualSpacing/>
              <w:jc w:val="right"/>
              <w:rPr>
                <w:sz w:val="20"/>
                <w:szCs w:val="20"/>
              </w:rPr>
            </w:pPr>
            <w:r w:rsidRPr="000244A2">
              <w:rPr>
                <w:sz w:val="20"/>
                <w:szCs w:val="20"/>
              </w:rPr>
              <w:t>1.27</w:t>
            </w:r>
          </w:p>
        </w:tc>
        <w:tc>
          <w:tcPr>
            <w:tcW w:w="864" w:type="dxa"/>
          </w:tcPr>
          <w:p w14:paraId="39A25072" w14:textId="77777777" w:rsidR="009C1348" w:rsidRPr="000244A2" w:rsidRDefault="009C1348" w:rsidP="007C33D1">
            <w:pPr>
              <w:contextualSpacing/>
              <w:jc w:val="right"/>
              <w:rPr>
                <w:sz w:val="20"/>
                <w:szCs w:val="20"/>
              </w:rPr>
            </w:pPr>
            <w:r w:rsidRPr="000244A2">
              <w:rPr>
                <w:sz w:val="20"/>
                <w:szCs w:val="20"/>
              </w:rPr>
              <w:t>7.77</w:t>
            </w:r>
          </w:p>
        </w:tc>
        <w:tc>
          <w:tcPr>
            <w:tcW w:w="690" w:type="dxa"/>
          </w:tcPr>
          <w:p w14:paraId="22F50985" w14:textId="77777777" w:rsidR="009C1348" w:rsidRPr="000244A2" w:rsidRDefault="009C1348" w:rsidP="007C33D1">
            <w:pPr>
              <w:contextualSpacing/>
              <w:jc w:val="right"/>
              <w:rPr>
                <w:sz w:val="20"/>
                <w:szCs w:val="20"/>
              </w:rPr>
            </w:pPr>
            <w:r w:rsidRPr="000244A2">
              <w:rPr>
                <w:sz w:val="20"/>
                <w:szCs w:val="20"/>
              </w:rPr>
              <w:t>10</w:t>
            </w:r>
          </w:p>
        </w:tc>
        <w:tc>
          <w:tcPr>
            <w:tcW w:w="720" w:type="dxa"/>
          </w:tcPr>
          <w:p w14:paraId="2D7B0092" w14:textId="77777777" w:rsidR="009C1348" w:rsidRPr="000244A2" w:rsidRDefault="009C1348" w:rsidP="007C33D1">
            <w:pPr>
              <w:contextualSpacing/>
              <w:jc w:val="right"/>
              <w:rPr>
                <w:sz w:val="20"/>
                <w:szCs w:val="20"/>
              </w:rPr>
            </w:pPr>
            <w:r w:rsidRPr="000244A2">
              <w:rPr>
                <w:sz w:val="20"/>
                <w:szCs w:val="20"/>
              </w:rPr>
              <w:t>.65</w:t>
            </w:r>
          </w:p>
        </w:tc>
      </w:tr>
      <w:tr w:rsidR="009C1348" w:rsidRPr="000244A2" w14:paraId="4CFF0070" w14:textId="77777777" w:rsidTr="007C33D1">
        <w:tc>
          <w:tcPr>
            <w:tcW w:w="2160" w:type="dxa"/>
          </w:tcPr>
          <w:p w14:paraId="1ECAEBA7"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69BF1B50" w14:textId="77777777" w:rsidR="009C1348" w:rsidRPr="000244A2" w:rsidRDefault="009C1348" w:rsidP="007C33D1">
            <w:pPr>
              <w:contextualSpacing/>
              <w:jc w:val="right"/>
              <w:rPr>
                <w:sz w:val="20"/>
                <w:szCs w:val="20"/>
              </w:rPr>
            </w:pPr>
            <w:r w:rsidRPr="000244A2">
              <w:rPr>
                <w:sz w:val="20"/>
                <w:szCs w:val="20"/>
              </w:rPr>
              <w:t>24914</w:t>
            </w:r>
          </w:p>
        </w:tc>
        <w:tc>
          <w:tcPr>
            <w:tcW w:w="864" w:type="dxa"/>
          </w:tcPr>
          <w:p w14:paraId="6387CE5C" w14:textId="77777777" w:rsidR="009C1348" w:rsidRPr="000244A2" w:rsidRDefault="009C1348" w:rsidP="007C33D1">
            <w:pPr>
              <w:contextualSpacing/>
              <w:jc w:val="right"/>
              <w:rPr>
                <w:sz w:val="20"/>
                <w:szCs w:val="20"/>
              </w:rPr>
            </w:pPr>
            <w:r w:rsidRPr="000244A2">
              <w:rPr>
                <w:sz w:val="20"/>
                <w:szCs w:val="20"/>
              </w:rPr>
              <w:t>25270</w:t>
            </w:r>
          </w:p>
        </w:tc>
        <w:tc>
          <w:tcPr>
            <w:tcW w:w="1008" w:type="dxa"/>
          </w:tcPr>
          <w:p w14:paraId="6C049AC0" w14:textId="77777777" w:rsidR="009C1348" w:rsidRPr="000244A2" w:rsidRDefault="009C1348" w:rsidP="007C33D1">
            <w:pPr>
              <w:contextualSpacing/>
              <w:jc w:val="right"/>
              <w:rPr>
                <w:sz w:val="20"/>
                <w:szCs w:val="20"/>
              </w:rPr>
            </w:pPr>
            <w:r w:rsidRPr="000244A2">
              <w:rPr>
                <w:sz w:val="20"/>
                <w:szCs w:val="20"/>
              </w:rPr>
              <w:t>367.71</w:t>
            </w:r>
          </w:p>
        </w:tc>
        <w:tc>
          <w:tcPr>
            <w:tcW w:w="720" w:type="dxa"/>
          </w:tcPr>
          <w:p w14:paraId="07B1B735" w14:textId="77777777" w:rsidR="009C1348" w:rsidRPr="000244A2" w:rsidRDefault="009C1348" w:rsidP="007C33D1">
            <w:pPr>
              <w:contextualSpacing/>
              <w:jc w:val="right"/>
              <w:rPr>
                <w:sz w:val="20"/>
                <w:szCs w:val="20"/>
              </w:rPr>
            </w:pPr>
            <w:r w:rsidRPr="000244A2">
              <w:rPr>
                <w:sz w:val="20"/>
                <w:szCs w:val="20"/>
              </w:rPr>
              <w:t>216</w:t>
            </w:r>
          </w:p>
        </w:tc>
        <w:tc>
          <w:tcPr>
            <w:tcW w:w="864" w:type="dxa"/>
          </w:tcPr>
          <w:p w14:paraId="47CE1EAE"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497BDC6A" w14:textId="77777777" w:rsidR="009C1348" w:rsidRPr="000244A2" w:rsidRDefault="009C1348" w:rsidP="007C33D1">
            <w:pPr>
              <w:contextualSpacing/>
              <w:jc w:val="right"/>
              <w:rPr>
                <w:sz w:val="20"/>
                <w:szCs w:val="20"/>
              </w:rPr>
            </w:pPr>
            <w:r w:rsidRPr="000244A2">
              <w:rPr>
                <w:sz w:val="20"/>
                <w:szCs w:val="20"/>
              </w:rPr>
              <w:t>1.08</w:t>
            </w:r>
          </w:p>
        </w:tc>
        <w:tc>
          <w:tcPr>
            <w:tcW w:w="864" w:type="dxa"/>
          </w:tcPr>
          <w:p w14:paraId="2FC3BB3B" w14:textId="77777777" w:rsidR="009C1348" w:rsidRPr="000244A2" w:rsidRDefault="009C1348" w:rsidP="007C33D1">
            <w:pPr>
              <w:contextualSpacing/>
              <w:jc w:val="right"/>
              <w:rPr>
                <w:sz w:val="20"/>
                <w:szCs w:val="20"/>
              </w:rPr>
            </w:pPr>
            <w:r w:rsidRPr="000244A2">
              <w:rPr>
                <w:sz w:val="20"/>
                <w:szCs w:val="20"/>
              </w:rPr>
              <w:t>20.81</w:t>
            </w:r>
          </w:p>
        </w:tc>
        <w:tc>
          <w:tcPr>
            <w:tcW w:w="690" w:type="dxa"/>
          </w:tcPr>
          <w:p w14:paraId="02F28F6B" w14:textId="77777777" w:rsidR="009C1348" w:rsidRPr="000244A2" w:rsidRDefault="009C1348" w:rsidP="007C33D1">
            <w:pPr>
              <w:contextualSpacing/>
              <w:jc w:val="right"/>
              <w:rPr>
                <w:sz w:val="20"/>
                <w:szCs w:val="20"/>
              </w:rPr>
            </w:pPr>
            <w:r w:rsidRPr="000244A2">
              <w:rPr>
                <w:sz w:val="20"/>
                <w:szCs w:val="20"/>
              </w:rPr>
              <w:t>14</w:t>
            </w:r>
          </w:p>
        </w:tc>
        <w:tc>
          <w:tcPr>
            <w:tcW w:w="720" w:type="dxa"/>
          </w:tcPr>
          <w:p w14:paraId="2E74AC34" w14:textId="77777777" w:rsidR="009C1348" w:rsidRPr="000244A2" w:rsidRDefault="009C1348" w:rsidP="007C33D1">
            <w:pPr>
              <w:contextualSpacing/>
              <w:jc w:val="right"/>
              <w:rPr>
                <w:sz w:val="20"/>
                <w:szCs w:val="20"/>
              </w:rPr>
            </w:pPr>
            <w:r w:rsidRPr="000244A2">
              <w:rPr>
                <w:sz w:val="20"/>
                <w:szCs w:val="20"/>
              </w:rPr>
              <w:t>.11</w:t>
            </w:r>
          </w:p>
        </w:tc>
      </w:tr>
      <w:tr w:rsidR="009C1348" w:rsidRPr="000244A2" w14:paraId="5A58671D" w14:textId="77777777" w:rsidTr="007C33D1">
        <w:tc>
          <w:tcPr>
            <w:tcW w:w="2160" w:type="dxa"/>
          </w:tcPr>
          <w:p w14:paraId="6DC0A658"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12BA801F" w14:textId="77777777" w:rsidR="009C1348" w:rsidRPr="000244A2" w:rsidRDefault="009C1348" w:rsidP="007C33D1">
            <w:pPr>
              <w:contextualSpacing/>
              <w:jc w:val="right"/>
              <w:rPr>
                <w:sz w:val="20"/>
                <w:szCs w:val="20"/>
              </w:rPr>
            </w:pPr>
            <w:r w:rsidRPr="000244A2">
              <w:rPr>
                <w:sz w:val="20"/>
                <w:szCs w:val="20"/>
              </w:rPr>
              <w:t>24910</w:t>
            </w:r>
          </w:p>
        </w:tc>
        <w:tc>
          <w:tcPr>
            <w:tcW w:w="864" w:type="dxa"/>
          </w:tcPr>
          <w:p w14:paraId="17D1EC5F" w14:textId="77777777" w:rsidR="009C1348" w:rsidRPr="000244A2" w:rsidRDefault="009C1348" w:rsidP="007C33D1">
            <w:pPr>
              <w:contextualSpacing/>
              <w:jc w:val="right"/>
              <w:rPr>
                <w:sz w:val="20"/>
                <w:szCs w:val="20"/>
              </w:rPr>
            </w:pPr>
            <w:r w:rsidRPr="000244A2">
              <w:rPr>
                <w:sz w:val="20"/>
                <w:szCs w:val="20"/>
              </w:rPr>
              <w:t>25233</w:t>
            </w:r>
          </w:p>
        </w:tc>
        <w:tc>
          <w:tcPr>
            <w:tcW w:w="1008" w:type="dxa"/>
          </w:tcPr>
          <w:p w14:paraId="6B65BA72" w14:textId="77777777" w:rsidR="009C1348" w:rsidRPr="000244A2" w:rsidRDefault="009C1348" w:rsidP="007C33D1">
            <w:pPr>
              <w:contextualSpacing/>
              <w:jc w:val="right"/>
              <w:rPr>
                <w:sz w:val="20"/>
                <w:szCs w:val="20"/>
              </w:rPr>
            </w:pPr>
            <w:r w:rsidRPr="000244A2">
              <w:rPr>
                <w:sz w:val="20"/>
                <w:szCs w:val="20"/>
              </w:rPr>
              <w:t>376.12</w:t>
            </w:r>
          </w:p>
        </w:tc>
        <w:tc>
          <w:tcPr>
            <w:tcW w:w="720" w:type="dxa"/>
          </w:tcPr>
          <w:p w14:paraId="38AEA19F" w14:textId="77777777" w:rsidR="009C1348" w:rsidRPr="000244A2" w:rsidRDefault="009C1348" w:rsidP="007C33D1">
            <w:pPr>
              <w:contextualSpacing/>
              <w:jc w:val="right"/>
              <w:rPr>
                <w:sz w:val="20"/>
                <w:szCs w:val="20"/>
              </w:rPr>
            </w:pPr>
            <w:r w:rsidRPr="000244A2">
              <w:rPr>
                <w:sz w:val="20"/>
                <w:szCs w:val="20"/>
              </w:rPr>
              <w:t>223</w:t>
            </w:r>
          </w:p>
        </w:tc>
        <w:tc>
          <w:tcPr>
            <w:tcW w:w="864" w:type="dxa"/>
          </w:tcPr>
          <w:p w14:paraId="1E7B347E"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7799968B" w14:textId="77777777" w:rsidR="009C1348" w:rsidRPr="000244A2" w:rsidRDefault="009C1348" w:rsidP="007C33D1">
            <w:pPr>
              <w:contextualSpacing/>
              <w:jc w:val="right"/>
              <w:rPr>
                <w:sz w:val="20"/>
                <w:szCs w:val="20"/>
              </w:rPr>
            </w:pPr>
            <w:r w:rsidRPr="000244A2">
              <w:rPr>
                <w:sz w:val="20"/>
                <w:szCs w:val="20"/>
              </w:rPr>
              <w:t>1.08</w:t>
            </w:r>
          </w:p>
        </w:tc>
        <w:tc>
          <w:tcPr>
            <w:tcW w:w="864" w:type="dxa"/>
          </w:tcPr>
          <w:p w14:paraId="5A314B5B" w14:textId="77777777" w:rsidR="009C1348" w:rsidRPr="000244A2" w:rsidRDefault="009C1348" w:rsidP="007C33D1">
            <w:pPr>
              <w:contextualSpacing/>
              <w:jc w:val="right"/>
              <w:rPr>
                <w:sz w:val="20"/>
                <w:szCs w:val="20"/>
              </w:rPr>
            </w:pPr>
            <w:r w:rsidRPr="000244A2">
              <w:rPr>
                <w:sz w:val="20"/>
                <w:szCs w:val="20"/>
              </w:rPr>
              <w:t>8.41</w:t>
            </w:r>
          </w:p>
        </w:tc>
        <w:tc>
          <w:tcPr>
            <w:tcW w:w="690" w:type="dxa"/>
          </w:tcPr>
          <w:p w14:paraId="3024BB73"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0C37F902" w14:textId="77777777" w:rsidR="009C1348" w:rsidRPr="000244A2" w:rsidRDefault="009C1348" w:rsidP="007C33D1">
            <w:pPr>
              <w:contextualSpacing/>
              <w:jc w:val="right"/>
              <w:rPr>
                <w:sz w:val="20"/>
                <w:szCs w:val="20"/>
              </w:rPr>
            </w:pPr>
            <w:r w:rsidRPr="000244A2">
              <w:rPr>
                <w:sz w:val="20"/>
                <w:szCs w:val="20"/>
              </w:rPr>
              <w:t>.30</w:t>
            </w:r>
          </w:p>
        </w:tc>
      </w:tr>
      <w:tr w:rsidR="009C1348" w:rsidRPr="000244A2" w14:paraId="1B14A84C" w14:textId="77777777" w:rsidTr="007C33D1">
        <w:tc>
          <w:tcPr>
            <w:tcW w:w="2160" w:type="dxa"/>
          </w:tcPr>
          <w:p w14:paraId="0C78B5E1" w14:textId="77777777" w:rsidR="009C1348" w:rsidRPr="000244A2" w:rsidRDefault="009C1348" w:rsidP="007C33D1">
            <w:pPr>
              <w:ind w:hanging="20"/>
              <w:contextualSpacing/>
              <w:rPr>
                <w:sz w:val="20"/>
                <w:szCs w:val="20"/>
              </w:rPr>
            </w:pPr>
            <w:r w:rsidRPr="000244A2">
              <w:rPr>
                <w:sz w:val="20"/>
                <w:szCs w:val="20"/>
              </w:rPr>
              <w:t>Need Satisfaction</w:t>
            </w:r>
          </w:p>
        </w:tc>
        <w:tc>
          <w:tcPr>
            <w:tcW w:w="864" w:type="dxa"/>
          </w:tcPr>
          <w:p w14:paraId="0DE63343" w14:textId="77777777" w:rsidR="009C1348" w:rsidRPr="000244A2" w:rsidRDefault="009C1348" w:rsidP="007C33D1">
            <w:pPr>
              <w:contextualSpacing/>
              <w:jc w:val="right"/>
              <w:rPr>
                <w:sz w:val="20"/>
                <w:szCs w:val="20"/>
              </w:rPr>
            </w:pPr>
          </w:p>
        </w:tc>
        <w:tc>
          <w:tcPr>
            <w:tcW w:w="864" w:type="dxa"/>
          </w:tcPr>
          <w:p w14:paraId="53493F7F" w14:textId="77777777" w:rsidR="009C1348" w:rsidRPr="000244A2" w:rsidRDefault="009C1348" w:rsidP="007C33D1">
            <w:pPr>
              <w:contextualSpacing/>
              <w:jc w:val="right"/>
              <w:rPr>
                <w:sz w:val="20"/>
                <w:szCs w:val="20"/>
              </w:rPr>
            </w:pPr>
          </w:p>
        </w:tc>
        <w:tc>
          <w:tcPr>
            <w:tcW w:w="1008" w:type="dxa"/>
          </w:tcPr>
          <w:p w14:paraId="3C15C0C8" w14:textId="77777777" w:rsidR="009C1348" w:rsidRPr="000244A2" w:rsidRDefault="009C1348" w:rsidP="007C33D1">
            <w:pPr>
              <w:contextualSpacing/>
              <w:jc w:val="right"/>
              <w:rPr>
                <w:sz w:val="20"/>
                <w:szCs w:val="20"/>
              </w:rPr>
            </w:pPr>
          </w:p>
        </w:tc>
        <w:tc>
          <w:tcPr>
            <w:tcW w:w="720" w:type="dxa"/>
          </w:tcPr>
          <w:p w14:paraId="299183BC" w14:textId="77777777" w:rsidR="009C1348" w:rsidRPr="000244A2" w:rsidRDefault="009C1348" w:rsidP="007C33D1">
            <w:pPr>
              <w:contextualSpacing/>
              <w:jc w:val="right"/>
              <w:rPr>
                <w:sz w:val="20"/>
                <w:szCs w:val="20"/>
              </w:rPr>
            </w:pPr>
          </w:p>
        </w:tc>
        <w:tc>
          <w:tcPr>
            <w:tcW w:w="864" w:type="dxa"/>
          </w:tcPr>
          <w:p w14:paraId="4E779D49" w14:textId="77777777" w:rsidR="009C1348" w:rsidRPr="000244A2" w:rsidRDefault="009C1348" w:rsidP="007C33D1">
            <w:pPr>
              <w:contextualSpacing/>
              <w:jc w:val="right"/>
              <w:rPr>
                <w:sz w:val="20"/>
                <w:szCs w:val="20"/>
              </w:rPr>
            </w:pPr>
          </w:p>
        </w:tc>
        <w:tc>
          <w:tcPr>
            <w:tcW w:w="1050" w:type="dxa"/>
          </w:tcPr>
          <w:p w14:paraId="5DD9D920" w14:textId="77777777" w:rsidR="009C1348" w:rsidRPr="000244A2" w:rsidRDefault="009C1348" w:rsidP="007C33D1">
            <w:pPr>
              <w:contextualSpacing/>
              <w:jc w:val="right"/>
              <w:rPr>
                <w:sz w:val="20"/>
                <w:szCs w:val="20"/>
              </w:rPr>
            </w:pPr>
          </w:p>
        </w:tc>
        <w:tc>
          <w:tcPr>
            <w:tcW w:w="864" w:type="dxa"/>
          </w:tcPr>
          <w:p w14:paraId="096B9824" w14:textId="77777777" w:rsidR="009C1348" w:rsidRPr="000244A2" w:rsidRDefault="009C1348" w:rsidP="007C33D1">
            <w:pPr>
              <w:contextualSpacing/>
              <w:jc w:val="right"/>
              <w:rPr>
                <w:sz w:val="20"/>
                <w:szCs w:val="20"/>
              </w:rPr>
            </w:pPr>
          </w:p>
        </w:tc>
        <w:tc>
          <w:tcPr>
            <w:tcW w:w="690" w:type="dxa"/>
          </w:tcPr>
          <w:p w14:paraId="7FB845B0" w14:textId="77777777" w:rsidR="009C1348" w:rsidRPr="000244A2" w:rsidRDefault="009C1348" w:rsidP="007C33D1">
            <w:pPr>
              <w:contextualSpacing/>
              <w:jc w:val="right"/>
              <w:rPr>
                <w:sz w:val="20"/>
                <w:szCs w:val="20"/>
              </w:rPr>
            </w:pPr>
          </w:p>
        </w:tc>
        <w:tc>
          <w:tcPr>
            <w:tcW w:w="720" w:type="dxa"/>
          </w:tcPr>
          <w:p w14:paraId="5B565C02" w14:textId="77777777" w:rsidR="009C1348" w:rsidRPr="000244A2" w:rsidRDefault="009C1348" w:rsidP="007C33D1">
            <w:pPr>
              <w:contextualSpacing/>
              <w:jc w:val="right"/>
              <w:rPr>
                <w:sz w:val="20"/>
                <w:szCs w:val="20"/>
              </w:rPr>
            </w:pPr>
          </w:p>
        </w:tc>
      </w:tr>
      <w:tr w:rsidR="009C1348" w:rsidRPr="000244A2" w14:paraId="014CE0F6" w14:textId="77777777" w:rsidTr="007C33D1">
        <w:tc>
          <w:tcPr>
            <w:tcW w:w="2160" w:type="dxa"/>
          </w:tcPr>
          <w:p w14:paraId="028930D9"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6423A203" w14:textId="77777777" w:rsidR="009C1348" w:rsidRPr="000244A2" w:rsidRDefault="009C1348" w:rsidP="007C33D1">
            <w:pPr>
              <w:contextualSpacing/>
              <w:jc w:val="right"/>
              <w:rPr>
                <w:sz w:val="20"/>
                <w:szCs w:val="20"/>
              </w:rPr>
            </w:pPr>
            <w:r w:rsidRPr="000244A2">
              <w:rPr>
                <w:sz w:val="20"/>
                <w:szCs w:val="20"/>
              </w:rPr>
              <w:t>25662</w:t>
            </w:r>
          </w:p>
        </w:tc>
        <w:tc>
          <w:tcPr>
            <w:tcW w:w="864" w:type="dxa"/>
          </w:tcPr>
          <w:p w14:paraId="460B3B3D" w14:textId="77777777" w:rsidR="009C1348" w:rsidRPr="000244A2" w:rsidRDefault="009C1348" w:rsidP="007C33D1">
            <w:pPr>
              <w:contextualSpacing/>
              <w:jc w:val="right"/>
              <w:rPr>
                <w:sz w:val="20"/>
                <w:szCs w:val="20"/>
              </w:rPr>
            </w:pPr>
            <w:r w:rsidRPr="000244A2">
              <w:rPr>
                <w:sz w:val="20"/>
                <w:szCs w:val="20"/>
              </w:rPr>
              <w:t>26218</w:t>
            </w:r>
          </w:p>
        </w:tc>
        <w:tc>
          <w:tcPr>
            <w:tcW w:w="1008" w:type="dxa"/>
          </w:tcPr>
          <w:p w14:paraId="37EC5E17" w14:textId="77777777" w:rsidR="009C1348" w:rsidRPr="000244A2" w:rsidRDefault="009C1348" w:rsidP="007C33D1">
            <w:pPr>
              <w:contextualSpacing/>
              <w:jc w:val="right"/>
              <w:rPr>
                <w:sz w:val="20"/>
                <w:szCs w:val="20"/>
              </w:rPr>
            </w:pPr>
            <w:r w:rsidRPr="000244A2">
              <w:rPr>
                <w:sz w:val="20"/>
                <w:szCs w:val="20"/>
              </w:rPr>
              <w:t>355.56</w:t>
            </w:r>
          </w:p>
        </w:tc>
        <w:tc>
          <w:tcPr>
            <w:tcW w:w="720" w:type="dxa"/>
          </w:tcPr>
          <w:p w14:paraId="01E26469" w14:textId="77777777" w:rsidR="009C1348" w:rsidRPr="000244A2" w:rsidRDefault="009C1348" w:rsidP="007C33D1">
            <w:pPr>
              <w:contextualSpacing/>
              <w:jc w:val="right"/>
              <w:rPr>
                <w:sz w:val="20"/>
                <w:szCs w:val="20"/>
              </w:rPr>
            </w:pPr>
            <w:r w:rsidRPr="000244A2">
              <w:rPr>
                <w:sz w:val="20"/>
                <w:szCs w:val="20"/>
              </w:rPr>
              <w:t>208</w:t>
            </w:r>
          </w:p>
        </w:tc>
        <w:tc>
          <w:tcPr>
            <w:tcW w:w="864" w:type="dxa"/>
          </w:tcPr>
          <w:p w14:paraId="6532D1A1" w14:textId="77777777" w:rsidR="009C1348" w:rsidRPr="000244A2" w:rsidRDefault="009C1348" w:rsidP="007C33D1">
            <w:pPr>
              <w:contextualSpacing/>
              <w:jc w:val="right"/>
              <w:rPr>
                <w:sz w:val="20"/>
                <w:szCs w:val="20"/>
              </w:rPr>
            </w:pPr>
            <w:r w:rsidRPr="000244A2">
              <w:rPr>
                <w:sz w:val="20"/>
                <w:szCs w:val="20"/>
              </w:rPr>
              <w:t>1.03</w:t>
            </w:r>
          </w:p>
        </w:tc>
        <w:tc>
          <w:tcPr>
            <w:tcW w:w="1050" w:type="dxa"/>
          </w:tcPr>
          <w:p w14:paraId="69A10440" w14:textId="77777777" w:rsidR="009C1348" w:rsidRPr="000244A2" w:rsidRDefault="009C1348" w:rsidP="007C33D1">
            <w:pPr>
              <w:contextualSpacing/>
              <w:jc w:val="right"/>
              <w:rPr>
                <w:sz w:val="20"/>
                <w:szCs w:val="20"/>
              </w:rPr>
            </w:pPr>
          </w:p>
        </w:tc>
        <w:tc>
          <w:tcPr>
            <w:tcW w:w="864" w:type="dxa"/>
          </w:tcPr>
          <w:p w14:paraId="612CF845" w14:textId="77777777" w:rsidR="009C1348" w:rsidRPr="000244A2" w:rsidRDefault="009C1348" w:rsidP="007C33D1">
            <w:pPr>
              <w:contextualSpacing/>
              <w:jc w:val="right"/>
              <w:rPr>
                <w:sz w:val="20"/>
                <w:szCs w:val="20"/>
              </w:rPr>
            </w:pPr>
          </w:p>
        </w:tc>
        <w:tc>
          <w:tcPr>
            <w:tcW w:w="690" w:type="dxa"/>
          </w:tcPr>
          <w:p w14:paraId="153D53EC" w14:textId="77777777" w:rsidR="009C1348" w:rsidRPr="000244A2" w:rsidRDefault="009C1348" w:rsidP="007C33D1">
            <w:pPr>
              <w:contextualSpacing/>
              <w:jc w:val="right"/>
              <w:rPr>
                <w:sz w:val="20"/>
                <w:szCs w:val="20"/>
              </w:rPr>
            </w:pPr>
          </w:p>
        </w:tc>
        <w:tc>
          <w:tcPr>
            <w:tcW w:w="720" w:type="dxa"/>
          </w:tcPr>
          <w:p w14:paraId="6CC94AF1" w14:textId="77777777" w:rsidR="009C1348" w:rsidRPr="000244A2" w:rsidRDefault="009C1348" w:rsidP="007C33D1">
            <w:pPr>
              <w:contextualSpacing/>
              <w:jc w:val="right"/>
              <w:rPr>
                <w:sz w:val="20"/>
                <w:szCs w:val="20"/>
              </w:rPr>
            </w:pPr>
          </w:p>
        </w:tc>
      </w:tr>
      <w:tr w:rsidR="009C1348" w:rsidRPr="000244A2" w14:paraId="17A3A983" w14:textId="77777777" w:rsidTr="007C33D1">
        <w:tc>
          <w:tcPr>
            <w:tcW w:w="2160" w:type="dxa"/>
          </w:tcPr>
          <w:p w14:paraId="7D5EF5EF"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3F0DD759" w14:textId="77777777" w:rsidR="009C1348" w:rsidRPr="000244A2" w:rsidRDefault="009C1348" w:rsidP="007C33D1">
            <w:pPr>
              <w:contextualSpacing/>
              <w:jc w:val="right"/>
              <w:rPr>
                <w:sz w:val="20"/>
                <w:szCs w:val="20"/>
              </w:rPr>
            </w:pPr>
            <w:r w:rsidRPr="000244A2">
              <w:rPr>
                <w:sz w:val="20"/>
                <w:szCs w:val="20"/>
              </w:rPr>
              <w:t>25655</w:t>
            </w:r>
          </w:p>
        </w:tc>
        <w:tc>
          <w:tcPr>
            <w:tcW w:w="864" w:type="dxa"/>
          </w:tcPr>
          <w:p w14:paraId="110B4A93" w14:textId="77777777" w:rsidR="009C1348" w:rsidRPr="000244A2" w:rsidRDefault="009C1348" w:rsidP="007C33D1">
            <w:pPr>
              <w:contextualSpacing/>
              <w:jc w:val="right"/>
              <w:rPr>
                <w:sz w:val="20"/>
                <w:szCs w:val="20"/>
              </w:rPr>
            </w:pPr>
            <w:r w:rsidRPr="000244A2">
              <w:rPr>
                <w:sz w:val="20"/>
                <w:szCs w:val="20"/>
              </w:rPr>
              <w:t>26165</w:t>
            </w:r>
          </w:p>
        </w:tc>
        <w:tc>
          <w:tcPr>
            <w:tcW w:w="1008" w:type="dxa"/>
          </w:tcPr>
          <w:p w14:paraId="7938A9B0" w14:textId="77777777" w:rsidR="009C1348" w:rsidRPr="000244A2" w:rsidRDefault="009C1348" w:rsidP="007C33D1">
            <w:pPr>
              <w:contextualSpacing/>
              <w:jc w:val="right"/>
              <w:rPr>
                <w:sz w:val="20"/>
                <w:szCs w:val="20"/>
              </w:rPr>
            </w:pPr>
            <w:r w:rsidRPr="000244A2">
              <w:rPr>
                <w:sz w:val="20"/>
                <w:szCs w:val="20"/>
              </w:rPr>
              <w:t>367.38</w:t>
            </w:r>
          </w:p>
        </w:tc>
        <w:tc>
          <w:tcPr>
            <w:tcW w:w="720" w:type="dxa"/>
          </w:tcPr>
          <w:p w14:paraId="0DD2BF4C" w14:textId="77777777" w:rsidR="009C1348" w:rsidRPr="000244A2" w:rsidRDefault="009C1348" w:rsidP="007C33D1">
            <w:pPr>
              <w:contextualSpacing/>
              <w:jc w:val="right"/>
              <w:rPr>
                <w:sz w:val="20"/>
                <w:szCs w:val="20"/>
              </w:rPr>
            </w:pPr>
            <w:r w:rsidRPr="000244A2">
              <w:rPr>
                <w:sz w:val="20"/>
                <w:szCs w:val="20"/>
              </w:rPr>
              <w:t>218</w:t>
            </w:r>
          </w:p>
        </w:tc>
        <w:tc>
          <w:tcPr>
            <w:tcW w:w="864" w:type="dxa"/>
          </w:tcPr>
          <w:p w14:paraId="690191E9" w14:textId="77777777" w:rsidR="009C1348" w:rsidRPr="000244A2" w:rsidRDefault="009C1348" w:rsidP="007C33D1">
            <w:pPr>
              <w:contextualSpacing/>
              <w:jc w:val="right"/>
              <w:rPr>
                <w:sz w:val="20"/>
                <w:szCs w:val="20"/>
              </w:rPr>
            </w:pPr>
            <w:r w:rsidRPr="000244A2">
              <w:rPr>
                <w:sz w:val="20"/>
                <w:szCs w:val="20"/>
              </w:rPr>
              <w:t>1.03</w:t>
            </w:r>
          </w:p>
        </w:tc>
        <w:tc>
          <w:tcPr>
            <w:tcW w:w="1050" w:type="dxa"/>
          </w:tcPr>
          <w:p w14:paraId="7C478689" w14:textId="77777777" w:rsidR="009C1348" w:rsidRPr="000244A2" w:rsidRDefault="009C1348" w:rsidP="007C33D1">
            <w:pPr>
              <w:contextualSpacing/>
              <w:jc w:val="right"/>
              <w:rPr>
                <w:sz w:val="20"/>
                <w:szCs w:val="20"/>
              </w:rPr>
            </w:pPr>
            <w:r w:rsidRPr="000244A2">
              <w:rPr>
                <w:sz w:val="20"/>
                <w:szCs w:val="20"/>
              </w:rPr>
              <w:t>1.03</w:t>
            </w:r>
          </w:p>
        </w:tc>
        <w:tc>
          <w:tcPr>
            <w:tcW w:w="864" w:type="dxa"/>
          </w:tcPr>
          <w:p w14:paraId="5F012F60" w14:textId="77777777" w:rsidR="009C1348" w:rsidRPr="000244A2" w:rsidRDefault="009C1348" w:rsidP="007C33D1">
            <w:pPr>
              <w:contextualSpacing/>
              <w:jc w:val="right"/>
              <w:rPr>
                <w:sz w:val="20"/>
                <w:szCs w:val="20"/>
              </w:rPr>
            </w:pPr>
            <w:r w:rsidRPr="000244A2">
              <w:rPr>
                <w:sz w:val="20"/>
                <w:szCs w:val="20"/>
              </w:rPr>
              <w:t>11.82</w:t>
            </w:r>
          </w:p>
        </w:tc>
        <w:tc>
          <w:tcPr>
            <w:tcW w:w="690" w:type="dxa"/>
          </w:tcPr>
          <w:p w14:paraId="4B836E96" w14:textId="77777777" w:rsidR="009C1348" w:rsidRPr="000244A2" w:rsidRDefault="009C1348" w:rsidP="007C33D1">
            <w:pPr>
              <w:contextualSpacing/>
              <w:jc w:val="right"/>
              <w:rPr>
                <w:sz w:val="20"/>
                <w:szCs w:val="20"/>
              </w:rPr>
            </w:pPr>
            <w:r w:rsidRPr="000244A2">
              <w:rPr>
                <w:sz w:val="20"/>
                <w:szCs w:val="20"/>
              </w:rPr>
              <w:t>10</w:t>
            </w:r>
          </w:p>
        </w:tc>
        <w:tc>
          <w:tcPr>
            <w:tcW w:w="720" w:type="dxa"/>
          </w:tcPr>
          <w:p w14:paraId="0C363BE0" w14:textId="77777777" w:rsidR="009C1348" w:rsidRPr="000244A2" w:rsidRDefault="009C1348" w:rsidP="007C33D1">
            <w:pPr>
              <w:contextualSpacing/>
              <w:jc w:val="right"/>
              <w:rPr>
                <w:sz w:val="20"/>
                <w:szCs w:val="20"/>
              </w:rPr>
            </w:pPr>
            <w:r w:rsidRPr="000244A2">
              <w:rPr>
                <w:sz w:val="20"/>
                <w:szCs w:val="20"/>
              </w:rPr>
              <w:t>.30</w:t>
            </w:r>
          </w:p>
        </w:tc>
      </w:tr>
      <w:tr w:rsidR="009C1348" w:rsidRPr="000244A2" w14:paraId="47C2CFBE" w14:textId="77777777" w:rsidTr="007C33D1">
        <w:tc>
          <w:tcPr>
            <w:tcW w:w="2160" w:type="dxa"/>
          </w:tcPr>
          <w:p w14:paraId="7CAAD5B6"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40D5A020" w14:textId="77777777" w:rsidR="009C1348" w:rsidRPr="000244A2" w:rsidRDefault="009C1348" w:rsidP="007C33D1">
            <w:pPr>
              <w:contextualSpacing/>
              <w:jc w:val="right"/>
              <w:rPr>
                <w:sz w:val="20"/>
                <w:szCs w:val="20"/>
              </w:rPr>
            </w:pPr>
            <w:r w:rsidRPr="000244A2">
              <w:rPr>
                <w:sz w:val="20"/>
                <w:szCs w:val="20"/>
              </w:rPr>
              <w:t>25652</w:t>
            </w:r>
          </w:p>
        </w:tc>
        <w:tc>
          <w:tcPr>
            <w:tcW w:w="864" w:type="dxa"/>
          </w:tcPr>
          <w:p w14:paraId="5E6CD2F3" w14:textId="77777777" w:rsidR="009C1348" w:rsidRPr="000244A2" w:rsidRDefault="009C1348" w:rsidP="007C33D1">
            <w:pPr>
              <w:contextualSpacing/>
              <w:jc w:val="right"/>
              <w:rPr>
                <w:sz w:val="20"/>
                <w:szCs w:val="20"/>
              </w:rPr>
            </w:pPr>
            <w:r w:rsidRPr="000244A2">
              <w:rPr>
                <w:sz w:val="20"/>
                <w:szCs w:val="20"/>
              </w:rPr>
              <w:t>26094</w:t>
            </w:r>
          </w:p>
        </w:tc>
        <w:tc>
          <w:tcPr>
            <w:tcW w:w="1008" w:type="dxa"/>
          </w:tcPr>
          <w:p w14:paraId="0FE5A0A0" w14:textId="77777777" w:rsidR="009C1348" w:rsidRPr="000244A2" w:rsidRDefault="009C1348" w:rsidP="007C33D1">
            <w:pPr>
              <w:contextualSpacing/>
              <w:jc w:val="right"/>
              <w:rPr>
                <w:sz w:val="20"/>
                <w:szCs w:val="20"/>
              </w:rPr>
            </w:pPr>
            <w:r w:rsidRPr="000244A2">
              <w:rPr>
                <w:sz w:val="20"/>
                <w:szCs w:val="20"/>
              </w:rPr>
              <w:t>396.24</w:t>
            </w:r>
          </w:p>
        </w:tc>
        <w:tc>
          <w:tcPr>
            <w:tcW w:w="720" w:type="dxa"/>
          </w:tcPr>
          <w:p w14:paraId="774FE6A0" w14:textId="77777777" w:rsidR="009C1348" w:rsidRPr="000244A2" w:rsidRDefault="009C1348" w:rsidP="007C33D1">
            <w:pPr>
              <w:contextualSpacing/>
              <w:jc w:val="right"/>
              <w:rPr>
                <w:sz w:val="20"/>
                <w:szCs w:val="20"/>
              </w:rPr>
            </w:pPr>
            <w:r w:rsidRPr="000244A2">
              <w:rPr>
                <w:sz w:val="20"/>
                <w:szCs w:val="20"/>
              </w:rPr>
              <w:t>233</w:t>
            </w:r>
          </w:p>
        </w:tc>
        <w:tc>
          <w:tcPr>
            <w:tcW w:w="864" w:type="dxa"/>
          </w:tcPr>
          <w:p w14:paraId="4F4F736C" w14:textId="77777777" w:rsidR="009C1348" w:rsidRPr="000244A2" w:rsidRDefault="009C1348" w:rsidP="007C33D1">
            <w:pPr>
              <w:contextualSpacing/>
              <w:jc w:val="right"/>
              <w:rPr>
                <w:sz w:val="20"/>
                <w:szCs w:val="20"/>
              </w:rPr>
            </w:pPr>
            <w:r w:rsidRPr="000244A2">
              <w:rPr>
                <w:sz w:val="20"/>
                <w:szCs w:val="20"/>
              </w:rPr>
              <w:t>1.03</w:t>
            </w:r>
          </w:p>
        </w:tc>
        <w:tc>
          <w:tcPr>
            <w:tcW w:w="1050" w:type="dxa"/>
          </w:tcPr>
          <w:p w14:paraId="360BD445" w14:textId="77777777" w:rsidR="009C1348" w:rsidRPr="000244A2" w:rsidRDefault="009C1348" w:rsidP="007C33D1">
            <w:pPr>
              <w:contextualSpacing/>
              <w:jc w:val="right"/>
              <w:rPr>
                <w:sz w:val="20"/>
                <w:szCs w:val="20"/>
              </w:rPr>
            </w:pPr>
            <w:r w:rsidRPr="000244A2">
              <w:rPr>
                <w:sz w:val="20"/>
                <w:szCs w:val="20"/>
              </w:rPr>
              <w:t>1.03</w:t>
            </w:r>
          </w:p>
        </w:tc>
        <w:tc>
          <w:tcPr>
            <w:tcW w:w="864" w:type="dxa"/>
          </w:tcPr>
          <w:p w14:paraId="7EDB3354" w14:textId="77777777" w:rsidR="009C1348" w:rsidRPr="000244A2" w:rsidRDefault="009C1348" w:rsidP="007C33D1">
            <w:pPr>
              <w:contextualSpacing/>
              <w:jc w:val="right"/>
              <w:rPr>
                <w:sz w:val="20"/>
                <w:szCs w:val="20"/>
              </w:rPr>
            </w:pPr>
            <w:r w:rsidRPr="000244A2">
              <w:rPr>
                <w:sz w:val="20"/>
                <w:szCs w:val="20"/>
              </w:rPr>
              <w:t>28.86</w:t>
            </w:r>
          </w:p>
        </w:tc>
        <w:tc>
          <w:tcPr>
            <w:tcW w:w="690" w:type="dxa"/>
          </w:tcPr>
          <w:p w14:paraId="3A4D1CAB" w14:textId="77777777" w:rsidR="009C1348" w:rsidRPr="000244A2" w:rsidRDefault="009C1348" w:rsidP="007C33D1">
            <w:pPr>
              <w:contextualSpacing/>
              <w:jc w:val="right"/>
              <w:rPr>
                <w:sz w:val="20"/>
                <w:szCs w:val="20"/>
              </w:rPr>
            </w:pPr>
            <w:r w:rsidRPr="000244A2">
              <w:rPr>
                <w:sz w:val="20"/>
                <w:szCs w:val="20"/>
              </w:rPr>
              <w:t>15</w:t>
            </w:r>
          </w:p>
        </w:tc>
        <w:tc>
          <w:tcPr>
            <w:tcW w:w="720" w:type="dxa"/>
          </w:tcPr>
          <w:p w14:paraId="3B51AF67"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0493A2E9" w14:textId="77777777" w:rsidTr="007C33D1">
        <w:tc>
          <w:tcPr>
            <w:tcW w:w="2160" w:type="dxa"/>
          </w:tcPr>
          <w:p w14:paraId="17A89740"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39BF22F4" w14:textId="77777777" w:rsidR="009C1348" w:rsidRPr="000244A2" w:rsidRDefault="009C1348" w:rsidP="007C33D1">
            <w:pPr>
              <w:contextualSpacing/>
              <w:jc w:val="right"/>
              <w:rPr>
                <w:sz w:val="20"/>
                <w:szCs w:val="20"/>
              </w:rPr>
            </w:pPr>
            <w:r w:rsidRPr="000244A2">
              <w:rPr>
                <w:sz w:val="20"/>
                <w:szCs w:val="20"/>
              </w:rPr>
              <w:t>25649</w:t>
            </w:r>
          </w:p>
        </w:tc>
        <w:tc>
          <w:tcPr>
            <w:tcW w:w="864" w:type="dxa"/>
          </w:tcPr>
          <w:p w14:paraId="74ACC706" w14:textId="77777777" w:rsidR="009C1348" w:rsidRPr="000244A2" w:rsidRDefault="009C1348" w:rsidP="007C33D1">
            <w:pPr>
              <w:contextualSpacing/>
              <w:jc w:val="right"/>
              <w:rPr>
                <w:sz w:val="20"/>
                <w:szCs w:val="20"/>
              </w:rPr>
            </w:pPr>
            <w:r w:rsidRPr="000244A2">
              <w:rPr>
                <w:sz w:val="20"/>
                <w:szCs w:val="20"/>
              </w:rPr>
              <w:t>26095</w:t>
            </w:r>
          </w:p>
        </w:tc>
        <w:tc>
          <w:tcPr>
            <w:tcW w:w="1008" w:type="dxa"/>
          </w:tcPr>
          <w:p w14:paraId="235C2FF6" w14:textId="77777777" w:rsidR="009C1348" w:rsidRPr="000244A2" w:rsidRDefault="009C1348" w:rsidP="007C33D1">
            <w:pPr>
              <w:contextualSpacing/>
              <w:jc w:val="right"/>
              <w:rPr>
                <w:sz w:val="20"/>
                <w:szCs w:val="20"/>
              </w:rPr>
            </w:pPr>
            <w:r w:rsidRPr="000244A2">
              <w:rPr>
                <w:sz w:val="20"/>
                <w:szCs w:val="20"/>
              </w:rPr>
              <w:t>390.37</w:t>
            </w:r>
          </w:p>
        </w:tc>
        <w:tc>
          <w:tcPr>
            <w:tcW w:w="720" w:type="dxa"/>
          </w:tcPr>
          <w:p w14:paraId="22A8B0BC" w14:textId="77777777" w:rsidR="009C1348" w:rsidRPr="000244A2" w:rsidRDefault="009C1348" w:rsidP="007C33D1">
            <w:pPr>
              <w:contextualSpacing/>
              <w:jc w:val="right"/>
              <w:rPr>
                <w:sz w:val="20"/>
                <w:szCs w:val="20"/>
              </w:rPr>
            </w:pPr>
            <w:r w:rsidRPr="000244A2">
              <w:rPr>
                <w:sz w:val="20"/>
                <w:szCs w:val="20"/>
              </w:rPr>
              <w:t>232</w:t>
            </w:r>
          </w:p>
        </w:tc>
        <w:tc>
          <w:tcPr>
            <w:tcW w:w="864" w:type="dxa"/>
          </w:tcPr>
          <w:p w14:paraId="3C90D0E6" w14:textId="77777777" w:rsidR="009C1348" w:rsidRPr="000244A2" w:rsidRDefault="009C1348" w:rsidP="007C33D1">
            <w:pPr>
              <w:contextualSpacing/>
              <w:jc w:val="right"/>
              <w:rPr>
                <w:sz w:val="20"/>
                <w:szCs w:val="20"/>
              </w:rPr>
            </w:pPr>
            <w:r w:rsidRPr="000244A2">
              <w:rPr>
                <w:sz w:val="20"/>
                <w:szCs w:val="20"/>
              </w:rPr>
              <w:t>1.03</w:t>
            </w:r>
          </w:p>
        </w:tc>
        <w:tc>
          <w:tcPr>
            <w:tcW w:w="1050" w:type="dxa"/>
          </w:tcPr>
          <w:p w14:paraId="1AAACEAA" w14:textId="77777777" w:rsidR="009C1348" w:rsidRPr="000244A2" w:rsidRDefault="009C1348" w:rsidP="007C33D1">
            <w:pPr>
              <w:contextualSpacing/>
              <w:jc w:val="right"/>
              <w:rPr>
                <w:sz w:val="20"/>
                <w:szCs w:val="20"/>
              </w:rPr>
            </w:pPr>
            <w:r w:rsidRPr="000244A2">
              <w:rPr>
                <w:sz w:val="20"/>
                <w:szCs w:val="20"/>
              </w:rPr>
              <w:t>1.03</w:t>
            </w:r>
          </w:p>
        </w:tc>
        <w:tc>
          <w:tcPr>
            <w:tcW w:w="864" w:type="dxa"/>
          </w:tcPr>
          <w:p w14:paraId="25C711B2" w14:textId="77777777" w:rsidR="009C1348" w:rsidRPr="000244A2" w:rsidRDefault="009C1348" w:rsidP="007C33D1">
            <w:pPr>
              <w:contextualSpacing/>
              <w:jc w:val="right"/>
              <w:rPr>
                <w:sz w:val="20"/>
                <w:szCs w:val="20"/>
              </w:rPr>
            </w:pPr>
            <w:r w:rsidRPr="000244A2">
              <w:rPr>
                <w:sz w:val="20"/>
                <w:szCs w:val="20"/>
              </w:rPr>
              <w:t>22.99</w:t>
            </w:r>
          </w:p>
        </w:tc>
        <w:tc>
          <w:tcPr>
            <w:tcW w:w="690" w:type="dxa"/>
          </w:tcPr>
          <w:p w14:paraId="60FEAD82" w14:textId="77777777" w:rsidR="009C1348" w:rsidRPr="000244A2" w:rsidRDefault="009C1348" w:rsidP="007C33D1">
            <w:pPr>
              <w:contextualSpacing/>
              <w:jc w:val="right"/>
              <w:rPr>
                <w:sz w:val="20"/>
                <w:szCs w:val="20"/>
              </w:rPr>
            </w:pPr>
            <w:r w:rsidRPr="000244A2">
              <w:rPr>
                <w:sz w:val="20"/>
                <w:szCs w:val="20"/>
              </w:rPr>
              <w:t>14</w:t>
            </w:r>
          </w:p>
        </w:tc>
        <w:tc>
          <w:tcPr>
            <w:tcW w:w="720" w:type="dxa"/>
          </w:tcPr>
          <w:p w14:paraId="255337E2" w14:textId="77777777" w:rsidR="009C1348" w:rsidRPr="000244A2" w:rsidRDefault="009C1348" w:rsidP="007C33D1">
            <w:pPr>
              <w:contextualSpacing/>
              <w:jc w:val="right"/>
              <w:rPr>
                <w:sz w:val="20"/>
                <w:szCs w:val="20"/>
              </w:rPr>
            </w:pPr>
            <w:r w:rsidRPr="000244A2">
              <w:rPr>
                <w:sz w:val="20"/>
                <w:szCs w:val="20"/>
              </w:rPr>
              <w:t>.06</w:t>
            </w:r>
          </w:p>
        </w:tc>
      </w:tr>
      <w:tr w:rsidR="009C1348" w:rsidRPr="000244A2" w14:paraId="43B0C0CA" w14:textId="77777777" w:rsidTr="007C33D1">
        <w:tc>
          <w:tcPr>
            <w:tcW w:w="2160" w:type="dxa"/>
          </w:tcPr>
          <w:p w14:paraId="2EDD74E6"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00DA7480" w14:textId="77777777" w:rsidR="009C1348" w:rsidRPr="000244A2" w:rsidRDefault="009C1348" w:rsidP="007C33D1">
            <w:pPr>
              <w:contextualSpacing/>
              <w:jc w:val="right"/>
              <w:rPr>
                <w:sz w:val="20"/>
                <w:szCs w:val="20"/>
              </w:rPr>
            </w:pPr>
            <w:r w:rsidRPr="000244A2">
              <w:rPr>
                <w:sz w:val="20"/>
                <w:szCs w:val="20"/>
              </w:rPr>
              <w:t>25649</w:t>
            </w:r>
          </w:p>
        </w:tc>
        <w:tc>
          <w:tcPr>
            <w:tcW w:w="864" w:type="dxa"/>
          </w:tcPr>
          <w:p w14:paraId="57B3F6EA" w14:textId="77777777" w:rsidR="009C1348" w:rsidRPr="000244A2" w:rsidRDefault="009C1348" w:rsidP="007C33D1">
            <w:pPr>
              <w:contextualSpacing/>
              <w:jc w:val="right"/>
              <w:rPr>
                <w:sz w:val="20"/>
                <w:szCs w:val="20"/>
              </w:rPr>
            </w:pPr>
            <w:r w:rsidRPr="000244A2">
              <w:rPr>
                <w:sz w:val="20"/>
                <w:szCs w:val="20"/>
              </w:rPr>
              <w:t>26041</w:t>
            </w:r>
          </w:p>
        </w:tc>
        <w:tc>
          <w:tcPr>
            <w:tcW w:w="1008" w:type="dxa"/>
          </w:tcPr>
          <w:p w14:paraId="2E14537D" w14:textId="77777777" w:rsidR="009C1348" w:rsidRPr="000244A2" w:rsidRDefault="009C1348" w:rsidP="007C33D1">
            <w:pPr>
              <w:contextualSpacing/>
              <w:jc w:val="right"/>
              <w:rPr>
                <w:sz w:val="20"/>
                <w:szCs w:val="20"/>
              </w:rPr>
            </w:pPr>
            <w:r w:rsidRPr="000244A2">
              <w:rPr>
                <w:sz w:val="20"/>
                <w:szCs w:val="20"/>
              </w:rPr>
              <w:t>415.09</w:t>
            </w:r>
          </w:p>
        </w:tc>
        <w:tc>
          <w:tcPr>
            <w:tcW w:w="720" w:type="dxa"/>
          </w:tcPr>
          <w:p w14:paraId="5CD3B79A" w14:textId="77777777" w:rsidR="009C1348" w:rsidRPr="000244A2" w:rsidRDefault="009C1348" w:rsidP="007C33D1">
            <w:pPr>
              <w:contextualSpacing/>
              <w:jc w:val="right"/>
              <w:rPr>
                <w:sz w:val="20"/>
                <w:szCs w:val="20"/>
              </w:rPr>
            </w:pPr>
            <w:r w:rsidRPr="000244A2">
              <w:rPr>
                <w:sz w:val="20"/>
                <w:szCs w:val="20"/>
              </w:rPr>
              <w:t>244</w:t>
            </w:r>
          </w:p>
        </w:tc>
        <w:tc>
          <w:tcPr>
            <w:tcW w:w="864" w:type="dxa"/>
          </w:tcPr>
          <w:p w14:paraId="41377CF1" w14:textId="77777777" w:rsidR="009C1348" w:rsidRPr="000244A2" w:rsidRDefault="009C1348" w:rsidP="007C33D1">
            <w:pPr>
              <w:contextualSpacing/>
              <w:jc w:val="right"/>
              <w:rPr>
                <w:sz w:val="20"/>
                <w:szCs w:val="20"/>
              </w:rPr>
            </w:pPr>
            <w:r w:rsidRPr="000244A2">
              <w:rPr>
                <w:sz w:val="20"/>
                <w:szCs w:val="20"/>
              </w:rPr>
              <w:t>1.03</w:t>
            </w:r>
          </w:p>
        </w:tc>
        <w:tc>
          <w:tcPr>
            <w:tcW w:w="1050" w:type="dxa"/>
          </w:tcPr>
          <w:p w14:paraId="08C0F5E8" w14:textId="77777777" w:rsidR="009C1348" w:rsidRPr="000244A2" w:rsidRDefault="009C1348" w:rsidP="007C33D1">
            <w:pPr>
              <w:contextualSpacing/>
              <w:jc w:val="right"/>
              <w:rPr>
                <w:sz w:val="20"/>
                <w:szCs w:val="20"/>
              </w:rPr>
            </w:pPr>
            <w:r w:rsidRPr="000244A2">
              <w:rPr>
                <w:sz w:val="20"/>
                <w:szCs w:val="20"/>
              </w:rPr>
              <w:t>1.03</w:t>
            </w:r>
          </w:p>
        </w:tc>
        <w:tc>
          <w:tcPr>
            <w:tcW w:w="864" w:type="dxa"/>
          </w:tcPr>
          <w:p w14:paraId="6DA67C47" w14:textId="77777777" w:rsidR="009C1348" w:rsidRPr="000244A2" w:rsidRDefault="009C1348" w:rsidP="007C33D1">
            <w:pPr>
              <w:contextualSpacing/>
              <w:jc w:val="right"/>
              <w:rPr>
                <w:sz w:val="20"/>
                <w:szCs w:val="20"/>
              </w:rPr>
            </w:pPr>
            <w:r w:rsidRPr="000244A2">
              <w:rPr>
                <w:sz w:val="20"/>
                <w:szCs w:val="20"/>
              </w:rPr>
              <w:t>24.72</w:t>
            </w:r>
          </w:p>
        </w:tc>
        <w:tc>
          <w:tcPr>
            <w:tcW w:w="690" w:type="dxa"/>
          </w:tcPr>
          <w:p w14:paraId="26FA9612"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765C0821"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51499CAD" w14:textId="77777777" w:rsidTr="007C33D1">
        <w:tc>
          <w:tcPr>
            <w:tcW w:w="2160" w:type="dxa"/>
          </w:tcPr>
          <w:p w14:paraId="6EE0E750" w14:textId="77777777" w:rsidR="009C1348" w:rsidRPr="000244A2" w:rsidRDefault="009C1348" w:rsidP="007C33D1">
            <w:pPr>
              <w:contextualSpacing/>
              <w:rPr>
                <w:sz w:val="20"/>
                <w:szCs w:val="20"/>
              </w:rPr>
            </w:pPr>
            <w:r w:rsidRPr="000244A2">
              <w:rPr>
                <w:sz w:val="20"/>
                <w:szCs w:val="20"/>
              </w:rPr>
              <w:t>Personal Interest</w:t>
            </w:r>
          </w:p>
        </w:tc>
        <w:tc>
          <w:tcPr>
            <w:tcW w:w="864" w:type="dxa"/>
          </w:tcPr>
          <w:p w14:paraId="4516D169" w14:textId="77777777" w:rsidR="009C1348" w:rsidRPr="000244A2" w:rsidRDefault="009C1348" w:rsidP="007C33D1">
            <w:pPr>
              <w:contextualSpacing/>
              <w:jc w:val="right"/>
              <w:rPr>
                <w:sz w:val="20"/>
                <w:szCs w:val="20"/>
              </w:rPr>
            </w:pPr>
          </w:p>
        </w:tc>
        <w:tc>
          <w:tcPr>
            <w:tcW w:w="864" w:type="dxa"/>
          </w:tcPr>
          <w:p w14:paraId="176C91F9" w14:textId="77777777" w:rsidR="009C1348" w:rsidRPr="000244A2" w:rsidRDefault="009C1348" w:rsidP="007C33D1">
            <w:pPr>
              <w:contextualSpacing/>
              <w:jc w:val="right"/>
              <w:rPr>
                <w:sz w:val="20"/>
                <w:szCs w:val="20"/>
              </w:rPr>
            </w:pPr>
          </w:p>
        </w:tc>
        <w:tc>
          <w:tcPr>
            <w:tcW w:w="1008" w:type="dxa"/>
          </w:tcPr>
          <w:p w14:paraId="3B28B55B" w14:textId="77777777" w:rsidR="009C1348" w:rsidRPr="000244A2" w:rsidRDefault="009C1348" w:rsidP="007C33D1">
            <w:pPr>
              <w:contextualSpacing/>
              <w:jc w:val="right"/>
              <w:rPr>
                <w:sz w:val="20"/>
                <w:szCs w:val="20"/>
              </w:rPr>
            </w:pPr>
          </w:p>
        </w:tc>
        <w:tc>
          <w:tcPr>
            <w:tcW w:w="720" w:type="dxa"/>
          </w:tcPr>
          <w:p w14:paraId="23C22ADE" w14:textId="77777777" w:rsidR="009C1348" w:rsidRPr="000244A2" w:rsidRDefault="009C1348" w:rsidP="007C33D1">
            <w:pPr>
              <w:contextualSpacing/>
              <w:jc w:val="right"/>
              <w:rPr>
                <w:sz w:val="20"/>
                <w:szCs w:val="20"/>
              </w:rPr>
            </w:pPr>
          </w:p>
        </w:tc>
        <w:tc>
          <w:tcPr>
            <w:tcW w:w="864" w:type="dxa"/>
          </w:tcPr>
          <w:p w14:paraId="6AF35313" w14:textId="77777777" w:rsidR="009C1348" w:rsidRPr="000244A2" w:rsidRDefault="009C1348" w:rsidP="007C33D1">
            <w:pPr>
              <w:contextualSpacing/>
              <w:jc w:val="right"/>
              <w:rPr>
                <w:sz w:val="20"/>
                <w:szCs w:val="20"/>
              </w:rPr>
            </w:pPr>
          </w:p>
        </w:tc>
        <w:tc>
          <w:tcPr>
            <w:tcW w:w="1050" w:type="dxa"/>
          </w:tcPr>
          <w:p w14:paraId="13C6E43C" w14:textId="77777777" w:rsidR="009C1348" w:rsidRPr="000244A2" w:rsidRDefault="009C1348" w:rsidP="007C33D1">
            <w:pPr>
              <w:contextualSpacing/>
              <w:jc w:val="right"/>
              <w:rPr>
                <w:sz w:val="20"/>
                <w:szCs w:val="20"/>
              </w:rPr>
            </w:pPr>
          </w:p>
        </w:tc>
        <w:tc>
          <w:tcPr>
            <w:tcW w:w="864" w:type="dxa"/>
          </w:tcPr>
          <w:p w14:paraId="502E8DAA" w14:textId="77777777" w:rsidR="009C1348" w:rsidRPr="000244A2" w:rsidRDefault="009C1348" w:rsidP="007C33D1">
            <w:pPr>
              <w:contextualSpacing/>
              <w:jc w:val="right"/>
              <w:rPr>
                <w:sz w:val="20"/>
                <w:szCs w:val="20"/>
              </w:rPr>
            </w:pPr>
          </w:p>
        </w:tc>
        <w:tc>
          <w:tcPr>
            <w:tcW w:w="690" w:type="dxa"/>
          </w:tcPr>
          <w:p w14:paraId="24FD919E" w14:textId="77777777" w:rsidR="009C1348" w:rsidRPr="000244A2" w:rsidRDefault="009C1348" w:rsidP="007C33D1">
            <w:pPr>
              <w:contextualSpacing/>
              <w:jc w:val="right"/>
              <w:rPr>
                <w:sz w:val="20"/>
                <w:szCs w:val="20"/>
              </w:rPr>
            </w:pPr>
          </w:p>
        </w:tc>
        <w:tc>
          <w:tcPr>
            <w:tcW w:w="720" w:type="dxa"/>
          </w:tcPr>
          <w:p w14:paraId="2EC83297" w14:textId="77777777" w:rsidR="009C1348" w:rsidRPr="000244A2" w:rsidRDefault="009C1348" w:rsidP="007C33D1">
            <w:pPr>
              <w:contextualSpacing/>
              <w:jc w:val="right"/>
              <w:rPr>
                <w:sz w:val="20"/>
                <w:szCs w:val="20"/>
              </w:rPr>
            </w:pPr>
          </w:p>
        </w:tc>
      </w:tr>
      <w:tr w:rsidR="009C1348" w:rsidRPr="000244A2" w14:paraId="039C3D0A" w14:textId="77777777" w:rsidTr="007C33D1">
        <w:tc>
          <w:tcPr>
            <w:tcW w:w="2160" w:type="dxa"/>
          </w:tcPr>
          <w:p w14:paraId="100C802D"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4A9E0455" w14:textId="77777777" w:rsidR="009C1348" w:rsidRPr="000244A2" w:rsidRDefault="009C1348" w:rsidP="007C33D1">
            <w:pPr>
              <w:contextualSpacing/>
              <w:jc w:val="right"/>
              <w:rPr>
                <w:sz w:val="20"/>
                <w:szCs w:val="20"/>
              </w:rPr>
            </w:pPr>
            <w:r w:rsidRPr="000244A2">
              <w:rPr>
                <w:sz w:val="20"/>
                <w:szCs w:val="20"/>
              </w:rPr>
              <w:t>21173</w:t>
            </w:r>
          </w:p>
        </w:tc>
        <w:tc>
          <w:tcPr>
            <w:tcW w:w="864" w:type="dxa"/>
          </w:tcPr>
          <w:p w14:paraId="2B18FD62" w14:textId="77777777" w:rsidR="009C1348" w:rsidRPr="000244A2" w:rsidRDefault="009C1348" w:rsidP="007C33D1">
            <w:pPr>
              <w:contextualSpacing/>
              <w:jc w:val="right"/>
              <w:rPr>
                <w:sz w:val="20"/>
                <w:szCs w:val="20"/>
              </w:rPr>
            </w:pPr>
            <w:r w:rsidRPr="000244A2">
              <w:rPr>
                <w:sz w:val="20"/>
                <w:szCs w:val="20"/>
              </w:rPr>
              <w:t>21620</w:t>
            </w:r>
          </w:p>
        </w:tc>
        <w:tc>
          <w:tcPr>
            <w:tcW w:w="1008" w:type="dxa"/>
          </w:tcPr>
          <w:p w14:paraId="78BD5D88" w14:textId="77777777" w:rsidR="009C1348" w:rsidRPr="000244A2" w:rsidRDefault="009C1348" w:rsidP="007C33D1">
            <w:pPr>
              <w:contextualSpacing/>
              <w:jc w:val="right"/>
              <w:rPr>
                <w:sz w:val="20"/>
                <w:szCs w:val="20"/>
              </w:rPr>
            </w:pPr>
            <w:r w:rsidRPr="000244A2">
              <w:rPr>
                <w:sz w:val="20"/>
                <w:szCs w:val="20"/>
              </w:rPr>
              <w:t>415.00</w:t>
            </w:r>
          </w:p>
        </w:tc>
        <w:tc>
          <w:tcPr>
            <w:tcW w:w="720" w:type="dxa"/>
          </w:tcPr>
          <w:p w14:paraId="13BA2ECF" w14:textId="77777777" w:rsidR="009C1348" w:rsidRPr="000244A2" w:rsidRDefault="009C1348" w:rsidP="007C33D1">
            <w:pPr>
              <w:contextualSpacing/>
              <w:jc w:val="right"/>
              <w:rPr>
                <w:sz w:val="20"/>
                <w:szCs w:val="20"/>
              </w:rPr>
            </w:pPr>
            <w:r w:rsidRPr="000244A2">
              <w:rPr>
                <w:sz w:val="20"/>
                <w:szCs w:val="20"/>
              </w:rPr>
              <w:t>196</w:t>
            </w:r>
          </w:p>
        </w:tc>
        <w:tc>
          <w:tcPr>
            <w:tcW w:w="864" w:type="dxa"/>
          </w:tcPr>
          <w:p w14:paraId="68A26D2D" w14:textId="77777777" w:rsidR="009C1348" w:rsidRPr="000244A2" w:rsidRDefault="009C1348" w:rsidP="007C33D1">
            <w:pPr>
              <w:contextualSpacing/>
              <w:jc w:val="right"/>
              <w:rPr>
                <w:sz w:val="20"/>
                <w:szCs w:val="20"/>
              </w:rPr>
            </w:pPr>
            <w:r w:rsidRPr="000244A2">
              <w:rPr>
                <w:sz w:val="20"/>
                <w:szCs w:val="20"/>
              </w:rPr>
              <w:t>1.16</w:t>
            </w:r>
          </w:p>
        </w:tc>
        <w:tc>
          <w:tcPr>
            <w:tcW w:w="1050" w:type="dxa"/>
          </w:tcPr>
          <w:p w14:paraId="3A43371B" w14:textId="77777777" w:rsidR="009C1348" w:rsidRPr="000244A2" w:rsidRDefault="009C1348" w:rsidP="007C33D1">
            <w:pPr>
              <w:contextualSpacing/>
              <w:jc w:val="right"/>
              <w:rPr>
                <w:sz w:val="20"/>
                <w:szCs w:val="20"/>
              </w:rPr>
            </w:pPr>
          </w:p>
        </w:tc>
        <w:tc>
          <w:tcPr>
            <w:tcW w:w="864" w:type="dxa"/>
          </w:tcPr>
          <w:p w14:paraId="3FA5E5E5" w14:textId="77777777" w:rsidR="009C1348" w:rsidRPr="000244A2" w:rsidRDefault="009C1348" w:rsidP="007C33D1">
            <w:pPr>
              <w:contextualSpacing/>
              <w:jc w:val="right"/>
              <w:rPr>
                <w:sz w:val="20"/>
                <w:szCs w:val="20"/>
              </w:rPr>
            </w:pPr>
          </w:p>
        </w:tc>
        <w:tc>
          <w:tcPr>
            <w:tcW w:w="690" w:type="dxa"/>
          </w:tcPr>
          <w:p w14:paraId="5A7148EC" w14:textId="77777777" w:rsidR="009C1348" w:rsidRPr="000244A2" w:rsidRDefault="009C1348" w:rsidP="007C33D1">
            <w:pPr>
              <w:contextualSpacing/>
              <w:jc w:val="right"/>
              <w:rPr>
                <w:sz w:val="20"/>
                <w:szCs w:val="20"/>
              </w:rPr>
            </w:pPr>
          </w:p>
        </w:tc>
        <w:tc>
          <w:tcPr>
            <w:tcW w:w="720" w:type="dxa"/>
          </w:tcPr>
          <w:p w14:paraId="4707718E" w14:textId="77777777" w:rsidR="009C1348" w:rsidRPr="000244A2" w:rsidRDefault="009C1348" w:rsidP="007C33D1">
            <w:pPr>
              <w:contextualSpacing/>
              <w:jc w:val="right"/>
              <w:rPr>
                <w:sz w:val="20"/>
                <w:szCs w:val="20"/>
              </w:rPr>
            </w:pPr>
          </w:p>
        </w:tc>
      </w:tr>
      <w:tr w:rsidR="009C1348" w:rsidRPr="000244A2" w14:paraId="4C2880F9" w14:textId="77777777" w:rsidTr="007C33D1">
        <w:tc>
          <w:tcPr>
            <w:tcW w:w="2160" w:type="dxa"/>
          </w:tcPr>
          <w:p w14:paraId="1BDE640E"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3DB12223" w14:textId="77777777" w:rsidR="009C1348" w:rsidRPr="000244A2" w:rsidRDefault="009C1348" w:rsidP="007C33D1">
            <w:pPr>
              <w:contextualSpacing/>
              <w:jc w:val="right"/>
              <w:rPr>
                <w:sz w:val="20"/>
                <w:szCs w:val="20"/>
              </w:rPr>
            </w:pPr>
            <w:r w:rsidRPr="000244A2">
              <w:rPr>
                <w:sz w:val="20"/>
                <w:szCs w:val="20"/>
              </w:rPr>
              <w:t>21160</w:t>
            </w:r>
          </w:p>
        </w:tc>
        <w:tc>
          <w:tcPr>
            <w:tcW w:w="864" w:type="dxa"/>
          </w:tcPr>
          <w:p w14:paraId="4F776345" w14:textId="77777777" w:rsidR="009C1348" w:rsidRPr="000244A2" w:rsidRDefault="009C1348" w:rsidP="007C33D1">
            <w:pPr>
              <w:contextualSpacing/>
              <w:jc w:val="right"/>
              <w:rPr>
                <w:sz w:val="20"/>
                <w:szCs w:val="20"/>
              </w:rPr>
            </w:pPr>
            <w:r w:rsidRPr="000244A2">
              <w:rPr>
                <w:sz w:val="20"/>
                <w:szCs w:val="20"/>
              </w:rPr>
              <w:t>21556</w:t>
            </w:r>
          </w:p>
        </w:tc>
        <w:tc>
          <w:tcPr>
            <w:tcW w:w="1008" w:type="dxa"/>
          </w:tcPr>
          <w:p w14:paraId="32281DA4" w14:textId="77777777" w:rsidR="009C1348" w:rsidRPr="000244A2" w:rsidRDefault="009C1348" w:rsidP="007C33D1">
            <w:pPr>
              <w:contextualSpacing/>
              <w:jc w:val="right"/>
              <w:rPr>
                <w:sz w:val="20"/>
                <w:szCs w:val="20"/>
              </w:rPr>
            </w:pPr>
            <w:r w:rsidRPr="000244A2">
              <w:rPr>
                <w:sz w:val="20"/>
                <w:szCs w:val="20"/>
              </w:rPr>
              <w:t>417.32</w:t>
            </w:r>
          </w:p>
        </w:tc>
        <w:tc>
          <w:tcPr>
            <w:tcW w:w="720" w:type="dxa"/>
          </w:tcPr>
          <w:p w14:paraId="4805F2AC" w14:textId="77777777" w:rsidR="009C1348" w:rsidRPr="000244A2" w:rsidRDefault="009C1348" w:rsidP="007C33D1">
            <w:pPr>
              <w:contextualSpacing/>
              <w:jc w:val="right"/>
              <w:rPr>
                <w:sz w:val="20"/>
                <w:szCs w:val="20"/>
              </w:rPr>
            </w:pPr>
            <w:r w:rsidRPr="000244A2">
              <w:rPr>
                <w:sz w:val="20"/>
                <w:szCs w:val="20"/>
              </w:rPr>
              <w:t>207</w:t>
            </w:r>
          </w:p>
        </w:tc>
        <w:tc>
          <w:tcPr>
            <w:tcW w:w="864" w:type="dxa"/>
          </w:tcPr>
          <w:p w14:paraId="273B7F03" w14:textId="77777777" w:rsidR="009C1348" w:rsidRPr="000244A2" w:rsidRDefault="009C1348" w:rsidP="007C33D1">
            <w:pPr>
              <w:contextualSpacing/>
              <w:jc w:val="right"/>
              <w:rPr>
                <w:sz w:val="20"/>
                <w:szCs w:val="20"/>
              </w:rPr>
            </w:pPr>
            <w:r w:rsidRPr="000244A2">
              <w:rPr>
                <w:sz w:val="20"/>
                <w:szCs w:val="20"/>
              </w:rPr>
              <w:t>1.18</w:t>
            </w:r>
          </w:p>
        </w:tc>
        <w:tc>
          <w:tcPr>
            <w:tcW w:w="1050" w:type="dxa"/>
          </w:tcPr>
          <w:p w14:paraId="3084575B" w14:textId="77777777" w:rsidR="009C1348" w:rsidRPr="000244A2" w:rsidRDefault="009C1348" w:rsidP="007C33D1">
            <w:pPr>
              <w:contextualSpacing/>
              <w:jc w:val="right"/>
              <w:rPr>
                <w:sz w:val="20"/>
                <w:szCs w:val="20"/>
              </w:rPr>
            </w:pPr>
            <w:r w:rsidRPr="000244A2">
              <w:rPr>
                <w:sz w:val="20"/>
                <w:szCs w:val="20"/>
              </w:rPr>
              <w:t>1.54</w:t>
            </w:r>
          </w:p>
        </w:tc>
        <w:tc>
          <w:tcPr>
            <w:tcW w:w="864" w:type="dxa"/>
          </w:tcPr>
          <w:p w14:paraId="6017F98D" w14:textId="77777777" w:rsidR="009C1348" w:rsidRPr="000244A2" w:rsidRDefault="009C1348" w:rsidP="007C33D1">
            <w:pPr>
              <w:contextualSpacing/>
              <w:jc w:val="right"/>
              <w:rPr>
                <w:sz w:val="20"/>
                <w:szCs w:val="20"/>
              </w:rPr>
            </w:pPr>
            <w:r w:rsidRPr="000244A2">
              <w:rPr>
                <w:sz w:val="20"/>
                <w:szCs w:val="20"/>
              </w:rPr>
              <w:t>7.18</w:t>
            </w:r>
          </w:p>
        </w:tc>
        <w:tc>
          <w:tcPr>
            <w:tcW w:w="690" w:type="dxa"/>
          </w:tcPr>
          <w:p w14:paraId="12CD789B" w14:textId="77777777" w:rsidR="009C1348" w:rsidRPr="000244A2" w:rsidRDefault="009C1348" w:rsidP="007C33D1">
            <w:pPr>
              <w:contextualSpacing/>
              <w:jc w:val="right"/>
              <w:rPr>
                <w:sz w:val="20"/>
                <w:szCs w:val="20"/>
              </w:rPr>
            </w:pPr>
            <w:r w:rsidRPr="000244A2">
              <w:rPr>
                <w:sz w:val="20"/>
                <w:szCs w:val="20"/>
              </w:rPr>
              <w:t>11</w:t>
            </w:r>
          </w:p>
        </w:tc>
        <w:tc>
          <w:tcPr>
            <w:tcW w:w="720" w:type="dxa"/>
          </w:tcPr>
          <w:p w14:paraId="6F9898BD" w14:textId="77777777" w:rsidR="009C1348" w:rsidRPr="000244A2" w:rsidRDefault="009C1348" w:rsidP="007C33D1">
            <w:pPr>
              <w:contextualSpacing/>
              <w:jc w:val="right"/>
              <w:rPr>
                <w:sz w:val="20"/>
                <w:szCs w:val="20"/>
              </w:rPr>
            </w:pPr>
            <w:r w:rsidRPr="000244A2">
              <w:rPr>
                <w:sz w:val="20"/>
                <w:szCs w:val="20"/>
              </w:rPr>
              <w:t>.78</w:t>
            </w:r>
          </w:p>
        </w:tc>
      </w:tr>
      <w:tr w:rsidR="009C1348" w:rsidRPr="000244A2" w14:paraId="5B95E76B" w14:textId="77777777" w:rsidTr="007C33D1">
        <w:tc>
          <w:tcPr>
            <w:tcW w:w="2160" w:type="dxa"/>
          </w:tcPr>
          <w:p w14:paraId="48E8A31A"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1FC603B3" w14:textId="77777777" w:rsidR="009C1348" w:rsidRPr="000244A2" w:rsidRDefault="009C1348" w:rsidP="007C33D1">
            <w:pPr>
              <w:contextualSpacing/>
              <w:jc w:val="right"/>
              <w:rPr>
                <w:sz w:val="20"/>
                <w:szCs w:val="20"/>
              </w:rPr>
            </w:pPr>
            <w:r w:rsidRPr="000244A2">
              <w:rPr>
                <w:sz w:val="20"/>
                <w:szCs w:val="20"/>
              </w:rPr>
              <w:t>21147</w:t>
            </w:r>
          </w:p>
        </w:tc>
        <w:tc>
          <w:tcPr>
            <w:tcW w:w="864" w:type="dxa"/>
          </w:tcPr>
          <w:p w14:paraId="0A88A90C" w14:textId="77777777" w:rsidR="009C1348" w:rsidRPr="000244A2" w:rsidRDefault="009C1348" w:rsidP="007C33D1">
            <w:pPr>
              <w:contextualSpacing/>
              <w:jc w:val="right"/>
              <w:rPr>
                <w:sz w:val="20"/>
                <w:szCs w:val="20"/>
              </w:rPr>
            </w:pPr>
            <w:r w:rsidRPr="000244A2">
              <w:rPr>
                <w:sz w:val="20"/>
                <w:szCs w:val="20"/>
              </w:rPr>
              <w:t>21480</w:t>
            </w:r>
          </w:p>
        </w:tc>
        <w:tc>
          <w:tcPr>
            <w:tcW w:w="1008" w:type="dxa"/>
          </w:tcPr>
          <w:p w14:paraId="37C9DB9F" w14:textId="77777777" w:rsidR="009C1348" w:rsidRPr="000244A2" w:rsidRDefault="009C1348" w:rsidP="007C33D1">
            <w:pPr>
              <w:contextualSpacing/>
              <w:jc w:val="right"/>
              <w:rPr>
                <w:sz w:val="20"/>
                <w:szCs w:val="20"/>
              </w:rPr>
            </w:pPr>
            <w:r w:rsidRPr="000244A2">
              <w:rPr>
                <w:sz w:val="20"/>
                <w:szCs w:val="20"/>
              </w:rPr>
              <w:t>433.77</w:t>
            </w:r>
          </w:p>
        </w:tc>
        <w:tc>
          <w:tcPr>
            <w:tcW w:w="720" w:type="dxa"/>
          </w:tcPr>
          <w:p w14:paraId="55FB2752" w14:textId="77777777" w:rsidR="009C1348" w:rsidRPr="000244A2" w:rsidRDefault="009C1348" w:rsidP="007C33D1">
            <w:pPr>
              <w:contextualSpacing/>
              <w:jc w:val="right"/>
              <w:rPr>
                <w:sz w:val="20"/>
                <w:szCs w:val="20"/>
              </w:rPr>
            </w:pPr>
            <w:r w:rsidRPr="000244A2">
              <w:rPr>
                <w:sz w:val="20"/>
                <w:szCs w:val="20"/>
              </w:rPr>
              <w:t>221</w:t>
            </w:r>
          </w:p>
        </w:tc>
        <w:tc>
          <w:tcPr>
            <w:tcW w:w="864" w:type="dxa"/>
          </w:tcPr>
          <w:p w14:paraId="1F205659" w14:textId="77777777" w:rsidR="009C1348" w:rsidRPr="000244A2" w:rsidRDefault="009C1348" w:rsidP="007C33D1">
            <w:pPr>
              <w:contextualSpacing/>
              <w:jc w:val="right"/>
              <w:rPr>
                <w:sz w:val="20"/>
                <w:szCs w:val="20"/>
              </w:rPr>
            </w:pPr>
            <w:r w:rsidRPr="000244A2">
              <w:rPr>
                <w:sz w:val="20"/>
                <w:szCs w:val="20"/>
              </w:rPr>
              <w:t>1.17</w:t>
            </w:r>
          </w:p>
        </w:tc>
        <w:tc>
          <w:tcPr>
            <w:tcW w:w="1050" w:type="dxa"/>
          </w:tcPr>
          <w:p w14:paraId="369D5AD7" w14:textId="77777777" w:rsidR="009C1348" w:rsidRPr="000244A2" w:rsidRDefault="009C1348" w:rsidP="007C33D1">
            <w:pPr>
              <w:contextualSpacing/>
              <w:jc w:val="right"/>
              <w:rPr>
                <w:sz w:val="20"/>
                <w:szCs w:val="20"/>
              </w:rPr>
            </w:pPr>
            <w:r w:rsidRPr="000244A2">
              <w:rPr>
                <w:sz w:val="20"/>
                <w:szCs w:val="20"/>
              </w:rPr>
              <w:t>1.02</w:t>
            </w:r>
          </w:p>
        </w:tc>
        <w:tc>
          <w:tcPr>
            <w:tcW w:w="864" w:type="dxa"/>
          </w:tcPr>
          <w:p w14:paraId="4DB2C106" w14:textId="77777777" w:rsidR="009C1348" w:rsidRPr="000244A2" w:rsidRDefault="009C1348" w:rsidP="007C33D1">
            <w:pPr>
              <w:contextualSpacing/>
              <w:jc w:val="right"/>
              <w:rPr>
                <w:sz w:val="20"/>
                <w:szCs w:val="20"/>
              </w:rPr>
            </w:pPr>
            <w:r w:rsidRPr="000244A2">
              <w:rPr>
                <w:sz w:val="20"/>
                <w:szCs w:val="20"/>
              </w:rPr>
              <w:t>14.75</w:t>
            </w:r>
          </w:p>
        </w:tc>
        <w:tc>
          <w:tcPr>
            <w:tcW w:w="690" w:type="dxa"/>
          </w:tcPr>
          <w:p w14:paraId="5DA3D1A1" w14:textId="77777777" w:rsidR="009C1348" w:rsidRPr="000244A2" w:rsidRDefault="009C1348" w:rsidP="007C33D1">
            <w:pPr>
              <w:contextualSpacing/>
              <w:jc w:val="right"/>
              <w:rPr>
                <w:sz w:val="20"/>
                <w:szCs w:val="20"/>
              </w:rPr>
            </w:pPr>
            <w:r w:rsidRPr="000244A2">
              <w:rPr>
                <w:sz w:val="20"/>
                <w:szCs w:val="20"/>
              </w:rPr>
              <w:t>14</w:t>
            </w:r>
          </w:p>
        </w:tc>
        <w:tc>
          <w:tcPr>
            <w:tcW w:w="720" w:type="dxa"/>
          </w:tcPr>
          <w:p w14:paraId="70ADEE25" w14:textId="77777777" w:rsidR="009C1348" w:rsidRPr="000244A2" w:rsidRDefault="009C1348" w:rsidP="007C33D1">
            <w:pPr>
              <w:contextualSpacing/>
              <w:jc w:val="right"/>
              <w:rPr>
                <w:sz w:val="20"/>
                <w:szCs w:val="20"/>
              </w:rPr>
            </w:pPr>
            <w:r w:rsidRPr="000244A2">
              <w:rPr>
                <w:sz w:val="20"/>
                <w:szCs w:val="20"/>
              </w:rPr>
              <w:t>.40</w:t>
            </w:r>
          </w:p>
        </w:tc>
      </w:tr>
      <w:tr w:rsidR="009C1348" w:rsidRPr="000244A2" w14:paraId="112EAB2A" w14:textId="77777777" w:rsidTr="007C33D1">
        <w:tc>
          <w:tcPr>
            <w:tcW w:w="2160" w:type="dxa"/>
          </w:tcPr>
          <w:p w14:paraId="20DBD5F4"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2CABC291" w14:textId="77777777" w:rsidR="009C1348" w:rsidRPr="000244A2" w:rsidRDefault="009C1348" w:rsidP="007C33D1">
            <w:pPr>
              <w:contextualSpacing/>
              <w:jc w:val="right"/>
              <w:rPr>
                <w:sz w:val="20"/>
                <w:szCs w:val="20"/>
              </w:rPr>
            </w:pPr>
            <w:r w:rsidRPr="000244A2">
              <w:rPr>
                <w:sz w:val="20"/>
                <w:szCs w:val="20"/>
              </w:rPr>
              <w:t>21139</w:t>
            </w:r>
          </w:p>
        </w:tc>
        <w:tc>
          <w:tcPr>
            <w:tcW w:w="864" w:type="dxa"/>
          </w:tcPr>
          <w:p w14:paraId="5453EEBF" w14:textId="77777777" w:rsidR="009C1348" w:rsidRPr="000244A2" w:rsidRDefault="009C1348" w:rsidP="007C33D1">
            <w:pPr>
              <w:contextualSpacing/>
              <w:jc w:val="right"/>
              <w:rPr>
                <w:sz w:val="20"/>
                <w:szCs w:val="20"/>
              </w:rPr>
            </w:pPr>
            <w:r w:rsidRPr="000244A2">
              <w:rPr>
                <w:sz w:val="20"/>
                <w:szCs w:val="20"/>
              </w:rPr>
              <w:t>2144</w:t>
            </w:r>
          </w:p>
        </w:tc>
        <w:tc>
          <w:tcPr>
            <w:tcW w:w="1008" w:type="dxa"/>
          </w:tcPr>
          <w:p w14:paraId="32FAE676" w14:textId="77777777" w:rsidR="009C1348" w:rsidRPr="000244A2" w:rsidRDefault="009C1348" w:rsidP="007C33D1">
            <w:pPr>
              <w:contextualSpacing/>
              <w:jc w:val="right"/>
              <w:rPr>
                <w:sz w:val="20"/>
                <w:szCs w:val="20"/>
              </w:rPr>
            </w:pPr>
            <w:r w:rsidRPr="000244A2">
              <w:rPr>
                <w:sz w:val="20"/>
                <w:szCs w:val="20"/>
              </w:rPr>
              <w:t>439.32</w:t>
            </w:r>
          </w:p>
        </w:tc>
        <w:tc>
          <w:tcPr>
            <w:tcW w:w="720" w:type="dxa"/>
          </w:tcPr>
          <w:p w14:paraId="5E6804DF" w14:textId="77777777" w:rsidR="009C1348" w:rsidRPr="000244A2" w:rsidRDefault="009C1348" w:rsidP="007C33D1">
            <w:pPr>
              <w:contextualSpacing/>
              <w:jc w:val="right"/>
              <w:rPr>
                <w:sz w:val="20"/>
                <w:szCs w:val="20"/>
              </w:rPr>
            </w:pPr>
            <w:r w:rsidRPr="000244A2">
              <w:rPr>
                <w:sz w:val="20"/>
                <w:szCs w:val="20"/>
              </w:rPr>
              <w:t>227</w:t>
            </w:r>
          </w:p>
        </w:tc>
        <w:tc>
          <w:tcPr>
            <w:tcW w:w="864" w:type="dxa"/>
          </w:tcPr>
          <w:p w14:paraId="578FCE34" w14:textId="77777777" w:rsidR="009C1348" w:rsidRPr="000244A2" w:rsidRDefault="009C1348" w:rsidP="007C33D1">
            <w:pPr>
              <w:contextualSpacing/>
              <w:jc w:val="right"/>
              <w:rPr>
                <w:sz w:val="20"/>
                <w:szCs w:val="20"/>
              </w:rPr>
            </w:pPr>
            <w:r w:rsidRPr="000244A2">
              <w:rPr>
                <w:sz w:val="20"/>
                <w:szCs w:val="20"/>
              </w:rPr>
              <w:t>1.16</w:t>
            </w:r>
          </w:p>
        </w:tc>
        <w:tc>
          <w:tcPr>
            <w:tcW w:w="1050" w:type="dxa"/>
          </w:tcPr>
          <w:p w14:paraId="42E69002" w14:textId="77777777" w:rsidR="009C1348" w:rsidRPr="000244A2" w:rsidRDefault="009C1348" w:rsidP="007C33D1">
            <w:pPr>
              <w:contextualSpacing/>
              <w:jc w:val="right"/>
              <w:rPr>
                <w:sz w:val="20"/>
                <w:szCs w:val="20"/>
              </w:rPr>
            </w:pPr>
            <w:r w:rsidRPr="000244A2">
              <w:rPr>
                <w:sz w:val="20"/>
                <w:szCs w:val="20"/>
              </w:rPr>
              <w:t>0.79</w:t>
            </w:r>
          </w:p>
        </w:tc>
        <w:tc>
          <w:tcPr>
            <w:tcW w:w="864" w:type="dxa"/>
          </w:tcPr>
          <w:p w14:paraId="222F84E1" w14:textId="77777777" w:rsidR="009C1348" w:rsidRPr="000244A2" w:rsidRDefault="009C1348" w:rsidP="007C33D1">
            <w:pPr>
              <w:contextualSpacing/>
              <w:jc w:val="right"/>
              <w:rPr>
                <w:sz w:val="20"/>
                <w:szCs w:val="20"/>
              </w:rPr>
            </w:pPr>
            <w:r w:rsidRPr="000244A2">
              <w:rPr>
                <w:sz w:val="20"/>
                <w:szCs w:val="20"/>
              </w:rPr>
              <w:t>2.65</w:t>
            </w:r>
          </w:p>
        </w:tc>
        <w:tc>
          <w:tcPr>
            <w:tcW w:w="690" w:type="dxa"/>
          </w:tcPr>
          <w:p w14:paraId="140971A6"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4959B2D7" w14:textId="77777777" w:rsidR="009C1348" w:rsidRPr="000244A2" w:rsidRDefault="009C1348" w:rsidP="007C33D1">
            <w:pPr>
              <w:contextualSpacing/>
              <w:jc w:val="right"/>
              <w:rPr>
                <w:sz w:val="20"/>
                <w:szCs w:val="20"/>
              </w:rPr>
            </w:pPr>
            <w:r w:rsidRPr="000244A2">
              <w:rPr>
                <w:sz w:val="20"/>
                <w:szCs w:val="20"/>
              </w:rPr>
              <w:t>.85</w:t>
            </w:r>
          </w:p>
        </w:tc>
      </w:tr>
      <w:tr w:rsidR="009C1348" w:rsidRPr="000244A2" w14:paraId="6678637F" w14:textId="77777777" w:rsidTr="007C33D1">
        <w:tc>
          <w:tcPr>
            <w:tcW w:w="2160" w:type="dxa"/>
          </w:tcPr>
          <w:p w14:paraId="4669218E" w14:textId="77777777" w:rsidR="009C1348" w:rsidRPr="000244A2" w:rsidRDefault="009C1348" w:rsidP="007C33D1">
            <w:pPr>
              <w:contextualSpacing/>
              <w:rPr>
                <w:sz w:val="20"/>
                <w:szCs w:val="20"/>
              </w:rPr>
            </w:pPr>
            <w:r w:rsidRPr="000244A2">
              <w:rPr>
                <w:sz w:val="20"/>
                <w:szCs w:val="20"/>
              </w:rPr>
              <w:t>Autonomy Support</w:t>
            </w:r>
          </w:p>
        </w:tc>
        <w:tc>
          <w:tcPr>
            <w:tcW w:w="864" w:type="dxa"/>
          </w:tcPr>
          <w:p w14:paraId="4A39205F" w14:textId="77777777" w:rsidR="009C1348" w:rsidRPr="000244A2" w:rsidRDefault="009C1348" w:rsidP="007C33D1">
            <w:pPr>
              <w:contextualSpacing/>
              <w:jc w:val="right"/>
              <w:rPr>
                <w:sz w:val="20"/>
                <w:szCs w:val="20"/>
              </w:rPr>
            </w:pPr>
          </w:p>
        </w:tc>
        <w:tc>
          <w:tcPr>
            <w:tcW w:w="864" w:type="dxa"/>
          </w:tcPr>
          <w:p w14:paraId="0C9BC9E9" w14:textId="77777777" w:rsidR="009C1348" w:rsidRPr="000244A2" w:rsidRDefault="009C1348" w:rsidP="007C33D1">
            <w:pPr>
              <w:contextualSpacing/>
              <w:jc w:val="right"/>
              <w:rPr>
                <w:sz w:val="20"/>
                <w:szCs w:val="20"/>
              </w:rPr>
            </w:pPr>
          </w:p>
        </w:tc>
        <w:tc>
          <w:tcPr>
            <w:tcW w:w="1008" w:type="dxa"/>
          </w:tcPr>
          <w:p w14:paraId="4F9DAA9D" w14:textId="77777777" w:rsidR="009C1348" w:rsidRPr="000244A2" w:rsidRDefault="009C1348" w:rsidP="007C33D1">
            <w:pPr>
              <w:contextualSpacing/>
              <w:jc w:val="right"/>
              <w:rPr>
                <w:sz w:val="20"/>
                <w:szCs w:val="20"/>
              </w:rPr>
            </w:pPr>
          </w:p>
        </w:tc>
        <w:tc>
          <w:tcPr>
            <w:tcW w:w="720" w:type="dxa"/>
          </w:tcPr>
          <w:p w14:paraId="6EA72100" w14:textId="77777777" w:rsidR="009C1348" w:rsidRPr="000244A2" w:rsidRDefault="009C1348" w:rsidP="007C33D1">
            <w:pPr>
              <w:contextualSpacing/>
              <w:jc w:val="right"/>
              <w:rPr>
                <w:sz w:val="20"/>
                <w:szCs w:val="20"/>
              </w:rPr>
            </w:pPr>
          </w:p>
        </w:tc>
        <w:tc>
          <w:tcPr>
            <w:tcW w:w="864" w:type="dxa"/>
          </w:tcPr>
          <w:p w14:paraId="1CA9E048" w14:textId="77777777" w:rsidR="009C1348" w:rsidRPr="000244A2" w:rsidRDefault="009C1348" w:rsidP="007C33D1">
            <w:pPr>
              <w:contextualSpacing/>
              <w:jc w:val="right"/>
              <w:rPr>
                <w:sz w:val="20"/>
                <w:szCs w:val="20"/>
              </w:rPr>
            </w:pPr>
          </w:p>
        </w:tc>
        <w:tc>
          <w:tcPr>
            <w:tcW w:w="1050" w:type="dxa"/>
          </w:tcPr>
          <w:p w14:paraId="3C0DF78F" w14:textId="77777777" w:rsidR="009C1348" w:rsidRPr="000244A2" w:rsidRDefault="009C1348" w:rsidP="007C33D1">
            <w:pPr>
              <w:contextualSpacing/>
              <w:jc w:val="right"/>
              <w:rPr>
                <w:sz w:val="20"/>
                <w:szCs w:val="20"/>
              </w:rPr>
            </w:pPr>
          </w:p>
        </w:tc>
        <w:tc>
          <w:tcPr>
            <w:tcW w:w="864" w:type="dxa"/>
          </w:tcPr>
          <w:p w14:paraId="7EDEF4C6" w14:textId="77777777" w:rsidR="009C1348" w:rsidRPr="000244A2" w:rsidRDefault="009C1348" w:rsidP="007C33D1">
            <w:pPr>
              <w:contextualSpacing/>
              <w:jc w:val="right"/>
              <w:rPr>
                <w:sz w:val="20"/>
                <w:szCs w:val="20"/>
              </w:rPr>
            </w:pPr>
          </w:p>
        </w:tc>
        <w:tc>
          <w:tcPr>
            <w:tcW w:w="690" w:type="dxa"/>
          </w:tcPr>
          <w:p w14:paraId="4A61493D" w14:textId="77777777" w:rsidR="009C1348" w:rsidRPr="000244A2" w:rsidRDefault="009C1348" w:rsidP="007C33D1">
            <w:pPr>
              <w:contextualSpacing/>
              <w:jc w:val="right"/>
              <w:rPr>
                <w:sz w:val="20"/>
                <w:szCs w:val="20"/>
              </w:rPr>
            </w:pPr>
          </w:p>
        </w:tc>
        <w:tc>
          <w:tcPr>
            <w:tcW w:w="720" w:type="dxa"/>
          </w:tcPr>
          <w:p w14:paraId="11438600" w14:textId="77777777" w:rsidR="009C1348" w:rsidRPr="000244A2" w:rsidRDefault="009C1348" w:rsidP="007C33D1">
            <w:pPr>
              <w:contextualSpacing/>
              <w:jc w:val="right"/>
              <w:rPr>
                <w:sz w:val="20"/>
                <w:szCs w:val="20"/>
              </w:rPr>
            </w:pPr>
          </w:p>
        </w:tc>
      </w:tr>
      <w:tr w:rsidR="009C1348" w:rsidRPr="000244A2" w14:paraId="3E78B09A" w14:textId="77777777" w:rsidTr="007C33D1">
        <w:tc>
          <w:tcPr>
            <w:tcW w:w="2160" w:type="dxa"/>
          </w:tcPr>
          <w:p w14:paraId="338DF380"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67C352B5" w14:textId="77777777" w:rsidR="009C1348" w:rsidRPr="000244A2" w:rsidRDefault="009C1348" w:rsidP="007C33D1">
            <w:pPr>
              <w:contextualSpacing/>
              <w:jc w:val="right"/>
              <w:rPr>
                <w:sz w:val="20"/>
                <w:szCs w:val="20"/>
              </w:rPr>
            </w:pPr>
            <w:r w:rsidRPr="000244A2">
              <w:rPr>
                <w:sz w:val="20"/>
                <w:szCs w:val="20"/>
              </w:rPr>
              <w:t>41557</w:t>
            </w:r>
          </w:p>
        </w:tc>
        <w:tc>
          <w:tcPr>
            <w:tcW w:w="864" w:type="dxa"/>
          </w:tcPr>
          <w:p w14:paraId="4B48E875" w14:textId="77777777" w:rsidR="009C1348" w:rsidRPr="000244A2" w:rsidRDefault="009C1348" w:rsidP="007C33D1">
            <w:pPr>
              <w:contextualSpacing/>
              <w:jc w:val="right"/>
              <w:rPr>
                <w:sz w:val="20"/>
                <w:szCs w:val="20"/>
              </w:rPr>
            </w:pPr>
            <w:r w:rsidRPr="000244A2">
              <w:rPr>
                <w:sz w:val="20"/>
                <w:szCs w:val="20"/>
              </w:rPr>
              <w:t>42395</w:t>
            </w:r>
          </w:p>
        </w:tc>
        <w:tc>
          <w:tcPr>
            <w:tcW w:w="1008" w:type="dxa"/>
          </w:tcPr>
          <w:p w14:paraId="470AB043" w14:textId="77777777" w:rsidR="009C1348" w:rsidRPr="000244A2" w:rsidRDefault="009C1348" w:rsidP="007C33D1">
            <w:pPr>
              <w:contextualSpacing/>
              <w:jc w:val="right"/>
              <w:rPr>
                <w:sz w:val="20"/>
                <w:szCs w:val="20"/>
              </w:rPr>
            </w:pPr>
            <w:r w:rsidRPr="000244A2">
              <w:rPr>
                <w:sz w:val="20"/>
                <w:szCs w:val="20"/>
              </w:rPr>
              <w:t>1366.84</w:t>
            </w:r>
          </w:p>
        </w:tc>
        <w:tc>
          <w:tcPr>
            <w:tcW w:w="720" w:type="dxa"/>
          </w:tcPr>
          <w:p w14:paraId="0018D96E" w14:textId="77777777" w:rsidR="009C1348" w:rsidRPr="000244A2" w:rsidRDefault="009C1348" w:rsidP="007C33D1">
            <w:pPr>
              <w:contextualSpacing/>
              <w:jc w:val="right"/>
              <w:rPr>
                <w:sz w:val="20"/>
                <w:szCs w:val="20"/>
              </w:rPr>
            </w:pPr>
            <w:r w:rsidRPr="000244A2">
              <w:rPr>
                <w:sz w:val="20"/>
                <w:szCs w:val="20"/>
              </w:rPr>
              <w:t>674</w:t>
            </w:r>
          </w:p>
        </w:tc>
        <w:tc>
          <w:tcPr>
            <w:tcW w:w="864" w:type="dxa"/>
          </w:tcPr>
          <w:p w14:paraId="5459F154" w14:textId="77777777" w:rsidR="009C1348" w:rsidRPr="000244A2" w:rsidRDefault="009C1348" w:rsidP="007C33D1">
            <w:pPr>
              <w:contextualSpacing/>
              <w:jc w:val="right"/>
              <w:rPr>
                <w:sz w:val="20"/>
                <w:szCs w:val="20"/>
              </w:rPr>
            </w:pPr>
            <w:r w:rsidRPr="000244A2">
              <w:rPr>
                <w:sz w:val="20"/>
                <w:szCs w:val="20"/>
              </w:rPr>
              <w:t>1.16</w:t>
            </w:r>
          </w:p>
        </w:tc>
        <w:tc>
          <w:tcPr>
            <w:tcW w:w="1050" w:type="dxa"/>
          </w:tcPr>
          <w:p w14:paraId="198C0F57" w14:textId="77777777" w:rsidR="009C1348" w:rsidRPr="000244A2" w:rsidRDefault="009C1348" w:rsidP="007C33D1">
            <w:pPr>
              <w:contextualSpacing/>
              <w:jc w:val="right"/>
              <w:rPr>
                <w:sz w:val="20"/>
                <w:szCs w:val="20"/>
              </w:rPr>
            </w:pPr>
          </w:p>
        </w:tc>
        <w:tc>
          <w:tcPr>
            <w:tcW w:w="864" w:type="dxa"/>
          </w:tcPr>
          <w:p w14:paraId="2D354C55" w14:textId="77777777" w:rsidR="009C1348" w:rsidRPr="000244A2" w:rsidRDefault="009C1348" w:rsidP="007C33D1">
            <w:pPr>
              <w:contextualSpacing/>
              <w:jc w:val="right"/>
              <w:rPr>
                <w:sz w:val="20"/>
                <w:szCs w:val="20"/>
              </w:rPr>
            </w:pPr>
          </w:p>
        </w:tc>
        <w:tc>
          <w:tcPr>
            <w:tcW w:w="690" w:type="dxa"/>
          </w:tcPr>
          <w:p w14:paraId="70BE168B" w14:textId="77777777" w:rsidR="009C1348" w:rsidRPr="000244A2" w:rsidRDefault="009C1348" w:rsidP="007C33D1">
            <w:pPr>
              <w:contextualSpacing/>
              <w:jc w:val="right"/>
              <w:rPr>
                <w:sz w:val="20"/>
                <w:szCs w:val="20"/>
              </w:rPr>
            </w:pPr>
          </w:p>
        </w:tc>
        <w:tc>
          <w:tcPr>
            <w:tcW w:w="720" w:type="dxa"/>
          </w:tcPr>
          <w:p w14:paraId="4773BF24" w14:textId="77777777" w:rsidR="009C1348" w:rsidRPr="000244A2" w:rsidRDefault="009C1348" w:rsidP="007C33D1">
            <w:pPr>
              <w:contextualSpacing/>
              <w:jc w:val="right"/>
              <w:rPr>
                <w:sz w:val="20"/>
                <w:szCs w:val="20"/>
              </w:rPr>
            </w:pPr>
          </w:p>
        </w:tc>
      </w:tr>
      <w:tr w:rsidR="009C1348" w:rsidRPr="000244A2" w14:paraId="59469AAE" w14:textId="77777777" w:rsidTr="007C33D1">
        <w:tc>
          <w:tcPr>
            <w:tcW w:w="2160" w:type="dxa"/>
          </w:tcPr>
          <w:p w14:paraId="371BECB2"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45543FF5" w14:textId="77777777" w:rsidR="009C1348" w:rsidRPr="000244A2" w:rsidRDefault="009C1348" w:rsidP="007C33D1">
            <w:pPr>
              <w:contextualSpacing/>
              <w:jc w:val="right"/>
              <w:rPr>
                <w:sz w:val="20"/>
                <w:szCs w:val="20"/>
              </w:rPr>
            </w:pPr>
            <w:r w:rsidRPr="000244A2">
              <w:rPr>
                <w:sz w:val="20"/>
                <w:szCs w:val="20"/>
              </w:rPr>
              <w:t>41539</w:t>
            </w:r>
          </w:p>
        </w:tc>
        <w:tc>
          <w:tcPr>
            <w:tcW w:w="864" w:type="dxa"/>
          </w:tcPr>
          <w:p w14:paraId="4C2664EF" w14:textId="77777777" w:rsidR="009C1348" w:rsidRPr="000244A2" w:rsidRDefault="009C1348" w:rsidP="007C33D1">
            <w:pPr>
              <w:contextualSpacing/>
              <w:jc w:val="right"/>
              <w:rPr>
                <w:sz w:val="20"/>
                <w:szCs w:val="20"/>
              </w:rPr>
            </w:pPr>
            <w:r w:rsidRPr="000244A2">
              <w:rPr>
                <w:sz w:val="20"/>
                <w:szCs w:val="20"/>
              </w:rPr>
              <w:t>42277</w:t>
            </w:r>
          </w:p>
        </w:tc>
        <w:tc>
          <w:tcPr>
            <w:tcW w:w="1008" w:type="dxa"/>
          </w:tcPr>
          <w:p w14:paraId="77FAF0E0" w14:textId="77777777" w:rsidR="009C1348" w:rsidRPr="000244A2" w:rsidRDefault="009C1348" w:rsidP="007C33D1">
            <w:pPr>
              <w:contextualSpacing/>
              <w:jc w:val="right"/>
              <w:rPr>
                <w:sz w:val="20"/>
                <w:szCs w:val="20"/>
              </w:rPr>
            </w:pPr>
            <w:r w:rsidRPr="000244A2">
              <w:rPr>
                <w:sz w:val="20"/>
                <w:szCs w:val="20"/>
              </w:rPr>
              <w:t>1396.15</w:t>
            </w:r>
          </w:p>
        </w:tc>
        <w:tc>
          <w:tcPr>
            <w:tcW w:w="720" w:type="dxa"/>
          </w:tcPr>
          <w:p w14:paraId="70F7A939" w14:textId="77777777" w:rsidR="009C1348" w:rsidRPr="000244A2" w:rsidRDefault="009C1348" w:rsidP="007C33D1">
            <w:pPr>
              <w:contextualSpacing/>
              <w:jc w:val="right"/>
              <w:rPr>
                <w:sz w:val="20"/>
                <w:szCs w:val="20"/>
              </w:rPr>
            </w:pPr>
            <w:r w:rsidRPr="000244A2">
              <w:rPr>
                <w:sz w:val="20"/>
                <w:szCs w:val="20"/>
              </w:rPr>
              <w:t>696</w:t>
            </w:r>
          </w:p>
        </w:tc>
        <w:tc>
          <w:tcPr>
            <w:tcW w:w="864" w:type="dxa"/>
          </w:tcPr>
          <w:p w14:paraId="6823E69E" w14:textId="77777777" w:rsidR="009C1348" w:rsidRPr="000244A2" w:rsidRDefault="009C1348" w:rsidP="007C33D1">
            <w:pPr>
              <w:contextualSpacing/>
              <w:jc w:val="right"/>
              <w:rPr>
                <w:sz w:val="20"/>
                <w:szCs w:val="20"/>
              </w:rPr>
            </w:pPr>
            <w:r w:rsidRPr="000244A2">
              <w:rPr>
                <w:sz w:val="20"/>
                <w:szCs w:val="20"/>
              </w:rPr>
              <w:t>1.15</w:t>
            </w:r>
          </w:p>
        </w:tc>
        <w:tc>
          <w:tcPr>
            <w:tcW w:w="1050" w:type="dxa"/>
          </w:tcPr>
          <w:p w14:paraId="44531F6E" w14:textId="77777777" w:rsidR="009C1348" w:rsidRPr="000244A2" w:rsidRDefault="009C1348" w:rsidP="007C33D1">
            <w:pPr>
              <w:contextualSpacing/>
              <w:jc w:val="right"/>
              <w:rPr>
                <w:sz w:val="20"/>
                <w:szCs w:val="20"/>
              </w:rPr>
            </w:pPr>
            <w:r w:rsidRPr="000244A2">
              <w:rPr>
                <w:sz w:val="20"/>
                <w:szCs w:val="20"/>
              </w:rPr>
              <w:t>0.84</w:t>
            </w:r>
          </w:p>
        </w:tc>
        <w:tc>
          <w:tcPr>
            <w:tcW w:w="864" w:type="dxa"/>
          </w:tcPr>
          <w:p w14:paraId="43E9853E" w14:textId="77777777" w:rsidR="009C1348" w:rsidRPr="000244A2" w:rsidRDefault="009C1348" w:rsidP="007C33D1">
            <w:pPr>
              <w:contextualSpacing/>
              <w:jc w:val="right"/>
              <w:rPr>
                <w:sz w:val="20"/>
                <w:szCs w:val="20"/>
              </w:rPr>
            </w:pPr>
            <w:r w:rsidRPr="000244A2">
              <w:rPr>
                <w:sz w:val="20"/>
                <w:szCs w:val="20"/>
              </w:rPr>
              <w:t>23.75</w:t>
            </w:r>
          </w:p>
        </w:tc>
        <w:tc>
          <w:tcPr>
            <w:tcW w:w="690" w:type="dxa"/>
          </w:tcPr>
          <w:p w14:paraId="70A983E5" w14:textId="77777777" w:rsidR="009C1348" w:rsidRPr="000244A2" w:rsidRDefault="009C1348" w:rsidP="007C33D1">
            <w:pPr>
              <w:contextualSpacing/>
              <w:jc w:val="right"/>
              <w:rPr>
                <w:sz w:val="20"/>
                <w:szCs w:val="20"/>
              </w:rPr>
            </w:pPr>
            <w:r w:rsidRPr="000244A2">
              <w:rPr>
                <w:sz w:val="20"/>
                <w:szCs w:val="20"/>
              </w:rPr>
              <w:t>22</w:t>
            </w:r>
          </w:p>
        </w:tc>
        <w:tc>
          <w:tcPr>
            <w:tcW w:w="720" w:type="dxa"/>
          </w:tcPr>
          <w:p w14:paraId="3235E95E" w14:textId="77777777" w:rsidR="009C1348" w:rsidRPr="000244A2" w:rsidRDefault="009C1348" w:rsidP="007C33D1">
            <w:pPr>
              <w:contextualSpacing/>
              <w:jc w:val="right"/>
              <w:rPr>
                <w:sz w:val="20"/>
                <w:szCs w:val="20"/>
              </w:rPr>
            </w:pPr>
            <w:r w:rsidRPr="000244A2">
              <w:rPr>
                <w:sz w:val="20"/>
                <w:szCs w:val="20"/>
              </w:rPr>
              <w:t>.36</w:t>
            </w:r>
          </w:p>
        </w:tc>
      </w:tr>
      <w:tr w:rsidR="009C1348" w:rsidRPr="000244A2" w14:paraId="321E7708" w14:textId="77777777" w:rsidTr="007C33D1">
        <w:tc>
          <w:tcPr>
            <w:tcW w:w="2160" w:type="dxa"/>
          </w:tcPr>
          <w:p w14:paraId="04A8F5C2"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60E8C035" w14:textId="77777777" w:rsidR="009C1348" w:rsidRPr="000244A2" w:rsidRDefault="009C1348" w:rsidP="007C33D1">
            <w:pPr>
              <w:contextualSpacing/>
              <w:jc w:val="right"/>
              <w:rPr>
                <w:sz w:val="20"/>
                <w:szCs w:val="20"/>
              </w:rPr>
            </w:pPr>
            <w:r w:rsidRPr="000244A2">
              <w:rPr>
                <w:sz w:val="20"/>
                <w:szCs w:val="20"/>
              </w:rPr>
              <w:t>41524</w:t>
            </w:r>
          </w:p>
        </w:tc>
        <w:tc>
          <w:tcPr>
            <w:tcW w:w="864" w:type="dxa"/>
          </w:tcPr>
          <w:p w14:paraId="5C229BF3" w14:textId="77777777" w:rsidR="009C1348" w:rsidRPr="000244A2" w:rsidRDefault="009C1348" w:rsidP="007C33D1">
            <w:pPr>
              <w:contextualSpacing/>
              <w:jc w:val="right"/>
              <w:rPr>
                <w:sz w:val="20"/>
                <w:szCs w:val="20"/>
              </w:rPr>
            </w:pPr>
            <w:r w:rsidRPr="000244A2">
              <w:rPr>
                <w:sz w:val="20"/>
                <w:szCs w:val="20"/>
              </w:rPr>
              <w:t>42144</w:t>
            </w:r>
          </w:p>
        </w:tc>
        <w:tc>
          <w:tcPr>
            <w:tcW w:w="1008" w:type="dxa"/>
          </w:tcPr>
          <w:p w14:paraId="36C5AC4B" w14:textId="77777777" w:rsidR="009C1348" w:rsidRPr="000244A2" w:rsidRDefault="009C1348" w:rsidP="007C33D1">
            <w:pPr>
              <w:contextualSpacing/>
              <w:jc w:val="right"/>
              <w:rPr>
                <w:sz w:val="20"/>
                <w:szCs w:val="20"/>
              </w:rPr>
            </w:pPr>
            <w:r w:rsidRPr="000244A2">
              <w:rPr>
                <w:sz w:val="20"/>
                <w:szCs w:val="20"/>
              </w:rPr>
              <w:t>1438.01</w:t>
            </w:r>
          </w:p>
        </w:tc>
        <w:tc>
          <w:tcPr>
            <w:tcW w:w="720" w:type="dxa"/>
          </w:tcPr>
          <w:p w14:paraId="586F8C1E" w14:textId="77777777" w:rsidR="009C1348" w:rsidRPr="000244A2" w:rsidRDefault="009C1348" w:rsidP="007C33D1">
            <w:pPr>
              <w:contextualSpacing/>
              <w:jc w:val="right"/>
              <w:rPr>
                <w:sz w:val="20"/>
                <w:szCs w:val="20"/>
              </w:rPr>
            </w:pPr>
            <w:r w:rsidRPr="000244A2">
              <w:rPr>
                <w:sz w:val="20"/>
                <w:szCs w:val="20"/>
              </w:rPr>
              <w:t>722</w:t>
            </w:r>
          </w:p>
        </w:tc>
        <w:tc>
          <w:tcPr>
            <w:tcW w:w="864" w:type="dxa"/>
          </w:tcPr>
          <w:p w14:paraId="4A5F30B1" w14:textId="77777777" w:rsidR="009C1348" w:rsidRPr="000244A2" w:rsidRDefault="009C1348" w:rsidP="007C33D1">
            <w:pPr>
              <w:contextualSpacing/>
              <w:jc w:val="right"/>
              <w:rPr>
                <w:sz w:val="20"/>
                <w:szCs w:val="20"/>
              </w:rPr>
            </w:pPr>
            <w:r w:rsidRPr="000244A2">
              <w:rPr>
                <w:sz w:val="20"/>
                <w:szCs w:val="20"/>
              </w:rPr>
              <w:t>1.14</w:t>
            </w:r>
          </w:p>
        </w:tc>
        <w:tc>
          <w:tcPr>
            <w:tcW w:w="1050" w:type="dxa"/>
          </w:tcPr>
          <w:p w14:paraId="40DBCF51" w14:textId="77777777" w:rsidR="009C1348" w:rsidRPr="000244A2" w:rsidRDefault="009C1348" w:rsidP="007C33D1">
            <w:pPr>
              <w:contextualSpacing/>
              <w:jc w:val="right"/>
              <w:rPr>
                <w:sz w:val="20"/>
                <w:szCs w:val="20"/>
              </w:rPr>
            </w:pPr>
            <w:r w:rsidRPr="000244A2">
              <w:rPr>
                <w:sz w:val="20"/>
                <w:szCs w:val="20"/>
              </w:rPr>
              <w:t>0.87</w:t>
            </w:r>
          </w:p>
        </w:tc>
        <w:tc>
          <w:tcPr>
            <w:tcW w:w="864" w:type="dxa"/>
          </w:tcPr>
          <w:p w14:paraId="4BAD282C" w14:textId="77777777" w:rsidR="009C1348" w:rsidRPr="000244A2" w:rsidRDefault="009C1348" w:rsidP="007C33D1">
            <w:pPr>
              <w:contextualSpacing/>
              <w:jc w:val="right"/>
              <w:rPr>
                <w:sz w:val="20"/>
                <w:szCs w:val="20"/>
              </w:rPr>
            </w:pPr>
            <w:r w:rsidRPr="000244A2">
              <w:rPr>
                <w:sz w:val="20"/>
                <w:szCs w:val="20"/>
              </w:rPr>
              <w:t>38.70</w:t>
            </w:r>
          </w:p>
        </w:tc>
        <w:tc>
          <w:tcPr>
            <w:tcW w:w="690" w:type="dxa"/>
          </w:tcPr>
          <w:p w14:paraId="4CEB0057" w14:textId="77777777" w:rsidR="009C1348" w:rsidRPr="000244A2" w:rsidRDefault="009C1348" w:rsidP="007C33D1">
            <w:pPr>
              <w:contextualSpacing/>
              <w:jc w:val="right"/>
              <w:rPr>
                <w:sz w:val="20"/>
                <w:szCs w:val="20"/>
              </w:rPr>
            </w:pPr>
            <w:r w:rsidRPr="000244A2">
              <w:rPr>
                <w:sz w:val="20"/>
                <w:szCs w:val="20"/>
              </w:rPr>
              <w:t>26</w:t>
            </w:r>
          </w:p>
        </w:tc>
        <w:tc>
          <w:tcPr>
            <w:tcW w:w="720" w:type="dxa"/>
          </w:tcPr>
          <w:p w14:paraId="6E78FA12" w14:textId="77777777" w:rsidR="009C1348" w:rsidRPr="000244A2" w:rsidRDefault="009C1348" w:rsidP="007C33D1">
            <w:pPr>
              <w:contextualSpacing/>
              <w:jc w:val="right"/>
              <w:rPr>
                <w:sz w:val="20"/>
                <w:szCs w:val="20"/>
              </w:rPr>
            </w:pPr>
            <w:r w:rsidRPr="000244A2">
              <w:rPr>
                <w:sz w:val="20"/>
                <w:szCs w:val="20"/>
              </w:rPr>
              <w:t>&gt;.05</w:t>
            </w:r>
          </w:p>
        </w:tc>
      </w:tr>
      <w:tr w:rsidR="009C1348" w:rsidRPr="000244A2" w14:paraId="372E3BA0" w14:textId="77777777" w:rsidTr="007C33D1">
        <w:tc>
          <w:tcPr>
            <w:tcW w:w="2160" w:type="dxa"/>
          </w:tcPr>
          <w:p w14:paraId="55C9365C"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23375A10" w14:textId="77777777" w:rsidR="009C1348" w:rsidRPr="000244A2" w:rsidRDefault="009C1348" w:rsidP="007C33D1">
            <w:pPr>
              <w:contextualSpacing/>
              <w:jc w:val="right"/>
              <w:rPr>
                <w:sz w:val="20"/>
                <w:szCs w:val="20"/>
              </w:rPr>
            </w:pPr>
            <w:r w:rsidRPr="000244A2">
              <w:rPr>
                <w:sz w:val="20"/>
                <w:szCs w:val="20"/>
              </w:rPr>
              <w:t>41525</w:t>
            </w:r>
          </w:p>
        </w:tc>
        <w:tc>
          <w:tcPr>
            <w:tcW w:w="864" w:type="dxa"/>
          </w:tcPr>
          <w:p w14:paraId="1D86EE35" w14:textId="77777777" w:rsidR="009C1348" w:rsidRPr="000244A2" w:rsidRDefault="009C1348" w:rsidP="007C33D1">
            <w:pPr>
              <w:contextualSpacing/>
              <w:jc w:val="right"/>
              <w:rPr>
                <w:sz w:val="20"/>
                <w:szCs w:val="20"/>
              </w:rPr>
            </w:pPr>
            <w:r w:rsidRPr="000244A2">
              <w:rPr>
                <w:sz w:val="20"/>
                <w:szCs w:val="20"/>
              </w:rPr>
              <w:t>42113</w:t>
            </w:r>
          </w:p>
        </w:tc>
        <w:tc>
          <w:tcPr>
            <w:tcW w:w="1008" w:type="dxa"/>
          </w:tcPr>
          <w:p w14:paraId="5C6D2B4A" w14:textId="77777777" w:rsidR="009C1348" w:rsidRPr="000244A2" w:rsidRDefault="009C1348" w:rsidP="007C33D1">
            <w:pPr>
              <w:contextualSpacing/>
              <w:jc w:val="right"/>
              <w:rPr>
                <w:sz w:val="20"/>
                <w:szCs w:val="20"/>
              </w:rPr>
            </w:pPr>
            <w:r w:rsidRPr="000244A2">
              <w:rPr>
                <w:sz w:val="20"/>
                <w:szCs w:val="20"/>
              </w:rPr>
              <w:t>1453.56</w:t>
            </w:r>
          </w:p>
        </w:tc>
        <w:tc>
          <w:tcPr>
            <w:tcW w:w="720" w:type="dxa"/>
          </w:tcPr>
          <w:p w14:paraId="63228D06" w14:textId="77777777" w:rsidR="009C1348" w:rsidRPr="000244A2" w:rsidRDefault="009C1348" w:rsidP="007C33D1">
            <w:pPr>
              <w:contextualSpacing/>
              <w:jc w:val="right"/>
              <w:rPr>
                <w:sz w:val="20"/>
                <w:szCs w:val="20"/>
              </w:rPr>
            </w:pPr>
            <w:r w:rsidRPr="000244A2">
              <w:rPr>
                <w:sz w:val="20"/>
                <w:szCs w:val="20"/>
              </w:rPr>
              <w:t>729</w:t>
            </w:r>
          </w:p>
        </w:tc>
        <w:tc>
          <w:tcPr>
            <w:tcW w:w="864" w:type="dxa"/>
          </w:tcPr>
          <w:p w14:paraId="3F890289" w14:textId="77777777" w:rsidR="009C1348" w:rsidRPr="000244A2" w:rsidRDefault="009C1348" w:rsidP="007C33D1">
            <w:pPr>
              <w:contextualSpacing/>
              <w:jc w:val="right"/>
              <w:rPr>
                <w:sz w:val="20"/>
                <w:szCs w:val="20"/>
              </w:rPr>
            </w:pPr>
            <w:r w:rsidRPr="000244A2">
              <w:rPr>
                <w:sz w:val="20"/>
                <w:szCs w:val="20"/>
              </w:rPr>
              <w:t>1.14</w:t>
            </w:r>
          </w:p>
        </w:tc>
        <w:tc>
          <w:tcPr>
            <w:tcW w:w="1050" w:type="dxa"/>
          </w:tcPr>
          <w:p w14:paraId="06331611" w14:textId="77777777" w:rsidR="009C1348" w:rsidRPr="000244A2" w:rsidRDefault="009C1348" w:rsidP="007C33D1">
            <w:pPr>
              <w:contextualSpacing/>
              <w:jc w:val="right"/>
              <w:rPr>
                <w:sz w:val="20"/>
                <w:szCs w:val="20"/>
              </w:rPr>
            </w:pPr>
            <w:r w:rsidRPr="000244A2">
              <w:rPr>
                <w:sz w:val="20"/>
                <w:szCs w:val="20"/>
              </w:rPr>
              <w:t>1.14</w:t>
            </w:r>
          </w:p>
        </w:tc>
        <w:tc>
          <w:tcPr>
            <w:tcW w:w="864" w:type="dxa"/>
          </w:tcPr>
          <w:p w14:paraId="70E24AE9" w14:textId="77777777" w:rsidR="009C1348" w:rsidRPr="000244A2" w:rsidRDefault="009C1348" w:rsidP="007C33D1">
            <w:pPr>
              <w:contextualSpacing/>
              <w:jc w:val="right"/>
              <w:rPr>
                <w:sz w:val="20"/>
                <w:szCs w:val="20"/>
              </w:rPr>
            </w:pPr>
            <w:r w:rsidRPr="000244A2">
              <w:rPr>
                <w:sz w:val="20"/>
                <w:szCs w:val="20"/>
              </w:rPr>
              <w:t>15.55</w:t>
            </w:r>
          </w:p>
        </w:tc>
        <w:tc>
          <w:tcPr>
            <w:tcW w:w="690" w:type="dxa"/>
          </w:tcPr>
          <w:p w14:paraId="3460CA73"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004376B9" w14:textId="77777777" w:rsidR="009C1348" w:rsidRPr="000244A2" w:rsidRDefault="009C1348" w:rsidP="007C33D1">
            <w:pPr>
              <w:contextualSpacing/>
              <w:jc w:val="right"/>
              <w:rPr>
                <w:sz w:val="20"/>
                <w:szCs w:val="20"/>
              </w:rPr>
            </w:pPr>
            <w:r w:rsidRPr="000244A2">
              <w:rPr>
                <w:sz w:val="20"/>
                <w:szCs w:val="20"/>
              </w:rPr>
              <w:t>.03</w:t>
            </w:r>
          </w:p>
        </w:tc>
      </w:tr>
      <w:tr w:rsidR="009C1348" w:rsidRPr="000244A2" w14:paraId="269BEE27" w14:textId="77777777" w:rsidTr="007C33D1">
        <w:tc>
          <w:tcPr>
            <w:tcW w:w="2160" w:type="dxa"/>
          </w:tcPr>
          <w:p w14:paraId="03B2273F" w14:textId="77777777" w:rsidR="009C1348" w:rsidRPr="000244A2" w:rsidRDefault="009C1348" w:rsidP="007C33D1">
            <w:pPr>
              <w:contextualSpacing/>
              <w:rPr>
                <w:sz w:val="20"/>
                <w:szCs w:val="20"/>
              </w:rPr>
            </w:pPr>
            <w:r w:rsidRPr="000244A2">
              <w:rPr>
                <w:sz w:val="20"/>
                <w:szCs w:val="20"/>
              </w:rPr>
              <w:t>Class Interest</w:t>
            </w:r>
          </w:p>
        </w:tc>
        <w:tc>
          <w:tcPr>
            <w:tcW w:w="864" w:type="dxa"/>
          </w:tcPr>
          <w:p w14:paraId="64984DA3" w14:textId="77777777" w:rsidR="009C1348" w:rsidRPr="000244A2" w:rsidRDefault="009C1348" w:rsidP="007C33D1">
            <w:pPr>
              <w:contextualSpacing/>
              <w:jc w:val="right"/>
              <w:rPr>
                <w:sz w:val="20"/>
                <w:szCs w:val="20"/>
              </w:rPr>
            </w:pPr>
          </w:p>
        </w:tc>
        <w:tc>
          <w:tcPr>
            <w:tcW w:w="864" w:type="dxa"/>
          </w:tcPr>
          <w:p w14:paraId="41E7576F" w14:textId="77777777" w:rsidR="009C1348" w:rsidRPr="000244A2" w:rsidRDefault="009C1348" w:rsidP="007C33D1">
            <w:pPr>
              <w:contextualSpacing/>
              <w:jc w:val="right"/>
              <w:rPr>
                <w:sz w:val="20"/>
                <w:szCs w:val="20"/>
              </w:rPr>
            </w:pPr>
          </w:p>
        </w:tc>
        <w:tc>
          <w:tcPr>
            <w:tcW w:w="1008" w:type="dxa"/>
          </w:tcPr>
          <w:p w14:paraId="63120268" w14:textId="77777777" w:rsidR="009C1348" w:rsidRPr="000244A2" w:rsidRDefault="009C1348" w:rsidP="007C33D1">
            <w:pPr>
              <w:contextualSpacing/>
              <w:jc w:val="right"/>
              <w:rPr>
                <w:sz w:val="20"/>
                <w:szCs w:val="20"/>
              </w:rPr>
            </w:pPr>
          </w:p>
        </w:tc>
        <w:tc>
          <w:tcPr>
            <w:tcW w:w="720" w:type="dxa"/>
          </w:tcPr>
          <w:p w14:paraId="44F33BC1" w14:textId="77777777" w:rsidR="009C1348" w:rsidRPr="000244A2" w:rsidRDefault="009C1348" w:rsidP="007C33D1">
            <w:pPr>
              <w:contextualSpacing/>
              <w:jc w:val="right"/>
              <w:rPr>
                <w:sz w:val="20"/>
                <w:szCs w:val="20"/>
              </w:rPr>
            </w:pPr>
          </w:p>
        </w:tc>
        <w:tc>
          <w:tcPr>
            <w:tcW w:w="864" w:type="dxa"/>
          </w:tcPr>
          <w:p w14:paraId="42482B23" w14:textId="77777777" w:rsidR="009C1348" w:rsidRPr="000244A2" w:rsidRDefault="009C1348" w:rsidP="007C33D1">
            <w:pPr>
              <w:contextualSpacing/>
              <w:jc w:val="right"/>
              <w:rPr>
                <w:sz w:val="20"/>
                <w:szCs w:val="20"/>
              </w:rPr>
            </w:pPr>
          </w:p>
        </w:tc>
        <w:tc>
          <w:tcPr>
            <w:tcW w:w="1050" w:type="dxa"/>
          </w:tcPr>
          <w:p w14:paraId="65ABB741" w14:textId="77777777" w:rsidR="009C1348" w:rsidRPr="000244A2" w:rsidRDefault="009C1348" w:rsidP="007C33D1">
            <w:pPr>
              <w:contextualSpacing/>
              <w:jc w:val="right"/>
              <w:rPr>
                <w:sz w:val="20"/>
                <w:szCs w:val="20"/>
              </w:rPr>
            </w:pPr>
          </w:p>
        </w:tc>
        <w:tc>
          <w:tcPr>
            <w:tcW w:w="864" w:type="dxa"/>
          </w:tcPr>
          <w:p w14:paraId="07A214C7" w14:textId="77777777" w:rsidR="009C1348" w:rsidRPr="000244A2" w:rsidRDefault="009C1348" w:rsidP="007C33D1">
            <w:pPr>
              <w:contextualSpacing/>
              <w:jc w:val="right"/>
              <w:rPr>
                <w:sz w:val="20"/>
                <w:szCs w:val="20"/>
              </w:rPr>
            </w:pPr>
          </w:p>
        </w:tc>
        <w:tc>
          <w:tcPr>
            <w:tcW w:w="690" w:type="dxa"/>
          </w:tcPr>
          <w:p w14:paraId="7003D9CD" w14:textId="77777777" w:rsidR="009C1348" w:rsidRPr="000244A2" w:rsidRDefault="009C1348" w:rsidP="007C33D1">
            <w:pPr>
              <w:contextualSpacing/>
              <w:jc w:val="right"/>
              <w:rPr>
                <w:sz w:val="20"/>
                <w:szCs w:val="20"/>
              </w:rPr>
            </w:pPr>
          </w:p>
        </w:tc>
        <w:tc>
          <w:tcPr>
            <w:tcW w:w="720" w:type="dxa"/>
          </w:tcPr>
          <w:p w14:paraId="5EC78090" w14:textId="77777777" w:rsidR="009C1348" w:rsidRPr="000244A2" w:rsidRDefault="009C1348" w:rsidP="007C33D1">
            <w:pPr>
              <w:contextualSpacing/>
              <w:jc w:val="right"/>
              <w:rPr>
                <w:sz w:val="20"/>
                <w:szCs w:val="20"/>
              </w:rPr>
            </w:pPr>
          </w:p>
        </w:tc>
      </w:tr>
      <w:tr w:rsidR="009C1348" w:rsidRPr="000244A2" w14:paraId="77331DE0" w14:textId="77777777" w:rsidTr="007C33D1">
        <w:tc>
          <w:tcPr>
            <w:tcW w:w="2160" w:type="dxa"/>
          </w:tcPr>
          <w:p w14:paraId="470C1FD7" w14:textId="77777777" w:rsidR="009C1348" w:rsidRPr="000244A2" w:rsidRDefault="009C1348" w:rsidP="007C33D1">
            <w:pPr>
              <w:ind w:firstLine="160"/>
              <w:contextualSpacing/>
              <w:rPr>
                <w:sz w:val="20"/>
                <w:szCs w:val="20"/>
              </w:rPr>
            </w:pPr>
            <w:r w:rsidRPr="000244A2">
              <w:rPr>
                <w:sz w:val="20"/>
                <w:szCs w:val="20"/>
              </w:rPr>
              <w:t>Configural</w:t>
            </w:r>
          </w:p>
        </w:tc>
        <w:tc>
          <w:tcPr>
            <w:tcW w:w="864" w:type="dxa"/>
          </w:tcPr>
          <w:p w14:paraId="372E547F" w14:textId="77777777" w:rsidR="009C1348" w:rsidRPr="000244A2" w:rsidRDefault="009C1348" w:rsidP="007C33D1">
            <w:pPr>
              <w:contextualSpacing/>
              <w:jc w:val="right"/>
              <w:rPr>
                <w:sz w:val="20"/>
                <w:szCs w:val="20"/>
              </w:rPr>
            </w:pPr>
            <w:r w:rsidRPr="000244A2">
              <w:rPr>
                <w:sz w:val="20"/>
                <w:szCs w:val="20"/>
              </w:rPr>
              <w:t>13179</w:t>
            </w:r>
          </w:p>
        </w:tc>
        <w:tc>
          <w:tcPr>
            <w:tcW w:w="864" w:type="dxa"/>
          </w:tcPr>
          <w:p w14:paraId="076C5A5E" w14:textId="77777777" w:rsidR="009C1348" w:rsidRPr="000244A2" w:rsidRDefault="009C1348" w:rsidP="007C33D1">
            <w:pPr>
              <w:contextualSpacing/>
              <w:jc w:val="right"/>
              <w:rPr>
                <w:sz w:val="20"/>
                <w:szCs w:val="20"/>
              </w:rPr>
            </w:pPr>
            <w:r w:rsidRPr="000244A2">
              <w:rPr>
                <w:sz w:val="20"/>
                <w:szCs w:val="20"/>
              </w:rPr>
              <w:t>13425</w:t>
            </w:r>
          </w:p>
        </w:tc>
        <w:tc>
          <w:tcPr>
            <w:tcW w:w="1008" w:type="dxa"/>
          </w:tcPr>
          <w:p w14:paraId="62D36D89" w14:textId="77777777" w:rsidR="009C1348" w:rsidRPr="000244A2" w:rsidRDefault="009C1348" w:rsidP="007C33D1">
            <w:pPr>
              <w:contextualSpacing/>
              <w:jc w:val="right"/>
              <w:rPr>
                <w:sz w:val="20"/>
                <w:szCs w:val="20"/>
              </w:rPr>
            </w:pPr>
            <w:r w:rsidRPr="000244A2">
              <w:rPr>
                <w:sz w:val="20"/>
                <w:szCs w:val="20"/>
              </w:rPr>
              <w:t>66.77</w:t>
            </w:r>
          </w:p>
        </w:tc>
        <w:tc>
          <w:tcPr>
            <w:tcW w:w="720" w:type="dxa"/>
          </w:tcPr>
          <w:p w14:paraId="641E131C" w14:textId="77777777" w:rsidR="009C1348" w:rsidRPr="000244A2" w:rsidRDefault="009C1348" w:rsidP="007C33D1">
            <w:pPr>
              <w:contextualSpacing/>
              <w:jc w:val="right"/>
              <w:rPr>
                <w:sz w:val="20"/>
                <w:szCs w:val="20"/>
              </w:rPr>
            </w:pPr>
            <w:r w:rsidRPr="000244A2">
              <w:rPr>
                <w:sz w:val="20"/>
                <w:szCs w:val="20"/>
              </w:rPr>
              <w:t>44</w:t>
            </w:r>
          </w:p>
        </w:tc>
        <w:tc>
          <w:tcPr>
            <w:tcW w:w="864" w:type="dxa"/>
          </w:tcPr>
          <w:p w14:paraId="70CFFA0D" w14:textId="77777777" w:rsidR="009C1348" w:rsidRPr="000244A2" w:rsidRDefault="009C1348" w:rsidP="007C33D1">
            <w:pPr>
              <w:contextualSpacing/>
              <w:jc w:val="right"/>
              <w:rPr>
                <w:sz w:val="20"/>
                <w:szCs w:val="20"/>
              </w:rPr>
            </w:pPr>
            <w:r w:rsidRPr="000244A2">
              <w:rPr>
                <w:sz w:val="20"/>
                <w:szCs w:val="20"/>
              </w:rPr>
              <w:t>0.98</w:t>
            </w:r>
          </w:p>
        </w:tc>
        <w:tc>
          <w:tcPr>
            <w:tcW w:w="1050" w:type="dxa"/>
          </w:tcPr>
          <w:p w14:paraId="75B8BF9A" w14:textId="77777777" w:rsidR="009C1348" w:rsidRPr="000244A2" w:rsidRDefault="009C1348" w:rsidP="007C33D1">
            <w:pPr>
              <w:contextualSpacing/>
              <w:jc w:val="right"/>
              <w:rPr>
                <w:sz w:val="20"/>
                <w:szCs w:val="20"/>
              </w:rPr>
            </w:pPr>
          </w:p>
        </w:tc>
        <w:tc>
          <w:tcPr>
            <w:tcW w:w="864" w:type="dxa"/>
          </w:tcPr>
          <w:p w14:paraId="4B9B72F4" w14:textId="77777777" w:rsidR="009C1348" w:rsidRPr="000244A2" w:rsidRDefault="009C1348" w:rsidP="007C33D1">
            <w:pPr>
              <w:contextualSpacing/>
              <w:jc w:val="right"/>
              <w:rPr>
                <w:sz w:val="20"/>
                <w:szCs w:val="20"/>
              </w:rPr>
            </w:pPr>
          </w:p>
        </w:tc>
        <w:tc>
          <w:tcPr>
            <w:tcW w:w="690" w:type="dxa"/>
          </w:tcPr>
          <w:p w14:paraId="2595C5CC" w14:textId="77777777" w:rsidR="009C1348" w:rsidRPr="000244A2" w:rsidRDefault="009C1348" w:rsidP="007C33D1">
            <w:pPr>
              <w:contextualSpacing/>
              <w:jc w:val="right"/>
              <w:rPr>
                <w:sz w:val="20"/>
                <w:szCs w:val="20"/>
              </w:rPr>
            </w:pPr>
          </w:p>
        </w:tc>
        <w:tc>
          <w:tcPr>
            <w:tcW w:w="720" w:type="dxa"/>
          </w:tcPr>
          <w:p w14:paraId="7DD1DDB3" w14:textId="77777777" w:rsidR="009C1348" w:rsidRPr="000244A2" w:rsidRDefault="009C1348" w:rsidP="007C33D1">
            <w:pPr>
              <w:contextualSpacing/>
              <w:jc w:val="right"/>
              <w:rPr>
                <w:sz w:val="20"/>
                <w:szCs w:val="20"/>
              </w:rPr>
            </w:pPr>
          </w:p>
        </w:tc>
      </w:tr>
      <w:tr w:rsidR="009C1348" w:rsidRPr="000244A2" w14:paraId="57FB7157" w14:textId="77777777" w:rsidTr="007C33D1">
        <w:tc>
          <w:tcPr>
            <w:tcW w:w="2160" w:type="dxa"/>
          </w:tcPr>
          <w:p w14:paraId="7F0E1255" w14:textId="77777777" w:rsidR="009C1348" w:rsidRPr="000244A2" w:rsidRDefault="009C1348" w:rsidP="007C33D1">
            <w:pPr>
              <w:ind w:firstLine="160"/>
              <w:contextualSpacing/>
              <w:rPr>
                <w:sz w:val="20"/>
                <w:szCs w:val="20"/>
              </w:rPr>
            </w:pPr>
            <w:r w:rsidRPr="000244A2">
              <w:rPr>
                <w:sz w:val="20"/>
                <w:szCs w:val="20"/>
              </w:rPr>
              <w:t>Metric</w:t>
            </w:r>
          </w:p>
        </w:tc>
        <w:tc>
          <w:tcPr>
            <w:tcW w:w="864" w:type="dxa"/>
          </w:tcPr>
          <w:p w14:paraId="59E23FBD" w14:textId="77777777" w:rsidR="009C1348" w:rsidRPr="000244A2" w:rsidRDefault="009C1348" w:rsidP="007C33D1">
            <w:pPr>
              <w:contextualSpacing/>
              <w:jc w:val="right"/>
              <w:rPr>
                <w:sz w:val="20"/>
                <w:szCs w:val="20"/>
              </w:rPr>
            </w:pPr>
            <w:r w:rsidRPr="000244A2">
              <w:rPr>
                <w:sz w:val="20"/>
                <w:szCs w:val="20"/>
              </w:rPr>
              <w:t>13173</w:t>
            </w:r>
          </w:p>
        </w:tc>
        <w:tc>
          <w:tcPr>
            <w:tcW w:w="864" w:type="dxa"/>
          </w:tcPr>
          <w:p w14:paraId="57B40F0C" w14:textId="77777777" w:rsidR="009C1348" w:rsidRPr="000244A2" w:rsidRDefault="009C1348" w:rsidP="007C33D1">
            <w:pPr>
              <w:contextualSpacing/>
              <w:jc w:val="right"/>
              <w:rPr>
                <w:sz w:val="20"/>
                <w:szCs w:val="20"/>
              </w:rPr>
            </w:pPr>
            <w:r w:rsidRPr="000244A2">
              <w:rPr>
                <w:sz w:val="20"/>
                <w:szCs w:val="20"/>
              </w:rPr>
              <w:t>13401</w:t>
            </w:r>
          </w:p>
        </w:tc>
        <w:tc>
          <w:tcPr>
            <w:tcW w:w="1008" w:type="dxa"/>
          </w:tcPr>
          <w:p w14:paraId="31B233F3" w14:textId="77777777" w:rsidR="009C1348" w:rsidRPr="000244A2" w:rsidRDefault="009C1348" w:rsidP="007C33D1">
            <w:pPr>
              <w:contextualSpacing/>
              <w:jc w:val="right"/>
              <w:rPr>
                <w:sz w:val="20"/>
                <w:szCs w:val="20"/>
              </w:rPr>
            </w:pPr>
            <w:r w:rsidRPr="000244A2">
              <w:rPr>
                <w:sz w:val="20"/>
                <w:szCs w:val="20"/>
              </w:rPr>
              <w:t>68.64</w:t>
            </w:r>
          </w:p>
        </w:tc>
        <w:tc>
          <w:tcPr>
            <w:tcW w:w="720" w:type="dxa"/>
          </w:tcPr>
          <w:p w14:paraId="1C7FBD08" w14:textId="77777777" w:rsidR="009C1348" w:rsidRPr="000244A2" w:rsidRDefault="009C1348" w:rsidP="007C33D1">
            <w:pPr>
              <w:contextualSpacing/>
              <w:jc w:val="right"/>
              <w:rPr>
                <w:sz w:val="20"/>
                <w:szCs w:val="20"/>
              </w:rPr>
            </w:pPr>
            <w:r w:rsidRPr="000244A2">
              <w:rPr>
                <w:sz w:val="20"/>
                <w:szCs w:val="20"/>
              </w:rPr>
              <w:t>48</w:t>
            </w:r>
          </w:p>
        </w:tc>
        <w:tc>
          <w:tcPr>
            <w:tcW w:w="864" w:type="dxa"/>
          </w:tcPr>
          <w:p w14:paraId="6B83A7E2" w14:textId="77777777" w:rsidR="009C1348" w:rsidRPr="000244A2" w:rsidRDefault="009C1348" w:rsidP="007C33D1">
            <w:pPr>
              <w:contextualSpacing/>
              <w:jc w:val="right"/>
              <w:rPr>
                <w:sz w:val="20"/>
                <w:szCs w:val="20"/>
              </w:rPr>
            </w:pPr>
            <w:r w:rsidRPr="000244A2">
              <w:rPr>
                <w:sz w:val="20"/>
                <w:szCs w:val="20"/>
              </w:rPr>
              <w:t>0.99</w:t>
            </w:r>
          </w:p>
        </w:tc>
        <w:tc>
          <w:tcPr>
            <w:tcW w:w="1050" w:type="dxa"/>
          </w:tcPr>
          <w:p w14:paraId="34CC69FC" w14:textId="77777777" w:rsidR="009C1348" w:rsidRPr="000244A2" w:rsidRDefault="009C1348" w:rsidP="007C33D1">
            <w:pPr>
              <w:contextualSpacing/>
              <w:jc w:val="right"/>
              <w:rPr>
                <w:sz w:val="20"/>
                <w:szCs w:val="20"/>
              </w:rPr>
            </w:pPr>
            <w:r w:rsidRPr="000244A2">
              <w:rPr>
                <w:sz w:val="20"/>
                <w:szCs w:val="20"/>
              </w:rPr>
              <w:t>1.10</w:t>
            </w:r>
          </w:p>
        </w:tc>
        <w:tc>
          <w:tcPr>
            <w:tcW w:w="864" w:type="dxa"/>
          </w:tcPr>
          <w:p w14:paraId="210ABD25" w14:textId="77777777" w:rsidR="009C1348" w:rsidRPr="000244A2" w:rsidRDefault="009C1348" w:rsidP="007C33D1">
            <w:pPr>
              <w:contextualSpacing/>
              <w:jc w:val="right"/>
              <w:rPr>
                <w:sz w:val="20"/>
                <w:szCs w:val="20"/>
              </w:rPr>
            </w:pPr>
            <w:r w:rsidRPr="000244A2">
              <w:rPr>
                <w:sz w:val="20"/>
                <w:szCs w:val="20"/>
              </w:rPr>
              <w:t>2.29</w:t>
            </w:r>
          </w:p>
        </w:tc>
        <w:tc>
          <w:tcPr>
            <w:tcW w:w="690" w:type="dxa"/>
          </w:tcPr>
          <w:p w14:paraId="3406EAB1" w14:textId="77777777" w:rsidR="009C1348" w:rsidRPr="000244A2" w:rsidRDefault="009C1348" w:rsidP="007C33D1">
            <w:pPr>
              <w:contextualSpacing/>
              <w:jc w:val="right"/>
              <w:rPr>
                <w:sz w:val="20"/>
                <w:szCs w:val="20"/>
              </w:rPr>
            </w:pPr>
            <w:r w:rsidRPr="000244A2">
              <w:rPr>
                <w:sz w:val="20"/>
                <w:szCs w:val="20"/>
              </w:rPr>
              <w:t>4</w:t>
            </w:r>
          </w:p>
        </w:tc>
        <w:tc>
          <w:tcPr>
            <w:tcW w:w="720" w:type="dxa"/>
          </w:tcPr>
          <w:p w14:paraId="08664F43" w14:textId="77777777" w:rsidR="009C1348" w:rsidRPr="000244A2" w:rsidRDefault="009C1348" w:rsidP="007C33D1">
            <w:pPr>
              <w:contextualSpacing/>
              <w:jc w:val="right"/>
              <w:rPr>
                <w:sz w:val="20"/>
                <w:szCs w:val="20"/>
              </w:rPr>
            </w:pPr>
            <w:r w:rsidRPr="000244A2">
              <w:rPr>
                <w:sz w:val="20"/>
                <w:szCs w:val="20"/>
              </w:rPr>
              <w:t>.68</w:t>
            </w:r>
          </w:p>
        </w:tc>
      </w:tr>
      <w:tr w:rsidR="009C1348" w:rsidRPr="000244A2" w14:paraId="6A858DC7" w14:textId="77777777" w:rsidTr="007C33D1">
        <w:tc>
          <w:tcPr>
            <w:tcW w:w="2160" w:type="dxa"/>
          </w:tcPr>
          <w:p w14:paraId="6437F2B1" w14:textId="77777777" w:rsidR="009C1348" w:rsidRPr="000244A2" w:rsidRDefault="009C1348" w:rsidP="007C33D1">
            <w:pPr>
              <w:ind w:firstLine="160"/>
              <w:contextualSpacing/>
              <w:rPr>
                <w:sz w:val="20"/>
                <w:szCs w:val="20"/>
              </w:rPr>
            </w:pPr>
            <w:r w:rsidRPr="000244A2">
              <w:rPr>
                <w:sz w:val="20"/>
                <w:szCs w:val="20"/>
              </w:rPr>
              <w:t>Scalar</w:t>
            </w:r>
          </w:p>
        </w:tc>
        <w:tc>
          <w:tcPr>
            <w:tcW w:w="864" w:type="dxa"/>
          </w:tcPr>
          <w:p w14:paraId="51665335" w14:textId="77777777" w:rsidR="009C1348" w:rsidRPr="000244A2" w:rsidRDefault="009C1348" w:rsidP="007C33D1">
            <w:pPr>
              <w:contextualSpacing/>
              <w:jc w:val="right"/>
              <w:rPr>
                <w:sz w:val="20"/>
                <w:szCs w:val="20"/>
              </w:rPr>
            </w:pPr>
            <w:r w:rsidRPr="000244A2">
              <w:rPr>
                <w:sz w:val="20"/>
                <w:szCs w:val="20"/>
              </w:rPr>
              <w:t>13171</w:t>
            </w:r>
          </w:p>
        </w:tc>
        <w:tc>
          <w:tcPr>
            <w:tcW w:w="864" w:type="dxa"/>
          </w:tcPr>
          <w:p w14:paraId="5D92E91A" w14:textId="77777777" w:rsidR="009C1348" w:rsidRPr="000244A2" w:rsidRDefault="009C1348" w:rsidP="007C33D1">
            <w:pPr>
              <w:contextualSpacing/>
              <w:jc w:val="right"/>
              <w:rPr>
                <w:sz w:val="20"/>
                <w:szCs w:val="20"/>
              </w:rPr>
            </w:pPr>
            <w:r w:rsidRPr="000244A2">
              <w:rPr>
                <w:sz w:val="20"/>
                <w:szCs w:val="20"/>
              </w:rPr>
              <w:t>13371</w:t>
            </w:r>
          </w:p>
        </w:tc>
        <w:tc>
          <w:tcPr>
            <w:tcW w:w="1008" w:type="dxa"/>
          </w:tcPr>
          <w:p w14:paraId="680563E8" w14:textId="77777777" w:rsidR="009C1348" w:rsidRPr="000244A2" w:rsidRDefault="009C1348" w:rsidP="007C33D1">
            <w:pPr>
              <w:contextualSpacing/>
              <w:jc w:val="right"/>
              <w:rPr>
                <w:sz w:val="20"/>
                <w:szCs w:val="20"/>
              </w:rPr>
            </w:pPr>
            <w:r w:rsidRPr="000244A2">
              <w:rPr>
                <w:sz w:val="20"/>
                <w:szCs w:val="20"/>
              </w:rPr>
              <w:t>78.38</w:t>
            </w:r>
          </w:p>
        </w:tc>
        <w:tc>
          <w:tcPr>
            <w:tcW w:w="720" w:type="dxa"/>
          </w:tcPr>
          <w:p w14:paraId="31D6B6D7" w14:textId="77777777" w:rsidR="009C1348" w:rsidRPr="000244A2" w:rsidRDefault="009C1348" w:rsidP="007C33D1">
            <w:pPr>
              <w:contextualSpacing/>
              <w:jc w:val="right"/>
              <w:rPr>
                <w:sz w:val="20"/>
                <w:szCs w:val="20"/>
              </w:rPr>
            </w:pPr>
            <w:r w:rsidRPr="000244A2">
              <w:rPr>
                <w:sz w:val="20"/>
                <w:szCs w:val="20"/>
              </w:rPr>
              <w:t>54</w:t>
            </w:r>
          </w:p>
        </w:tc>
        <w:tc>
          <w:tcPr>
            <w:tcW w:w="864" w:type="dxa"/>
          </w:tcPr>
          <w:p w14:paraId="15311DBD" w14:textId="77777777" w:rsidR="009C1348" w:rsidRPr="000244A2" w:rsidRDefault="009C1348" w:rsidP="007C33D1">
            <w:pPr>
              <w:contextualSpacing/>
              <w:jc w:val="right"/>
              <w:rPr>
                <w:sz w:val="20"/>
                <w:szCs w:val="20"/>
              </w:rPr>
            </w:pPr>
            <w:r w:rsidRPr="000244A2">
              <w:rPr>
                <w:sz w:val="20"/>
                <w:szCs w:val="20"/>
              </w:rPr>
              <w:t>0.99</w:t>
            </w:r>
          </w:p>
        </w:tc>
        <w:tc>
          <w:tcPr>
            <w:tcW w:w="1050" w:type="dxa"/>
          </w:tcPr>
          <w:p w14:paraId="184EA804" w14:textId="77777777" w:rsidR="009C1348" w:rsidRPr="000244A2" w:rsidRDefault="009C1348" w:rsidP="007C33D1">
            <w:pPr>
              <w:contextualSpacing/>
              <w:jc w:val="right"/>
              <w:rPr>
                <w:sz w:val="20"/>
                <w:szCs w:val="20"/>
              </w:rPr>
            </w:pPr>
            <w:r w:rsidRPr="000244A2">
              <w:rPr>
                <w:sz w:val="20"/>
                <w:szCs w:val="20"/>
              </w:rPr>
              <w:t>0.99</w:t>
            </w:r>
          </w:p>
        </w:tc>
        <w:tc>
          <w:tcPr>
            <w:tcW w:w="864" w:type="dxa"/>
          </w:tcPr>
          <w:p w14:paraId="1C905874" w14:textId="77777777" w:rsidR="009C1348" w:rsidRPr="000244A2" w:rsidRDefault="009C1348" w:rsidP="007C33D1">
            <w:pPr>
              <w:contextualSpacing/>
              <w:jc w:val="right"/>
              <w:rPr>
                <w:sz w:val="20"/>
                <w:szCs w:val="20"/>
              </w:rPr>
            </w:pPr>
            <w:r w:rsidRPr="000244A2">
              <w:rPr>
                <w:sz w:val="20"/>
                <w:szCs w:val="20"/>
              </w:rPr>
              <w:t>9.74</w:t>
            </w:r>
          </w:p>
        </w:tc>
        <w:tc>
          <w:tcPr>
            <w:tcW w:w="690" w:type="dxa"/>
          </w:tcPr>
          <w:p w14:paraId="689E1A0D"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145A629B" w14:textId="77777777" w:rsidR="009C1348" w:rsidRPr="000244A2" w:rsidRDefault="009C1348" w:rsidP="007C33D1">
            <w:pPr>
              <w:contextualSpacing/>
              <w:jc w:val="right"/>
              <w:rPr>
                <w:sz w:val="20"/>
                <w:szCs w:val="20"/>
              </w:rPr>
            </w:pPr>
            <w:r w:rsidRPr="000244A2">
              <w:rPr>
                <w:sz w:val="20"/>
                <w:szCs w:val="20"/>
              </w:rPr>
              <w:t>.14</w:t>
            </w:r>
          </w:p>
        </w:tc>
      </w:tr>
      <w:tr w:rsidR="009C1348" w:rsidRPr="000244A2" w14:paraId="00FF0F28" w14:textId="77777777" w:rsidTr="007C33D1">
        <w:tc>
          <w:tcPr>
            <w:tcW w:w="2160" w:type="dxa"/>
          </w:tcPr>
          <w:p w14:paraId="209CF159" w14:textId="77777777" w:rsidR="009C1348" w:rsidRPr="000244A2" w:rsidRDefault="009C1348" w:rsidP="007C33D1">
            <w:pPr>
              <w:ind w:firstLine="160"/>
              <w:contextualSpacing/>
              <w:rPr>
                <w:sz w:val="20"/>
                <w:szCs w:val="20"/>
              </w:rPr>
            </w:pPr>
            <w:r w:rsidRPr="000244A2">
              <w:rPr>
                <w:sz w:val="20"/>
                <w:szCs w:val="20"/>
              </w:rPr>
              <w:t>Structural</w:t>
            </w:r>
          </w:p>
        </w:tc>
        <w:tc>
          <w:tcPr>
            <w:tcW w:w="864" w:type="dxa"/>
          </w:tcPr>
          <w:p w14:paraId="3FE3A5F2" w14:textId="77777777" w:rsidR="009C1348" w:rsidRPr="000244A2" w:rsidRDefault="009C1348" w:rsidP="007C33D1">
            <w:pPr>
              <w:contextualSpacing/>
              <w:jc w:val="right"/>
              <w:rPr>
                <w:sz w:val="20"/>
                <w:szCs w:val="20"/>
              </w:rPr>
            </w:pPr>
            <w:r w:rsidRPr="000244A2">
              <w:rPr>
                <w:sz w:val="20"/>
                <w:szCs w:val="20"/>
              </w:rPr>
              <w:t>13164</w:t>
            </w:r>
          </w:p>
        </w:tc>
        <w:tc>
          <w:tcPr>
            <w:tcW w:w="864" w:type="dxa"/>
          </w:tcPr>
          <w:p w14:paraId="1B61FAC0" w14:textId="77777777" w:rsidR="009C1348" w:rsidRPr="000244A2" w:rsidRDefault="009C1348" w:rsidP="007C33D1">
            <w:pPr>
              <w:contextualSpacing/>
              <w:jc w:val="right"/>
              <w:rPr>
                <w:sz w:val="20"/>
                <w:szCs w:val="20"/>
              </w:rPr>
            </w:pPr>
            <w:r w:rsidRPr="000244A2">
              <w:rPr>
                <w:sz w:val="20"/>
                <w:szCs w:val="20"/>
              </w:rPr>
              <w:t>13338</w:t>
            </w:r>
          </w:p>
        </w:tc>
        <w:tc>
          <w:tcPr>
            <w:tcW w:w="1008" w:type="dxa"/>
          </w:tcPr>
          <w:p w14:paraId="18DD5651" w14:textId="77777777" w:rsidR="009C1348" w:rsidRPr="000244A2" w:rsidRDefault="009C1348" w:rsidP="007C33D1">
            <w:pPr>
              <w:contextualSpacing/>
              <w:jc w:val="right"/>
              <w:rPr>
                <w:sz w:val="20"/>
                <w:szCs w:val="20"/>
              </w:rPr>
            </w:pPr>
            <w:r w:rsidRPr="000244A2">
              <w:rPr>
                <w:sz w:val="20"/>
                <w:szCs w:val="20"/>
              </w:rPr>
              <w:t>83.03</w:t>
            </w:r>
          </w:p>
        </w:tc>
        <w:tc>
          <w:tcPr>
            <w:tcW w:w="720" w:type="dxa"/>
          </w:tcPr>
          <w:p w14:paraId="7E452E99" w14:textId="77777777" w:rsidR="009C1348" w:rsidRPr="000244A2" w:rsidRDefault="009C1348" w:rsidP="007C33D1">
            <w:pPr>
              <w:contextualSpacing/>
              <w:jc w:val="right"/>
              <w:rPr>
                <w:sz w:val="20"/>
                <w:szCs w:val="20"/>
              </w:rPr>
            </w:pPr>
            <w:r w:rsidRPr="000244A2">
              <w:rPr>
                <w:sz w:val="20"/>
                <w:szCs w:val="20"/>
              </w:rPr>
              <w:t>60</w:t>
            </w:r>
          </w:p>
        </w:tc>
        <w:tc>
          <w:tcPr>
            <w:tcW w:w="864" w:type="dxa"/>
          </w:tcPr>
          <w:p w14:paraId="3F19A73B" w14:textId="77777777" w:rsidR="009C1348" w:rsidRPr="000244A2" w:rsidRDefault="009C1348" w:rsidP="007C33D1">
            <w:pPr>
              <w:contextualSpacing/>
              <w:jc w:val="right"/>
              <w:rPr>
                <w:sz w:val="20"/>
                <w:szCs w:val="20"/>
              </w:rPr>
            </w:pPr>
            <w:r w:rsidRPr="000244A2">
              <w:rPr>
                <w:sz w:val="20"/>
                <w:szCs w:val="20"/>
              </w:rPr>
              <w:t>1.00</w:t>
            </w:r>
          </w:p>
        </w:tc>
        <w:tc>
          <w:tcPr>
            <w:tcW w:w="1050" w:type="dxa"/>
          </w:tcPr>
          <w:p w14:paraId="563161D1" w14:textId="77777777" w:rsidR="009C1348" w:rsidRPr="000244A2" w:rsidRDefault="009C1348" w:rsidP="007C33D1">
            <w:pPr>
              <w:contextualSpacing/>
              <w:jc w:val="right"/>
              <w:rPr>
                <w:sz w:val="20"/>
                <w:szCs w:val="20"/>
              </w:rPr>
            </w:pPr>
            <w:r w:rsidRPr="000244A2">
              <w:rPr>
                <w:sz w:val="20"/>
                <w:szCs w:val="20"/>
              </w:rPr>
              <w:t>1.09</w:t>
            </w:r>
          </w:p>
        </w:tc>
        <w:tc>
          <w:tcPr>
            <w:tcW w:w="864" w:type="dxa"/>
          </w:tcPr>
          <w:p w14:paraId="3F827188" w14:textId="77777777" w:rsidR="009C1348" w:rsidRPr="000244A2" w:rsidRDefault="009C1348" w:rsidP="007C33D1">
            <w:pPr>
              <w:contextualSpacing/>
              <w:jc w:val="right"/>
              <w:rPr>
                <w:sz w:val="20"/>
                <w:szCs w:val="20"/>
              </w:rPr>
            </w:pPr>
            <w:r w:rsidRPr="000244A2">
              <w:rPr>
                <w:sz w:val="20"/>
                <w:szCs w:val="20"/>
              </w:rPr>
              <w:t>4.99</w:t>
            </w:r>
          </w:p>
        </w:tc>
        <w:tc>
          <w:tcPr>
            <w:tcW w:w="690" w:type="dxa"/>
          </w:tcPr>
          <w:p w14:paraId="0A4A49BF"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5EFBE7F8" w14:textId="77777777" w:rsidR="009C1348" w:rsidRPr="000244A2" w:rsidRDefault="009C1348" w:rsidP="007C33D1">
            <w:pPr>
              <w:contextualSpacing/>
              <w:jc w:val="right"/>
              <w:rPr>
                <w:sz w:val="20"/>
                <w:szCs w:val="20"/>
              </w:rPr>
            </w:pPr>
            <w:r w:rsidRPr="000244A2">
              <w:rPr>
                <w:sz w:val="20"/>
                <w:szCs w:val="20"/>
              </w:rPr>
              <w:t>.55</w:t>
            </w:r>
          </w:p>
        </w:tc>
      </w:tr>
      <w:tr w:rsidR="009C1348" w:rsidRPr="000244A2" w14:paraId="540D434F" w14:textId="77777777" w:rsidTr="007C33D1">
        <w:tc>
          <w:tcPr>
            <w:tcW w:w="2160" w:type="dxa"/>
          </w:tcPr>
          <w:p w14:paraId="53F520E3" w14:textId="77777777" w:rsidR="009C1348" w:rsidRPr="000244A2" w:rsidRDefault="009C1348" w:rsidP="007C33D1">
            <w:pPr>
              <w:contextualSpacing/>
              <w:rPr>
                <w:sz w:val="20"/>
                <w:szCs w:val="20"/>
              </w:rPr>
            </w:pPr>
            <w:r w:rsidRPr="000244A2">
              <w:rPr>
                <w:sz w:val="20"/>
                <w:szCs w:val="20"/>
              </w:rPr>
              <w:t>Career Interest</w:t>
            </w:r>
          </w:p>
        </w:tc>
        <w:tc>
          <w:tcPr>
            <w:tcW w:w="864" w:type="dxa"/>
          </w:tcPr>
          <w:p w14:paraId="7DFB7682" w14:textId="77777777" w:rsidR="009C1348" w:rsidRPr="000244A2" w:rsidRDefault="009C1348" w:rsidP="007C33D1">
            <w:pPr>
              <w:contextualSpacing/>
              <w:jc w:val="right"/>
              <w:rPr>
                <w:sz w:val="20"/>
                <w:szCs w:val="20"/>
              </w:rPr>
            </w:pPr>
          </w:p>
        </w:tc>
        <w:tc>
          <w:tcPr>
            <w:tcW w:w="864" w:type="dxa"/>
          </w:tcPr>
          <w:p w14:paraId="32FE60EC" w14:textId="77777777" w:rsidR="009C1348" w:rsidRPr="000244A2" w:rsidRDefault="009C1348" w:rsidP="007C33D1">
            <w:pPr>
              <w:contextualSpacing/>
              <w:jc w:val="right"/>
              <w:rPr>
                <w:sz w:val="20"/>
                <w:szCs w:val="20"/>
              </w:rPr>
            </w:pPr>
          </w:p>
        </w:tc>
        <w:tc>
          <w:tcPr>
            <w:tcW w:w="1008" w:type="dxa"/>
          </w:tcPr>
          <w:p w14:paraId="63D915C6" w14:textId="77777777" w:rsidR="009C1348" w:rsidRPr="000244A2" w:rsidRDefault="009C1348" w:rsidP="007C33D1">
            <w:pPr>
              <w:contextualSpacing/>
              <w:jc w:val="right"/>
              <w:rPr>
                <w:sz w:val="20"/>
                <w:szCs w:val="20"/>
              </w:rPr>
            </w:pPr>
          </w:p>
        </w:tc>
        <w:tc>
          <w:tcPr>
            <w:tcW w:w="720" w:type="dxa"/>
          </w:tcPr>
          <w:p w14:paraId="1A25372E" w14:textId="77777777" w:rsidR="009C1348" w:rsidRPr="000244A2" w:rsidRDefault="009C1348" w:rsidP="007C33D1">
            <w:pPr>
              <w:contextualSpacing/>
              <w:jc w:val="right"/>
              <w:rPr>
                <w:sz w:val="20"/>
                <w:szCs w:val="20"/>
              </w:rPr>
            </w:pPr>
          </w:p>
        </w:tc>
        <w:tc>
          <w:tcPr>
            <w:tcW w:w="864" w:type="dxa"/>
          </w:tcPr>
          <w:p w14:paraId="20C2A8EB" w14:textId="77777777" w:rsidR="009C1348" w:rsidRPr="000244A2" w:rsidRDefault="009C1348" w:rsidP="007C33D1">
            <w:pPr>
              <w:contextualSpacing/>
              <w:jc w:val="right"/>
              <w:rPr>
                <w:sz w:val="20"/>
                <w:szCs w:val="20"/>
              </w:rPr>
            </w:pPr>
          </w:p>
        </w:tc>
        <w:tc>
          <w:tcPr>
            <w:tcW w:w="1050" w:type="dxa"/>
          </w:tcPr>
          <w:p w14:paraId="66D7049A" w14:textId="77777777" w:rsidR="009C1348" w:rsidRPr="000244A2" w:rsidRDefault="009C1348" w:rsidP="007C33D1">
            <w:pPr>
              <w:contextualSpacing/>
              <w:jc w:val="right"/>
              <w:rPr>
                <w:sz w:val="20"/>
                <w:szCs w:val="20"/>
              </w:rPr>
            </w:pPr>
          </w:p>
        </w:tc>
        <w:tc>
          <w:tcPr>
            <w:tcW w:w="864" w:type="dxa"/>
          </w:tcPr>
          <w:p w14:paraId="61D881DA" w14:textId="77777777" w:rsidR="009C1348" w:rsidRPr="000244A2" w:rsidRDefault="009C1348" w:rsidP="007C33D1">
            <w:pPr>
              <w:contextualSpacing/>
              <w:jc w:val="right"/>
              <w:rPr>
                <w:sz w:val="20"/>
                <w:szCs w:val="20"/>
              </w:rPr>
            </w:pPr>
          </w:p>
        </w:tc>
        <w:tc>
          <w:tcPr>
            <w:tcW w:w="690" w:type="dxa"/>
          </w:tcPr>
          <w:p w14:paraId="49FA7657" w14:textId="77777777" w:rsidR="009C1348" w:rsidRPr="000244A2" w:rsidRDefault="009C1348" w:rsidP="007C33D1">
            <w:pPr>
              <w:contextualSpacing/>
              <w:jc w:val="right"/>
              <w:rPr>
                <w:sz w:val="20"/>
                <w:szCs w:val="20"/>
              </w:rPr>
            </w:pPr>
          </w:p>
        </w:tc>
        <w:tc>
          <w:tcPr>
            <w:tcW w:w="720" w:type="dxa"/>
          </w:tcPr>
          <w:p w14:paraId="289AC1E5" w14:textId="77777777" w:rsidR="009C1348" w:rsidRPr="000244A2" w:rsidRDefault="009C1348" w:rsidP="007C33D1">
            <w:pPr>
              <w:contextualSpacing/>
              <w:jc w:val="right"/>
              <w:rPr>
                <w:sz w:val="20"/>
                <w:szCs w:val="20"/>
              </w:rPr>
            </w:pPr>
          </w:p>
        </w:tc>
      </w:tr>
      <w:tr w:rsidR="009C1348" w:rsidRPr="000244A2" w14:paraId="3847A886" w14:textId="77777777" w:rsidTr="007C33D1">
        <w:tc>
          <w:tcPr>
            <w:tcW w:w="2160" w:type="dxa"/>
          </w:tcPr>
          <w:p w14:paraId="1BDC14BA" w14:textId="77777777" w:rsidR="009C1348" w:rsidRPr="000244A2" w:rsidRDefault="009C1348" w:rsidP="007C33D1">
            <w:pPr>
              <w:ind w:firstLine="160"/>
              <w:contextualSpacing/>
              <w:rPr>
                <w:sz w:val="20"/>
                <w:szCs w:val="20"/>
              </w:rPr>
            </w:pPr>
            <w:r w:rsidRPr="000244A2">
              <w:rPr>
                <w:sz w:val="20"/>
                <w:szCs w:val="20"/>
              </w:rPr>
              <w:t>Configural</w:t>
            </w:r>
          </w:p>
        </w:tc>
        <w:tc>
          <w:tcPr>
            <w:tcW w:w="864" w:type="dxa"/>
          </w:tcPr>
          <w:p w14:paraId="6513F40B" w14:textId="77777777" w:rsidR="009C1348" w:rsidRPr="000244A2" w:rsidRDefault="009C1348" w:rsidP="007C33D1">
            <w:pPr>
              <w:contextualSpacing/>
              <w:jc w:val="right"/>
              <w:rPr>
                <w:sz w:val="20"/>
                <w:szCs w:val="20"/>
              </w:rPr>
            </w:pPr>
            <w:r w:rsidRPr="000244A2">
              <w:rPr>
                <w:sz w:val="20"/>
                <w:szCs w:val="20"/>
              </w:rPr>
              <w:t>13358</w:t>
            </w:r>
          </w:p>
        </w:tc>
        <w:tc>
          <w:tcPr>
            <w:tcW w:w="864" w:type="dxa"/>
          </w:tcPr>
          <w:p w14:paraId="498626FB" w14:textId="77777777" w:rsidR="009C1348" w:rsidRPr="000244A2" w:rsidRDefault="009C1348" w:rsidP="007C33D1">
            <w:pPr>
              <w:contextualSpacing/>
              <w:jc w:val="right"/>
              <w:rPr>
                <w:sz w:val="20"/>
                <w:szCs w:val="20"/>
              </w:rPr>
            </w:pPr>
            <w:r w:rsidRPr="000244A2">
              <w:rPr>
                <w:sz w:val="20"/>
                <w:szCs w:val="20"/>
              </w:rPr>
              <w:t>13604</w:t>
            </w:r>
          </w:p>
        </w:tc>
        <w:tc>
          <w:tcPr>
            <w:tcW w:w="1008" w:type="dxa"/>
          </w:tcPr>
          <w:p w14:paraId="3A9254FC" w14:textId="77777777" w:rsidR="009C1348" w:rsidRPr="000244A2" w:rsidRDefault="009C1348" w:rsidP="007C33D1">
            <w:pPr>
              <w:contextualSpacing/>
              <w:jc w:val="right"/>
              <w:rPr>
                <w:sz w:val="20"/>
                <w:szCs w:val="20"/>
              </w:rPr>
            </w:pPr>
            <w:r w:rsidRPr="000244A2">
              <w:rPr>
                <w:sz w:val="20"/>
                <w:szCs w:val="20"/>
              </w:rPr>
              <w:t>61.88</w:t>
            </w:r>
          </w:p>
        </w:tc>
        <w:tc>
          <w:tcPr>
            <w:tcW w:w="720" w:type="dxa"/>
          </w:tcPr>
          <w:p w14:paraId="1AD30D4F" w14:textId="77777777" w:rsidR="009C1348" w:rsidRPr="000244A2" w:rsidRDefault="009C1348" w:rsidP="007C33D1">
            <w:pPr>
              <w:contextualSpacing/>
              <w:jc w:val="right"/>
              <w:rPr>
                <w:sz w:val="20"/>
                <w:szCs w:val="20"/>
              </w:rPr>
            </w:pPr>
            <w:r w:rsidRPr="000244A2">
              <w:rPr>
                <w:sz w:val="20"/>
                <w:szCs w:val="20"/>
              </w:rPr>
              <w:t>44</w:t>
            </w:r>
          </w:p>
        </w:tc>
        <w:tc>
          <w:tcPr>
            <w:tcW w:w="864" w:type="dxa"/>
          </w:tcPr>
          <w:p w14:paraId="2DB2474C" w14:textId="77777777" w:rsidR="009C1348" w:rsidRPr="000244A2" w:rsidRDefault="009C1348" w:rsidP="007C33D1">
            <w:pPr>
              <w:contextualSpacing/>
              <w:jc w:val="right"/>
              <w:rPr>
                <w:sz w:val="20"/>
                <w:szCs w:val="20"/>
              </w:rPr>
            </w:pPr>
            <w:r w:rsidRPr="000244A2">
              <w:rPr>
                <w:sz w:val="20"/>
                <w:szCs w:val="20"/>
              </w:rPr>
              <w:t>1.01</w:t>
            </w:r>
          </w:p>
        </w:tc>
        <w:tc>
          <w:tcPr>
            <w:tcW w:w="1050" w:type="dxa"/>
          </w:tcPr>
          <w:p w14:paraId="2B65FFE8" w14:textId="77777777" w:rsidR="009C1348" w:rsidRPr="000244A2" w:rsidRDefault="009C1348" w:rsidP="007C33D1">
            <w:pPr>
              <w:contextualSpacing/>
              <w:jc w:val="right"/>
              <w:rPr>
                <w:sz w:val="20"/>
                <w:szCs w:val="20"/>
              </w:rPr>
            </w:pPr>
          </w:p>
        </w:tc>
        <w:tc>
          <w:tcPr>
            <w:tcW w:w="864" w:type="dxa"/>
          </w:tcPr>
          <w:p w14:paraId="03174432" w14:textId="77777777" w:rsidR="009C1348" w:rsidRPr="000244A2" w:rsidRDefault="009C1348" w:rsidP="007C33D1">
            <w:pPr>
              <w:contextualSpacing/>
              <w:jc w:val="right"/>
              <w:rPr>
                <w:sz w:val="20"/>
                <w:szCs w:val="20"/>
              </w:rPr>
            </w:pPr>
          </w:p>
        </w:tc>
        <w:tc>
          <w:tcPr>
            <w:tcW w:w="690" w:type="dxa"/>
          </w:tcPr>
          <w:p w14:paraId="2E9FEEA2" w14:textId="77777777" w:rsidR="009C1348" w:rsidRPr="000244A2" w:rsidRDefault="009C1348" w:rsidP="007C33D1">
            <w:pPr>
              <w:contextualSpacing/>
              <w:jc w:val="right"/>
              <w:rPr>
                <w:sz w:val="20"/>
                <w:szCs w:val="20"/>
              </w:rPr>
            </w:pPr>
          </w:p>
        </w:tc>
        <w:tc>
          <w:tcPr>
            <w:tcW w:w="720" w:type="dxa"/>
          </w:tcPr>
          <w:p w14:paraId="489286BC" w14:textId="77777777" w:rsidR="009C1348" w:rsidRPr="000244A2" w:rsidRDefault="009C1348" w:rsidP="007C33D1">
            <w:pPr>
              <w:contextualSpacing/>
              <w:jc w:val="right"/>
              <w:rPr>
                <w:sz w:val="20"/>
                <w:szCs w:val="20"/>
              </w:rPr>
            </w:pPr>
          </w:p>
        </w:tc>
      </w:tr>
      <w:tr w:rsidR="009C1348" w:rsidRPr="000244A2" w14:paraId="7126291A" w14:textId="77777777" w:rsidTr="007C33D1">
        <w:tc>
          <w:tcPr>
            <w:tcW w:w="2160" w:type="dxa"/>
          </w:tcPr>
          <w:p w14:paraId="3018E86F" w14:textId="77777777" w:rsidR="009C1348" w:rsidRPr="000244A2" w:rsidRDefault="009C1348" w:rsidP="007C33D1">
            <w:pPr>
              <w:ind w:firstLine="160"/>
              <w:contextualSpacing/>
              <w:rPr>
                <w:sz w:val="20"/>
                <w:szCs w:val="20"/>
              </w:rPr>
            </w:pPr>
            <w:r w:rsidRPr="000244A2">
              <w:rPr>
                <w:sz w:val="20"/>
                <w:szCs w:val="20"/>
              </w:rPr>
              <w:t>Metric</w:t>
            </w:r>
          </w:p>
        </w:tc>
        <w:tc>
          <w:tcPr>
            <w:tcW w:w="864" w:type="dxa"/>
          </w:tcPr>
          <w:p w14:paraId="4699B64D" w14:textId="77777777" w:rsidR="009C1348" w:rsidRPr="000244A2" w:rsidRDefault="009C1348" w:rsidP="007C33D1">
            <w:pPr>
              <w:contextualSpacing/>
              <w:jc w:val="right"/>
              <w:rPr>
                <w:sz w:val="20"/>
                <w:szCs w:val="20"/>
              </w:rPr>
            </w:pPr>
            <w:r w:rsidRPr="000244A2">
              <w:rPr>
                <w:sz w:val="20"/>
                <w:szCs w:val="20"/>
              </w:rPr>
              <w:t>13353</w:t>
            </w:r>
          </w:p>
        </w:tc>
        <w:tc>
          <w:tcPr>
            <w:tcW w:w="864" w:type="dxa"/>
          </w:tcPr>
          <w:p w14:paraId="11F388DC" w14:textId="77777777" w:rsidR="009C1348" w:rsidRPr="000244A2" w:rsidRDefault="009C1348" w:rsidP="007C33D1">
            <w:pPr>
              <w:contextualSpacing/>
              <w:jc w:val="right"/>
              <w:rPr>
                <w:sz w:val="20"/>
                <w:szCs w:val="20"/>
              </w:rPr>
            </w:pPr>
            <w:r w:rsidRPr="000244A2">
              <w:rPr>
                <w:sz w:val="20"/>
                <w:szCs w:val="20"/>
              </w:rPr>
              <w:t>13581</w:t>
            </w:r>
          </w:p>
        </w:tc>
        <w:tc>
          <w:tcPr>
            <w:tcW w:w="1008" w:type="dxa"/>
          </w:tcPr>
          <w:p w14:paraId="46D60E14" w14:textId="77777777" w:rsidR="009C1348" w:rsidRPr="000244A2" w:rsidRDefault="009C1348" w:rsidP="007C33D1">
            <w:pPr>
              <w:contextualSpacing/>
              <w:jc w:val="right"/>
              <w:rPr>
                <w:sz w:val="20"/>
                <w:szCs w:val="20"/>
              </w:rPr>
            </w:pPr>
            <w:r w:rsidRPr="000244A2">
              <w:rPr>
                <w:sz w:val="20"/>
                <w:szCs w:val="20"/>
              </w:rPr>
              <w:t>64.00</w:t>
            </w:r>
          </w:p>
        </w:tc>
        <w:tc>
          <w:tcPr>
            <w:tcW w:w="720" w:type="dxa"/>
          </w:tcPr>
          <w:p w14:paraId="1CE6EAE9" w14:textId="77777777" w:rsidR="009C1348" w:rsidRPr="000244A2" w:rsidRDefault="009C1348" w:rsidP="007C33D1">
            <w:pPr>
              <w:contextualSpacing/>
              <w:jc w:val="right"/>
              <w:rPr>
                <w:sz w:val="20"/>
                <w:szCs w:val="20"/>
              </w:rPr>
            </w:pPr>
            <w:r w:rsidRPr="000244A2">
              <w:rPr>
                <w:sz w:val="20"/>
                <w:szCs w:val="20"/>
              </w:rPr>
              <w:t>48</w:t>
            </w:r>
          </w:p>
        </w:tc>
        <w:tc>
          <w:tcPr>
            <w:tcW w:w="864" w:type="dxa"/>
          </w:tcPr>
          <w:p w14:paraId="61CEB7B9" w14:textId="77777777" w:rsidR="009C1348" w:rsidRPr="000244A2" w:rsidRDefault="009C1348" w:rsidP="007C33D1">
            <w:pPr>
              <w:contextualSpacing/>
              <w:jc w:val="right"/>
              <w:rPr>
                <w:sz w:val="20"/>
                <w:szCs w:val="20"/>
              </w:rPr>
            </w:pPr>
            <w:r w:rsidRPr="000244A2">
              <w:rPr>
                <w:sz w:val="20"/>
                <w:szCs w:val="20"/>
              </w:rPr>
              <w:t>1.01</w:t>
            </w:r>
          </w:p>
        </w:tc>
        <w:tc>
          <w:tcPr>
            <w:tcW w:w="1050" w:type="dxa"/>
          </w:tcPr>
          <w:p w14:paraId="526B0E32" w14:textId="77777777" w:rsidR="009C1348" w:rsidRPr="000244A2" w:rsidRDefault="009C1348" w:rsidP="007C33D1">
            <w:pPr>
              <w:contextualSpacing/>
              <w:jc w:val="right"/>
              <w:rPr>
                <w:sz w:val="20"/>
                <w:szCs w:val="20"/>
              </w:rPr>
            </w:pPr>
            <w:r w:rsidRPr="000244A2">
              <w:rPr>
                <w:sz w:val="20"/>
                <w:szCs w:val="20"/>
              </w:rPr>
              <w:t>1.01</w:t>
            </w:r>
          </w:p>
        </w:tc>
        <w:tc>
          <w:tcPr>
            <w:tcW w:w="864" w:type="dxa"/>
          </w:tcPr>
          <w:p w14:paraId="700C73C5" w14:textId="77777777" w:rsidR="009C1348" w:rsidRPr="000244A2" w:rsidRDefault="009C1348" w:rsidP="007C33D1">
            <w:pPr>
              <w:contextualSpacing/>
              <w:jc w:val="right"/>
              <w:rPr>
                <w:sz w:val="20"/>
                <w:szCs w:val="20"/>
              </w:rPr>
            </w:pPr>
            <w:r w:rsidRPr="000244A2">
              <w:rPr>
                <w:sz w:val="20"/>
                <w:szCs w:val="20"/>
              </w:rPr>
              <w:t>2.12</w:t>
            </w:r>
          </w:p>
        </w:tc>
        <w:tc>
          <w:tcPr>
            <w:tcW w:w="690" w:type="dxa"/>
          </w:tcPr>
          <w:p w14:paraId="28C24414" w14:textId="77777777" w:rsidR="009C1348" w:rsidRPr="000244A2" w:rsidRDefault="009C1348" w:rsidP="007C33D1">
            <w:pPr>
              <w:contextualSpacing/>
              <w:jc w:val="right"/>
              <w:rPr>
                <w:sz w:val="20"/>
                <w:szCs w:val="20"/>
              </w:rPr>
            </w:pPr>
            <w:r w:rsidRPr="000244A2">
              <w:rPr>
                <w:sz w:val="20"/>
                <w:szCs w:val="20"/>
              </w:rPr>
              <w:t>4</w:t>
            </w:r>
          </w:p>
        </w:tc>
        <w:tc>
          <w:tcPr>
            <w:tcW w:w="720" w:type="dxa"/>
          </w:tcPr>
          <w:p w14:paraId="3FBA8251" w14:textId="77777777" w:rsidR="009C1348" w:rsidRPr="000244A2" w:rsidRDefault="009C1348" w:rsidP="007C33D1">
            <w:pPr>
              <w:contextualSpacing/>
              <w:jc w:val="right"/>
              <w:rPr>
                <w:sz w:val="20"/>
                <w:szCs w:val="20"/>
              </w:rPr>
            </w:pPr>
            <w:r w:rsidRPr="000244A2">
              <w:rPr>
                <w:sz w:val="20"/>
                <w:szCs w:val="20"/>
              </w:rPr>
              <w:t>.71</w:t>
            </w:r>
          </w:p>
        </w:tc>
      </w:tr>
      <w:tr w:rsidR="009C1348" w:rsidRPr="000244A2" w14:paraId="66361FB0" w14:textId="77777777" w:rsidTr="007C33D1">
        <w:tc>
          <w:tcPr>
            <w:tcW w:w="2160" w:type="dxa"/>
          </w:tcPr>
          <w:p w14:paraId="6003B5D1" w14:textId="77777777" w:rsidR="009C1348" w:rsidRPr="000244A2" w:rsidRDefault="009C1348" w:rsidP="007C33D1">
            <w:pPr>
              <w:ind w:firstLine="160"/>
              <w:contextualSpacing/>
              <w:rPr>
                <w:sz w:val="20"/>
                <w:szCs w:val="20"/>
              </w:rPr>
            </w:pPr>
            <w:r w:rsidRPr="000244A2">
              <w:rPr>
                <w:sz w:val="20"/>
                <w:szCs w:val="20"/>
              </w:rPr>
              <w:t>Scalar</w:t>
            </w:r>
          </w:p>
        </w:tc>
        <w:tc>
          <w:tcPr>
            <w:tcW w:w="864" w:type="dxa"/>
          </w:tcPr>
          <w:p w14:paraId="0962F802" w14:textId="77777777" w:rsidR="009C1348" w:rsidRPr="000244A2" w:rsidRDefault="009C1348" w:rsidP="007C33D1">
            <w:pPr>
              <w:contextualSpacing/>
              <w:jc w:val="right"/>
              <w:rPr>
                <w:sz w:val="20"/>
                <w:szCs w:val="20"/>
              </w:rPr>
            </w:pPr>
            <w:r w:rsidRPr="000244A2">
              <w:rPr>
                <w:sz w:val="20"/>
                <w:szCs w:val="20"/>
              </w:rPr>
              <w:t>13351</w:t>
            </w:r>
          </w:p>
        </w:tc>
        <w:tc>
          <w:tcPr>
            <w:tcW w:w="864" w:type="dxa"/>
          </w:tcPr>
          <w:p w14:paraId="34D1197A" w14:textId="77777777" w:rsidR="009C1348" w:rsidRPr="000244A2" w:rsidRDefault="009C1348" w:rsidP="007C33D1">
            <w:pPr>
              <w:contextualSpacing/>
              <w:jc w:val="right"/>
              <w:rPr>
                <w:sz w:val="20"/>
                <w:szCs w:val="20"/>
              </w:rPr>
            </w:pPr>
            <w:r w:rsidRPr="000244A2">
              <w:rPr>
                <w:sz w:val="20"/>
                <w:szCs w:val="20"/>
              </w:rPr>
              <w:t>13551</w:t>
            </w:r>
          </w:p>
        </w:tc>
        <w:tc>
          <w:tcPr>
            <w:tcW w:w="1008" w:type="dxa"/>
          </w:tcPr>
          <w:p w14:paraId="54CB325D" w14:textId="77777777" w:rsidR="009C1348" w:rsidRPr="000244A2" w:rsidRDefault="009C1348" w:rsidP="007C33D1">
            <w:pPr>
              <w:contextualSpacing/>
              <w:jc w:val="right"/>
              <w:rPr>
                <w:sz w:val="20"/>
                <w:szCs w:val="20"/>
              </w:rPr>
            </w:pPr>
            <w:r w:rsidRPr="000244A2">
              <w:rPr>
                <w:sz w:val="20"/>
                <w:szCs w:val="20"/>
              </w:rPr>
              <w:t>73.64</w:t>
            </w:r>
          </w:p>
        </w:tc>
        <w:tc>
          <w:tcPr>
            <w:tcW w:w="720" w:type="dxa"/>
          </w:tcPr>
          <w:p w14:paraId="1257F9D9" w14:textId="77777777" w:rsidR="009C1348" w:rsidRPr="000244A2" w:rsidRDefault="009C1348" w:rsidP="007C33D1">
            <w:pPr>
              <w:contextualSpacing/>
              <w:jc w:val="right"/>
              <w:rPr>
                <w:sz w:val="20"/>
                <w:szCs w:val="20"/>
              </w:rPr>
            </w:pPr>
            <w:r w:rsidRPr="000244A2">
              <w:rPr>
                <w:sz w:val="20"/>
                <w:szCs w:val="20"/>
              </w:rPr>
              <w:t>54</w:t>
            </w:r>
          </w:p>
        </w:tc>
        <w:tc>
          <w:tcPr>
            <w:tcW w:w="864" w:type="dxa"/>
          </w:tcPr>
          <w:p w14:paraId="5418A810" w14:textId="77777777" w:rsidR="009C1348" w:rsidRPr="000244A2" w:rsidRDefault="009C1348" w:rsidP="007C33D1">
            <w:pPr>
              <w:contextualSpacing/>
              <w:jc w:val="right"/>
              <w:rPr>
                <w:sz w:val="20"/>
                <w:szCs w:val="20"/>
              </w:rPr>
            </w:pPr>
            <w:r w:rsidRPr="000244A2">
              <w:rPr>
                <w:sz w:val="20"/>
                <w:szCs w:val="20"/>
              </w:rPr>
              <w:t>1.01</w:t>
            </w:r>
          </w:p>
        </w:tc>
        <w:tc>
          <w:tcPr>
            <w:tcW w:w="1050" w:type="dxa"/>
          </w:tcPr>
          <w:p w14:paraId="50F44A6C" w14:textId="77777777" w:rsidR="009C1348" w:rsidRPr="000244A2" w:rsidRDefault="009C1348" w:rsidP="007C33D1">
            <w:pPr>
              <w:contextualSpacing/>
              <w:jc w:val="right"/>
              <w:rPr>
                <w:sz w:val="20"/>
                <w:szCs w:val="20"/>
              </w:rPr>
            </w:pPr>
            <w:r w:rsidRPr="000244A2">
              <w:rPr>
                <w:sz w:val="20"/>
                <w:szCs w:val="20"/>
              </w:rPr>
              <w:t>1.01</w:t>
            </w:r>
          </w:p>
        </w:tc>
        <w:tc>
          <w:tcPr>
            <w:tcW w:w="864" w:type="dxa"/>
          </w:tcPr>
          <w:p w14:paraId="46D7FE8E" w14:textId="77777777" w:rsidR="009C1348" w:rsidRPr="000244A2" w:rsidRDefault="009C1348" w:rsidP="007C33D1">
            <w:pPr>
              <w:contextualSpacing/>
              <w:jc w:val="right"/>
              <w:rPr>
                <w:sz w:val="20"/>
                <w:szCs w:val="20"/>
              </w:rPr>
            </w:pPr>
            <w:r w:rsidRPr="000244A2">
              <w:rPr>
                <w:sz w:val="20"/>
                <w:szCs w:val="20"/>
              </w:rPr>
              <w:t>9.64</w:t>
            </w:r>
          </w:p>
        </w:tc>
        <w:tc>
          <w:tcPr>
            <w:tcW w:w="690" w:type="dxa"/>
          </w:tcPr>
          <w:p w14:paraId="674D67F3"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1F99B15E" w14:textId="77777777" w:rsidR="009C1348" w:rsidRPr="000244A2" w:rsidRDefault="009C1348" w:rsidP="007C33D1">
            <w:pPr>
              <w:contextualSpacing/>
              <w:jc w:val="right"/>
              <w:rPr>
                <w:sz w:val="20"/>
                <w:szCs w:val="20"/>
              </w:rPr>
            </w:pPr>
            <w:r w:rsidRPr="000244A2">
              <w:rPr>
                <w:sz w:val="20"/>
                <w:szCs w:val="20"/>
              </w:rPr>
              <w:t>.14</w:t>
            </w:r>
          </w:p>
        </w:tc>
      </w:tr>
      <w:tr w:rsidR="009C1348" w:rsidRPr="000244A2" w14:paraId="54CB569A" w14:textId="77777777" w:rsidTr="007C33D1">
        <w:tc>
          <w:tcPr>
            <w:tcW w:w="2160" w:type="dxa"/>
            <w:tcBorders>
              <w:bottom w:val="single" w:sz="4" w:space="0" w:color="auto"/>
            </w:tcBorders>
          </w:tcPr>
          <w:p w14:paraId="456A9A26" w14:textId="77777777" w:rsidR="009C1348" w:rsidRPr="000244A2" w:rsidRDefault="009C1348" w:rsidP="007C33D1">
            <w:pPr>
              <w:ind w:firstLine="160"/>
              <w:contextualSpacing/>
              <w:rPr>
                <w:sz w:val="20"/>
                <w:szCs w:val="20"/>
              </w:rPr>
            </w:pPr>
            <w:r w:rsidRPr="000244A2">
              <w:rPr>
                <w:sz w:val="20"/>
                <w:szCs w:val="20"/>
              </w:rPr>
              <w:t>Structural</w:t>
            </w:r>
          </w:p>
        </w:tc>
        <w:tc>
          <w:tcPr>
            <w:tcW w:w="864" w:type="dxa"/>
            <w:tcBorders>
              <w:bottom w:val="single" w:sz="4" w:space="0" w:color="auto"/>
            </w:tcBorders>
          </w:tcPr>
          <w:p w14:paraId="25A87D45" w14:textId="77777777" w:rsidR="009C1348" w:rsidRPr="000244A2" w:rsidRDefault="009C1348" w:rsidP="007C33D1">
            <w:pPr>
              <w:contextualSpacing/>
              <w:jc w:val="right"/>
              <w:rPr>
                <w:sz w:val="20"/>
                <w:szCs w:val="20"/>
              </w:rPr>
            </w:pPr>
            <w:r w:rsidRPr="000244A2">
              <w:rPr>
                <w:sz w:val="20"/>
                <w:szCs w:val="20"/>
              </w:rPr>
              <w:t>13349</w:t>
            </w:r>
          </w:p>
        </w:tc>
        <w:tc>
          <w:tcPr>
            <w:tcW w:w="864" w:type="dxa"/>
            <w:tcBorders>
              <w:bottom w:val="single" w:sz="4" w:space="0" w:color="auto"/>
            </w:tcBorders>
          </w:tcPr>
          <w:p w14:paraId="4BDA9542" w14:textId="77777777" w:rsidR="009C1348" w:rsidRPr="000244A2" w:rsidRDefault="009C1348" w:rsidP="007C33D1">
            <w:pPr>
              <w:contextualSpacing/>
              <w:jc w:val="right"/>
              <w:rPr>
                <w:sz w:val="20"/>
                <w:szCs w:val="20"/>
              </w:rPr>
            </w:pPr>
            <w:r w:rsidRPr="000244A2">
              <w:rPr>
                <w:sz w:val="20"/>
                <w:szCs w:val="20"/>
              </w:rPr>
              <w:t>13522</w:t>
            </w:r>
          </w:p>
        </w:tc>
        <w:tc>
          <w:tcPr>
            <w:tcW w:w="1008" w:type="dxa"/>
            <w:tcBorders>
              <w:bottom w:val="single" w:sz="4" w:space="0" w:color="auto"/>
            </w:tcBorders>
          </w:tcPr>
          <w:p w14:paraId="1B9CF2F9" w14:textId="77777777" w:rsidR="009C1348" w:rsidRPr="000244A2" w:rsidRDefault="009C1348" w:rsidP="007C33D1">
            <w:pPr>
              <w:contextualSpacing/>
              <w:jc w:val="right"/>
              <w:rPr>
                <w:sz w:val="20"/>
                <w:szCs w:val="20"/>
              </w:rPr>
            </w:pPr>
            <w:r w:rsidRPr="000244A2">
              <w:rPr>
                <w:sz w:val="20"/>
                <w:szCs w:val="20"/>
              </w:rPr>
              <w:t>84.00</w:t>
            </w:r>
          </w:p>
        </w:tc>
        <w:tc>
          <w:tcPr>
            <w:tcW w:w="720" w:type="dxa"/>
            <w:tcBorders>
              <w:bottom w:val="single" w:sz="4" w:space="0" w:color="auto"/>
            </w:tcBorders>
          </w:tcPr>
          <w:p w14:paraId="6F2206CE" w14:textId="77777777" w:rsidR="009C1348" w:rsidRPr="000244A2" w:rsidRDefault="009C1348" w:rsidP="007C33D1">
            <w:pPr>
              <w:contextualSpacing/>
              <w:jc w:val="right"/>
              <w:rPr>
                <w:sz w:val="20"/>
                <w:szCs w:val="20"/>
              </w:rPr>
            </w:pPr>
            <w:r w:rsidRPr="000244A2">
              <w:rPr>
                <w:sz w:val="20"/>
                <w:szCs w:val="20"/>
              </w:rPr>
              <w:t>60</w:t>
            </w:r>
          </w:p>
        </w:tc>
        <w:tc>
          <w:tcPr>
            <w:tcW w:w="864" w:type="dxa"/>
            <w:tcBorders>
              <w:bottom w:val="single" w:sz="4" w:space="0" w:color="auto"/>
            </w:tcBorders>
          </w:tcPr>
          <w:p w14:paraId="076C1090" w14:textId="77777777" w:rsidR="009C1348" w:rsidRPr="000244A2" w:rsidRDefault="009C1348" w:rsidP="007C33D1">
            <w:pPr>
              <w:contextualSpacing/>
              <w:jc w:val="right"/>
              <w:rPr>
                <w:sz w:val="20"/>
                <w:szCs w:val="20"/>
              </w:rPr>
            </w:pPr>
            <w:r w:rsidRPr="000244A2">
              <w:rPr>
                <w:sz w:val="20"/>
                <w:szCs w:val="20"/>
              </w:rPr>
              <w:t>1.01</w:t>
            </w:r>
          </w:p>
        </w:tc>
        <w:tc>
          <w:tcPr>
            <w:tcW w:w="1050" w:type="dxa"/>
            <w:tcBorders>
              <w:bottom w:val="single" w:sz="4" w:space="0" w:color="auto"/>
            </w:tcBorders>
          </w:tcPr>
          <w:p w14:paraId="57C42460" w14:textId="77777777" w:rsidR="009C1348" w:rsidRPr="000244A2" w:rsidRDefault="009C1348" w:rsidP="007C33D1">
            <w:pPr>
              <w:contextualSpacing/>
              <w:jc w:val="right"/>
              <w:rPr>
                <w:sz w:val="20"/>
                <w:szCs w:val="20"/>
              </w:rPr>
            </w:pPr>
            <w:r w:rsidRPr="000244A2">
              <w:rPr>
                <w:sz w:val="20"/>
                <w:szCs w:val="20"/>
              </w:rPr>
              <w:t>1.01</w:t>
            </w:r>
          </w:p>
        </w:tc>
        <w:tc>
          <w:tcPr>
            <w:tcW w:w="864" w:type="dxa"/>
            <w:tcBorders>
              <w:bottom w:val="single" w:sz="4" w:space="0" w:color="auto"/>
            </w:tcBorders>
          </w:tcPr>
          <w:p w14:paraId="1AB45C55" w14:textId="77777777" w:rsidR="009C1348" w:rsidRPr="000244A2" w:rsidRDefault="009C1348" w:rsidP="007C33D1">
            <w:pPr>
              <w:contextualSpacing/>
              <w:jc w:val="right"/>
              <w:rPr>
                <w:sz w:val="20"/>
                <w:szCs w:val="20"/>
              </w:rPr>
            </w:pPr>
            <w:r w:rsidRPr="000244A2">
              <w:rPr>
                <w:sz w:val="20"/>
                <w:szCs w:val="20"/>
              </w:rPr>
              <w:t>10.36</w:t>
            </w:r>
          </w:p>
        </w:tc>
        <w:tc>
          <w:tcPr>
            <w:tcW w:w="690" w:type="dxa"/>
            <w:tcBorders>
              <w:bottom w:val="single" w:sz="4" w:space="0" w:color="auto"/>
            </w:tcBorders>
          </w:tcPr>
          <w:p w14:paraId="1446DA1C" w14:textId="77777777" w:rsidR="009C1348" w:rsidRPr="000244A2" w:rsidRDefault="009C1348" w:rsidP="007C33D1">
            <w:pPr>
              <w:contextualSpacing/>
              <w:jc w:val="right"/>
              <w:rPr>
                <w:sz w:val="20"/>
                <w:szCs w:val="20"/>
              </w:rPr>
            </w:pPr>
            <w:r w:rsidRPr="000244A2">
              <w:rPr>
                <w:sz w:val="20"/>
                <w:szCs w:val="20"/>
              </w:rPr>
              <w:t>6</w:t>
            </w:r>
          </w:p>
        </w:tc>
        <w:tc>
          <w:tcPr>
            <w:tcW w:w="720" w:type="dxa"/>
            <w:tcBorders>
              <w:bottom w:val="single" w:sz="4" w:space="0" w:color="auto"/>
            </w:tcBorders>
          </w:tcPr>
          <w:p w14:paraId="7D2A249B" w14:textId="77777777" w:rsidR="009C1348" w:rsidRPr="000244A2" w:rsidRDefault="009C1348" w:rsidP="007C33D1">
            <w:pPr>
              <w:contextualSpacing/>
              <w:jc w:val="right"/>
              <w:rPr>
                <w:sz w:val="20"/>
                <w:szCs w:val="20"/>
              </w:rPr>
            </w:pPr>
            <w:r w:rsidRPr="000244A2">
              <w:rPr>
                <w:sz w:val="20"/>
                <w:szCs w:val="20"/>
              </w:rPr>
              <w:t>.11</w:t>
            </w:r>
          </w:p>
        </w:tc>
      </w:tr>
    </w:tbl>
    <w:p w14:paraId="17C63B5F" w14:textId="136CCC47" w:rsidR="009C1348" w:rsidRPr="00F413DF" w:rsidRDefault="009C1348" w:rsidP="009C1348">
      <w:pPr>
        <w:contextualSpacing/>
        <w:rPr>
          <w:sz w:val="20"/>
          <w:szCs w:val="20"/>
        </w:rPr>
      </w:pPr>
      <w:r w:rsidRPr="008031DA">
        <w:rPr>
          <w:i/>
          <w:sz w:val="20"/>
          <w:szCs w:val="20"/>
        </w:rPr>
        <w:lastRenderedPageBreak/>
        <w:t>Notes</w:t>
      </w:r>
      <w:r w:rsidR="00EC546E">
        <w:rPr>
          <w:i/>
          <w:sz w:val="20"/>
          <w:szCs w:val="20"/>
        </w:rPr>
        <w:t>.</w:t>
      </w:r>
      <w:r>
        <w:rPr>
          <w:sz w:val="20"/>
          <w:szCs w:val="20"/>
        </w:rPr>
        <w:t xml:space="preserve"> Scales with 3 items (autonomy, competence, relatedness need satisfaction) were combined for model identification. All other scales were tested separately to locate specific measures that may be variant across gender group. Because the </w:t>
      </w:r>
      <w:proofErr w:type="spellStart"/>
      <w:r>
        <w:rPr>
          <w:sz w:val="20"/>
          <w:szCs w:val="20"/>
        </w:rPr>
        <w:t>Mplus</w:t>
      </w:r>
      <w:proofErr w:type="spellEnd"/>
      <w:r>
        <w:rPr>
          <w:sz w:val="20"/>
          <w:szCs w:val="20"/>
        </w:rPr>
        <w:t xml:space="preserve"> estimator MLR was used, we compared model fit using the </w:t>
      </w:r>
      <w:proofErr w:type="spellStart"/>
      <w:r>
        <w:rPr>
          <w:sz w:val="20"/>
          <w:szCs w:val="20"/>
        </w:rPr>
        <w:t>Satorra-Bentler</w:t>
      </w:r>
      <w:proofErr w:type="spellEnd"/>
      <w:r>
        <w:rPr>
          <w:sz w:val="20"/>
          <w:szCs w:val="20"/>
        </w:rPr>
        <w:t xml:space="preserve"> Scaled (SBS) Chi-Square Difference Test. Cut off of p &lt; .05 was used to determine whether the model was variant across gender group.</w:t>
      </w:r>
    </w:p>
    <w:p w14:paraId="2AE074CB" w14:textId="77777777" w:rsidR="009C1348" w:rsidRDefault="009C1348" w:rsidP="009C1348">
      <w:pPr>
        <w:contextualSpacing/>
        <w:rPr>
          <w:sz w:val="20"/>
          <w:szCs w:val="20"/>
        </w:rPr>
      </w:pPr>
    </w:p>
    <w:p w14:paraId="7FED5BF2" w14:textId="77777777" w:rsidR="009C1348" w:rsidRDefault="009C1348" w:rsidP="009C1348">
      <w:pPr>
        <w:autoSpaceDE/>
        <w:autoSpaceDN/>
        <w:ind w:left="720" w:hanging="720"/>
        <w:rPr>
          <w:sz w:val="20"/>
          <w:szCs w:val="20"/>
        </w:rPr>
      </w:pPr>
      <w:r>
        <w:rPr>
          <w:sz w:val="20"/>
          <w:szCs w:val="20"/>
        </w:rPr>
        <w:br w:type="page"/>
      </w:r>
    </w:p>
    <w:p w14:paraId="4FED48B3" w14:textId="1EB80BF2" w:rsidR="009C1348" w:rsidRPr="00BE5EAA" w:rsidRDefault="009C1348" w:rsidP="009C1348">
      <w:pPr>
        <w:contextualSpacing/>
        <w:rPr>
          <w:b/>
          <w:szCs w:val="20"/>
        </w:rPr>
      </w:pPr>
      <w:r w:rsidRPr="00BE5EAA">
        <w:rPr>
          <w:b/>
          <w:szCs w:val="20"/>
        </w:rPr>
        <w:lastRenderedPageBreak/>
        <w:t>Table S1</w:t>
      </w:r>
      <w:r w:rsidR="00FE7F93">
        <w:rPr>
          <w:b/>
          <w:szCs w:val="20"/>
        </w:rPr>
        <w:t>5</w:t>
      </w:r>
    </w:p>
    <w:p w14:paraId="5D0AE98C" w14:textId="77777777" w:rsidR="009C1348" w:rsidRPr="00C51044" w:rsidRDefault="009C1348" w:rsidP="009C1348">
      <w:pPr>
        <w:contextualSpacing/>
        <w:rPr>
          <w:szCs w:val="20"/>
        </w:rPr>
      </w:pPr>
      <w:r w:rsidRPr="00C51044">
        <w:rPr>
          <w:szCs w:val="20"/>
        </w:rPr>
        <w:t xml:space="preserve">Measurement </w:t>
      </w:r>
      <w:r>
        <w:rPr>
          <w:szCs w:val="20"/>
        </w:rPr>
        <w:t>and Structural Invariance Results for Racial Group</w:t>
      </w:r>
      <w:r w:rsidRPr="00C51044">
        <w:rPr>
          <w:szCs w:val="20"/>
        </w:rPr>
        <w:t>.</w:t>
      </w:r>
    </w:p>
    <w:p w14:paraId="06AE76A1" w14:textId="77777777" w:rsidR="009C1348" w:rsidRDefault="009C1348" w:rsidP="009C1348">
      <w:pPr>
        <w:contextualSpacing/>
        <w:rPr>
          <w:sz w:val="20"/>
          <w:szCs w:val="20"/>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64"/>
        <w:gridCol w:w="864"/>
        <w:gridCol w:w="1008"/>
        <w:gridCol w:w="720"/>
        <w:gridCol w:w="864"/>
        <w:gridCol w:w="1050"/>
        <w:gridCol w:w="864"/>
        <w:gridCol w:w="690"/>
        <w:gridCol w:w="720"/>
      </w:tblGrid>
      <w:tr w:rsidR="009C1348" w:rsidRPr="000244A2" w14:paraId="09459D66" w14:textId="77777777" w:rsidTr="007C33D1">
        <w:trPr>
          <w:trHeight w:val="576"/>
        </w:trPr>
        <w:tc>
          <w:tcPr>
            <w:tcW w:w="2160" w:type="dxa"/>
            <w:tcBorders>
              <w:top w:val="single" w:sz="4" w:space="0" w:color="auto"/>
              <w:bottom w:val="single" w:sz="4" w:space="0" w:color="auto"/>
            </w:tcBorders>
            <w:vAlign w:val="center"/>
          </w:tcPr>
          <w:p w14:paraId="6E09BF00" w14:textId="77777777" w:rsidR="009C1348" w:rsidRPr="000244A2" w:rsidRDefault="009C1348" w:rsidP="007C33D1">
            <w:pPr>
              <w:contextualSpacing/>
              <w:rPr>
                <w:sz w:val="20"/>
                <w:szCs w:val="20"/>
              </w:rPr>
            </w:pPr>
            <w:r w:rsidRPr="000244A2">
              <w:rPr>
                <w:sz w:val="20"/>
                <w:szCs w:val="20"/>
              </w:rPr>
              <w:t>Model</w:t>
            </w:r>
          </w:p>
        </w:tc>
        <w:tc>
          <w:tcPr>
            <w:tcW w:w="864" w:type="dxa"/>
            <w:tcBorders>
              <w:top w:val="single" w:sz="4" w:space="0" w:color="auto"/>
              <w:bottom w:val="single" w:sz="4" w:space="0" w:color="auto"/>
            </w:tcBorders>
            <w:vAlign w:val="center"/>
          </w:tcPr>
          <w:p w14:paraId="06F14BE7" w14:textId="77777777" w:rsidR="009C1348" w:rsidRPr="000244A2" w:rsidRDefault="009C1348" w:rsidP="007C33D1">
            <w:pPr>
              <w:contextualSpacing/>
              <w:jc w:val="right"/>
              <w:rPr>
                <w:sz w:val="20"/>
                <w:szCs w:val="20"/>
              </w:rPr>
            </w:pPr>
            <w:r w:rsidRPr="000244A2">
              <w:rPr>
                <w:sz w:val="20"/>
                <w:szCs w:val="20"/>
              </w:rPr>
              <w:t>AIC</w:t>
            </w:r>
          </w:p>
        </w:tc>
        <w:tc>
          <w:tcPr>
            <w:tcW w:w="864" w:type="dxa"/>
            <w:tcBorders>
              <w:top w:val="single" w:sz="4" w:space="0" w:color="auto"/>
              <w:bottom w:val="single" w:sz="4" w:space="0" w:color="auto"/>
            </w:tcBorders>
            <w:vAlign w:val="center"/>
          </w:tcPr>
          <w:p w14:paraId="71F99BC8" w14:textId="77777777" w:rsidR="009C1348" w:rsidRPr="000244A2" w:rsidRDefault="009C1348" w:rsidP="007C33D1">
            <w:pPr>
              <w:contextualSpacing/>
              <w:jc w:val="right"/>
              <w:rPr>
                <w:sz w:val="20"/>
                <w:szCs w:val="20"/>
              </w:rPr>
            </w:pPr>
            <w:r w:rsidRPr="000244A2">
              <w:rPr>
                <w:sz w:val="20"/>
                <w:szCs w:val="20"/>
              </w:rPr>
              <w:t>BIC</w:t>
            </w:r>
          </w:p>
        </w:tc>
        <w:tc>
          <w:tcPr>
            <w:tcW w:w="1008" w:type="dxa"/>
            <w:tcBorders>
              <w:top w:val="single" w:sz="4" w:space="0" w:color="auto"/>
              <w:bottom w:val="single" w:sz="4" w:space="0" w:color="auto"/>
            </w:tcBorders>
            <w:vAlign w:val="center"/>
          </w:tcPr>
          <w:p w14:paraId="0FDA30B6" w14:textId="77777777" w:rsidR="009C1348" w:rsidRPr="000244A2" w:rsidRDefault="009C1348" w:rsidP="007C33D1">
            <w:pPr>
              <w:contextualSpacing/>
              <w:jc w:val="right"/>
              <w:rPr>
                <w:i/>
                <w:sz w:val="20"/>
                <w:szCs w:val="20"/>
              </w:rPr>
            </w:pPr>
            <w:r w:rsidRPr="000244A2">
              <w:rPr>
                <w:i/>
                <w:sz w:val="20"/>
                <w:szCs w:val="20"/>
              </w:rPr>
              <w:t>χ</w:t>
            </w:r>
            <w:r w:rsidRPr="000244A2">
              <w:rPr>
                <w:i/>
                <w:sz w:val="20"/>
                <w:szCs w:val="20"/>
                <w:vertAlign w:val="superscript"/>
              </w:rPr>
              <w:t>2</w:t>
            </w:r>
          </w:p>
        </w:tc>
        <w:tc>
          <w:tcPr>
            <w:tcW w:w="720" w:type="dxa"/>
            <w:tcBorders>
              <w:top w:val="single" w:sz="4" w:space="0" w:color="auto"/>
              <w:bottom w:val="single" w:sz="4" w:space="0" w:color="auto"/>
            </w:tcBorders>
            <w:vAlign w:val="center"/>
          </w:tcPr>
          <w:p w14:paraId="408B5CB5" w14:textId="77777777" w:rsidR="009C1348" w:rsidRPr="000244A2" w:rsidRDefault="009C1348" w:rsidP="007C33D1">
            <w:pPr>
              <w:contextualSpacing/>
              <w:jc w:val="right"/>
              <w:rPr>
                <w:i/>
                <w:sz w:val="20"/>
                <w:szCs w:val="20"/>
              </w:rPr>
            </w:pPr>
            <w:r w:rsidRPr="000244A2">
              <w:rPr>
                <w:i/>
                <w:sz w:val="20"/>
                <w:szCs w:val="20"/>
              </w:rPr>
              <w:t>df</w:t>
            </w:r>
          </w:p>
        </w:tc>
        <w:tc>
          <w:tcPr>
            <w:tcW w:w="864" w:type="dxa"/>
            <w:tcBorders>
              <w:top w:val="single" w:sz="4" w:space="0" w:color="auto"/>
              <w:bottom w:val="single" w:sz="4" w:space="0" w:color="auto"/>
            </w:tcBorders>
            <w:vAlign w:val="center"/>
          </w:tcPr>
          <w:p w14:paraId="3D705423" w14:textId="77777777" w:rsidR="009C1348" w:rsidRPr="000244A2" w:rsidRDefault="009C1348" w:rsidP="007C33D1">
            <w:pPr>
              <w:contextualSpacing/>
              <w:jc w:val="right"/>
              <w:rPr>
                <w:i/>
                <w:sz w:val="20"/>
                <w:szCs w:val="20"/>
              </w:rPr>
            </w:pPr>
            <w:r w:rsidRPr="000244A2">
              <w:rPr>
                <w:i/>
                <w:sz w:val="20"/>
                <w:szCs w:val="20"/>
              </w:rPr>
              <w:t>Scaling factor</w:t>
            </w:r>
          </w:p>
        </w:tc>
        <w:tc>
          <w:tcPr>
            <w:tcW w:w="1050" w:type="dxa"/>
            <w:tcBorders>
              <w:top w:val="single" w:sz="4" w:space="0" w:color="auto"/>
              <w:bottom w:val="single" w:sz="4" w:space="0" w:color="auto"/>
            </w:tcBorders>
            <w:vAlign w:val="center"/>
          </w:tcPr>
          <w:p w14:paraId="19588807" w14:textId="77777777" w:rsidR="009C1348" w:rsidRPr="000244A2" w:rsidRDefault="009C1348" w:rsidP="007C33D1">
            <w:pPr>
              <w:contextualSpacing/>
              <w:jc w:val="right"/>
              <w:rPr>
                <w:i/>
                <w:sz w:val="20"/>
                <w:szCs w:val="20"/>
              </w:rPr>
            </w:pPr>
            <w:r w:rsidRPr="000244A2">
              <w:rPr>
                <w:i/>
                <w:sz w:val="20"/>
                <w:szCs w:val="20"/>
              </w:rPr>
              <w:t>Scaling correction</w:t>
            </w:r>
          </w:p>
        </w:tc>
        <w:tc>
          <w:tcPr>
            <w:tcW w:w="864" w:type="dxa"/>
            <w:tcBorders>
              <w:top w:val="single" w:sz="4" w:space="0" w:color="auto"/>
              <w:bottom w:val="single" w:sz="4" w:space="0" w:color="auto"/>
            </w:tcBorders>
            <w:vAlign w:val="center"/>
          </w:tcPr>
          <w:p w14:paraId="746728B1" w14:textId="77777777" w:rsidR="009C1348" w:rsidRPr="000244A2" w:rsidRDefault="009C1348" w:rsidP="007C33D1">
            <w:pPr>
              <w:contextualSpacing/>
              <w:jc w:val="right"/>
              <w:rPr>
                <w:i/>
                <w:sz w:val="20"/>
                <w:szCs w:val="20"/>
              </w:rPr>
            </w:pPr>
            <w:r w:rsidRPr="000244A2">
              <w:rPr>
                <w:i/>
                <w:sz w:val="20"/>
                <w:szCs w:val="20"/>
              </w:rPr>
              <w:t>Δ SBS χ</w:t>
            </w:r>
            <w:r w:rsidRPr="000244A2">
              <w:rPr>
                <w:i/>
                <w:sz w:val="20"/>
                <w:szCs w:val="20"/>
                <w:vertAlign w:val="superscript"/>
              </w:rPr>
              <w:t>2</w:t>
            </w:r>
          </w:p>
        </w:tc>
        <w:tc>
          <w:tcPr>
            <w:tcW w:w="690" w:type="dxa"/>
            <w:tcBorders>
              <w:top w:val="single" w:sz="4" w:space="0" w:color="auto"/>
              <w:bottom w:val="single" w:sz="4" w:space="0" w:color="auto"/>
            </w:tcBorders>
            <w:vAlign w:val="center"/>
          </w:tcPr>
          <w:p w14:paraId="3490F853" w14:textId="77777777" w:rsidR="009C1348" w:rsidRPr="000244A2" w:rsidRDefault="009C1348" w:rsidP="007C33D1">
            <w:pPr>
              <w:contextualSpacing/>
              <w:jc w:val="right"/>
              <w:rPr>
                <w:i/>
                <w:sz w:val="20"/>
                <w:szCs w:val="20"/>
              </w:rPr>
            </w:pPr>
            <w:r w:rsidRPr="000244A2">
              <w:rPr>
                <w:i/>
                <w:sz w:val="20"/>
                <w:szCs w:val="20"/>
              </w:rPr>
              <w:t>Δ df</w:t>
            </w:r>
          </w:p>
        </w:tc>
        <w:tc>
          <w:tcPr>
            <w:tcW w:w="720" w:type="dxa"/>
            <w:tcBorders>
              <w:top w:val="single" w:sz="4" w:space="0" w:color="auto"/>
              <w:bottom w:val="single" w:sz="4" w:space="0" w:color="auto"/>
            </w:tcBorders>
            <w:vAlign w:val="center"/>
          </w:tcPr>
          <w:p w14:paraId="389362E4" w14:textId="77777777" w:rsidR="009C1348" w:rsidRPr="000244A2" w:rsidRDefault="009C1348" w:rsidP="007C33D1">
            <w:pPr>
              <w:contextualSpacing/>
              <w:jc w:val="right"/>
              <w:rPr>
                <w:i/>
                <w:sz w:val="20"/>
                <w:szCs w:val="20"/>
              </w:rPr>
            </w:pPr>
            <w:r w:rsidRPr="000244A2">
              <w:rPr>
                <w:i/>
                <w:sz w:val="20"/>
                <w:szCs w:val="20"/>
              </w:rPr>
              <w:t>p</w:t>
            </w:r>
          </w:p>
        </w:tc>
      </w:tr>
      <w:tr w:rsidR="009C1348" w:rsidRPr="000244A2" w14:paraId="3025DFE3" w14:textId="77777777" w:rsidTr="007C33D1">
        <w:tc>
          <w:tcPr>
            <w:tcW w:w="2160" w:type="dxa"/>
            <w:tcBorders>
              <w:top w:val="single" w:sz="4" w:space="0" w:color="auto"/>
            </w:tcBorders>
          </w:tcPr>
          <w:p w14:paraId="4EB3F9FE" w14:textId="77777777" w:rsidR="009C1348" w:rsidRPr="000244A2" w:rsidRDefault="009C1348" w:rsidP="007C33D1">
            <w:pPr>
              <w:contextualSpacing/>
              <w:rPr>
                <w:sz w:val="20"/>
                <w:szCs w:val="20"/>
              </w:rPr>
            </w:pPr>
            <w:r w:rsidRPr="000244A2">
              <w:rPr>
                <w:sz w:val="20"/>
                <w:szCs w:val="20"/>
              </w:rPr>
              <w:t>Agentic Engagement</w:t>
            </w:r>
          </w:p>
        </w:tc>
        <w:tc>
          <w:tcPr>
            <w:tcW w:w="864" w:type="dxa"/>
            <w:tcBorders>
              <w:top w:val="single" w:sz="4" w:space="0" w:color="auto"/>
            </w:tcBorders>
          </w:tcPr>
          <w:p w14:paraId="698A57FE"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7B5E997D" w14:textId="77777777" w:rsidR="009C1348" w:rsidRPr="000244A2" w:rsidRDefault="009C1348" w:rsidP="007C33D1">
            <w:pPr>
              <w:contextualSpacing/>
              <w:jc w:val="right"/>
              <w:rPr>
                <w:sz w:val="20"/>
                <w:szCs w:val="20"/>
              </w:rPr>
            </w:pPr>
          </w:p>
        </w:tc>
        <w:tc>
          <w:tcPr>
            <w:tcW w:w="1008" w:type="dxa"/>
            <w:tcBorders>
              <w:top w:val="single" w:sz="4" w:space="0" w:color="auto"/>
            </w:tcBorders>
          </w:tcPr>
          <w:p w14:paraId="77335807" w14:textId="77777777" w:rsidR="009C1348" w:rsidRPr="000244A2" w:rsidRDefault="009C1348" w:rsidP="007C33D1">
            <w:pPr>
              <w:contextualSpacing/>
              <w:jc w:val="right"/>
              <w:rPr>
                <w:sz w:val="20"/>
                <w:szCs w:val="20"/>
              </w:rPr>
            </w:pPr>
          </w:p>
        </w:tc>
        <w:tc>
          <w:tcPr>
            <w:tcW w:w="720" w:type="dxa"/>
            <w:tcBorders>
              <w:top w:val="single" w:sz="4" w:space="0" w:color="auto"/>
            </w:tcBorders>
          </w:tcPr>
          <w:p w14:paraId="07C4FC0F"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2B067423" w14:textId="77777777" w:rsidR="009C1348" w:rsidRPr="000244A2" w:rsidRDefault="009C1348" w:rsidP="007C33D1">
            <w:pPr>
              <w:contextualSpacing/>
              <w:jc w:val="right"/>
              <w:rPr>
                <w:sz w:val="20"/>
                <w:szCs w:val="20"/>
              </w:rPr>
            </w:pPr>
          </w:p>
        </w:tc>
        <w:tc>
          <w:tcPr>
            <w:tcW w:w="1050" w:type="dxa"/>
            <w:tcBorders>
              <w:top w:val="single" w:sz="4" w:space="0" w:color="auto"/>
            </w:tcBorders>
          </w:tcPr>
          <w:p w14:paraId="31A22E65" w14:textId="77777777" w:rsidR="009C1348" w:rsidRPr="000244A2" w:rsidRDefault="009C1348" w:rsidP="007C33D1">
            <w:pPr>
              <w:contextualSpacing/>
              <w:jc w:val="right"/>
              <w:rPr>
                <w:sz w:val="20"/>
                <w:szCs w:val="20"/>
              </w:rPr>
            </w:pPr>
          </w:p>
        </w:tc>
        <w:tc>
          <w:tcPr>
            <w:tcW w:w="864" w:type="dxa"/>
            <w:tcBorders>
              <w:top w:val="single" w:sz="4" w:space="0" w:color="auto"/>
            </w:tcBorders>
          </w:tcPr>
          <w:p w14:paraId="35DA9DB4" w14:textId="77777777" w:rsidR="009C1348" w:rsidRPr="000244A2" w:rsidRDefault="009C1348" w:rsidP="007C33D1">
            <w:pPr>
              <w:contextualSpacing/>
              <w:jc w:val="right"/>
              <w:rPr>
                <w:sz w:val="20"/>
                <w:szCs w:val="20"/>
              </w:rPr>
            </w:pPr>
          </w:p>
        </w:tc>
        <w:tc>
          <w:tcPr>
            <w:tcW w:w="690" w:type="dxa"/>
            <w:tcBorders>
              <w:top w:val="single" w:sz="4" w:space="0" w:color="auto"/>
            </w:tcBorders>
          </w:tcPr>
          <w:p w14:paraId="1EE0C108" w14:textId="77777777" w:rsidR="009C1348" w:rsidRPr="000244A2" w:rsidRDefault="009C1348" w:rsidP="007C33D1">
            <w:pPr>
              <w:contextualSpacing/>
              <w:jc w:val="right"/>
              <w:rPr>
                <w:sz w:val="20"/>
                <w:szCs w:val="20"/>
              </w:rPr>
            </w:pPr>
          </w:p>
        </w:tc>
        <w:tc>
          <w:tcPr>
            <w:tcW w:w="720" w:type="dxa"/>
            <w:tcBorders>
              <w:top w:val="single" w:sz="4" w:space="0" w:color="auto"/>
            </w:tcBorders>
          </w:tcPr>
          <w:p w14:paraId="2F5A240D" w14:textId="77777777" w:rsidR="009C1348" w:rsidRPr="000244A2" w:rsidRDefault="009C1348" w:rsidP="007C33D1">
            <w:pPr>
              <w:contextualSpacing/>
              <w:jc w:val="right"/>
              <w:rPr>
                <w:sz w:val="20"/>
                <w:szCs w:val="20"/>
              </w:rPr>
            </w:pPr>
          </w:p>
        </w:tc>
      </w:tr>
      <w:tr w:rsidR="009C1348" w:rsidRPr="000244A2" w14:paraId="26EBDC4F" w14:textId="77777777" w:rsidTr="007C33D1">
        <w:tc>
          <w:tcPr>
            <w:tcW w:w="2160" w:type="dxa"/>
          </w:tcPr>
          <w:p w14:paraId="380AE726"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155274EC" w14:textId="77777777" w:rsidR="009C1348" w:rsidRPr="000244A2" w:rsidRDefault="009C1348" w:rsidP="007C33D1">
            <w:pPr>
              <w:contextualSpacing/>
              <w:jc w:val="right"/>
              <w:rPr>
                <w:sz w:val="20"/>
                <w:szCs w:val="20"/>
              </w:rPr>
            </w:pPr>
            <w:r w:rsidRPr="000244A2">
              <w:rPr>
                <w:sz w:val="20"/>
                <w:szCs w:val="20"/>
              </w:rPr>
              <w:t>27412</w:t>
            </w:r>
          </w:p>
        </w:tc>
        <w:tc>
          <w:tcPr>
            <w:tcW w:w="864" w:type="dxa"/>
          </w:tcPr>
          <w:p w14:paraId="175C4C97" w14:textId="77777777" w:rsidR="009C1348" w:rsidRPr="000244A2" w:rsidRDefault="009C1348" w:rsidP="007C33D1">
            <w:pPr>
              <w:contextualSpacing/>
              <w:jc w:val="right"/>
              <w:rPr>
                <w:sz w:val="20"/>
                <w:szCs w:val="20"/>
              </w:rPr>
            </w:pPr>
            <w:r w:rsidRPr="000244A2">
              <w:rPr>
                <w:sz w:val="20"/>
                <w:szCs w:val="20"/>
              </w:rPr>
              <w:t>27925</w:t>
            </w:r>
          </w:p>
        </w:tc>
        <w:tc>
          <w:tcPr>
            <w:tcW w:w="1008" w:type="dxa"/>
          </w:tcPr>
          <w:p w14:paraId="4AF301F0" w14:textId="77777777" w:rsidR="009C1348" w:rsidRPr="000244A2" w:rsidRDefault="009C1348" w:rsidP="007C33D1">
            <w:pPr>
              <w:contextualSpacing/>
              <w:jc w:val="right"/>
              <w:rPr>
                <w:sz w:val="20"/>
                <w:szCs w:val="20"/>
              </w:rPr>
            </w:pPr>
            <w:r w:rsidRPr="000244A2">
              <w:rPr>
                <w:sz w:val="20"/>
                <w:szCs w:val="20"/>
              </w:rPr>
              <w:t>506.14</w:t>
            </w:r>
          </w:p>
        </w:tc>
        <w:tc>
          <w:tcPr>
            <w:tcW w:w="720" w:type="dxa"/>
          </w:tcPr>
          <w:p w14:paraId="679E4028" w14:textId="77777777" w:rsidR="009C1348" w:rsidRPr="000244A2" w:rsidRDefault="009C1348" w:rsidP="007C33D1">
            <w:pPr>
              <w:contextualSpacing/>
              <w:jc w:val="right"/>
              <w:rPr>
                <w:sz w:val="20"/>
                <w:szCs w:val="20"/>
              </w:rPr>
            </w:pPr>
            <w:r w:rsidRPr="000244A2">
              <w:rPr>
                <w:sz w:val="20"/>
                <w:szCs w:val="20"/>
              </w:rPr>
              <w:t>254</w:t>
            </w:r>
          </w:p>
        </w:tc>
        <w:tc>
          <w:tcPr>
            <w:tcW w:w="864" w:type="dxa"/>
          </w:tcPr>
          <w:p w14:paraId="3D1034EB"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31CAF4E9" w14:textId="77777777" w:rsidR="009C1348" w:rsidRPr="000244A2" w:rsidRDefault="009C1348" w:rsidP="007C33D1">
            <w:pPr>
              <w:contextualSpacing/>
              <w:jc w:val="right"/>
              <w:rPr>
                <w:sz w:val="20"/>
                <w:szCs w:val="20"/>
              </w:rPr>
            </w:pPr>
          </w:p>
        </w:tc>
        <w:tc>
          <w:tcPr>
            <w:tcW w:w="864" w:type="dxa"/>
          </w:tcPr>
          <w:p w14:paraId="52226ACE" w14:textId="77777777" w:rsidR="009C1348" w:rsidRPr="000244A2" w:rsidRDefault="009C1348" w:rsidP="007C33D1">
            <w:pPr>
              <w:contextualSpacing/>
              <w:jc w:val="right"/>
              <w:rPr>
                <w:sz w:val="20"/>
                <w:szCs w:val="20"/>
              </w:rPr>
            </w:pPr>
          </w:p>
        </w:tc>
        <w:tc>
          <w:tcPr>
            <w:tcW w:w="690" w:type="dxa"/>
          </w:tcPr>
          <w:p w14:paraId="0D684AB7" w14:textId="77777777" w:rsidR="009C1348" w:rsidRPr="000244A2" w:rsidRDefault="009C1348" w:rsidP="007C33D1">
            <w:pPr>
              <w:contextualSpacing/>
              <w:jc w:val="right"/>
              <w:rPr>
                <w:sz w:val="20"/>
                <w:szCs w:val="20"/>
              </w:rPr>
            </w:pPr>
          </w:p>
        </w:tc>
        <w:tc>
          <w:tcPr>
            <w:tcW w:w="720" w:type="dxa"/>
          </w:tcPr>
          <w:p w14:paraId="7506F4D7" w14:textId="77777777" w:rsidR="009C1348" w:rsidRPr="000244A2" w:rsidRDefault="009C1348" w:rsidP="007C33D1">
            <w:pPr>
              <w:contextualSpacing/>
              <w:jc w:val="right"/>
              <w:rPr>
                <w:sz w:val="20"/>
                <w:szCs w:val="20"/>
              </w:rPr>
            </w:pPr>
          </w:p>
        </w:tc>
      </w:tr>
      <w:tr w:rsidR="009C1348" w:rsidRPr="000244A2" w14:paraId="04F87512" w14:textId="77777777" w:rsidTr="007C33D1">
        <w:tc>
          <w:tcPr>
            <w:tcW w:w="2160" w:type="dxa"/>
          </w:tcPr>
          <w:p w14:paraId="416F9472"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709EB9C5" w14:textId="77777777" w:rsidR="009C1348" w:rsidRPr="000244A2" w:rsidRDefault="009C1348" w:rsidP="007C33D1">
            <w:pPr>
              <w:contextualSpacing/>
              <w:jc w:val="right"/>
              <w:rPr>
                <w:sz w:val="20"/>
                <w:szCs w:val="20"/>
              </w:rPr>
            </w:pPr>
            <w:r w:rsidRPr="000244A2">
              <w:rPr>
                <w:sz w:val="20"/>
                <w:szCs w:val="20"/>
              </w:rPr>
              <w:t>27417</w:t>
            </w:r>
          </w:p>
        </w:tc>
        <w:tc>
          <w:tcPr>
            <w:tcW w:w="864" w:type="dxa"/>
          </w:tcPr>
          <w:p w14:paraId="1449AB09" w14:textId="77777777" w:rsidR="009C1348" w:rsidRPr="000244A2" w:rsidRDefault="009C1348" w:rsidP="007C33D1">
            <w:pPr>
              <w:contextualSpacing/>
              <w:jc w:val="right"/>
              <w:rPr>
                <w:sz w:val="20"/>
                <w:szCs w:val="20"/>
              </w:rPr>
            </w:pPr>
            <w:r w:rsidRPr="000244A2">
              <w:rPr>
                <w:sz w:val="20"/>
                <w:szCs w:val="20"/>
              </w:rPr>
              <w:t>27876</w:t>
            </w:r>
          </w:p>
        </w:tc>
        <w:tc>
          <w:tcPr>
            <w:tcW w:w="1008" w:type="dxa"/>
          </w:tcPr>
          <w:p w14:paraId="69334478" w14:textId="77777777" w:rsidR="009C1348" w:rsidRPr="000244A2" w:rsidRDefault="009C1348" w:rsidP="007C33D1">
            <w:pPr>
              <w:contextualSpacing/>
              <w:jc w:val="right"/>
              <w:rPr>
                <w:sz w:val="20"/>
                <w:szCs w:val="20"/>
              </w:rPr>
            </w:pPr>
            <w:r w:rsidRPr="000244A2">
              <w:rPr>
                <w:sz w:val="20"/>
                <w:szCs w:val="20"/>
              </w:rPr>
              <w:t>534.27</w:t>
            </w:r>
          </w:p>
        </w:tc>
        <w:tc>
          <w:tcPr>
            <w:tcW w:w="720" w:type="dxa"/>
          </w:tcPr>
          <w:p w14:paraId="6ED6A561" w14:textId="77777777" w:rsidR="009C1348" w:rsidRPr="000244A2" w:rsidRDefault="009C1348" w:rsidP="007C33D1">
            <w:pPr>
              <w:contextualSpacing/>
              <w:jc w:val="right"/>
              <w:rPr>
                <w:sz w:val="20"/>
                <w:szCs w:val="20"/>
              </w:rPr>
            </w:pPr>
            <w:r w:rsidRPr="000244A2">
              <w:rPr>
                <w:sz w:val="20"/>
                <w:szCs w:val="20"/>
              </w:rPr>
              <w:t>266</w:t>
            </w:r>
          </w:p>
        </w:tc>
        <w:tc>
          <w:tcPr>
            <w:tcW w:w="864" w:type="dxa"/>
          </w:tcPr>
          <w:p w14:paraId="3B9368C2"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2126B152" w14:textId="77777777" w:rsidR="009C1348" w:rsidRPr="000244A2" w:rsidRDefault="009C1348" w:rsidP="007C33D1">
            <w:pPr>
              <w:contextualSpacing/>
              <w:jc w:val="right"/>
              <w:rPr>
                <w:sz w:val="20"/>
                <w:szCs w:val="20"/>
              </w:rPr>
            </w:pPr>
            <w:r w:rsidRPr="000244A2">
              <w:rPr>
                <w:sz w:val="20"/>
                <w:szCs w:val="20"/>
              </w:rPr>
              <w:t>1.34</w:t>
            </w:r>
          </w:p>
        </w:tc>
        <w:tc>
          <w:tcPr>
            <w:tcW w:w="864" w:type="dxa"/>
          </w:tcPr>
          <w:p w14:paraId="646D5E45" w14:textId="77777777" w:rsidR="009C1348" w:rsidRPr="000244A2" w:rsidRDefault="009C1348" w:rsidP="007C33D1">
            <w:pPr>
              <w:contextualSpacing/>
              <w:jc w:val="right"/>
              <w:rPr>
                <w:sz w:val="20"/>
                <w:szCs w:val="20"/>
              </w:rPr>
            </w:pPr>
            <w:r w:rsidRPr="000244A2">
              <w:rPr>
                <w:sz w:val="20"/>
                <w:szCs w:val="20"/>
              </w:rPr>
              <w:t>27.46</w:t>
            </w:r>
          </w:p>
        </w:tc>
        <w:tc>
          <w:tcPr>
            <w:tcW w:w="690" w:type="dxa"/>
          </w:tcPr>
          <w:p w14:paraId="52C661D8"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1FA48113" w14:textId="77777777" w:rsidR="009C1348" w:rsidRPr="000244A2" w:rsidRDefault="009C1348" w:rsidP="007C33D1">
            <w:pPr>
              <w:contextualSpacing/>
              <w:jc w:val="right"/>
              <w:rPr>
                <w:sz w:val="20"/>
                <w:szCs w:val="20"/>
              </w:rPr>
            </w:pPr>
            <w:r w:rsidRPr="000244A2">
              <w:rPr>
                <w:sz w:val="20"/>
                <w:szCs w:val="20"/>
              </w:rPr>
              <w:t>.01</w:t>
            </w:r>
          </w:p>
        </w:tc>
      </w:tr>
      <w:tr w:rsidR="009C1348" w:rsidRPr="000244A2" w14:paraId="1E297F05" w14:textId="77777777" w:rsidTr="007C33D1">
        <w:tc>
          <w:tcPr>
            <w:tcW w:w="2160" w:type="dxa"/>
          </w:tcPr>
          <w:p w14:paraId="4AAFEBBC" w14:textId="77777777" w:rsidR="009C1348" w:rsidRPr="000244A2" w:rsidRDefault="009C1348" w:rsidP="007C33D1">
            <w:pPr>
              <w:ind w:firstLine="162"/>
              <w:contextualSpacing/>
              <w:rPr>
                <w:sz w:val="20"/>
                <w:szCs w:val="20"/>
              </w:rPr>
            </w:pPr>
            <w:r w:rsidRPr="000244A2">
              <w:rPr>
                <w:sz w:val="20"/>
                <w:szCs w:val="20"/>
              </w:rPr>
              <w:t>Partial Metric</w:t>
            </w:r>
          </w:p>
        </w:tc>
        <w:tc>
          <w:tcPr>
            <w:tcW w:w="864" w:type="dxa"/>
          </w:tcPr>
          <w:p w14:paraId="59F36DFA" w14:textId="77777777" w:rsidR="009C1348" w:rsidRPr="000244A2" w:rsidRDefault="009C1348" w:rsidP="007C33D1">
            <w:pPr>
              <w:contextualSpacing/>
              <w:jc w:val="right"/>
              <w:rPr>
                <w:sz w:val="20"/>
                <w:szCs w:val="20"/>
              </w:rPr>
            </w:pPr>
            <w:r w:rsidRPr="000244A2">
              <w:rPr>
                <w:sz w:val="20"/>
                <w:szCs w:val="20"/>
              </w:rPr>
              <w:t>27408</w:t>
            </w:r>
          </w:p>
        </w:tc>
        <w:tc>
          <w:tcPr>
            <w:tcW w:w="864" w:type="dxa"/>
          </w:tcPr>
          <w:p w14:paraId="6ACEF220" w14:textId="77777777" w:rsidR="009C1348" w:rsidRPr="000244A2" w:rsidRDefault="009C1348" w:rsidP="007C33D1">
            <w:pPr>
              <w:contextualSpacing/>
              <w:jc w:val="right"/>
              <w:rPr>
                <w:sz w:val="20"/>
                <w:szCs w:val="20"/>
              </w:rPr>
            </w:pPr>
            <w:r w:rsidRPr="000244A2">
              <w:rPr>
                <w:sz w:val="20"/>
                <w:szCs w:val="20"/>
              </w:rPr>
              <w:t>27872</w:t>
            </w:r>
          </w:p>
        </w:tc>
        <w:tc>
          <w:tcPr>
            <w:tcW w:w="1008" w:type="dxa"/>
          </w:tcPr>
          <w:p w14:paraId="202B9B74" w14:textId="77777777" w:rsidR="009C1348" w:rsidRPr="000244A2" w:rsidRDefault="009C1348" w:rsidP="007C33D1">
            <w:pPr>
              <w:contextualSpacing/>
              <w:jc w:val="right"/>
              <w:rPr>
                <w:sz w:val="20"/>
                <w:szCs w:val="20"/>
              </w:rPr>
            </w:pPr>
            <w:r w:rsidRPr="000244A2">
              <w:rPr>
                <w:sz w:val="20"/>
                <w:szCs w:val="20"/>
              </w:rPr>
              <w:t>525.11</w:t>
            </w:r>
          </w:p>
        </w:tc>
        <w:tc>
          <w:tcPr>
            <w:tcW w:w="720" w:type="dxa"/>
          </w:tcPr>
          <w:p w14:paraId="43F78549" w14:textId="77777777" w:rsidR="009C1348" w:rsidRPr="000244A2" w:rsidRDefault="009C1348" w:rsidP="007C33D1">
            <w:pPr>
              <w:contextualSpacing/>
              <w:jc w:val="right"/>
              <w:rPr>
                <w:sz w:val="20"/>
                <w:szCs w:val="20"/>
              </w:rPr>
            </w:pPr>
            <w:r w:rsidRPr="000244A2">
              <w:rPr>
                <w:sz w:val="20"/>
                <w:szCs w:val="20"/>
              </w:rPr>
              <w:t>265</w:t>
            </w:r>
          </w:p>
        </w:tc>
        <w:tc>
          <w:tcPr>
            <w:tcW w:w="864" w:type="dxa"/>
          </w:tcPr>
          <w:p w14:paraId="09C11AB0" w14:textId="77777777" w:rsidR="009C1348" w:rsidRPr="000244A2" w:rsidRDefault="009C1348" w:rsidP="007C33D1">
            <w:pPr>
              <w:contextualSpacing/>
              <w:jc w:val="right"/>
              <w:rPr>
                <w:sz w:val="20"/>
                <w:szCs w:val="20"/>
              </w:rPr>
            </w:pPr>
            <w:r w:rsidRPr="000244A2">
              <w:rPr>
                <w:sz w:val="20"/>
                <w:szCs w:val="20"/>
              </w:rPr>
              <w:t>1.11</w:t>
            </w:r>
          </w:p>
        </w:tc>
        <w:tc>
          <w:tcPr>
            <w:tcW w:w="1050" w:type="dxa"/>
          </w:tcPr>
          <w:p w14:paraId="50298B42" w14:textId="77777777" w:rsidR="009C1348" w:rsidRPr="000244A2" w:rsidRDefault="009C1348" w:rsidP="007C33D1">
            <w:pPr>
              <w:contextualSpacing/>
              <w:jc w:val="right"/>
              <w:rPr>
                <w:sz w:val="20"/>
                <w:szCs w:val="20"/>
              </w:rPr>
            </w:pPr>
            <w:r w:rsidRPr="000244A2">
              <w:rPr>
                <w:sz w:val="20"/>
                <w:szCs w:val="20"/>
              </w:rPr>
              <w:t>0.88</w:t>
            </w:r>
          </w:p>
        </w:tc>
        <w:tc>
          <w:tcPr>
            <w:tcW w:w="864" w:type="dxa"/>
          </w:tcPr>
          <w:p w14:paraId="64D03B17" w14:textId="77777777" w:rsidR="009C1348" w:rsidRPr="000244A2" w:rsidRDefault="009C1348" w:rsidP="007C33D1">
            <w:pPr>
              <w:contextualSpacing/>
              <w:jc w:val="right"/>
              <w:rPr>
                <w:sz w:val="20"/>
                <w:szCs w:val="20"/>
              </w:rPr>
            </w:pPr>
            <w:r w:rsidRPr="000244A2">
              <w:rPr>
                <w:sz w:val="20"/>
                <w:szCs w:val="20"/>
              </w:rPr>
              <w:t>18.20</w:t>
            </w:r>
          </w:p>
        </w:tc>
        <w:tc>
          <w:tcPr>
            <w:tcW w:w="690" w:type="dxa"/>
          </w:tcPr>
          <w:p w14:paraId="2377D293" w14:textId="77777777" w:rsidR="009C1348" w:rsidRPr="000244A2" w:rsidRDefault="009C1348" w:rsidP="007C33D1">
            <w:pPr>
              <w:contextualSpacing/>
              <w:jc w:val="right"/>
              <w:rPr>
                <w:sz w:val="20"/>
                <w:szCs w:val="20"/>
              </w:rPr>
            </w:pPr>
            <w:r w:rsidRPr="000244A2">
              <w:rPr>
                <w:sz w:val="20"/>
                <w:szCs w:val="20"/>
              </w:rPr>
              <w:t>11</w:t>
            </w:r>
          </w:p>
        </w:tc>
        <w:tc>
          <w:tcPr>
            <w:tcW w:w="720" w:type="dxa"/>
          </w:tcPr>
          <w:p w14:paraId="46D6167C" w14:textId="77777777" w:rsidR="009C1348" w:rsidRPr="000244A2" w:rsidRDefault="009C1348" w:rsidP="007C33D1">
            <w:pPr>
              <w:contextualSpacing/>
              <w:jc w:val="right"/>
              <w:rPr>
                <w:sz w:val="20"/>
                <w:szCs w:val="20"/>
              </w:rPr>
            </w:pPr>
            <w:r w:rsidRPr="000244A2">
              <w:rPr>
                <w:sz w:val="20"/>
                <w:szCs w:val="20"/>
              </w:rPr>
              <w:t>.08</w:t>
            </w:r>
          </w:p>
        </w:tc>
      </w:tr>
      <w:tr w:rsidR="009C1348" w:rsidRPr="000244A2" w14:paraId="490797F0" w14:textId="77777777" w:rsidTr="007C33D1">
        <w:tc>
          <w:tcPr>
            <w:tcW w:w="2160" w:type="dxa"/>
          </w:tcPr>
          <w:p w14:paraId="38FAB2D7"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04ABBBA6" w14:textId="77777777" w:rsidR="009C1348" w:rsidRPr="000244A2" w:rsidRDefault="009C1348" w:rsidP="007C33D1">
            <w:pPr>
              <w:contextualSpacing/>
              <w:jc w:val="right"/>
              <w:rPr>
                <w:sz w:val="20"/>
                <w:szCs w:val="20"/>
              </w:rPr>
            </w:pPr>
            <w:r w:rsidRPr="000244A2">
              <w:rPr>
                <w:sz w:val="20"/>
                <w:szCs w:val="20"/>
              </w:rPr>
              <w:t>27418</w:t>
            </w:r>
          </w:p>
        </w:tc>
        <w:tc>
          <w:tcPr>
            <w:tcW w:w="864" w:type="dxa"/>
          </w:tcPr>
          <w:p w14:paraId="4B4A851A" w14:textId="77777777" w:rsidR="009C1348" w:rsidRPr="000244A2" w:rsidRDefault="009C1348" w:rsidP="007C33D1">
            <w:pPr>
              <w:contextualSpacing/>
              <w:jc w:val="right"/>
              <w:rPr>
                <w:sz w:val="20"/>
                <w:szCs w:val="20"/>
              </w:rPr>
            </w:pPr>
            <w:r w:rsidRPr="000244A2">
              <w:rPr>
                <w:sz w:val="20"/>
                <w:szCs w:val="20"/>
              </w:rPr>
              <w:t>27809</w:t>
            </w:r>
          </w:p>
        </w:tc>
        <w:tc>
          <w:tcPr>
            <w:tcW w:w="1008" w:type="dxa"/>
          </w:tcPr>
          <w:p w14:paraId="04E12053" w14:textId="77777777" w:rsidR="009C1348" w:rsidRPr="000244A2" w:rsidRDefault="009C1348" w:rsidP="007C33D1">
            <w:pPr>
              <w:contextualSpacing/>
              <w:jc w:val="right"/>
              <w:rPr>
                <w:sz w:val="20"/>
                <w:szCs w:val="20"/>
              </w:rPr>
            </w:pPr>
            <w:r w:rsidRPr="000244A2">
              <w:rPr>
                <w:sz w:val="20"/>
                <w:szCs w:val="20"/>
              </w:rPr>
              <w:t>562.64</w:t>
            </w:r>
          </w:p>
        </w:tc>
        <w:tc>
          <w:tcPr>
            <w:tcW w:w="720" w:type="dxa"/>
          </w:tcPr>
          <w:p w14:paraId="4BA1B684" w14:textId="77777777" w:rsidR="009C1348" w:rsidRPr="000244A2" w:rsidRDefault="009C1348" w:rsidP="007C33D1">
            <w:pPr>
              <w:contextualSpacing/>
              <w:jc w:val="right"/>
              <w:rPr>
                <w:sz w:val="20"/>
                <w:szCs w:val="20"/>
              </w:rPr>
            </w:pPr>
            <w:r w:rsidRPr="000244A2">
              <w:rPr>
                <w:sz w:val="20"/>
                <w:szCs w:val="20"/>
              </w:rPr>
              <w:t>281</w:t>
            </w:r>
          </w:p>
        </w:tc>
        <w:tc>
          <w:tcPr>
            <w:tcW w:w="864" w:type="dxa"/>
          </w:tcPr>
          <w:p w14:paraId="15E3BFCC" w14:textId="77777777" w:rsidR="009C1348" w:rsidRPr="000244A2" w:rsidRDefault="009C1348" w:rsidP="007C33D1">
            <w:pPr>
              <w:contextualSpacing/>
              <w:jc w:val="right"/>
              <w:rPr>
                <w:sz w:val="20"/>
                <w:szCs w:val="20"/>
              </w:rPr>
            </w:pPr>
            <w:r w:rsidRPr="000244A2">
              <w:rPr>
                <w:sz w:val="20"/>
                <w:szCs w:val="20"/>
              </w:rPr>
              <w:t>1.11</w:t>
            </w:r>
          </w:p>
        </w:tc>
        <w:tc>
          <w:tcPr>
            <w:tcW w:w="1050" w:type="dxa"/>
          </w:tcPr>
          <w:p w14:paraId="5D41A06B" w14:textId="77777777" w:rsidR="009C1348" w:rsidRPr="000244A2" w:rsidRDefault="009C1348" w:rsidP="007C33D1">
            <w:pPr>
              <w:contextualSpacing/>
              <w:jc w:val="right"/>
              <w:rPr>
                <w:sz w:val="20"/>
                <w:szCs w:val="20"/>
              </w:rPr>
            </w:pPr>
            <w:r w:rsidRPr="000244A2">
              <w:rPr>
                <w:sz w:val="20"/>
                <w:szCs w:val="20"/>
              </w:rPr>
              <w:t>1.11</w:t>
            </w:r>
          </w:p>
        </w:tc>
        <w:tc>
          <w:tcPr>
            <w:tcW w:w="864" w:type="dxa"/>
          </w:tcPr>
          <w:p w14:paraId="39B40243" w14:textId="77777777" w:rsidR="009C1348" w:rsidRPr="000244A2" w:rsidRDefault="009C1348" w:rsidP="007C33D1">
            <w:pPr>
              <w:contextualSpacing/>
              <w:jc w:val="right"/>
              <w:rPr>
                <w:sz w:val="20"/>
                <w:szCs w:val="20"/>
              </w:rPr>
            </w:pPr>
            <w:r w:rsidRPr="000244A2">
              <w:rPr>
                <w:sz w:val="20"/>
                <w:szCs w:val="20"/>
              </w:rPr>
              <w:t>37.53</w:t>
            </w:r>
          </w:p>
        </w:tc>
        <w:tc>
          <w:tcPr>
            <w:tcW w:w="690" w:type="dxa"/>
          </w:tcPr>
          <w:p w14:paraId="49C79291" w14:textId="77777777" w:rsidR="009C1348" w:rsidRPr="000244A2" w:rsidRDefault="009C1348" w:rsidP="007C33D1">
            <w:pPr>
              <w:contextualSpacing/>
              <w:jc w:val="right"/>
              <w:rPr>
                <w:sz w:val="20"/>
                <w:szCs w:val="20"/>
              </w:rPr>
            </w:pPr>
            <w:r w:rsidRPr="000244A2">
              <w:rPr>
                <w:sz w:val="20"/>
                <w:szCs w:val="20"/>
              </w:rPr>
              <w:t>16</w:t>
            </w:r>
          </w:p>
        </w:tc>
        <w:tc>
          <w:tcPr>
            <w:tcW w:w="720" w:type="dxa"/>
          </w:tcPr>
          <w:p w14:paraId="084E906F"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7EF32D48" w14:textId="77777777" w:rsidTr="007C33D1">
        <w:tc>
          <w:tcPr>
            <w:tcW w:w="2160" w:type="dxa"/>
          </w:tcPr>
          <w:p w14:paraId="435CB312"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564E8E0F" w14:textId="77777777" w:rsidR="009C1348" w:rsidRPr="000244A2" w:rsidRDefault="009C1348" w:rsidP="007C33D1">
            <w:pPr>
              <w:contextualSpacing/>
              <w:jc w:val="right"/>
              <w:rPr>
                <w:sz w:val="20"/>
                <w:szCs w:val="20"/>
              </w:rPr>
            </w:pPr>
            <w:r w:rsidRPr="000244A2">
              <w:rPr>
                <w:sz w:val="20"/>
                <w:szCs w:val="20"/>
              </w:rPr>
              <w:t>27404</w:t>
            </w:r>
          </w:p>
        </w:tc>
        <w:tc>
          <w:tcPr>
            <w:tcW w:w="864" w:type="dxa"/>
          </w:tcPr>
          <w:p w14:paraId="1EACAB18" w14:textId="77777777" w:rsidR="009C1348" w:rsidRPr="000244A2" w:rsidRDefault="009C1348" w:rsidP="007C33D1">
            <w:pPr>
              <w:contextualSpacing/>
              <w:jc w:val="right"/>
              <w:rPr>
                <w:sz w:val="20"/>
                <w:szCs w:val="20"/>
              </w:rPr>
            </w:pPr>
            <w:r w:rsidRPr="000244A2">
              <w:rPr>
                <w:sz w:val="20"/>
                <w:szCs w:val="20"/>
              </w:rPr>
              <w:t>27814</w:t>
            </w:r>
          </w:p>
        </w:tc>
        <w:tc>
          <w:tcPr>
            <w:tcW w:w="1008" w:type="dxa"/>
          </w:tcPr>
          <w:p w14:paraId="612C82CC" w14:textId="77777777" w:rsidR="009C1348" w:rsidRPr="000244A2" w:rsidRDefault="009C1348" w:rsidP="007C33D1">
            <w:pPr>
              <w:contextualSpacing/>
              <w:jc w:val="right"/>
              <w:rPr>
                <w:sz w:val="20"/>
                <w:szCs w:val="20"/>
              </w:rPr>
            </w:pPr>
            <w:r w:rsidRPr="000244A2">
              <w:rPr>
                <w:sz w:val="20"/>
                <w:szCs w:val="20"/>
              </w:rPr>
              <w:t>544.20</w:t>
            </w:r>
          </w:p>
        </w:tc>
        <w:tc>
          <w:tcPr>
            <w:tcW w:w="720" w:type="dxa"/>
          </w:tcPr>
          <w:p w14:paraId="03A2A61A" w14:textId="77777777" w:rsidR="009C1348" w:rsidRPr="000244A2" w:rsidRDefault="009C1348" w:rsidP="007C33D1">
            <w:pPr>
              <w:contextualSpacing/>
              <w:jc w:val="right"/>
              <w:rPr>
                <w:sz w:val="20"/>
                <w:szCs w:val="20"/>
              </w:rPr>
            </w:pPr>
            <w:r w:rsidRPr="000244A2">
              <w:rPr>
                <w:sz w:val="20"/>
                <w:szCs w:val="20"/>
              </w:rPr>
              <w:t>277</w:t>
            </w:r>
          </w:p>
        </w:tc>
        <w:tc>
          <w:tcPr>
            <w:tcW w:w="864" w:type="dxa"/>
          </w:tcPr>
          <w:p w14:paraId="11CAECB2" w14:textId="77777777" w:rsidR="009C1348" w:rsidRPr="000244A2" w:rsidRDefault="009C1348" w:rsidP="007C33D1">
            <w:pPr>
              <w:contextualSpacing/>
              <w:jc w:val="right"/>
              <w:rPr>
                <w:sz w:val="20"/>
                <w:szCs w:val="20"/>
              </w:rPr>
            </w:pPr>
            <w:r w:rsidRPr="000244A2">
              <w:rPr>
                <w:sz w:val="20"/>
                <w:szCs w:val="20"/>
              </w:rPr>
              <w:t>1.11</w:t>
            </w:r>
          </w:p>
        </w:tc>
        <w:tc>
          <w:tcPr>
            <w:tcW w:w="1050" w:type="dxa"/>
          </w:tcPr>
          <w:p w14:paraId="30E71373" w14:textId="77777777" w:rsidR="009C1348" w:rsidRPr="000244A2" w:rsidRDefault="009C1348" w:rsidP="007C33D1">
            <w:pPr>
              <w:contextualSpacing/>
              <w:jc w:val="right"/>
              <w:rPr>
                <w:sz w:val="20"/>
                <w:szCs w:val="20"/>
              </w:rPr>
            </w:pPr>
            <w:r w:rsidRPr="000244A2">
              <w:rPr>
                <w:sz w:val="20"/>
                <w:szCs w:val="20"/>
              </w:rPr>
              <w:t>1.11</w:t>
            </w:r>
          </w:p>
        </w:tc>
        <w:tc>
          <w:tcPr>
            <w:tcW w:w="864" w:type="dxa"/>
          </w:tcPr>
          <w:p w14:paraId="2BE1F1C1" w14:textId="77777777" w:rsidR="009C1348" w:rsidRPr="000244A2" w:rsidRDefault="009C1348" w:rsidP="007C33D1">
            <w:pPr>
              <w:contextualSpacing/>
              <w:jc w:val="right"/>
              <w:rPr>
                <w:sz w:val="20"/>
                <w:szCs w:val="20"/>
              </w:rPr>
            </w:pPr>
            <w:r w:rsidRPr="000244A2">
              <w:rPr>
                <w:sz w:val="20"/>
                <w:szCs w:val="20"/>
              </w:rPr>
              <w:t>19.09</w:t>
            </w:r>
          </w:p>
        </w:tc>
        <w:tc>
          <w:tcPr>
            <w:tcW w:w="690" w:type="dxa"/>
          </w:tcPr>
          <w:p w14:paraId="16043DD3"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3BC490C8" w14:textId="77777777" w:rsidR="009C1348" w:rsidRPr="000244A2" w:rsidRDefault="009C1348" w:rsidP="007C33D1">
            <w:pPr>
              <w:contextualSpacing/>
              <w:jc w:val="right"/>
              <w:rPr>
                <w:sz w:val="20"/>
                <w:szCs w:val="20"/>
              </w:rPr>
            </w:pPr>
            <w:r w:rsidRPr="000244A2">
              <w:rPr>
                <w:sz w:val="20"/>
                <w:szCs w:val="20"/>
              </w:rPr>
              <w:t>.09</w:t>
            </w:r>
          </w:p>
        </w:tc>
      </w:tr>
      <w:tr w:rsidR="009C1348" w:rsidRPr="000244A2" w14:paraId="394F2D2B" w14:textId="77777777" w:rsidTr="007C33D1">
        <w:tc>
          <w:tcPr>
            <w:tcW w:w="2160" w:type="dxa"/>
          </w:tcPr>
          <w:p w14:paraId="521D212F"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428EF5FF" w14:textId="77777777" w:rsidR="009C1348" w:rsidRPr="000244A2" w:rsidRDefault="009C1348" w:rsidP="007C33D1">
            <w:pPr>
              <w:contextualSpacing/>
              <w:jc w:val="right"/>
              <w:rPr>
                <w:sz w:val="20"/>
                <w:szCs w:val="20"/>
              </w:rPr>
            </w:pPr>
            <w:r w:rsidRPr="000244A2">
              <w:rPr>
                <w:sz w:val="20"/>
                <w:szCs w:val="20"/>
              </w:rPr>
              <w:t>27413</w:t>
            </w:r>
          </w:p>
        </w:tc>
        <w:tc>
          <w:tcPr>
            <w:tcW w:w="864" w:type="dxa"/>
          </w:tcPr>
          <w:p w14:paraId="017FFD06" w14:textId="77777777" w:rsidR="009C1348" w:rsidRPr="000244A2" w:rsidRDefault="009C1348" w:rsidP="007C33D1">
            <w:pPr>
              <w:contextualSpacing/>
              <w:jc w:val="right"/>
              <w:rPr>
                <w:sz w:val="20"/>
                <w:szCs w:val="20"/>
              </w:rPr>
            </w:pPr>
            <w:r w:rsidRPr="000244A2">
              <w:rPr>
                <w:sz w:val="20"/>
                <w:szCs w:val="20"/>
              </w:rPr>
              <w:t>27791</w:t>
            </w:r>
          </w:p>
        </w:tc>
        <w:tc>
          <w:tcPr>
            <w:tcW w:w="1008" w:type="dxa"/>
          </w:tcPr>
          <w:p w14:paraId="261A8A4D" w14:textId="77777777" w:rsidR="009C1348" w:rsidRPr="000244A2" w:rsidRDefault="009C1348" w:rsidP="007C33D1">
            <w:pPr>
              <w:contextualSpacing/>
              <w:jc w:val="right"/>
              <w:rPr>
                <w:sz w:val="20"/>
                <w:szCs w:val="20"/>
              </w:rPr>
            </w:pPr>
            <w:r w:rsidRPr="000244A2">
              <w:rPr>
                <w:sz w:val="20"/>
                <w:szCs w:val="20"/>
              </w:rPr>
              <w:t>566.58</w:t>
            </w:r>
          </w:p>
        </w:tc>
        <w:tc>
          <w:tcPr>
            <w:tcW w:w="720" w:type="dxa"/>
          </w:tcPr>
          <w:p w14:paraId="63386B83" w14:textId="77777777" w:rsidR="009C1348" w:rsidRPr="000244A2" w:rsidRDefault="009C1348" w:rsidP="007C33D1">
            <w:pPr>
              <w:contextualSpacing/>
              <w:jc w:val="right"/>
              <w:rPr>
                <w:sz w:val="20"/>
                <w:szCs w:val="20"/>
              </w:rPr>
            </w:pPr>
            <w:r w:rsidRPr="000244A2">
              <w:rPr>
                <w:sz w:val="20"/>
                <w:szCs w:val="20"/>
              </w:rPr>
              <w:t>284</w:t>
            </w:r>
          </w:p>
        </w:tc>
        <w:tc>
          <w:tcPr>
            <w:tcW w:w="864" w:type="dxa"/>
          </w:tcPr>
          <w:p w14:paraId="06816722" w14:textId="77777777" w:rsidR="009C1348" w:rsidRPr="000244A2" w:rsidRDefault="009C1348" w:rsidP="007C33D1">
            <w:pPr>
              <w:contextualSpacing/>
              <w:jc w:val="right"/>
              <w:rPr>
                <w:sz w:val="20"/>
                <w:szCs w:val="20"/>
              </w:rPr>
            </w:pPr>
            <w:r w:rsidRPr="000244A2">
              <w:rPr>
                <w:sz w:val="20"/>
                <w:szCs w:val="20"/>
              </w:rPr>
              <w:t>1.11</w:t>
            </w:r>
          </w:p>
        </w:tc>
        <w:tc>
          <w:tcPr>
            <w:tcW w:w="1050" w:type="dxa"/>
          </w:tcPr>
          <w:p w14:paraId="2D5E39C0" w14:textId="77777777" w:rsidR="009C1348" w:rsidRPr="000244A2" w:rsidRDefault="009C1348" w:rsidP="007C33D1">
            <w:pPr>
              <w:contextualSpacing/>
              <w:jc w:val="right"/>
              <w:rPr>
                <w:sz w:val="20"/>
                <w:szCs w:val="20"/>
              </w:rPr>
            </w:pPr>
            <w:r w:rsidRPr="000244A2">
              <w:rPr>
                <w:sz w:val="20"/>
                <w:szCs w:val="20"/>
              </w:rPr>
              <w:t>1.11</w:t>
            </w:r>
          </w:p>
        </w:tc>
        <w:tc>
          <w:tcPr>
            <w:tcW w:w="864" w:type="dxa"/>
          </w:tcPr>
          <w:p w14:paraId="12DA4FA6" w14:textId="77777777" w:rsidR="009C1348" w:rsidRPr="000244A2" w:rsidRDefault="009C1348" w:rsidP="007C33D1">
            <w:pPr>
              <w:contextualSpacing/>
              <w:jc w:val="right"/>
              <w:rPr>
                <w:sz w:val="20"/>
                <w:szCs w:val="20"/>
              </w:rPr>
            </w:pPr>
            <w:r w:rsidRPr="000244A2">
              <w:rPr>
                <w:sz w:val="20"/>
                <w:szCs w:val="20"/>
              </w:rPr>
              <w:t>22.38</w:t>
            </w:r>
          </w:p>
        </w:tc>
        <w:tc>
          <w:tcPr>
            <w:tcW w:w="690" w:type="dxa"/>
          </w:tcPr>
          <w:p w14:paraId="5C2E3F10"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753625A5"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5BF39E8D" w14:textId="77777777" w:rsidTr="007C33D1">
        <w:tc>
          <w:tcPr>
            <w:tcW w:w="2160" w:type="dxa"/>
          </w:tcPr>
          <w:p w14:paraId="2D8498C6" w14:textId="77777777" w:rsidR="009C1348" w:rsidRPr="000244A2" w:rsidRDefault="009C1348" w:rsidP="007C33D1">
            <w:pPr>
              <w:contextualSpacing/>
              <w:rPr>
                <w:sz w:val="20"/>
                <w:szCs w:val="20"/>
              </w:rPr>
            </w:pPr>
            <w:r w:rsidRPr="000244A2">
              <w:rPr>
                <w:sz w:val="20"/>
                <w:szCs w:val="20"/>
              </w:rPr>
              <w:t>Behavioral Engagement</w:t>
            </w:r>
          </w:p>
        </w:tc>
        <w:tc>
          <w:tcPr>
            <w:tcW w:w="864" w:type="dxa"/>
          </w:tcPr>
          <w:p w14:paraId="52E5A8B7" w14:textId="77777777" w:rsidR="009C1348" w:rsidRPr="000244A2" w:rsidRDefault="009C1348" w:rsidP="007C33D1">
            <w:pPr>
              <w:contextualSpacing/>
              <w:jc w:val="right"/>
              <w:rPr>
                <w:sz w:val="20"/>
                <w:szCs w:val="20"/>
              </w:rPr>
            </w:pPr>
          </w:p>
        </w:tc>
        <w:tc>
          <w:tcPr>
            <w:tcW w:w="864" w:type="dxa"/>
          </w:tcPr>
          <w:p w14:paraId="4F864494" w14:textId="77777777" w:rsidR="009C1348" w:rsidRPr="000244A2" w:rsidRDefault="009C1348" w:rsidP="007C33D1">
            <w:pPr>
              <w:contextualSpacing/>
              <w:jc w:val="right"/>
              <w:rPr>
                <w:sz w:val="20"/>
                <w:szCs w:val="20"/>
              </w:rPr>
            </w:pPr>
          </w:p>
        </w:tc>
        <w:tc>
          <w:tcPr>
            <w:tcW w:w="1008" w:type="dxa"/>
          </w:tcPr>
          <w:p w14:paraId="6D01C245" w14:textId="77777777" w:rsidR="009C1348" w:rsidRPr="000244A2" w:rsidRDefault="009C1348" w:rsidP="007C33D1">
            <w:pPr>
              <w:contextualSpacing/>
              <w:jc w:val="right"/>
              <w:rPr>
                <w:sz w:val="20"/>
                <w:szCs w:val="20"/>
              </w:rPr>
            </w:pPr>
          </w:p>
        </w:tc>
        <w:tc>
          <w:tcPr>
            <w:tcW w:w="720" w:type="dxa"/>
          </w:tcPr>
          <w:p w14:paraId="7786CF78" w14:textId="77777777" w:rsidR="009C1348" w:rsidRPr="000244A2" w:rsidRDefault="009C1348" w:rsidP="007C33D1">
            <w:pPr>
              <w:contextualSpacing/>
              <w:jc w:val="right"/>
              <w:rPr>
                <w:sz w:val="20"/>
                <w:szCs w:val="20"/>
              </w:rPr>
            </w:pPr>
          </w:p>
        </w:tc>
        <w:tc>
          <w:tcPr>
            <w:tcW w:w="864" w:type="dxa"/>
          </w:tcPr>
          <w:p w14:paraId="09D218EC" w14:textId="77777777" w:rsidR="009C1348" w:rsidRPr="000244A2" w:rsidRDefault="009C1348" w:rsidP="007C33D1">
            <w:pPr>
              <w:contextualSpacing/>
              <w:jc w:val="right"/>
              <w:rPr>
                <w:sz w:val="20"/>
                <w:szCs w:val="20"/>
              </w:rPr>
            </w:pPr>
          </w:p>
        </w:tc>
        <w:tc>
          <w:tcPr>
            <w:tcW w:w="1050" w:type="dxa"/>
          </w:tcPr>
          <w:p w14:paraId="5C12BF9E" w14:textId="77777777" w:rsidR="009C1348" w:rsidRPr="000244A2" w:rsidRDefault="009C1348" w:rsidP="007C33D1">
            <w:pPr>
              <w:contextualSpacing/>
              <w:jc w:val="right"/>
              <w:rPr>
                <w:sz w:val="20"/>
                <w:szCs w:val="20"/>
              </w:rPr>
            </w:pPr>
          </w:p>
        </w:tc>
        <w:tc>
          <w:tcPr>
            <w:tcW w:w="864" w:type="dxa"/>
          </w:tcPr>
          <w:p w14:paraId="564DFED7" w14:textId="77777777" w:rsidR="009C1348" w:rsidRPr="000244A2" w:rsidRDefault="009C1348" w:rsidP="007C33D1">
            <w:pPr>
              <w:contextualSpacing/>
              <w:jc w:val="right"/>
              <w:rPr>
                <w:sz w:val="20"/>
                <w:szCs w:val="20"/>
              </w:rPr>
            </w:pPr>
          </w:p>
        </w:tc>
        <w:tc>
          <w:tcPr>
            <w:tcW w:w="690" w:type="dxa"/>
          </w:tcPr>
          <w:p w14:paraId="09367445" w14:textId="77777777" w:rsidR="009C1348" w:rsidRPr="000244A2" w:rsidRDefault="009C1348" w:rsidP="007C33D1">
            <w:pPr>
              <w:contextualSpacing/>
              <w:jc w:val="right"/>
              <w:rPr>
                <w:sz w:val="20"/>
                <w:szCs w:val="20"/>
              </w:rPr>
            </w:pPr>
          </w:p>
        </w:tc>
        <w:tc>
          <w:tcPr>
            <w:tcW w:w="720" w:type="dxa"/>
          </w:tcPr>
          <w:p w14:paraId="09173FB4" w14:textId="77777777" w:rsidR="009C1348" w:rsidRPr="000244A2" w:rsidRDefault="009C1348" w:rsidP="007C33D1">
            <w:pPr>
              <w:contextualSpacing/>
              <w:jc w:val="right"/>
              <w:rPr>
                <w:sz w:val="20"/>
                <w:szCs w:val="20"/>
              </w:rPr>
            </w:pPr>
          </w:p>
        </w:tc>
      </w:tr>
      <w:tr w:rsidR="009C1348" w:rsidRPr="000244A2" w14:paraId="760C0F24" w14:textId="77777777" w:rsidTr="007C33D1">
        <w:tc>
          <w:tcPr>
            <w:tcW w:w="2160" w:type="dxa"/>
          </w:tcPr>
          <w:p w14:paraId="2C166FF9"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73D27ABF" w14:textId="77777777" w:rsidR="009C1348" w:rsidRPr="000244A2" w:rsidRDefault="009C1348" w:rsidP="007C33D1">
            <w:pPr>
              <w:contextualSpacing/>
              <w:jc w:val="right"/>
              <w:rPr>
                <w:sz w:val="20"/>
                <w:szCs w:val="20"/>
              </w:rPr>
            </w:pPr>
            <w:r w:rsidRPr="000244A2">
              <w:rPr>
                <w:sz w:val="20"/>
                <w:szCs w:val="20"/>
              </w:rPr>
              <w:t>25339</w:t>
            </w:r>
          </w:p>
        </w:tc>
        <w:tc>
          <w:tcPr>
            <w:tcW w:w="864" w:type="dxa"/>
          </w:tcPr>
          <w:p w14:paraId="6CBBE2AD" w14:textId="77777777" w:rsidR="009C1348" w:rsidRPr="000244A2" w:rsidRDefault="009C1348" w:rsidP="007C33D1">
            <w:pPr>
              <w:contextualSpacing/>
              <w:jc w:val="right"/>
              <w:rPr>
                <w:sz w:val="20"/>
                <w:szCs w:val="20"/>
              </w:rPr>
            </w:pPr>
            <w:r w:rsidRPr="000244A2">
              <w:rPr>
                <w:sz w:val="20"/>
                <w:szCs w:val="20"/>
              </w:rPr>
              <w:t>25870</w:t>
            </w:r>
          </w:p>
        </w:tc>
        <w:tc>
          <w:tcPr>
            <w:tcW w:w="1008" w:type="dxa"/>
          </w:tcPr>
          <w:p w14:paraId="7EF3F942" w14:textId="77777777" w:rsidR="009C1348" w:rsidRPr="000244A2" w:rsidRDefault="009C1348" w:rsidP="007C33D1">
            <w:pPr>
              <w:contextualSpacing/>
              <w:jc w:val="right"/>
              <w:rPr>
                <w:sz w:val="20"/>
                <w:szCs w:val="20"/>
              </w:rPr>
            </w:pPr>
            <w:r w:rsidRPr="000244A2">
              <w:rPr>
                <w:sz w:val="20"/>
                <w:szCs w:val="20"/>
              </w:rPr>
              <w:t>520.62</w:t>
            </w:r>
          </w:p>
        </w:tc>
        <w:tc>
          <w:tcPr>
            <w:tcW w:w="720" w:type="dxa"/>
          </w:tcPr>
          <w:p w14:paraId="70AE6743" w14:textId="77777777" w:rsidR="009C1348" w:rsidRPr="000244A2" w:rsidRDefault="009C1348" w:rsidP="007C33D1">
            <w:pPr>
              <w:contextualSpacing/>
              <w:jc w:val="right"/>
              <w:rPr>
                <w:sz w:val="20"/>
                <w:szCs w:val="20"/>
              </w:rPr>
            </w:pPr>
            <w:r w:rsidRPr="000244A2">
              <w:rPr>
                <w:sz w:val="20"/>
                <w:szCs w:val="20"/>
              </w:rPr>
              <w:t>250</w:t>
            </w:r>
          </w:p>
        </w:tc>
        <w:tc>
          <w:tcPr>
            <w:tcW w:w="864" w:type="dxa"/>
          </w:tcPr>
          <w:p w14:paraId="6DBC7324"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719A2B61" w14:textId="77777777" w:rsidR="009C1348" w:rsidRPr="000244A2" w:rsidRDefault="009C1348" w:rsidP="007C33D1">
            <w:pPr>
              <w:contextualSpacing/>
              <w:jc w:val="right"/>
              <w:rPr>
                <w:sz w:val="20"/>
                <w:szCs w:val="20"/>
              </w:rPr>
            </w:pPr>
          </w:p>
        </w:tc>
        <w:tc>
          <w:tcPr>
            <w:tcW w:w="864" w:type="dxa"/>
          </w:tcPr>
          <w:p w14:paraId="427F1975" w14:textId="77777777" w:rsidR="009C1348" w:rsidRPr="000244A2" w:rsidRDefault="009C1348" w:rsidP="007C33D1">
            <w:pPr>
              <w:contextualSpacing/>
              <w:jc w:val="right"/>
              <w:rPr>
                <w:sz w:val="20"/>
                <w:szCs w:val="20"/>
              </w:rPr>
            </w:pPr>
          </w:p>
        </w:tc>
        <w:tc>
          <w:tcPr>
            <w:tcW w:w="690" w:type="dxa"/>
          </w:tcPr>
          <w:p w14:paraId="210062AA" w14:textId="77777777" w:rsidR="009C1348" w:rsidRPr="000244A2" w:rsidRDefault="009C1348" w:rsidP="007C33D1">
            <w:pPr>
              <w:contextualSpacing/>
              <w:jc w:val="right"/>
              <w:rPr>
                <w:sz w:val="20"/>
                <w:szCs w:val="20"/>
              </w:rPr>
            </w:pPr>
          </w:p>
        </w:tc>
        <w:tc>
          <w:tcPr>
            <w:tcW w:w="720" w:type="dxa"/>
          </w:tcPr>
          <w:p w14:paraId="26D5E056" w14:textId="77777777" w:rsidR="009C1348" w:rsidRPr="000244A2" w:rsidRDefault="009C1348" w:rsidP="007C33D1">
            <w:pPr>
              <w:contextualSpacing/>
              <w:jc w:val="right"/>
              <w:rPr>
                <w:sz w:val="20"/>
                <w:szCs w:val="20"/>
              </w:rPr>
            </w:pPr>
          </w:p>
        </w:tc>
      </w:tr>
      <w:tr w:rsidR="009C1348" w:rsidRPr="000244A2" w14:paraId="67500B38" w14:textId="77777777" w:rsidTr="007C33D1">
        <w:tc>
          <w:tcPr>
            <w:tcW w:w="2160" w:type="dxa"/>
          </w:tcPr>
          <w:p w14:paraId="47ADD85B"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7351F3B2" w14:textId="77777777" w:rsidR="009C1348" w:rsidRPr="000244A2" w:rsidRDefault="009C1348" w:rsidP="007C33D1">
            <w:pPr>
              <w:contextualSpacing/>
              <w:jc w:val="right"/>
              <w:rPr>
                <w:sz w:val="20"/>
                <w:szCs w:val="20"/>
              </w:rPr>
            </w:pPr>
            <w:r w:rsidRPr="000244A2">
              <w:rPr>
                <w:sz w:val="20"/>
                <w:szCs w:val="20"/>
              </w:rPr>
              <w:t>25341</w:t>
            </w:r>
          </w:p>
        </w:tc>
        <w:tc>
          <w:tcPr>
            <w:tcW w:w="864" w:type="dxa"/>
          </w:tcPr>
          <w:p w14:paraId="29FEEF4C" w14:textId="77777777" w:rsidR="009C1348" w:rsidRPr="000244A2" w:rsidRDefault="009C1348" w:rsidP="007C33D1">
            <w:pPr>
              <w:contextualSpacing/>
              <w:jc w:val="right"/>
              <w:rPr>
                <w:sz w:val="20"/>
                <w:szCs w:val="20"/>
              </w:rPr>
            </w:pPr>
            <w:r w:rsidRPr="000244A2">
              <w:rPr>
                <w:sz w:val="20"/>
                <w:szCs w:val="20"/>
              </w:rPr>
              <w:t>25818</w:t>
            </w:r>
          </w:p>
        </w:tc>
        <w:tc>
          <w:tcPr>
            <w:tcW w:w="1008" w:type="dxa"/>
          </w:tcPr>
          <w:p w14:paraId="342F055C" w14:textId="77777777" w:rsidR="009C1348" w:rsidRPr="000244A2" w:rsidRDefault="009C1348" w:rsidP="007C33D1">
            <w:pPr>
              <w:contextualSpacing/>
              <w:jc w:val="right"/>
              <w:rPr>
                <w:sz w:val="20"/>
                <w:szCs w:val="20"/>
              </w:rPr>
            </w:pPr>
            <w:r w:rsidRPr="000244A2">
              <w:rPr>
                <w:sz w:val="20"/>
                <w:szCs w:val="20"/>
              </w:rPr>
              <w:t>544.70</w:t>
            </w:r>
          </w:p>
        </w:tc>
        <w:tc>
          <w:tcPr>
            <w:tcW w:w="720" w:type="dxa"/>
          </w:tcPr>
          <w:p w14:paraId="0AED7098" w14:textId="77777777" w:rsidR="009C1348" w:rsidRPr="000244A2" w:rsidRDefault="009C1348" w:rsidP="007C33D1">
            <w:pPr>
              <w:contextualSpacing/>
              <w:jc w:val="right"/>
              <w:rPr>
                <w:sz w:val="20"/>
                <w:szCs w:val="20"/>
              </w:rPr>
            </w:pPr>
            <w:r w:rsidRPr="000244A2">
              <w:rPr>
                <w:sz w:val="20"/>
                <w:szCs w:val="20"/>
              </w:rPr>
              <w:t>262</w:t>
            </w:r>
          </w:p>
        </w:tc>
        <w:tc>
          <w:tcPr>
            <w:tcW w:w="864" w:type="dxa"/>
          </w:tcPr>
          <w:p w14:paraId="52052659"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2A9D07D7" w14:textId="77777777" w:rsidR="009C1348" w:rsidRPr="000244A2" w:rsidRDefault="009C1348" w:rsidP="007C33D1">
            <w:pPr>
              <w:contextualSpacing/>
              <w:jc w:val="right"/>
              <w:rPr>
                <w:sz w:val="20"/>
                <w:szCs w:val="20"/>
              </w:rPr>
            </w:pPr>
            <w:r w:rsidRPr="000244A2">
              <w:rPr>
                <w:sz w:val="20"/>
                <w:szCs w:val="20"/>
              </w:rPr>
              <w:t>1.28</w:t>
            </w:r>
          </w:p>
        </w:tc>
        <w:tc>
          <w:tcPr>
            <w:tcW w:w="864" w:type="dxa"/>
          </w:tcPr>
          <w:p w14:paraId="65427EF9" w14:textId="77777777" w:rsidR="009C1348" w:rsidRPr="000244A2" w:rsidRDefault="009C1348" w:rsidP="007C33D1">
            <w:pPr>
              <w:contextualSpacing/>
              <w:jc w:val="right"/>
              <w:rPr>
                <w:sz w:val="20"/>
                <w:szCs w:val="20"/>
              </w:rPr>
            </w:pPr>
            <w:r w:rsidRPr="000244A2">
              <w:rPr>
                <w:sz w:val="20"/>
                <w:szCs w:val="20"/>
              </w:rPr>
              <w:t>24.23</w:t>
            </w:r>
          </w:p>
        </w:tc>
        <w:tc>
          <w:tcPr>
            <w:tcW w:w="690" w:type="dxa"/>
          </w:tcPr>
          <w:p w14:paraId="430DF551"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0988FC9F"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3F61E56C" w14:textId="77777777" w:rsidTr="007C33D1">
        <w:tc>
          <w:tcPr>
            <w:tcW w:w="2160" w:type="dxa"/>
          </w:tcPr>
          <w:p w14:paraId="04CB4AAC" w14:textId="77777777" w:rsidR="009C1348" w:rsidRPr="000244A2" w:rsidRDefault="009C1348" w:rsidP="007C33D1">
            <w:pPr>
              <w:ind w:firstLine="162"/>
              <w:contextualSpacing/>
              <w:rPr>
                <w:sz w:val="20"/>
                <w:szCs w:val="20"/>
              </w:rPr>
            </w:pPr>
            <w:r w:rsidRPr="000244A2">
              <w:rPr>
                <w:sz w:val="20"/>
                <w:szCs w:val="20"/>
              </w:rPr>
              <w:t>Partial Metric</w:t>
            </w:r>
          </w:p>
        </w:tc>
        <w:tc>
          <w:tcPr>
            <w:tcW w:w="864" w:type="dxa"/>
          </w:tcPr>
          <w:p w14:paraId="05FC6E79" w14:textId="77777777" w:rsidR="009C1348" w:rsidRPr="000244A2" w:rsidRDefault="009C1348" w:rsidP="007C33D1">
            <w:pPr>
              <w:contextualSpacing/>
              <w:jc w:val="right"/>
              <w:rPr>
                <w:sz w:val="20"/>
                <w:szCs w:val="20"/>
              </w:rPr>
            </w:pPr>
            <w:r w:rsidRPr="000244A2">
              <w:rPr>
                <w:sz w:val="20"/>
                <w:szCs w:val="20"/>
              </w:rPr>
              <w:t>25340</w:t>
            </w:r>
          </w:p>
        </w:tc>
        <w:tc>
          <w:tcPr>
            <w:tcW w:w="864" w:type="dxa"/>
          </w:tcPr>
          <w:p w14:paraId="4026BE19" w14:textId="77777777" w:rsidR="009C1348" w:rsidRPr="000244A2" w:rsidRDefault="009C1348" w:rsidP="007C33D1">
            <w:pPr>
              <w:contextualSpacing/>
              <w:jc w:val="right"/>
              <w:rPr>
                <w:sz w:val="20"/>
                <w:szCs w:val="20"/>
              </w:rPr>
            </w:pPr>
            <w:r w:rsidRPr="000244A2">
              <w:rPr>
                <w:sz w:val="20"/>
                <w:szCs w:val="20"/>
              </w:rPr>
              <w:t>25831</w:t>
            </w:r>
          </w:p>
        </w:tc>
        <w:tc>
          <w:tcPr>
            <w:tcW w:w="1008" w:type="dxa"/>
          </w:tcPr>
          <w:p w14:paraId="29578A05" w14:textId="77777777" w:rsidR="009C1348" w:rsidRPr="000244A2" w:rsidRDefault="009C1348" w:rsidP="007C33D1">
            <w:pPr>
              <w:contextualSpacing/>
              <w:jc w:val="right"/>
              <w:rPr>
                <w:sz w:val="20"/>
                <w:szCs w:val="20"/>
              </w:rPr>
            </w:pPr>
            <w:r w:rsidRPr="000244A2">
              <w:rPr>
                <w:sz w:val="20"/>
                <w:szCs w:val="20"/>
              </w:rPr>
              <w:t>538.71</w:t>
            </w:r>
          </w:p>
        </w:tc>
        <w:tc>
          <w:tcPr>
            <w:tcW w:w="720" w:type="dxa"/>
          </w:tcPr>
          <w:p w14:paraId="1E56997E" w14:textId="77777777" w:rsidR="009C1348" w:rsidRPr="000244A2" w:rsidRDefault="009C1348" w:rsidP="007C33D1">
            <w:pPr>
              <w:contextualSpacing/>
              <w:jc w:val="right"/>
              <w:rPr>
                <w:sz w:val="20"/>
                <w:szCs w:val="20"/>
              </w:rPr>
            </w:pPr>
            <w:r w:rsidRPr="000244A2">
              <w:rPr>
                <w:sz w:val="20"/>
                <w:szCs w:val="20"/>
              </w:rPr>
              <w:t>259</w:t>
            </w:r>
          </w:p>
        </w:tc>
        <w:tc>
          <w:tcPr>
            <w:tcW w:w="864" w:type="dxa"/>
          </w:tcPr>
          <w:p w14:paraId="7B4B28AC"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0D644DA4" w14:textId="77777777" w:rsidR="009C1348" w:rsidRPr="000244A2" w:rsidRDefault="009C1348" w:rsidP="007C33D1">
            <w:pPr>
              <w:contextualSpacing/>
              <w:jc w:val="right"/>
              <w:rPr>
                <w:sz w:val="20"/>
                <w:szCs w:val="20"/>
              </w:rPr>
            </w:pPr>
            <w:r w:rsidRPr="000244A2">
              <w:rPr>
                <w:sz w:val="20"/>
                <w:szCs w:val="20"/>
              </w:rPr>
              <w:t>1.35</w:t>
            </w:r>
          </w:p>
        </w:tc>
        <w:tc>
          <w:tcPr>
            <w:tcW w:w="864" w:type="dxa"/>
          </w:tcPr>
          <w:p w14:paraId="5C03497E" w14:textId="77777777" w:rsidR="009C1348" w:rsidRPr="000244A2" w:rsidRDefault="009C1348" w:rsidP="007C33D1">
            <w:pPr>
              <w:contextualSpacing/>
              <w:jc w:val="right"/>
              <w:rPr>
                <w:sz w:val="20"/>
                <w:szCs w:val="20"/>
              </w:rPr>
            </w:pPr>
            <w:r w:rsidRPr="000244A2">
              <w:rPr>
                <w:sz w:val="20"/>
                <w:szCs w:val="20"/>
              </w:rPr>
              <w:t>18.22</w:t>
            </w:r>
          </w:p>
        </w:tc>
        <w:tc>
          <w:tcPr>
            <w:tcW w:w="690" w:type="dxa"/>
          </w:tcPr>
          <w:p w14:paraId="05275A77" w14:textId="77777777" w:rsidR="009C1348" w:rsidRPr="000244A2" w:rsidRDefault="009C1348" w:rsidP="007C33D1">
            <w:pPr>
              <w:contextualSpacing/>
              <w:jc w:val="right"/>
              <w:rPr>
                <w:sz w:val="20"/>
                <w:szCs w:val="20"/>
              </w:rPr>
            </w:pPr>
            <w:r w:rsidRPr="000244A2">
              <w:rPr>
                <w:sz w:val="20"/>
                <w:szCs w:val="20"/>
              </w:rPr>
              <w:t>9</w:t>
            </w:r>
          </w:p>
        </w:tc>
        <w:tc>
          <w:tcPr>
            <w:tcW w:w="720" w:type="dxa"/>
          </w:tcPr>
          <w:p w14:paraId="51C64C17" w14:textId="77777777" w:rsidR="009C1348" w:rsidRPr="000244A2" w:rsidRDefault="009C1348" w:rsidP="007C33D1">
            <w:pPr>
              <w:contextualSpacing/>
              <w:jc w:val="right"/>
              <w:rPr>
                <w:sz w:val="20"/>
                <w:szCs w:val="20"/>
              </w:rPr>
            </w:pPr>
            <w:r w:rsidRPr="000244A2">
              <w:rPr>
                <w:sz w:val="20"/>
                <w:szCs w:val="20"/>
              </w:rPr>
              <w:t>.03</w:t>
            </w:r>
          </w:p>
        </w:tc>
      </w:tr>
      <w:tr w:rsidR="009C1348" w:rsidRPr="000244A2" w14:paraId="4117F7D7" w14:textId="77777777" w:rsidTr="007C33D1">
        <w:tc>
          <w:tcPr>
            <w:tcW w:w="2160" w:type="dxa"/>
          </w:tcPr>
          <w:p w14:paraId="29AB3C9F" w14:textId="77777777" w:rsidR="009C1348" w:rsidRPr="000244A2" w:rsidRDefault="009C1348" w:rsidP="007C33D1">
            <w:pPr>
              <w:contextualSpacing/>
              <w:rPr>
                <w:sz w:val="20"/>
                <w:szCs w:val="20"/>
              </w:rPr>
            </w:pPr>
            <w:r w:rsidRPr="000244A2">
              <w:rPr>
                <w:sz w:val="20"/>
                <w:szCs w:val="20"/>
              </w:rPr>
              <w:t>Emotional Engagement</w:t>
            </w:r>
          </w:p>
        </w:tc>
        <w:tc>
          <w:tcPr>
            <w:tcW w:w="864" w:type="dxa"/>
          </w:tcPr>
          <w:p w14:paraId="2941782E" w14:textId="77777777" w:rsidR="009C1348" w:rsidRPr="000244A2" w:rsidRDefault="009C1348" w:rsidP="007C33D1">
            <w:pPr>
              <w:contextualSpacing/>
              <w:jc w:val="right"/>
              <w:rPr>
                <w:sz w:val="20"/>
                <w:szCs w:val="20"/>
              </w:rPr>
            </w:pPr>
          </w:p>
        </w:tc>
        <w:tc>
          <w:tcPr>
            <w:tcW w:w="864" w:type="dxa"/>
          </w:tcPr>
          <w:p w14:paraId="4FAC3D13" w14:textId="77777777" w:rsidR="009C1348" w:rsidRPr="000244A2" w:rsidRDefault="009C1348" w:rsidP="007C33D1">
            <w:pPr>
              <w:contextualSpacing/>
              <w:jc w:val="right"/>
              <w:rPr>
                <w:sz w:val="20"/>
                <w:szCs w:val="20"/>
              </w:rPr>
            </w:pPr>
          </w:p>
        </w:tc>
        <w:tc>
          <w:tcPr>
            <w:tcW w:w="1008" w:type="dxa"/>
          </w:tcPr>
          <w:p w14:paraId="1DAFDCDE" w14:textId="77777777" w:rsidR="009C1348" w:rsidRPr="000244A2" w:rsidRDefault="009C1348" w:rsidP="007C33D1">
            <w:pPr>
              <w:contextualSpacing/>
              <w:jc w:val="right"/>
              <w:rPr>
                <w:sz w:val="20"/>
                <w:szCs w:val="20"/>
              </w:rPr>
            </w:pPr>
          </w:p>
        </w:tc>
        <w:tc>
          <w:tcPr>
            <w:tcW w:w="720" w:type="dxa"/>
          </w:tcPr>
          <w:p w14:paraId="7EB8F7C0" w14:textId="77777777" w:rsidR="009C1348" w:rsidRPr="000244A2" w:rsidRDefault="009C1348" w:rsidP="007C33D1">
            <w:pPr>
              <w:contextualSpacing/>
              <w:jc w:val="right"/>
              <w:rPr>
                <w:sz w:val="20"/>
                <w:szCs w:val="20"/>
              </w:rPr>
            </w:pPr>
          </w:p>
        </w:tc>
        <w:tc>
          <w:tcPr>
            <w:tcW w:w="864" w:type="dxa"/>
          </w:tcPr>
          <w:p w14:paraId="19058F6B" w14:textId="77777777" w:rsidR="009C1348" w:rsidRPr="000244A2" w:rsidRDefault="009C1348" w:rsidP="007C33D1">
            <w:pPr>
              <w:contextualSpacing/>
              <w:jc w:val="right"/>
              <w:rPr>
                <w:sz w:val="20"/>
                <w:szCs w:val="20"/>
              </w:rPr>
            </w:pPr>
          </w:p>
        </w:tc>
        <w:tc>
          <w:tcPr>
            <w:tcW w:w="1050" w:type="dxa"/>
          </w:tcPr>
          <w:p w14:paraId="055BA95B" w14:textId="77777777" w:rsidR="009C1348" w:rsidRPr="000244A2" w:rsidRDefault="009C1348" w:rsidP="007C33D1">
            <w:pPr>
              <w:contextualSpacing/>
              <w:jc w:val="right"/>
              <w:rPr>
                <w:sz w:val="20"/>
                <w:szCs w:val="20"/>
              </w:rPr>
            </w:pPr>
          </w:p>
        </w:tc>
        <w:tc>
          <w:tcPr>
            <w:tcW w:w="864" w:type="dxa"/>
          </w:tcPr>
          <w:p w14:paraId="287CC55A" w14:textId="77777777" w:rsidR="009C1348" w:rsidRPr="000244A2" w:rsidRDefault="009C1348" w:rsidP="007C33D1">
            <w:pPr>
              <w:contextualSpacing/>
              <w:jc w:val="right"/>
              <w:rPr>
                <w:sz w:val="20"/>
                <w:szCs w:val="20"/>
              </w:rPr>
            </w:pPr>
          </w:p>
        </w:tc>
        <w:tc>
          <w:tcPr>
            <w:tcW w:w="690" w:type="dxa"/>
          </w:tcPr>
          <w:p w14:paraId="55ABD780" w14:textId="77777777" w:rsidR="009C1348" w:rsidRPr="000244A2" w:rsidRDefault="009C1348" w:rsidP="007C33D1">
            <w:pPr>
              <w:contextualSpacing/>
              <w:jc w:val="right"/>
              <w:rPr>
                <w:sz w:val="20"/>
                <w:szCs w:val="20"/>
              </w:rPr>
            </w:pPr>
          </w:p>
        </w:tc>
        <w:tc>
          <w:tcPr>
            <w:tcW w:w="720" w:type="dxa"/>
          </w:tcPr>
          <w:p w14:paraId="3C77201E" w14:textId="77777777" w:rsidR="009C1348" w:rsidRPr="000244A2" w:rsidRDefault="009C1348" w:rsidP="007C33D1">
            <w:pPr>
              <w:contextualSpacing/>
              <w:jc w:val="right"/>
              <w:rPr>
                <w:sz w:val="20"/>
                <w:szCs w:val="20"/>
              </w:rPr>
            </w:pPr>
          </w:p>
        </w:tc>
      </w:tr>
      <w:tr w:rsidR="009C1348" w:rsidRPr="000244A2" w14:paraId="16E32DDD" w14:textId="77777777" w:rsidTr="007C33D1">
        <w:tc>
          <w:tcPr>
            <w:tcW w:w="2160" w:type="dxa"/>
          </w:tcPr>
          <w:p w14:paraId="4F8BBDE2"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3F006B95" w14:textId="77777777" w:rsidR="009C1348" w:rsidRPr="000244A2" w:rsidRDefault="009C1348" w:rsidP="007C33D1">
            <w:pPr>
              <w:contextualSpacing/>
              <w:jc w:val="right"/>
              <w:rPr>
                <w:sz w:val="20"/>
                <w:szCs w:val="20"/>
              </w:rPr>
            </w:pPr>
            <w:r w:rsidRPr="000244A2">
              <w:rPr>
                <w:sz w:val="20"/>
                <w:szCs w:val="20"/>
              </w:rPr>
              <w:t>25412</w:t>
            </w:r>
          </w:p>
        </w:tc>
        <w:tc>
          <w:tcPr>
            <w:tcW w:w="864" w:type="dxa"/>
          </w:tcPr>
          <w:p w14:paraId="0E2BFCDD" w14:textId="77777777" w:rsidR="009C1348" w:rsidRPr="000244A2" w:rsidRDefault="009C1348" w:rsidP="007C33D1">
            <w:pPr>
              <w:contextualSpacing/>
              <w:jc w:val="right"/>
              <w:rPr>
                <w:sz w:val="20"/>
                <w:szCs w:val="20"/>
              </w:rPr>
            </w:pPr>
            <w:r w:rsidRPr="000244A2">
              <w:rPr>
                <w:sz w:val="20"/>
                <w:szCs w:val="20"/>
              </w:rPr>
              <w:t>25925</w:t>
            </w:r>
          </w:p>
        </w:tc>
        <w:tc>
          <w:tcPr>
            <w:tcW w:w="1008" w:type="dxa"/>
          </w:tcPr>
          <w:p w14:paraId="48905392" w14:textId="77777777" w:rsidR="009C1348" w:rsidRPr="000244A2" w:rsidRDefault="009C1348" w:rsidP="007C33D1">
            <w:pPr>
              <w:contextualSpacing/>
              <w:jc w:val="right"/>
              <w:rPr>
                <w:sz w:val="20"/>
                <w:szCs w:val="20"/>
              </w:rPr>
            </w:pPr>
            <w:r w:rsidRPr="000244A2">
              <w:rPr>
                <w:sz w:val="20"/>
                <w:szCs w:val="20"/>
              </w:rPr>
              <w:t>505.07</w:t>
            </w:r>
          </w:p>
        </w:tc>
        <w:tc>
          <w:tcPr>
            <w:tcW w:w="720" w:type="dxa"/>
          </w:tcPr>
          <w:p w14:paraId="63E2E519" w14:textId="77777777" w:rsidR="009C1348" w:rsidRPr="000244A2" w:rsidRDefault="009C1348" w:rsidP="007C33D1">
            <w:pPr>
              <w:contextualSpacing/>
              <w:jc w:val="right"/>
              <w:rPr>
                <w:sz w:val="20"/>
                <w:szCs w:val="20"/>
              </w:rPr>
            </w:pPr>
            <w:r w:rsidRPr="000244A2">
              <w:rPr>
                <w:sz w:val="20"/>
                <w:szCs w:val="20"/>
              </w:rPr>
              <w:t>254</w:t>
            </w:r>
          </w:p>
        </w:tc>
        <w:tc>
          <w:tcPr>
            <w:tcW w:w="864" w:type="dxa"/>
          </w:tcPr>
          <w:p w14:paraId="127BE0DA"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356DCCD5" w14:textId="77777777" w:rsidR="009C1348" w:rsidRPr="000244A2" w:rsidRDefault="009C1348" w:rsidP="007C33D1">
            <w:pPr>
              <w:contextualSpacing/>
              <w:jc w:val="right"/>
              <w:rPr>
                <w:sz w:val="20"/>
                <w:szCs w:val="20"/>
              </w:rPr>
            </w:pPr>
          </w:p>
        </w:tc>
        <w:tc>
          <w:tcPr>
            <w:tcW w:w="864" w:type="dxa"/>
          </w:tcPr>
          <w:p w14:paraId="5057E5B7" w14:textId="77777777" w:rsidR="009C1348" w:rsidRPr="000244A2" w:rsidRDefault="009C1348" w:rsidP="007C33D1">
            <w:pPr>
              <w:contextualSpacing/>
              <w:jc w:val="right"/>
              <w:rPr>
                <w:sz w:val="20"/>
                <w:szCs w:val="20"/>
              </w:rPr>
            </w:pPr>
          </w:p>
        </w:tc>
        <w:tc>
          <w:tcPr>
            <w:tcW w:w="690" w:type="dxa"/>
          </w:tcPr>
          <w:p w14:paraId="57146B41" w14:textId="77777777" w:rsidR="009C1348" w:rsidRPr="000244A2" w:rsidRDefault="009C1348" w:rsidP="007C33D1">
            <w:pPr>
              <w:contextualSpacing/>
              <w:jc w:val="right"/>
              <w:rPr>
                <w:sz w:val="20"/>
                <w:szCs w:val="20"/>
              </w:rPr>
            </w:pPr>
          </w:p>
        </w:tc>
        <w:tc>
          <w:tcPr>
            <w:tcW w:w="720" w:type="dxa"/>
          </w:tcPr>
          <w:p w14:paraId="45638B48" w14:textId="77777777" w:rsidR="009C1348" w:rsidRPr="000244A2" w:rsidRDefault="009C1348" w:rsidP="007C33D1">
            <w:pPr>
              <w:contextualSpacing/>
              <w:jc w:val="right"/>
              <w:rPr>
                <w:sz w:val="20"/>
                <w:szCs w:val="20"/>
              </w:rPr>
            </w:pPr>
          </w:p>
        </w:tc>
      </w:tr>
      <w:tr w:rsidR="009C1348" w:rsidRPr="000244A2" w14:paraId="00852E37" w14:textId="77777777" w:rsidTr="007C33D1">
        <w:tc>
          <w:tcPr>
            <w:tcW w:w="2160" w:type="dxa"/>
          </w:tcPr>
          <w:p w14:paraId="24632F8F"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0C24443D" w14:textId="77777777" w:rsidR="009C1348" w:rsidRPr="000244A2" w:rsidRDefault="009C1348" w:rsidP="007C33D1">
            <w:pPr>
              <w:contextualSpacing/>
              <w:jc w:val="right"/>
              <w:rPr>
                <w:sz w:val="20"/>
                <w:szCs w:val="20"/>
              </w:rPr>
            </w:pPr>
            <w:r w:rsidRPr="000244A2">
              <w:rPr>
                <w:sz w:val="20"/>
                <w:szCs w:val="20"/>
              </w:rPr>
              <w:t>25402</w:t>
            </w:r>
          </w:p>
        </w:tc>
        <w:tc>
          <w:tcPr>
            <w:tcW w:w="864" w:type="dxa"/>
          </w:tcPr>
          <w:p w14:paraId="665A8FFB" w14:textId="77777777" w:rsidR="009C1348" w:rsidRPr="000244A2" w:rsidRDefault="009C1348" w:rsidP="007C33D1">
            <w:pPr>
              <w:contextualSpacing/>
              <w:jc w:val="right"/>
              <w:rPr>
                <w:sz w:val="20"/>
                <w:szCs w:val="20"/>
              </w:rPr>
            </w:pPr>
            <w:r w:rsidRPr="000244A2">
              <w:rPr>
                <w:sz w:val="20"/>
                <w:szCs w:val="20"/>
              </w:rPr>
              <w:t>25861</w:t>
            </w:r>
          </w:p>
        </w:tc>
        <w:tc>
          <w:tcPr>
            <w:tcW w:w="1008" w:type="dxa"/>
          </w:tcPr>
          <w:p w14:paraId="3B527663" w14:textId="77777777" w:rsidR="009C1348" w:rsidRPr="000244A2" w:rsidRDefault="009C1348" w:rsidP="007C33D1">
            <w:pPr>
              <w:contextualSpacing/>
              <w:jc w:val="right"/>
              <w:rPr>
                <w:sz w:val="20"/>
                <w:szCs w:val="20"/>
              </w:rPr>
            </w:pPr>
            <w:r w:rsidRPr="000244A2">
              <w:rPr>
                <w:sz w:val="20"/>
                <w:szCs w:val="20"/>
              </w:rPr>
              <w:t>517.91</w:t>
            </w:r>
          </w:p>
        </w:tc>
        <w:tc>
          <w:tcPr>
            <w:tcW w:w="720" w:type="dxa"/>
          </w:tcPr>
          <w:p w14:paraId="65948483" w14:textId="77777777" w:rsidR="009C1348" w:rsidRPr="000244A2" w:rsidRDefault="009C1348" w:rsidP="007C33D1">
            <w:pPr>
              <w:contextualSpacing/>
              <w:jc w:val="right"/>
              <w:rPr>
                <w:sz w:val="20"/>
                <w:szCs w:val="20"/>
              </w:rPr>
            </w:pPr>
            <w:r w:rsidRPr="000244A2">
              <w:rPr>
                <w:sz w:val="20"/>
                <w:szCs w:val="20"/>
              </w:rPr>
              <w:t>266</w:t>
            </w:r>
          </w:p>
        </w:tc>
        <w:tc>
          <w:tcPr>
            <w:tcW w:w="864" w:type="dxa"/>
          </w:tcPr>
          <w:p w14:paraId="0DAC798C"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2CBFAF2D" w14:textId="77777777" w:rsidR="009C1348" w:rsidRPr="000244A2" w:rsidRDefault="009C1348" w:rsidP="007C33D1">
            <w:pPr>
              <w:contextualSpacing/>
              <w:jc w:val="right"/>
              <w:rPr>
                <w:sz w:val="20"/>
                <w:szCs w:val="20"/>
              </w:rPr>
            </w:pPr>
            <w:r w:rsidRPr="000244A2">
              <w:rPr>
                <w:sz w:val="20"/>
                <w:szCs w:val="20"/>
              </w:rPr>
              <w:t>1.08</w:t>
            </w:r>
          </w:p>
        </w:tc>
        <w:tc>
          <w:tcPr>
            <w:tcW w:w="864" w:type="dxa"/>
          </w:tcPr>
          <w:p w14:paraId="50B0177B" w14:textId="77777777" w:rsidR="009C1348" w:rsidRPr="000244A2" w:rsidRDefault="009C1348" w:rsidP="007C33D1">
            <w:pPr>
              <w:contextualSpacing/>
              <w:jc w:val="right"/>
              <w:rPr>
                <w:sz w:val="20"/>
                <w:szCs w:val="20"/>
              </w:rPr>
            </w:pPr>
            <w:r w:rsidRPr="000244A2">
              <w:rPr>
                <w:sz w:val="20"/>
                <w:szCs w:val="20"/>
              </w:rPr>
              <w:t>12.84</w:t>
            </w:r>
          </w:p>
        </w:tc>
        <w:tc>
          <w:tcPr>
            <w:tcW w:w="690" w:type="dxa"/>
          </w:tcPr>
          <w:p w14:paraId="0E81A420"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1E821C52" w14:textId="77777777" w:rsidR="009C1348" w:rsidRPr="000244A2" w:rsidRDefault="009C1348" w:rsidP="007C33D1">
            <w:pPr>
              <w:contextualSpacing/>
              <w:jc w:val="right"/>
              <w:rPr>
                <w:sz w:val="20"/>
                <w:szCs w:val="20"/>
              </w:rPr>
            </w:pPr>
            <w:r w:rsidRPr="000244A2">
              <w:rPr>
                <w:sz w:val="20"/>
                <w:szCs w:val="20"/>
              </w:rPr>
              <w:t>.38</w:t>
            </w:r>
          </w:p>
        </w:tc>
      </w:tr>
      <w:tr w:rsidR="009C1348" w:rsidRPr="000244A2" w14:paraId="46E8127F" w14:textId="77777777" w:rsidTr="007C33D1">
        <w:tc>
          <w:tcPr>
            <w:tcW w:w="2160" w:type="dxa"/>
          </w:tcPr>
          <w:p w14:paraId="104A9ED8"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19BC740D" w14:textId="77777777" w:rsidR="009C1348" w:rsidRPr="000244A2" w:rsidRDefault="009C1348" w:rsidP="007C33D1">
            <w:pPr>
              <w:contextualSpacing/>
              <w:jc w:val="right"/>
              <w:rPr>
                <w:sz w:val="20"/>
                <w:szCs w:val="20"/>
              </w:rPr>
            </w:pPr>
            <w:r w:rsidRPr="000244A2">
              <w:rPr>
                <w:sz w:val="20"/>
                <w:szCs w:val="20"/>
              </w:rPr>
              <w:t>25401</w:t>
            </w:r>
          </w:p>
        </w:tc>
        <w:tc>
          <w:tcPr>
            <w:tcW w:w="864" w:type="dxa"/>
          </w:tcPr>
          <w:p w14:paraId="6DBCE2CF" w14:textId="77777777" w:rsidR="009C1348" w:rsidRPr="000244A2" w:rsidRDefault="009C1348" w:rsidP="007C33D1">
            <w:pPr>
              <w:contextualSpacing/>
              <w:jc w:val="right"/>
              <w:rPr>
                <w:sz w:val="20"/>
                <w:szCs w:val="20"/>
              </w:rPr>
            </w:pPr>
            <w:r w:rsidRPr="000244A2">
              <w:rPr>
                <w:sz w:val="20"/>
                <w:szCs w:val="20"/>
              </w:rPr>
              <w:t>25788</w:t>
            </w:r>
          </w:p>
        </w:tc>
        <w:tc>
          <w:tcPr>
            <w:tcW w:w="1008" w:type="dxa"/>
          </w:tcPr>
          <w:p w14:paraId="02561DB8" w14:textId="77777777" w:rsidR="009C1348" w:rsidRPr="000244A2" w:rsidRDefault="009C1348" w:rsidP="007C33D1">
            <w:pPr>
              <w:contextualSpacing/>
              <w:jc w:val="right"/>
              <w:rPr>
                <w:sz w:val="20"/>
                <w:szCs w:val="20"/>
              </w:rPr>
            </w:pPr>
            <w:r w:rsidRPr="000244A2">
              <w:rPr>
                <w:sz w:val="20"/>
                <w:szCs w:val="20"/>
              </w:rPr>
              <w:t>548.59</w:t>
            </w:r>
          </w:p>
        </w:tc>
        <w:tc>
          <w:tcPr>
            <w:tcW w:w="720" w:type="dxa"/>
          </w:tcPr>
          <w:p w14:paraId="3CBED71D" w14:textId="77777777" w:rsidR="009C1348" w:rsidRPr="000244A2" w:rsidRDefault="009C1348" w:rsidP="007C33D1">
            <w:pPr>
              <w:contextualSpacing/>
              <w:jc w:val="right"/>
              <w:rPr>
                <w:sz w:val="20"/>
                <w:szCs w:val="20"/>
              </w:rPr>
            </w:pPr>
            <w:r w:rsidRPr="000244A2">
              <w:rPr>
                <w:sz w:val="20"/>
                <w:szCs w:val="20"/>
              </w:rPr>
              <w:t>282</w:t>
            </w:r>
          </w:p>
        </w:tc>
        <w:tc>
          <w:tcPr>
            <w:tcW w:w="864" w:type="dxa"/>
          </w:tcPr>
          <w:p w14:paraId="004F4104"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7B7DF9E3" w14:textId="77777777" w:rsidR="009C1348" w:rsidRPr="000244A2" w:rsidRDefault="009C1348" w:rsidP="007C33D1">
            <w:pPr>
              <w:contextualSpacing/>
              <w:jc w:val="right"/>
              <w:rPr>
                <w:sz w:val="20"/>
                <w:szCs w:val="20"/>
              </w:rPr>
            </w:pPr>
            <w:r w:rsidRPr="000244A2">
              <w:rPr>
                <w:sz w:val="20"/>
                <w:szCs w:val="20"/>
              </w:rPr>
              <w:t>0.90</w:t>
            </w:r>
          </w:p>
        </w:tc>
        <w:tc>
          <w:tcPr>
            <w:tcW w:w="864" w:type="dxa"/>
          </w:tcPr>
          <w:p w14:paraId="2AE86597" w14:textId="77777777" w:rsidR="009C1348" w:rsidRPr="000244A2" w:rsidRDefault="009C1348" w:rsidP="007C33D1">
            <w:pPr>
              <w:contextualSpacing/>
              <w:jc w:val="right"/>
              <w:rPr>
                <w:sz w:val="20"/>
                <w:szCs w:val="20"/>
              </w:rPr>
            </w:pPr>
            <w:r w:rsidRPr="000244A2">
              <w:rPr>
                <w:sz w:val="20"/>
                <w:szCs w:val="20"/>
              </w:rPr>
              <w:t>30.59</w:t>
            </w:r>
          </w:p>
        </w:tc>
        <w:tc>
          <w:tcPr>
            <w:tcW w:w="690" w:type="dxa"/>
          </w:tcPr>
          <w:p w14:paraId="308E17EA" w14:textId="77777777" w:rsidR="009C1348" w:rsidRPr="000244A2" w:rsidRDefault="009C1348" w:rsidP="007C33D1">
            <w:pPr>
              <w:contextualSpacing/>
              <w:jc w:val="right"/>
              <w:rPr>
                <w:sz w:val="20"/>
                <w:szCs w:val="20"/>
              </w:rPr>
            </w:pPr>
            <w:r w:rsidRPr="000244A2">
              <w:rPr>
                <w:sz w:val="20"/>
                <w:szCs w:val="20"/>
              </w:rPr>
              <w:t>16</w:t>
            </w:r>
          </w:p>
        </w:tc>
        <w:tc>
          <w:tcPr>
            <w:tcW w:w="720" w:type="dxa"/>
          </w:tcPr>
          <w:p w14:paraId="56383F7A"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70B8E35E" w14:textId="77777777" w:rsidTr="007C33D1">
        <w:tc>
          <w:tcPr>
            <w:tcW w:w="2160" w:type="dxa"/>
          </w:tcPr>
          <w:p w14:paraId="501A708C"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215C7F9B" w14:textId="77777777" w:rsidR="009C1348" w:rsidRPr="000244A2" w:rsidRDefault="009C1348" w:rsidP="007C33D1">
            <w:pPr>
              <w:contextualSpacing/>
              <w:jc w:val="right"/>
              <w:rPr>
                <w:sz w:val="20"/>
                <w:szCs w:val="20"/>
              </w:rPr>
            </w:pPr>
            <w:r w:rsidRPr="000244A2">
              <w:rPr>
                <w:sz w:val="20"/>
                <w:szCs w:val="20"/>
              </w:rPr>
              <w:t>25399</w:t>
            </w:r>
          </w:p>
        </w:tc>
        <w:tc>
          <w:tcPr>
            <w:tcW w:w="864" w:type="dxa"/>
          </w:tcPr>
          <w:p w14:paraId="7498217E" w14:textId="77777777" w:rsidR="009C1348" w:rsidRPr="000244A2" w:rsidRDefault="009C1348" w:rsidP="007C33D1">
            <w:pPr>
              <w:contextualSpacing/>
              <w:jc w:val="right"/>
              <w:rPr>
                <w:sz w:val="20"/>
                <w:szCs w:val="20"/>
              </w:rPr>
            </w:pPr>
            <w:r w:rsidRPr="000244A2">
              <w:rPr>
                <w:sz w:val="20"/>
                <w:szCs w:val="20"/>
              </w:rPr>
              <w:t>25800</w:t>
            </w:r>
          </w:p>
        </w:tc>
        <w:tc>
          <w:tcPr>
            <w:tcW w:w="1008" w:type="dxa"/>
          </w:tcPr>
          <w:p w14:paraId="0B49C3DB" w14:textId="77777777" w:rsidR="009C1348" w:rsidRPr="000244A2" w:rsidRDefault="009C1348" w:rsidP="007C33D1">
            <w:pPr>
              <w:contextualSpacing/>
              <w:jc w:val="right"/>
              <w:rPr>
                <w:sz w:val="20"/>
                <w:szCs w:val="20"/>
              </w:rPr>
            </w:pPr>
            <w:r w:rsidRPr="000244A2">
              <w:rPr>
                <w:sz w:val="20"/>
                <w:szCs w:val="20"/>
              </w:rPr>
              <w:t>540.78</w:t>
            </w:r>
          </w:p>
        </w:tc>
        <w:tc>
          <w:tcPr>
            <w:tcW w:w="720" w:type="dxa"/>
          </w:tcPr>
          <w:p w14:paraId="27EB5D63" w14:textId="77777777" w:rsidR="009C1348" w:rsidRPr="000244A2" w:rsidRDefault="009C1348" w:rsidP="007C33D1">
            <w:pPr>
              <w:contextualSpacing/>
              <w:jc w:val="right"/>
              <w:rPr>
                <w:sz w:val="20"/>
                <w:szCs w:val="20"/>
              </w:rPr>
            </w:pPr>
            <w:r w:rsidRPr="000244A2">
              <w:rPr>
                <w:sz w:val="20"/>
                <w:szCs w:val="20"/>
              </w:rPr>
              <w:t>279</w:t>
            </w:r>
          </w:p>
        </w:tc>
        <w:tc>
          <w:tcPr>
            <w:tcW w:w="864" w:type="dxa"/>
          </w:tcPr>
          <w:p w14:paraId="0B6A549E"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093CE6FA" w14:textId="77777777" w:rsidR="009C1348" w:rsidRPr="000244A2" w:rsidRDefault="009C1348" w:rsidP="007C33D1">
            <w:pPr>
              <w:contextualSpacing/>
              <w:jc w:val="right"/>
              <w:rPr>
                <w:sz w:val="20"/>
                <w:szCs w:val="20"/>
              </w:rPr>
            </w:pPr>
            <w:r w:rsidRPr="000244A2">
              <w:rPr>
                <w:sz w:val="20"/>
                <w:szCs w:val="20"/>
              </w:rPr>
              <w:t>0.87</w:t>
            </w:r>
          </w:p>
        </w:tc>
        <w:tc>
          <w:tcPr>
            <w:tcW w:w="864" w:type="dxa"/>
          </w:tcPr>
          <w:p w14:paraId="0075B36E" w14:textId="77777777" w:rsidR="009C1348" w:rsidRPr="000244A2" w:rsidRDefault="009C1348" w:rsidP="007C33D1">
            <w:pPr>
              <w:contextualSpacing/>
              <w:jc w:val="right"/>
              <w:rPr>
                <w:sz w:val="20"/>
                <w:szCs w:val="20"/>
              </w:rPr>
            </w:pPr>
            <w:r w:rsidRPr="000244A2">
              <w:rPr>
                <w:sz w:val="20"/>
                <w:szCs w:val="20"/>
              </w:rPr>
              <w:t>22.29</w:t>
            </w:r>
          </w:p>
        </w:tc>
        <w:tc>
          <w:tcPr>
            <w:tcW w:w="690" w:type="dxa"/>
          </w:tcPr>
          <w:p w14:paraId="3E7135B0" w14:textId="77777777" w:rsidR="009C1348" w:rsidRPr="000244A2" w:rsidRDefault="009C1348" w:rsidP="007C33D1">
            <w:pPr>
              <w:contextualSpacing/>
              <w:jc w:val="right"/>
              <w:rPr>
                <w:sz w:val="20"/>
                <w:szCs w:val="20"/>
              </w:rPr>
            </w:pPr>
            <w:r w:rsidRPr="000244A2">
              <w:rPr>
                <w:sz w:val="20"/>
                <w:szCs w:val="20"/>
              </w:rPr>
              <w:t>13</w:t>
            </w:r>
          </w:p>
        </w:tc>
        <w:tc>
          <w:tcPr>
            <w:tcW w:w="720" w:type="dxa"/>
          </w:tcPr>
          <w:p w14:paraId="182579A8" w14:textId="77777777" w:rsidR="009C1348" w:rsidRPr="000244A2" w:rsidRDefault="009C1348" w:rsidP="007C33D1">
            <w:pPr>
              <w:contextualSpacing/>
              <w:jc w:val="right"/>
              <w:rPr>
                <w:sz w:val="20"/>
                <w:szCs w:val="20"/>
              </w:rPr>
            </w:pPr>
            <w:r w:rsidRPr="000244A2">
              <w:rPr>
                <w:sz w:val="20"/>
                <w:szCs w:val="20"/>
              </w:rPr>
              <w:t>&gt;.05</w:t>
            </w:r>
          </w:p>
        </w:tc>
      </w:tr>
      <w:tr w:rsidR="009C1348" w:rsidRPr="000244A2" w14:paraId="0D6CEB1C" w14:textId="77777777" w:rsidTr="007C33D1">
        <w:tc>
          <w:tcPr>
            <w:tcW w:w="2160" w:type="dxa"/>
          </w:tcPr>
          <w:p w14:paraId="7FF775F8"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5375AFCA" w14:textId="77777777" w:rsidR="009C1348" w:rsidRPr="000244A2" w:rsidRDefault="009C1348" w:rsidP="007C33D1">
            <w:pPr>
              <w:contextualSpacing/>
              <w:jc w:val="right"/>
              <w:rPr>
                <w:sz w:val="20"/>
                <w:szCs w:val="20"/>
              </w:rPr>
            </w:pPr>
            <w:r w:rsidRPr="000244A2">
              <w:rPr>
                <w:sz w:val="20"/>
                <w:szCs w:val="20"/>
              </w:rPr>
              <w:t>25394</w:t>
            </w:r>
          </w:p>
        </w:tc>
        <w:tc>
          <w:tcPr>
            <w:tcW w:w="864" w:type="dxa"/>
          </w:tcPr>
          <w:p w14:paraId="64E5CC98" w14:textId="77777777" w:rsidR="009C1348" w:rsidRPr="000244A2" w:rsidRDefault="009C1348" w:rsidP="007C33D1">
            <w:pPr>
              <w:contextualSpacing/>
              <w:jc w:val="right"/>
              <w:rPr>
                <w:sz w:val="20"/>
                <w:szCs w:val="20"/>
              </w:rPr>
            </w:pPr>
            <w:r w:rsidRPr="000244A2">
              <w:rPr>
                <w:sz w:val="20"/>
                <w:szCs w:val="20"/>
              </w:rPr>
              <w:t>25763</w:t>
            </w:r>
          </w:p>
        </w:tc>
        <w:tc>
          <w:tcPr>
            <w:tcW w:w="1008" w:type="dxa"/>
          </w:tcPr>
          <w:p w14:paraId="5EE6D8DB" w14:textId="77777777" w:rsidR="009C1348" w:rsidRPr="000244A2" w:rsidRDefault="009C1348" w:rsidP="007C33D1">
            <w:pPr>
              <w:contextualSpacing/>
              <w:jc w:val="right"/>
              <w:rPr>
                <w:sz w:val="20"/>
                <w:szCs w:val="20"/>
              </w:rPr>
            </w:pPr>
            <w:r w:rsidRPr="000244A2">
              <w:rPr>
                <w:sz w:val="20"/>
                <w:szCs w:val="20"/>
              </w:rPr>
              <w:t>549.86</w:t>
            </w:r>
          </w:p>
        </w:tc>
        <w:tc>
          <w:tcPr>
            <w:tcW w:w="720" w:type="dxa"/>
          </w:tcPr>
          <w:p w14:paraId="591A2A24" w14:textId="77777777" w:rsidR="009C1348" w:rsidRPr="000244A2" w:rsidRDefault="009C1348" w:rsidP="007C33D1">
            <w:pPr>
              <w:contextualSpacing/>
              <w:jc w:val="right"/>
              <w:rPr>
                <w:sz w:val="20"/>
                <w:szCs w:val="20"/>
              </w:rPr>
            </w:pPr>
            <w:r w:rsidRPr="000244A2">
              <w:rPr>
                <w:sz w:val="20"/>
                <w:szCs w:val="20"/>
              </w:rPr>
              <w:t>286</w:t>
            </w:r>
          </w:p>
        </w:tc>
        <w:tc>
          <w:tcPr>
            <w:tcW w:w="864" w:type="dxa"/>
          </w:tcPr>
          <w:p w14:paraId="5BCF8616"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4357E01F" w14:textId="77777777" w:rsidR="009C1348" w:rsidRPr="000244A2" w:rsidRDefault="009C1348" w:rsidP="007C33D1">
            <w:pPr>
              <w:contextualSpacing/>
              <w:jc w:val="right"/>
              <w:rPr>
                <w:sz w:val="20"/>
                <w:szCs w:val="20"/>
              </w:rPr>
            </w:pPr>
            <w:r w:rsidRPr="000244A2">
              <w:rPr>
                <w:sz w:val="20"/>
                <w:szCs w:val="20"/>
              </w:rPr>
              <w:t>1.07</w:t>
            </w:r>
          </w:p>
        </w:tc>
        <w:tc>
          <w:tcPr>
            <w:tcW w:w="864" w:type="dxa"/>
          </w:tcPr>
          <w:p w14:paraId="1D3DCED8" w14:textId="77777777" w:rsidR="009C1348" w:rsidRPr="000244A2" w:rsidRDefault="009C1348" w:rsidP="007C33D1">
            <w:pPr>
              <w:contextualSpacing/>
              <w:jc w:val="right"/>
              <w:rPr>
                <w:sz w:val="20"/>
                <w:szCs w:val="20"/>
              </w:rPr>
            </w:pPr>
            <w:r w:rsidRPr="000244A2">
              <w:rPr>
                <w:sz w:val="20"/>
                <w:szCs w:val="20"/>
              </w:rPr>
              <w:t>9.08</w:t>
            </w:r>
          </w:p>
        </w:tc>
        <w:tc>
          <w:tcPr>
            <w:tcW w:w="690" w:type="dxa"/>
          </w:tcPr>
          <w:p w14:paraId="6734F62E"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75D52803" w14:textId="77777777" w:rsidR="009C1348" w:rsidRPr="000244A2" w:rsidRDefault="009C1348" w:rsidP="007C33D1">
            <w:pPr>
              <w:contextualSpacing/>
              <w:jc w:val="right"/>
              <w:rPr>
                <w:sz w:val="20"/>
                <w:szCs w:val="20"/>
              </w:rPr>
            </w:pPr>
            <w:r w:rsidRPr="000244A2">
              <w:rPr>
                <w:sz w:val="20"/>
                <w:szCs w:val="20"/>
              </w:rPr>
              <w:t>.25</w:t>
            </w:r>
          </w:p>
        </w:tc>
      </w:tr>
      <w:tr w:rsidR="009C1348" w:rsidRPr="000244A2" w14:paraId="67FA0592" w14:textId="77777777" w:rsidTr="007C33D1">
        <w:tc>
          <w:tcPr>
            <w:tcW w:w="2160" w:type="dxa"/>
          </w:tcPr>
          <w:p w14:paraId="268459EE" w14:textId="77777777" w:rsidR="009C1348" w:rsidRPr="000244A2" w:rsidRDefault="009C1348" w:rsidP="007C33D1">
            <w:pPr>
              <w:contextualSpacing/>
              <w:rPr>
                <w:sz w:val="20"/>
                <w:szCs w:val="20"/>
              </w:rPr>
            </w:pPr>
            <w:r w:rsidRPr="000244A2">
              <w:rPr>
                <w:sz w:val="20"/>
                <w:szCs w:val="20"/>
              </w:rPr>
              <w:t>Cognitive Engagement</w:t>
            </w:r>
          </w:p>
        </w:tc>
        <w:tc>
          <w:tcPr>
            <w:tcW w:w="864" w:type="dxa"/>
          </w:tcPr>
          <w:p w14:paraId="3E7AC140" w14:textId="77777777" w:rsidR="009C1348" w:rsidRPr="000244A2" w:rsidRDefault="009C1348" w:rsidP="007C33D1">
            <w:pPr>
              <w:contextualSpacing/>
              <w:jc w:val="right"/>
              <w:rPr>
                <w:sz w:val="20"/>
                <w:szCs w:val="20"/>
              </w:rPr>
            </w:pPr>
          </w:p>
        </w:tc>
        <w:tc>
          <w:tcPr>
            <w:tcW w:w="864" w:type="dxa"/>
          </w:tcPr>
          <w:p w14:paraId="06547A29" w14:textId="77777777" w:rsidR="009C1348" w:rsidRPr="000244A2" w:rsidRDefault="009C1348" w:rsidP="007C33D1">
            <w:pPr>
              <w:contextualSpacing/>
              <w:jc w:val="right"/>
              <w:rPr>
                <w:sz w:val="20"/>
                <w:szCs w:val="20"/>
              </w:rPr>
            </w:pPr>
          </w:p>
        </w:tc>
        <w:tc>
          <w:tcPr>
            <w:tcW w:w="1008" w:type="dxa"/>
          </w:tcPr>
          <w:p w14:paraId="71DF3C6D" w14:textId="77777777" w:rsidR="009C1348" w:rsidRPr="000244A2" w:rsidRDefault="009C1348" w:rsidP="007C33D1">
            <w:pPr>
              <w:contextualSpacing/>
              <w:jc w:val="right"/>
              <w:rPr>
                <w:sz w:val="20"/>
                <w:szCs w:val="20"/>
              </w:rPr>
            </w:pPr>
          </w:p>
        </w:tc>
        <w:tc>
          <w:tcPr>
            <w:tcW w:w="720" w:type="dxa"/>
          </w:tcPr>
          <w:p w14:paraId="1C1E1105" w14:textId="77777777" w:rsidR="009C1348" w:rsidRPr="000244A2" w:rsidRDefault="009C1348" w:rsidP="007C33D1">
            <w:pPr>
              <w:contextualSpacing/>
              <w:jc w:val="right"/>
              <w:rPr>
                <w:sz w:val="20"/>
                <w:szCs w:val="20"/>
              </w:rPr>
            </w:pPr>
          </w:p>
        </w:tc>
        <w:tc>
          <w:tcPr>
            <w:tcW w:w="864" w:type="dxa"/>
          </w:tcPr>
          <w:p w14:paraId="487FA430" w14:textId="77777777" w:rsidR="009C1348" w:rsidRPr="000244A2" w:rsidRDefault="009C1348" w:rsidP="007C33D1">
            <w:pPr>
              <w:contextualSpacing/>
              <w:jc w:val="right"/>
              <w:rPr>
                <w:sz w:val="20"/>
                <w:szCs w:val="20"/>
              </w:rPr>
            </w:pPr>
          </w:p>
        </w:tc>
        <w:tc>
          <w:tcPr>
            <w:tcW w:w="1050" w:type="dxa"/>
          </w:tcPr>
          <w:p w14:paraId="63CAA831" w14:textId="77777777" w:rsidR="009C1348" w:rsidRPr="000244A2" w:rsidRDefault="009C1348" w:rsidP="007C33D1">
            <w:pPr>
              <w:contextualSpacing/>
              <w:jc w:val="right"/>
              <w:rPr>
                <w:sz w:val="20"/>
                <w:szCs w:val="20"/>
              </w:rPr>
            </w:pPr>
          </w:p>
        </w:tc>
        <w:tc>
          <w:tcPr>
            <w:tcW w:w="864" w:type="dxa"/>
          </w:tcPr>
          <w:p w14:paraId="70A34913" w14:textId="77777777" w:rsidR="009C1348" w:rsidRPr="000244A2" w:rsidRDefault="009C1348" w:rsidP="007C33D1">
            <w:pPr>
              <w:contextualSpacing/>
              <w:jc w:val="right"/>
              <w:rPr>
                <w:sz w:val="20"/>
                <w:szCs w:val="20"/>
              </w:rPr>
            </w:pPr>
          </w:p>
        </w:tc>
        <w:tc>
          <w:tcPr>
            <w:tcW w:w="690" w:type="dxa"/>
          </w:tcPr>
          <w:p w14:paraId="43373F9C" w14:textId="77777777" w:rsidR="009C1348" w:rsidRPr="000244A2" w:rsidRDefault="009C1348" w:rsidP="007C33D1">
            <w:pPr>
              <w:contextualSpacing/>
              <w:jc w:val="right"/>
              <w:rPr>
                <w:sz w:val="20"/>
                <w:szCs w:val="20"/>
              </w:rPr>
            </w:pPr>
          </w:p>
        </w:tc>
        <w:tc>
          <w:tcPr>
            <w:tcW w:w="720" w:type="dxa"/>
          </w:tcPr>
          <w:p w14:paraId="3990181E" w14:textId="77777777" w:rsidR="009C1348" w:rsidRPr="000244A2" w:rsidRDefault="009C1348" w:rsidP="007C33D1">
            <w:pPr>
              <w:contextualSpacing/>
              <w:jc w:val="right"/>
              <w:rPr>
                <w:sz w:val="20"/>
                <w:szCs w:val="20"/>
              </w:rPr>
            </w:pPr>
          </w:p>
        </w:tc>
      </w:tr>
      <w:tr w:rsidR="009C1348" w:rsidRPr="000244A2" w14:paraId="1E767BFB" w14:textId="77777777" w:rsidTr="007C33D1">
        <w:tc>
          <w:tcPr>
            <w:tcW w:w="2160" w:type="dxa"/>
          </w:tcPr>
          <w:p w14:paraId="7DB4A799"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168E9890" w14:textId="77777777" w:rsidR="009C1348" w:rsidRPr="000244A2" w:rsidRDefault="009C1348" w:rsidP="007C33D1">
            <w:pPr>
              <w:contextualSpacing/>
              <w:jc w:val="right"/>
              <w:rPr>
                <w:sz w:val="20"/>
                <w:szCs w:val="20"/>
              </w:rPr>
            </w:pPr>
            <w:r w:rsidRPr="000244A2">
              <w:rPr>
                <w:sz w:val="20"/>
                <w:szCs w:val="20"/>
              </w:rPr>
              <w:t>23572</w:t>
            </w:r>
          </w:p>
        </w:tc>
        <w:tc>
          <w:tcPr>
            <w:tcW w:w="864" w:type="dxa"/>
          </w:tcPr>
          <w:p w14:paraId="777F8914" w14:textId="77777777" w:rsidR="009C1348" w:rsidRPr="000244A2" w:rsidRDefault="009C1348" w:rsidP="007C33D1">
            <w:pPr>
              <w:contextualSpacing/>
              <w:jc w:val="right"/>
              <w:rPr>
                <w:sz w:val="20"/>
                <w:szCs w:val="20"/>
              </w:rPr>
            </w:pPr>
            <w:r w:rsidRPr="000244A2">
              <w:rPr>
                <w:sz w:val="20"/>
                <w:szCs w:val="20"/>
              </w:rPr>
              <w:t>24032</w:t>
            </w:r>
          </w:p>
        </w:tc>
        <w:tc>
          <w:tcPr>
            <w:tcW w:w="1008" w:type="dxa"/>
          </w:tcPr>
          <w:p w14:paraId="72BAAA04" w14:textId="77777777" w:rsidR="009C1348" w:rsidRPr="000244A2" w:rsidRDefault="009C1348" w:rsidP="007C33D1">
            <w:pPr>
              <w:contextualSpacing/>
              <w:jc w:val="right"/>
              <w:rPr>
                <w:sz w:val="20"/>
                <w:szCs w:val="20"/>
              </w:rPr>
            </w:pPr>
            <w:r w:rsidRPr="000244A2">
              <w:rPr>
                <w:sz w:val="20"/>
                <w:szCs w:val="20"/>
              </w:rPr>
              <w:t>352.91</w:t>
            </w:r>
          </w:p>
        </w:tc>
        <w:tc>
          <w:tcPr>
            <w:tcW w:w="720" w:type="dxa"/>
          </w:tcPr>
          <w:p w14:paraId="7E194F10" w14:textId="77777777" w:rsidR="009C1348" w:rsidRPr="000244A2" w:rsidRDefault="009C1348" w:rsidP="007C33D1">
            <w:pPr>
              <w:contextualSpacing/>
              <w:jc w:val="right"/>
              <w:rPr>
                <w:sz w:val="20"/>
                <w:szCs w:val="20"/>
              </w:rPr>
            </w:pPr>
            <w:r w:rsidRPr="000244A2">
              <w:rPr>
                <w:sz w:val="20"/>
                <w:szCs w:val="20"/>
              </w:rPr>
              <w:t>192</w:t>
            </w:r>
          </w:p>
        </w:tc>
        <w:tc>
          <w:tcPr>
            <w:tcW w:w="864" w:type="dxa"/>
          </w:tcPr>
          <w:p w14:paraId="2BFB2382"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5C8DEE18" w14:textId="77777777" w:rsidR="009C1348" w:rsidRPr="000244A2" w:rsidRDefault="009C1348" w:rsidP="007C33D1">
            <w:pPr>
              <w:contextualSpacing/>
              <w:jc w:val="right"/>
              <w:rPr>
                <w:sz w:val="20"/>
                <w:szCs w:val="20"/>
              </w:rPr>
            </w:pPr>
          </w:p>
        </w:tc>
        <w:tc>
          <w:tcPr>
            <w:tcW w:w="864" w:type="dxa"/>
          </w:tcPr>
          <w:p w14:paraId="4BF3ED94" w14:textId="77777777" w:rsidR="009C1348" w:rsidRPr="000244A2" w:rsidRDefault="009C1348" w:rsidP="007C33D1">
            <w:pPr>
              <w:contextualSpacing/>
              <w:jc w:val="right"/>
              <w:rPr>
                <w:sz w:val="20"/>
                <w:szCs w:val="20"/>
              </w:rPr>
            </w:pPr>
          </w:p>
        </w:tc>
        <w:tc>
          <w:tcPr>
            <w:tcW w:w="690" w:type="dxa"/>
          </w:tcPr>
          <w:p w14:paraId="67EE1EF4" w14:textId="77777777" w:rsidR="009C1348" w:rsidRPr="000244A2" w:rsidRDefault="009C1348" w:rsidP="007C33D1">
            <w:pPr>
              <w:contextualSpacing/>
              <w:jc w:val="right"/>
              <w:rPr>
                <w:sz w:val="20"/>
                <w:szCs w:val="20"/>
              </w:rPr>
            </w:pPr>
          </w:p>
        </w:tc>
        <w:tc>
          <w:tcPr>
            <w:tcW w:w="720" w:type="dxa"/>
          </w:tcPr>
          <w:p w14:paraId="35266ED4" w14:textId="77777777" w:rsidR="009C1348" w:rsidRPr="000244A2" w:rsidRDefault="009C1348" w:rsidP="007C33D1">
            <w:pPr>
              <w:contextualSpacing/>
              <w:jc w:val="right"/>
              <w:rPr>
                <w:sz w:val="20"/>
                <w:szCs w:val="20"/>
              </w:rPr>
            </w:pPr>
          </w:p>
        </w:tc>
      </w:tr>
      <w:tr w:rsidR="009C1348" w:rsidRPr="000244A2" w14:paraId="1D4A72AC" w14:textId="77777777" w:rsidTr="007C33D1">
        <w:tc>
          <w:tcPr>
            <w:tcW w:w="2160" w:type="dxa"/>
          </w:tcPr>
          <w:p w14:paraId="427F122B"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1FE8C820" w14:textId="77777777" w:rsidR="009C1348" w:rsidRPr="000244A2" w:rsidRDefault="009C1348" w:rsidP="007C33D1">
            <w:pPr>
              <w:contextualSpacing/>
              <w:jc w:val="right"/>
              <w:rPr>
                <w:sz w:val="20"/>
                <w:szCs w:val="20"/>
              </w:rPr>
            </w:pPr>
            <w:r w:rsidRPr="000244A2">
              <w:rPr>
                <w:sz w:val="20"/>
                <w:szCs w:val="20"/>
              </w:rPr>
              <w:t>23564</w:t>
            </w:r>
          </w:p>
        </w:tc>
        <w:tc>
          <w:tcPr>
            <w:tcW w:w="864" w:type="dxa"/>
          </w:tcPr>
          <w:p w14:paraId="4052388F" w14:textId="77777777" w:rsidR="009C1348" w:rsidRPr="000244A2" w:rsidRDefault="009C1348" w:rsidP="007C33D1">
            <w:pPr>
              <w:contextualSpacing/>
              <w:jc w:val="right"/>
              <w:rPr>
                <w:sz w:val="20"/>
                <w:szCs w:val="20"/>
              </w:rPr>
            </w:pPr>
            <w:r w:rsidRPr="000244A2">
              <w:rPr>
                <w:sz w:val="20"/>
                <w:szCs w:val="20"/>
              </w:rPr>
              <w:t>23978</w:t>
            </w:r>
          </w:p>
        </w:tc>
        <w:tc>
          <w:tcPr>
            <w:tcW w:w="1008" w:type="dxa"/>
          </w:tcPr>
          <w:p w14:paraId="2D50A3FC" w14:textId="77777777" w:rsidR="009C1348" w:rsidRPr="000244A2" w:rsidRDefault="009C1348" w:rsidP="007C33D1">
            <w:pPr>
              <w:contextualSpacing/>
              <w:jc w:val="right"/>
              <w:rPr>
                <w:sz w:val="20"/>
                <w:szCs w:val="20"/>
              </w:rPr>
            </w:pPr>
            <w:r w:rsidRPr="000244A2">
              <w:rPr>
                <w:sz w:val="20"/>
                <w:szCs w:val="20"/>
              </w:rPr>
              <w:t>364.36</w:t>
            </w:r>
          </w:p>
        </w:tc>
        <w:tc>
          <w:tcPr>
            <w:tcW w:w="720" w:type="dxa"/>
          </w:tcPr>
          <w:p w14:paraId="09AFD2D1" w14:textId="77777777" w:rsidR="009C1348" w:rsidRPr="000244A2" w:rsidRDefault="009C1348" w:rsidP="007C33D1">
            <w:pPr>
              <w:contextualSpacing/>
              <w:jc w:val="right"/>
              <w:rPr>
                <w:sz w:val="20"/>
                <w:szCs w:val="20"/>
              </w:rPr>
            </w:pPr>
            <w:r w:rsidRPr="000244A2">
              <w:rPr>
                <w:sz w:val="20"/>
                <w:szCs w:val="20"/>
              </w:rPr>
              <w:t>202</w:t>
            </w:r>
          </w:p>
        </w:tc>
        <w:tc>
          <w:tcPr>
            <w:tcW w:w="864" w:type="dxa"/>
          </w:tcPr>
          <w:p w14:paraId="39374E5A"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19C5B5E7" w14:textId="77777777" w:rsidR="009C1348" w:rsidRPr="000244A2" w:rsidRDefault="009C1348" w:rsidP="007C33D1">
            <w:pPr>
              <w:contextualSpacing/>
              <w:jc w:val="right"/>
              <w:rPr>
                <w:sz w:val="20"/>
                <w:szCs w:val="20"/>
              </w:rPr>
            </w:pPr>
            <w:r w:rsidRPr="000244A2">
              <w:rPr>
                <w:sz w:val="20"/>
                <w:szCs w:val="20"/>
              </w:rPr>
              <w:t>1.07</w:t>
            </w:r>
          </w:p>
        </w:tc>
        <w:tc>
          <w:tcPr>
            <w:tcW w:w="864" w:type="dxa"/>
          </w:tcPr>
          <w:p w14:paraId="50E02546" w14:textId="77777777" w:rsidR="009C1348" w:rsidRPr="000244A2" w:rsidRDefault="009C1348" w:rsidP="007C33D1">
            <w:pPr>
              <w:contextualSpacing/>
              <w:jc w:val="right"/>
              <w:rPr>
                <w:sz w:val="20"/>
                <w:szCs w:val="20"/>
              </w:rPr>
            </w:pPr>
            <w:r w:rsidRPr="000244A2">
              <w:rPr>
                <w:sz w:val="20"/>
                <w:szCs w:val="20"/>
              </w:rPr>
              <w:t>11.45</w:t>
            </w:r>
          </w:p>
        </w:tc>
        <w:tc>
          <w:tcPr>
            <w:tcW w:w="690" w:type="dxa"/>
          </w:tcPr>
          <w:p w14:paraId="4202DDC6" w14:textId="77777777" w:rsidR="009C1348" w:rsidRPr="000244A2" w:rsidRDefault="009C1348" w:rsidP="007C33D1">
            <w:pPr>
              <w:contextualSpacing/>
              <w:jc w:val="right"/>
              <w:rPr>
                <w:sz w:val="20"/>
                <w:szCs w:val="20"/>
              </w:rPr>
            </w:pPr>
            <w:r w:rsidRPr="000244A2">
              <w:rPr>
                <w:sz w:val="20"/>
                <w:szCs w:val="20"/>
              </w:rPr>
              <w:t>10</w:t>
            </w:r>
          </w:p>
        </w:tc>
        <w:tc>
          <w:tcPr>
            <w:tcW w:w="720" w:type="dxa"/>
          </w:tcPr>
          <w:p w14:paraId="0302CBA0" w14:textId="77777777" w:rsidR="009C1348" w:rsidRPr="000244A2" w:rsidRDefault="009C1348" w:rsidP="007C33D1">
            <w:pPr>
              <w:contextualSpacing/>
              <w:jc w:val="right"/>
              <w:rPr>
                <w:sz w:val="20"/>
                <w:szCs w:val="20"/>
              </w:rPr>
            </w:pPr>
            <w:r w:rsidRPr="000244A2">
              <w:rPr>
                <w:sz w:val="20"/>
                <w:szCs w:val="20"/>
              </w:rPr>
              <w:t>.32</w:t>
            </w:r>
          </w:p>
        </w:tc>
      </w:tr>
      <w:tr w:rsidR="009C1348" w:rsidRPr="000244A2" w14:paraId="5C478455" w14:textId="77777777" w:rsidTr="007C33D1">
        <w:tc>
          <w:tcPr>
            <w:tcW w:w="2160" w:type="dxa"/>
          </w:tcPr>
          <w:p w14:paraId="4C1DF725"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349F1BF0" w14:textId="77777777" w:rsidR="009C1348" w:rsidRPr="000244A2" w:rsidRDefault="009C1348" w:rsidP="007C33D1">
            <w:pPr>
              <w:contextualSpacing/>
              <w:jc w:val="right"/>
              <w:rPr>
                <w:sz w:val="20"/>
                <w:szCs w:val="20"/>
              </w:rPr>
            </w:pPr>
            <w:r w:rsidRPr="000244A2">
              <w:rPr>
                <w:sz w:val="20"/>
                <w:szCs w:val="20"/>
              </w:rPr>
              <w:t>23558</w:t>
            </w:r>
          </w:p>
        </w:tc>
        <w:tc>
          <w:tcPr>
            <w:tcW w:w="864" w:type="dxa"/>
          </w:tcPr>
          <w:p w14:paraId="56FF8354" w14:textId="77777777" w:rsidR="009C1348" w:rsidRPr="000244A2" w:rsidRDefault="009C1348" w:rsidP="007C33D1">
            <w:pPr>
              <w:contextualSpacing/>
              <w:jc w:val="right"/>
              <w:rPr>
                <w:sz w:val="20"/>
                <w:szCs w:val="20"/>
              </w:rPr>
            </w:pPr>
            <w:r w:rsidRPr="000244A2">
              <w:rPr>
                <w:sz w:val="20"/>
                <w:szCs w:val="20"/>
              </w:rPr>
              <w:t>23909</w:t>
            </w:r>
          </w:p>
        </w:tc>
        <w:tc>
          <w:tcPr>
            <w:tcW w:w="1008" w:type="dxa"/>
          </w:tcPr>
          <w:p w14:paraId="235E0FC0" w14:textId="77777777" w:rsidR="009C1348" w:rsidRPr="000244A2" w:rsidRDefault="009C1348" w:rsidP="007C33D1">
            <w:pPr>
              <w:contextualSpacing/>
              <w:jc w:val="right"/>
              <w:rPr>
                <w:sz w:val="20"/>
                <w:szCs w:val="20"/>
              </w:rPr>
            </w:pPr>
            <w:r w:rsidRPr="000244A2">
              <w:rPr>
                <w:sz w:val="20"/>
                <w:szCs w:val="20"/>
              </w:rPr>
              <w:t>385.38</w:t>
            </w:r>
          </w:p>
        </w:tc>
        <w:tc>
          <w:tcPr>
            <w:tcW w:w="720" w:type="dxa"/>
          </w:tcPr>
          <w:p w14:paraId="6A8EF13E" w14:textId="77777777" w:rsidR="009C1348" w:rsidRPr="000244A2" w:rsidRDefault="009C1348" w:rsidP="007C33D1">
            <w:pPr>
              <w:contextualSpacing/>
              <w:jc w:val="right"/>
              <w:rPr>
                <w:sz w:val="20"/>
                <w:szCs w:val="20"/>
              </w:rPr>
            </w:pPr>
            <w:r w:rsidRPr="000244A2">
              <w:rPr>
                <w:sz w:val="20"/>
                <w:szCs w:val="20"/>
              </w:rPr>
              <w:t>216</w:t>
            </w:r>
          </w:p>
        </w:tc>
        <w:tc>
          <w:tcPr>
            <w:tcW w:w="864" w:type="dxa"/>
          </w:tcPr>
          <w:p w14:paraId="08C9D615"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42268F16" w14:textId="77777777" w:rsidR="009C1348" w:rsidRPr="000244A2" w:rsidRDefault="009C1348" w:rsidP="007C33D1">
            <w:pPr>
              <w:contextualSpacing/>
              <w:jc w:val="right"/>
              <w:rPr>
                <w:sz w:val="20"/>
                <w:szCs w:val="20"/>
              </w:rPr>
            </w:pPr>
            <w:r w:rsidRPr="000244A2">
              <w:rPr>
                <w:sz w:val="20"/>
                <w:szCs w:val="20"/>
              </w:rPr>
              <w:t>0.92</w:t>
            </w:r>
          </w:p>
        </w:tc>
        <w:tc>
          <w:tcPr>
            <w:tcW w:w="864" w:type="dxa"/>
          </w:tcPr>
          <w:p w14:paraId="5C4C2651" w14:textId="77777777" w:rsidR="009C1348" w:rsidRPr="000244A2" w:rsidRDefault="009C1348" w:rsidP="007C33D1">
            <w:pPr>
              <w:contextualSpacing/>
              <w:jc w:val="right"/>
              <w:rPr>
                <w:sz w:val="20"/>
                <w:szCs w:val="20"/>
              </w:rPr>
            </w:pPr>
            <w:r w:rsidRPr="000244A2">
              <w:rPr>
                <w:sz w:val="20"/>
                <w:szCs w:val="20"/>
              </w:rPr>
              <w:t>20.35</w:t>
            </w:r>
          </w:p>
        </w:tc>
        <w:tc>
          <w:tcPr>
            <w:tcW w:w="690" w:type="dxa"/>
          </w:tcPr>
          <w:p w14:paraId="7066DDC5" w14:textId="77777777" w:rsidR="009C1348" w:rsidRPr="000244A2" w:rsidRDefault="009C1348" w:rsidP="007C33D1">
            <w:pPr>
              <w:contextualSpacing/>
              <w:jc w:val="right"/>
              <w:rPr>
                <w:sz w:val="20"/>
                <w:szCs w:val="20"/>
              </w:rPr>
            </w:pPr>
            <w:r w:rsidRPr="000244A2">
              <w:rPr>
                <w:sz w:val="20"/>
                <w:szCs w:val="20"/>
              </w:rPr>
              <w:t>14</w:t>
            </w:r>
          </w:p>
        </w:tc>
        <w:tc>
          <w:tcPr>
            <w:tcW w:w="720" w:type="dxa"/>
          </w:tcPr>
          <w:p w14:paraId="3556C16F" w14:textId="77777777" w:rsidR="009C1348" w:rsidRPr="000244A2" w:rsidRDefault="009C1348" w:rsidP="007C33D1">
            <w:pPr>
              <w:contextualSpacing/>
              <w:jc w:val="right"/>
              <w:rPr>
                <w:sz w:val="20"/>
                <w:szCs w:val="20"/>
              </w:rPr>
            </w:pPr>
            <w:r w:rsidRPr="000244A2">
              <w:rPr>
                <w:sz w:val="20"/>
                <w:szCs w:val="20"/>
              </w:rPr>
              <w:t>.12</w:t>
            </w:r>
          </w:p>
        </w:tc>
      </w:tr>
      <w:tr w:rsidR="009C1348" w:rsidRPr="000244A2" w14:paraId="25570012" w14:textId="77777777" w:rsidTr="007C33D1">
        <w:tc>
          <w:tcPr>
            <w:tcW w:w="2160" w:type="dxa"/>
          </w:tcPr>
          <w:p w14:paraId="3EAC95E2"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7DFED33E" w14:textId="77777777" w:rsidR="009C1348" w:rsidRPr="000244A2" w:rsidRDefault="009C1348" w:rsidP="007C33D1">
            <w:pPr>
              <w:contextualSpacing/>
              <w:jc w:val="right"/>
              <w:rPr>
                <w:sz w:val="20"/>
                <w:szCs w:val="20"/>
              </w:rPr>
            </w:pPr>
            <w:r w:rsidRPr="000244A2">
              <w:rPr>
                <w:sz w:val="20"/>
                <w:szCs w:val="20"/>
              </w:rPr>
              <w:t>23567</w:t>
            </w:r>
          </w:p>
        </w:tc>
        <w:tc>
          <w:tcPr>
            <w:tcW w:w="864" w:type="dxa"/>
          </w:tcPr>
          <w:p w14:paraId="33FAF10D" w14:textId="77777777" w:rsidR="009C1348" w:rsidRPr="000244A2" w:rsidRDefault="009C1348" w:rsidP="007C33D1">
            <w:pPr>
              <w:contextualSpacing/>
              <w:jc w:val="right"/>
              <w:rPr>
                <w:sz w:val="20"/>
                <w:szCs w:val="20"/>
              </w:rPr>
            </w:pPr>
            <w:r w:rsidRPr="000244A2">
              <w:rPr>
                <w:sz w:val="20"/>
                <w:szCs w:val="20"/>
              </w:rPr>
              <w:t>23887</w:t>
            </w:r>
          </w:p>
        </w:tc>
        <w:tc>
          <w:tcPr>
            <w:tcW w:w="1008" w:type="dxa"/>
          </w:tcPr>
          <w:p w14:paraId="3CFE5F8E" w14:textId="77777777" w:rsidR="009C1348" w:rsidRPr="000244A2" w:rsidRDefault="009C1348" w:rsidP="007C33D1">
            <w:pPr>
              <w:contextualSpacing/>
              <w:jc w:val="right"/>
              <w:rPr>
                <w:sz w:val="20"/>
                <w:szCs w:val="20"/>
              </w:rPr>
            </w:pPr>
            <w:r w:rsidRPr="000244A2">
              <w:rPr>
                <w:sz w:val="20"/>
                <w:szCs w:val="20"/>
              </w:rPr>
              <w:t>407.26</w:t>
            </w:r>
          </w:p>
        </w:tc>
        <w:tc>
          <w:tcPr>
            <w:tcW w:w="720" w:type="dxa"/>
          </w:tcPr>
          <w:p w14:paraId="05A4B0A4" w14:textId="77777777" w:rsidR="009C1348" w:rsidRPr="000244A2" w:rsidRDefault="009C1348" w:rsidP="007C33D1">
            <w:pPr>
              <w:contextualSpacing/>
              <w:jc w:val="right"/>
              <w:rPr>
                <w:sz w:val="20"/>
                <w:szCs w:val="20"/>
              </w:rPr>
            </w:pPr>
            <w:r w:rsidRPr="000244A2">
              <w:rPr>
                <w:sz w:val="20"/>
                <w:szCs w:val="20"/>
              </w:rPr>
              <w:t>223</w:t>
            </w:r>
          </w:p>
        </w:tc>
        <w:tc>
          <w:tcPr>
            <w:tcW w:w="864" w:type="dxa"/>
          </w:tcPr>
          <w:p w14:paraId="1A194631"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56A68BA2"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4E47AAC8" w14:textId="77777777" w:rsidR="009C1348" w:rsidRPr="000244A2" w:rsidRDefault="009C1348" w:rsidP="007C33D1">
            <w:pPr>
              <w:contextualSpacing/>
              <w:jc w:val="right"/>
              <w:rPr>
                <w:sz w:val="20"/>
                <w:szCs w:val="20"/>
              </w:rPr>
            </w:pPr>
            <w:r w:rsidRPr="000244A2">
              <w:rPr>
                <w:sz w:val="20"/>
                <w:szCs w:val="20"/>
              </w:rPr>
              <w:t>21.88</w:t>
            </w:r>
          </w:p>
        </w:tc>
        <w:tc>
          <w:tcPr>
            <w:tcW w:w="690" w:type="dxa"/>
          </w:tcPr>
          <w:p w14:paraId="2E6F87D5" w14:textId="77777777" w:rsidR="009C1348" w:rsidRPr="000244A2" w:rsidRDefault="009C1348" w:rsidP="007C33D1">
            <w:pPr>
              <w:contextualSpacing/>
              <w:jc w:val="right"/>
              <w:rPr>
                <w:sz w:val="20"/>
                <w:szCs w:val="20"/>
              </w:rPr>
            </w:pPr>
            <w:r w:rsidRPr="000244A2">
              <w:rPr>
                <w:sz w:val="20"/>
                <w:szCs w:val="20"/>
              </w:rPr>
              <w:t>7</w:t>
            </w:r>
          </w:p>
        </w:tc>
        <w:tc>
          <w:tcPr>
            <w:tcW w:w="720" w:type="dxa"/>
          </w:tcPr>
          <w:p w14:paraId="07BAD3AB" w14:textId="77777777" w:rsidR="009C1348" w:rsidRPr="000244A2" w:rsidRDefault="009C1348" w:rsidP="007C33D1">
            <w:pPr>
              <w:contextualSpacing/>
              <w:jc w:val="right"/>
              <w:rPr>
                <w:sz w:val="20"/>
                <w:szCs w:val="20"/>
              </w:rPr>
            </w:pPr>
            <w:r w:rsidRPr="000244A2">
              <w:rPr>
                <w:sz w:val="20"/>
                <w:szCs w:val="20"/>
              </w:rPr>
              <w:t>.00</w:t>
            </w:r>
          </w:p>
        </w:tc>
      </w:tr>
      <w:tr w:rsidR="009C1348" w:rsidRPr="000244A2" w14:paraId="5039F36C" w14:textId="77777777" w:rsidTr="007C33D1">
        <w:tc>
          <w:tcPr>
            <w:tcW w:w="2160" w:type="dxa"/>
          </w:tcPr>
          <w:p w14:paraId="15AA67D1" w14:textId="77777777" w:rsidR="009C1348" w:rsidRPr="000244A2" w:rsidRDefault="009C1348" w:rsidP="007C33D1">
            <w:pPr>
              <w:ind w:hanging="20"/>
              <w:contextualSpacing/>
              <w:rPr>
                <w:sz w:val="20"/>
                <w:szCs w:val="20"/>
              </w:rPr>
            </w:pPr>
            <w:r w:rsidRPr="000244A2">
              <w:rPr>
                <w:sz w:val="20"/>
                <w:szCs w:val="20"/>
              </w:rPr>
              <w:t>Need Satisfaction</w:t>
            </w:r>
          </w:p>
        </w:tc>
        <w:tc>
          <w:tcPr>
            <w:tcW w:w="864" w:type="dxa"/>
          </w:tcPr>
          <w:p w14:paraId="455D7605" w14:textId="77777777" w:rsidR="009C1348" w:rsidRPr="000244A2" w:rsidRDefault="009C1348" w:rsidP="007C33D1">
            <w:pPr>
              <w:contextualSpacing/>
              <w:jc w:val="right"/>
              <w:rPr>
                <w:sz w:val="20"/>
                <w:szCs w:val="20"/>
              </w:rPr>
            </w:pPr>
          </w:p>
        </w:tc>
        <w:tc>
          <w:tcPr>
            <w:tcW w:w="864" w:type="dxa"/>
          </w:tcPr>
          <w:p w14:paraId="2D858764" w14:textId="77777777" w:rsidR="009C1348" w:rsidRPr="000244A2" w:rsidRDefault="009C1348" w:rsidP="007C33D1">
            <w:pPr>
              <w:contextualSpacing/>
              <w:jc w:val="right"/>
              <w:rPr>
                <w:sz w:val="20"/>
                <w:szCs w:val="20"/>
              </w:rPr>
            </w:pPr>
          </w:p>
        </w:tc>
        <w:tc>
          <w:tcPr>
            <w:tcW w:w="1008" w:type="dxa"/>
          </w:tcPr>
          <w:p w14:paraId="76A7DE8B" w14:textId="77777777" w:rsidR="009C1348" w:rsidRPr="000244A2" w:rsidRDefault="009C1348" w:rsidP="007C33D1">
            <w:pPr>
              <w:contextualSpacing/>
              <w:jc w:val="right"/>
              <w:rPr>
                <w:sz w:val="20"/>
                <w:szCs w:val="20"/>
              </w:rPr>
            </w:pPr>
          </w:p>
        </w:tc>
        <w:tc>
          <w:tcPr>
            <w:tcW w:w="720" w:type="dxa"/>
          </w:tcPr>
          <w:p w14:paraId="211164D2" w14:textId="77777777" w:rsidR="009C1348" w:rsidRPr="000244A2" w:rsidRDefault="009C1348" w:rsidP="007C33D1">
            <w:pPr>
              <w:contextualSpacing/>
              <w:jc w:val="right"/>
              <w:rPr>
                <w:sz w:val="20"/>
                <w:szCs w:val="20"/>
              </w:rPr>
            </w:pPr>
          </w:p>
        </w:tc>
        <w:tc>
          <w:tcPr>
            <w:tcW w:w="864" w:type="dxa"/>
          </w:tcPr>
          <w:p w14:paraId="33559C8A" w14:textId="77777777" w:rsidR="009C1348" w:rsidRPr="000244A2" w:rsidRDefault="009C1348" w:rsidP="007C33D1">
            <w:pPr>
              <w:contextualSpacing/>
              <w:jc w:val="right"/>
              <w:rPr>
                <w:sz w:val="20"/>
                <w:szCs w:val="20"/>
              </w:rPr>
            </w:pPr>
          </w:p>
        </w:tc>
        <w:tc>
          <w:tcPr>
            <w:tcW w:w="1050" w:type="dxa"/>
          </w:tcPr>
          <w:p w14:paraId="76632236" w14:textId="77777777" w:rsidR="009C1348" w:rsidRPr="000244A2" w:rsidRDefault="009C1348" w:rsidP="007C33D1">
            <w:pPr>
              <w:contextualSpacing/>
              <w:jc w:val="right"/>
              <w:rPr>
                <w:sz w:val="20"/>
                <w:szCs w:val="20"/>
              </w:rPr>
            </w:pPr>
          </w:p>
        </w:tc>
        <w:tc>
          <w:tcPr>
            <w:tcW w:w="864" w:type="dxa"/>
          </w:tcPr>
          <w:p w14:paraId="542467C7" w14:textId="77777777" w:rsidR="009C1348" w:rsidRPr="000244A2" w:rsidRDefault="009C1348" w:rsidP="007C33D1">
            <w:pPr>
              <w:contextualSpacing/>
              <w:jc w:val="right"/>
              <w:rPr>
                <w:sz w:val="20"/>
                <w:szCs w:val="20"/>
              </w:rPr>
            </w:pPr>
          </w:p>
        </w:tc>
        <w:tc>
          <w:tcPr>
            <w:tcW w:w="690" w:type="dxa"/>
          </w:tcPr>
          <w:p w14:paraId="13AE285E" w14:textId="77777777" w:rsidR="009C1348" w:rsidRPr="000244A2" w:rsidRDefault="009C1348" w:rsidP="007C33D1">
            <w:pPr>
              <w:contextualSpacing/>
              <w:jc w:val="right"/>
              <w:rPr>
                <w:sz w:val="20"/>
                <w:szCs w:val="20"/>
              </w:rPr>
            </w:pPr>
          </w:p>
        </w:tc>
        <w:tc>
          <w:tcPr>
            <w:tcW w:w="720" w:type="dxa"/>
          </w:tcPr>
          <w:p w14:paraId="1B4F6748" w14:textId="77777777" w:rsidR="009C1348" w:rsidRPr="000244A2" w:rsidRDefault="009C1348" w:rsidP="007C33D1">
            <w:pPr>
              <w:contextualSpacing/>
              <w:jc w:val="right"/>
              <w:rPr>
                <w:sz w:val="20"/>
                <w:szCs w:val="20"/>
              </w:rPr>
            </w:pPr>
          </w:p>
        </w:tc>
      </w:tr>
      <w:tr w:rsidR="009C1348" w:rsidRPr="000244A2" w14:paraId="4EDED644" w14:textId="77777777" w:rsidTr="007C33D1">
        <w:tc>
          <w:tcPr>
            <w:tcW w:w="2160" w:type="dxa"/>
          </w:tcPr>
          <w:p w14:paraId="5A3C4DE6"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56855E53" w14:textId="77777777" w:rsidR="009C1348" w:rsidRPr="000244A2" w:rsidRDefault="009C1348" w:rsidP="007C33D1">
            <w:pPr>
              <w:contextualSpacing/>
              <w:jc w:val="right"/>
              <w:rPr>
                <w:sz w:val="20"/>
                <w:szCs w:val="20"/>
              </w:rPr>
            </w:pPr>
            <w:r w:rsidRPr="000244A2">
              <w:rPr>
                <w:sz w:val="20"/>
                <w:szCs w:val="20"/>
              </w:rPr>
              <w:t>24424</w:t>
            </w:r>
          </w:p>
        </w:tc>
        <w:tc>
          <w:tcPr>
            <w:tcW w:w="864" w:type="dxa"/>
          </w:tcPr>
          <w:p w14:paraId="558073F6" w14:textId="77777777" w:rsidR="009C1348" w:rsidRPr="000244A2" w:rsidRDefault="009C1348" w:rsidP="007C33D1">
            <w:pPr>
              <w:contextualSpacing/>
              <w:jc w:val="right"/>
              <w:rPr>
                <w:sz w:val="20"/>
                <w:szCs w:val="20"/>
              </w:rPr>
            </w:pPr>
            <w:r w:rsidRPr="000244A2">
              <w:rPr>
                <w:sz w:val="20"/>
                <w:szCs w:val="20"/>
              </w:rPr>
              <w:t>24973</w:t>
            </w:r>
          </w:p>
        </w:tc>
        <w:tc>
          <w:tcPr>
            <w:tcW w:w="1008" w:type="dxa"/>
          </w:tcPr>
          <w:p w14:paraId="3BED8E17" w14:textId="77777777" w:rsidR="009C1348" w:rsidRPr="000244A2" w:rsidRDefault="009C1348" w:rsidP="007C33D1">
            <w:pPr>
              <w:contextualSpacing/>
              <w:jc w:val="right"/>
              <w:rPr>
                <w:sz w:val="20"/>
                <w:szCs w:val="20"/>
              </w:rPr>
            </w:pPr>
            <w:r w:rsidRPr="000244A2">
              <w:rPr>
                <w:sz w:val="20"/>
                <w:szCs w:val="20"/>
              </w:rPr>
              <w:t>352.32</w:t>
            </w:r>
          </w:p>
        </w:tc>
        <w:tc>
          <w:tcPr>
            <w:tcW w:w="720" w:type="dxa"/>
          </w:tcPr>
          <w:p w14:paraId="2370ED83" w14:textId="77777777" w:rsidR="009C1348" w:rsidRPr="000244A2" w:rsidRDefault="009C1348" w:rsidP="007C33D1">
            <w:pPr>
              <w:contextualSpacing/>
              <w:jc w:val="right"/>
              <w:rPr>
                <w:sz w:val="20"/>
                <w:szCs w:val="20"/>
              </w:rPr>
            </w:pPr>
            <w:r w:rsidRPr="000244A2">
              <w:rPr>
                <w:sz w:val="20"/>
                <w:szCs w:val="20"/>
              </w:rPr>
              <w:t>208</w:t>
            </w:r>
          </w:p>
        </w:tc>
        <w:tc>
          <w:tcPr>
            <w:tcW w:w="864" w:type="dxa"/>
          </w:tcPr>
          <w:p w14:paraId="3E54764F"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494B859F" w14:textId="77777777" w:rsidR="009C1348" w:rsidRPr="000244A2" w:rsidRDefault="009C1348" w:rsidP="007C33D1">
            <w:pPr>
              <w:contextualSpacing/>
              <w:jc w:val="right"/>
              <w:rPr>
                <w:sz w:val="20"/>
                <w:szCs w:val="20"/>
              </w:rPr>
            </w:pPr>
          </w:p>
        </w:tc>
        <w:tc>
          <w:tcPr>
            <w:tcW w:w="864" w:type="dxa"/>
          </w:tcPr>
          <w:p w14:paraId="71520531" w14:textId="77777777" w:rsidR="009C1348" w:rsidRPr="000244A2" w:rsidRDefault="009C1348" w:rsidP="007C33D1">
            <w:pPr>
              <w:contextualSpacing/>
              <w:jc w:val="right"/>
              <w:rPr>
                <w:sz w:val="20"/>
                <w:szCs w:val="20"/>
              </w:rPr>
            </w:pPr>
          </w:p>
        </w:tc>
        <w:tc>
          <w:tcPr>
            <w:tcW w:w="690" w:type="dxa"/>
          </w:tcPr>
          <w:p w14:paraId="729E203C" w14:textId="77777777" w:rsidR="009C1348" w:rsidRPr="000244A2" w:rsidRDefault="009C1348" w:rsidP="007C33D1">
            <w:pPr>
              <w:contextualSpacing/>
              <w:jc w:val="right"/>
              <w:rPr>
                <w:sz w:val="20"/>
                <w:szCs w:val="20"/>
              </w:rPr>
            </w:pPr>
          </w:p>
        </w:tc>
        <w:tc>
          <w:tcPr>
            <w:tcW w:w="720" w:type="dxa"/>
          </w:tcPr>
          <w:p w14:paraId="37478C51" w14:textId="77777777" w:rsidR="009C1348" w:rsidRPr="000244A2" w:rsidRDefault="009C1348" w:rsidP="007C33D1">
            <w:pPr>
              <w:contextualSpacing/>
              <w:jc w:val="right"/>
              <w:rPr>
                <w:sz w:val="20"/>
                <w:szCs w:val="20"/>
              </w:rPr>
            </w:pPr>
          </w:p>
        </w:tc>
      </w:tr>
      <w:tr w:rsidR="009C1348" w:rsidRPr="000244A2" w14:paraId="28E5517D" w14:textId="77777777" w:rsidTr="007C33D1">
        <w:tc>
          <w:tcPr>
            <w:tcW w:w="2160" w:type="dxa"/>
          </w:tcPr>
          <w:p w14:paraId="55CEDC8C"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7BEFCBA2" w14:textId="77777777" w:rsidR="009C1348" w:rsidRPr="000244A2" w:rsidRDefault="009C1348" w:rsidP="007C33D1">
            <w:pPr>
              <w:contextualSpacing/>
              <w:jc w:val="right"/>
              <w:rPr>
                <w:sz w:val="20"/>
                <w:szCs w:val="20"/>
              </w:rPr>
            </w:pPr>
            <w:r w:rsidRPr="000244A2">
              <w:rPr>
                <w:sz w:val="20"/>
                <w:szCs w:val="20"/>
              </w:rPr>
              <w:t>24412</w:t>
            </w:r>
          </w:p>
        </w:tc>
        <w:tc>
          <w:tcPr>
            <w:tcW w:w="864" w:type="dxa"/>
          </w:tcPr>
          <w:p w14:paraId="396411D1" w14:textId="77777777" w:rsidR="009C1348" w:rsidRPr="000244A2" w:rsidRDefault="009C1348" w:rsidP="007C33D1">
            <w:pPr>
              <w:contextualSpacing/>
              <w:jc w:val="right"/>
              <w:rPr>
                <w:sz w:val="20"/>
                <w:szCs w:val="20"/>
              </w:rPr>
            </w:pPr>
            <w:r w:rsidRPr="000244A2">
              <w:rPr>
                <w:sz w:val="20"/>
                <w:szCs w:val="20"/>
              </w:rPr>
              <w:t>24916</w:t>
            </w:r>
          </w:p>
        </w:tc>
        <w:tc>
          <w:tcPr>
            <w:tcW w:w="1008" w:type="dxa"/>
          </w:tcPr>
          <w:p w14:paraId="4F0C6474" w14:textId="77777777" w:rsidR="009C1348" w:rsidRPr="000244A2" w:rsidRDefault="009C1348" w:rsidP="007C33D1">
            <w:pPr>
              <w:contextualSpacing/>
              <w:jc w:val="right"/>
              <w:rPr>
                <w:sz w:val="20"/>
                <w:szCs w:val="20"/>
              </w:rPr>
            </w:pPr>
            <w:r w:rsidRPr="000244A2">
              <w:rPr>
                <w:sz w:val="20"/>
                <w:szCs w:val="20"/>
              </w:rPr>
              <w:t>362.51</w:t>
            </w:r>
          </w:p>
        </w:tc>
        <w:tc>
          <w:tcPr>
            <w:tcW w:w="720" w:type="dxa"/>
          </w:tcPr>
          <w:p w14:paraId="297694B4" w14:textId="77777777" w:rsidR="009C1348" w:rsidRPr="000244A2" w:rsidRDefault="009C1348" w:rsidP="007C33D1">
            <w:pPr>
              <w:contextualSpacing/>
              <w:jc w:val="right"/>
              <w:rPr>
                <w:sz w:val="20"/>
                <w:szCs w:val="20"/>
              </w:rPr>
            </w:pPr>
            <w:r w:rsidRPr="000244A2">
              <w:rPr>
                <w:sz w:val="20"/>
                <w:szCs w:val="20"/>
              </w:rPr>
              <w:t>218</w:t>
            </w:r>
          </w:p>
        </w:tc>
        <w:tc>
          <w:tcPr>
            <w:tcW w:w="864" w:type="dxa"/>
          </w:tcPr>
          <w:p w14:paraId="453379B5" w14:textId="77777777" w:rsidR="009C1348" w:rsidRPr="000244A2" w:rsidRDefault="009C1348" w:rsidP="007C33D1">
            <w:pPr>
              <w:contextualSpacing/>
              <w:jc w:val="right"/>
              <w:rPr>
                <w:sz w:val="20"/>
                <w:szCs w:val="20"/>
              </w:rPr>
            </w:pPr>
            <w:r w:rsidRPr="000244A2">
              <w:rPr>
                <w:sz w:val="20"/>
                <w:szCs w:val="20"/>
              </w:rPr>
              <w:t>1.05</w:t>
            </w:r>
          </w:p>
        </w:tc>
        <w:tc>
          <w:tcPr>
            <w:tcW w:w="1050" w:type="dxa"/>
          </w:tcPr>
          <w:p w14:paraId="62D0F70F" w14:textId="77777777" w:rsidR="009C1348" w:rsidRPr="000244A2" w:rsidRDefault="009C1348" w:rsidP="007C33D1">
            <w:pPr>
              <w:contextualSpacing/>
              <w:jc w:val="right"/>
              <w:rPr>
                <w:sz w:val="20"/>
                <w:szCs w:val="20"/>
              </w:rPr>
            </w:pPr>
            <w:r w:rsidRPr="000244A2">
              <w:rPr>
                <w:sz w:val="20"/>
                <w:szCs w:val="20"/>
              </w:rPr>
              <w:t>0.84</w:t>
            </w:r>
          </w:p>
        </w:tc>
        <w:tc>
          <w:tcPr>
            <w:tcW w:w="864" w:type="dxa"/>
          </w:tcPr>
          <w:p w14:paraId="05A2E048" w14:textId="77777777" w:rsidR="009C1348" w:rsidRPr="000244A2" w:rsidRDefault="009C1348" w:rsidP="007C33D1">
            <w:pPr>
              <w:contextualSpacing/>
              <w:jc w:val="right"/>
              <w:rPr>
                <w:sz w:val="20"/>
                <w:szCs w:val="20"/>
              </w:rPr>
            </w:pPr>
            <w:r w:rsidRPr="000244A2">
              <w:rPr>
                <w:sz w:val="20"/>
                <w:szCs w:val="20"/>
              </w:rPr>
              <w:t>8.52</w:t>
            </w:r>
          </w:p>
        </w:tc>
        <w:tc>
          <w:tcPr>
            <w:tcW w:w="690" w:type="dxa"/>
          </w:tcPr>
          <w:p w14:paraId="5482D7DD" w14:textId="77777777" w:rsidR="009C1348" w:rsidRPr="000244A2" w:rsidRDefault="009C1348" w:rsidP="007C33D1">
            <w:pPr>
              <w:contextualSpacing/>
              <w:jc w:val="right"/>
              <w:rPr>
                <w:sz w:val="20"/>
                <w:szCs w:val="20"/>
              </w:rPr>
            </w:pPr>
            <w:r w:rsidRPr="000244A2">
              <w:rPr>
                <w:sz w:val="20"/>
                <w:szCs w:val="20"/>
              </w:rPr>
              <w:t>10</w:t>
            </w:r>
          </w:p>
        </w:tc>
        <w:tc>
          <w:tcPr>
            <w:tcW w:w="720" w:type="dxa"/>
          </w:tcPr>
          <w:p w14:paraId="3AA00B7B" w14:textId="77777777" w:rsidR="009C1348" w:rsidRPr="000244A2" w:rsidRDefault="009C1348" w:rsidP="007C33D1">
            <w:pPr>
              <w:contextualSpacing/>
              <w:jc w:val="right"/>
              <w:rPr>
                <w:sz w:val="20"/>
                <w:szCs w:val="20"/>
              </w:rPr>
            </w:pPr>
            <w:r w:rsidRPr="000244A2">
              <w:rPr>
                <w:sz w:val="20"/>
                <w:szCs w:val="20"/>
              </w:rPr>
              <w:t>.58</w:t>
            </w:r>
          </w:p>
        </w:tc>
      </w:tr>
      <w:tr w:rsidR="009C1348" w:rsidRPr="000244A2" w14:paraId="7A0773CE" w14:textId="77777777" w:rsidTr="007C33D1">
        <w:tc>
          <w:tcPr>
            <w:tcW w:w="2160" w:type="dxa"/>
          </w:tcPr>
          <w:p w14:paraId="00740028"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7D36A68A" w14:textId="77777777" w:rsidR="009C1348" w:rsidRPr="000244A2" w:rsidRDefault="009C1348" w:rsidP="007C33D1">
            <w:pPr>
              <w:contextualSpacing/>
              <w:jc w:val="right"/>
              <w:rPr>
                <w:sz w:val="20"/>
                <w:szCs w:val="20"/>
              </w:rPr>
            </w:pPr>
            <w:r w:rsidRPr="000244A2">
              <w:rPr>
                <w:sz w:val="20"/>
                <w:szCs w:val="20"/>
              </w:rPr>
              <w:t>24410</w:t>
            </w:r>
          </w:p>
        </w:tc>
        <w:tc>
          <w:tcPr>
            <w:tcW w:w="864" w:type="dxa"/>
          </w:tcPr>
          <w:p w14:paraId="349FFC30" w14:textId="77777777" w:rsidR="009C1348" w:rsidRPr="000244A2" w:rsidRDefault="009C1348" w:rsidP="007C33D1">
            <w:pPr>
              <w:contextualSpacing/>
              <w:jc w:val="right"/>
              <w:rPr>
                <w:sz w:val="20"/>
                <w:szCs w:val="20"/>
              </w:rPr>
            </w:pPr>
            <w:r w:rsidRPr="000244A2">
              <w:rPr>
                <w:sz w:val="20"/>
                <w:szCs w:val="20"/>
              </w:rPr>
              <w:t>24846</w:t>
            </w:r>
          </w:p>
        </w:tc>
        <w:tc>
          <w:tcPr>
            <w:tcW w:w="1008" w:type="dxa"/>
          </w:tcPr>
          <w:p w14:paraId="789A8CC9" w14:textId="77777777" w:rsidR="009C1348" w:rsidRPr="000244A2" w:rsidRDefault="009C1348" w:rsidP="007C33D1">
            <w:pPr>
              <w:contextualSpacing/>
              <w:jc w:val="right"/>
              <w:rPr>
                <w:sz w:val="20"/>
                <w:szCs w:val="20"/>
              </w:rPr>
            </w:pPr>
            <w:r w:rsidRPr="000244A2">
              <w:rPr>
                <w:sz w:val="20"/>
                <w:szCs w:val="20"/>
              </w:rPr>
              <w:t>390.57</w:t>
            </w:r>
          </w:p>
        </w:tc>
        <w:tc>
          <w:tcPr>
            <w:tcW w:w="720" w:type="dxa"/>
          </w:tcPr>
          <w:p w14:paraId="5C17E292" w14:textId="77777777" w:rsidR="009C1348" w:rsidRPr="000244A2" w:rsidRDefault="009C1348" w:rsidP="007C33D1">
            <w:pPr>
              <w:contextualSpacing/>
              <w:jc w:val="right"/>
              <w:rPr>
                <w:sz w:val="20"/>
                <w:szCs w:val="20"/>
              </w:rPr>
            </w:pPr>
            <w:r w:rsidRPr="000244A2">
              <w:rPr>
                <w:sz w:val="20"/>
                <w:szCs w:val="20"/>
              </w:rPr>
              <w:t>233</w:t>
            </w:r>
          </w:p>
        </w:tc>
        <w:tc>
          <w:tcPr>
            <w:tcW w:w="864" w:type="dxa"/>
          </w:tcPr>
          <w:p w14:paraId="1B5BD614" w14:textId="77777777" w:rsidR="009C1348" w:rsidRPr="000244A2" w:rsidRDefault="009C1348" w:rsidP="007C33D1">
            <w:pPr>
              <w:contextualSpacing/>
              <w:jc w:val="right"/>
              <w:rPr>
                <w:sz w:val="20"/>
                <w:szCs w:val="20"/>
              </w:rPr>
            </w:pPr>
            <w:r w:rsidRPr="000244A2">
              <w:rPr>
                <w:sz w:val="20"/>
                <w:szCs w:val="20"/>
              </w:rPr>
              <w:t>1.05</w:t>
            </w:r>
          </w:p>
        </w:tc>
        <w:tc>
          <w:tcPr>
            <w:tcW w:w="1050" w:type="dxa"/>
          </w:tcPr>
          <w:p w14:paraId="2D308B58" w14:textId="77777777" w:rsidR="009C1348" w:rsidRPr="000244A2" w:rsidRDefault="009C1348" w:rsidP="007C33D1">
            <w:pPr>
              <w:contextualSpacing/>
              <w:jc w:val="right"/>
              <w:rPr>
                <w:sz w:val="20"/>
                <w:szCs w:val="20"/>
              </w:rPr>
            </w:pPr>
            <w:r w:rsidRPr="000244A2">
              <w:rPr>
                <w:sz w:val="20"/>
                <w:szCs w:val="20"/>
              </w:rPr>
              <w:t>1.05</w:t>
            </w:r>
          </w:p>
        </w:tc>
        <w:tc>
          <w:tcPr>
            <w:tcW w:w="864" w:type="dxa"/>
          </w:tcPr>
          <w:p w14:paraId="3A5E6CC9" w14:textId="77777777" w:rsidR="009C1348" w:rsidRPr="000244A2" w:rsidRDefault="009C1348" w:rsidP="007C33D1">
            <w:pPr>
              <w:contextualSpacing/>
              <w:jc w:val="right"/>
              <w:rPr>
                <w:sz w:val="20"/>
                <w:szCs w:val="20"/>
              </w:rPr>
            </w:pPr>
            <w:r w:rsidRPr="000244A2">
              <w:rPr>
                <w:sz w:val="20"/>
                <w:szCs w:val="20"/>
              </w:rPr>
              <w:t>28.06</w:t>
            </w:r>
          </w:p>
        </w:tc>
        <w:tc>
          <w:tcPr>
            <w:tcW w:w="690" w:type="dxa"/>
          </w:tcPr>
          <w:p w14:paraId="53802F3D" w14:textId="77777777" w:rsidR="009C1348" w:rsidRPr="000244A2" w:rsidRDefault="009C1348" w:rsidP="007C33D1">
            <w:pPr>
              <w:contextualSpacing/>
              <w:jc w:val="right"/>
              <w:rPr>
                <w:sz w:val="20"/>
                <w:szCs w:val="20"/>
              </w:rPr>
            </w:pPr>
            <w:r w:rsidRPr="000244A2">
              <w:rPr>
                <w:sz w:val="20"/>
                <w:szCs w:val="20"/>
              </w:rPr>
              <w:t>15</w:t>
            </w:r>
          </w:p>
        </w:tc>
        <w:tc>
          <w:tcPr>
            <w:tcW w:w="720" w:type="dxa"/>
          </w:tcPr>
          <w:p w14:paraId="77A1174A" w14:textId="77777777" w:rsidR="009C1348" w:rsidRPr="000244A2" w:rsidRDefault="009C1348" w:rsidP="007C33D1">
            <w:pPr>
              <w:contextualSpacing/>
              <w:jc w:val="right"/>
              <w:rPr>
                <w:sz w:val="20"/>
                <w:szCs w:val="20"/>
              </w:rPr>
            </w:pPr>
            <w:r w:rsidRPr="000244A2">
              <w:rPr>
                <w:sz w:val="20"/>
                <w:szCs w:val="20"/>
              </w:rPr>
              <w:t>.02</w:t>
            </w:r>
          </w:p>
        </w:tc>
      </w:tr>
      <w:tr w:rsidR="009C1348" w:rsidRPr="000244A2" w14:paraId="0BC06B64" w14:textId="77777777" w:rsidTr="007C33D1">
        <w:tc>
          <w:tcPr>
            <w:tcW w:w="2160" w:type="dxa"/>
          </w:tcPr>
          <w:p w14:paraId="0AF2A4D8" w14:textId="77777777" w:rsidR="009C1348" w:rsidRPr="000244A2" w:rsidRDefault="009C1348" w:rsidP="007C33D1">
            <w:pPr>
              <w:ind w:firstLine="162"/>
              <w:contextualSpacing/>
              <w:rPr>
                <w:sz w:val="20"/>
                <w:szCs w:val="20"/>
              </w:rPr>
            </w:pPr>
            <w:r w:rsidRPr="000244A2">
              <w:rPr>
                <w:sz w:val="20"/>
                <w:szCs w:val="20"/>
              </w:rPr>
              <w:t>Partial Scalar</w:t>
            </w:r>
          </w:p>
        </w:tc>
        <w:tc>
          <w:tcPr>
            <w:tcW w:w="864" w:type="dxa"/>
          </w:tcPr>
          <w:p w14:paraId="19AAA174" w14:textId="77777777" w:rsidR="009C1348" w:rsidRPr="000244A2" w:rsidRDefault="009C1348" w:rsidP="007C33D1">
            <w:pPr>
              <w:contextualSpacing/>
              <w:jc w:val="right"/>
              <w:rPr>
                <w:sz w:val="20"/>
                <w:szCs w:val="20"/>
              </w:rPr>
            </w:pPr>
            <w:r w:rsidRPr="000244A2">
              <w:rPr>
                <w:sz w:val="20"/>
                <w:szCs w:val="20"/>
              </w:rPr>
              <w:t>24407</w:t>
            </w:r>
          </w:p>
        </w:tc>
        <w:tc>
          <w:tcPr>
            <w:tcW w:w="864" w:type="dxa"/>
          </w:tcPr>
          <w:p w14:paraId="42008E58" w14:textId="77777777" w:rsidR="009C1348" w:rsidRPr="000244A2" w:rsidRDefault="009C1348" w:rsidP="007C33D1">
            <w:pPr>
              <w:contextualSpacing/>
              <w:jc w:val="right"/>
              <w:rPr>
                <w:sz w:val="20"/>
                <w:szCs w:val="20"/>
              </w:rPr>
            </w:pPr>
            <w:r w:rsidRPr="000244A2">
              <w:rPr>
                <w:sz w:val="20"/>
                <w:szCs w:val="20"/>
              </w:rPr>
              <w:t>24852</w:t>
            </w:r>
          </w:p>
        </w:tc>
        <w:tc>
          <w:tcPr>
            <w:tcW w:w="1008" w:type="dxa"/>
          </w:tcPr>
          <w:p w14:paraId="2A61B072" w14:textId="77777777" w:rsidR="009C1348" w:rsidRPr="000244A2" w:rsidRDefault="009C1348" w:rsidP="007C33D1">
            <w:pPr>
              <w:contextualSpacing/>
              <w:jc w:val="right"/>
              <w:rPr>
                <w:sz w:val="20"/>
                <w:szCs w:val="20"/>
              </w:rPr>
            </w:pPr>
            <w:r w:rsidRPr="000244A2">
              <w:rPr>
                <w:sz w:val="20"/>
                <w:szCs w:val="20"/>
              </w:rPr>
              <w:t>383.12</w:t>
            </w:r>
          </w:p>
        </w:tc>
        <w:tc>
          <w:tcPr>
            <w:tcW w:w="720" w:type="dxa"/>
          </w:tcPr>
          <w:p w14:paraId="00BABD2A" w14:textId="77777777" w:rsidR="009C1348" w:rsidRPr="000244A2" w:rsidRDefault="009C1348" w:rsidP="007C33D1">
            <w:pPr>
              <w:contextualSpacing/>
              <w:jc w:val="right"/>
              <w:rPr>
                <w:sz w:val="20"/>
                <w:szCs w:val="20"/>
              </w:rPr>
            </w:pPr>
            <w:r w:rsidRPr="000244A2">
              <w:rPr>
                <w:sz w:val="20"/>
                <w:szCs w:val="20"/>
              </w:rPr>
              <w:t>231</w:t>
            </w:r>
          </w:p>
        </w:tc>
        <w:tc>
          <w:tcPr>
            <w:tcW w:w="864" w:type="dxa"/>
          </w:tcPr>
          <w:p w14:paraId="16F7AD22" w14:textId="77777777" w:rsidR="009C1348" w:rsidRPr="000244A2" w:rsidRDefault="009C1348" w:rsidP="007C33D1">
            <w:pPr>
              <w:contextualSpacing/>
              <w:jc w:val="right"/>
              <w:rPr>
                <w:sz w:val="20"/>
                <w:szCs w:val="20"/>
              </w:rPr>
            </w:pPr>
            <w:r w:rsidRPr="000244A2">
              <w:rPr>
                <w:sz w:val="20"/>
                <w:szCs w:val="20"/>
              </w:rPr>
              <w:t>1.05</w:t>
            </w:r>
          </w:p>
        </w:tc>
        <w:tc>
          <w:tcPr>
            <w:tcW w:w="1050" w:type="dxa"/>
          </w:tcPr>
          <w:p w14:paraId="36B99FA9" w14:textId="77777777" w:rsidR="009C1348" w:rsidRPr="000244A2" w:rsidRDefault="009C1348" w:rsidP="007C33D1">
            <w:pPr>
              <w:contextualSpacing/>
              <w:jc w:val="right"/>
              <w:rPr>
                <w:sz w:val="20"/>
                <w:szCs w:val="20"/>
              </w:rPr>
            </w:pPr>
            <w:r w:rsidRPr="000244A2">
              <w:rPr>
                <w:sz w:val="20"/>
                <w:szCs w:val="20"/>
              </w:rPr>
              <w:t>1.05</w:t>
            </w:r>
          </w:p>
        </w:tc>
        <w:tc>
          <w:tcPr>
            <w:tcW w:w="864" w:type="dxa"/>
          </w:tcPr>
          <w:p w14:paraId="0A2EDF1E" w14:textId="77777777" w:rsidR="009C1348" w:rsidRPr="000244A2" w:rsidRDefault="009C1348" w:rsidP="007C33D1">
            <w:pPr>
              <w:contextualSpacing/>
              <w:jc w:val="right"/>
              <w:rPr>
                <w:sz w:val="20"/>
                <w:szCs w:val="20"/>
              </w:rPr>
            </w:pPr>
            <w:r w:rsidRPr="000244A2">
              <w:rPr>
                <w:sz w:val="20"/>
                <w:szCs w:val="20"/>
              </w:rPr>
              <w:t>20.61</w:t>
            </w:r>
          </w:p>
        </w:tc>
        <w:tc>
          <w:tcPr>
            <w:tcW w:w="690" w:type="dxa"/>
          </w:tcPr>
          <w:p w14:paraId="43322D0F" w14:textId="77777777" w:rsidR="009C1348" w:rsidRPr="000244A2" w:rsidRDefault="009C1348" w:rsidP="007C33D1">
            <w:pPr>
              <w:contextualSpacing/>
              <w:jc w:val="right"/>
              <w:rPr>
                <w:sz w:val="20"/>
                <w:szCs w:val="20"/>
              </w:rPr>
            </w:pPr>
            <w:r w:rsidRPr="000244A2">
              <w:rPr>
                <w:sz w:val="20"/>
                <w:szCs w:val="20"/>
              </w:rPr>
              <w:t>13</w:t>
            </w:r>
          </w:p>
        </w:tc>
        <w:tc>
          <w:tcPr>
            <w:tcW w:w="720" w:type="dxa"/>
          </w:tcPr>
          <w:p w14:paraId="76F763E6" w14:textId="77777777" w:rsidR="009C1348" w:rsidRPr="000244A2" w:rsidRDefault="009C1348" w:rsidP="007C33D1">
            <w:pPr>
              <w:contextualSpacing/>
              <w:jc w:val="right"/>
              <w:rPr>
                <w:sz w:val="20"/>
                <w:szCs w:val="20"/>
              </w:rPr>
            </w:pPr>
            <w:r w:rsidRPr="000244A2">
              <w:rPr>
                <w:sz w:val="20"/>
                <w:szCs w:val="20"/>
              </w:rPr>
              <w:t>.08</w:t>
            </w:r>
          </w:p>
        </w:tc>
      </w:tr>
      <w:tr w:rsidR="009C1348" w:rsidRPr="000244A2" w14:paraId="4B35E180" w14:textId="77777777" w:rsidTr="007C33D1">
        <w:tc>
          <w:tcPr>
            <w:tcW w:w="2160" w:type="dxa"/>
          </w:tcPr>
          <w:p w14:paraId="6FE4801E"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2C13DFDB" w14:textId="77777777" w:rsidR="009C1348" w:rsidRPr="000244A2" w:rsidRDefault="009C1348" w:rsidP="007C33D1">
            <w:pPr>
              <w:contextualSpacing/>
              <w:jc w:val="right"/>
              <w:rPr>
                <w:sz w:val="20"/>
                <w:szCs w:val="20"/>
              </w:rPr>
            </w:pPr>
            <w:r w:rsidRPr="000244A2">
              <w:rPr>
                <w:sz w:val="20"/>
                <w:szCs w:val="20"/>
              </w:rPr>
              <w:t>24398</w:t>
            </w:r>
          </w:p>
        </w:tc>
        <w:tc>
          <w:tcPr>
            <w:tcW w:w="864" w:type="dxa"/>
          </w:tcPr>
          <w:p w14:paraId="117FB033" w14:textId="77777777" w:rsidR="009C1348" w:rsidRPr="000244A2" w:rsidRDefault="009C1348" w:rsidP="007C33D1">
            <w:pPr>
              <w:contextualSpacing/>
              <w:jc w:val="right"/>
              <w:rPr>
                <w:sz w:val="20"/>
                <w:szCs w:val="20"/>
              </w:rPr>
            </w:pPr>
            <w:r w:rsidRPr="000244A2">
              <w:rPr>
                <w:sz w:val="20"/>
                <w:szCs w:val="20"/>
              </w:rPr>
              <w:t>24790</w:t>
            </w:r>
          </w:p>
        </w:tc>
        <w:tc>
          <w:tcPr>
            <w:tcW w:w="1008" w:type="dxa"/>
          </w:tcPr>
          <w:p w14:paraId="6A974D9F" w14:textId="77777777" w:rsidR="009C1348" w:rsidRPr="000244A2" w:rsidRDefault="009C1348" w:rsidP="007C33D1">
            <w:pPr>
              <w:contextualSpacing/>
              <w:jc w:val="right"/>
              <w:rPr>
                <w:sz w:val="20"/>
                <w:szCs w:val="20"/>
              </w:rPr>
            </w:pPr>
            <w:r w:rsidRPr="000244A2">
              <w:rPr>
                <w:sz w:val="20"/>
                <w:szCs w:val="20"/>
              </w:rPr>
              <w:t>398.92</w:t>
            </w:r>
          </w:p>
        </w:tc>
        <w:tc>
          <w:tcPr>
            <w:tcW w:w="720" w:type="dxa"/>
          </w:tcPr>
          <w:p w14:paraId="4989B656" w14:textId="77777777" w:rsidR="009C1348" w:rsidRPr="000244A2" w:rsidRDefault="009C1348" w:rsidP="007C33D1">
            <w:pPr>
              <w:contextualSpacing/>
              <w:jc w:val="right"/>
              <w:rPr>
                <w:sz w:val="20"/>
                <w:szCs w:val="20"/>
              </w:rPr>
            </w:pPr>
            <w:r w:rsidRPr="000244A2">
              <w:rPr>
                <w:sz w:val="20"/>
                <w:szCs w:val="20"/>
              </w:rPr>
              <w:t>243</w:t>
            </w:r>
          </w:p>
        </w:tc>
        <w:tc>
          <w:tcPr>
            <w:tcW w:w="864" w:type="dxa"/>
          </w:tcPr>
          <w:p w14:paraId="4324D875" w14:textId="77777777" w:rsidR="009C1348" w:rsidRPr="000244A2" w:rsidRDefault="009C1348" w:rsidP="007C33D1">
            <w:pPr>
              <w:contextualSpacing/>
              <w:jc w:val="right"/>
              <w:rPr>
                <w:sz w:val="20"/>
                <w:szCs w:val="20"/>
              </w:rPr>
            </w:pPr>
            <w:r w:rsidRPr="000244A2">
              <w:rPr>
                <w:sz w:val="20"/>
                <w:szCs w:val="20"/>
              </w:rPr>
              <w:t>1.05</w:t>
            </w:r>
          </w:p>
        </w:tc>
        <w:tc>
          <w:tcPr>
            <w:tcW w:w="1050" w:type="dxa"/>
          </w:tcPr>
          <w:p w14:paraId="7790EAD3" w14:textId="77777777" w:rsidR="009C1348" w:rsidRPr="000244A2" w:rsidRDefault="009C1348" w:rsidP="007C33D1">
            <w:pPr>
              <w:contextualSpacing/>
              <w:jc w:val="right"/>
              <w:rPr>
                <w:sz w:val="20"/>
                <w:szCs w:val="20"/>
              </w:rPr>
            </w:pPr>
            <w:r w:rsidRPr="000244A2">
              <w:rPr>
                <w:sz w:val="20"/>
                <w:szCs w:val="20"/>
              </w:rPr>
              <w:t>1.05</w:t>
            </w:r>
          </w:p>
        </w:tc>
        <w:tc>
          <w:tcPr>
            <w:tcW w:w="864" w:type="dxa"/>
          </w:tcPr>
          <w:p w14:paraId="0D8D9731" w14:textId="77777777" w:rsidR="009C1348" w:rsidRPr="000244A2" w:rsidRDefault="009C1348" w:rsidP="007C33D1">
            <w:pPr>
              <w:contextualSpacing/>
              <w:jc w:val="right"/>
              <w:rPr>
                <w:sz w:val="20"/>
                <w:szCs w:val="20"/>
              </w:rPr>
            </w:pPr>
            <w:r w:rsidRPr="000244A2">
              <w:rPr>
                <w:sz w:val="20"/>
                <w:szCs w:val="20"/>
              </w:rPr>
              <w:t>15.80</w:t>
            </w:r>
          </w:p>
        </w:tc>
        <w:tc>
          <w:tcPr>
            <w:tcW w:w="690" w:type="dxa"/>
          </w:tcPr>
          <w:p w14:paraId="0BEDF411" w14:textId="77777777" w:rsidR="009C1348" w:rsidRPr="000244A2" w:rsidRDefault="009C1348" w:rsidP="007C33D1">
            <w:pPr>
              <w:contextualSpacing/>
              <w:jc w:val="right"/>
              <w:rPr>
                <w:sz w:val="20"/>
                <w:szCs w:val="20"/>
              </w:rPr>
            </w:pPr>
            <w:r w:rsidRPr="000244A2">
              <w:rPr>
                <w:sz w:val="20"/>
                <w:szCs w:val="20"/>
              </w:rPr>
              <w:t>12</w:t>
            </w:r>
          </w:p>
        </w:tc>
        <w:tc>
          <w:tcPr>
            <w:tcW w:w="720" w:type="dxa"/>
          </w:tcPr>
          <w:p w14:paraId="42B8EBAB" w14:textId="77777777" w:rsidR="009C1348" w:rsidRPr="000244A2" w:rsidRDefault="009C1348" w:rsidP="007C33D1">
            <w:pPr>
              <w:contextualSpacing/>
              <w:jc w:val="right"/>
              <w:rPr>
                <w:sz w:val="20"/>
                <w:szCs w:val="20"/>
              </w:rPr>
            </w:pPr>
            <w:r w:rsidRPr="000244A2">
              <w:rPr>
                <w:sz w:val="20"/>
                <w:szCs w:val="20"/>
              </w:rPr>
              <w:t>.20</w:t>
            </w:r>
          </w:p>
        </w:tc>
      </w:tr>
      <w:tr w:rsidR="009C1348" w:rsidRPr="000244A2" w14:paraId="0B37C3D7" w14:textId="77777777" w:rsidTr="007C33D1">
        <w:tc>
          <w:tcPr>
            <w:tcW w:w="2160" w:type="dxa"/>
          </w:tcPr>
          <w:p w14:paraId="6D18D84B" w14:textId="77777777" w:rsidR="009C1348" w:rsidRPr="000244A2" w:rsidRDefault="009C1348" w:rsidP="007C33D1">
            <w:pPr>
              <w:contextualSpacing/>
              <w:rPr>
                <w:sz w:val="20"/>
                <w:szCs w:val="20"/>
              </w:rPr>
            </w:pPr>
            <w:r w:rsidRPr="000244A2">
              <w:rPr>
                <w:sz w:val="20"/>
                <w:szCs w:val="20"/>
              </w:rPr>
              <w:t>Personal Interest</w:t>
            </w:r>
          </w:p>
        </w:tc>
        <w:tc>
          <w:tcPr>
            <w:tcW w:w="864" w:type="dxa"/>
          </w:tcPr>
          <w:p w14:paraId="6D2EAB8E" w14:textId="77777777" w:rsidR="009C1348" w:rsidRPr="000244A2" w:rsidRDefault="009C1348" w:rsidP="007C33D1">
            <w:pPr>
              <w:contextualSpacing/>
              <w:jc w:val="right"/>
              <w:rPr>
                <w:sz w:val="20"/>
                <w:szCs w:val="20"/>
              </w:rPr>
            </w:pPr>
          </w:p>
        </w:tc>
        <w:tc>
          <w:tcPr>
            <w:tcW w:w="864" w:type="dxa"/>
          </w:tcPr>
          <w:p w14:paraId="32785F99" w14:textId="77777777" w:rsidR="009C1348" w:rsidRPr="000244A2" w:rsidRDefault="009C1348" w:rsidP="007C33D1">
            <w:pPr>
              <w:contextualSpacing/>
              <w:jc w:val="right"/>
              <w:rPr>
                <w:sz w:val="20"/>
                <w:szCs w:val="20"/>
              </w:rPr>
            </w:pPr>
          </w:p>
        </w:tc>
        <w:tc>
          <w:tcPr>
            <w:tcW w:w="1008" w:type="dxa"/>
          </w:tcPr>
          <w:p w14:paraId="4EF8318B" w14:textId="77777777" w:rsidR="009C1348" w:rsidRPr="000244A2" w:rsidRDefault="009C1348" w:rsidP="007C33D1">
            <w:pPr>
              <w:contextualSpacing/>
              <w:jc w:val="right"/>
              <w:rPr>
                <w:sz w:val="20"/>
                <w:szCs w:val="20"/>
              </w:rPr>
            </w:pPr>
          </w:p>
        </w:tc>
        <w:tc>
          <w:tcPr>
            <w:tcW w:w="720" w:type="dxa"/>
          </w:tcPr>
          <w:p w14:paraId="22918DD8" w14:textId="77777777" w:rsidR="009C1348" w:rsidRPr="000244A2" w:rsidRDefault="009C1348" w:rsidP="007C33D1">
            <w:pPr>
              <w:contextualSpacing/>
              <w:jc w:val="right"/>
              <w:rPr>
                <w:sz w:val="20"/>
                <w:szCs w:val="20"/>
              </w:rPr>
            </w:pPr>
          </w:p>
        </w:tc>
        <w:tc>
          <w:tcPr>
            <w:tcW w:w="864" w:type="dxa"/>
          </w:tcPr>
          <w:p w14:paraId="44FB63F8" w14:textId="77777777" w:rsidR="009C1348" w:rsidRPr="000244A2" w:rsidRDefault="009C1348" w:rsidP="007C33D1">
            <w:pPr>
              <w:contextualSpacing/>
              <w:jc w:val="right"/>
              <w:rPr>
                <w:sz w:val="20"/>
                <w:szCs w:val="20"/>
              </w:rPr>
            </w:pPr>
          </w:p>
        </w:tc>
        <w:tc>
          <w:tcPr>
            <w:tcW w:w="1050" w:type="dxa"/>
          </w:tcPr>
          <w:p w14:paraId="7B370C63" w14:textId="77777777" w:rsidR="009C1348" w:rsidRPr="000244A2" w:rsidRDefault="009C1348" w:rsidP="007C33D1">
            <w:pPr>
              <w:contextualSpacing/>
              <w:jc w:val="right"/>
              <w:rPr>
                <w:sz w:val="20"/>
                <w:szCs w:val="20"/>
              </w:rPr>
            </w:pPr>
          </w:p>
        </w:tc>
        <w:tc>
          <w:tcPr>
            <w:tcW w:w="864" w:type="dxa"/>
          </w:tcPr>
          <w:p w14:paraId="09E3365E" w14:textId="77777777" w:rsidR="009C1348" w:rsidRPr="000244A2" w:rsidRDefault="009C1348" w:rsidP="007C33D1">
            <w:pPr>
              <w:contextualSpacing/>
              <w:jc w:val="right"/>
              <w:rPr>
                <w:sz w:val="20"/>
                <w:szCs w:val="20"/>
              </w:rPr>
            </w:pPr>
          </w:p>
        </w:tc>
        <w:tc>
          <w:tcPr>
            <w:tcW w:w="690" w:type="dxa"/>
          </w:tcPr>
          <w:p w14:paraId="6CA96620" w14:textId="77777777" w:rsidR="009C1348" w:rsidRPr="000244A2" w:rsidRDefault="009C1348" w:rsidP="007C33D1">
            <w:pPr>
              <w:contextualSpacing/>
              <w:jc w:val="right"/>
              <w:rPr>
                <w:sz w:val="20"/>
                <w:szCs w:val="20"/>
              </w:rPr>
            </w:pPr>
          </w:p>
        </w:tc>
        <w:tc>
          <w:tcPr>
            <w:tcW w:w="720" w:type="dxa"/>
          </w:tcPr>
          <w:p w14:paraId="39BFB962" w14:textId="77777777" w:rsidR="009C1348" w:rsidRPr="000244A2" w:rsidRDefault="009C1348" w:rsidP="007C33D1">
            <w:pPr>
              <w:contextualSpacing/>
              <w:jc w:val="right"/>
              <w:rPr>
                <w:sz w:val="20"/>
                <w:szCs w:val="20"/>
              </w:rPr>
            </w:pPr>
          </w:p>
        </w:tc>
      </w:tr>
      <w:tr w:rsidR="009C1348" w:rsidRPr="000244A2" w14:paraId="6D047179" w14:textId="77777777" w:rsidTr="007C33D1">
        <w:tc>
          <w:tcPr>
            <w:tcW w:w="2160" w:type="dxa"/>
          </w:tcPr>
          <w:p w14:paraId="7560BD69"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1B4F48BA" w14:textId="77777777" w:rsidR="009C1348" w:rsidRPr="000244A2" w:rsidRDefault="009C1348" w:rsidP="007C33D1">
            <w:pPr>
              <w:contextualSpacing/>
              <w:jc w:val="right"/>
              <w:rPr>
                <w:sz w:val="20"/>
                <w:szCs w:val="20"/>
              </w:rPr>
            </w:pPr>
            <w:r w:rsidRPr="000244A2">
              <w:rPr>
                <w:sz w:val="20"/>
                <w:szCs w:val="20"/>
              </w:rPr>
              <w:t>20111</w:t>
            </w:r>
          </w:p>
        </w:tc>
        <w:tc>
          <w:tcPr>
            <w:tcW w:w="864" w:type="dxa"/>
          </w:tcPr>
          <w:p w14:paraId="4BA5CA7B" w14:textId="77777777" w:rsidR="009C1348" w:rsidRPr="000244A2" w:rsidRDefault="009C1348" w:rsidP="007C33D1">
            <w:pPr>
              <w:contextualSpacing/>
              <w:jc w:val="right"/>
              <w:rPr>
                <w:sz w:val="20"/>
                <w:szCs w:val="20"/>
              </w:rPr>
            </w:pPr>
            <w:r w:rsidRPr="000244A2">
              <w:rPr>
                <w:sz w:val="20"/>
                <w:szCs w:val="20"/>
              </w:rPr>
              <w:t>20552</w:t>
            </w:r>
          </w:p>
        </w:tc>
        <w:tc>
          <w:tcPr>
            <w:tcW w:w="1008" w:type="dxa"/>
          </w:tcPr>
          <w:p w14:paraId="3255B264" w14:textId="77777777" w:rsidR="009C1348" w:rsidRPr="000244A2" w:rsidRDefault="009C1348" w:rsidP="007C33D1">
            <w:pPr>
              <w:contextualSpacing/>
              <w:jc w:val="right"/>
              <w:rPr>
                <w:sz w:val="20"/>
                <w:szCs w:val="20"/>
              </w:rPr>
            </w:pPr>
            <w:r w:rsidRPr="000244A2">
              <w:rPr>
                <w:sz w:val="20"/>
                <w:szCs w:val="20"/>
              </w:rPr>
              <w:t>420.95</w:t>
            </w:r>
          </w:p>
        </w:tc>
        <w:tc>
          <w:tcPr>
            <w:tcW w:w="720" w:type="dxa"/>
          </w:tcPr>
          <w:p w14:paraId="1CA97AC6" w14:textId="77777777" w:rsidR="009C1348" w:rsidRPr="000244A2" w:rsidRDefault="009C1348" w:rsidP="007C33D1">
            <w:pPr>
              <w:contextualSpacing/>
              <w:jc w:val="right"/>
              <w:rPr>
                <w:sz w:val="20"/>
                <w:szCs w:val="20"/>
              </w:rPr>
            </w:pPr>
            <w:r w:rsidRPr="000244A2">
              <w:rPr>
                <w:sz w:val="20"/>
                <w:szCs w:val="20"/>
              </w:rPr>
              <w:t>196</w:t>
            </w:r>
          </w:p>
        </w:tc>
        <w:tc>
          <w:tcPr>
            <w:tcW w:w="864" w:type="dxa"/>
          </w:tcPr>
          <w:p w14:paraId="2CD7CC9B"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6DD12581" w14:textId="77777777" w:rsidR="009C1348" w:rsidRPr="000244A2" w:rsidRDefault="009C1348" w:rsidP="007C33D1">
            <w:pPr>
              <w:contextualSpacing/>
              <w:jc w:val="right"/>
              <w:rPr>
                <w:sz w:val="20"/>
                <w:szCs w:val="20"/>
              </w:rPr>
            </w:pPr>
          </w:p>
        </w:tc>
        <w:tc>
          <w:tcPr>
            <w:tcW w:w="864" w:type="dxa"/>
          </w:tcPr>
          <w:p w14:paraId="0B98C5D8" w14:textId="77777777" w:rsidR="009C1348" w:rsidRPr="000244A2" w:rsidRDefault="009C1348" w:rsidP="007C33D1">
            <w:pPr>
              <w:contextualSpacing/>
              <w:jc w:val="right"/>
              <w:rPr>
                <w:sz w:val="20"/>
                <w:szCs w:val="20"/>
              </w:rPr>
            </w:pPr>
          </w:p>
        </w:tc>
        <w:tc>
          <w:tcPr>
            <w:tcW w:w="690" w:type="dxa"/>
          </w:tcPr>
          <w:p w14:paraId="7EEAAC3B" w14:textId="77777777" w:rsidR="009C1348" w:rsidRPr="000244A2" w:rsidRDefault="009C1348" w:rsidP="007C33D1">
            <w:pPr>
              <w:contextualSpacing/>
              <w:jc w:val="right"/>
              <w:rPr>
                <w:sz w:val="20"/>
                <w:szCs w:val="20"/>
              </w:rPr>
            </w:pPr>
          </w:p>
        </w:tc>
        <w:tc>
          <w:tcPr>
            <w:tcW w:w="720" w:type="dxa"/>
          </w:tcPr>
          <w:p w14:paraId="0BDE5F8E" w14:textId="77777777" w:rsidR="009C1348" w:rsidRPr="000244A2" w:rsidRDefault="009C1348" w:rsidP="007C33D1">
            <w:pPr>
              <w:contextualSpacing/>
              <w:jc w:val="right"/>
              <w:rPr>
                <w:sz w:val="20"/>
                <w:szCs w:val="20"/>
              </w:rPr>
            </w:pPr>
          </w:p>
        </w:tc>
      </w:tr>
      <w:tr w:rsidR="009C1348" w:rsidRPr="000244A2" w14:paraId="2DDEA3FE" w14:textId="77777777" w:rsidTr="007C33D1">
        <w:tc>
          <w:tcPr>
            <w:tcW w:w="2160" w:type="dxa"/>
          </w:tcPr>
          <w:p w14:paraId="5E821336"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3F27D9F5" w14:textId="77777777" w:rsidR="009C1348" w:rsidRPr="000244A2" w:rsidRDefault="009C1348" w:rsidP="007C33D1">
            <w:pPr>
              <w:contextualSpacing/>
              <w:jc w:val="right"/>
              <w:rPr>
                <w:sz w:val="20"/>
                <w:szCs w:val="20"/>
              </w:rPr>
            </w:pPr>
            <w:r w:rsidRPr="000244A2">
              <w:rPr>
                <w:sz w:val="20"/>
                <w:szCs w:val="20"/>
              </w:rPr>
              <w:t>20103</w:t>
            </w:r>
          </w:p>
        </w:tc>
        <w:tc>
          <w:tcPr>
            <w:tcW w:w="864" w:type="dxa"/>
          </w:tcPr>
          <w:p w14:paraId="76E14F96" w14:textId="77777777" w:rsidR="009C1348" w:rsidRPr="000244A2" w:rsidRDefault="009C1348" w:rsidP="007C33D1">
            <w:pPr>
              <w:contextualSpacing/>
              <w:jc w:val="right"/>
              <w:rPr>
                <w:sz w:val="20"/>
                <w:szCs w:val="20"/>
              </w:rPr>
            </w:pPr>
            <w:r w:rsidRPr="000244A2">
              <w:rPr>
                <w:sz w:val="20"/>
                <w:szCs w:val="20"/>
              </w:rPr>
              <w:t>20495</w:t>
            </w:r>
          </w:p>
        </w:tc>
        <w:tc>
          <w:tcPr>
            <w:tcW w:w="1008" w:type="dxa"/>
          </w:tcPr>
          <w:p w14:paraId="3CB7278D" w14:textId="77777777" w:rsidR="009C1348" w:rsidRPr="000244A2" w:rsidRDefault="009C1348" w:rsidP="007C33D1">
            <w:pPr>
              <w:contextualSpacing/>
              <w:jc w:val="right"/>
              <w:rPr>
                <w:sz w:val="20"/>
                <w:szCs w:val="20"/>
              </w:rPr>
            </w:pPr>
            <w:r w:rsidRPr="000244A2">
              <w:rPr>
                <w:sz w:val="20"/>
                <w:szCs w:val="20"/>
              </w:rPr>
              <w:t>431.63</w:t>
            </w:r>
          </w:p>
        </w:tc>
        <w:tc>
          <w:tcPr>
            <w:tcW w:w="720" w:type="dxa"/>
          </w:tcPr>
          <w:p w14:paraId="59752204" w14:textId="77777777" w:rsidR="009C1348" w:rsidRPr="000244A2" w:rsidRDefault="009C1348" w:rsidP="007C33D1">
            <w:pPr>
              <w:contextualSpacing/>
              <w:jc w:val="right"/>
              <w:rPr>
                <w:sz w:val="20"/>
                <w:szCs w:val="20"/>
              </w:rPr>
            </w:pPr>
            <w:r w:rsidRPr="000244A2">
              <w:rPr>
                <w:sz w:val="20"/>
                <w:szCs w:val="20"/>
              </w:rPr>
              <w:t>207</w:t>
            </w:r>
          </w:p>
        </w:tc>
        <w:tc>
          <w:tcPr>
            <w:tcW w:w="864" w:type="dxa"/>
          </w:tcPr>
          <w:p w14:paraId="7DA6CC77"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02FEE958" w14:textId="77777777" w:rsidR="009C1348" w:rsidRPr="000244A2" w:rsidRDefault="009C1348" w:rsidP="007C33D1">
            <w:pPr>
              <w:contextualSpacing/>
              <w:jc w:val="right"/>
              <w:rPr>
                <w:sz w:val="20"/>
                <w:szCs w:val="20"/>
              </w:rPr>
            </w:pPr>
            <w:r w:rsidRPr="000244A2">
              <w:rPr>
                <w:sz w:val="20"/>
                <w:szCs w:val="20"/>
              </w:rPr>
              <w:t>1.31</w:t>
            </w:r>
          </w:p>
        </w:tc>
        <w:tc>
          <w:tcPr>
            <w:tcW w:w="864" w:type="dxa"/>
          </w:tcPr>
          <w:p w14:paraId="084A8F0B" w14:textId="77777777" w:rsidR="009C1348" w:rsidRPr="000244A2" w:rsidRDefault="009C1348" w:rsidP="007C33D1">
            <w:pPr>
              <w:contextualSpacing/>
              <w:jc w:val="right"/>
              <w:rPr>
                <w:sz w:val="20"/>
                <w:szCs w:val="20"/>
              </w:rPr>
            </w:pPr>
            <w:r w:rsidRPr="000244A2">
              <w:rPr>
                <w:sz w:val="20"/>
                <w:szCs w:val="20"/>
              </w:rPr>
              <w:t>12.44</w:t>
            </w:r>
          </w:p>
        </w:tc>
        <w:tc>
          <w:tcPr>
            <w:tcW w:w="690" w:type="dxa"/>
          </w:tcPr>
          <w:p w14:paraId="2F5E43B5" w14:textId="77777777" w:rsidR="009C1348" w:rsidRPr="000244A2" w:rsidRDefault="009C1348" w:rsidP="007C33D1">
            <w:pPr>
              <w:contextualSpacing/>
              <w:jc w:val="right"/>
              <w:rPr>
                <w:sz w:val="20"/>
                <w:szCs w:val="20"/>
              </w:rPr>
            </w:pPr>
            <w:r w:rsidRPr="000244A2">
              <w:rPr>
                <w:sz w:val="20"/>
                <w:szCs w:val="20"/>
              </w:rPr>
              <w:t>11</w:t>
            </w:r>
          </w:p>
        </w:tc>
        <w:tc>
          <w:tcPr>
            <w:tcW w:w="720" w:type="dxa"/>
          </w:tcPr>
          <w:p w14:paraId="4E5855C1" w14:textId="77777777" w:rsidR="009C1348" w:rsidRPr="000244A2" w:rsidRDefault="009C1348" w:rsidP="007C33D1">
            <w:pPr>
              <w:contextualSpacing/>
              <w:jc w:val="right"/>
              <w:rPr>
                <w:sz w:val="20"/>
                <w:szCs w:val="20"/>
              </w:rPr>
            </w:pPr>
            <w:r w:rsidRPr="000244A2">
              <w:rPr>
                <w:sz w:val="20"/>
                <w:szCs w:val="20"/>
              </w:rPr>
              <w:t>.33</w:t>
            </w:r>
          </w:p>
        </w:tc>
      </w:tr>
      <w:tr w:rsidR="009C1348" w:rsidRPr="000244A2" w14:paraId="627C3814" w14:textId="77777777" w:rsidTr="007C33D1">
        <w:tc>
          <w:tcPr>
            <w:tcW w:w="2160" w:type="dxa"/>
          </w:tcPr>
          <w:p w14:paraId="51462562"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0B14FFD7" w14:textId="77777777" w:rsidR="009C1348" w:rsidRPr="000244A2" w:rsidRDefault="009C1348" w:rsidP="007C33D1">
            <w:pPr>
              <w:contextualSpacing/>
              <w:jc w:val="right"/>
              <w:rPr>
                <w:sz w:val="20"/>
                <w:szCs w:val="20"/>
              </w:rPr>
            </w:pPr>
            <w:r w:rsidRPr="000244A2">
              <w:rPr>
                <w:sz w:val="20"/>
                <w:szCs w:val="20"/>
              </w:rPr>
              <w:t>20097</w:t>
            </w:r>
          </w:p>
        </w:tc>
        <w:tc>
          <w:tcPr>
            <w:tcW w:w="864" w:type="dxa"/>
          </w:tcPr>
          <w:p w14:paraId="3FA78969" w14:textId="77777777" w:rsidR="009C1348" w:rsidRPr="000244A2" w:rsidRDefault="009C1348" w:rsidP="007C33D1">
            <w:pPr>
              <w:contextualSpacing/>
              <w:jc w:val="right"/>
              <w:rPr>
                <w:sz w:val="20"/>
                <w:szCs w:val="20"/>
              </w:rPr>
            </w:pPr>
            <w:r w:rsidRPr="000244A2">
              <w:rPr>
                <w:sz w:val="20"/>
                <w:szCs w:val="20"/>
              </w:rPr>
              <w:t>20425</w:t>
            </w:r>
          </w:p>
        </w:tc>
        <w:tc>
          <w:tcPr>
            <w:tcW w:w="1008" w:type="dxa"/>
          </w:tcPr>
          <w:p w14:paraId="194F64BA" w14:textId="77777777" w:rsidR="009C1348" w:rsidRPr="000244A2" w:rsidRDefault="009C1348" w:rsidP="007C33D1">
            <w:pPr>
              <w:contextualSpacing/>
              <w:jc w:val="right"/>
              <w:rPr>
                <w:sz w:val="20"/>
                <w:szCs w:val="20"/>
              </w:rPr>
            </w:pPr>
            <w:r w:rsidRPr="000244A2">
              <w:rPr>
                <w:sz w:val="20"/>
                <w:szCs w:val="20"/>
              </w:rPr>
              <w:t>454.11</w:t>
            </w:r>
          </w:p>
        </w:tc>
        <w:tc>
          <w:tcPr>
            <w:tcW w:w="720" w:type="dxa"/>
          </w:tcPr>
          <w:p w14:paraId="15D7F669" w14:textId="77777777" w:rsidR="009C1348" w:rsidRPr="000244A2" w:rsidRDefault="009C1348" w:rsidP="007C33D1">
            <w:pPr>
              <w:contextualSpacing/>
              <w:jc w:val="right"/>
              <w:rPr>
                <w:sz w:val="20"/>
                <w:szCs w:val="20"/>
              </w:rPr>
            </w:pPr>
            <w:r w:rsidRPr="000244A2">
              <w:rPr>
                <w:sz w:val="20"/>
                <w:szCs w:val="20"/>
              </w:rPr>
              <w:t>221</w:t>
            </w:r>
          </w:p>
        </w:tc>
        <w:tc>
          <w:tcPr>
            <w:tcW w:w="864" w:type="dxa"/>
          </w:tcPr>
          <w:p w14:paraId="1914CE86"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4E439CE2" w14:textId="77777777" w:rsidR="009C1348" w:rsidRPr="000244A2" w:rsidRDefault="009C1348" w:rsidP="007C33D1">
            <w:pPr>
              <w:contextualSpacing/>
              <w:jc w:val="right"/>
              <w:rPr>
                <w:sz w:val="20"/>
                <w:szCs w:val="20"/>
              </w:rPr>
            </w:pPr>
            <w:r w:rsidRPr="000244A2">
              <w:rPr>
                <w:sz w:val="20"/>
                <w:szCs w:val="20"/>
              </w:rPr>
              <w:t>0.97</w:t>
            </w:r>
          </w:p>
        </w:tc>
        <w:tc>
          <w:tcPr>
            <w:tcW w:w="864" w:type="dxa"/>
          </w:tcPr>
          <w:p w14:paraId="12E65868" w14:textId="77777777" w:rsidR="009C1348" w:rsidRPr="000244A2" w:rsidRDefault="009C1348" w:rsidP="007C33D1">
            <w:pPr>
              <w:contextualSpacing/>
              <w:jc w:val="right"/>
              <w:rPr>
                <w:sz w:val="20"/>
                <w:szCs w:val="20"/>
              </w:rPr>
            </w:pPr>
            <w:r w:rsidRPr="000244A2">
              <w:rPr>
                <w:sz w:val="20"/>
                <w:szCs w:val="20"/>
              </w:rPr>
              <w:t>21.46</w:t>
            </w:r>
          </w:p>
        </w:tc>
        <w:tc>
          <w:tcPr>
            <w:tcW w:w="690" w:type="dxa"/>
          </w:tcPr>
          <w:p w14:paraId="29DA3A24" w14:textId="77777777" w:rsidR="009C1348" w:rsidRPr="000244A2" w:rsidRDefault="009C1348" w:rsidP="007C33D1">
            <w:pPr>
              <w:contextualSpacing/>
              <w:jc w:val="right"/>
              <w:rPr>
                <w:sz w:val="20"/>
                <w:szCs w:val="20"/>
              </w:rPr>
            </w:pPr>
            <w:r w:rsidRPr="000244A2">
              <w:rPr>
                <w:sz w:val="20"/>
                <w:szCs w:val="20"/>
              </w:rPr>
              <w:t>14</w:t>
            </w:r>
          </w:p>
        </w:tc>
        <w:tc>
          <w:tcPr>
            <w:tcW w:w="720" w:type="dxa"/>
          </w:tcPr>
          <w:p w14:paraId="33F53EEF" w14:textId="77777777" w:rsidR="009C1348" w:rsidRPr="000244A2" w:rsidRDefault="009C1348" w:rsidP="007C33D1">
            <w:pPr>
              <w:contextualSpacing/>
              <w:jc w:val="right"/>
              <w:rPr>
                <w:sz w:val="20"/>
                <w:szCs w:val="20"/>
              </w:rPr>
            </w:pPr>
            <w:r w:rsidRPr="000244A2">
              <w:rPr>
                <w:sz w:val="20"/>
                <w:szCs w:val="20"/>
              </w:rPr>
              <w:t>.09</w:t>
            </w:r>
          </w:p>
        </w:tc>
      </w:tr>
      <w:tr w:rsidR="009C1348" w:rsidRPr="000244A2" w14:paraId="2BE30C55" w14:textId="77777777" w:rsidTr="007C33D1">
        <w:tc>
          <w:tcPr>
            <w:tcW w:w="2160" w:type="dxa"/>
          </w:tcPr>
          <w:p w14:paraId="52804EA0"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1F553787" w14:textId="77777777" w:rsidR="009C1348" w:rsidRPr="000244A2" w:rsidRDefault="009C1348" w:rsidP="007C33D1">
            <w:pPr>
              <w:contextualSpacing/>
              <w:jc w:val="right"/>
              <w:rPr>
                <w:sz w:val="20"/>
                <w:szCs w:val="20"/>
              </w:rPr>
            </w:pPr>
            <w:r w:rsidRPr="000244A2">
              <w:rPr>
                <w:sz w:val="20"/>
                <w:szCs w:val="20"/>
              </w:rPr>
              <w:t>20090</w:t>
            </w:r>
          </w:p>
        </w:tc>
        <w:tc>
          <w:tcPr>
            <w:tcW w:w="864" w:type="dxa"/>
          </w:tcPr>
          <w:p w14:paraId="234002FF" w14:textId="77777777" w:rsidR="009C1348" w:rsidRPr="000244A2" w:rsidRDefault="009C1348" w:rsidP="007C33D1">
            <w:pPr>
              <w:contextualSpacing/>
              <w:jc w:val="right"/>
              <w:rPr>
                <w:sz w:val="20"/>
                <w:szCs w:val="20"/>
              </w:rPr>
            </w:pPr>
            <w:r w:rsidRPr="000244A2">
              <w:rPr>
                <w:sz w:val="20"/>
                <w:szCs w:val="20"/>
              </w:rPr>
              <w:t>20392</w:t>
            </w:r>
          </w:p>
        </w:tc>
        <w:tc>
          <w:tcPr>
            <w:tcW w:w="1008" w:type="dxa"/>
          </w:tcPr>
          <w:p w14:paraId="69BFB904" w14:textId="77777777" w:rsidR="009C1348" w:rsidRPr="000244A2" w:rsidRDefault="009C1348" w:rsidP="007C33D1">
            <w:pPr>
              <w:contextualSpacing/>
              <w:jc w:val="right"/>
              <w:rPr>
                <w:sz w:val="20"/>
                <w:szCs w:val="20"/>
              </w:rPr>
            </w:pPr>
            <w:r w:rsidRPr="000244A2">
              <w:rPr>
                <w:sz w:val="20"/>
                <w:szCs w:val="20"/>
              </w:rPr>
              <w:t>460.62</w:t>
            </w:r>
          </w:p>
        </w:tc>
        <w:tc>
          <w:tcPr>
            <w:tcW w:w="720" w:type="dxa"/>
          </w:tcPr>
          <w:p w14:paraId="7B29BA1F" w14:textId="77777777" w:rsidR="009C1348" w:rsidRPr="000244A2" w:rsidRDefault="009C1348" w:rsidP="007C33D1">
            <w:pPr>
              <w:contextualSpacing/>
              <w:jc w:val="right"/>
              <w:rPr>
                <w:sz w:val="20"/>
                <w:szCs w:val="20"/>
              </w:rPr>
            </w:pPr>
            <w:r w:rsidRPr="000244A2">
              <w:rPr>
                <w:sz w:val="20"/>
                <w:szCs w:val="20"/>
              </w:rPr>
              <w:t>227</w:t>
            </w:r>
          </w:p>
        </w:tc>
        <w:tc>
          <w:tcPr>
            <w:tcW w:w="864" w:type="dxa"/>
          </w:tcPr>
          <w:p w14:paraId="0AD63824"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573480BD" w14:textId="77777777" w:rsidR="009C1348" w:rsidRPr="000244A2" w:rsidRDefault="009C1348" w:rsidP="007C33D1">
            <w:pPr>
              <w:contextualSpacing/>
              <w:jc w:val="right"/>
              <w:rPr>
                <w:sz w:val="20"/>
                <w:szCs w:val="20"/>
              </w:rPr>
            </w:pPr>
            <w:r w:rsidRPr="000244A2">
              <w:rPr>
                <w:sz w:val="20"/>
                <w:szCs w:val="20"/>
              </w:rPr>
              <w:t>1.12</w:t>
            </w:r>
          </w:p>
        </w:tc>
        <w:tc>
          <w:tcPr>
            <w:tcW w:w="864" w:type="dxa"/>
          </w:tcPr>
          <w:p w14:paraId="143BAD54" w14:textId="77777777" w:rsidR="009C1348" w:rsidRPr="000244A2" w:rsidRDefault="009C1348" w:rsidP="007C33D1">
            <w:pPr>
              <w:contextualSpacing/>
              <w:jc w:val="right"/>
              <w:rPr>
                <w:sz w:val="20"/>
                <w:szCs w:val="20"/>
              </w:rPr>
            </w:pPr>
            <w:r w:rsidRPr="000244A2">
              <w:rPr>
                <w:sz w:val="20"/>
                <w:szCs w:val="20"/>
              </w:rPr>
              <w:t>6.51</w:t>
            </w:r>
          </w:p>
        </w:tc>
        <w:tc>
          <w:tcPr>
            <w:tcW w:w="690" w:type="dxa"/>
          </w:tcPr>
          <w:p w14:paraId="50751AC0"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37900A2C" w14:textId="77777777" w:rsidR="009C1348" w:rsidRPr="000244A2" w:rsidRDefault="009C1348" w:rsidP="007C33D1">
            <w:pPr>
              <w:contextualSpacing/>
              <w:jc w:val="right"/>
              <w:rPr>
                <w:sz w:val="20"/>
                <w:szCs w:val="20"/>
              </w:rPr>
            </w:pPr>
            <w:r w:rsidRPr="000244A2">
              <w:rPr>
                <w:sz w:val="20"/>
                <w:szCs w:val="20"/>
              </w:rPr>
              <w:t>.37</w:t>
            </w:r>
          </w:p>
        </w:tc>
      </w:tr>
      <w:tr w:rsidR="009C1348" w:rsidRPr="000244A2" w14:paraId="14B1661F" w14:textId="77777777" w:rsidTr="007C33D1">
        <w:tc>
          <w:tcPr>
            <w:tcW w:w="2160" w:type="dxa"/>
          </w:tcPr>
          <w:p w14:paraId="405CE442" w14:textId="77777777" w:rsidR="009C1348" w:rsidRPr="000244A2" w:rsidRDefault="009C1348" w:rsidP="007C33D1">
            <w:pPr>
              <w:contextualSpacing/>
              <w:rPr>
                <w:sz w:val="20"/>
                <w:szCs w:val="20"/>
              </w:rPr>
            </w:pPr>
            <w:r w:rsidRPr="000244A2">
              <w:rPr>
                <w:sz w:val="20"/>
                <w:szCs w:val="20"/>
              </w:rPr>
              <w:t>Autonomy Support</w:t>
            </w:r>
          </w:p>
        </w:tc>
        <w:tc>
          <w:tcPr>
            <w:tcW w:w="864" w:type="dxa"/>
          </w:tcPr>
          <w:p w14:paraId="46AD877A" w14:textId="77777777" w:rsidR="009C1348" w:rsidRPr="000244A2" w:rsidRDefault="009C1348" w:rsidP="007C33D1">
            <w:pPr>
              <w:contextualSpacing/>
              <w:jc w:val="right"/>
              <w:rPr>
                <w:sz w:val="20"/>
                <w:szCs w:val="20"/>
              </w:rPr>
            </w:pPr>
          </w:p>
        </w:tc>
        <w:tc>
          <w:tcPr>
            <w:tcW w:w="864" w:type="dxa"/>
          </w:tcPr>
          <w:p w14:paraId="0A332273" w14:textId="77777777" w:rsidR="009C1348" w:rsidRPr="000244A2" w:rsidRDefault="009C1348" w:rsidP="007C33D1">
            <w:pPr>
              <w:contextualSpacing/>
              <w:jc w:val="right"/>
              <w:rPr>
                <w:sz w:val="20"/>
                <w:szCs w:val="20"/>
              </w:rPr>
            </w:pPr>
          </w:p>
        </w:tc>
        <w:tc>
          <w:tcPr>
            <w:tcW w:w="1008" w:type="dxa"/>
          </w:tcPr>
          <w:p w14:paraId="66BD420F" w14:textId="77777777" w:rsidR="009C1348" w:rsidRPr="000244A2" w:rsidRDefault="009C1348" w:rsidP="007C33D1">
            <w:pPr>
              <w:contextualSpacing/>
              <w:jc w:val="right"/>
              <w:rPr>
                <w:sz w:val="20"/>
                <w:szCs w:val="20"/>
              </w:rPr>
            </w:pPr>
          </w:p>
        </w:tc>
        <w:tc>
          <w:tcPr>
            <w:tcW w:w="720" w:type="dxa"/>
          </w:tcPr>
          <w:p w14:paraId="059C20B4" w14:textId="77777777" w:rsidR="009C1348" w:rsidRPr="000244A2" w:rsidRDefault="009C1348" w:rsidP="007C33D1">
            <w:pPr>
              <w:contextualSpacing/>
              <w:jc w:val="right"/>
              <w:rPr>
                <w:sz w:val="20"/>
                <w:szCs w:val="20"/>
              </w:rPr>
            </w:pPr>
          </w:p>
        </w:tc>
        <w:tc>
          <w:tcPr>
            <w:tcW w:w="864" w:type="dxa"/>
          </w:tcPr>
          <w:p w14:paraId="519F5868" w14:textId="77777777" w:rsidR="009C1348" w:rsidRPr="000244A2" w:rsidRDefault="009C1348" w:rsidP="007C33D1">
            <w:pPr>
              <w:contextualSpacing/>
              <w:jc w:val="right"/>
              <w:rPr>
                <w:sz w:val="20"/>
                <w:szCs w:val="20"/>
              </w:rPr>
            </w:pPr>
          </w:p>
        </w:tc>
        <w:tc>
          <w:tcPr>
            <w:tcW w:w="1050" w:type="dxa"/>
          </w:tcPr>
          <w:p w14:paraId="690F5E67" w14:textId="77777777" w:rsidR="009C1348" w:rsidRPr="000244A2" w:rsidRDefault="009C1348" w:rsidP="007C33D1">
            <w:pPr>
              <w:contextualSpacing/>
              <w:jc w:val="right"/>
              <w:rPr>
                <w:sz w:val="20"/>
                <w:szCs w:val="20"/>
              </w:rPr>
            </w:pPr>
          </w:p>
        </w:tc>
        <w:tc>
          <w:tcPr>
            <w:tcW w:w="864" w:type="dxa"/>
          </w:tcPr>
          <w:p w14:paraId="0DA58058" w14:textId="77777777" w:rsidR="009C1348" w:rsidRPr="000244A2" w:rsidRDefault="009C1348" w:rsidP="007C33D1">
            <w:pPr>
              <w:contextualSpacing/>
              <w:jc w:val="right"/>
              <w:rPr>
                <w:sz w:val="20"/>
                <w:szCs w:val="20"/>
              </w:rPr>
            </w:pPr>
          </w:p>
        </w:tc>
        <w:tc>
          <w:tcPr>
            <w:tcW w:w="690" w:type="dxa"/>
          </w:tcPr>
          <w:p w14:paraId="21396B2A" w14:textId="77777777" w:rsidR="009C1348" w:rsidRPr="000244A2" w:rsidRDefault="009C1348" w:rsidP="007C33D1">
            <w:pPr>
              <w:contextualSpacing/>
              <w:jc w:val="right"/>
              <w:rPr>
                <w:sz w:val="20"/>
                <w:szCs w:val="20"/>
              </w:rPr>
            </w:pPr>
          </w:p>
        </w:tc>
        <w:tc>
          <w:tcPr>
            <w:tcW w:w="720" w:type="dxa"/>
          </w:tcPr>
          <w:p w14:paraId="32D0F0C4" w14:textId="77777777" w:rsidR="009C1348" w:rsidRPr="000244A2" w:rsidRDefault="009C1348" w:rsidP="007C33D1">
            <w:pPr>
              <w:contextualSpacing/>
              <w:jc w:val="right"/>
              <w:rPr>
                <w:sz w:val="20"/>
                <w:szCs w:val="20"/>
              </w:rPr>
            </w:pPr>
          </w:p>
        </w:tc>
      </w:tr>
      <w:tr w:rsidR="009C1348" w:rsidRPr="000244A2" w14:paraId="016E9BC1" w14:textId="77777777" w:rsidTr="007C33D1">
        <w:tc>
          <w:tcPr>
            <w:tcW w:w="2160" w:type="dxa"/>
          </w:tcPr>
          <w:p w14:paraId="74A781B5" w14:textId="77777777" w:rsidR="009C1348" w:rsidRPr="000244A2" w:rsidRDefault="009C1348" w:rsidP="007C33D1">
            <w:pPr>
              <w:ind w:firstLine="162"/>
              <w:contextualSpacing/>
              <w:rPr>
                <w:sz w:val="20"/>
                <w:szCs w:val="20"/>
              </w:rPr>
            </w:pPr>
            <w:r w:rsidRPr="000244A2">
              <w:rPr>
                <w:sz w:val="20"/>
                <w:szCs w:val="20"/>
              </w:rPr>
              <w:t>Configural</w:t>
            </w:r>
          </w:p>
        </w:tc>
        <w:tc>
          <w:tcPr>
            <w:tcW w:w="864" w:type="dxa"/>
          </w:tcPr>
          <w:p w14:paraId="592803C6" w14:textId="77777777" w:rsidR="009C1348" w:rsidRPr="000244A2" w:rsidRDefault="009C1348" w:rsidP="007C33D1">
            <w:pPr>
              <w:contextualSpacing/>
              <w:jc w:val="right"/>
              <w:rPr>
                <w:sz w:val="20"/>
                <w:szCs w:val="20"/>
              </w:rPr>
            </w:pPr>
            <w:r w:rsidRPr="000244A2">
              <w:rPr>
                <w:sz w:val="20"/>
                <w:szCs w:val="20"/>
              </w:rPr>
              <w:t>39488</w:t>
            </w:r>
          </w:p>
        </w:tc>
        <w:tc>
          <w:tcPr>
            <w:tcW w:w="864" w:type="dxa"/>
          </w:tcPr>
          <w:p w14:paraId="6F25A90E" w14:textId="77777777" w:rsidR="009C1348" w:rsidRPr="000244A2" w:rsidRDefault="009C1348" w:rsidP="007C33D1">
            <w:pPr>
              <w:contextualSpacing/>
              <w:jc w:val="right"/>
              <w:rPr>
                <w:sz w:val="20"/>
                <w:szCs w:val="20"/>
              </w:rPr>
            </w:pPr>
            <w:r w:rsidRPr="000244A2">
              <w:rPr>
                <w:sz w:val="20"/>
                <w:szCs w:val="20"/>
              </w:rPr>
              <w:t>40316</w:t>
            </w:r>
          </w:p>
        </w:tc>
        <w:tc>
          <w:tcPr>
            <w:tcW w:w="1008" w:type="dxa"/>
          </w:tcPr>
          <w:p w14:paraId="12D36E08" w14:textId="77777777" w:rsidR="009C1348" w:rsidRPr="000244A2" w:rsidRDefault="009C1348" w:rsidP="007C33D1">
            <w:pPr>
              <w:contextualSpacing/>
              <w:jc w:val="right"/>
              <w:rPr>
                <w:sz w:val="20"/>
                <w:szCs w:val="20"/>
              </w:rPr>
            </w:pPr>
            <w:r w:rsidRPr="000244A2">
              <w:rPr>
                <w:sz w:val="20"/>
                <w:szCs w:val="20"/>
              </w:rPr>
              <w:t>1353.84</w:t>
            </w:r>
          </w:p>
        </w:tc>
        <w:tc>
          <w:tcPr>
            <w:tcW w:w="720" w:type="dxa"/>
          </w:tcPr>
          <w:p w14:paraId="5430EAC4" w14:textId="77777777" w:rsidR="009C1348" w:rsidRPr="000244A2" w:rsidRDefault="009C1348" w:rsidP="007C33D1">
            <w:pPr>
              <w:contextualSpacing/>
              <w:jc w:val="right"/>
              <w:rPr>
                <w:sz w:val="20"/>
                <w:szCs w:val="20"/>
              </w:rPr>
            </w:pPr>
            <w:r w:rsidRPr="000244A2">
              <w:rPr>
                <w:sz w:val="20"/>
                <w:szCs w:val="20"/>
              </w:rPr>
              <w:t>674</w:t>
            </w:r>
          </w:p>
        </w:tc>
        <w:tc>
          <w:tcPr>
            <w:tcW w:w="864" w:type="dxa"/>
          </w:tcPr>
          <w:p w14:paraId="73AB5471"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0ED35AD4" w14:textId="77777777" w:rsidR="009C1348" w:rsidRPr="000244A2" w:rsidRDefault="009C1348" w:rsidP="007C33D1">
            <w:pPr>
              <w:contextualSpacing/>
              <w:jc w:val="right"/>
              <w:rPr>
                <w:sz w:val="20"/>
                <w:szCs w:val="20"/>
              </w:rPr>
            </w:pPr>
          </w:p>
        </w:tc>
        <w:tc>
          <w:tcPr>
            <w:tcW w:w="864" w:type="dxa"/>
          </w:tcPr>
          <w:p w14:paraId="5D504085" w14:textId="77777777" w:rsidR="009C1348" w:rsidRPr="000244A2" w:rsidRDefault="009C1348" w:rsidP="007C33D1">
            <w:pPr>
              <w:contextualSpacing/>
              <w:jc w:val="right"/>
              <w:rPr>
                <w:sz w:val="20"/>
                <w:szCs w:val="20"/>
              </w:rPr>
            </w:pPr>
          </w:p>
        </w:tc>
        <w:tc>
          <w:tcPr>
            <w:tcW w:w="690" w:type="dxa"/>
          </w:tcPr>
          <w:p w14:paraId="6AC80F6C" w14:textId="77777777" w:rsidR="009C1348" w:rsidRPr="000244A2" w:rsidRDefault="009C1348" w:rsidP="007C33D1">
            <w:pPr>
              <w:contextualSpacing/>
              <w:jc w:val="right"/>
              <w:rPr>
                <w:sz w:val="20"/>
                <w:szCs w:val="20"/>
              </w:rPr>
            </w:pPr>
          </w:p>
        </w:tc>
        <w:tc>
          <w:tcPr>
            <w:tcW w:w="720" w:type="dxa"/>
          </w:tcPr>
          <w:p w14:paraId="18048BA9" w14:textId="77777777" w:rsidR="009C1348" w:rsidRPr="000244A2" w:rsidRDefault="009C1348" w:rsidP="007C33D1">
            <w:pPr>
              <w:contextualSpacing/>
              <w:jc w:val="right"/>
              <w:rPr>
                <w:sz w:val="20"/>
                <w:szCs w:val="20"/>
              </w:rPr>
            </w:pPr>
          </w:p>
        </w:tc>
      </w:tr>
      <w:tr w:rsidR="009C1348" w:rsidRPr="000244A2" w14:paraId="3BA454AC" w14:textId="77777777" w:rsidTr="007C33D1">
        <w:tc>
          <w:tcPr>
            <w:tcW w:w="2160" w:type="dxa"/>
          </w:tcPr>
          <w:p w14:paraId="0B59E7ED" w14:textId="77777777" w:rsidR="009C1348" w:rsidRPr="000244A2" w:rsidRDefault="009C1348" w:rsidP="007C33D1">
            <w:pPr>
              <w:ind w:firstLine="162"/>
              <w:contextualSpacing/>
              <w:rPr>
                <w:sz w:val="20"/>
                <w:szCs w:val="20"/>
              </w:rPr>
            </w:pPr>
            <w:r w:rsidRPr="000244A2">
              <w:rPr>
                <w:sz w:val="20"/>
                <w:szCs w:val="20"/>
              </w:rPr>
              <w:t>Metric</w:t>
            </w:r>
          </w:p>
        </w:tc>
        <w:tc>
          <w:tcPr>
            <w:tcW w:w="864" w:type="dxa"/>
          </w:tcPr>
          <w:p w14:paraId="1323140B" w14:textId="77777777" w:rsidR="009C1348" w:rsidRPr="000244A2" w:rsidRDefault="009C1348" w:rsidP="007C33D1">
            <w:pPr>
              <w:contextualSpacing/>
              <w:jc w:val="right"/>
              <w:rPr>
                <w:sz w:val="20"/>
                <w:szCs w:val="20"/>
              </w:rPr>
            </w:pPr>
            <w:r w:rsidRPr="000244A2">
              <w:rPr>
                <w:sz w:val="20"/>
                <w:szCs w:val="20"/>
              </w:rPr>
              <w:t>39459</w:t>
            </w:r>
          </w:p>
        </w:tc>
        <w:tc>
          <w:tcPr>
            <w:tcW w:w="864" w:type="dxa"/>
          </w:tcPr>
          <w:p w14:paraId="43C497AA" w14:textId="77777777" w:rsidR="009C1348" w:rsidRPr="000244A2" w:rsidRDefault="009C1348" w:rsidP="007C33D1">
            <w:pPr>
              <w:contextualSpacing/>
              <w:jc w:val="right"/>
              <w:rPr>
                <w:sz w:val="20"/>
                <w:szCs w:val="20"/>
              </w:rPr>
            </w:pPr>
            <w:r w:rsidRPr="000244A2">
              <w:rPr>
                <w:sz w:val="20"/>
                <w:szCs w:val="20"/>
              </w:rPr>
              <w:t>40189</w:t>
            </w:r>
          </w:p>
        </w:tc>
        <w:tc>
          <w:tcPr>
            <w:tcW w:w="1008" w:type="dxa"/>
          </w:tcPr>
          <w:p w14:paraId="67FB36A6" w14:textId="77777777" w:rsidR="009C1348" w:rsidRPr="000244A2" w:rsidRDefault="009C1348" w:rsidP="007C33D1">
            <w:pPr>
              <w:contextualSpacing/>
              <w:jc w:val="right"/>
              <w:rPr>
                <w:sz w:val="20"/>
                <w:szCs w:val="20"/>
              </w:rPr>
            </w:pPr>
            <w:r w:rsidRPr="000244A2">
              <w:rPr>
                <w:sz w:val="20"/>
                <w:szCs w:val="20"/>
              </w:rPr>
              <w:t>1368.56</w:t>
            </w:r>
          </w:p>
        </w:tc>
        <w:tc>
          <w:tcPr>
            <w:tcW w:w="720" w:type="dxa"/>
          </w:tcPr>
          <w:p w14:paraId="2B6C7764" w14:textId="77777777" w:rsidR="009C1348" w:rsidRPr="000244A2" w:rsidRDefault="009C1348" w:rsidP="007C33D1">
            <w:pPr>
              <w:contextualSpacing/>
              <w:jc w:val="right"/>
              <w:rPr>
                <w:sz w:val="20"/>
                <w:szCs w:val="20"/>
              </w:rPr>
            </w:pPr>
            <w:r w:rsidRPr="000244A2">
              <w:rPr>
                <w:sz w:val="20"/>
                <w:szCs w:val="20"/>
              </w:rPr>
              <w:t>696</w:t>
            </w:r>
          </w:p>
        </w:tc>
        <w:tc>
          <w:tcPr>
            <w:tcW w:w="864" w:type="dxa"/>
          </w:tcPr>
          <w:p w14:paraId="7B2CFF2E"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08468F56" w14:textId="77777777" w:rsidR="009C1348" w:rsidRPr="000244A2" w:rsidRDefault="009C1348" w:rsidP="007C33D1">
            <w:pPr>
              <w:contextualSpacing/>
              <w:jc w:val="right"/>
              <w:rPr>
                <w:sz w:val="20"/>
                <w:szCs w:val="20"/>
              </w:rPr>
            </w:pPr>
            <w:r w:rsidRPr="000244A2">
              <w:rPr>
                <w:sz w:val="20"/>
                <w:szCs w:val="20"/>
              </w:rPr>
              <w:t>1.13</w:t>
            </w:r>
          </w:p>
        </w:tc>
        <w:tc>
          <w:tcPr>
            <w:tcW w:w="864" w:type="dxa"/>
          </w:tcPr>
          <w:p w14:paraId="15F58107" w14:textId="77777777" w:rsidR="009C1348" w:rsidRPr="000244A2" w:rsidRDefault="009C1348" w:rsidP="007C33D1">
            <w:pPr>
              <w:contextualSpacing/>
              <w:jc w:val="right"/>
              <w:rPr>
                <w:sz w:val="20"/>
                <w:szCs w:val="20"/>
              </w:rPr>
            </w:pPr>
            <w:r w:rsidRPr="000244A2">
              <w:rPr>
                <w:sz w:val="20"/>
                <w:szCs w:val="20"/>
              </w:rPr>
              <w:t>14.72</w:t>
            </w:r>
          </w:p>
        </w:tc>
        <w:tc>
          <w:tcPr>
            <w:tcW w:w="690" w:type="dxa"/>
          </w:tcPr>
          <w:p w14:paraId="0663B885" w14:textId="77777777" w:rsidR="009C1348" w:rsidRPr="000244A2" w:rsidRDefault="009C1348" w:rsidP="007C33D1">
            <w:pPr>
              <w:contextualSpacing/>
              <w:jc w:val="right"/>
              <w:rPr>
                <w:sz w:val="20"/>
                <w:szCs w:val="20"/>
              </w:rPr>
            </w:pPr>
            <w:r w:rsidRPr="000244A2">
              <w:rPr>
                <w:sz w:val="20"/>
                <w:szCs w:val="20"/>
              </w:rPr>
              <w:t>22</w:t>
            </w:r>
          </w:p>
        </w:tc>
        <w:tc>
          <w:tcPr>
            <w:tcW w:w="720" w:type="dxa"/>
          </w:tcPr>
          <w:p w14:paraId="3AAA8B07" w14:textId="77777777" w:rsidR="009C1348" w:rsidRPr="000244A2" w:rsidRDefault="009C1348" w:rsidP="007C33D1">
            <w:pPr>
              <w:contextualSpacing/>
              <w:jc w:val="right"/>
              <w:rPr>
                <w:sz w:val="20"/>
                <w:szCs w:val="20"/>
              </w:rPr>
            </w:pPr>
            <w:r w:rsidRPr="000244A2">
              <w:rPr>
                <w:sz w:val="20"/>
                <w:szCs w:val="20"/>
              </w:rPr>
              <w:t>.87</w:t>
            </w:r>
          </w:p>
        </w:tc>
      </w:tr>
      <w:tr w:rsidR="009C1348" w:rsidRPr="000244A2" w14:paraId="30900AC4" w14:textId="77777777" w:rsidTr="007C33D1">
        <w:tc>
          <w:tcPr>
            <w:tcW w:w="2160" w:type="dxa"/>
          </w:tcPr>
          <w:p w14:paraId="2A512F1D" w14:textId="77777777" w:rsidR="009C1348" w:rsidRPr="000244A2" w:rsidRDefault="009C1348" w:rsidP="007C33D1">
            <w:pPr>
              <w:ind w:firstLine="162"/>
              <w:contextualSpacing/>
              <w:rPr>
                <w:sz w:val="20"/>
                <w:szCs w:val="20"/>
              </w:rPr>
            </w:pPr>
            <w:r w:rsidRPr="000244A2">
              <w:rPr>
                <w:sz w:val="20"/>
                <w:szCs w:val="20"/>
              </w:rPr>
              <w:t>Scalar</w:t>
            </w:r>
          </w:p>
        </w:tc>
        <w:tc>
          <w:tcPr>
            <w:tcW w:w="864" w:type="dxa"/>
          </w:tcPr>
          <w:p w14:paraId="07894334" w14:textId="77777777" w:rsidR="009C1348" w:rsidRPr="000244A2" w:rsidRDefault="009C1348" w:rsidP="007C33D1">
            <w:pPr>
              <w:contextualSpacing/>
              <w:jc w:val="right"/>
              <w:rPr>
                <w:sz w:val="20"/>
                <w:szCs w:val="20"/>
              </w:rPr>
            </w:pPr>
            <w:r w:rsidRPr="000244A2">
              <w:rPr>
                <w:sz w:val="20"/>
                <w:szCs w:val="20"/>
              </w:rPr>
              <w:t>39440</w:t>
            </w:r>
          </w:p>
        </w:tc>
        <w:tc>
          <w:tcPr>
            <w:tcW w:w="864" w:type="dxa"/>
          </w:tcPr>
          <w:p w14:paraId="37E3E94C" w14:textId="77777777" w:rsidR="009C1348" w:rsidRPr="000244A2" w:rsidRDefault="009C1348" w:rsidP="007C33D1">
            <w:pPr>
              <w:contextualSpacing/>
              <w:jc w:val="right"/>
              <w:rPr>
                <w:sz w:val="20"/>
                <w:szCs w:val="20"/>
              </w:rPr>
            </w:pPr>
            <w:r w:rsidRPr="000244A2">
              <w:rPr>
                <w:sz w:val="20"/>
                <w:szCs w:val="20"/>
              </w:rPr>
              <w:t>40053</w:t>
            </w:r>
          </w:p>
        </w:tc>
        <w:tc>
          <w:tcPr>
            <w:tcW w:w="1008" w:type="dxa"/>
          </w:tcPr>
          <w:p w14:paraId="3D79E66C" w14:textId="77777777" w:rsidR="009C1348" w:rsidRPr="000244A2" w:rsidRDefault="009C1348" w:rsidP="007C33D1">
            <w:pPr>
              <w:contextualSpacing/>
              <w:jc w:val="right"/>
              <w:rPr>
                <w:sz w:val="20"/>
                <w:szCs w:val="20"/>
              </w:rPr>
            </w:pPr>
            <w:r w:rsidRPr="000244A2">
              <w:rPr>
                <w:sz w:val="20"/>
                <w:szCs w:val="20"/>
              </w:rPr>
              <w:t>1402.14</w:t>
            </w:r>
          </w:p>
        </w:tc>
        <w:tc>
          <w:tcPr>
            <w:tcW w:w="720" w:type="dxa"/>
          </w:tcPr>
          <w:p w14:paraId="08898099" w14:textId="77777777" w:rsidR="009C1348" w:rsidRPr="000244A2" w:rsidRDefault="009C1348" w:rsidP="007C33D1">
            <w:pPr>
              <w:contextualSpacing/>
              <w:jc w:val="right"/>
              <w:rPr>
                <w:sz w:val="20"/>
                <w:szCs w:val="20"/>
              </w:rPr>
            </w:pPr>
            <w:r w:rsidRPr="000244A2">
              <w:rPr>
                <w:sz w:val="20"/>
                <w:szCs w:val="20"/>
              </w:rPr>
              <w:t>722</w:t>
            </w:r>
          </w:p>
        </w:tc>
        <w:tc>
          <w:tcPr>
            <w:tcW w:w="864" w:type="dxa"/>
          </w:tcPr>
          <w:p w14:paraId="1E172C60" w14:textId="77777777" w:rsidR="009C1348" w:rsidRPr="000244A2" w:rsidRDefault="009C1348" w:rsidP="007C33D1">
            <w:pPr>
              <w:contextualSpacing/>
              <w:jc w:val="right"/>
              <w:rPr>
                <w:sz w:val="20"/>
                <w:szCs w:val="20"/>
              </w:rPr>
            </w:pPr>
            <w:r w:rsidRPr="000244A2">
              <w:rPr>
                <w:sz w:val="20"/>
                <w:szCs w:val="20"/>
              </w:rPr>
              <w:t>1.13</w:t>
            </w:r>
          </w:p>
        </w:tc>
        <w:tc>
          <w:tcPr>
            <w:tcW w:w="1050" w:type="dxa"/>
          </w:tcPr>
          <w:p w14:paraId="7A0E1A97" w14:textId="77777777" w:rsidR="009C1348" w:rsidRPr="000244A2" w:rsidRDefault="009C1348" w:rsidP="007C33D1">
            <w:pPr>
              <w:contextualSpacing/>
              <w:jc w:val="right"/>
              <w:rPr>
                <w:sz w:val="20"/>
                <w:szCs w:val="20"/>
              </w:rPr>
            </w:pPr>
            <w:r w:rsidRPr="000244A2">
              <w:rPr>
                <w:sz w:val="20"/>
                <w:szCs w:val="20"/>
              </w:rPr>
              <w:t>1.13</w:t>
            </w:r>
          </w:p>
        </w:tc>
        <w:tc>
          <w:tcPr>
            <w:tcW w:w="864" w:type="dxa"/>
          </w:tcPr>
          <w:p w14:paraId="0A1F0A25" w14:textId="77777777" w:rsidR="009C1348" w:rsidRPr="000244A2" w:rsidRDefault="009C1348" w:rsidP="007C33D1">
            <w:pPr>
              <w:contextualSpacing/>
              <w:jc w:val="right"/>
              <w:rPr>
                <w:sz w:val="20"/>
                <w:szCs w:val="20"/>
              </w:rPr>
            </w:pPr>
            <w:r w:rsidRPr="000244A2">
              <w:rPr>
                <w:sz w:val="20"/>
                <w:szCs w:val="20"/>
              </w:rPr>
              <w:t>33.58</w:t>
            </w:r>
          </w:p>
        </w:tc>
        <w:tc>
          <w:tcPr>
            <w:tcW w:w="690" w:type="dxa"/>
          </w:tcPr>
          <w:p w14:paraId="63D4E782" w14:textId="77777777" w:rsidR="009C1348" w:rsidRPr="000244A2" w:rsidRDefault="009C1348" w:rsidP="007C33D1">
            <w:pPr>
              <w:contextualSpacing/>
              <w:jc w:val="right"/>
              <w:rPr>
                <w:sz w:val="20"/>
                <w:szCs w:val="20"/>
              </w:rPr>
            </w:pPr>
            <w:r w:rsidRPr="000244A2">
              <w:rPr>
                <w:sz w:val="20"/>
                <w:szCs w:val="20"/>
              </w:rPr>
              <w:t>26</w:t>
            </w:r>
          </w:p>
        </w:tc>
        <w:tc>
          <w:tcPr>
            <w:tcW w:w="720" w:type="dxa"/>
          </w:tcPr>
          <w:p w14:paraId="79C25DA9" w14:textId="77777777" w:rsidR="009C1348" w:rsidRPr="000244A2" w:rsidRDefault="009C1348" w:rsidP="007C33D1">
            <w:pPr>
              <w:contextualSpacing/>
              <w:jc w:val="right"/>
              <w:rPr>
                <w:sz w:val="20"/>
                <w:szCs w:val="20"/>
              </w:rPr>
            </w:pPr>
            <w:r w:rsidRPr="000244A2">
              <w:rPr>
                <w:sz w:val="20"/>
                <w:szCs w:val="20"/>
              </w:rPr>
              <w:t>.15</w:t>
            </w:r>
          </w:p>
        </w:tc>
      </w:tr>
      <w:tr w:rsidR="009C1348" w:rsidRPr="000244A2" w14:paraId="54668045" w14:textId="77777777" w:rsidTr="007C33D1">
        <w:tc>
          <w:tcPr>
            <w:tcW w:w="2160" w:type="dxa"/>
          </w:tcPr>
          <w:p w14:paraId="20F9CA1C" w14:textId="77777777" w:rsidR="009C1348" w:rsidRPr="000244A2" w:rsidRDefault="009C1348" w:rsidP="007C33D1">
            <w:pPr>
              <w:ind w:firstLine="162"/>
              <w:contextualSpacing/>
              <w:rPr>
                <w:sz w:val="20"/>
                <w:szCs w:val="20"/>
              </w:rPr>
            </w:pPr>
            <w:r w:rsidRPr="000244A2">
              <w:rPr>
                <w:sz w:val="20"/>
                <w:szCs w:val="20"/>
              </w:rPr>
              <w:t>Structural***</w:t>
            </w:r>
          </w:p>
        </w:tc>
        <w:tc>
          <w:tcPr>
            <w:tcW w:w="864" w:type="dxa"/>
          </w:tcPr>
          <w:p w14:paraId="29CB63E6" w14:textId="77777777" w:rsidR="009C1348" w:rsidRPr="000244A2" w:rsidRDefault="009C1348" w:rsidP="007C33D1">
            <w:pPr>
              <w:contextualSpacing/>
              <w:jc w:val="right"/>
              <w:rPr>
                <w:sz w:val="20"/>
                <w:szCs w:val="20"/>
              </w:rPr>
            </w:pPr>
            <w:r w:rsidRPr="000244A2">
              <w:rPr>
                <w:sz w:val="20"/>
                <w:szCs w:val="20"/>
              </w:rPr>
              <w:t>39432</w:t>
            </w:r>
          </w:p>
        </w:tc>
        <w:tc>
          <w:tcPr>
            <w:tcW w:w="864" w:type="dxa"/>
          </w:tcPr>
          <w:p w14:paraId="7AC42C38" w14:textId="77777777" w:rsidR="009C1348" w:rsidRPr="000244A2" w:rsidRDefault="009C1348" w:rsidP="007C33D1">
            <w:pPr>
              <w:contextualSpacing/>
              <w:jc w:val="right"/>
              <w:rPr>
                <w:sz w:val="20"/>
                <w:szCs w:val="20"/>
              </w:rPr>
            </w:pPr>
            <w:r w:rsidRPr="000244A2">
              <w:rPr>
                <w:sz w:val="20"/>
                <w:szCs w:val="20"/>
              </w:rPr>
              <w:t>40013</w:t>
            </w:r>
          </w:p>
        </w:tc>
        <w:tc>
          <w:tcPr>
            <w:tcW w:w="1008" w:type="dxa"/>
          </w:tcPr>
          <w:p w14:paraId="52E14CFD" w14:textId="77777777" w:rsidR="009C1348" w:rsidRPr="000244A2" w:rsidRDefault="009C1348" w:rsidP="007C33D1">
            <w:pPr>
              <w:contextualSpacing/>
              <w:jc w:val="right"/>
              <w:rPr>
                <w:sz w:val="20"/>
                <w:szCs w:val="20"/>
              </w:rPr>
            </w:pPr>
            <w:r w:rsidRPr="000244A2">
              <w:rPr>
                <w:sz w:val="20"/>
                <w:szCs w:val="20"/>
              </w:rPr>
              <w:t>1408.95</w:t>
            </w:r>
          </w:p>
        </w:tc>
        <w:tc>
          <w:tcPr>
            <w:tcW w:w="720" w:type="dxa"/>
          </w:tcPr>
          <w:p w14:paraId="28536E70" w14:textId="77777777" w:rsidR="009C1348" w:rsidRPr="000244A2" w:rsidRDefault="009C1348" w:rsidP="007C33D1">
            <w:pPr>
              <w:contextualSpacing/>
              <w:jc w:val="right"/>
              <w:rPr>
                <w:sz w:val="20"/>
                <w:szCs w:val="20"/>
              </w:rPr>
            </w:pPr>
            <w:r w:rsidRPr="000244A2">
              <w:rPr>
                <w:sz w:val="20"/>
                <w:szCs w:val="20"/>
              </w:rPr>
              <w:t>729</w:t>
            </w:r>
          </w:p>
        </w:tc>
        <w:tc>
          <w:tcPr>
            <w:tcW w:w="864" w:type="dxa"/>
          </w:tcPr>
          <w:p w14:paraId="23C08113" w14:textId="77777777" w:rsidR="009C1348" w:rsidRPr="000244A2" w:rsidRDefault="009C1348" w:rsidP="007C33D1">
            <w:pPr>
              <w:contextualSpacing/>
              <w:jc w:val="right"/>
              <w:rPr>
                <w:sz w:val="20"/>
                <w:szCs w:val="20"/>
              </w:rPr>
            </w:pPr>
            <w:r w:rsidRPr="000244A2">
              <w:rPr>
                <w:sz w:val="20"/>
                <w:szCs w:val="20"/>
              </w:rPr>
              <w:t>1.12</w:t>
            </w:r>
          </w:p>
        </w:tc>
        <w:tc>
          <w:tcPr>
            <w:tcW w:w="1050" w:type="dxa"/>
          </w:tcPr>
          <w:p w14:paraId="2B248D32" w14:textId="77777777" w:rsidR="009C1348" w:rsidRPr="000244A2" w:rsidRDefault="009C1348" w:rsidP="007C33D1">
            <w:pPr>
              <w:contextualSpacing/>
              <w:jc w:val="right"/>
              <w:rPr>
                <w:sz w:val="20"/>
                <w:szCs w:val="20"/>
              </w:rPr>
            </w:pPr>
            <w:r w:rsidRPr="000244A2">
              <w:rPr>
                <w:sz w:val="20"/>
                <w:szCs w:val="20"/>
              </w:rPr>
              <w:t>0.09</w:t>
            </w:r>
          </w:p>
        </w:tc>
        <w:tc>
          <w:tcPr>
            <w:tcW w:w="864" w:type="dxa"/>
          </w:tcPr>
          <w:p w14:paraId="34498218" w14:textId="51EEC435" w:rsidR="009C1348" w:rsidRPr="000244A2" w:rsidRDefault="00EA468B" w:rsidP="007C33D1">
            <w:pPr>
              <w:contextualSpacing/>
              <w:jc w:val="right"/>
              <w:rPr>
                <w:sz w:val="20"/>
                <w:szCs w:val="20"/>
              </w:rPr>
            </w:pPr>
            <w:r>
              <w:rPr>
                <w:sz w:val="20"/>
                <w:szCs w:val="20"/>
              </w:rPr>
              <w:t>--</w:t>
            </w:r>
          </w:p>
        </w:tc>
        <w:tc>
          <w:tcPr>
            <w:tcW w:w="690" w:type="dxa"/>
          </w:tcPr>
          <w:p w14:paraId="03109EC6" w14:textId="1DEF4600" w:rsidR="009C1348" w:rsidRPr="000244A2" w:rsidRDefault="00EA468B" w:rsidP="007C33D1">
            <w:pPr>
              <w:contextualSpacing/>
              <w:jc w:val="right"/>
              <w:rPr>
                <w:sz w:val="20"/>
                <w:szCs w:val="20"/>
              </w:rPr>
            </w:pPr>
            <w:r>
              <w:rPr>
                <w:sz w:val="20"/>
                <w:szCs w:val="20"/>
              </w:rPr>
              <w:t>--</w:t>
            </w:r>
          </w:p>
        </w:tc>
        <w:tc>
          <w:tcPr>
            <w:tcW w:w="720" w:type="dxa"/>
          </w:tcPr>
          <w:p w14:paraId="2FA7D36B" w14:textId="7F5D3DDF" w:rsidR="009C1348" w:rsidRPr="000244A2" w:rsidRDefault="00EA468B" w:rsidP="007C33D1">
            <w:pPr>
              <w:contextualSpacing/>
              <w:jc w:val="right"/>
              <w:rPr>
                <w:sz w:val="20"/>
                <w:szCs w:val="20"/>
              </w:rPr>
            </w:pPr>
            <w:r>
              <w:rPr>
                <w:sz w:val="20"/>
                <w:szCs w:val="20"/>
              </w:rPr>
              <w:t>--</w:t>
            </w:r>
          </w:p>
        </w:tc>
      </w:tr>
      <w:tr w:rsidR="009C1348" w:rsidRPr="000244A2" w14:paraId="28B5DF2A" w14:textId="77777777" w:rsidTr="007C33D1">
        <w:tc>
          <w:tcPr>
            <w:tcW w:w="2160" w:type="dxa"/>
          </w:tcPr>
          <w:p w14:paraId="7B53C415" w14:textId="77777777" w:rsidR="009C1348" w:rsidRPr="000244A2" w:rsidRDefault="009C1348" w:rsidP="007C33D1">
            <w:pPr>
              <w:contextualSpacing/>
              <w:rPr>
                <w:sz w:val="20"/>
                <w:szCs w:val="20"/>
              </w:rPr>
            </w:pPr>
            <w:r w:rsidRPr="000244A2">
              <w:rPr>
                <w:sz w:val="20"/>
                <w:szCs w:val="20"/>
              </w:rPr>
              <w:t>Class Interest</w:t>
            </w:r>
          </w:p>
        </w:tc>
        <w:tc>
          <w:tcPr>
            <w:tcW w:w="864" w:type="dxa"/>
          </w:tcPr>
          <w:p w14:paraId="579664D8" w14:textId="77777777" w:rsidR="009C1348" w:rsidRPr="000244A2" w:rsidRDefault="009C1348" w:rsidP="007C33D1">
            <w:pPr>
              <w:contextualSpacing/>
              <w:jc w:val="right"/>
              <w:rPr>
                <w:sz w:val="20"/>
                <w:szCs w:val="20"/>
              </w:rPr>
            </w:pPr>
          </w:p>
        </w:tc>
        <w:tc>
          <w:tcPr>
            <w:tcW w:w="864" w:type="dxa"/>
          </w:tcPr>
          <w:p w14:paraId="3FA79F31" w14:textId="77777777" w:rsidR="009C1348" w:rsidRPr="000244A2" w:rsidRDefault="009C1348" w:rsidP="007C33D1">
            <w:pPr>
              <w:contextualSpacing/>
              <w:jc w:val="right"/>
              <w:rPr>
                <w:sz w:val="20"/>
                <w:szCs w:val="20"/>
              </w:rPr>
            </w:pPr>
          </w:p>
        </w:tc>
        <w:tc>
          <w:tcPr>
            <w:tcW w:w="1008" w:type="dxa"/>
          </w:tcPr>
          <w:p w14:paraId="1C92E3C9" w14:textId="77777777" w:rsidR="009C1348" w:rsidRPr="000244A2" w:rsidRDefault="009C1348" w:rsidP="007C33D1">
            <w:pPr>
              <w:contextualSpacing/>
              <w:jc w:val="right"/>
              <w:rPr>
                <w:sz w:val="20"/>
                <w:szCs w:val="20"/>
              </w:rPr>
            </w:pPr>
          </w:p>
        </w:tc>
        <w:tc>
          <w:tcPr>
            <w:tcW w:w="720" w:type="dxa"/>
          </w:tcPr>
          <w:p w14:paraId="4A394659" w14:textId="77777777" w:rsidR="009C1348" w:rsidRPr="000244A2" w:rsidRDefault="009C1348" w:rsidP="007C33D1">
            <w:pPr>
              <w:contextualSpacing/>
              <w:jc w:val="right"/>
              <w:rPr>
                <w:sz w:val="20"/>
                <w:szCs w:val="20"/>
              </w:rPr>
            </w:pPr>
          </w:p>
        </w:tc>
        <w:tc>
          <w:tcPr>
            <w:tcW w:w="864" w:type="dxa"/>
          </w:tcPr>
          <w:p w14:paraId="124CA43E" w14:textId="77777777" w:rsidR="009C1348" w:rsidRPr="000244A2" w:rsidRDefault="009C1348" w:rsidP="007C33D1">
            <w:pPr>
              <w:contextualSpacing/>
              <w:jc w:val="right"/>
              <w:rPr>
                <w:sz w:val="20"/>
                <w:szCs w:val="20"/>
              </w:rPr>
            </w:pPr>
          </w:p>
        </w:tc>
        <w:tc>
          <w:tcPr>
            <w:tcW w:w="1050" w:type="dxa"/>
          </w:tcPr>
          <w:p w14:paraId="2145A52F" w14:textId="77777777" w:rsidR="009C1348" w:rsidRPr="000244A2" w:rsidRDefault="009C1348" w:rsidP="007C33D1">
            <w:pPr>
              <w:contextualSpacing/>
              <w:jc w:val="right"/>
              <w:rPr>
                <w:sz w:val="20"/>
                <w:szCs w:val="20"/>
              </w:rPr>
            </w:pPr>
          </w:p>
        </w:tc>
        <w:tc>
          <w:tcPr>
            <w:tcW w:w="864" w:type="dxa"/>
          </w:tcPr>
          <w:p w14:paraId="07DEBA91" w14:textId="77777777" w:rsidR="009C1348" w:rsidRPr="000244A2" w:rsidRDefault="009C1348" w:rsidP="007C33D1">
            <w:pPr>
              <w:contextualSpacing/>
              <w:jc w:val="right"/>
              <w:rPr>
                <w:sz w:val="20"/>
                <w:szCs w:val="20"/>
              </w:rPr>
            </w:pPr>
          </w:p>
        </w:tc>
        <w:tc>
          <w:tcPr>
            <w:tcW w:w="690" w:type="dxa"/>
          </w:tcPr>
          <w:p w14:paraId="06A812E3" w14:textId="77777777" w:rsidR="009C1348" w:rsidRPr="000244A2" w:rsidRDefault="009C1348" w:rsidP="007C33D1">
            <w:pPr>
              <w:contextualSpacing/>
              <w:jc w:val="right"/>
              <w:rPr>
                <w:sz w:val="20"/>
                <w:szCs w:val="20"/>
              </w:rPr>
            </w:pPr>
          </w:p>
        </w:tc>
        <w:tc>
          <w:tcPr>
            <w:tcW w:w="720" w:type="dxa"/>
          </w:tcPr>
          <w:p w14:paraId="78E94981" w14:textId="77777777" w:rsidR="009C1348" w:rsidRPr="000244A2" w:rsidRDefault="009C1348" w:rsidP="007C33D1">
            <w:pPr>
              <w:contextualSpacing/>
              <w:jc w:val="right"/>
              <w:rPr>
                <w:sz w:val="20"/>
                <w:szCs w:val="20"/>
              </w:rPr>
            </w:pPr>
          </w:p>
        </w:tc>
      </w:tr>
      <w:tr w:rsidR="009C1348" w:rsidRPr="000244A2" w14:paraId="3B317D64" w14:textId="77777777" w:rsidTr="007C33D1">
        <w:tc>
          <w:tcPr>
            <w:tcW w:w="2160" w:type="dxa"/>
          </w:tcPr>
          <w:p w14:paraId="643F0720" w14:textId="77777777" w:rsidR="009C1348" w:rsidRPr="000244A2" w:rsidRDefault="009C1348" w:rsidP="007C33D1">
            <w:pPr>
              <w:ind w:firstLine="160"/>
              <w:contextualSpacing/>
              <w:rPr>
                <w:sz w:val="20"/>
                <w:szCs w:val="20"/>
              </w:rPr>
            </w:pPr>
            <w:r w:rsidRPr="000244A2">
              <w:rPr>
                <w:sz w:val="20"/>
                <w:szCs w:val="20"/>
              </w:rPr>
              <w:t>Configural</w:t>
            </w:r>
          </w:p>
        </w:tc>
        <w:tc>
          <w:tcPr>
            <w:tcW w:w="864" w:type="dxa"/>
          </w:tcPr>
          <w:p w14:paraId="610151A8" w14:textId="77777777" w:rsidR="009C1348" w:rsidRPr="000244A2" w:rsidRDefault="009C1348" w:rsidP="007C33D1">
            <w:pPr>
              <w:contextualSpacing/>
              <w:jc w:val="right"/>
              <w:rPr>
                <w:sz w:val="20"/>
                <w:szCs w:val="20"/>
              </w:rPr>
            </w:pPr>
            <w:r w:rsidRPr="000244A2">
              <w:rPr>
                <w:sz w:val="20"/>
                <w:szCs w:val="20"/>
              </w:rPr>
              <w:t>12497</w:t>
            </w:r>
          </w:p>
        </w:tc>
        <w:tc>
          <w:tcPr>
            <w:tcW w:w="864" w:type="dxa"/>
          </w:tcPr>
          <w:p w14:paraId="0AA67D9D" w14:textId="77777777" w:rsidR="009C1348" w:rsidRPr="000244A2" w:rsidRDefault="009C1348" w:rsidP="007C33D1">
            <w:pPr>
              <w:contextualSpacing/>
              <w:jc w:val="right"/>
              <w:rPr>
                <w:sz w:val="20"/>
                <w:szCs w:val="20"/>
              </w:rPr>
            </w:pPr>
            <w:r w:rsidRPr="000244A2">
              <w:rPr>
                <w:sz w:val="20"/>
                <w:szCs w:val="20"/>
              </w:rPr>
              <w:t>12740</w:t>
            </w:r>
          </w:p>
        </w:tc>
        <w:tc>
          <w:tcPr>
            <w:tcW w:w="1008" w:type="dxa"/>
          </w:tcPr>
          <w:p w14:paraId="302DB2DF" w14:textId="77777777" w:rsidR="009C1348" w:rsidRPr="000244A2" w:rsidRDefault="009C1348" w:rsidP="007C33D1">
            <w:pPr>
              <w:contextualSpacing/>
              <w:jc w:val="right"/>
              <w:rPr>
                <w:sz w:val="20"/>
                <w:szCs w:val="20"/>
              </w:rPr>
            </w:pPr>
            <w:r w:rsidRPr="000244A2">
              <w:rPr>
                <w:sz w:val="20"/>
                <w:szCs w:val="20"/>
              </w:rPr>
              <w:t>63.64</w:t>
            </w:r>
          </w:p>
        </w:tc>
        <w:tc>
          <w:tcPr>
            <w:tcW w:w="720" w:type="dxa"/>
          </w:tcPr>
          <w:p w14:paraId="6433EFBF" w14:textId="77777777" w:rsidR="009C1348" w:rsidRPr="000244A2" w:rsidRDefault="009C1348" w:rsidP="007C33D1">
            <w:pPr>
              <w:contextualSpacing/>
              <w:jc w:val="right"/>
              <w:rPr>
                <w:sz w:val="20"/>
                <w:szCs w:val="20"/>
              </w:rPr>
            </w:pPr>
            <w:r w:rsidRPr="000244A2">
              <w:rPr>
                <w:sz w:val="20"/>
                <w:szCs w:val="20"/>
              </w:rPr>
              <w:t>44</w:t>
            </w:r>
          </w:p>
        </w:tc>
        <w:tc>
          <w:tcPr>
            <w:tcW w:w="864" w:type="dxa"/>
          </w:tcPr>
          <w:p w14:paraId="37817151" w14:textId="77777777" w:rsidR="009C1348" w:rsidRPr="000244A2" w:rsidRDefault="009C1348" w:rsidP="007C33D1">
            <w:pPr>
              <w:contextualSpacing/>
              <w:jc w:val="right"/>
              <w:rPr>
                <w:sz w:val="20"/>
                <w:szCs w:val="20"/>
              </w:rPr>
            </w:pPr>
            <w:r w:rsidRPr="000244A2">
              <w:rPr>
                <w:sz w:val="20"/>
                <w:szCs w:val="20"/>
              </w:rPr>
              <w:t>1.09</w:t>
            </w:r>
          </w:p>
        </w:tc>
        <w:tc>
          <w:tcPr>
            <w:tcW w:w="1050" w:type="dxa"/>
          </w:tcPr>
          <w:p w14:paraId="7BE4FEB9" w14:textId="77777777" w:rsidR="009C1348" w:rsidRPr="000244A2" w:rsidRDefault="009C1348" w:rsidP="007C33D1">
            <w:pPr>
              <w:contextualSpacing/>
              <w:jc w:val="right"/>
              <w:rPr>
                <w:sz w:val="20"/>
                <w:szCs w:val="20"/>
              </w:rPr>
            </w:pPr>
          </w:p>
        </w:tc>
        <w:tc>
          <w:tcPr>
            <w:tcW w:w="864" w:type="dxa"/>
          </w:tcPr>
          <w:p w14:paraId="1B0CF84B" w14:textId="77777777" w:rsidR="009C1348" w:rsidRPr="000244A2" w:rsidRDefault="009C1348" w:rsidP="007C33D1">
            <w:pPr>
              <w:contextualSpacing/>
              <w:jc w:val="right"/>
              <w:rPr>
                <w:sz w:val="20"/>
                <w:szCs w:val="20"/>
              </w:rPr>
            </w:pPr>
          </w:p>
        </w:tc>
        <w:tc>
          <w:tcPr>
            <w:tcW w:w="690" w:type="dxa"/>
          </w:tcPr>
          <w:p w14:paraId="5B9E1D1A" w14:textId="77777777" w:rsidR="009C1348" w:rsidRPr="000244A2" w:rsidRDefault="009C1348" w:rsidP="007C33D1">
            <w:pPr>
              <w:contextualSpacing/>
              <w:jc w:val="right"/>
              <w:rPr>
                <w:sz w:val="20"/>
                <w:szCs w:val="20"/>
              </w:rPr>
            </w:pPr>
          </w:p>
        </w:tc>
        <w:tc>
          <w:tcPr>
            <w:tcW w:w="720" w:type="dxa"/>
          </w:tcPr>
          <w:p w14:paraId="5BCF4FB3" w14:textId="77777777" w:rsidR="009C1348" w:rsidRPr="000244A2" w:rsidRDefault="009C1348" w:rsidP="007C33D1">
            <w:pPr>
              <w:contextualSpacing/>
              <w:jc w:val="right"/>
              <w:rPr>
                <w:sz w:val="20"/>
                <w:szCs w:val="20"/>
              </w:rPr>
            </w:pPr>
          </w:p>
        </w:tc>
      </w:tr>
      <w:tr w:rsidR="009C1348" w:rsidRPr="000244A2" w14:paraId="2004A906" w14:textId="77777777" w:rsidTr="007C33D1">
        <w:tc>
          <w:tcPr>
            <w:tcW w:w="2160" w:type="dxa"/>
          </w:tcPr>
          <w:p w14:paraId="74A4265D" w14:textId="77777777" w:rsidR="009C1348" w:rsidRPr="000244A2" w:rsidRDefault="009C1348" w:rsidP="007C33D1">
            <w:pPr>
              <w:ind w:firstLine="160"/>
              <w:contextualSpacing/>
              <w:rPr>
                <w:sz w:val="20"/>
                <w:szCs w:val="20"/>
              </w:rPr>
            </w:pPr>
            <w:r w:rsidRPr="000244A2">
              <w:rPr>
                <w:sz w:val="20"/>
                <w:szCs w:val="20"/>
              </w:rPr>
              <w:t>Metric</w:t>
            </w:r>
          </w:p>
        </w:tc>
        <w:tc>
          <w:tcPr>
            <w:tcW w:w="864" w:type="dxa"/>
          </w:tcPr>
          <w:p w14:paraId="5860B119" w14:textId="77777777" w:rsidR="009C1348" w:rsidRPr="000244A2" w:rsidRDefault="009C1348" w:rsidP="007C33D1">
            <w:pPr>
              <w:contextualSpacing/>
              <w:jc w:val="right"/>
              <w:rPr>
                <w:sz w:val="20"/>
                <w:szCs w:val="20"/>
              </w:rPr>
            </w:pPr>
            <w:r w:rsidRPr="000244A2">
              <w:rPr>
                <w:sz w:val="20"/>
                <w:szCs w:val="20"/>
              </w:rPr>
              <w:t>12496</w:t>
            </w:r>
          </w:p>
        </w:tc>
        <w:tc>
          <w:tcPr>
            <w:tcW w:w="864" w:type="dxa"/>
          </w:tcPr>
          <w:p w14:paraId="1076FAE7" w14:textId="77777777" w:rsidR="009C1348" w:rsidRPr="000244A2" w:rsidRDefault="009C1348" w:rsidP="007C33D1">
            <w:pPr>
              <w:contextualSpacing/>
              <w:jc w:val="right"/>
              <w:rPr>
                <w:sz w:val="20"/>
                <w:szCs w:val="20"/>
              </w:rPr>
            </w:pPr>
            <w:r w:rsidRPr="000244A2">
              <w:rPr>
                <w:sz w:val="20"/>
                <w:szCs w:val="20"/>
              </w:rPr>
              <w:t>12721</w:t>
            </w:r>
          </w:p>
        </w:tc>
        <w:tc>
          <w:tcPr>
            <w:tcW w:w="1008" w:type="dxa"/>
          </w:tcPr>
          <w:p w14:paraId="3F843C32" w14:textId="77777777" w:rsidR="009C1348" w:rsidRPr="000244A2" w:rsidRDefault="009C1348" w:rsidP="007C33D1">
            <w:pPr>
              <w:contextualSpacing/>
              <w:jc w:val="right"/>
              <w:rPr>
                <w:sz w:val="20"/>
                <w:szCs w:val="20"/>
              </w:rPr>
            </w:pPr>
            <w:r w:rsidRPr="000244A2">
              <w:rPr>
                <w:sz w:val="20"/>
                <w:szCs w:val="20"/>
              </w:rPr>
              <w:t>70.80</w:t>
            </w:r>
          </w:p>
        </w:tc>
        <w:tc>
          <w:tcPr>
            <w:tcW w:w="720" w:type="dxa"/>
          </w:tcPr>
          <w:p w14:paraId="4F06208E" w14:textId="77777777" w:rsidR="009C1348" w:rsidRPr="000244A2" w:rsidRDefault="009C1348" w:rsidP="007C33D1">
            <w:pPr>
              <w:contextualSpacing/>
              <w:jc w:val="right"/>
              <w:rPr>
                <w:sz w:val="20"/>
                <w:szCs w:val="20"/>
              </w:rPr>
            </w:pPr>
            <w:r w:rsidRPr="000244A2">
              <w:rPr>
                <w:sz w:val="20"/>
                <w:szCs w:val="20"/>
              </w:rPr>
              <w:t>48</w:t>
            </w:r>
          </w:p>
        </w:tc>
        <w:tc>
          <w:tcPr>
            <w:tcW w:w="864" w:type="dxa"/>
          </w:tcPr>
          <w:p w14:paraId="391BD1FC"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7B5387AF" w14:textId="77777777" w:rsidR="009C1348" w:rsidRPr="000244A2" w:rsidRDefault="009C1348" w:rsidP="007C33D1">
            <w:pPr>
              <w:contextualSpacing/>
              <w:jc w:val="right"/>
              <w:rPr>
                <w:sz w:val="20"/>
                <w:szCs w:val="20"/>
              </w:rPr>
            </w:pPr>
            <w:r w:rsidRPr="000244A2">
              <w:rPr>
                <w:sz w:val="20"/>
                <w:szCs w:val="20"/>
              </w:rPr>
              <w:t>0.85</w:t>
            </w:r>
          </w:p>
        </w:tc>
        <w:tc>
          <w:tcPr>
            <w:tcW w:w="864" w:type="dxa"/>
          </w:tcPr>
          <w:p w14:paraId="4E894E4B" w14:textId="77777777" w:rsidR="009C1348" w:rsidRPr="000244A2" w:rsidRDefault="009C1348" w:rsidP="007C33D1">
            <w:pPr>
              <w:contextualSpacing/>
              <w:jc w:val="right"/>
              <w:rPr>
                <w:sz w:val="20"/>
                <w:szCs w:val="20"/>
              </w:rPr>
            </w:pPr>
            <w:r w:rsidRPr="000244A2">
              <w:rPr>
                <w:sz w:val="20"/>
                <w:szCs w:val="20"/>
              </w:rPr>
              <w:t>7.52</w:t>
            </w:r>
          </w:p>
        </w:tc>
        <w:tc>
          <w:tcPr>
            <w:tcW w:w="690" w:type="dxa"/>
          </w:tcPr>
          <w:p w14:paraId="048D67B2" w14:textId="77777777" w:rsidR="009C1348" w:rsidRPr="000244A2" w:rsidRDefault="009C1348" w:rsidP="007C33D1">
            <w:pPr>
              <w:contextualSpacing/>
              <w:jc w:val="right"/>
              <w:rPr>
                <w:sz w:val="20"/>
                <w:szCs w:val="20"/>
              </w:rPr>
            </w:pPr>
            <w:r w:rsidRPr="000244A2">
              <w:rPr>
                <w:sz w:val="20"/>
                <w:szCs w:val="20"/>
              </w:rPr>
              <w:t>4</w:t>
            </w:r>
          </w:p>
        </w:tc>
        <w:tc>
          <w:tcPr>
            <w:tcW w:w="720" w:type="dxa"/>
          </w:tcPr>
          <w:p w14:paraId="3FCFBFFA" w14:textId="77777777" w:rsidR="009C1348" w:rsidRPr="000244A2" w:rsidRDefault="009C1348" w:rsidP="007C33D1">
            <w:pPr>
              <w:contextualSpacing/>
              <w:jc w:val="right"/>
              <w:rPr>
                <w:sz w:val="20"/>
                <w:szCs w:val="20"/>
              </w:rPr>
            </w:pPr>
            <w:r w:rsidRPr="000244A2">
              <w:rPr>
                <w:sz w:val="20"/>
                <w:szCs w:val="20"/>
              </w:rPr>
              <w:t>.11</w:t>
            </w:r>
          </w:p>
        </w:tc>
      </w:tr>
      <w:tr w:rsidR="009C1348" w:rsidRPr="000244A2" w14:paraId="053C1087" w14:textId="77777777" w:rsidTr="007C33D1">
        <w:tc>
          <w:tcPr>
            <w:tcW w:w="2160" w:type="dxa"/>
          </w:tcPr>
          <w:p w14:paraId="6DD4FE6E" w14:textId="77777777" w:rsidR="009C1348" w:rsidRPr="000244A2" w:rsidRDefault="009C1348" w:rsidP="007C33D1">
            <w:pPr>
              <w:ind w:firstLine="160"/>
              <w:contextualSpacing/>
              <w:rPr>
                <w:sz w:val="20"/>
                <w:szCs w:val="20"/>
              </w:rPr>
            </w:pPr>
            <w:r w:rsidRPr="000244A2">
              <w:rPr>
                <w:sz w:val="20"/>
                <w:szCs w:val="20"/>
              </w:rPr>
              <w:t>Scalar</w:t>
            </w:r>
          </w:p>
        </w:tc>
        <w:tc>
          <w:tcPr>
            <w:tcW w:w="864" w:type="dxa"/>
          </w:tcPr>
          <w:p w14:paraId="1F31A518" w14:textId="77777777" w:rsidR="009C1348" w:rsidRPr="000244A2" w:rsidRDefault="009C1348" w:rsidP="007C33D1">
            <w:pPr>
              <w:contextualSpacing/>
              <w:jc w:val="right"/>
              <w:rPr>
                <w:sz w:val="20"/>
                <w:szCs w:val="20"/>
              </w:rPr>
            </w:pPr>
            <w:r w:rsidRPr="000244A2">
              <w:rPr>
                <w:sz w:val="20"/>
                <w:szCs w:val="20"/>
              </w:rPr>
              <w:t>12498</w:t>
            </w:r>
          </w:p>
        </w:tc>
        <w:tc>
          <w:tcPr>
            <w:tcW w:w="864" w:type="dxa"/>
          </w:tcPr>
          <w:p w14:paraId="4E97492F" w14:textId="77777777" w:rsidR="009C1348" w:rsidRPr="000244A2" w:rsidRDefault="009C1348" w:rsidP="007C33D1">
            <w:pPr>
              <w:contextualSpacing/>
              <w:jc w:val="right"/>
              <w:rPr>
                <w:sz w:val="20"/>
                <w:szCs w:val="20"/>
              </w:rPr>
            </w:pPr>
            <w:r w:rsidRPr="000244A2">
              <w:rPr>
                <w:sz w:val="20"/>
                <w:szCs w:val="20"/>
              </w:rPr>
              <w:t>12696</w:t>
            </w:r>
          </w:p>
        </w:tc>
        <w:tc>
          <w:tcPr>
            <w:tcW w:w="1008" w:type="dxa"/>
          </w:tcPr>
          <w:p w14:paraId="1CDF6425" w14:textId="77777777" w:rsidR="009C1348" w:rsidRPr="000244A2" w:rsidRDefault="009C1348" w:rsidP="007C33D1">
            <w:pPr>
              <w:contextualSpacing/>
              <w:jc w:val="right"/>
              <w:rPr>
                <w:sz w:val="20"/>
                <w:szCs w:val="20"/>
              </w:rPr>
            </w:pPr>
            <w:r w:rsidRPr="000244A2">
              <w:rPr>
                <w:sz w:val="20"/>
                <w:szCs w:val="20"/>
              </w:rPr>
              <w:t>84.34</w:t>
            </w:r>
          </w:p>
        </w:tc>
        <w:tc>
          <w:tcPr>
            <w:tcW w:w="720" w:type="dxa"/>
          </w:tcPr>
          <w:p w14:paraId="4111B1A3" w14:textId="77777777" w:rsidR="009C1348" w:rsidRPr="000244A2" w:rsidRDefault="009C1348" w:rsidP="007C33D1">
            <w:pPr>
              <w:contextualSpacing/>
              <w:jc w:val="right"/>
              <w:rPr>
                <w:sz w:val="20"/>
                <w:szCs w:val="20"/>
              </w:rPr>
            </w:pPr>
            <w:r w:rsidRPr="000244A2">
              <w:rPr>
                <w:sz w:val="20"/>
                <w:szCs w:val="20"/>
              </w:rPr>
              <w:t>54</w:t>
            </w:r>
          </w:p>
        </w:tc>
        <w:tc>
          <w:tcPr>
            <w:tcW w:w="864" w:type="dxa"/>
          </w:tcPr>
          <w:p w14:paraId="5ED89E05"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3732FD8F" w14:textId="77777777" w:rsidR="009C1348" w:rsidRPr="000244A2" w:rsidRDefault="009C1348" w:rsidP="007C33D1">
            <w:pPr>
              <w:contextualSpacing/>
              <w:jc w:val="right"/>
              <w:rPr>
                <w:sz w:val="20"/>
                <w:szCs w:val="20"/>
              </w:rPr>
            </w:pPr>
            <w:r w:rsidRPr="000244A2">
              <w:rPr>
                <w:sz w:val="20"/>
                <w:szCs w:val="20"/>
              </w:rPr>
              <w:t>1.07</w:t>
            </w:r>
          </w:p>
        </w:tc>
        <w:tc>
          <w:tcPr>
            <w:tcW w:w="864" w:type="dxa"/>
          </w:tcPr>
          <w:p w14:paraId="3A362553" w14:textId="77777777" w:rsidR="009C1348" w:rsidRPr="000244A2" w:rsidRDefault="009C1348" w:rsidP="007C33D1">
            <w:pPr>
              <w:contextualSpacing/>
              <w:jc w:val="right"/>
              <w:rPr>
                <w:sz w:val="20"/>
                <w:szCs w:val="20"/>
              </w:rPr>
            </w:pPr>
            <w:r w:rsidRPr="000244A2">
              <w:rPr>
                <w:sz w:val="20"/>
                <w:szCs w:val="20"/>
              </w:rPr>
              <w:t>13.54</w:t>
            </w:r>
          </w:p>
        </w:tc>
        <w:tc>
          <w:tcPr>
            <w:tcW w:w="690" w:type="dxa"/>
          </w:tcPr>
          <w:p w14:paraId="4A42BAD7"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7D06B433" w14:textId="77777777" w:rsidR="009C1348" w:rsidRPr="000244A2" w:rsidRDefault="009C1348" w:rsidP="007C33D1">
            <w:pPr>
              <w:contextualSpacing/>
              <w:jc w:val="right"/>
              <w:rPr>
                <w:sz w:val="20"/>
                <w:szCs w:val="20"/>
              </w:rPr>
            </w:pPr>
            <w:r w:rsidRPr="000244A2">
              <w:rPr>
                <w:sz w:val="20"/>
                <w:szCs w:val="20"/>
              </w:rPr>
              <w:t>.04</w:t>
            </w:r>
          </w:p>
        </w:tc>
      </w:tr>
      <w:tr w:rsidR="009C1348" w:rsidRPr="000244A2" w14:paraId="0FBCA33A" w14:textId="77777777" w:rsidTr="007C33D1">
        <w:tc>
          <w:tcPr>
            <w:tcW w:w="2160" w:type="dxa"/>
          </w:tcPr>
          <w:p w14:paraId="6C52B23A" w14:textId="77777777" w:rsidR="009C1348" w:rsidRPr="000244A2" w:rsidRDefault="009C1348" w:rsidP="007C33D1">
            <w:pPr>
              <w:ind w:firstLine="160"/>
              <w:contextualSpacing/>
              <w:rPr>
                <w:sz w:val="20"/>
                <w:szCs w:val="20"/>
              </w:rPr>
            </w:pPr>
            <w:r w:rsidRPr="000244A2">
              <w:rPr>
                <w:sz w:val="20"/>
                <w:szCs w:val="20"/>
              </w:rPr>
              <w:t>Partial Scalar</w:t>
            </w:r>
          </w:p>
        </w:tc>
        <w:tc>
          <w:tcPr>
            <w:tcW w:w="864" w:type="dxa"/>
          </w:tcPr>
          <w:p w14:paraId="3B8C5B33" w14:textId="77777777" w:rsidR="009C1348" w:rsidRPr="000244A2" w:rsidRDefault="009C1348" w:rsidP="007C33D1">
            <w:pPr>
              <w:contextualSpacing/>
              <w:jc w:val="right"/>
              <w:rPr>
                <w:sz w:val="20"/>
                <w:szCs w:val="20"/>
              </w:rPr>
            </w:pPr>
            <w:r w:rsidRPr="000244A2">
              <w:rPr>
                <w:sz w:val="20"/>
                <w:szCs w:val="20"/>
              </w:rPr>
              <w:t>12496</w:t>
            </w:r>
          </w:p>
        </w:tc>
        <w:tc>
          <w:tcPr>
            <w:tcW w:w="864" w:type="dxa"/>
          </w:tcPr>
          <w:p w14:paraId="12937E62" w14:textId="77777777" w:rsidR="009C1348" w:rsidRPr="000244A2" w:rsidRDefault="009C1348" w:rsidP="007C33D1">
            <w:pPr>
              <w:contextualSpacing/>
              <w:jc w:val="right"/>
              <w:rPr>
                <w:sz w:val="20"/>
                <w:szCs w:val="20"/>
              </w:rPr>
            </w:pPr>
            <w:r w:rsidRPr="000244A2">
              <w:rPr>
                <w:sz w:val="20"/>
                <w:szCs w:val="20"/>
              </w:rPr>
              <w:t>12699</w:t>
            </w:r>
          </w:p>
        </w:tc>
        <w:tc>
          <w:tcPr>
            <w:tcW w:w="1008" w:type="dxa"/>
          </w:tcPr>
          <w:p w14:paraId="3F643AB0" w14:textId="77777777" w:rsidR="009C1348" w:rsidRPr="000244A2" w:rsidRDefault="009C1348" w:rsidP="007C33D1">
            <w:pPr>
              <w:contextualSpacing/>
              <w:jc w:val="right"/>
              <w:rPr>
                <w:sz w:val="20"/>
                <w:szCs w:val="20"/>
              </w:rPr>
            </w:pPr>
            <w:r w:rsidRPr="000244A2">
              <w:rPr>
                <w:sz w:val="20"/>
                <w:szCs w:val="20"/>
              </w:rPr>
              <w:t>80.63</w:t>
            </w:r>
          </w:p>
        </w:tc>
        <w:tc>
          <w:tcPr>
            <w:tcW w:w="720" w:type="dxa"/>
          </w:tcPr>
          <w:p w14:paraId="032C378D" w14:textId="77777777" w:rsidR="009C1348" w:rsidRPr="000244A2" w:rsidRDefault="009C1348" w:rsidP="007C33D1">
            <w:pPr>
              <w:contextualSpacing/>
              <w:jc w:val="right"/>
              <w:rPr>
                <w:sz w:val="20"/>
                <w:szCs w:val="20"/>
              </w:rPr>
            </w:pPr>
            <w:r w:rsidRPr="000244A2">
              <w:rPr>
                <w:sz w:val="20"/>
                <w:szCs w:val="20"/>
              </w:rPr>
              <w:t>53</w:t>
            </w:r>
          </w:p>
        </w:tc>
        <w:tc>
          <w:tcPr>
            <w:tcW w:w="864" w:type="dxa"/>
          </w:tcPr>
          <w:p w14:paraId="525BC5E2"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25C348A5" w14:textId="77777777" w:rsidR="009C1348" w:rsidRPr="000244A2" w:rsidRDefault="009C1348" w:rsidP="007C33D1">
            <w:pPr>
              <w:contextualSpacing/>
              <w:jc w:val="right"/>
              <w:rPr>
                <w:sz w:val="20"/>
                <w:szCs w:val="20"/>
              </w:rPr>
            </w:pPr>
            <w:r w:rsidRPr="000244A2">
              <w:rPr>
                <w:sz w:val="20"/>
                <w:szCs w:val="20"/>
              </w:rPr>
              <w:t>1.07</w:t>
            </w:r>
          </w:p>
        </w:tc>
        <w:tc>
          <w:tcPr>
            <w:tcW w:w="864" w:type="dxa"/>
          </w:tcPr>
          <w:p w14:paraId="4FC6AEBE" w14:textId="77777777" w:rsidR="009C1348" w:rsidRPr="000244A2" w:rsidRDefault="009C1348" w:rsidP="007C33D1">
            <w:pPr>
              <w:contextualSpacing/>
              <w:jc w:val="right"/>
              <w:rPr>
                <w:sz w:val="20"/>
                <w:szCs w:val="20"/>
              </w:rPr>
            </w:pPr>
            <w:r w:rsidRPr="000244A2">
              <w:rPr>
                <w:sz w:val="20"/>
                <w:szCs w:val="20"/>
              </w:rPr>
              <w:t>9.83</w:t>
            </w:r>
          </w:p>
        </w:tc>
        <w:tc>
          <w:tcPr>
            <w:tcW w:w="690" w:type="dxa"/>
          </w:tcPr>
          <w:p w14:paraId="142A8FD5" w14:textId="77777777" w:rsidR="009C1348" w:rsidRPr="000244A2" w:rsidRDefault="009C1348" w:rsidP="007C33D1">
            <w:pPr>
              <w:contextualSpacing/>
              <w:jc w:val="right"/>
              <w:rPr>
                <w:sz w:val="20"/>
                <w:szCs w:val="20"/>
              </w:rPr>
            </w:pPr>
            <w:r w:rsidRPr="000244A2">
              <w:rPr>
                <w:sz w:val="20"/>
                <w:szCs w:val="20"/>
              </w:rPr>
              <w:t>5</w:t>
            </w:r>
          </w:p>
        </w:tc>
        <w:tc>
          <w:tcPr>
            <w:tcW w:w="720" w:type="dxa"/>
          </w:tcPr>
          <w:p w14:paraId="3FDCABEE" w14:textId="77777777" w:rsidR="009C1348" w:rsidRPr="000244A2" w:rsidRDefault="009C1348" w:rsidP="007C33D1">
            <w:pPr>
              <w:contextualSpacing/>
              <w:jc w:val="right"/>
              <w:rPr>
                <w:sz w:val="20"/>
                <w:szCs w:val="20"/>
              </w:rPr>
            </w:pPr>
            <w:r w:rsidRPr="000244A2">
              <w:rPr>
                <w:sz w:val="20"/>
                <w:szCs w:val="20"/>
              </w:rPr>
              <w:t>.08</w:t>
            </w:r>
          </w:p>
        </w:tc>
      </w:tr>
      <w:tr w:rsidR="009C1348" w:rsidRPr="000244A2" w14:paraId="5857A308" w14:textId="77777777" w:rsidTr="007C33D1">
        <w:tc>
          <w:tcPr>
            <w:tcW w:w="2160" w:type="dxa"/>
          </w:tcPr>
          <w:p w14:paraId="52CEB2C6" w14:textId="77777777" w:rsidR="009C1348" w:rsidRPr="000244A2" w:rsidRDefault="009C1348" w:rsidP="007C33D1">
            <w:pPr>
              <w:ind w:firstLine="160"/>
              <w:contextualSpacing/>
              <w:rPr>
                <w:sz w:val="20"/>
                <w:szCs w:val="20"/>
              </w:rPr>
            </w:pPr>
            <w:r w:rsidRPr="000244A2">
              <w:rPr>
                <w:sz w:val="20"/>
                <w:szCs w:val="20"/>
              </w:rPr>
              <w:t>Structural</w:t>
            </w:r>
          </w:p>
        </w:tc>
        <w:tc>
          <w:tcPr>
            <w:tcW w:w="864" w:type="dxa"/>
          </w:tcPr>
          <w:p w14:paraId="5EAD3370" w14:textId="77777777" w:rsidR="009C1348" w:rsidRPr="000244A2" w:rsidRDefault="009C1348" w:rsidP="007C33D1">
            <w:pPr>
              <w:contextualSpacing/>
              <w:jc w:val="right"/>
              <w:rPr>
                <w:sz w:val="20"/>
                <w:szCs w:val="20"/>
              </w:rPr>
            </w:pPr>
            <w:r w:rsidRPr="000244A2">
              <w:rPr>
                <w:sz w:val="20"/>
                <w:szCs w:val="20"/>
              </w:rPr>
              <w:t>12488</w:t>
            </w:r>
          </w:p>
        </w:tc>
        <w:tc>
          <w:tcPr>
            <w:tcW w:w="864" w:type="dxa"/>
          </w:tcPr>
          <w:p w14:paraId="359B43E7" w14:textId="77777777" w:rsidR="009C1348" w:rsidRPr="000244A2" w:rsidRDefault="009C1348" w:rsidP="007C33D1">
            <w:pPr>
              <w:contextualSpacing/>
              <w:jc w:val="right"/>
              <w:rPr>
                <w:sz w:val="20"/>
                <w:szCs w:val="20"/>
              </w:rPr>
            </w:pPr>
            <w:r w:rsidRPr="000244A2">
              <w:rPr>
                <w:sz w:val="20"/>
                <w:szCs w:val="20"/>
              </w:rPr>
              <w:t>12664</w:t>
            </w:r>
          </w:p>
        </w:tc>
        <w:tc>
          <w:tcPr>
            <w:tcW w:w="1008" w:type="dxa"/>
          </w:tcPr>
          <w:p w14:paraId="2088C432" w14:textId="77777777" w:rsidR="009C1348" w:rsidRPr="000244A2" w:rsidRDefault="009C1348" w:rsidP="007C33D1">
            <w:pPr>
              <w:contextualSpacing/>
              <w:jc w:val="right"/>
              <w:rPr>
                <w:sz w:val="20"/>
                <w:szCs w:val="20"/>
              </w:rPr>
            </w:pPr>
            <w:r w:rsidRPr="000244A2">
              <w:rPr>
                <w:sz w:val="20"/>
                <w:szCs w:val="20"/>
              </w:rPr>
              <w:t>85.18</w:t>
            </w:r>
          </w:p>
        </w:tc>
        <w:tc>
          <w:tcPr>
            <w:tcW w:w="720" w:type="dxa"/>
          </w:tcPr>
          <w:p w14:paraId="39DB6C62" w14:textId="77777777" w:rsidR="009C1348" w:rsidRPr="000244A2" w:rsidRDefault="009C1348" w:rsidP="007C33D1">
            <w:pPr>
              <w:contextualSpacing/>
              <w:jc w:val="right"/>
              <w:rPr>
                <w:sz w:val="20"/>
                <w:szCs w:val="20"/>
              </w:rPr>
            </w:pPr>
            <w:r w:rsidRPr="000244A2">
              <w:rPr>
                <w:sz w:val="20"/>
                <w:szCs w:val="20"/>
              </w:rPr>
              <w:t>59</w:t>
            </w:r>
          </w:p>
        </w:tc>
        <w:tc>
          <w:tcPr>
            <w:tcW w:w="864" w:type="dxa"/>
          </w:tcPr>
          <w:p w14:paraId="31D9CA9D" w14:textId="77777777" w:rsidR="009C1348" w:rsidRPr="000244A2" w:rsidRDefault="009C1348" w:rsidP="007C33D1">
            <w:pPr>
              <w:contextualSpacing/>
              <w:jc w:val="right"/>
              <w:rPr>
                <w:sz w:val="20"/>
                <w:szCs w:val="20"/>
              </w:rPr>
            </w:pPr>
            <w:r w:rsidRPr="000244A2">
              <w:rPr>
                <w:sz w:val="20"/>
                <w:szCs w:val="20"/>
              </w:rPr>
              <w:t>1.07</w:t>
            </w:r>
          </w:p>
        </w:tc>
        <w:tc>
          <w:tcPr>
            <w:tcW w:w="1050" w:type="dxa"/>
          </w:tcPr>
          <w:p w14:paraId="0B3EA8CD" w14:textId="77777777" w:rsidR="009C1348" w:rsidRPr="000244A2" w:rsidRDefault="009C1348" w:rsidP="007C33D1">
            <w:pPr>
              <w:contextualSpacing/>
              <w:jc w:val="right"/>
              <w:rPr>
                <w:sz w:val="20"/>
                <w:szCs w:val="20"/>
              </w:rPr>
            </w:pPr>
            <w:r w:rsidRPr="000244A2">
              <w:rPr>
                <w:sz w:val="20"/>
                <w:szCs w:val="20"/>
              </w:rPr>
              <w:t>1.07</w:t>
            </w:r>
          </w:p>
        </w:tc>
        <w:tc>
          <w:tcPr>
            <w:tcW w:w="864" w:type="dxa"/>
          </w:tcPr>
          <w:p w14:paraId="7DDE8A0C" w14:textId="77777777" w:rsidR="009C1348" w:rsidRPr="000244A2" w:rsidRDefault="009C1348" w:rsidP="007C33D1">
            <w:pPr>
              <w:contextualSpacing/>
              <w:jc w:val="right"/>
              <w:rPr>
                <w:sz w:val="20"/>
                <w:szCs w:val="20"/>
              </w:rPr>
            </w:pPr>
            <w:r w:rsidRPr="000244A2">
              <w:rPr>
                <w:sz w:val="20"/>
                <w:szCs w:val="20"/>
              </w:rPr>
              <w:t>4.55</w:t>
            </w:r>
          </w:p>
        </w:tc>
        <w:tc>
          <w:tcPr>
            <w:tcW w:w="690" w:type="dxa"/>
          </w:tcPr>
          <w:p w14:paraId="5D62FCCC"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3989037D" w14:textId="77777777" w:rsidR="009C1348" w:rsidRPr="000244A2" w:rsidRDefault="009C1348" w:rsidP="007C33D1">
            <w:pPr>
              <w:contextualSpacing/>
              <w:jc w:val="right"/>
              <w:rPr>
                <w:sz w:val="20"/>
                <w:szCs w:val="20"/>
              </w:rPr>
            </w:pPr>
            <w:r w:rsidRPr="000244A2">
              <w:rPr>
                <w:sz w:val="20"/>
                <w:szCs w:val="20"/>
              </w:rPr>
              <w:t>.60</w:t>
            </w:r>
          </w:p>
        </w:tc>
      </w:tr>
      <w:tr w:rsidR="009C1348" w:rsidRPr="000244A2" w14:paraId="27E35360" w14:textId="77777777" w:rsidTr="007C33D1">
        <w:tc>
          <w:tcPr>
            <w:tcW w:w="2160" w:type="dxa"/>
          </w:tcPr>
          <w:p w14:paraId="351654D4" w14:textId="77777777" w:rsidR="009C1348" w:rsidRPr="000244A2" w:rsidRDefault="009C1348" w:rsidP="007C33D1">
            <w:pPr>
              <w:contextualSpacing/>
              <w:rPr>
                <w:sz w:val="20"/>
                <w:szCs w:val="20"/>
              </w:rPr>
            </w:pPr>
            <w:r w:rsidRPr="000244A2">
              <w:rPr>
                <w:sz w:val="20"/>
                <w:szCs w:val="20"/>
              </w:rPr>
              <w:t>Career Interest</w:t>
            </w:r>
          </w:p>
        </w:tc>
        <w:tc>
          <w:tcPr>
            <w:tcW w:w="864" w:type="dxa"/>
          </w:tcPr>
          <w:p w14:paraId="34C12A93" w14:textId="77777777" w:rsidR="009C1348" w:rsidRPr="000244A2" w:rsidRDefault="009C1348" w:rsidP="007C33D1">
            <w:pPr>
              <w:contextualSpacing/>
              <w:jc w:val="right"/>
              <w:rPr>
                <w:sz w:val="20"/>
                <w:szCs w:val="20"/>
              </w:rPr>
            </w:pPr>
          </w:p>
        </w:tc>
        <w:tc>
          <w:tcPr>
            <w:tcW w:w="864" w:type="dxa"/>
          </w:tcPr>
          <w:p w14:paraId="718B0FE8" w14:textId="77777777" w:rsidR="009C1348" w:rsidRPr="000244A2" w:rsidRDefault="009C1348" w:rsidP="007C33D1">
            <w:pPr>
              <w:contextualSpacing/>
              <w:jc w:val="right"/>
              <w:rPr>
                <w:sz w:val="20"/>
                <w:szCs w:val="20"/>
              </w:rPr>
            </w:pPr>
          </w:p>
        </w:tc>
        <w:tc>
          <w:tcPr>
            <w:tcW w:w="1008" w:type="dxa"/>
          </w:tcPr>
          <w:p w14:paraId="7EEE348F" w14:textId="77777777" w:rsidR="009C1348" w:rsidRPr="000244A2" w:rsidRDefault="009C1348" w:rsidP="007C33D1">
            <w:pPr>
              <w:contextualSpacing/>
              <w:jc w:val="right"/>
              <w:rPr>
                <w:sz w:val="20"/>
                <w:szCs w:val="20"/>
              </w:rPr>
            </w:pPr>
          </w:p>
        </w:tc>
        <w:tc>
          <w:tcPr>
            <w:tcW w:w="720" w:type="dxa"/>
          </w:tcPr>
          <w:p w14:paraId="136346C4" w14:textId="77777777" w:rsidR="009C1348" w:rsidRPr="000244A2" w:rsidRDefault="009C1348" w:rsidP="007C33D1">
            <w:pPr>
              <w:contextualSpacing/>
              <w:jc w:val="right"/>
              <w:rPr>
                <w:sz w:val="20"/>
                <w:szCs w:val="20"/>
              </w:rPr>
            </w:pPr>
          </w:p>
        </w:tc>
        <w:tc>
          <w:tcPr>
            <w:tcW w:w="864" w:type="dxa"/>
          </w:tcPr>
          <w:p w14:paraId="629E8792" w14:textId="77777777" w:rsidR="009C1348" w:rsidRPr="000244A2" w:rsidRDefault="009C1348" w:rsidP="007C33D1">
            <w:pPr>
              <w:contextualSpacing/>
              <w:jc w:val="right"/>
              <w:rPr>
                <w:sz w:val="20"/>
                <w:szCs w:val="20"/>
              </w:rPr>
            </w:pPr>
          </w:p>
        </w:tc>
        <w:tc>
          <w:tcPr>
            <w:tcW w:w="1050" w:type="dxa"/>
          </w:tcPr>
          <w:p w14:paraId="76C3D8FB" w14:textId="77777777" w:rsidR="009C1348" w:rsidRPr="000244A2" w:rsidRDefault="009C1348" w:rsidP="007C33D1">
            <w:pPr>
              <w:contextualSpacing/>
              <w:jc w:val="right"/>
              <w:rPr>
                <w:sz w:val="20"/>
                <w:szCs w:val="20"/>
              </w:rPr>
            </w:pPr>
          </w:p>
        </w:tc>
        <w:tc>
          <w:tcPr>
            <w:tcW w:w="864" w:type="dxa"/>
          </w:tcPr>
          <w:p w14:paraId="5268196E" w14:textId="77777777" w:rsidR="009C1348" w:rsidRPr="000244A2" w:rsidRDefault="009C1348" w:rsidP="007C33D1">
            <w:pPr>
              <w:contextualSpacing/>
              <w:jc w:val="right"/>
              <w:rPr>
                <w:sz w:val="20"/>
                <w:szCs w:val="20"/>
              </w:rPr>
            </w:pPr>
          </w:p>
        </w:tc>
        <w:tc>
          <w:tcPr>
            <w:tcW w:w="690" w:type="dxa"/>
          </w:tcPr>
          <w:p w14:paraId="7EA481B9" w14:textId="77777777" w:rsidR="009C1348" w:rsidRPr="000244A2" w:rsidRDefault="009C1348" w:rsidP="007C33D1">
            <w:pPr>
              <w:contextualSpacing/>
              <w:jc w:val="right"/>
              <w:rPr>
                <w:sz w:val="20"/>
                <w:szCs w:val="20"/>
              </w:rPr>
            </w:pPr>
          </w:p>
        </w:tc>
        <w:tc>
          <w:tcPr>
            <w:tcW w:w="720" w:type="dxa"/>
          </w:tcPr>
          <w:p w14:paraId="0811A493" w14:textId="77777777" w:rsidR="009C1348" w:rsidRPr="000244A2" w:rsidRDefault="009C1348" w:rsidP="007C33D1">
            <w:pPr>
              <w:contextualSpacing/>
              <w:jc w:val="right"/>
              <w:rPr>
                <w:sz w:val="20"/>
                <w:szCs w:val="20"/>
              </w:rPr>
            </w:pPr>
          </w:p>
        </w:tc>
      </w:tr>
      <w:tr w:rsidR="009C1348" w:rsidRPr="000244A2" w14:paraId="3642C347" w14:textId="77777777" w:rsidTr="007C33D1">
        <w:tc>
          <w:tcPr>
            <w:tcW w:w="2160" w:type="dxa"/>
          </w:tcPr>
          <w:p w14:paraId="570257A6" w14:textId="77777777" w:rsidR="009C1348" w:rsidRPr="000244A2" w:rsidRDefault="009C1348" w:rsidP="007C33D1">
            <w:pPr>
              <w:ind w:firstLine="160"/>
              <w:contextualSpacing/>
              <w:rPr>
                <w:sz w:val="20"/>
                <w:szCs w:val="20"/>
              </w:rPr>
            </w:pPr>
            <w:r w:rsidRPr="000244A2">
              <w:rPr>
                <w:sz w:val="20"/>
                <w:szCs w:val="20"/>
              </w:rPr>
              <w:t>Configural</w:t>
            </w:r>
          </w:p>
        </w:tc>
        <w:tc>
          <w:tcPr>
            <w:tcW w:w="864" w:type="dxa"/>
          </w:tcPr>
          <w:p w14:paraId="0FE969FA" w14:textId="77777777" w:rsidR="009C1348" w:rsidRPr="000244A2" w:rsidRDefault="009C1348" w:rsidP="007C33D1">
            <w:pPr>
              <w:contextualSpacing/>
              <w:jc w:val="right"/>
              <w:rPr>
                <w:sz w:val="20"/>
                <w:szCs w:val="20"/>
              </w:rPr>
            </w:pPr>
            <w:r w:rsidRPr="000244A2">
              <w:rPr>
                <w:sz w:val="20"/>
                <w:szCs w:val="20"/>
              </w:rPr>
              <w:t>12665</w:t>
            </w:r>
          </w:p>
        </w:tc>
        <w:tc>
          <w:tcPr>
            <w:tcW w:w="864" w:type="dxa"/>
          </w:tcPr>
          <w:p w14:paraId="08935A2A" w14:textId="77777777" w:rsidR="009C1348" w:rsidRPr="000244A2" w:rsidRDefault="009C1348" w:rsidP="007C33D1">
            <w:pPr>
              <w:contextualSpacing/>
              <w:jc w:val="right"/>
              <w:rPr>
                <w:sz w:val="20"/>
                <w:szCs w:val="20"/>
              </w:rPr>
            </w:pPr>
            <w:r w:rsidRPr="000244A2">
              <w:rPr>
                <w:sz w:val="20"/>
                <w:szCs w:val="20"/>
              </w:rPr>
              <w:t>12908</w:t>
            </w:r>
          </w:p>
        </w:tc>
        <w:tc>
          <w:tcPr>
            <w:tcW w:w="1008" w:type="dxa"/>
          </w:tcPr>
          <w:p w14:paraId="17F6B588" w14:textId="77777777" w:rsidR="009C1348" w:rsidRPr="000244A2" w:rsidRDefault="009C1348" w:rsidP="007C33D1">
            <w:pPr>
              <w:contextualSpacing/>
              <w:jc w:val="right"/>
              <w:rPr>
                <w:sz w:val="20"/>
                <w:szCs w:val="20"/>
              </w:rPr>
            </w:pPr>
            <w:r w:rsidRPr="000244A2">
              <w:rPr>
                <w:sz w:val="20"/>
                <w:szCs w:val="20"/>
              </w:rPr>
              <w:t>63.01</w:t>
            </w:r>
          </w:p>
        </w:tc>
        <w:tc>
          <w:tcPr>
            <w:tcW w:w="720" w:type="dxa"/>
          </w:tcPr>
          <w:p w14:paraId="6E9EE5B0" w14:textId="77777777" w:rsidR="009C1348" w:rsidRPr="000244A2" w:rsidRDefault="009C1348" w:rsidP="007C33D1">
            <w:pPr>
              <w:contextualSpacing/>
              <w:jc w:val="right"/>
              <w:rPr>
                <w:sz w:val="20"/>
                <w:szCs w:val="20"/>
              </w:rPr>
            </w:pPr>
            <w:r w:rsidRPr="000244A2">
              <w:rPr>
                <w:sz w:val="20"/>
                <w:szCs w:val="20"/>
              </w:rPr>
              <w:t>44</w:t>
            </w:r>
          </w:p>
        </w:tc>
        <w:tc>
          <w:tcPr>
            <w:tcW w:w="864" w:type="dxa"/>
          </w:tcPr>
          <w:p w14:paraId="60DE957C" w14:textId="77777777" w:rsidR="009C1348" w:rsidRPr="000244A2" w:rsidRDefault="009C1348" w:rsidP="007C33D1">
            <w:pPr>
              <w:contextualSpacing/>
              <w:jc w:val="right"/>
              <w:rPr>
                <w:sz w:val="20"/>
                <w:szCs w:val="20"/>
              </w:rPr>
            </w:pPr>
            <w:r w:rsidRPr="000244A2">
              <w:rPr>
                <w:sz w:val="20"/>
                <w:szCs w:val="20"/>
              </w:rPr>
              <w:t>1.08</w:t>
            </w:r>
          </w:p>
        </w:tc>
        <w:tc>
          <w:tcPr>
            <w:tcW w:w="1050" w:type="dxa"/>
          </w:tcPr>
          <w:p w14:paraId="56199C53" w14:textId="77777777" w:rsidR="009C1348" w:rsidRPr="000244A2" w:rsidRDefault="009C1348" w:rsidP="007C33D1">
            <w:pPr>
              <w:contextualSpacing/>
              <w:jc w:val="right"/>
              <w:rPr>
                <w:sz w:val="20"/>
                <w:szCs w:val="20"/>
              </w:rPr>
            </w:pPr>
          </w:p>
        </w:tc>
        <w:tc>
          <w:tcPr>
            <w:tcW w:w="864" w:type="dxa"/>
          </w:tcPr>
          <w:p w14:paraId="2F8EF3AB" w14:textId="77777777" w:rsidR="009C1348" w:rsidRPr="000244A2" w:rsidRDefault="009C1348" w:rsidP="007C33D1">
            <w:pPr>
              <w:contextualSpacing/>
              <w:jc w:val="right"/>
              <w:rPr>
                <w:sz w:val="20"/>
                <w:szCs w:val="20"/>
              </w:rPr>
            </w:pPr>
          </w:p>
        </w:tc>
        <w:tc>
          <w:tcPr>
            <w:tcW w:w="690" w:type="dxa"/>
          </w:tcPr>
          <w:p w14:paraId="1A26C6F5" w14:textId="77777777" w:rsidR="009C1348" w:rsidRPr="000244A2" w:rsidRDefault="009C1348" w:rsidP="007C33D1">
            <w:pPr>
              <w:contextualSpacing/>
              <w:jc w:val="right"/>
              <w:rPr>
                <w:sz w:val="20"/>
                <w:szCs w:val="20"/>
              </w:rPr>
            </w:pPr>
          </w:p>
        </w:tc>
        <w:tc>
          <w:tcPr>
            <w:tcW w:w="720" w:type="dxa"/>
          </w:tcPr>
          <w:p w14:paraId="5CAB64B1" w14:textId="77777777" w:rsidR="009C1348" w:rsidRPr="000244A2" w:rsidRDefault="009C1348" w:rsidP="007C33D1">
            <w:pPr>
              <w:contextualSpacing/>
              <w:jc w:val="right"/>
              <w:rPr>
                <w:sz w:val="20"/>
                <w:szCs w:val="20"/>
              </w:rPr>
            </w:pPr>
          </w:p>
        </w:tc>
      </w:tr>
      <w:tr w:rsidR="009C1348" w:rsidRPr="000244A2" w14:paraId="6D5E5C88" w14:textId="77777777" w:rsidTr="007C33D1">
        <w:tc>
          <w:tcPr>
            <w:tcW w:w="2160" w:type="dxa"/>
          </w:tcPr>
          <w:p w14:paraId="3A4A40A0" w14:textId="77777777" w:rsidR="009C1348" w:rsidRPr="000244A2" w:rsidRDefault="009C1348" w:rsidP="007C33D1">
            <w:pPr>
              <w:ind w:firstLine="160"/>
              <w:contextualSpacing/>
              <w:rPr>
                <w:sz w:val="20"/>
                <w:szCs w:val="20"/>
              </w:rPr>
            </w:pPr>
            <w:r w:rsidRPr="000244A2">
              <w:rPr>
                <w:sz w:val="20"/>
                <w:szCs w:val="20"/>
              </w:rPr>
              <w:t>Metric</w:t>
            </w:r>
          </w:p>
        </w:tc>
        <w:tc>
          <w:tcPr>
            <w:tcW w:w="864" w:type="dxa"/>
          </w:tcPr>
          <w:p w14:paraId="4D9E1F0E" w14:textId="77777777" w:rsidR="009C1348" w:rsidRPr="000244A2" w:rsidRDefault="009C1348" w:rsidP="007C33D1">
            <w:pPr>
              <w:contextualSpacing/>
              <w:jc w:val="right"/>
              <w:rPr>
                <w:sz w:val="20"/>
                <w:szCs w:val="20"/>
              </w:rPr>
            </w:pPr>
            <w:r w:rsidRPr="000244A2">
              <w:rPr>
                <w:sz w:val="20"/>
                <w:szCs w:val="20"/>
              </w:rPr>
              <w:t>12664</w:t>
            </w:r>
          </w:p>
        </w:tc>
        <w:tc>
          <w:tcPr>
            <w:tcW w:w="864" w:type="dxa"/>
          </w:tcPr>
          <w:p w14:paraId="461A2943" w14:textId="77777777" w:rsidR="009C1348" w:rsidRPr="000244A2" w:rsidRDefault="009C1348" w:rsidP="007C33D1">
            <w:pPr>
              <w:contextualSpacing/>
              <w:jc w:val="right"/>
              <w:rPr>
                <w:sz w:val="20"/>
                <w:szCs w:val="20"/>
              </w:rPr>
            </w:pPr>
            <w:r w:rsidRPr="000244A2">
              <w:rPr>
                <w:sz w:val="20"/>
                <w:szCs w:val="20"/>
              </w:rPr>
              <w:t>12889</w:t>
            </w:r>
          </w:p>
        </w:tc>
        <w:tc>
          <w:tcPr>
            <w:tcW w:w="1008" w:type="dxa"/>
          </w:tcPr>
          <w:p w14:paraId="74ADCC9F" w14:textId="77777777" w:rsidR="009C1348" w:rsidRPr="000244A2" w:rsidRDefault="009C1348" w:rsidP="007C33D1">
            <w:pPr>
              <w:contextualSpacing/>
              <w:jc w:val="right"/>
              <w:rPr>
                <w:sz w:val="20"/>
                <w:szCs w:val="20"/>
              </w:rPr>
            </w:pPr>
            <w:r w:rsidRPr="000244A2">
              <w:rPr>
                <w:sz w:val="20"/>
                <w:szCs w:val="20"/>
              </w:rPr>
              <w:t>70.46</w:t>
            </w:r>
          </w:p>
        </w:tc>
        <w:tc>
          <w:tcPr>
            <w:tcW w:w="720" w:type="dxa"/>
          </w:tcPr>
          <w:p w14:paraId="4A8FF56F" w14:textId="77777777" w:rsidR="009C1348" w:rsidRPr="000244A2" w:rsidRDefault="009C1348" w:rsidP="007C33D1">
            <w:pPr>
              <w:contextualSpacing/>
              <w:jc w:val="right"/>
              <w:rPr>
                <w:sz w:val="20"/>
                <w:szCs w:val="20"/>
              </w:rPr>
            </w:pPr>
            <w:r w:rsidRPr="000244A2">
              <w:rPr>
                <w:sz w:val="20"/>
                <w:szCs w:val="20"/>
              </w:rPr>
              <w:t>48</w:t>
            </w:r>
          </w:p>
        </w:tc>
        <w:tc>
          <w:tcPr>
            <w:tcW w:w="864" w:type="dxa"/>
          </w:tcPr>
          <w:p w14:paraId="0FC77EF7"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735E82D3" w14:textId="77777777" w:rsidR="009C1348" w:rsidRPr="000244A2" w:rsidRDefault="009C1348" w:rsidP="007C33D1">
            <w:pPr>
              <w:contextualSpacing/>
              <w:jc w:val="right"/>
              <w:rPr>
                <w:sz w:val="20"/>
                <w:szCs w:val="20"/>
              </w:rPr>
            </w:pPr>
            <w:r w:rsidRPr="000244A2">
              <w:rPr>
                <w:sz w:val="20"/>
                <w:szCs w:val="20"/>
              </w:rPr>
              <w:t>0.84</w:t>
            </w:r>
          </w:p>
        </w:tc>
        <w:tc>
          <w:tcPr>
            <w:tcW w:w="864" w:type="dxa"/>
          </w:tcPr>
          <w:p w14:paraId="0BCDC23B" w14:textId="77777777" w:rsidR="009C1348" w:rsidRPr="000244A2" w:rsidRDefault="009C1348" w:rsidP="007C33D1">
            <w:pPr>
              <w:contextualSpacing/>
              <w:jc w:val="right"/>
              <w:rPr>
                <w:sz w:val="20"/>
                <w:szCs w:val="20"/>
              </w:rPr>
            </w:pPr>
            <w:r w:rsidRPr="000244A2">
              <w:rPr>
                <w:sz w:val="20"/>
                <w:szCs w:val="20"/>
              </w:rPr>
              <w:t>7.90</w:t>
            </w:r>
          </w:p>
        </w:tc>
        <w:tc>
          <w:tcPr>
            <w:tcW w:w="690" w:type="dxa"/>
          </w:tcPr>
          <w:p w14:paraId="6FA1025C" w14:textId="77777777" w:rsidR="009C1348" w:rsidRPr="000244A2" w:rsidRDefault="009C1348" w:rsidP="007C33D1">
            <w:pPr>
              <w:contextualSpacing/>
              <w:jc w:val="right"/>
              <w:rPr>
                <w:sz w:val="20"/>
                <w:szCs w:val="20"/>
              </w:rPr>
            </w:pPr>
            <w:r w:rsidRPr="000244A2">
              <w:rPr>
                <w:sz w:val="20"/>
                <w:szCs w:val="20"/>
              </w:rPr>
              <w:t>4</w:t>
            </w:r>
          </w:p>
        </w:tc>
        <w:tc>
          <w:tcPr>
            <w:tcW w:w="720" w:type="dxa"/>
          </w:tcPr>
          <w:p w14:paraId="0EE474B7" w14:textId="77777777" w:rsidR="009C1348" w:rsidRPr="000244A2" w:rsidRDefault="009C1348" w:rsidP="007C33D1">
            <w:pPr>
              <w:contextualSpacing/>
              <w:jc w:val="right"/>
              <w:rPr>
                <w:sz w:val="20"/>
                <w:szCs w:val="20"/>
              </w:rPr>
            </w:pPr>
            <w:r w:rsidRPr="000244A2">
              <w:rPr>
                <w:sz w:val="20"/>
                <w:szCs w:val="20"/>
              </w:rPr>
              <w:t>.10</w:t>
            </w:r>
          </w:p>
        </w:tc>
      </w:tr>
      <w:tr w:rsidR="009C1348" w:rsidRPr="000244A2" w14:paraId="0ADA4DC7" w14:textId="77777777" w:rsidTr="007C33D1">
        <w:tc>
          <w:tcPr>
            <w:tcW w:w="2160" w:type="dxa"/>
          </w:tcPr>
          <w:p w14:paraId="5810B541" w14:textId="77777777" w:rsidR="009C1348" w:rsidRPr="000244A2" w:rsidRDefault="009C1348" w:rsidP="007C33D1">
            <w:pPr>
              <w:ind w:firstLine="160"/>
              <w:contextualSpacing/>
              <w:rPr>
                <w:sz w:val="20"/>
                <w:szCs w:val="20"/>
              </w:rPr>
            </w:pPr>
            <w:r w:rsidRPr="000244A2">
              <w:rPr>
                <w:sz w:val="20"/>
                <w:szCs w:val="20"/>
              </w:rPr>
              <w:t>Scalar</w:t>
            </w:r>
          </w:p>
        </w:tc>
        <w:tc>
          <w:tcPr>
            <w:tcW w:w="864" w:type="dxa"/>
          </w:tcPr>
          <w:p w14:paraId="14067587" w14:textId="77777777" w:rsidR="009C1348" w:rsidRPr="000244A2" w:rsidRDefault="009C1348" w:rsidP="007C33D1">
            <w:pPr>
              <w:contextualSpacing/>
              <w:jc w:val="right"/>
              <w:rPr>
                <w:sz w:val="20"/>
                <w:szCs w:val="20"/>
              </w:rPr>
            </w:pPr>
            <w:r w:rsidRPr="000244A2">
              <w:rPr>
                <w:sz w:val="20"/>
                <w:szCs w:val="20"/>
              </w:rPr>
              <w:t>12666</w:t>
            </w:r>
          </w:p>
        </w:tc>
        <w:tc>
          <w:tcPr>
            <w:tcW w:w="864" w:type="dxa"/>
          </w:tcPr>
          <w:p w14:paraId="56D779A2" w14:textId="77777777" w:rsidR="009C1348" w:rsidRPr="000244A2" w:rsidRDefault="009C1348" w:rsidP="007C33D1">
            <w:pPr>
              <w:contextualSpacing/>
              <w:jc w:val="right"/>
              <w:rPr>
                <w:sz w:val="20"/>
                <w:szCs w:val="20"/>
              </w:rPr>
            </w:pPr>
            <w:r w:rsidRPr="000244A2">
              <w:rPr>
                <w:sz w:val="20"/>
                <w:szCs w:val="20"/>
              </w:rPr>
              <w:t>12864</w:t>
            </w:r>
          </w:p>
        </w:tc>
        <w:tc>
          <w:tcPr>
            <w:tcW w:w="1008" w:type="dxa"/>
          </w:tcPr>
          <w:p w14:paraId="23622188" w14:textId="77777777" w:rsidR="009C1348" w:rsidRPr="000244A2" w:rsidRDefault="009C1348" w:rsidP="007C33D1">
            <w:pPr>
              <w:contextualSpacing/>
              <w:jc w:val="right"/>
              <w:rPr>
                <w:sz w:val="20"/>
                <w:szCs w:val="20"/>
              </w:rPr>
            </w:pPr>
            <w:r w:rsidRPr="000244A2">
              <w:rPr>
                <w:sz w:val="20"/>
                <w:szCs w:val="20"/>
              </w:rPr>
              <w:t>84.01</w:t>
            </w:r>
          </w:p>
        </w:tc>
        <w:tc>
          <w:tcPr>
            <w:tcW w:w="720" w:type="dxa"/>
          </w:tcPr>
          <w:p w14:paraId="06AD248B" w14:textId="77777777" w:rsidR="009C1348" w:rsidRPr="000244A2" w:rsidRDefault="009C1348" w:rsidP="007C33D1">
            <w:pPr>
              <w:contextualSpacing/>
              <w:jc w:val="right"/>
              <w:rPr>
                <w:sz w:val="20"/>
                <w:szCs w:val="20"/>
              </w:rPr>
            </w:pPr>
            <w:r w:rsidRPr="000244A2">
              <w:rPr>
                <w:sz w:val="20"/>
                <w:szCs w:val="20"/>
              </w:rPr>
              <w:t>54</w:t>
            </w:r>
          </w:p>
        </w:tc>
        <w:tc>
          <w:tcPr>
            <w:tcW w:w="864" w:type="dxa"/>
          </w:tcPr>
          <w:p w14:paraId="3B5F9C92"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5E067018"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38072781" w14:textId="77777777" w:rsidR="009C1348" w:rsidRPr="000244A2" w:rsidRDefault="009C1348" w:rsidP="007C33D1">
            <w:pPr>
              <w:contextualSpacing/>
              <w:jc w:val="right"/>
              <w:rPr>
                <w:sz w:val="20"/>
                <w:szCs w:val="20"/>
              </w:rPr>
            </w:pPr>
            <w:r w:rsidRPr="000244A2">
              <w:rPr>
                <w:sz w:val="20"/>
                <w:szCs w:val="20"/>
              </w:rPr>
              <w:t>13.55</w:t>
            </w:r>
          </w:p>
        </w:tc>
        <w:tc>
          <w:tcPr>
            <w:tcW w:w="690" w:type="dxa"/>
          </w:tcPr>
          <w:p w14:paraId="05835117" w14:textId="77777777" w:rsidR="009C1348" w:rsidRPr="000244A2" w:rsidRDefault="009C1348" w:rsidP="007C33D1">
            <w:pPr>
              <w:contextualSpacing/>
              <w:jc w:val="right"/>
              <w:rPr>
                <w:sz w:val="20"/>
                <w:szCs w:val="20"/>
              </w:rPr>
            </w:pPr>
            <w:r w:rsidRPr="000244A2">
              <w:rPr>
                <w:sz w:val="20"/>
                <w:szCs w:val="20"/>
              </w:rPr>
              <w:t>6</w:t>
            </w:r>
          </w:p>
        </w:tc>
        <w:tc>
          <w:tcPr>
            <w:tcW w:w="720" w:type="dxa"/>
          </w:tcPr>
          <w:p w14:paraId="19CA8EF0" w14:textId="77777777" w:rsidR="009C1348" w:rsidRPr="000244A2" w:rsidRDefault="009C1348" w:rsidP="007C33D1">
            <w:pPr>
              <w:contextualSpacing/>
              <w:jc w:val="right"/>
              <w:rPr>
                <w:sz w:val="20"/>
                <w:szCs w:val="20"/>
              </w:rPr>
            </w:pPr>
            <w:r w:rsidRPr="000244A2">
              <w:rPr>
                <w:sz w:val="20"/>
                <w:szCs w:val="20"/>
              </w:rPr>
              <w:t>.04</w:t>
            </w:r>
          </w:p>
        </w:tc>
      </w:tr>
      <w:tr w:rsidR="009C1348" w:rsidRPr="000244A2" w14:paraId="06C89769" w14:textId="77777777" w:rsidTr="007C33D1">
        <w:tc>
          <w:tcPr>
            <w:tcW w:w="2160" w:type="dxa"/>
          </w:tcPr>
          <w:p w14:paraId="73E694CB" w14:textId="77777777" w:rsidR="009C1348" w:rsidRPr="000244A2" w:rsidRDefault="009C1348" w:rsidP="007C33D1">
            <w:pPr>
              <w:ind w:firstLine="160"/>
              <w:contextualSpacing/>
              <w:rPr>
                <w:sz w:val="20"/>
                <w:szCs w:val="20"/>
              </w:rPr>
            </w:pPr>
            <w:r w:rsidRPr="000244A2">
              <w:rPr>
                <w:sz w:val="20"/>
                <w:szCs w:val="20"/>
              </w:rPr>
              <w:t>Partial Scalar</w:t>
            </w:r>
          </w:p>
        </w:tc>
        <w:tc>
          <w:tcPr>
            <w:tcW w:w="864" w:type="dxa"/>
          </w:tcPr>
          <w:p w14:paraId="6FE73737" w14:textId="77777777" w:rsidR="009C1348" w:rsidRPr="000244A2" w:rsidRDefault="009C1348" w:rsidP="007C33D1">
            <w:pPr>
              <w:contextualSpacing/>
              <w:jc w:val="right"/>
              <w:rPr>
                <w:sz w:val="20"/>
                <w:szCs w:val="20"/>
              </w:rPr>
            </w:pPr>
            <w:r w:rsidRPr="000244A2">
              <w:rPr>
                <w:sz w:val="20"/>
                <w:szCs w:val="20"/>
              </w:rPr>
              <w:t>12662</w:t>
            </w:r>
          </w:p>
        </w:tc>
        <w:tc>
          <w:tcPr>
            <w:tcW w:w="864" w:type="dxa"/>
          </w:tcPr>
          <w:p w14:paraId="143E2268" w14:textId="77777777" w:rsidR="009C1348" w:rsidRPr="000244A2" w:rsidRDefault="009C1348" w:rsidP="007C33D1">
            <w:pPr>
              <w:contextualSpacing/>
              <w:jc w:val="right"/>
              <w:rPr>
                <w:sz w:val="20"/>
                <w:szCs w:val="20"/>
              </w:rPr>
            </w:pPr>
            <w:r w:rsidRPr="000244A2">
              <w:rPr>
                <w:sz w:val="20"/>
                <w:szCs w:val="20"/>
              </w:rPr>
              <w:t>12865</w:t>
            </w:r>
          </w:p>
        </w:tc>
        <w:tc>
          <w:tcPr>
            <w:tcW w:w="1008" w:type="dxa"/>
          </w:tcPr>
          <w:p w14:paraId="2EBAB923" w14:textId="77777777" w:rsidR="009C1348" w:rsidRPr="000244A2" w:rsidRDefault="009C1348" w:rsidP="007C33D1">
            <w:pPr>
              <w:contextualSpacing/>
              <w:jc w:val="right"/>
              <w:rPr>
                <w:sz w:val="20"/>
                <w:szCs w:val="20"/>
              </w:rPr>
            </w:pPr>
            <w:r w:rsidRPr="000244A2">
              <w:rPr>
                <w:sz w:val="20"/>
                <w:szCs w:val="20"/>
              </w:rPr>
              <w:t>78.15</w:t>
            </w:r>
          </w:p>
        </w:tc>
        <w:tc>
          <w:tcPr>
            <w:tcW w:w="720" w:type="dxa"/>
          </w:tcPr>
          <w:p w14:paraId="4C5D46E3" w14:textId="77777777" w:rsidR="009C1348" w:rsidRPr="000244A2" w:rsidRDefault="009C1348" w:rsidP="007C33D1">
            <w:pPr>
              <w:contextualSpacing/>
              <w:jc w:val="right"/>
              <w:rPr>
                <w:sz w:val="20"/>
                <w:szCs w:val="20"/>
              </w:rPr>
            </w:pPr>
            <w:r w:rsidRPr="000244A2">
              <w:rPr>
                <w:sz w:val="20"/>
                <w:szCs w:val="20"/>
              </w:rPr>
              <w:t>53</w:t>
            </w:r>
          </w:p>
        </w:tc>
        <w:tc>
          <w:tcPr>
            <w:tcW w:w="864" w:type="dxa"/>
          </w:tcPr>
          <w:p w14:paraId="31753DC5" w14:textId="77777777" w:rsidR="009C1348" w:rsidRPr="000244A2" w:rsidRDefault="009C1348" w:rsidP="007C33D1">
            <w:pPr>
              <w:contextualSpacing/>
              <w:jc w:val="right"/>
              <w:rPr>
                <w:sz w:val="20"/>
                <w:szCs w:val="20"/>
              </w:rPr>
            </w:pPr>
            <w:r w:rsidRPr="000244A2">
              <w:rPr>
                <w:sz w:val="20"/>
                <w:szCs w:val="20"/>
              </w:rPr>
              <w:t>1.06</w:t>
            </w:r>
          </w:p>
        </w:tc>
        <w:tc>
          <w:tcPr>
            <w:tcW w:w="1050" w:type="dxa"/>
          </w:tcPr>
          <w:p w14:paraId="79CF7718" w14:textId="77777777" w:rsidR="009C1348" w:rsidRPr="000244A2" w:rsidRDefault="009C1348" w:rsidP="007C33D1">
            <w:pPr>
              <w:contextualSpacing/>
              <w:jc w:val="right"/>
              <w:rPr>
                <w:sz w:val="20"/>
                <w:szCs w:val="20"/>
              </w:rPr>
            </w:pPr>
            <w:r w:rsidRPr="000244A2">
              <w:rPr>
                <w:sz w:val="20"/>
                <w:szCs w:val="20"/>
              </w:rPr>
              <w:t>1.06</w:t>
            </w:r>
          </w:p>
        </w:tc>
        <w:tc>
          <w:tcPr>
            <w:tcW w:w="864" w:type="dxa"/>
          </w:tcPr>
          <w:p w14:paraId="2718CD54" w14:textId="77777777" w:rsidR="009C1348" w:rsidRPr="000244A2" w:rsidRDefault="009C1348" w:rsidP="007C33D1">
            <w:pPr>
              <w:contextualSpacing/>
              <w:jc w:val="right"/>
              <w:rPr>
                <w:sz w:val="20"/>
                <w:szCs w:val="20"/>
              </w:rPr>
            </w:pPr>
            <w:r w:rsidRPr="000244A2">
              <w:rPr>
                <w:sz w:val="20"/>
                <w:szCs w:val="20"/>
              </w:rPr>
              <w:t>7.69</w:t>
            </w:r>
          </w:p>
        </w:tc>
        <w:tc>
          <w:tcPr>
            <w:tcW w:w="690" w:type="dxa"/>
          </w:tcPr>
          <w:p w14:paraId="7D89E1DC" w14:textId="77777777" w:rsidR="009C1348" w:rsidRPr="000244A2" w:rsidRDefault="009C1348" w:rsidP="007C33D1">
            <w:pPr>
              <w:contextualSpacing/>
              <w:jc w:val="right"/>
              <w:rPr>
                <w:sz w:val="20"/>
                <w:szCs w:val="20"/>
              </w:rPr>
            </w:pPr>
            <w:r w:rsidRPr="000244A2">
              <w:rPr>
                <w:sz w:val="20"/>
                <w:szCs w:val="20"/>
              </w:rPr>
              <w:t>5</w:t>
            </w:r>
          </w:p>
        </w:tc>
        <w:tc>
          <w:tcPr>
            <w:tcW w:w="720" w:type="dxa"/>
          </w:tcPr>
          <w:p w14:paraId="2DAAA6AA" w14:textId="77777777" w:rsidR="009C1348" w:rsidRPr="000244A2" w:rsidRDefault="009C1348" w:rsidP="007C33D1">
            <w:pPr>
              <w:contextualSpacing/>
              <w:jc w:val="right"/>
              <w:rPr>
                <w:sz w:val="20"/>
                <w:szCs w:val="20"/>
              </w:rPr>
            </w:pPr>
            <w:r w:rsidRPr="000244A2">
              <w:rPr>
                <w:sz w:val="20"/>
                <w:szCs w:val="20"/>
              </w:rPr>
              <w:t>.17</w:t>
            </w:r>
          </w:p>
        </w:tc>
      </w:tr>
      <w:tr w:rsidR="009C1348" w:rsidRPr="000244A2" w14:paraId="510BC651" w14:textId="77777777" w:rsidTr="007C33D1">
        <w:tc>
          <w:tcPr>
            <w:tcW w:w="2160" w:type="dxa"/>
            <w:tcBorders>
              <w:bottom w:val="single" w:sz="4" w:space="0" w:color="auto"/>
            </w:tcBorders>
          </w:tcPr>
          <w:p w14:paraId="58654DD7" w14:textId="77777777" w:rsidR="009C1348" w:rsidRPr="000244A2" w:rsidRDefault="009C1348" w:rsidP="007C33D1">
            <w:pPr>
              <w:ind w:firstLine="160"/>
              <w:contextualSpacing/>
              <w:rPr>
                <w:sz w:val="20"/>
                <w:szCs w:val="20"/>
              </w:rPr>
            </w:pPr>
            <w:r w:rsidRPr="000244A2">
              <w:rPr>
                <w:sz w:val="20"/>
                <w:szCs w:val="20"/>
              </w:rPr>
              <w:t>Structural</w:t>
            </w:r>
          </w:p>
        </w:tc>
        <w:tc>
          <w:tcPr>
            <w:tcW w:w="864" w:type="dxa"/>
            <w:tcBorders>
              <w:bottom w:val="single" w:sz="4" w:space="0" w:color="auto"/>
            </w:tcBorders>
          </w:tcPr>
          <w:p w14:paraId="416821DF" w14:textId="77777777" w:rsidR="009C1348" w:rsidRPr="000244A2" w:rsidRDefault="009C1348" w:rsidP="007C33D1">
            <w:pPr>
              <w:contextualSpacing/>
              <w:jc w:val="right"/>
              <w:rPr>
                <w:sz w:val="20"/>
                <w:szCs w:val="20"/>
              </w:rPr>
            </w:pPr>
            <w:r w:rsidRPr="000244A2">
              <w:rPr>
                <w:sz w:val="20"/>
                <w:szCs w:val="20"/>
              </w:rPr>
              <w:t>12654</w:t>
            </w:r>
          </w:p>
        </w:tc>
        <w:tc>
          <w:tcPr>
            <w:tcW w:w="864" w:type="dxa"/>
            <w:tcBorders>
              <w:bottom w:val="single" w:sz="4" w:space="0" w:color="auto"/>
            </w:tcBorders>
          </w:tcPr>
          <w:p w14:paraId="52E85003" w14:textId="77777777" w:rsidR="009C1348" w:rsidRPr="000244A2" w:rsidRDefault="009C1348" w:rsidP="007C33D1">
            <w:pPr>
              <w:contextualSpacing/>
              <w:jc w:val="right"/>
              <w:rPr>
                <w:sz w:val="20"/>
                <w:szCs w:val="20"/>
              </w:rPr>
            </w:pPr>
            <w:r w:rsidRPr="000244A2">
              <w:rPr>
                <w:sz w:val="20"/>
                <w:szCs w:val="20"/>
              </w:rPr>
              <w:t>12830</w:t>
            </w:r>
          </w:p>
        </w:tc>
        <w:tc>
          <w:tcPr>
            <w:tcW w:w="1008" w:type="dxa"/>
            <w:tcBorders>
              <w:bottom w:val="single" w:sz="4" w:space="0" w:color="auto"/>
            </w:tcBorders>
          </w:tcPr>
          <w:p w14:paraId="3552616D" w14:textId="77777777" w:rsidR="009C1348" w:rsidRPr="000244A2" w:rsidRDefault="009C1348" w:rsidP="007C33D1">
            <w:pPr>
              <w:contextualSpacing/>
              <w:jc w:val="right"/>
              <w:rPr>
                <w:sz w:val="20"/>
                <w:szCs w:val="20"/>
              </w:rPr>
            </w:pPr>
            <w:r w:rsidRPr="000244A2">
              <w:rPr>
                <w:sz w:val="20"/>
                <w:szCs w:val="20"/>
              </w:rPr>
              <w:t>83.59</w:t>
            </w:r>
          </w:p>
        </w:tc>
        <w:tc>
          <w:tcPr>
            <w:tcW w:w="720" w:type="dxa"/>
            <w:tcBorders>
              <w:bottom w:val="single" w:sz="4" w:space="0" w:color="auto"/>
            </w:tcBorders>
          </w:tcPr>
          <w:p w14:paraId="34706060" w14:textId="77777777" w:rsidR="009C1348" w:rsidRPr="000244A2" w:rsidRDefault="009C1348" w:rsidP="007C33D1">
            <w:pPr>
              <w:contextualSpacing/>
              <w:jc w:val="right"/>
              <w:rPr>
                <w:sz w:val="20"/>
                <w:szCs w:val="20"/>
              </w:rPr>
            </w:pPr>
            <w:r w:rsidRPr="000244A2">
              <w:rPr>
                <w:sz w:val="20"/>
                <w:szCs w:val="20"/>
              </w:rPr>
              <w:t>59</w:t>
            </w:r>
          </w:p>
        </w:tc>
        <w:tc>
          <w:tcPr>
            <w:tcW w:w="864" w:type="dxa"/>
            <w:tcBorders>
              <w:bottom w:val="single" w:sz="4" w:space="0" w:color="auto"/>
            </w:tcBorders>
          </w:tcPr>
          <w:p w14:paraId="562E0B2E" w14:textId="77777777" w:rsidR="009C1348" w:rsidRPr="000244A2" w:rsidRDefault="009C1348" w:rsidP="007C33D1">
            <w:pPr>
              <w:contextualSpacing/>
              <w:jc w:val="right"/>
              <w:rPr>
                <w:sz w:val="20"/>
                <w:szCs w:val="20"/>
              </w:rPr>
            </w:pPr>
            <w:r w:rsidRPr="000244A2">
              <w:rPr>
                <w:sz w:val="20"/>
                <w:szCs w:val="20"/>
              </w:rPr>
              <w:t>1.04</w:t>
            </w:r>
          </w:p>
        </w:tc>
        <w:tc>
          <w:tcPr>
            <w:tcW w:w="1050" w:type="dxa"/>
            <w:tcBorders>
              <w:bottom w:val="single" w:sz="4" w:space="0" w:color="auto"/>
            </w:tcBorders>
          </w:tcPr>
          <w:p w14:paraId="3F6FC86A" w14:textId="77777777" w:rsidR="009C1348" w:rsidRPr="000244A2" w:rsidRDefault="009C1348" w:rsidP="007C33D1">
            <w:pPr>
              <w:contextualSpacing/>
              <w:jc w:val="right"/>
              <w:rPr>
                <w:sz w:val="20"/>
                <w:szCs w:val="20"/>
              </w:rPr>
            </w:pPr>
            <w:r w:rsidRPr="000244A2">
              <w:rPr>
                <w:sz w:val="20"/>
                <w:szCs w:val="20"/>
              </w:rPr>
              <w:t>0.86</w:t>
            </w:r>
          </w:p>
        </w:tc>
        <w:tc>
          <w:tcPr>
            <w:tcW w:w="864" w:type="dxa"/>
            <w:tcBorders>
              <w:bottom w:val="single" w:sz="4" w:space="0" w:color="auto"/>
            </w:tcBorders>
          </w:tcPr>
          <w:p w14:paraId="3E686925" w14:textId="77777777" w:rsidR="009C1348" w:rsidRPr="000244A2" w:rsidRDefault="009C1348" w:rsidP="007C33D1">
            <w:pPr>
              <w:contextualSpacing/>
              <w:jc w:val="right"/>
              <w:rPr>
                <w:sz w:val="20"/>
                <w:szCs w:val="20"/>
              </w:rPr>
            </w:pPr>
            <w:r w:rsidRPr="000244A2">
              <w:rPr>
                <w:sz w:val="20"/>
                <w:szCs w:val="20"/>
              </w:rPr>
              <w:t>4.74</w:t>
            </w:r>
          </w:p>
        </w:tc>
        <w:tc>
          <w:tcPr>
            <w:tcW w:w="690" w:type="dxa"/>
            <w:tcBorders>
              <w:bottom w:val="single" w:sz="4" w:space="0" w:color="auto"/>
            </w:tcBorders>
          </w:tcPr>
          <w:p w14:paraId="469673BA" w14:textId="77777777" w:rsidR="009C1348" w:rsidRPr="000244A2" w:rsidRDefault="009C1348" w:rsidP="007C33D1">
            <w:pPr>
              <w:contextualSpacing/>
              <w:jc w:val="right"/>
              <w:rPr>
                <w:sz w:val="20"/>
                <w:szCs w:val="20"/>
              </w:rPr>
            </w:pPr>
            <w:r w:rsidRPr="000244A2">
              <w:rPr>
                <w:sz w:val="20"/>
                <w:szCs w:val="20"/>
              </w:rPr>
              <w:t>6</w:t>
            </w:r>
          </w:p>
        </w:tc>
        <w:tc>
          <w:tcPr>
            <w:tcW w:w="720" w:type="dxa"/>
            <w:tcBorders>
              <w:bottom w:val="single" w:sz="4" w:space="0" w:color="auto"/>
            </w:tcBorders>
          </w:tcPr>
          <w:p w14:paraId="14E284C2" w14:textId="77777777" w:rsidR="009C1348" w:rsidRPr="000244A2" w:rsidRDefault="009C1348" w:rsidP="007C33D1">
            <w:pPr>
              <w:contextualSpacing/>
              <w:jc w:val="right"/>
              <w:rPr>
                <w:sz w:val="20"/>
                <w:szCs w:val="20"/>
              </w:rPr>
            </w:pPr>
            <w:r w:rsidRPr="000244A2">
              <w:rPr>
                <w:sz w:val="20"/>
                <w:szCs w:val="20"/>
              </w:rPr>
              <w:t>.58</w:t>
            </w:r>
          </w:p>
        </w:tc>
      </w:tr>
    </w:tbl>
    <w:p w14:paraId="79885F7C" w14:textId="40F4F88A" w:rsidR="00042718" w:rsidRPr="00BE5EAA" w:rsidRDefault="00BE5EAA" w:rsidP="001632EB">
      <w:pPr>
        <w:contextualSpacing/>
        <w:rPr>
          <w:sz w:val="20"/>
          <w:szCs w:val="20"/>
        </w:rPr>
      </w:pPr>
      <w:r w:rsidRPr="008031DA">
        <w:rPr>
          <w:i/>
          <w:sz w:val="20"/>
          <w:szCs w:val="20"/>
        </w:rPr>
        <w:lastRenderedPageBreak/>
        <w:t>Notes</w:t>
      </w:r>
      <w:r>
        <w:rPr>
          <w:i/>
          <w:sz w:val="20"/>
          <w:szCs w:val="20"/>
        </w:rPr>
        <w:t>.</w:t>
      </w:r>
      <w:r>
        <w:rPr>
          <w:sz w:val="20"/>
          <w:szCs w:val="20"/>
        </w:rPr>
        <w:t xml:space="preserve"> Scales with 3 items (autonomy, competence, relatedness need satisfaction) were combined for model identification. All other scales were tested separately to locate specific measures that may be variant across </w:t>
      </w:r>
      <w:r w:rsidR="00786B82">
        <w:rPr>
          <w:sz w:val="20"/>
          <w:szCs w:val="20"/>
        </w:rPr>
        <w:t xml:space="preserve">racial </w:t>
      </w:r>
      <w:r>
        <w:rPr>
          <w:sz w:val="20"/>
          <w:szCs w:val="20"/>
        </w:rPr>
        <w:t xml:space="preserve">group. Because the </w:t>
      </w:r>
      <w:proofErr w:type="spellStart"/>
      <w:r>
        <w:rPr>
          <w:sz w:val="20"/>
          <w:szCs w:val="20"/>
        </w:rPr>
        <w:t>Mplus</w:t>
      </w:r>
      <w:proofErr w:type="spellEnd"/>
      <w:r>
        <w:rPr>
          <w:sz w:val="20"/>
          <w:szCs w:val="20"/>
        </w:rPr>
        <w:t xml:space="preserve"> estimator MLR was used, we compared model fit using the </w:t>
      </w:r>
      <w:proofErr w:type="spellStart"/>
      <w:r>
        <w:rPr>
          <w:sz w:val="20"/>
          <w:szCs w:val="20"/>
        </w:rPr>
        <w:t>Satorra-Bentler</w:t>
      </w:r>
      <w:proofErr w:type="spellEnd"/>
      <w:r>
        <w:rPr>
          <w:sz w:val="20"/>
          <w:szCs w:val="20"/>
        </w:rPr>
        <w:t xml:space="preserve"> Scaled (SBS) Chi-Square Difference Test. Cut off of p &lt; .05 was used to determine whether the model was variant across </w:t>
      </w:r>
      <w:r w:rsidR="00786B82">
        <w:rPr>
          <w:sz w:val="20"/>
          <w:szCs w:val="20"/>
        </w:rPr>
        <w:t xml:space="preserve">racial </w:t>
      </w:r>
      <w:r>
        <w:rPr>
          <w:sz w:val="20"/>
          <w:szCs w:val="20"/>
        </w:rPr>
        <w:t xml:space="preserve">group. ***The SBS method returned a negative chi-square, which is a drawback of the method. Instead, we directly tested for group differences of each path using the MODEL TEST command in </w:t>
      </w:r>
      <w:proofErr w:type="spellStart"/>
      <w:r>
        <w:rPr>
          <w:sz w:val="20"/>
          <w:szCs w:val="20"/>
        </w:rPr>
        <w:t>Mplus</w:t>
      </w:r>
      <w:proofErr w:type="spellEnd"/>
      <w:r>
        <w:rPr>
          <w:sz w:val="20"/>
          <w:szCs w:val="20"/>
        </w:rPr>
        <w:t>. All 7 path comparisons were nonsignificant (</w:t>
      </w:r>
      <w:r>
        <w:rPr>
          <w:i/>
          <w:sz w:val="20"/>
          <w:szCs w:val="20"/>
        </w:rPr>
        <w:t xml:space="preserve">p </w:t>
      </w:r>
      <w:r>
        <w:rPr>
          <w:sz w:val="20"/>
          <w:szCs w:val="20"/>
        </w:rPr>
        <w:t>&lt; .05).</w:t>
      </w:r>
      <w:bookmarkStart w:id="6" w:name="_GoBack"/>
      <w:bookmarkEnd w:id="6"/>
    </w:p>
    <w:sectPr w:rsidR="00042718" w:rsidRPr="00BE5EAA" w:rsidSect="00935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D6A7" w14:textId="77777777" w:rsidR="000C7CFF" w:rsidRDefault="000C7CFF" w:rsidP="008141CF">
      <w:r>
        <w:separator/>
      </w:r>
    </w:p>
  </w:endnote>
  <w:endnote w:type="continuationSeparator" w:id="0">
    <w:p w14:paraId="1BC97917" w14:textId="77777777" w:rsidR="000C7CFF" w:rsidRDefault="000C7CFF" w:rsidP="0081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C427" w14:textId="77777777" w:rsidR="000C7CFF" w:rsidRDefault="000C7CFF" w:rsidP="008141CF">
      <w:r>
        <w:separator/>
      </w:r>
    </w:p>
  </w:footnote>
  <w:footnote w:type="continuationSeparator" w:id="0">
    <w:p w14:paraId="4897CFB0" w14:textId="77777777" w:rsidR="000C7CFF" w:rsidRDefault="000C7CFF" w:rsidP="0081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6102" w14:textId="10F754C2" w:rsidR="000C7CFF" w:rsidRDefault="000C7CFF" w:rsidP="008141CF">
    <w:pPr>
      <w:pStyle w:val="Header"/>
    </w:pPr>
    <w:r>
      <w:t>AGENTIC ENGAGEMENT COLLEGE INTERVENTION</w:t>
    </w:r>
    <w:r>
      <w:tab/>
    </w:r>
    <w:sdt>
      <w:sdtPr>
        <w:id w:val="-1684279995"/>
        <w:docPartObj>
          <w:docPartGallery w:val="Page Numbers (Top of Page)"/>
          <w:docPartUnique/>
        </w:docPartObj>
      </w:sdtPr>
      <w:sdtEndPr>
        <w:rPr>
          <w:noProof/>
        </w:rPr>
      </w:sdtEndPr>
      <w:sdtContent>
        <w:r>
          <w:t>OSM_</w:t>
        </w:r>
        <w:r>
          <w:fldChar w:fldCharType="begin"/>
        </w:r>
        <w:r>
          <w:instrText xml:space="preserve"> PAGE   \* MERGEFORMAT </w:instrText>
        </w:r>
        <w:r>
          <w:fldChar w:fldCharType="separate"/>
        </w:r>
        <w:r>
          <w:rPr>
            <w:noProof/>
          </w:rPr>
          <w:t>21</w:t>
        </w:r>
        <w:r>
          <w:rPr>
            <w:noProof/>
          </w:rPr>
          <w:fldChar w:fldCharType="end"/>
        </w:r>
      </w:sdtContent>
    </w:sdt>
  </w:p>
  <w:p w14:paraId="13E27434" w14:textId="77777777" w:rsidR="000C7CFF" w:rsidRDefault="000C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9A73" w14:textId="77777777" w:rsidR="000C7CFF" w:rsidRDefault="000C7CFF" w:rsidP="008141CF">
    <w:pPr>
      <w:pStyle w:val="Header"/>
    </w:pPr>
    <w:r>
      <w:t>AGENTIC ENGAGEMENT COLLEGE INTERVENTION</w:t>
    </w:r>
    <w:r>
      <w:tab/>
    </w:r>
    <w:sdt>
      <w:sdtPr>
        <w:id w:val="-3432444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0130285" w14:textId="77777777" w:rsidR="000C7CFF" w:rsidRDefault="000C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B32"/>
    <w:multiLevelType w:val="hybridMultilevel"/>
    <w:tmpl w:val="3B38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15471"/>
    <w:multiLevelType w:val="hybridMultilevel"/>
    <w:tmpl w:val="6C2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31A47"/>
    <w:multiLevelType w:val="hybridMultilevel"/>
    <w:tmpl w:val="74344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E68B1"/>
    <w:multiLevelType w:val="hybridMultilevel"/>
    <w:tmpl w:val="5B7A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975A2"/>
    <w:multiLevelType w:val="hybridMultilevel"/>
    <w:tmpl w:val="4334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E4E4F"/>
    <w:multiLevelType w:val="hybridMultilevel"/>
    <w:tmpl w:val="D876B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58"/>
    <w:rsid w:val="00005538"/>
    <w:rsid w:val="000077C4"/>
    <w:rsid w:val="000157D1"/>
    <w:rsid w:val="00015E71"/>
    <w:rsid w:val="00015FFF"/>
    <w:rsid w:val="00016575"/>
    <w:rsid w:val="000170A8"/>
    <w:rsid w:val="00022452"/>
    <w:rsid w:val="00033094"/>
    <w:rsid w:val="0003434E"/>
    <w:rsid w:val="00034D78"/>
    <w:rsid w:val="00035930"/>
    <w:rsid w:val="000415CC"/>
    <w:rsid w:val="00041D50"/>
    <w:rsid w:val="00041F45"/>
    <w:rsid w:val="00042718"/>
    <w:rsid w:val="000436DA"/>
    <w:rsid w:val="00051232"/>
    <w:rsid w:val="00053335"/>
    <w:rsid w:val="00053656"/>
    <w:rsid w:val="000559AE"/>
    <w:rsid w:val="0005700F"/>
    <w:rsid w:val="00060B4F"/>
    <w:rsid w:val="00061B70"/>
    <w:rsid w:val="0006277A"/>
    <w:rsid w:val="00063952"/>
    <w:rsid w:val="00064CE1"/>
    <w:rsid w:val="00065C22"/>
    <w:rsid w:val="00074F09"/>
    <w:rsid w:val="00082786"/>
    <w:rsid w:val="0008303A"/>
    <w:rsid w:val="00093BE0"/>
    <w:rsid w:val="0009610C"/>
    <w:rsid w:val="0009622C"/>
    <w:rsid w:val="0009771B"/>
    <w:rsid w:val="000A04AB"/>
    <w:rsid w:val="000A06C4"/>
    <w:rsid w:val="000A1AD2"/>
    <w:rsid w:val="000A1DCA"/>
    <w:rsid w:val="000A2266"/>
    <w:rsid w:val="000A4DAA"/>
    <w:rsid w:val="000A4FFE"/>
    <w:rsid w:val="000A6290"/>
    <w:rsid w:val="000A7B9D"/>
    <w:rsid w:val="000B173D"/>
    <w:rsid w:val="000B42EC"/>
    <w:rsid w:val="000B7C96"/>
    <w:rsid w:val="000B7E45"/>
    <w:rsid w:val="000C0B70"/>
    <w:rsid w:val="000C157E"/>
    <w:rsid w:val="000C2F5B"/>
    <w:rsid w:val="000C7985"/>
    <w:rsid w:val="000C7CFF"/>
    <w:rsid w:val="000D1387"/>
    <w:rsid w:val="000D2458"/>
    <w:rsid w:val="000D2CB2"/>
    <w:rsid w:val="000D5B09"/>
    <w:rsid w:val="000D6882"/>
    <w:rsid w:val="000D71D3"/>
    <w:rsid w:val="000E54CA"/>
    <w:rsid w:val="000E6005"/>
    <w:rsid w:val="000F3A2B"/>
    <w:rsid w:val="000F4552"/>
    <w:rsid w:val="000F74F2"/>
    <w:rsid w:val="000F7B33"/>
    <w:rsid w:val="00100FF2"/>
    <w:rsid w:val="001019CA"/>
    <w:rsid w:val="00105D87"/>
    <w:rsid w:val="00106A6C"/>
    <w:rsid w:val="0011156C"/>
    <w:rsid w:val="00111E87"/>
    <w:rsid w:val="00113C7D"/>
    <w:rsid w:val="001143BE"/>
    <w:rsid w:val="001179CF"/>
    <w:rsid w:val="00117BEB"/>
    <w:rsid w:val="0012367F"/>
    <w:rsid w:val="00125625"/>
    <w:rsid w:val="00131D09"/>
    <w:rsid w:val="00132CC5"/>
    <w:rsid w:val="001340C0"/>
    <w:rsid w:val="00141850"/>
    <w:rsid w:val="001429FD"/>
    <w:rsid w:val="00143936"/>
    <w:rsid w:val="00145468"/>
    <w:rsid w:val="00151A79"/>
    <w:rsid w:val="00153C43"/>
    <w:rsid w:val="00153ED1"/>
    <w:rsid w:val="001630C8"/>
    <w:rsid w:val="001632EB"/>
    <w:rsid w:val="00163708"/>
    <w:rsid w:val="001653A3"/>
    <w:rsid w:val="00165550"/>
    <w:rsid w:val="00170009"/>
    <w:rsid w:val="00170A6E"/>
    <w:rsid w:val="001718BC"/>
    <w:rsid w:val="00172126"/>
    <w:rsid w:val="00174ADB"/>
    <w:rsid w:val="001751B0"/>
    <w:rsid w:val="00180C76"/>
    <w:rsid w:val="00180CB6"/>
    <w:rsid w:val="00183D60"/>
    <w:rsid w:val="00184D6F"/>
    <w:rsid w:val="0018566E"/>
    <w:rsid w:val="00190C3E"/>
    <w:rsid w:val="00191E29"/>
    <w:rsid w:val="00192878"/>
    <w:rsid w:val="001969A0"/>
    <w:rsid w:val="001A06E5"/>
    <w:rsid w:val="001A08C2"/>
    <w:rsid w:val="001A0ADE"/>
    <w:rsid w:val="001A6BE9"/>
    <w:rsid w:val="001B2189"/>
    <w:rsid w:val="001B3F14"/>
    <w:rsid w:val="001B749B"/>
    <w:rsid w:val="001C32B4"/>
    <w:rsid w:val="001C62BD"/>
    <w:rsid w:val="001C65B5"/>
    <w:rsid w:val="001C7E28"/>
    <w:rsid w:val="001D002E"/>
    <w:rsid w:val="001D10BA"/>
    <w:rsid w:val="001D3EC9"/>
    <w:rsid w:val="001D4622"/>
    <w:rsid w:val="001D63E1"/>
    <w:rsid w:val="001D7E2B"/>
    <w:rsid w:val="001E2601"/>
    <w:rsid w:val="001E501F"/>
    <w:rsid w:val="001F04D1"/>
    <w:rsid w:val="001F2577"/>
    <w:rsid w:val="002013B4"/>
    <w:rsid w:val="00202BC3"/>
    <w:rsid w:val="002051D1"/>
    <w:rsid w:val="00205638"/>
    <w:rsid w:val="00205F4B"/>
    <w:rsid w:val="00207824"/>
    <w:rsid w:val="002155C5"/>
    <w:rsid w:val="00222A9E"/>
    <w:rsid w:val="00223345"/>
    <w:rsid w:val="002247C8"/>
    <w:rsid w:val="00225287"/>
    <w:rsid w:val="00237075"/>
    <w:rsid w:val="00243027"/>
    <w:rsid w:val="00243EB5"/>
    <w:rsid w:val="00245688"/>
    <w:rsid w:val="00247292"/>
    <w:rsid w:val="00247D42"/>
    <w:rsid w:val="00251297"/>
    <w:rsid w:val="00256CD8"/>
    <w:rsid w:val="0025732E"/>
    <w:rsid w:val="00260243"/>
    <w:rsid w:val="00260D2D"/>
    <w:rsid w:val="00263101"/>
    <w:rsid w:val="00265E4E"/>
    <w:rsid w:val="00267C90"/>
    <w:rsid w:val="00272DB6"/>
    <w:rsid w:val="0027536E"/>
    <w:rsid w:val="00275D26"/>
    <w:rsid w:val="002765A7"/>
    <w:rsid w:val="00282FD6"/>
    <w:rsid w:val="00283AC8"/>
    <w:rsid w:val="0028418D"/>
    <w:rsid w:val="0028676A"/>
    <w:rsid w:val="002901DD"/>
    <w:rsid w:val="00291EFB"/>
    <w:rsid w:val="00297F67"/>
    <w:rsid w:val="002A31BF"/>
    <w:rsid w:val="002A6A5B"/>
    <w:rsid w:val="002A7E16"/>
    <w:rsid w:val="002C160C"/>
    <w:rsid w:val="002C3B7E"/>
    <w:rsid w:val="002C47E2"/>
    <w:rsid w:val="002C5E52"/>
    <w:rsid w:val="002D439A"/>
    <w:rsid w:val="002E2A1E"/>
    <w:rsid w:val="002E307F"/>
    <w:rsid w:val="002F014C"/>
    <w:rsid w:val="002F18CF"/>
    <w:rsid w:val="002F43B0"/>
    <w:rsid w:val="002F4E50"/>
    <w:rsid w:val="002F5003"/>
    <w:rsid w:val="002F73E6"/>
    <w:rsid w:val="00303AA9"/>
    <w:rsid w:val="00303D1F"/>
    <w:rsid w:val="00306BE9"/>
    <w:rsid w:val="00306FBA"/>
    <w:rsid w:val="00310AD7"/>
    <w:rsid w:val="00313BB5"/>
    <w:rsid w:val="00315060"/>
    <w:rsid w:val="00315205"/>
    <w:rsid w:val="00315BA3"/>
    <w:rsid w:val="00316F0A"/>
    <w:rsid w:val="00317BC2"/>
    <w:rsid w:val="00327106"/>
    <w:rsid w:val="0032752A"/>
    <w:rsid w:val="00332521"/>
    <w:rsid w:val="0033483E"/>
    <w:rsid w:val="00340D2B"/>
    <w:rsid w:val="003438A7"/>
    <w:rsid w:val="00343B7F"/>
    <w:rsid w:val="00345EEB"/>
    <w:rsid w:val="003503D1"/>
    <w:rsid w:val="00350706"/>
    <w:rsid w:val="00351AE1"/>
    <w:rsid w:val="00353AE4"/>
    <w:rsid w:val="00360ADD"/>
    <w:rsid w:val="00367307"/>
    <w:rsid w:val="00374CCC"/>
    <w:rsid w:val="00384001"/>
    <w:rsid w:val="00384F1D"/>
    <w:rsid w:val="00385FDE"/>
    <w:rsid w:val="003931A6"/>
    <w:rsid w:val="003957A3"/>
    <w:rsid w:val="003A54E6"/>
    <w:rsid w:val="003A59B0"/>
    <w:rsid w:val="003A5E25"/>
    <w:rsid w:val="003A7E1A"/>
    <w:rsid w:val="003B052E"/>
    <w:rsid w:val="003B47DF"/>
    <w:rsid w:val="003C18EF"/>
    <w:rsid w:val="003C3D93"/>
    <w:rsid w:val="003C4E72"/>
    <w:rsid w:val="003C7EFB"/>
    <w:rsid w:val="003D32EE"/>
    <w:rsid w:val="003D44C0"/>
    <w:rsid w:val="003D4F3E"/>
    <w:rsid w:val="003D56CD"/>
    <w:rsid w:val="003D640B"/>
    <w:rsid w:val="003E0CC4"/>
    <w:rsid w:val="003E71BE"/>
    <w:rsid w:val="003F0D26"/>
    <w:rsid w:val="003F578E"/>
    <w:rsid w:val="00400FD4"/>
    <w:rsid w:val="00403A6E"/>
    <w:rsid w:val="00411C9B"/>
    <w:rsid w:val="00412F4C"/>
    <w:rsid w:val="00420762"/>
    <w:rsid w:val="00422643"/>
    <w:rsid w:val="004240BA"/>
    <w:rsid w:val="00433EBE"/>
    <w:rsid w:val="00434201"/>
    <w:rsid w:val="00434C96"/>
    <w:rsid w:val="004356B5"/>
    <w:rsid w:val="00436F46"/>
    <w:rsid w:val="00441894"/>
    <w:rsid w:val="00442D70"/>
    <w:rsid w:val="00443BED"/>
    <w:rsid w:val="00450068"/>
    <w:rsid w:val="00450AC3"/>
    <w:rsid w:val="00464A27"/>
    <w:rsid w:val="00464B2B"/>
    <w:rsid w:val="004670CF"/>
    <w:rsid w:val="00472899"/>
    <w:rsid w:val="00476CB6"/>
    <w:rsid w:val="00483E75"/>
    <w:rsid w:val="004850F6"/>
    <w:rsid w:val="00486F71"/>
    <w:rsid w:val="004A0D2D"/>
    <w:rsid w:val="004A1F36"/>
    <w:rsid w:val="004A32F0"/>
    <w:rsid w:val="004A44F4"/>
    <w:rsid w:val="004A6B7E"/>
    <w:rsid w:val="004B00D6"/>
    <w:rsid w:val="004B06CE"/>
    <w:rsid w:val="004B08D4"/>
    <w:rsid w:val="004B245F"/>
    <w:rsid w:val="004B401F"/>
    <w:rsid w:val="004B618B"/>
    <w:rsid w:val="004B64B4"/>
    <w:rsid w:val="004C18F7"/>
    <w:rsid w:val="004C548D"/>
    <w:rsid w:val="004C7C15"/>
    <w:rsid w:val="004D424B"/>
    <w:rsid w:val="004E0633"/>
    <w:rsid w:val="004E0FD6"/>
    <w:rsid w:val="004E2AC9"/>
    <w:rsid w:val="004E4F6A"/>
    <w:rsid w:val="004E54F0"/>
    <w:rsid w:val="004E6836"/>
    <w:rsid w:val="004E7357"/>
    <w:rsid w:val="004E7C78"/>
    <w:rsid w:val="004F7AFE"/>
    <w:rsid w:val="0050019F"/>
    <w:rsid w:val="0050026A"/>
    <w:rsid w:val="00503942"/>
    <w:rsid w:val="00507CFD"/>
    <w:rsid w:val="00510845"/>
    <w:rsid w:val="00511D87"/>
    <w:rsid w:val="00512004"/>
    <w:rsid w:val="005122B0"/>
    <w:rsid w:val="005137BF"/>
    <w:rsid w:val="00513F69"/>
    <w:rsid w:val="00514CB1"/>
    <w:rsid w:val="00516BB5"/>
    <w:rsid w:val="00516CE9"/>
    <w:rsid w:val="005252DC"/>
    <w:rsid w:val="005260C5"/>
    <w:rsid w:val="00535226"/>
    <w:rsid w:val="00540233"/>
    <w:rsid w:val="0054159E"/>
    <w:rsid w:val="00541F97"/>
    <w:rsid w:val="00546B4D"/>
    <w:rsid w:val="00547E9D"/>
    <w:rsid w:val="0055267A"/>
    <w:rsid w:val="005549AC"/>
    <w:rsid w:val="00555E1B"/>
    <w:rsid w:val="005568D8"/>
    <w:rsid w:val="00572EAA"/>
    <w:rsid w:val="00583BE7"/>
    <w:rsid w:val="00583DC2"/>
    <w:rsid w:val="00584592"/>
    <w:rsid w:val="00587EB6"/>
    <w:rsid w:val="005906F9"/>
    <w:rsid w:val="00597342"/>
    <w:rsid w:val="005A4CFC"/>
    <w:rsid w:val="005B2167"/>
    <w:rsid w:val="005B3E50"/>
    <w:rsid w:val="005C1843"/>
    <w:rsid w:val="005C3F1C"/>
    <w:rsid w:val="005C419C"/>
    <w:rsid w:val="005C4911"/>
    <w:rsid w:val="005C4A61"/>
    <w:rsid w:val="005C63A4"/>
    <w:rsid w:val="005C63FF"/>
    <w:rsid w:val="005C7A97"/>
    <w:rsid w:val="005D16EF"/>
    <w:rsid w:val="005D27C8"/>
    <w:rsid w:val="005D4587"/>
    <w:rsid w:val="005D5307"/>
    <w:rsid w:val="005D5FEE"/>
    <w:rsid w:val="005D75AB"/>
    <w:rsid w:val="005D7B4A"/>
    <w:rsid w:val="005E114F"/>
    <w:rsid w:val="005E1A6B"/>
    <w:rsid w:val="005E25A6"/>
    <w:rsid w:val="005E287A"/>
    <w:rsid w:val="005E2958"/>
    <w:rsid w:val="005E3B08"/>
    <w:rsid w:val="005E5C10"/>
    <w:rsid w:val="005E75BE"/>
    <w:rsid w:val="005F754E"/>
    <w:rsid w:val="0060221C"/>
    <w:rsid w:val="00602C3E"/>
    <w:rsid w:val="00603C3A"/>
    <w:rsid w:val="00603F26"/>
    <w:rsid w:val="00605429"/>
    <w:rsid w:val="0060557A"/>
    <w:rsid w:val="00607EC5"/>
    <w:rsid w:val="00613298"/>
    <w:rsid w:val="00613AFE"/>
    <w:rsid w:val="00613C95"/>
    <w:rsid w:val="00614BE4"/>
    <w:rsid w:val="006165DB"/>
    <w:rsid w:val="00616879"/>
    <w:rsid w:val="00621C92"/>
    <w:rsid w:val="00622C6B"/>
    <w:rsid w:val="00631917"/>
    <w:rsid w:val="006326B2"/>
    <w:rsid w:val="00632F71"/>
    <w:rsid w:val="0063365B"/>
    <w:rsid w:val="00646E00"/>
    <w:rsid w:val="0065167D"/>
    <w:rsid w:val="0065259C"/>
    <w:rsid w:val="00652C59"/>
    <w:rsid w:val="00652D5D"/>
    <w:rsid w:val="00654A53"/>
    <w:rsid w:val="00654B00"/>
    <w:rsid w:val="00657837"/>
    <w:rsid w:val="00661E6D"/>
    <w:rsid w:val="0066260A"/>
    <w:rsid w:val="00670EFE"/>
    <w:rsid w:val="00671210"/>
    <w:rsid w:val="00675DCE"/>
    <w:rsid w:val="0067611F"/>
    <w:rsid w:val="00681A24"/>
    <w:rsid w:val="00685DDC"/>
    <w:rsid w:val="00690D4E"/>
    <w:rsid w:val="00691020"/>
    <w:rsid w:val="00691380"/>
    <w:rsid w:val="00693AC6"/>
    <w:rsid w:val="00693D0E"/>
    <w:rsid w:val="00694F43"/>
    <w:rsid w:val="00695108"/>
    <w:rsid w:val="00696A45"/>
    <w:rsid w:val="006A0395"/>
    <w:rsid w:val="006A0ED3"/>
    <w:rsid w:val="006A2B1B"/>
    <w:rsid w:val="006A5588"/>
    <w:rsid w:val="006B0128"/>
    <w:rsid w:val="006B4853"/>
    <w:rsid w:val="006C0DC8"/>
    <w:rsid w:val="006C6E85"/>
    <w:rsid w:val="006C71BC"/>
    <w:rsid w:val="006D06A3"/>
    <w:rsid w:val="006D2BFD"/>
    <w:rsid w:val="006D3423"/>
    <w:rsid w:val="006D72D4"/>
    <w:rsid w:val="006D7FB8"/>
    <w:rsid w:val="006E284C"/>
    <w:rsid w:val="006E6E28"/>
    <w:rsid w:val="006E79F0"/>
    <w:rsid w:val="006F15FA"/>
    <w:rsid w:val="006F1C47"/>
    <w:rsid w:val="006F20EE"/>
    <w:rsid w:val="006F5DFB"/>
    <w:rsid w:val="00700103"/>
    <w:rsid w:val="00700D65"/>
    <w:rsid w:val="00704E38"/>
    <w:rsid w:val="007125A2"/>
    <w:rsid w:val="00712F31"/>
    <w:rsid w:val="00713F90"/>
    <w:rsid w:val="007210F0"/>
    <w:rsid w:val="007221F9"/>
    <w:rsid w:val="0072578B"/>
    <w:rsid w:val="007269F5"/>
    <w:rsid w:val="00726B2F"/>
    <w:rsid w:val="00727383"/>
    <w:rsid w:val="00730B16"/>
    <w:rsid w:val="0073359E"/>
    <w:rsid w:val="00735DA6"/>
    <w:rsid w:val="00737328"/>
    <w:rsid w:val="0074112A"/>
    <w:rsid w:val="007411B0"/>
    <w:rsid w:val="0074526C"/>
    <w:rsid w:val="00751052"/>
    <w:rsid w:val="007524BB"/>
    <w:rsid w:val="00755553"/>
    <w:rsid w:val="007578BF"/>
    <w:rsid w:val="00761241"/>
    <w:rsid w:val="0076333C"/>
    <w:rsid w:val="0076343A"/>
    <w:rsid w:val="0076625D"/>
    <w:rsid w:val="0076678A"/>
    <w:rsid w:val="007669A7"/>
    <w:rsid w:val="007673C2"/>
    <w:rsid w:val="0077137A"/>
    <w:rsid w:val="00771473"/>
    <w:rsid w:val="00772311"/>
    <w:rsid w:val="0077417E"/>
    <w:rsid w:val="00775235"/>
    <w:rsid w:val="00776494"/>
    <w:rsid w:val="007814EB"/>
    <w:rsid w:val="00783EE8"/>
    <w:rsid w:val="00786B82"/>
    <w:rsid w:val="007902F0"/>
    <w:rsid w:val="00795D67"/>
    <w:rsid w:val="007964F3"/>
    <w:rsid w:val="00797C64"/>
    <w:rsid w:val="007A24B4"/>
    <w:rsid w:val="007A2E8F"/>
    <w:rsid w:val="007A3DDA"/>
    <w:rsid w:val="007A441F"/>
    <w:rsid w:val="007A59AF"/>
    <w:rsid w:val="007B1DE3"/>
    <w:rsid w:val="007B3539"/>
    <w:rsid w:val="007B5EEA"/>
    <w:rsid w:val="007B6358"/>
    <w:rsid w:val="007C0EB4"/>
    <w:rsid w:val="007C33D1"/>
    <w:rsid w:val="007D14DE"/>
    <w:rsid w:val="007D15CC"/>
    <w:rsid w:val="007D3FBD"/>
    <w:rsid w:val="007D42C8"/>
    <w:rsid w:val="007E6762"/>
    <w:rsid w:val="007E6AB9"/>
    <w:rsid w:val="007F20D0"/>
    <w:rsid w:val="007F2954"/>
    <w:rsid w:val="007F379C"/>
    <w:rsid w:val="007F779C"/>
    <w:rsid w:val="00803305"/>
    <w:rsid w:val="008061F3"/>
    <w:rsid w:val="00807E7B"/>
    <w:rsid w:val="008115D0"/>
    <w:rsid w:val="00811AFD"/>
    <w:rsid w:val="008141CF"/>
    <w:rsid w:val="008163C4"/>
    <w:rsid w:val="00817497"/>
    <w:rsid w:val="00822B14"/>
    <w:rsid w:val="00824C6D"/>
    <w:rsid w:val="00824F78"/>
    <w:rsid w:val="00826EA2"/>
    <w:rsid w:val="00826FDC"/>
    <w:rsid w:val="00827A5D"/>
    <w:rsid w:val="008348F4"/>
    <w:rsid w:val="00835C8F"/>
    <w:rsid w:val="008360B7"/>
    <w:rsid w:val="00836774"/>
    <w:rsid w:val="00836ACC"/>
    <w:rsid w:val="00846F93"/>
    <w:rsid w:val="00850433"/>
    <w:rsid w:val="00862662"/>
    <w:rsid w:val="00862D9D"/>
    <w:rsid w:val="00862F4E"/>
    <w:rsid w:val="00864149"/>
    <w:rsid w:val="0086613B"/>
    <w:rsid w:val="00871471"/>
    <w:rsid w:val="0087249B"/>
    <w:rsid w:val="00882240"/>
    <w:rsid w:val="0088395D"/>
    <w:rsid w:val="00885D39"/>
    <w:rsid w:val="00890044"/>
    <w:rsid w:val="008922AC"/>
    <w:rsid w:val="008A1880"/>
    <w:rsid w:val="008A2291"/>
    <w:rsid w:val="008A2A2C"/>
    <w:rsid w:val="008A3DD8"/>
    <w:rsid w:val="008B0487"/>
    <w:rsid w:val="008B062E"/>
    <w:rsid w:val="008B0666"/>
    <w:rsid w:val="008B07AF"/>
    <w:rsid w:val="008B7730"/>
    <w:rsid w:val="008C1E64"/>
    <w:rsid w:val="008C36D6"/>
    <w:rsid w:val="008C50AE"/>
    <w:rsid w:val="008C5C2E"/>
    <w:rsid w:val="008C66D4"/>
    <w:rsid w:val="008D0001"/>
    <w:rsid w:val="008D0AE5"/>
    <w:rsid w:val="008D27A9"/>
    <w:rsid w:val="008D321D"/>
    <w:rsid w:val="008D4345"/>
    <w:rsid w:val="008D6FBF"/>
    <w:rsid w:val="008E21C6"/>
    <w:rsid w:val="008E70AF"/>
    <w:rsid w:val="008E70DF"/>
    <w:rsid w:val="008F0A21"/>
    <w:rsid w:val="008F14E4"/>
    <w:rsid w:val="008F2204"/>
    <w:rsid w:val="008F2DFC"/>
    <w:rsid w:val="008F4B0B"/>
    <w:rsid w:val="008F6AB1"/>
    <w:rsid w:val="00900A55"/>
    <w:rsid w:val="00901254"/>
    <w:rsid w:val="00903DB8"/>
    <w:rsid w:val="009055BF"/>
    <w:rsid w:val="00914CD5"/>
    <w:rsid w:val="0091681E"/>
    <w:rsid w:val="00917E32"/>
    <w:rsid w:val="00920CC0"/>
    <w:rsid w:val="00921666"/>
    <w:rsid w:val="00922B51"/>
    <w:rsid w:val="0092376F"/>
    <w:rsid w:val="00931701"/>
    <w:rsid w:val="00934FCC"/>
    <w:rsid w:val="009353F3"/>
    <w:rsid w:val="0093542B"/>
    <w:rsid w:val="00935D68"/>
    <w:rsid w:val="009360BE"/>
    <w:rsid w:val="00937636"/>
    <w:rsid w:val="00942BEB"/>
    <w:rsid w:val="009445AF"/>
    <w:rsid w:val="0094762B"/>
    <w:rsid w:val="00950FA9"/>
    <w:rsid w:val="00951658"/>
    <w:rsid w:val="00953385"/>
    <w:rsid w:val="0095409A"/>
    <w:rsid w:val="009574A6"/>
    <w:rsid w:val="00960FF2"/>
    <w:rsid w:val="00961B92"/>
    <w:rsid w:val="009642D7"/>
    <w:rsid w:val="00965045"/>
    <w:rsid w:val="0096699C"/>
    <w:rsid w:val="009669D5"/>
    <w:rsid w:val="009676CC"/>
    <w:rsid w:val="00973204"/>
    <w:rsid w:val="0097336D"/>
    <w:rsid w:val="00976BCA"/>
    <w:rsid w:val="00981380"/>
    <w:rsid w:val="00982FF3"/>
    <w:rsid w:val="00984C1D"/>
    <w:rsid w:val="0099002F"/>
    <w:rsid w:val="00991791"/>
    <w:rsid w:val="00992BA9"/>
    <w:rsid w:val="009A121C"/>
    <w:rsid w:val="009A4D31"/>
    <w:rsid w:val="009B1C45"/>
    <w:rsid w:val="009B4A0A"/>
    <w:rsid w:val="009B6A09"/>
    <w:rsid w:val="009C1348"/>
    <w:rsid w:val="009C3B45"/>
    <w:rsid w:val="009C5879"/>
    <w:rsid w:val="009C6AEE"/>
    <w:rsid w:val="009D6E9A"/>
    <w:rsid w:val="009E3862"/>
    <w:rsid w:val="009E7593"/>
    <w:rsid w:val="009E798C"/>
    <w:rsid w:val="009F0C0A"/>
    <w:rsid w:val="009F13ED"/>
    <w:rsid w:val="009F6FF6"/>
    <w:rsid w:val="00A019BD"/>
    <w:rsid w:val="00A03DA6"/>
    <w:rsid w:val="00A11FA1"/>
    <w:rsid w:val="00A141DD"/>
    <w:rsid w:val="00A14B65"/>
    <w:rsid w:val="00A1669A"/>
    <w:rsid w:val="00A2031F"/>
    <w:rsid w:val="00A2632F"/>
    <w:rsid w:val="00A313A8"/>
    <w:rsid w:val="00A3276B"/>
    <w:rsid w:val="00A34949"/>
    <w:rsid w:val="00A34AFD"/>
    <w:rsid w:val="00A37968"/>
    <w:rsid w:val="00A40148"/>
    <w:rsid w:val="00A40EA9"/>
    <w:rsid w:val="00A419AE"/>
    <w:rsid w:val="00A454F0"/>
    <w:rsid w:val="00A46E34"/>
    <w:rsid w:val="00A50215"/>
    <w:rsid w:val="00A506C6"/>
    <w:rsid w:val="00A5075F"/>
    <w:rsid w:val="00A541CE"/>
    <w:rsid w:val="00A55DD9"/>
    <w:rsid w:val="00A56B3C"/>
    <w:rsid w:val="00A6105E"/>
    <w:rsid w:val="00A66FDA"/>
    <w:rsid w:val="00A67CA7"/>
    <w:rsid w:val="00A733ED"/>
    <w:rsid w:val="00A75EB9"/>
    <w:rsid w:val="00A84F84"/>
    <w:rsid w:val="00A86E23"/>
    <w:rsid w:val="00A902CB"/>
    <w:rsid w:val="00A93371"/>
    <w:rsid w:val="00A95EF2"/>
    <w:rsid w:val="00AA4DAA"/>
    <w:rsid w:val="00AA7263"/>
    <w:rsid w:val="00AA78A2"/>
    <w:rsid w:val="00AB2C70"/>
    <w:rsid w:val="00AB2E61"/>
    <w:rsid w:val="00AB35D0"/>
    <w:rsid w:val="00AC187C"/>
    <w:rsid w:val="00AC62E9"/>
    <w:rsid w:val="00AC654B"/>
    <w:rsid w:val="00AD00C4"/>
    <w:rsid w:val="00AD18CA"/>
    <w:rsid w:val="00AD337A"/>
    <w:rsid w:val="00AD402A"/>
    <w:rsid w:val="00AD5B73"/>
    <w:rsid w:val="00AE02EA"/>
    <w:rsid w:val="00AE21AF"/>
    <w:rsid w:val="00AE591A"/>
    <w:rsid w:val="00AE5A40"/>
    <w:rsid w:val="00AE641A"/>
    <w:rsid w:val="00AE745A"/>
    <w:rsid w:val="00AF5F45"/>
    <w:rsid w:val="00AF7A76"/>
    <w:rsid w:val="00B000EF"/>
    <w:rsid w:val="00B02CC0"/>
    <w:rsid w:val="00B05101"/>
    <w:rsid w:val="00B06BA3"/>
    <w:rsid w:val="00B11384"/>
    <w:rsid w:val="00B1498A"/>
    <w:rsid w:val="00B27D6F"/>
    <w:rsid w:val="00B31233"/>
    <w:rsid w:val="00B32AB1"/>
    <w:rsid w:val="00B35405"/>
    <w:rsid w:val="00B354B7"/>
    <w:rsid w:val="00B42C5F"/>
    <w:rsid w:val="00B47F59"/>
    <w:rsid w:val="00B51B59"/>
    <w:rsid w:val="00B533C7"/>
    <w:rsid w:val="00B53B82"/>
    <w:rsid w:val="00B619F5"/>
    <w:rsid w:val="00B61F78"/>
    <w:rsid w:val="00B64F03"/>
    <w:rsid w:val="00B66AF6"/>
    <w:rsid w:val="00B703DA"/>
    <w:rsid w:val="00B72AD1"/>
    <w:rsid w:val="00B74EC8"/>
    <w:rsid w:val="00B83DEE"/>
    <w:rsid w:val="00B8448A"/>
    <w:rsid w:val="00B85267"/>
    <w:rsid w:val="00B94507"/>
    <w:rsid w:val="00B979D3"/>
    <w:rsid w:val="00B97C16"/>
    <w:rsid w:val="00BA2185"/>
    <w:rsid w:val="00BA3D13"/>
    <w:rsid w:val="00BA3DB1"/>
    <w:rsid w:val="00BA721F"/>
    <w:rsid w:val="00BB0019"/>
    <w:rsid w:val="00BB069F"/>
    <w:rsid w:val="00BB5B09"/>
    <w:rsid w:val="00BC1A25"/>
    <w:rsid w:val="00BC45DE"/>
    <w:rsid w:val="00BD4C51"/>
    <w:rsid w:val="00BE06A5"/>
    <w:rsid w:val="00BE5EAA"/>
    <w:rsid w:val="00BE6EE3"/>
    <w:rsid w:val="00BF0E59"/>
    <w:rsid w:val="00BF257E"/>
    <w:rsid w:val="00BF5E11"/>
    <w:rsid w:val="00C0165B"/>
    <w:rsid w:val="00C02A99"/>
    <w:rsid w:val="00C03FF5"/>
    <w:rsid w:val="00C0623E"/>
    <w:rsid w:val="00C12381"/>
    <w:rsid w:val="00C1774D"/>
    <w:rsid w:val="00C2572A"/>
    <w:rsid w:val="00C26402"/>
    <w:rsid w:val="00C26DA6"/>
    <w:rsid w:val="00C26DD4"/>
    <w:rsid w:val="00C3062C"/>
    <w:rsid w:val="00C31580"/>
    <w:rsid w:val="00C32E22"/>
    <w:rsid w:val="00C336A8"/>
    <w:rsid w:val="00C36D30"/>
    <w:rsid w:val="00C40FCB"/>
    <w:rsid w:val="00C56FFB"/>
    <w:rsid w:val="00C60C6A"/>
    <w:rsid w:val="00C63357"/>
    <w:rsid w:val="00C63408"/>
    <w:rsid w:val="00C64D28"/>
    <w:rsid w:val="00C64D2D"/>
    <w:rsid w:val="00C6691A"/>
    <w:rsid w:val="00C673FD"/>
    <w:rsid w:val="00C72E8B"/>
    <w:rsid w:val="00C72F25"/>
    <w:rsid w:val="00C76D94"/>
    <w:rsid w:val="00C842A9"/>
    <w:rsid w:val="00C84A12"/>
    <w:rsid w:val="00C84BF5"/>
    <w:rsid w:val="00C86C2D"/>
    <w:rsid w:val="00C91159"/>
    <w:rsid w:val="00C9659B"/>
    <w:rsid w:val="00C96B5E"/>
    <w:rsid w:val="00CA21FE"/>
    <w:rsid w:val="00CB03FB"/>
    <w:rsid w:val="00CB6F07"/>
    <w:rsid w:val="00CC343B"/>
    <w:rsid w:val="00CC5278"/>
    <w:rsid w:val="00CD7372"/>
    <w:rsid w:val="00CE2981"/>
    <w:rsid w:val="00CE2B64"/>
    <w:rsid w:val="00CE516F"/>
    <w:rsid w:val="00CF35B1"/>
    <w:rsid w:val="00CF413F"/>
    <w:rsid w:val="00CF4A12"/>
    <w:rsid w:val="00CF7D7B"/>
    <w:rsid w:val="00CF7EFB"/>
    <w:rsid w:val="00D11FD2"/>
    <w:rsid w:val="00D13BF9"/>
    <w:rsid w:val="00D14D95"/>
    <w:rsid w:val="00D15301"/>
    <w:rsid w:val="00D21CD5"/>
    <w:rsid w:val="00D22AFC"/>
    <w:rsid w:val="00D30157"/>
    <w:rsid w:val="00D30B55"/>
    <w:rsid w:val="00D33E98"/>
    <w:rsid w:val="00D42C39"/>
    <w:rsid w:val="00D45052"/>
    <w:rsid w:val="00D462D1"/>
    <w:rsid w:val="00D467D0"/>
    <w:rsid w:val="00D50519"/>
    <w:rsid w:val="00D529C4"/>
    <w:rsid w:val="00D5490B"/>
    <w:rsid w:val="00D56525"/>
    <w:rsid w:val="00D57A65"/>
    <w:rsid w:val="00D60F30"/>
    <w:rsid w:val="00D60FCB"/>
    <w:rsid w:val="00D62390"/>
    <w:rsid w:val="00D62C75"/>
    <w:rsid w:val="00D65FCA"/>
    <w:rsid w:val="00D6604D"/>
    <w:rsid w:val="00D67BF3"/>
    <w:rsid w:val="00D7205F"/>
    <w:rsid w:val="00D8089C"/>
    <w:rsid w:val="00D811AD"/>
    <w:rsid w:val="00D812DA"/>
    <w:rsid w:val="00D81705"/>
    <w:rsid w:val="00D83FBF"/>
    <w:rsid w:val="00D85D12"/>
    <w:rsid w:val="00D85EAC"/>
    <w:rsid w:val="00D910FA"/>
    <w:rsid w:val="00D921B1"/>
    <w:rsid w:val="00D92B4F"/>
    <w:rsid w:val="00DA0E76"/>
    <w:rsid w:val="00DA3D7A"/>
    <w:rsid w:val="00DA6A5D"/>
    <w:rsid w:val="00DB0C88"/>
    <w:rsid w:val="00DD3519"/>
    <w:rsid w:val="00DD362C"/>
    <w:rsid w:val="00DD7C67"/>
    <w:rsid w:val="00DE083F"/>
    <w:rsid w:val="00DE351F"/>
    <w:rsid w:val="00DE50C9"/>
    <w:rsid w:val="00DE6921"/>
    <w:rsid w:val="00DE7565"/>
    <w:rsid w:val="00DF193C"/>
    <w:rsid w:val="00E00D36"/>
    <w:rsid w:val="00E0241C"/>
    <w:rsid w:val="00E02586"/>
    <w:rsid w:val="00E046D3"/>
    <w:rsid w:val="00E1415D"/>
    <w:rsid w:val="00E1424C"/>
    <w:rsid w:val="00E178C3"/>
    <w:rsid w:val="00E224A3"/>
    <w:rsid w:val="00E24C98"/>
    <w:rsid w:val="00E252FF"/>
    <w:rsid w:val="00E25829"/>
    <w:rsid w:val="00E31221"/>
    <w:rsid w:val="00E31DE2"/>
    <w:rsid w:val="00E33299"/>
    <w:rsid w:val="00E413E1"/>
    <w:rsid w:val="00E44CD2"/>
    <w:rsid w:val="00E46D9C"/>
    <w:rsid w:val="00E46DDC"/>
    <w:rsid w:val="00E47BE6"/>
    <w:rsid w:val="00E47C91"/>
    <w:rsid w:val="00E51640"/>
    <w:rsid w:val="00E518E5"/>
    <w:rsid w:val="00E540D1"/>
    <w:rsid w:val="00E55B0A"/>
    <w:rsid w:val="00E55D36"/>
    <w:rsid w:val="00E62EC9"/>
    <w:rsid w:val="00E66FD8"/>
    <w:rsid w:val="00E67F21"/>
    <w:rsid w:val="00E70012"/>
    <w:rsid w:val="00E70E67"/>
    <w:rsid w:val="00E72A88"/>
    <w:rsid w:val="00E75399"/>
    <w:rsid w:val="00E75CD7"/>
    <w:rsid w:val="00E77154"/>
    <w:rsid w:val="00E77A53"/>
    <w:rsid w:val="00E81E5B"/>
    <w:rsid w:val="00E864D3"/>
    <w:rsid w:val="00E902DB"/>
    <w:rsid w:val="00E9079B"/>
    <w:rsid w:val="00E91808"/>
    <w:rsid w:val="00E96400"/>
    <w:rsid w:val="00E97142"/>
    <w:rsid w:val="00E978CB"/>
    <w:rsid w:val="00EA1902"/>
    <w:rsid w:val="00EA2096"/>
    <w:rsid w:val="00EA32A3"/>
    <w:rsid w:val="00EA468B"/>
    <w:rsid w:val="00EA79FF"/>
    <w:rsid w:val="00EB077B"/>
    <w:rsid w:val="00EC2B73"/>
    <w:rsid w:val="00EC525B"/>
    <w:rsid w:val="00EC546E"/>
    <w:rsid w:val="00EC6D60"/>
    <w:rsid w:val="00ED6179"/>
    <w:rsid w:val="00EE0C62"/>
    <w:rsid w:val="00EE599B"/>
    <w:rsid w:val="00EF52E1"/>
    <w:rsid w:val="00EF5DE1"/>
    <w:rsid w:val="00F1011E"/>
    <w:rsid w:val="00F211FA"/>
    <w:rsid w:val="00F218C0"/>
    <w:rsid w:val="00F238CC"/>
    <w:rsid w:val="00F23B31"/>
    <w:rsid w:val="00F24228"/>
    <w:rsid w:val="00F25A0D"/>
    <w:rsid w:val="00F3159F"/>
    <w:rsid w:val="00F33890"/>
    <w:rsid w:val="00F45ABB"/>
    <w:rsid w:val="00F46CAE"/>
    <w:rsid w:val="00F5102F"/>
    <w:rsid w:val="00F51577"/>
    <w:rsid w:val="00F543AC"/>
    <w:rsid w:val="00F55DCB"/>
    <w:rsid w:val="00F57922"/>
    <w:rsid w:val="00F6100E"/>
    <w:rsid w:val="00F668A3"/>
    <w:rsid w:val="00F70801"/>
    <w:rsid w:val="00F713C8"/>
    <w:rsid w:val="00F71BFB"/>
    <w:rsid w:val="00F752BE"/>
    <w:rsid w:val="00F8105F"/>
    <w:rsid w:val="00F818A1"/>
    <w:rsid w:val="00F82039"/>
    <w:rsid w:val="00F82071"/>
    <w:rsid w:val="00F8461C"/>
    <w:rsid w:val="00F86BD4"/>
    <w:rsid w:val="00F87B49"/>
    <w:rsid w:val="00F9205C"/>
    <w:rsid w:val="00FA42D3"/>
    <w:rsid w:val="00FA5652"/>
    <w:rsid w:val="00FA78CA"/>
    <w:rsid w:val="00FA7B4E"/>
    <w:rsid w:val="00FB347C"/>
    <w:rsid w:val="00FB4898"/>
    <w:rsid w:val="00FB4EF8"/>
    <w:rsid w:val="00FB5189"/>
    <w:rsid w:val="00FB52B3"/>
    <w:rsid w:val="00FC74C1"/>
    <w:rsid w:val="00FD3401"/>
    <w:rsid w:val="00FD353F"/>
    <w:rsid w:val="00FD46BC"/>
    <w:rsid w:val="00FD4E70"/>
    <w:rsid w:val="00FD64A1"/>
    <w:rsid w:val="00FD7B3B"/>
    <w:rsid w:val="00FE1495"/>
    <w:rsid w:val="00FE2B56"/>
    <w:rsid w:val="00FE750E"/>
    <w:rsid w:val="00FE7F93"/>
    <w:rsid w:val="00FF445D"/>
    <w:rsid w:val="00FF6C79"/>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57A9"/>
  <w15:chartTrackingRefBased/>
  <w15:docId w15:val="{7FEFD275-395D-4CC7-B91A-4C95A7E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358"/>
    <w:pPr>
      <w:autoSpaceDE w:val="0"/>
      <w:autoSpaceDN w:val="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B6358"/>
    <w:rPr>
      <w:i/>
      <w:iCs/>
    </w:rPr>
  </w:style>
  <w:style w:type="character" w:styleId="CommentReference">
    <w:name w:val="annotation reference"/>
    <w:basedOn w:val="DefaultParagraphFont"/>
    <w:uiPriority w:val="99"/>
    <w:semiHidden/>
    <w:unhideWhenUsed/>
    <w:rsid w:val="00603C3A"/>
    <w:rPr>
      <w:sz w:val="16"/>
      <w:szCs w:val="16"/>
    </w:rPr>
  </w:style>
  <w:style w:type="paragraph" w:styleId="CommentText">
    <w:name w:val="annotation text"/>
    <w:basedOn w:val="Normal"/>
    <w:link w:val="CommentTextChar"/>
    <w:uiPriority w:val="99"/>
    <w:unhideWhenUsed/>
    <w:rsid w:val="00603C3A"/>
    <w:rPr>
      <w:sz w:val="20"/>
      <w:szCs w:val="20"/>
    </w:rPr>
  </w:style>
  <w:style w:type="character" w:customStyle="1" w:styleId="CommentTextChar">
    <w:name w:val="Comment Text Char"/>
    <w:basedOn w:val="DefaultParagraphFont"/>
    <w:link w:val="CommentText"/>
    <w:uiPriority w:val="99"/>
    <w:rsid w:val="00603C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C3A"/>
    <w:rPr>
      <w:b/>
      <w:bCs/>
    </w:rPr>
  </w:style>
  <w:style w:type="character" w:customStyle="1" w:styleId="CommentSubjectChar">
    <w:name w:val="Comment Subject Char"/>
    <w:basedOn w:val="CommentTextChar"/>
    <w:link w:val="CommentSubject"/>
    <w:uiPriority w:val="99"/>
    <w:semiHidden/>
    <w:rsid w:val="00603C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3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3A"/>
    <w:rPr>
      <w:rFonts w:ascii="Segoe UI" w:eastAsia="Times New Roman" w:hAnsi="Segoe UI" w:cs="Segoe UI"/>
      <w:sz w:val="18"/>
      <w:szCs w:val="18"/>
    </w:rPr>
  </w:style>
  <w:style w:type="paragraph" w:customStyle="1" w:styleId="Paragraph">
    <w:name w:val="Paragraph"/>
    <w:basedOn w:val="Normal"/>
    <w:rsid w:val="008141CF"/>
    <w:pPr>
      <w:autoSpaceDE/>
      <w:autoSpaceDN/>
      <w:spacing w:before="120"/>
      <w:ind w:firstLine="720"/>
    </w:pPr>
  </w:style>
  <w:style w:type="paragraph" w:styleId="Header">
    <w:name w:val="header"/>
    <w:basedOn w:val="Normal"/>
    <w:link w:val="HeaderChar"/>
    <w:uiPriority w:val="99"/>
    <w:unhideWhenUsed/>
    <w:rsid w:val="008141CF"/>
    <w:pPr>
      <w:tabs>
        <w:tab w:val="center" w:pos="4680"/>
        <w:tab w:val="right" w:pos="9360"/>
      </w:tabs>
    </w:pPr>
  </w:style>
  <w:style w:type="character" w:customStyle="1" w:styleId="HeaderChar">
    <w:name w:val="Header Char"/>
    <w:basedOn w:val="DefaultParagraphFont"/>
    <w:link w:val="Header"/>
    <w:uiPriority w:val="99"/>
    <w:rsid w:val="00814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1CF"/>
    <w:pPr>
      <w:tabs>
        <w:tab w:val="center" w:pos="4680"/>
        <w:tab w:val="right" w:pos="9360"/>
      </w:tabs>
    </w:pPr>
  </w:style>
  <w:style w:type="character" w:customStyle="1" w:styleId="FooterChar">
    <w:name w:val="Footer Char"/>
    <w:basedOn w:val="DefaultParagraphFont"/>
    <w:link w:val="Footer"/>
    <w:uiPriority w:val="99"/>
    <w:rsid w:val="008141CF"/>
    <w:rPr>
      <w:rFonts w:ascii="Times New Roman" w:eastAsia="Times New Roman" w:hAnsi="Times New Roman" w:cs="Times New Roman"/>
      <w:sz w:val="24"/>
      <w:szCs w:val="24"/>
    </w:rPr>
  </w:style>
  <w:style w:type="character" w:customStyle="1" w:styleId="orcid-id-https">
    <w:name w:val="orcid-id-https"/>
    <w:basedOn w:val="DefaultParagraphFont"/>
    <w:rsid w:val="00A141DD"/>
  </w:style>
  <w:style w:type="character" w:styleId="Hyperlink">
    <w:name w:val="Hyperlink"/>
    <w:basedOn w:val="DefaultParagraphFont"/>
    <w:uiPriority w:val="99"/>
    <w:unhideWhenUsed/>
    <w:rsid w:val="00A141DD"/>
    <w:rPr>
      <w:color w:val="0563C1" w:themeColor="hyperlink"/>
      <w:u w:val="single"/>
    </w:rPr>
  </w:style>
  <w:style w:type="character" w:customStyle="1" w:styleId="UnresolvedMention1">
    <w:name w:val="Unresolved Mention1"/>
    <w:basedOn w:val="DefaultParagraphFont"/>
    <w:uiPriority w:val="99"/>
    <w:semiHidden/>
    <w:unhideWhenUsed/>
    <w:rsid w:val="00A141DD"/>
    <w:rPr>
      <w:color w:val="605E5C"/>
      <w:shd w:val="clear" w:color="auto" w:fill="E1DFDD"/>
    </w:rPr>
  </w:style>
  <w:style w:type="character" w:customStyle="1" w:styleId="e24kjd">
    <w:name w:val="e24kjd"/>
    <w:basedOn w:val="DefaultParagraphFont"/>
    <w:rsid w:val="003B47DF"/>
  </w:style>
  <w:style w:type="paragraph" w:styleId="ListParagraph">
    <w:name w:val="List Paragraph"/>
    <w:basedOn w:val="Normal"/>
    <w:uiPriority w:val="34"/>
    <w:qFormat/>
    <w:rsid w:val="00FE1495"/>
    <w:pPr>
      <w:autoSpaceDE/>
      <w:autoSpaceDN/>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C6D60"/>
    <w:pPr>
      <w:autoSpaceDE/>
      <w:autoSpaceDN/>
    </w:pPr>
    <w:rPr>
      <w:rFonts w:ascii="Calibri" w:hAnsi="Calibri"/>
      <w:sz w:val="20"/>
      <w:szCs w:val="20"/>
    </w:rPr>
  </w:style>
  <w:style w:type="character" w:customStyle="1" w:styleId="FootnoteTextChar">
    <w:name w:val="Footnote Text Char"/>
    <w:basedOn w:val="DefaultParagraphFont"/>
    <w:link w:val="FootnoteText"/>
    <w:uiPriority w:val="99"/>
    <w:semiHidden/>
    <w:rsid w:val="00EC6D60"/>
    <w:rPr>
      <w:rFonts w:ascii="Calibri" w:eastAsia="Times New Roman" w:hAnsi="Calibri" w:cs="Times New Roman"/>
      <w:sz w:val="20"/>
      <w:szCs w:val="20"/>
    </w:rPr>
  </w:style>
  <w:style w:type="character" w:styleId="FootnoteReference">
    <w:name w:val="footnote reference"/>
    <w:basedOn w:val="DefaultParagraphFont"/>
    <w:semiHidden/>
    <w:unhideWhenUsed/>
    <w:rsid w:val="00EC6D60"/>
    <w:rPr>
      <w:vertAlign w:val="superscript"/>
    </w:rPr>
  </w:style>
  <w:style w:type="table" w:styleId="TableGrid">
    <w:name w:val="Table Grid"/>
    <w:basedOn w:val="TableNormal"/>
    <w:uiPriority w:val="39"/>
    <w:rsid w:val="002F500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05D87"/>
    <w:rPr>
      <w:color w:val="605E5C"/>
      <w:shd w:val="clear" w:color="auto" w:fill="E1DFDD"/>
    </w:rPr>
  </w:style>
  <w:style w:type="character" w:customStyle="1" w:styleId="highlight">
    <w:name w:val="highlight"/>
    <w:basedOn w:val="DefaultParagraphFont"/>
    <w:rsid w:val="008A1880"/>
  </w:style>
  <w:style w:type="character" w:styleId="FollowedHyperlink">
    <w:name w:val="FollowedHyperlink"/>
    <w:basedOn w:val="DefaultParagraphFont"/>
    <w:uiPriority w:val="99"/>
    <w:semiHidden/>
    <w:unhideWhenUsed/>
    <w:rsid w:val="00652D5D"/>
    <w:rPr>
      <w:color w:val="954F72" w:themeColor="followedHyperlink"/>
      <w:u w:val="single"/>
    </w:rPr>
  </w:style>
  <w:style w:type="table" w:customStyle="1" w:styleId="TableGrid1">
    <w:name w:val="Table Grid1"/>
    <w:basedOn w:val="TableNormal"/>
    <w:next w:val="TableGrid"/>
    <w:uiPriority w:val="39"/>
    <w:rsid w:val="00A67CA7"/>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2586"/>
    <w:rPr>
      <w:sz w:val="20"/>
      <w:szCs w:val="20"/>
    </w:rPr>
  </w:style>
  <w:style w:type="character" w:customStyle="1" w:styleId="EndnoteTextChar">
    <w:name w:val="Endnote Text Char"/>
    <w:basedOn w:val="DefaultParagraphFont"/>
    <w:link w:val="EndnoteText"/>
    <w:uiPriority w:val="99"/>
    <w:semiHidden/>
    <w:rsid w:val="00E025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2586"/>
    <w:rPr>
      <w:vertAlign w:val="superscript"/>
    </w:rPr>
  </w:style>
  <w:style w:type="paragraph" w:styleId="Revision">
    <w:name w:val="Revision"/>
    <w:hidden/>
    <w:uiPriority w:val="99"/>
    <w:semiHidden/>
    <w:rsid w:val="009F6FF6"/>
    <w:pPr>
      <w:ind w:left="0" w:firstLine="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FB4EF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2718"/>
  </w:style>
  <w:style w:type="paragraph" w:styleId="Bibliography">
    <w:name w:val="Bibliography"/>
    <w:basedOn w:val="Normal"/>
    <w:next w:val="Normal"/>
    <w:uiPriority w:val="37"/>
    <w:semiHidden/>
    <w:unhideWhenUsed/>
    <w:rsid w:val="00D11FD2"/>
  </w:style>
  <w:style w:type="paragraph" w:customStyle="1" w:styleId="EndNoteBibliography">
    <w:name w:val="EndNote Bibliography"/>
    <w:basedOn w:val="Normal"/>
    <w:rsid w:val="00657837"/>
    <w:pPr>
      <w:autoSpaceDE/>
      <w:autoSpaceDN/>
      <w:spacing w:line="480" w:lineRule="auto"/>
    </w:pPr>
  </w:style>
  <w:style w:type="paragraph" w:styleId="HTMLPreformatted">
    <w:name w:val="HTML Preformatted"/>
    <w:basedOn w:val="Normal"/>
    <w:link w:val="HTMLPreformattedChar"/>
    <w:uiPriority w:val="99"/>
    <w:unhideWhenUsed/>
    <w:rsid w:val="0065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7837"/>
    <w:rPr>
      <w:rFonts w:ascii="Courier New" w:eastAsia="Times New Roman" w:hAnsi="Courier New" w:cs="Courier New"/>
      <w:sz w:val="20"/>
      <w:szCs w:val="20"/>
    </w:rPr>
  </w:style>
  <w:style w:type="paragraph" w:customStyle="1" w:styleId="dx-doi">
    <w:name w:val="dx-doi"/>
    <w:basedOn w:val="Normal"/>
    <w:rsid w:val="00657837"/>
    <w:pPr>
      <w:autoSpaceDE/>
      <w:autoSpaceDN/>
      <w:spacing w:before="100" w:beforeAutospacing="1" w:after="100" w:afterAutospacing="1"/>
    </w:pPr>
  </w:style>
  <w:style w:type="character" w:customStyle="1" w:styleId="UnresolvedMention3">
    <w:name w:val="Unresolved Mention3"/>
    <w:basedOn w:val="DefaultParagraphFont"/>
    <w:uiPriority w:val="99"/>
    <w:semiHidden/>
    <w:unhideWhenUsed/>
    <w:rsid w:val="0027536E"/>
    <w:rPr>
      <w:color w:val="605E5C"/>
      <w:shd w:val="clear" w:color="auto" w:fill="E1DFDD"/>
    </w:rPr>
  </w:style>
  <w:style w:type="character" w:customStyle="1" w:styleId="personname">
    <w:name w:val="person_name"/>
    <w:basedOn w:val="DefaultParagraphFont"/>
    <w:rsid w:val="00E9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1598">
      <w:bodyDiv w:val="1"/>
      <w:marLeft w:val="0"/>
      <w:marRight w:val="0"/>
      <w:marTop w:val="0"/>
      <w:marBottom w:val="0"/>
      <w:divBdr>
        <w:top w:val="none" w:sz="0" w:space="0" w:color="auto"/>
        <w:left w:val="none" w:sz="0" w:space="0" w:color="auto"/>
        <w:bottom w:val="none" w:sz="0" w:space="0" w:color="auto"/>
        <w:right w:val="none" w:sz="0" w:space="0" w:color="auto"/>
      </w:divBdr>
    </w:div>
    <w:div w:id="366956088">
      <w:bodyDiv w:val="1"/>
      <w:marLeft w:val="0"/>
      <w:marRight w:val="0"/>
      <w:marTop w:val="0"/>
      <w:marBottom w:val="0"/>
      <w:divBdr>
        <w:top w:val="none" w:sz="0" w:space="0" w:color="auto"/>
        <w:left w:val="none" w:sz="0" w:space="0" w:color="auto"/>
        <w:bottom w:val="none" w:sz="0" w:space="0" w:color="auto"/>
        <w:right w:val="none" w:sz="0" w:space="0" w:color="auto"/>
      </w:divBdr>
    </w:div>
    <w:div w:id="848565931">
      <w:bodyDiv w:val="1"/>
      <w:marLeft w:val="0"/>
      <w:marRight w:val="0"/>
      <w:marTop w:val="0"/>
      <w:marBottom w:val="0"/>
      <w:divBdr>
        <w:top w:val="none" w:sz="0" w:space="0" w:color="auto"/>
        <w:left w:val="none" w:sz="0" w:space="0" w:color="auto"/>
        <w:bottom w:val="none" w:sz="0" w:space="0" w:color="auto"/>
        <w:right w:val="none" w:sz="0" w:space="0" w:color="auto"/>
      </w:divBdr>
    </w:div>
    <w:div w:id="1598562448">
      <w:bodyDiv w:val="1"/>
      <w:marLeft w:val="0"/>
      <w:marRight w:val="0"/>
      <w:marTop w:val="0"/>
      <w:marBottom w:val="0"/>
      <w:divBdr>
        <w:top w:val="none" w:sz="0" w:space="0" w:color="auto"/>
        <w:left w:val="none" w:sz="0" w:space="0" w:color="auto"/>
        <w:bottom w:val="none" w:sz="0" w:space="0" w:color="auto"/>
        <w:right w:val="none" w:sz="0" w:space="0" w:color="auto"/>
      </w:divBdr>
    </w:div>
    <w:div w:id="1940793240">
      <w:bodyDiv w:val="1"/>
      <w:marLeft w:val="0"/>
      <w:marRight w:val="0"/>
      <w:marTop w:val="0"/>
      <w:marBottom w:val="0"/>
      <w:divBdr>
        <w:top w:val="none" w:sz="0" w:space="0" w:color="auto"/>
        <w:left w:val="none" w:sz="0" w:space="0" w:color="auto"/>
        <w:bottom w:val="none" w:sz="0" w:space="0" w:color="auto"/>
        <w:right w:val="none" w:sz="0" w:space="0" w:color="auto"/>
      </w:divBdr>
      <w:divsChild>
        <w:div w:id="133642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B682-E656-4DF7-9D08-E917C18A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28</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USC Rossier School of education</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Patall</dc:creator>
  <cp:keywords/>
  <dc:description/>
  <cp:lastModifiedBy>Erika Patall</cp:lastModifiedBy>
  <cp:revision>30</cp:revision>
  <dcterms:created xsi:type="dcterms:W3CDTF">2021-05-11T00:43:00Z</dcterms:created>
  <dcterms:modified xsi:type="dcterms:W3CDTF">2021-06-01T21:28:00Z</dcterms:modified>
</cp:coreProperties>
</file>