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857F" w14:textId="77777777" w:rsidR="00FD6CA0" w:rsidRPr="00C14191" w:rsidRDefault="001E577F" w:rsidP="00346A98">
      <w:pPr>
        <w:widowControl/>
        <w:spacing w:line="480" w:lineRule="auto"/>
        <w:jc w:val="center"/>
        <w:rPr>
          <w:rFonts w:ascii="Times New Roman" w:hAnsi="Times New Roman" w:cs="Times New Roman"/>
          <w:b/>
          <w:bCs/>
          <w:sz w:val="24"/>
          <w:szCs w:val="24"/>
        </w:rPr>
      </w:pPr>
      <w:r w:rsidRPr="00C14191">
        <w:rPr>
          <w:rFonts w:ascii="Times New Roman" w:hAnsi="Times New Roman" w:cs="Times New Roman" w:hint="eastAsia"/>
          <w:b/>
          <w:bCs/>
          <w:sz w:val="24"/>
          <w:szCs w:val="24"/>
        </w:rPr>
        <w:t>Supplementary Materials</w:t>
      </w:r>
    </w:p>
    <w:p w14:paraId="3B7B58D1" w14:textId="77777777"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sz w:val="24"/>
          <w:szCs w:val="24"/>
        </w:rPr>
        <w:t>Additional supporting information may be found in the online version of this article.</w:t>
      </w:r>
    </w:p>
    <w:p w14:paraId="060B1CBA" w14:textId="1F397FBE" w:rsidR="00FD6CA0" w:rsidRDefault="00FD6CA0" w:rsidP="00346A98">
      <w:pPr>
        <w:widowControl/>
        <w:spacing w:line="480" w:lineRule="auto"/>
        <w:jc w:val="left"/>
        <w:rPr>
          <w:rFonts w:ascii="Times New Roman" w:hAnsi="Times New Roman" w:cs="Times New Roman"/>
          <w:sz w:val="24"/>
          <w:szCs w:val="24"/>
        </w:rPr>
      </w:pPr>
    </w:p>
    <w:p w14:paraId="7359B407" w14:textId="369AEDE9" w:rsidR="00FD6CA0" w:rsidRPr="00C14191" w:rsidRDefault="001E577F" w:rsidP="00E3718A">
      <w:pPr>
        <w:widowControl/>
        <w:spacing w:line="480" w:lineRule="auto"/>
        <w:jc w:val="left"/>
        <w:rPr>
          <w:rFonts w:ascii="Times New Roman" w:hAnsi="Times New Roman" w:cs="Times New Roman"/>
          <w:sz w:val="24"/>
          <w:szCs w:val="24"/>
        </w:rPr>
      </w:pPr>
      <w:r w:rsidRPr="00C14191">
        <w:rPr>
          <w:rFonts w:ascii="Times New Roman" w:hAnsi="Times New Roman" w:cs="Times New Roman"/>
          <w:b/>
          <w:bCs/>
          <w:sz w:val="24"/>
          <w:szCs w:val="24"/>
        </w:rPr>
        <w:t>Figure S1</w:t>
      </w:r>
      <w:r w:rsidR="00485494" w:rsidRPr="00C14191">
        <w:rPr>
          <w:rFonts w:ascii="Times New Roman" w:hAnsi="Times New Roman" w:cs="Times New Roman"/>
          <w:b/>
          <w:bCs/>
          <w:sz w:val="24"/>
          <w:szCs w:val="24"/>
        </w:rPr>
        <w:t xml:space="preserve"> </w:t>
      </w:r>
      <w:r w:rsidRPr="00C14191">
        <w:rPr>
          <w:rFonts w:ascii="Times New Roman" w:hAnsi="Times New Roman" w:cs="Times New Roman"/>
          <w:sz w:val="24"/>
          <w:szCs w:val="24"/>
        </w:rPr>
        <w:t xml:space="preserve">Centrality </w:t>
      </w:r>
      <w:r w:rsidR="00B25B6A" w:rsidRPr="00C14191">
        <w:rPr>
          <w:rFonts w:ascii="Times New Roman" w:hAnsi="Times New Roman" w:cs="Times New Roman"/>
          <w:sz w:val="24"/>
          <w:szCs w:val="24"/>
        </w:rPr>
        <w:t>Stability for Parenting Network in Total Sample</w:t>
      </w:r>
    </w:p>
    <w:p w14:paraId="535C740B" w14:textId="45A3C875" w:rsidR="00FD6CA0" w:rsidRPr="00C14191" w:rsidRDefault="001E577F" w:rsidP="00E3718A">
      <w:pPr>
        <w:widowControl/>
        <w:spacing w:line="480" w:lineRule="auto"/>
        <w:jc w:val="left"/>
        <w:rPr>
          <w:rFonts w:ascii="Times New Roman" w:hAnsi="Times New Roman" w:cs="Times New Roman"/>
          <w:sz w:val="24"/>
          <w:szCs w:val="24"/>
        </w:rPr>
      </w:pPr>
      <w:r w:rsidRPr="00C14191">
        <w:rPr>
          <w:rFonts w:ascii="Times New Roman" w:hAnsi="Times New Roman" w:cs="Times New Roman"/>
          <w:b/>
          <w:bCs/>
          <w:sz w:val="24"/>
          <w:szCs w:val="24"/>
        </w:rPr>
        <w:t>Figure S2</w:t>
      </w:r>
      <w:r w:rsidRPr="00C14191">
        <w:rPr>
          <w:rFonts w:ascii="Times New Roman" w:hAnsi="Times New Roman" w:cs="Times New Roman" w:hint="eastAsia"/>
          <w:b/>
          <w:bCs/>
          <w:sz w:val="24"/>
          <w:szCs w:val="24"/>
        </w:rPr>
        <w:t xml:space="preserve"> </w:t>
      </w:r>
      <w:r w:rsidRPr="00C14191">
        <w:rPr>
          <w:rFonts w:ascii="Times New Roman" w:hAnsi="Times New Roman" w:cs="Times New Roman"/>
          <w:sz w:val="24"/>
          <w:szCs w:val="24"/>
        </w:rPr>
        <w:t>Edge</w:t>
      </w:r>
      <w:r w:rsidR="00B25B6A" w:rsidRPr="00C14191">
        <w:rPr>
          <w:rFonts w:ascii="Times New Roman" w:hAnsi="Times New Roman" w:cs="Times New Roman"/>
          <w:sz w:val="24"/>
          <w:szCs w:val="24"/>
        </w:rPr>
        <w:t>-Weight Accuracy for Parenting Network in Total Sample</w:t>
      </w:r>
    </w:p>
    <w:p w14:paraId="1CDC9B72" w14:textId="1CEED7E0" w:rsidR="00FD6CA0" w:rsidRPr="00C14191" w:rsidRDefault="001E577F" w:rsidP="00E3718A">
      <w:pPr>
        <w:widowControl/>
        <w:spacing w:line="480" w:lineRule="auto"/>
        <w:jc w:val="left"/>
        <w:rPr>
          <w:rFonts w:ascii="Times New Roman" w:hAnsi="Times New Roman" w:cs="Times New Roman"/>
          <w:sz w:val="24"/>
          <w:szCs w:val="24"/>
        </w:rPr>
      </w:pPr>
      <w:r w:rsidRPr="00C14191">
        <w:rPr>
          <w:rFonts w:ascii="Times New Roman" w:hAnsi="Times New Roman" w:cs="Times New Roman"/>
          <w:b/>
          <w:bCs/>
          <w:sz w:val="24"/>
          <w:szCs w:val="24"/>
        </w:rPr>
        <w:t>Figure S3</w:t>
      </w:r>
      <w:r w:rsidRPr="00C14191">
        <w:rPr>
          <w:rFonts w:ascii="Times New Roman" w:hAnsi="Times New Roman" w:cs="Times New Roman" w:hint="eastAsia"/>
          <w:b/>
          <w:bCs/>
          <w:sz w:val="24"/>
          <w:szCs w:val="24"/>
        </w:rPr>
        <w:t xml:space="preserve"> </w:t>
      </w:r>
      <w:r w:rsidRPr="00C14191">
        <w:rPr>
          <w:rFonts w:ascii="Times New Roman" w:hAnsi="Times New Roman" w:cs="Times New Roman"/>
          <w:sz w:val="24"/>
          <w:szCs w:val="24"/>
        </w:rPr>
        <w:t xml:space="preserve">Bootstrapped </w:t>
      </w:r>
      <w:r w:rsidR="00B25B6A" w:rsidRPr="00C14191">
        <w:rPr>
          <w:rFonts w:ascii="Times New Roman" w:hAnsi="Times New Roman" w:cs="Times New Roman"/>
          <w:sz w:val="24"/>
          <w:szCs w:val="24"/>
        </w:rPr>
        <w:t xml:space="preserve">Difference Tests Between </w:t>
      </w:r>
      <w:proofErr w:type="spellStart"/>
      <w:r w:rsidR="00B25B6A" w:rsidRPr="00C14191">
        <w:rPr>
          <w:rFonts w:ascii="Times New Roman" w:hAnsi="Times New Roman" w:cs="Times New Roman"/>
          <w:sz w:val="24"/>
          <w:szCs w:val="24"/>
        </w:rPr>
        <w:t>Expectedinfluence</w:t>
      </w:r>
      <w:proofErr w:type="spellEnd"/>
      <w:r w:rsidR="00B25B6A" w:rsidRPr="00C14191">
        <w:rPr>
          <w:rFonts w:ascii="Times New Roman" w:hAnsi="Times New Roman" w:cs="Times New Roman"/>
          <w:sz w:val="24"/>
          <w:szCs w:val="24"/>
        </w:rPr>
        <w:t xml:space="preserve"> of 22 Parenting Variables</w:t>
      </w:r>
    </w:p>
    <w:p w14:paraId="564428E6" w14:textId="4FE86DC3" w:rsidR="00FD6CA0" w:rsidRPr="00C14191" w:rsidRDefault="001E577F" w:rsidP="00E3718A">
      <w:pPr>
        <w:widowControl/>
        <w:spacing w:line="480" w:lineRule="auto"/>
        <w:jc w:val="left"/>
        <w:rPr>
          <w:rFonts w:ascii="Times New Roman" w:hAnsi="Times New Roman" w:cs="Times New Roman"/>
          <w:sz w:val="24"/>
          <w:szCs w:val="24"/>
        </w:rPr>
      </w:pPr>
      <w:r w:rsidRPr="00C14191">
        <w:rPr>
          <w:rFonts w:ascii="Times New Roman" w:hAnsi="Times New Roman" w:cs="Times New Roman"/>
          <w:b/>
          <w:bCs/>
          <w:sz w:val="24"/>
          <w:szCs w:val="24"/>
        </w:rPr>
        <w:t>Figure S4</w:t>
      </w:r>
      <w:r w:rsidRPr="00C14191">
        <w:rPr>
          <w:rFonts w:ascii="Times New Roman" w:hAnsi="Times New Roman" w:cs="Times New Roman" w:hint="eastAsia"/>
          <w:b/>
          <w:bCs/>
          <w:sz w:val="24"/>
          <w:szCs w:val="24"/>
        </w:rPr>
        <w:t xml:space="preserve"> </w:t>
      </w:r>
      <w:r w:rsidRPr="00C14191">
        <w:rPr>
          <w:rFonts w:ascii="Times New Roman" w:hAnsi="Times New Roman" w:cs="Times New Roman"/>
          <w:sz w:val="24"/>
          <w:szCs w:val="24"/>
        </w:rPr>
        <w:t xml:space="preserve">Bootstrapped </w:t>
      </w:r>
      <w:r w:rsidR="00B25B6A" w:rsidRPr="00C14191">
        <w:rPr>
          <w:rFonts w:ascii="Times New Roman" w:hAnsi="Times New Roman" w:cs="Times New Roman"/>
          <w:sz w:val="24"/>
          <w:szCs w:val="24"/>
        </w:rPr>
        <w:t xml:space="preserve">Difference Tests Between </w:t>
      </w:r>
      <w:r w:rsidRPr="00C14191">
        <w:rPr>
          <w:rFonts w:ascii="Times New Roman" w:hAnsi="Times New Roman" w:cs="Times New Roman" w:hint="eastAsia"/>
          <w:sz w:val="24"/>
          <w:szCs w:val="24"/>
        </w:rPr>
        <w:t>Betweenness</w:t>
      </w:r>
      <w:r w:rsidRPr="00C14191">
        <w:rPr>
          <w:rFonts w:ascii="Times New Roman" w:hAnsi="Times New Roman" w:cs="Times New Roman"/>
          <w:sz w:val="24"/>
          <w:szCs w:val="24"/>
        </w:rPr>
        <w:t xml:space="preserve"> </w:t>
      </w:r>
      <w:r w:rsidR="00B25B6A" w:rsidRPr="00C14191">
        <w:rPr>
          <w:rFonts w:ascii="Times New Roman" w:hAnsi="Times New Roman" w:cs="Times New Roman"/>
          <w:sz w:val="24"/>
          <w:szCs w:val="24"/>
        </w:rPr>
        <w:t>of 22 Parenting Variables</w:t>
      </w:r>
    </w:p>
    <w:p w14:paraId="0FE1DA25" w14:textId="67B464AD" w:rsidR="00FD6CA0" w:rsidRPr="00C14191" w:rsidRDefault="001E577F" w:rsidP="00E3718A">
      <w:pPr>
        <w:widowControl/>
        <w:spacing w:line="480" w:lineRule="auto"/>
        <w:jc w:val="left"/>
        <w:rPr>
          <w:rFonts w:ascii="Times New Roman" w:hAnsi="Times New Roman" w:cs="Times New Roman"/>
          <w:sz w:val="24"/>
          <w:szCs w:val="24"/>
        </w:rPr>
      </w:pPr>
      <w:r w:rsidRPr="00C14191">
        <w:rPr>
          <w:rFonts w:ascii="Times New Roman" w:hAnsi="Times New Roman" w:cs="Times New Roman"/>
          <w:b/>
          <w:bCs/>
          <w:sz w:val="24"/>
          <w:szCs w:val="24"/>
        </w:rPr>
        <w:t>Figure S5</w:t>
      </w:r>
      <w:r w:rsidR="00485494" w:rsidRPr="00C14191">
        <w:rPr>
          <w:rFonts w:ascii="Times New Roman" w:hAnsi="Times New Roman" w:cs="Times New Roman"/>
          <w:b/>
          <w:bCs/>
          <w:sz w:val="24"/>
          <w:szCs w:val="24"/>
        </w:rPr>
        <w:t xml:space="preserve"> </w:t>
      </w:r>
      <w:r w:rsidRPr="00C14191">
        <w:rPr>
          <w:rFonts w:ascii="Times New Roman" w:hAnsi="Times New Roman" w:cs="Times New Roman"/>
          <w:sz w:val="24"/>
          <w:szCs w:val="24"/>
        </w:rPr>
        <w:t xml:space="preserve">Centrality </w:t>
      </w:r>
      <w:r w:rsidR="00B25B6A" w:rsidRPr="00C14191">
        <w:rPr>
          <w:rFonts w:ascii="Times New Roman" w:hAnsi="Times New Roman" w:cs="Times New Roman"/>
          <w:sz w:val="24"/>
          <w:szCs w:val="24"/>
        </w:rPr>
        <w:t>Stability for Parenting Networks in Early, Middle, Late Adolescence</w:t>
      </w:r>
    </w:p>
    <w:p w14:paraId="667A8811" w14:textId="7433B446" w:rsidR="00FD6CA0" w:rsidRPr="00C14191" w:rsidRDefault="001E577F" w:rsidP="00E3718A">
      <w:pPr>
        <w:widowControl/>
        <w:spacing w:line="480" w:lineRule="auto"/>
        <w:jc w:val="left"/>
        <w:rPr>
          <w:rFonts w:ascii="Times New Roman" w:hAnsi="Times New Roman" w:cs="Times New Roman"/>
          <w:sz w:val="24"/>
          <w:szCs w:val="24"/>
        </w:rPr>
      </w:pPr>
      <w:r w:rsidRPr="00C14191">
        <w:rPr>
          <w:rFonts w:ascii="Times New Roman" w:hAnsi="Times New Roman" w:cs="Times New Roman"/>
          <w:b/>
          <w:bCs/>
          <w:sz w:val="24"/>
          <w:szCs w:val="24"/>
        </w:rPr>
        <w:t>Figure S6</w:t>
      </w:r>
      <w:r w:rsidRPr="00C14191">
        <w:rPr>
          <w:rFonts w:ascii="Times New Roman" w:hAnsi="Times New Roman" w:cs="Times New Roman" w:hint="eastAsia"/>
          <w:b/>
          <w:bCs/>
          <w:sz w:val="24"/>
          <w:szCs w:val="24"/>
        </w:rPr>
        <w:t xml:space="preserve"> </w:t>
      </w:r>
      <w:r w:rsidRPr="00C14191">
        <w:rPr>
          <w:rFonts w:ascii="Times New Roman" w:hAnsi="Times New Roman" w:cs="Times New Roman"/>
          <w:sz w:val="24"/>
          <w:szCs w:val="24"/>
        </w:rPr>
        <w:t>Edge</w:t>
      </w:r>
      <w:r w:rsidR="00B25B6A" w:rsidRPr="00C14191">
        <w:rPr>
          <w:rFonts w:ascii="Times New Roman" w:hAnsi="Times New Roman" w:cs="Times New Roman"/>
          <w:sz w:val="24"/>
          <w:szCs w:val="24"/>
        </w:rPr>
        <w:t>-Weight Accuracy for Parenting Networks in Early, Middle, And Late Adolescence</w:t>
      </w:r>
    </w:p>
    <w:p w14:paraId="05C2F116" w14:textId="21D4EB54" w:rsidR="00FD6CA0" w:rsidRPr="00C14191" w:rsidRDefault="001E577F" w:rsidP="00E3718A">
      <w:pPr>
        <w:spacing w:line="480" w:lineRule="auto"/>
        <w:jc w:val="left"/>
        <w:rPr>
          <w:rFonts w:ascii="Times New Roman" w:eastAsia="DengXian" w:hAnsi="Times New Roman" w:cs="Times New Roman"/>
          <w:sz w:val="24"/>
          <w:szCs w:val="24"/>
        </w:rPr>
      </w:pPr>
      <w:r w:rsidRPr="00C14191">
        <w:rPr>
          <w:rFonts w:ascii="Times New Roman" w:eastAsia="DengXian" w:hAnsi="Times New Roman" w:cs="Times New Roman"/>
          <w:b/>
          <w:bCs/>
          <w:sz w:val="24"/>
          <w:szCs w:val="28"/>
          <w:lang w:bidi="ar"/>
        </w:rPr>
        <w:t>Table S</w:t>
      </w:r>
      <w:r w:rsidRPr="00C14191">
        <w:rPr>
          <w:rFonts w:ascii="Times New Roman" w:eastAsia="DengXian" w:hAnsi="Times New Roman" w:cs="Times New Roman" w:hint="eastAsia"/>
          <w:b/>
          <w:bCs/>
          <w:sz w:val="24"/>
          <w:szCs w:val="28"/>
          <w:lang w:bidi="ar"/>
        </w:rPr>
        <w:t>1</w:t>
      </w:r>
      <w:r w:rsidRPr="00C14191">
        <w:rPr>
          <w:rFonts w:ascii="Times New Roman" w:eastAsia="DengXian" w:hAnsi="Times New Roman" w:cs="Times New Roman"/>
          <w:sz w:val="24"/>
          <w:szCs w:val="28"/>
          <w:lang w:bidi="ar"/>
        </w:rPr>
        <w:t xml:space="preserve"> </w:t>
      </w:r>
      <w:r w:rsidRPr="00C14191">
        <w:rPr>
          <w:rFonts w:ascii="Times New Roman" w:eastAsia="DengXian" w:hAnsi="Times New Roman" w:cs="Times New Roman" w:hint="eastAsia"/>
          <w:sz w:val="24"/>
          <w:szCs w:val="28"/>
          <w:lang w:bidi="ar"/>
        </w:rPr>
        <w:t xml:space="preserve">Pearson </w:t>
      </w:r>
      <w:r w:rsidR="00B25B6A" w:rsidRPr="00C14191">
        <w:rPr>
          <w:rFonts w:ascii="Times New Roman" w:eastAsia="DengXian" w:hAnsi="Times New Roman" w:cs="Times New Roman"/>
          <w:sz w:val="24"/>
          <w:szCs w:val="28"/>
          <w:lang w:bidi="ar"/>
        </w:rPr>
        <w:t>Correlations Between All Parenting Variables in Total Sample</w:t>
      </w:r>
    </w:p>
    <w:p w14:paraId="65E36B8F" w14:textId="4A2F9A26" w:rsidR="00023223" w:rsidRPr="00023223" w:rsidRDefault="001E577F" w:rsidP="00E3718A">
      <w:pPr>
        <w:spacing w:line="480" w:lineRule="auto"/>
        <w:jc w:val="left"/>
        <w:rPr>
          <w:rFonts w:ascii="Times New Roman" w:eastAsia="DengXian" w:hAnsi="Times New Roman" w:cs="Times New Roman" w:hint="eastAsia"/>
          <w:sz w:val="24"/>
          <w:szCs w:val="28"/>
          <w:lang w:bidi="ar"/>
        </w:rPr>
      </w:pPr>
      <w:r w:rsidRPr="00C14191">
        <w:rPr>
          <w:rFonts w:ascii="Times New Roman" w:eastAsia="DengXian" w:hAnsi="Times New Roman" w:cs="Times New Roman"/>
          <w:b/>
          <w:bCs/>
          <w:sz w:val="24"/>
          <w:szCs w:val="28"/>
          <w:lang w:bidi="ar"/>
        </w:rPr>
        <w:t>Table S</w:t>
      </w:r>
      <w:r w:rsidRPr="00C14191">
        <w:rPr>
          <w:rFonts w:ascii="Times New Roman" w:eastAsia="DengXian" w:hAnsi="Times New Roman" w:cs="Times New Roman" w:hint="eastAsia"/>
          <w:b/>
          <w:bCs/>
          <w:sz w:val="24"/>
          <w:szCs w:val="28"/>
          <w:lang w:bidi="ar"/>
        </w:rPr>
        <w:t>2</w:t>
      </w:r>
      <w:r w:rsidRPr="00C14191">
        <w:rPr>
          <w:rFonts w:ascii="Times New Roman" w:eastAsia="DengXian" w:hAnsi="Times New Roman" w:cs="Times New Roman"/>
          <w:sz w:val="24"/>
          <w:szCs w:val="28"/>
          <w:lang w:bidi="ar"/>
        </w:rPr>
        <w:t xml:space="preserve"> Edge </w:t>
      </w:r>
      <w:r w:rsidR="00B25B6A" w:rsidRPr="00C14191">
        <w:rPr>
          <w:rFonts w:ascii="Times New Roman" w:eastAsia="DengXian" w:hAnsi="Times New Roman" w:cs="Times New Roman"/>
          <w:sz w:val="24"/>
          <w:szCs w:val="28"/>
          <w:lang w:bidi="ar"/>
        </w:rPr>
        <w:t>Weights Between All Nodes of Parenting Network in Total Sample</w:t>
      </w:r>
    </w:p>
    <w:p w14:paraId="0F96D6D9" w14:textId="77777777"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sz w:val="24"/>
          <w:szCs w:val="24"/>
        </w:rPr>
        <w:br w:type="page"/>
      </w:r>
    </w:p>
    <w:p w14:paraId="5A9B8616" w14:textId="77777777" w:rsidR="0017282B" w:rsidRPr="00C14191" w:rsidRDefault="0017282B" w:rsidP="00346A98">
      <w:pPr>
        <w:widowControl/>
        <w:spacing w:line="480" w:lineRule="auto"/>
        <w:jc w:val="left"/>
        <w:rPr>
          <w:rFonts w:ascii="Times New Roman" w:hAnsi="Times New Roman" w:cs="Times New Roman"/>
          <w:b/>
          <w:bCs/>
          <w:sz w:val="24"/>
          <w:szCs w:val="24"/>
        </w:rPr>
      </w:pPr>
      <w:r w:rsidRPr="00C14191">
        <w:rPr>
          <w:rFonts w:ascii="Times New Roman" w:hAnsi="Times New Roman" w:cs="Times New Roman"/>
          <w:b/>
          <w:bCs/>
          <w:sz w:val="24"/>
          <w:szCs w:val="24"/>
        </w:rPr>
        <w:lastRenderedPageBreak/>
        <w:t>Figure S1</w:t>
      </w:r>
    </w:p>
    <w:p w14:paraId="6DFB4E64" w14:textId="17229887" w:rsidR="0017282B" w:rsidRPr="00C14191" w:rsidRDefault="0017282B" w:rsidP="00346A98">
      <w:pPr>
        <w:widowControl/>
        <w:spacing w:line="480" w:lineRule="auto"/>
        <w:jc w:val="left"/>
        <w:rPr>
          <w:rFonts w:ascii="Times New Roman" w:hAnsi="Times New Roman" w:cs="Times New Roman"/>
          <w:i/>
          <w:sz w:val="24"/>
          <w:szCs w:val="24"/>
        </w:rPr>
      </w:pPr>
      <w:r w:rsidRPr="00C14191">
        <w:rPr>
          <w:rFonts w:ascii="Times New Roman" w:hAnsi="Times New Roman" w:cs="Times New Roman"/>
          <w:i/>
          <w:sz w:val="24"/>
          <w:szCs w:val="24"/>
        </w:rPr>
        <w:t xml:space="preserve">Centrality Stability </w:t>
      </w:r>
      <w:r w:rsidRPr="00C14191">
        <w:rPr>
          <w:rFonts w:ascii="Times New Roman" w:hAnsi="Times New Roman" w:cs="Times New Roman" w:hint="eastAsia"/>
          <w:i/>
          <w:sz w:val="24"/>
          <w:szCs w:val="24"/>
        </w:rPr>
        <w:t>f</w:t>
      </w:r>
      <w:r w:rsidRPr="00C14191">
        <w:rPr>
          <w:rFonts w:ascii="Times New Roman" w:hAnsi="Times New Roman" w:cs="Times New Roman"/>
          <w:i/>
          <w:sz w:val="24"/>
          <w:szCs w:val="24"/>
        </w:rPr>
        <w:t>or Parenting Network in Total Sample</w:t>
      </w:r>
    </w:p>
    <w:p w14:paraId="28BD0093" w14:textId="4345F601"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noProof/>
          <w:sz w:val="24"/>
          <w:szCs w:val="24"/>
        </w:rPr>
        <w:drawing>
          <wp:inline distT="0" distB="0" distL="0" distR="0" wp14:anchorId="796CF0F2" wp14:editId="63645ADD">
            <wp:extent cx="5399405" cy="53848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400000" cy="5384872"/>
                    </a:xfrm>
                    <a:prstGeom prst="rect">
                      <a:avLst/>
                    </a:prstGeom>
                  </pic:spPr>
                </pic:pic>
              </a:graphicData>
            </a:graphic>
          </wp:inline>
        </w:drawing>
      </w:r>
    </w:p>
    <w:p w14:paraId="27A9EEED" w14:textId="09136BBE" w:rsidR="00FD6CA0" w:rsidRPr="00C14191" w:rsidRDefault="00C732EE"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i/>
          <w:sz w:val="24"/>
          <w:szCs w:val="24"/>
        </w:rPr>
        <w:t xml:space="preserve">Note. </w:t>
      </w:r>
      <w:r w:rsidR="001E577F" w:rsidRPr="00C14191">
        <w:rPr>
          <w:rFonts w:ascii="Times New Roman" w:hAnsi="Times New Roman" w:cs="Times New Roman"/>
          <w:sz w:val="24"/>
          <w:szCs w:val="24"/>
        </w:rPr>
        <w:t>Average correlations between centrality indices of networks sampled with persons dropped and the original sample. Lines indicate the means and areas indicate the range from the 2.5th quantile to the 97.5th quantile.</w:t>
      </w:r>
    </w:p>
    <w:p w14:paraId="3D3FAF13" w14:textId="77777777"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sz w:val="24"/>
          <w:szCs w:val="24"/>
        </w:rPr>
        <w:br w:type="page"/>
      </w:r>
    </w:p>
    <w:p w14:paraId="6B71A0AA" w14:textId="77777777" w:rsidR="00C732EE" w:rsidRPr="00C14191" w:rsidRDefault="00C732EE" w:rsidP="00346A98">
      <w:pPr>
        <w:widowControl/>
        <w:spacing w:line="480" w:lineRule="auto"/>
        <w:jc w:val="left"/>
        <w:rPr>
          <w:rFonts w:ascii="Times New Roman" w:hAnsi="Times New Roman" w:cs="Times New Roman"/>
          <w:b/>
          <w:bCs/>
          <w:sz w:val="24"/>
          <w:szCs w:val="24"/>
        </w:rPr>
      </w:pPr>
      <w:r w:rsidRPr="00C14191">
        <w:rPr>
          <w:rFonts w:ascii="Times New Roman" w:hAnsi="Times New Roman" w:cs="Times New Roman"/>
          <w:b/>
          <w:bCs/>
          <w:sz w:val="24"/>
          <w:szCs w:val="24"/>
        </w:rPr>
        <w:lastRenderedPageBreak/>
        <w:t>Figure S2</w:t>
      </w:r>
    </w:p>
    <w:p w14:paraId="628A2BC5" w14:textId="6576439E" w:rsidR="00C732EE" w:rsidRPr="00C14191" w:rsidRDefault="00C732EE" w:rsidP="00346A98">
      <w:pPr>
        <w:spacing w:line="480" w:lineRule="auto"/>
        <w:rPr>
          <w:rFonts w:ascii="Times New Roman" w:hAnsi="Times New Roman" w:cs="Times New Roman"/>
          <w:i/>
          <w:sz w:val="24"/>
          <w:szCs w:val="24"/>
        </w:rPr>
      </w:pPr>
      <w:r w:rsidRPr="00C14191">
        <w:rPr>
          <w:rFonts w:ascii="Times New Roman" w:hAnsi="Times New Roman" w:cs="Times New Roman"/>
          <w:i/>
          <w:sz w:val="24"/>
          <w:szCs w:val="24"/>
        </w:rPr>
        <w:t>Edge-Weight Accuracy for Parenting Network in Total Sample</w:t>
      </w:r>
    </w:p>
    <w:p w14:paraId="4F2C2F7D" w14:textId="491916BD" w:rsidR="00FD6CA0" w:rsidRPr="00C14191" w:rsidRDefault="001E577F" w:rsidP="00346A98">
      <w:pPr>
        <w:spacing w:line="480" w:lineRule="auto"/>
        <w:rPr>
          <w:rFonts w:ascii="Times New Roman" w:hAnsi="Times New Roman" w:cs="Times New Roman"/>
          <w:sz w:val="24"/>
          <w:szCs w:val="24"/>
        </w:rPr>
      </w:pPr>
      <w:r w:rsidRPr="00C14191">
        <w:rPr>
          <w:rFonts w:ascii="Times New Roman" w:hAnsi="Times New Roman" w:cs="Times New Roman"/>
          <w:noProof/>
          <w:sz w:val="24"/>
          <w:szCs w:val="24"/>
        </w:rPr>
        <w:drawing>
          <wp:inline distT="0" distB="0" distL="0" distR="0" wp14:anchorId="1BFEC04E" wp14:editId="17243905">
            <wp:extent cx="5399405" cy="53682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400000" cy="5368624"/>
                    </a:xfrm>
                    <a:prstGeom prst="rect">
                      <a:avLst/>
                    </a:prstGeom>
                  </pic:spPr>
                </pic:pic>
              </a:graphicData>
            </a:graphic>
          </wp:inline>
        </w:drawing>
      </w:r>
    </w:p>
    <w:p w14:paraId="6B3DCA0D" w14:textId="77777777" w:rsidR="00DB0B99" w:rsidRPr="00C14191" w:rsidRDefault="00C732EE"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i/>
          <w:sz w:val="24"/>
          <w:szCs w:val="24"/>
        </w:rPr>
        <w:t xml:space="preserve">Note. </w:t>
      </w:r>
      <w:r w:rsidR="001E577F" w:rsidRPr="00C14191">
        <w:rPr>
          <w:rFonts w:ascii="Times New Roman" w:hAnsi="Times New Roman" w:cs="Times New Roman"/>
          <w:sz w:val="24"/>
          <w:szCs w:val="24"/>
        </w:rPr>
        <w:t>Bootstrapped confidence intervals of estimated edge-weights for the estimated network. The red line indicates the sample values and the gray area indicates the bootstrapped confidence intervals. Each horizontal line represents one edge of the network, ordered from the edge with the highest edge-weight to the edge with the lowest edge-weight.</w:t>
      </w:r>
      <w:r w:rsidR="001E577F" w:rsidRPr="00C14191">
        <w:rPr>
          <w:rFonts w:ascii="Times New Roman" w:hAnsi="Times New Roman" w:cs="Times New Roman"/>
          <w:sz w:val="24"/>
          <w:szCs w:val="24"/>
        </w:rPr>
        <w:br w:type="page"/>
      </w:r>
    </w:p>
    <w:p w14:paraId="5004654B" w14:textId="77777777" w:rsidR="00DB0B99" w:rsidRPr="00C14191" w:rsidRDefault="00DB0B99" w:rsidP="00346A98">
      <w:pPr>
        <w:widowControl/>
        <w:spacing w:line="480" w:lineRule="auto"/>
        <w:jc w:val="left"/>
        <w:rPr>
          <w:rFonts w:ascii="Times New Roman" w:hAnsi="Times New Roman" w:cs="Times New Roman"/>
          <w:b/>
          <w:bCs/>
          <w:sz w:val="24"/>
          <w:szCs w:val="24"/>
        </w:rPr>
      </w:pPr>
      <w:r w:rsidRPr="00C14191">
        <w:rPr>
          <w:rFonts w:ascii="Times New Roman" w:hAnsi="Times New Roman" w:cs="Times New Roman"/>
          <w:b/>
          <w:bCs/>
          <w:sz w:val="24"/>
          <w:szCs w:val="24"/>
        </w:rPr>
        <w:lastRenderedPageBreak/>
        <w:t>Figure S3</w:t>
      </w:r>
    </w:p>
    <w:p w14:paraId="2EA02050" w14:textId="0D9D9C14" w:rsidR="00DB0B99" w:rsidRPr="00C14191" w:rsidRDefault="00DB0B99" w:rsidP="00346A98">
      <w:pPr>
        <w:widowControl/>
        <w:spacing w:line="480" w:lineRule="auto"/>
        <w:jc w:val="left"/>
        <w:rPr>
          <w:rFonts w:ascii="Times New Roman" w:hAnsi="Times New Roman" w:cs="Times New Roman"/>
          <w:i/>
          <w:sz w:val="24"/>
          <w:szCs w:val="24"/>
        </w:rPr>
      </w:pPr>
      <w:r w:rsidRPr="00C14191">
        <w:rPr>
          <w:rFonts w:ascii="Times New Roman" w:hAnsi="Times New Roman" w:cs="Times New Roman"/>
          <w:i/>
          <w:sz w:val="24"/>
          <w:szCs w:val="24"/>
        </w:rPr>
        <w:t xml:space="preserve">Bootstrapped Difference Tests Between </w:t>
      </w:r>
      <w:proofErr w:type="spellStart"/>
      <w:r w:rsidRPr="00C14191">
        <w:rPr>
          <w:rFonts w:ascii="Times New Roman" w:hAnsi="Times New Roman" w:cs="Times New Roman"/>
          <w:i/>
          <w:sz w:val="24"/>
          <w:szCs w:val="24"/>
        </w:rPr>
        <w:t>Expectedinfluence</w:t>
      </w:r>
      <w:proofErr w:type="spellEnd"/>
      <w:r w:rsidRPr="00C14191">
        <w:rPr>
          <w:rFonts w:ascii="Times New Roman" w:hAnsi="Times New Roman" w:cs="Times New Roman"/>
          <w:i/>
          <w:sz w:val="24"/>
          <w:szCs w:val="24"/>
        </w:rPr>
        <w:t xml:space="preserve"> of 22 Parenting Variables</w:t>
      </w:r>
    </w:p>
    <w:p w14:paraId="7E25BB86" w14:textId="3C7D512E"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noProof/>
          <w:sz w:val="24"/>
          <w:szCs w:val="24"/>
        </w:rPr>
        <w:drawing>
          <wp:inline distT="0" distB="0" distL="0" distR="0" wp14:anchorId="63AC2FA2" wp14:editId="5FAC4A3E">
            <wp:extent cx="5399405" cy="54470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00000" cy="5447064"/>
                    </a:xfrm>
                    <a:prstGeom prst="rect">
                      <a:avLst/>
                    </a:prstGeom>
                  </pic:spPr>
                </pic:pic>
              </a:graphicData>
            </a:graphic>
          </wp:inline>
        </w:drawing>
      </w:r>
    </w:p>
    <w:p w14:paraId="49AED44C" w14:textId="1CA5583D" w:rsidR="00FD6CA0" w:rsidRPr="00C14191" w:rsidRDefault="00DB0B99"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i/>
          <w:sz w:val="24"/>
          <w:szCs w:val="24"/>
        </w:rPr>
        <w:t xml:space="preserve">Note. </w:t>
      </w:r>
      <w:r w:rsidR="001E577F" w:rsidRPr="00C14191">
        <w:rPr>
          <w:rFonts w:ascii="Times New Roman" w:hAnsi="Times New Roman" w:cs="Times New Roman"/>
          <w:sz w:val="24"/>
          <w:szCs w:val="24"/>
        </w:rPr>
        <w:t>Gray boxes indicate nodes that do not differ significantly from one-another and</w:t>
      </w:r>
      <w:r w:rsidR="001E577F" w:rsidRPr="00C14191">
        <w:rPr>
          <w:rFonts w:ascii="Times New Roman" w:hAnsi="Times New Roman" w:cs="Times New Roman" w:hint="eastAsia"/>
          <w:sz w:val="24"/>
          <w:szCs w:val="24"/>
        </w:rPr>
        <w:t xml:space="preserve"> </w:t>
      </w:r>
      <w:r w:rsidR="001E577F" w:rsidRPr="00C14191">
        <w:rPr>
          <w:rFonts w:ascii="Times New Roman" w:hAnsi="Times New Roman" w:cs="Times New Roman"/>
          <w:sz w:val="24"/>
          <w:szCs w:val="24"/>
        </w:rPr>
        <w:t>black boxes represent nodes</w:t>
      </w:r>
      <w:r w:rsidR="001E577F" w:rsidRPr="00C14191">
        <w:rPr>
          <w:rFonts w:ascii="Times New Roman" w:hAnsi="Times New Roman" w:cs="Times New Roman" w:hint="eastAsia"/>
          <w:sz w:val="24"/>
          <w:szCs w:val="24"/>
        </w:rPr>
        <w:t xml:space="preserve"> </w:t>
      </w:r>
      <w:r w:rsidR="001E577F" w:rsidRPr="00C14191">
        <w:rPr>
          <w:rFonts w:ascii="Times New Roman" w:hAnsi="Times New Roman" w:cs="Times New Roman"/>
          <w:sz w:val="24"/>
          <w:szCs w:val="24"/>
        </w:rPr>
        <w:t>that do differ significantly from one-another.</w:t>
      </w:r>
    </w:p>
    <w:p w14:paraId="53134E8F" w14:textId="77777777"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sz w:val="24"/>
          <w:szCs w:val="24"/>
        </w:rPr>
        <w:br w:type="page"/>
      </w:r>
    </w:p>
    <w:p w14:paraId="14175430" w14:textId="77777777" w:rsidR="00DC1F1D" w:rsidRPr="00C14191" w:rsidRDefault="00DC1F1D" w:rsidP="00346A98">
      <w:pPr>
        <w:widowControl/>
        <w:spacing w:line="480" w:lineRule="auto"/>
        <w:jc w:val="left"/>
        <w:rPr>
          <w:rFonts w:ascii="Times New Roman" w:hAnsi="Times New Roman" w:cs="Times New Roman"/>
          <w:b/>
          <w:bCs/>
          <w:sz w:val="24"/>
          <w:szCs w:val="24"/>
        </w:rPr>
      </w:pPr>
      <w:r w:rsidRPr="00C14191">
        <w:rPr>
          <w:rFonts w:ascii="Times New Roman" w:hAnsi="Times New Roman" w:cs="Times New Roman"/>
          <w:b/>
          <w:bCs/>
          <w:sz w:val="24"/>
          <w:szCs w:val="24"/>
        </w:rPr>
        <w:lastRenderedPageBreak/>
        <w:t>Figure S4</w:t>
      </w:r>
    </w:p>
    <w:p w14:paraId="7BD777AE" w14:textId="58DF4810" w:rsidR="00DC1F1D" w:rsidRPr="00C14191" w:rsidRDefault="00DC1F1D" w:rsidP="00346A98">
      <w:pPr>
        <w:widowControl/>
        <w:spacing w:line="480" w:lineRule="auto"/>
        <w:jc w:val="left"/>
        <w:rPr>
          <w:rFonts w:ascii="Times New Roman" w:hAnsi="Times New Roman" w:cs="Times New Roman"/>
          <w:i/>
          <w:sz w:val="24"/>
          <w:szCs w:val="24"/>
        </w:rPr>
      </w:pPr>
      <w:r w:rsidRPr="00C14191">
        <w:rPr>
          <w:rFonts w:ascii="Times New Roman" w:hAnsi="Times New Roman" w:cs="Times New Roman"/>
          <w:i/>
          <w:sz w:val="24"/>
          <w:szCs w:val="24"/>
        </w:rPr>
        <w:t xml:space="preserve">Bootstrapped Difference Tests Between </w:t>
      </w:r>
      <w:r w:rsidRPr="00C14191">
        <w:rPr>
          <w:rFonts w:ascii="Times New Roman" w:hAnsi="Times New Roman" w:cs="Times New Roman" w:hint="eastAsia"/>
          <w:i/>
          <w:sz w:val="24"/>
          <w:szCs w:val="24"/>
        </w:rPr>
        <w:t>Betweenness</w:t>
      </w:r>
      <w:r w:rsidRPr="00C14191">
        <w:rPr>
          <w:rFonts w:ascii="Times New Roman" w:hAnsi="Times New Roman" w:cs="Times New Roman"/>
          <w:i/>
          <w:sz w:val="24"/>
          <w:szCs w:val="24"/>
        </w:rPr>
        <w:t xml:space="preserve"> of 22 Parenting Variables</w:t>
      </w:r>
    </w:p>
    <w:p w14:paraId="26B9B3D2" w14:textId="5B7D955A"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noProof/>
          <w:sz w:val="24"/>
          <w:szCs w:val="24"/>
        </w:rPr>
        <w:drawing>
          <wp:inline distT="0" distB="0" distL="0" distR="0" wp14:anchorId="6FA9180B" wp14:editId="450C50F0">
            <wp:extent cx="5399405" cy="5470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00000" cy="5470596"/>
                    </a:xfrm>
                    <a:prstGeom prst="rect">
                      <a:avLst/>
                    </a:prstGeom>
                  </pic:spPr>
                </pic:pic>
              </a:graphicData>
            </a:graphic>
          </wp:inline>
        </w:drawing>
      </w:r>
    </w:p>
    <w:p w14:paraId="17A32E55" w14:textId="041602FF" w:rsidR="00FD6CA0" w:rsidRPr="00C14191" w:rsidRDefault="00DC1F1D"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i/>
          <w:sz w:val="24"/>
          <w:szCs w:val="24"/>
        </w:rPr>
        <w:t xml:space="preserve">Note. </w:t>
      </w:r>
      <w:r w:rsidR="001E577F" w:rsidRPr="00C14191">
        <w:rPr>
          <w:rFonts w:ascii="Times New Roman" w:hAnsi="Times New Roman" w:cs="Times New Roman"/>
          <w:sz w:val="24"/>
          <w:szCs w:val="24"/>
        </w:rPr>
        <w:t>Gray boxes indicate nodes that do not differ significantly from one-another and</w:t>
      </w:r>
      <w:r w:rsidR="001E577F" w:rsidRPr="00C14191">
        <w:rPr>
          <w:rFonts w:ascii="Times New Roman" w:hAnsi="Times New Roman" w:cs="Times New Roman" w:hint="eastAsia"/>
          <w:sz w:val="24"/>
          <w:szCs w:val="24"/>
        </w:rPr>
        <w:t xml:space="preserve"> </w:t>
      </w:r>
      <w:r w:rsidR="001E577F" w:rsidRPr="00C14191">
        <w:rPr>
          <w:rFonts w:ascii="Times New Roman" w:hAnsi="Times New Roman" w:cs="Times New Roman"/>
          <w:sz w:val="24"/>
          <w:szCs w:val="24"/>
        </w:rPr>
        <w:t>black boxes represent nodes</w:t>
      </w:r>
      <w:r w:rsidR="001E577F" w:rsidRPr="00C14191">
        <w:rPr>
          <w:rFonts w:ascii="Times New Roman" w:hAnsi="Times New Roman" w:cs="Times New Roman" w:hint="eastAsia"/>
          <w:sz w:val="24"/>
          <w:szCs w:val="24"/>
        </w:rPr>
        <w:t xml:space="preserve"> </w:t>
      </w:r>
      <w:r w:rsidR="001E577F" w:rsidRPr="00C14191">
        <w:rPr>
          <w:rFonts w:ascii="Times New Roman" w:hAnsi="Times New Roman" w:cs="Times New Roman"/>
          <w:sz w:val="24"/>
          <w:szCs w:val="24"/>
        </w:rPr>
        <w:t>that do differ significantly from one-another.</w:t>
      </w:r>
    </w:p>
    <w:p w14:paraId="6A353C28" w14:textId="77777777" w:rsidR="00FD6CA0" w:rsidRPr="00C14191" w:rsidRDefault="001E577F" w:rsidP="00346A98">
      <w:pPr>
        <w:widowControl/>
        <w:spacing w:line="480" w:lineRule="auto"/>
        <w:jc w:val="left"/>
        <w:rPr>
          <w:rFonts w:ascii="Times New Roman" w:hAnsi="Times New Roman" w:cs="Times New Roman"/>
          <w:sz w:val="24"/>
          <w:szCs w:val="24"/>
        </w:rPr>
        <w:sectPr w:rsidR="00FD6CA0" w:rsidRPr="00C14191">
          <w:headerReference w:type="default" r:id="rId10"/>
          <w:pgSz w:w="11906" w:h="16838"/>
          <w:pgMar w:top="1440" w:right="1440" w:bottom="1440" w:left="1440" w:header="851" w:footer="992" w:gutter="0"/>
          <w:cols w:space="425"/>
          <w:docGrid w:type="lines" w:linePitch="312"/>
        </w:sectPr>
      </w:pPr>
      <w:r w:rsidRPr="00C14191">
        <w:rPr>
          <w:rFonts w:ascii="Times New Roman" w:hAnsi="Times New Roman" w:cs="Times New Roman"/>
          <w:sz w:val="24"/>
          <w:szCs w:val="24"/>
        </w:rPr>
        <w:br w:type="page"/>
      </w:r>
    </w:p>
    <w:p w14:paraId="6C657A86" w14:textId="77777777" w:rsidR="00561E42" w:rsidRPr="00C14191" w:rsidRDefault="00561E42" w:rsidP="00346A98">
      <w:pPr>
        <w:widowControl/>
        <w:spacing w:line="480" w:lineRule="auto"/>
        <w:jc w:val="left"/>
        <w:rPr>
          <w:rFonts w:ascii="Times New Roman" w:hAnsi="Times New Roman" w:cs="Times New Roman"/>
          <w:b/>
          <w:bCs/>
          <w:sz w:val="24"/>
          <w:szCs w:val="24"/>
        </w:rPr>
      </w:pPr>
      <w:r w:rsidRPr="00C14191">
        <w:rPr>
          <w:rFonts w:ascii="Times New Roman" w:hAnsi="Times New Roman" w:cs="Times New Roman"/>
          <w:b/>
          <w:bCs/>
          <w:sz w:val="24"/>
          <w:szCs w:val="24"/>
        </w:rPr>
        <w:lastRenderedPageBreak/>
        <w:t>Figure S5</w:t>
      </w:r>
    </w:p>
    <w:p w14:paraId="477EF40D" w14:textId="6CA7493E" w:rsidR="00561E42" w:rsidRPr="00C14191" w:rsidRDefault="00561E42" w:rsidP="00346A98">
      <w:pPr>
        <w:widowControl/>
        <w:spacing w:line="480" w:lineRule="auto"/>
        <w:jc w:val="left"/>
        <w:rPr>
          <w:rFonts w:ascii="Times New Roman" w:hAnsi="Times New Roman" w:cs="Times New Roman"/>
          <w:i/>
          <w:sz w:val="24"/>
          <w:szCs w:val="24"/>
        </w:rPr>
      </w:pPr>
      <w:r w:rsidRPr="00C14191">
        <w:rPr>
          <w:rFonts w:ascii="Times New Roman" w:hAnsi="Times New Roman" w:cs="Times New Roman"/>
          <w:i/>
          <w:sz w:val="24"/>
          <w:szCs w:val="24"/>
        </w:rPr>
        <w:t>Centrality Stability for Parenting Networks in Early, Middle, Late Adolescence</w:t>
      </w:r>
    </w:p>
    <w:p w14:paraId="1751BD19" w14:textId="52EF7597"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noProof/>
          <w:sz w:val="24"/>
          <w:szCs w:val="24"/>
        </w:rPr>
        <w:drawing>
          <wp:inline distT="0" distB="0" distL="114300" distR="114300" wp14:anchorId="0489D33E" wp14:editId="3679B303">
            <wp:extent cx="2879725" cy="2831465"/>
            <wp:effectExtent l="0" t="0" r="0" b="698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11"/>
                    <a:stretch>
                      <a:fillRect/>
                    </a:stretch>
                  </pic:blipFill>
                  <pic:spPr>
                    <a:xfrm>
                      <a:off x="0" y="0"/>
                      <a:ext cx="2880000" cy="2831865"/>
                    </a:xfrm>
                    <a:prstGeom prst="rect">
                      <a:avLst/>
                    </a:prstGeom>
                    <a:noFill/>
                    <a:ln>
                      <a:noFill/>
                    </a:ln>
                  </pic:spPr>
                </pic:pic>
              </a:graphicData>
            </a:graphic>
          </wp:inline>
        </w:drawing>
      </w:r>
      <w:r w:rsidRPr="00C14191">
        <w:rPr>
          <w:rFonts w:ascii="Times New Roman" w:hAnsi="Times New Roman" w:cs="Times New Roman"/>
          <w:noProof/>
          <w:sz w:val="24"/>
          <w:szCs w:val="24"/>
        </w:rPr>
        <w:drawing>
          <wp:inline distT="0" distB="0" distL="114300" distR="114300" wp14:anchorId="75D54A7C" wp14:editId="1297736E">
            <wp:extent cx="2949575" cy="2832735"/>
            <wp:effectExtent l="0" t="0" r="3175" b="571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2"/>
                    <a:stretch>
                      <a:fillRect/>
                    </a:stretch>
                  </pic:blipFill>
                  <pic:spPr>
                    <a:xfrm>
                      <a:off x="0" y="0"/>
                      <a:ext cx="2953528" cy="2836467"/>
                    </a:xfrm>
                    <a:prstGeom prst="rect">
                      <a:avLst/>
                    </a:prstGeom>
                    <a:noFill/>
                    <a:ln>
                      <a:noFill/>
                    </a:ln>
                  </pic:spPr>
                </pic:pic>
              </a:graphicData>
            </a:graphic>
          </wp:inline>
        </w:drawing>
      </w:r>
      <w:r w:rsidRPr="00C14191">
        <w:rPr>
          <w:rFonts w:ascii="Times New Roman" w:hAnsi="Times New Roman" w:cs="Times New Roman"/>
          <w:noProof/>
          <w:sz w:val="24"/>
          <w:szCs w:val="24"/>
        </w:rPr>
        <w:drawing>
          <wp:inline distT="0" distB="0" distL="114300" distR="114300" wp14:anchorId="57340A84" wp14:editId="028455B4">
            <wp:extent cx="2879725" cy="2815590"/>
            <wp:effectExtent l="0" t="0" r="0" b="381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13"/>
                    <a:stretch>
                      <a:fillRect/>
                    </a:stretch>
                  </pic:blipFill>
                  <pic:spPr>
                    <a:xfrm>
                      <a:off x="0" y="0"/>
                      <a:ext cx="2880000" cy="2815955"/>
                    </a:xfrm>
                    <a:prstGeom prst="rect">
                      <a:avLst/>
                    </a:prstGeom>
                    <a:noFill/>
                    <a:ln>
                      <a:noFill/>
                    </a:ln>
                  </pic:spPr>
                </pic:pic>
              </a:graphicData>
            </a:graphic>
          </wp:inline>
        </w:drawing>
      </w:r>
    </w:p>
    <w:p w14:paraId="0FEE3E63" w14:textId="76E6333D" w:rsidR="00FD6CA0" w:rsidRPr="00C14191" w:rsidRDefault="00561E42"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i/>
          <w:sz w:val="24"/>
          <w:szCs w:val="24"/>
        </w:rPr>
        <w:t xml:space="preserve">Note. </w:t>
      </w:r>
      <w:r w:rsidRPr="00C14191">
        <w:rPr>
          <w:rFonts w:ascii="Times New Roman" w:hAnsi="Times New Roman" w:cs="Times New Roman"/>
          <w:sz w:val="24"/>
          <w:szCs w:val="24"/>
        </w:rPr>
        <w:t xml:space="preserve">Early (left), middle (middle), late (right) adolescence. </w:t>
      </w:r>
      <w:r w:rsidR="001E577F" w:rsidRPr="00C14191">
        <w:rPr>
          <w:rFonts w:ascii="Times New Roman" w:hAnsi="Times New Roman" w:cs="Times New Roman"/>
          <w:sz w:val="24"/>
          <w:szCs w:val="24"/>
        </w:rPr>
        <w:t>Average correlations between centrality indices of networks sampled with persons dropped and the original sample. Lines indicate the means and areas indicate the range from the 2.5th quantile to the 97.5th quantile.</w:t>
      </w:r>
    </w:p>
    <w:p w14:paraId="41DC0C5E" w14:textId="77777777" w:rsidR="00FD6CA0" w:rsidRPr="00C14191" w:rsidRDefault="00FD6CA0" w:rsidP="00346A98">
      <w:pPr>
        <w:widowControl/>
        <w:spacing w:line="480" w:lineRule="auto"/>
        <w:jc w:val="left"/>
        <w:rPr>
          <w:rFonts w:ascii="Times New Roman" w:hAnsi="Times New Roman" w:cs="Times New Roman"/>
          <w:sz w:val="24"/>
          <w:szCs w:val="24"/>
        </w:rPr>
      </w:pPr>
    </w:p>
    <w:p w14:paraId="31D35907" w14:textId="77777777" w:rsidR="00FD6CA0" w:rsidRPr="00C14191" w:rsidRDefault="00FD6CA0" w:rsidP="00346A98">
      <w:pPr>
        <w:widowControl/>
        <w:spacing w:line="480" w:lineRule="auto"/>
        <w:jc w:val="left"/>
        <w:rPr>
          <w:rFonts w:ascii="Times New Roman" w:hAnsi="Times New Roman" w:cs="Times New Roman"/>
          <w:sz w:val="24"/>
          <w:szCs w:val="24"/>
        </w:rPr>
        <w:sectPr w:rsidR="00FD6CA0" w:rsidRPr="00C14191">
          <w:pgSz w:w="16838" w:h="11906" w:orient="landscape"/>
          <w:pgMar w:top="1440" w:right="1440" w:bottom="1440" w:left="1440" w:header="851" w:footer="992" w:gutter="0"/>
          <w:cols w:space="425"/>
          <w:docGrid w:type="lines" w:linePitch="312"/>
        </w:sectPr>
      </w:pPr>
    </w:p>
    <w:p w14:paraId="58831C18" w14:textId="77777777" w:rsidR="001C17E7" w:rsidRPr="00C14191" w:rsidRDefault="001C17E7" w:rsidP="00346A98">
      <w:pPr>
        <w:widowControl/>
        <w:spacing w:line="480" w:lineRule="auto"/>
        <w:jc w:val="left"/>
        <w:rPr>
          <w:rFonts w:ascii="Times New Roman" w:hAnsi="Times New Roman" w:cs="Times New Roman"/>
          <w:b/>
          <w:bCs/>
          <w:sz w:val="24"/>
          <w:szCs w:val="24"/>
        </w:rPr>
      </w:pPr>
      <w:r w:rsidRPr="00C14191">
        <w:rPr>
          <w:rFonts w:ascii="Times New Roman" w:hAnsi="Times New Roman" w:cs="Times New Roman"/>
          <w:b/>
          <w:bCs/>
          <w:sz w:val="24"/>
          <w:szCs w:val="24"/>
        </w:rPr>
        <w:lastRenderedPageBreak/>
        <w:t>Figure S6</w:t>
      </w:r>
    </w:p>
    <w:p w14:paraId="0D498515" w14:textId="05146535" w:rsidR="001C17E7" w:rsidRPr="00C14191" w:rsidRDefault="001C17E7" w:rsidP="00346A98">
      <w:pPr>
        <w:widowControl/>
        <w:spacing w:line="480" w:lineRule="auto"/>
        <w:jc w:val="left"/>
        <w:rPr>
          <w:rFonts w:ascii="Times New Roman" w:hAnsi="Times New Roman" w:cs="Times New Roman"/>
          <w:i/>
          <w:sz w:val="24"/>
          <w:szCs w:val="24"/>
        </w:rPr>
      </w:pPr>
      <w:r w:rsidRPr="00C14191">
        <w:rPr>
          <w:rFonts w:ascii="Times New Roman" w:hAnsi="Times New Roman" w:cs="Times New Roman"/>
          <w:i/>
          <w:sz w:val="24"/>
          <w:szCs w:val="24"/>
        </w:rPr>
        <w:t>Edge-Weight Accuracy for Parenting Networks in Early, Middle, and Late Adolescence</w:t>
      </w:r>
    </w:p>
    <w:p w14:paraId="140B2415" w14:textId="44B92191" w:rsidR="00FD6CA0" w:rsidRPr="00C14191" w:rsidRDefault="001E577F"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noProof/>
          <w:sz w:val="24"/>
          <w:szCs w:val="24"/>
        </w:rPr>
        <w:drawing>
          <wp:inline distT="0" distB="0" distL="114300" distR="114300" wp14:anchorId="29D89583" wp14:editId="74EC8221">
            <wp:extent cx="2879725" cy="2722880"/>
            <wp:effectExtent l="0" t="0" r="0" b="127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4"/>
                    <a:stretch>
                      <a:fillRect/>
                    </a:stretch>
                  </pic:blipFill>
                  <pic:spPr>
                    <a:xfrm>
                      <a:off x="0" y="0"/>
                      <a:ext cx="2880000" cy="2723419"/>
                    </a:xfrm>
                    <a:prstGeom prst="rect">
                      <a:avLst/>
                    </a:prstGeom>
                    <a:noFill/>
                    <a:ln>
                      <a:noFill/>
                    </a:ln>
                  </pic:spPr>
                </pic:pic>
              </a:graphicData>
            </a:graphic>
          </wp:inline>
        </w:drawing>
      </w:r>
      <w:r w:rsidRPr="00C14191">
        <w:rPr>
          <w:rFonts w:ascii="Times New Roman" w:hAnsi="Times New Roman" w:cs="Times New Roman"/>
          <w:noProof/>
          <w:sz w:val="24"/>
          <w:szCs w:val="24"/>
        </w:rPr>
        <w:drawing>
          <wp:inline distT="0" distB="0" distL="114300" distR="114300" wp14:anchorId="30491E08" wp14:editId="0011DE12">
            <wp:extent cx="2915920" cy="2721610"/>
            <wp:effectExtent l="0" t="0" r="0" b="254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15"/>
                    <a:stretch>
                      <a:fillRect/>
                    </a:stretch>
                  </pic:blipFill>
                  <pic:spPr>
                    <a:xfrm>
                      <a:off x="0" y="0"/>
                      <a:ext cx="2916000" cy="2722237"/>
                    </a:xfrm>
                    <a:prstGeom prst="rect">
                      <a:avLst/>
                    </a:prstGeom>
                    <a:noFill/>
                    <a:ln>
                      <a:noFill/>
                    </a:ln>
                  </pic:spPr>
                </pic:pic>
              </a:graphicData>
            </a:graphic>
          </wp:inline>
        </w:drawing>
      </w:r>
      <w:r w:rsidRPr="00C14191">
        <w:rPr>
          <w:rFonts w:ascii="Times New Roman" w:hAnsi="Times New Roman" w:cs="Times New Roman"/>
          <w:noProof/>
          <w:sz w:val="24"/>
          <w:szCs w:val="24"/>
        </w:rPr>
        <w:drawing>
          <wp:inline distT="0" distB="0" distL="114300" distR="114300" wp14:anchorId="4880FEC1" wp14:editId="17B9FE05">
            <wp:extent cx="2915920" cy="2725420"/>
            <wp:effectExtent l="0" t="0" r="0" b="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16"/>
                    <a:stretch>
                      <a:fillRect/>
                    </a:stretch>
                  </pic:blipFill>
                  <pic:spPr>
                    <a:xfrm>
                      <a:off x="0" y="0"/>
                      <a:ext cx="2916000" cy="2725998"/>
                    </a:xfrm>
                    <a:prstGeom prst="rect">
                      <a:avLst/>
                    </a:prstGeom>
                    <a:noFill/>
                    <a:ln>
                      <a:noFill/>
                    </a:ln>
                  </pic:spPr>
                </pic:pic>
              </a:graphicData>
            </a:graphic>
          </wp:inline>
        </w:drawing>
      </w:r>
    </w:p>
    <w:p w14:paraId="1E10E2D3" w14:textId="265122A9" w:rsidR="00FD6CA0" w:rsidRPr="00C14191" w:rsidRDefault="00346A98" w:rsidP="00346A98">
      <w:pPr>
        <w:widowControl/>
        <w:spacing w:line="480" w:lineRule="auto"/>
        <w:jc w:val="left"/>
        <w:rPr>
          <w:rFonts w:ascii="Times New Roman" w:hAnsi="Times New Roman" w:cs="Times New Roman"/>
          <w:sz w:val="24"/>
          <w:szCs w:val="24"/>
        </w:rPr>
      </w:pPr>
      <w:r w:rsidRPr="00C14191">
        <w:rPr>
          <w:rFonts w:ascii="Times New Roman" w:hAnsi="Times New Roman" w:cs="Times New Roman"/>
          <w:i/>
          <w:sz w:val="24"/>
          <w:szCs w:val="24"/>
        </w:rPr>
        <w:t xml:space="preserve">Note. </w:t>
      </w:r>
      <w:r w:rsidRPr="00C14191">
        <w:rPr>
          <w:rFonts w:ascii="Times New Roman" w:hAnsi="Times New Roman" w:cs="Times New Roman"/>
          <w:sz w:val="24"/>
          <w:szCs w:val="24"/>
        </w:rPr>
        <w:t xml:space="preserve">Early (left), middle (middle), late (right) adolescence. </w:t>
      </w:r>
      <w:r w:rsidR="001E577F" w:rsidRPr="00C14191">
        <w:rPr>
          <w:rFonts w:ascii="Times New Roman" w:hAnsi="Times New Roman" w:cs="Times New Roman"/>
          <w:sz w:val="24"/>
          <w:szCs w:val="24"/>
        </w:rPr>
        <w:t>Bootstrapped confidence intervals of estimated edge-weights for the estimated network. The red line indicates the sample values and the gray area indicates the bootstrapped confidence intervals. Each horizontal line represents one edge of the network, ordered from the edge with the highest edge-weight to the edge with the lowest edge-weight</w:t>
      </w:r>
      <w:r w:rsidR="001E577F" w:rsidRPr="00C14191">
        <w:rPr>
          <w:rFonts w:ascii="Times New Roman" w:hAnsi="Times New Roman" w:cs="Times New Roman" w:hint="eastAsia"/>
          <w:sz w:val="24"/>
          <w:szCs w:val="24"/>
        </w:rPr>
        <w:t>.</w:t>
      </w:r>
    </w:p>
    <w:p w14:paraId="08DA8575" w14:textId="77777777" w:rsidR="00FD6CA0" w:rsidRPr="00C14191" w:rsidRDefault="001E577F">
      <w:pPr>
        <w:widowControl/>
        <w:jc w:val="left"/>
        <w:rPr>
          <w:rFonts w:ascii="Times New Roman" w:hAnsi="Times New Roman" w:cs="Times New Roman"/>
          <w:sz w:val="24"/>
          <w:szCs w:val="24"/>
        </w:rPr>
      </w:pPr>
      <w:r w:rsidRPr="00C14191">
        <w:rPr>
          <w:rFonts w:ascii="Times New Roman" w:hAnsi="Times New Roman" w:cs="Times New Roman"/>
          <w:sz w:val="24"/>
          <w:szCs w:val="24"/>
        </w:rPr>
        <w:br w:type="page"/>
      </w:r>
    </w:p>
    <w:p w14:paraId="423E93F3" w14:textId="77777777" w:rsidR="00FD6CA0" w:rsidRPr="00C14191" w:rsidRDefault="00FD6CA0">
      <w:pPr>
        <w:widowControl/>
        <w:jc w:val="left"/>
        <w:rPr>
          <w:rFonts w:ascii="Times New Roman" w:hAnsi="Times New Roman" w:cs="Times New Roman"/>
          <w:sz w:val="24"/>
          <w:szCs w:val="24"/>
        </w:rPr>
        <w:sectPr w:rsidR="00FD6CA0" w:rsidRPr="00C14191">
          <w:pgSz w:w="16838" w:h="11906" w:orient="landscape"/>
          <w:pgMar w:top="1440" w:right="1440" w:bottom="1440" w:left="1440" w:header="851" w:footer="992" w:gutter="0"/>
          <w:cols w:space="425"/>
          <w:docGrid w:type="lines" w:linePitch="312"/>
        </w:sectPr>
      </w:pPr>
    </w:p>
    <w:p w14:paraId="79684040" w14:textId="77777777" w:rsidR="00927A3F" w:rsidRPr="00C14191" w:rsidRDefault="001E577F">
      <w:pPr>
        <w:rPr>
          <w:rFonts w:ascii="Times New Roman" w:eastAsia="DengXian" w:hAnsi="Times New Roman" w:cs="Times New Roman"/>
          <w:sz w:val="24"/>
          <w:szCs w:val="28"/>
          <w:lang w:bidi="ar"/>
        </w:rPr>
      </w:pPr>
      <w:r w:rsidRPr="00C14191">
        <w:rPr>
          <w:rFonts w:ascii="Times New Roman" w:eastAsia="DengXian" w:hAnsi="Times New Roman" w:cs="Times New Roman"/>
          <w:b/>
          <w:bCs/>
          <w:sz w:val="24"/>
          <w:szCs w:val="28"/>
          <w:lang w:bidi="ar"/>
        </w:rPr>
        <w:lastRenderedPageBreak/>
        <w:t>Table S</w:t>
      </w:r>
      <w:r w:rsidRPr="00C14191">
        <w:rPr>
          <w:rFonts w:ascii="Times New Roman" w:eastAsia="DengXian" w:hAnsi="Times New Roman" w:cs="Times New Roman" w:hint="eastAsia"/>
          <w:b/>
          <w:bCs/>
          <w:sz w:val="24"/>
          <w:szCs w:val="28"/>
          <w:lang w:bidi="ar"/>
        </w:rPr>
        <w:t>1</w:t>
      </w:r>
      <w:r w:rsidRPr="00C14191">
        <w:rPr>
          <w:rFonts w:ascii="Times New Roman" w:eastAsia="DengXian" w:hAnsi="Times New Roman" w:cs="Times New Roman"/>
          <w:sz w:val="24"/>
          <w:szCs w:val="28"/>
          <w:lang w:bidi="ar"/>
        </w:rPr>
        <w:t xml:space="preserve"> </w:t>
      </w:r>
    </w:p>
    <w:p w14:paraId="75BE9ED3" w14:textId="74B51F25" w:rsidR="00FD6CA0" w:rsidRPr="00C14191" w:rsidRDefault="001E577F">
      <w:pPr>
        <w:rPr>
          <w:rFonts w:ascii="Times New Roman" w:hAnsi="Times New Roman" w:cs="Times New Roman"/>
          <w:i/>
          <w:sz w:val="24"/>
          <w:szCs w:val="28"/>
        </w:rPr>
      </w:pPr>
      <w:r w:rsidRPr="00C14191">
        <w:rPr>
          <w:rFonts w:ascii="Times New Roman" w:eastAsia="DengXian" w:hAnsi="Times New Roman" w:cs="Times New Roman" w:hint="eastAsia"/>
          <w:i/>
          <w:sz w:val="24"/>
          <w:szCs w:val="28"/>
          <w:lang w:bidi="ar"/>
        </w:rPr>
        <w:t xml:space="preserve">Pearson </w:t>
      </w:r>
      <w:r w:rsidR="00927A3F" w:rsidRPr="00C14191">
        <w:rPr>
          <w:rFonts w:ascii="Times New Roman" w:eastAsia="DengXian" w:hAnsi="Times New Roman" w:cs="Times New Roman"/>
          <w:i/>
          <w:sz w:val="24"/>
          <w:szCs w:val="28"/>
          <w:lang w:bidi="ar"/>
        </w:rPr>
        <w:t xml:space="preserve">Correlations Between </w:t>
      </w:r>
      <w:r w:rsidR="00D420FC" w:rsidRPr="00C14191">
        <w:rPr>
          <w:rFonts w:ascii="Times New Roman" w:eastAsia="DengXian" w:hAnsi="Times New Roman" w:cs="Times New Roman"/>
          <w:i/>
          <w:sz w:val="24"/>
          <w:szCs w:val="28"/>
          <w:lang w:bidi="ar"/>
        </w:rPr>
        <w:t>A</w:t>
      </w:r>
      <w:r w:rsidR="00927A3F" w:rsidRPr="00C14191">
        <w:rPr>
          <w:rFonts w:ascii="Times New Roman" w:eastAsia="DengXian" w:hAnsi="Times New Roman" w:cs="Times New Roman"/>
          <w:i/>
          <w:sz w:val="24"/>
          <w:szCs w:val="28"/>
          <w:lang w:bidi="ar"/>
        </w:rPr>
        <w:t>ll Parenting Variables in Total Sample</w:t>
      </w:r>
    </w:p>
    <w:tbl>
      <w:tblPr>
        <w:tblW w:w="15684" w:type="dxa"/>
        <w:jc w:val="center"/>
        <w:tblLook w:val="04A0" w:firstRow="1" w:lastRow="0" w:firstColumn="1" w:lastColumn="0" w:noHBand="0" w:noVBand="1"/>
      </w:tblPr>
      <w:tblGrid>
        <w:gridCol w:w="545"/>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474"/>
      </w:tblGrid>
      <w:tr w:rsidR="00B6099D" w:rsidRPr="00C14191" w14:paraId="7DC50BC5" w14:textId="77777777" w:rsidTr="00BA47D2">
        <w:trPr>
          <w:trHeight w:val="264"/>
          <w:jc w:val="center"/>
        </w:trPr>
        <w:tc>
          <w:tcPr>
            <w:tcW w:w="510" w:type="dxa"/>
            <w:tcBorders>
              <w:top w:val="single" w:sz="4" w:space="0" w:color="auto"/>
              <w:left w:val="nil"/>
              <w:bottom w:val="single" w:sz="4" w:space="0" w:color="auto"/>
              <w:right w:val="nil"/>
            </w:tcBorders>
            <w:shd w:val="clear" w:color="auto" w:fill="auto"/>
            <w:vAlign w:val="bottom"/>
            <w:hideMark/>
          </w:tcPr>
          <w:p w14:paraId="107D4678" w14:textId="2BA51671" w:rsidR="00B6099D" w:rsidRPr="00C14191" w:rsidRDefault="00B6099D" w:rsidP="00B6099D">
            <w:pPr>
              <w:widowControl/>
              <w:jc w:val="left"/>
              <w:rPr>
                <w:rFonts w:ascii="Times New Roman" w:eastAsia="DengXian" w:hAnsi="Times New Roman" w:cs="Times New Roman"/>
                <w:kern w:val="0"/>
                <w:sz w:val="16"/>
                <w:szCs w:val="16"/>
              </w:rPr>
            </w:pPr>
          </w:p>
        </w:tc>
        <w:tc>
          <w:tcPr>
            <w:tcW w:w="700" w:type="dxa"/>
            <w:tcBorders>
              <w:top w:val="single" w:sz="4" w:space="0" w:color="auto"/>
              <w:left w:val="nil"/>
              <w:bottom w:val="single" w:sz="4" w:space="0" w:color="auto"/>
              <w:right w:val="nil"/>
            </w:tcBorders>
            <w:shd w:val="clear" w:color="auto" w:fill="auto"/>
            <w:vAlign w:val="bottom"/>
            <w:hideMark/>
          </w:tcPr>
          <w:p w14:paraId="310523E4"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MC1</w:t>
            </w:r>
          </w:p>
        </w:tc>
        <w:tc>
          <w:tcPr>
            <w:tcW w:w="700" w:type="dxa"/>
            <w:tcBorders>
              <w:top w:val="single" w:sz="4" w:space="0" w:color="auto"/>
              <w:left w:val="nil"/>
              <w:bottom w:val="single" w:sz="4" w:space="0" w:color="auto"/>
              <w:right w:val="nil"/>
            </w:tcBorders>
            <w:shd w:val="clear" w:color="auto" w:fill="auto"/>
            <w:vAlign w:val="bottom"/>
            <w:hideMark/>
          </w:tcPr>
          <w:p w14:paraId="2D3EA172"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MC2</w:t>
            </w:r>
          </w:p>
        </w:tc>
        <w:tc>
          <w:tcPr>
            <w:tcW w:w="700" w:type="dxa"/>
            <w:tcBorders>
              <w:top w:val="single" w:sz="4" w:space="0" w:color="auto"/>
              <w:left w:val="nil"/>
              <w:bottom w:val="single" w:sz="4" w:space="0" w:color="auto"/>
              <w:right w:val="nil"/>
            </w:tcBorders>
            <w:shd w:val="clear" w:color="auto" w:fill="auto"/>
            <w:vAlign w:val="bottom"/>
            <w:hideMark/>
          </w:tcPr>
          <w:p w14:paraId="56C44E0E"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MC3</w:t>
            </w:r>
          </w:p>
        </w:tc>
        <w:tc>
          <w:tcPr>
            <w:tcW w:w="700" w:type="dxa"/>
            <w:tcBorders>
              <w:top w:val="single" w:sz="4" w:space="0" w:color="auto"/>
              <w:left w:val="nil"/>
              <w:bottom w:val="single" w:sz="4" w:space="0" w:color="auto"/>
              <w:right w:val="nil"/>
            </w:tcBorders>
            <w:shd w:val="clear" w:color="auto" w:fill="auto"/>
            <w:vAlign w:val="bottom"/>
            <w:hideMark/>
          </w:tcPr>
          <w:p w14:paraId="43F35F67"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MC4</w:t>
            </w:r>
          </w:p>
        </w:tc>
        <w:tc>
          <w:tcPr>
            <w:tcW w:w="700" w:type="dxa"/>
            <w:tcBorders>
              <w:top w:val="single" w:sz="4" w:space="0" w:color="auto"/>
              <w:left w:val="nil"/>
              <w:bottom w:val="single" w:sz="4" w:space="0" w:color="auto"/>
              <w:right w:val="nil"/>
            </w:tcBorders>
            <w:shd w:val="clear" w:color="auto" w:fill="auto"/>
            <w:vAlign w:val="bottom"/>
            <w:hideMark/>
          </w:tcPr>
          <w:p w14:paraId="6A9FD6F8"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MI1</w:t>
            </w:r>
          </w:p>
        </w:tc>
        <w:tc>
          <w:tcPr>
            <w:tcW w:w="700" w:type="dxa"/>
            <w:tcBorders>
              <w:top w:val="single" w:sz="4" w:space="0" w:color="auto"/>
              <w:left w:val="nil"/>
              <w:bottom w:val="single" w:sz="4" w:space="0" w:color="auto"/>
              <w:right w:val="nil"/>
            </w:tcBorders>
            <w:shd w:val="clear" w:color="auto" w:fill="auto"/>
            <w:vAlign w:val="bottom"/>
            <w:hideMark/>
          </w:tcPr>
          <w:p w14:paraId="1106DF28"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MI2</w:t>
            </w:r>
          </w:p>
        </w:tc>
        <w:tc>
          <w:tcPr>
            <w:tcW w:w="700" w:type="dxa"/>
            <w:tcBorders>
              <w:top w:val="single" w:sz="4" w:space="0" w:color="auto"/>
              <w:left w:val="nil"/>
              <w:bottom w:val="single" w:sz="4" w:space="0" w:color="auto"/>
              <w:right w:val="nil"/>
            </w:tcBorders>
            <w:shd w:val="clear" w:color="auto" w:fill="auto"/>
            <w:vAlign w:val="bottom"/>
            <w:hideMark/>
          </w:tcPr>
          <w:p w14:paraId="4FABCD0F"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MI3</w:t>
            </w:r>
          </w:p>
        </w:tc>
        <w:tc>
          <w:tcPr>
            <w:tcW w:w="700" w:type="dxa"/>
            <w:tcBorders>
              <w:top w:val="single" w:sz="4" w:space="0" w:color="auto"/>
              <w:left w:val="nil"/>
              <w:bottom w:val="single" w:sz="4" w:space="0" w:color="auto"/>
              <w:right w:val="nil"/>
            </w:tcBorders>
            <w:shd w:val="clear" w:color="auto" w:fill="auto"/>
            <w:vAlign w:val="bottom"/>
            <w:hideMark/>
          </w:tcPr>
          <w:p w14:paraId="0CE695E3"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MI4</w:t>
            </w:r>
          </w:p>
        </w:tc>
        <w:tc>
          <w:tcPr>
            <w:tcW w:w="700" w:type="dxa"/>
            <w:tcBorders>
              <w:top w:val="single" w:sz="4" w:space="0" w:color="auto"/>
              <w:left w:val="nil"/>
              <w:bottom w:val="single" w:sz="4" w:space="0" w:color="auto"/>
              <w:right w:val="nil"/>
            </w:tcBorders>
            <w:shd w:val="clear" w:color="auto" w:fill="auto"/>
            <w:vAlign w:val="bottom"/>
            <w:hideMark/>
          </w:tcPr>
          <w:p w14:paraId="0510EC5A"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MS1</w:t>
            </w:r>
          </w:p>
        </w:tc>
        <w:tc>
          <w:tcPr>
            <w:tcW w:w="700" w:type="dxa"/>
            <w:tcBorders>
              <w:top w:val="single" w:sz="4" w:space="0" w:color="auto"/>
              <w:left w:val="nil"/>
              <w:bottom w:val="single" w:sz="4" w:space="0" w:color="auto"/>
              <w:right w:val="nil"/>
            </w:tcBorders>
            <w:shd w:val="clear" w:color="auto" w:fill="auto"/>
            <w:vAlign w:val="bottom"/>
            <w:hideMark/>
          </w:tcPr>
          <w:p w14:paraId="7547E5B9"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MS2</w:t>
            </w:r>
          </w:p>
        </w:tc>
        <w:tc>
          <w:tcPr>
            <w:tcW w:w="700" w:type="dxa"/>
            <w:tcBorders>
              <w:top w:val="single" w:sz="4" w:space="0" w:color="auto"/>
              <w:left w:val="nil"/>
              <w:bottom w:val="single" w:sz="4" w:space="0" w:color="auto"/>
              <w:right w:val="nil"/>
            </w:tcBorders>
            <w:shd w:val="clear" w:color="auto" w:fill="auto"/>
            <w:vAlign w:val="bottom"/>
            <w:hideMark/>
          </w:tcPr>
          <w:p w14:paraId="6244F0C7"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MS3</w:t>
            </w:r>
          </w:p>
        </w:tc>
        <w:tc>
          <w:tcPr>
            <w:tcW w:w="700" w:type="dxa"/>
            <w:tcBorders>
              <w:top w:val="single" w:sz="4" w:space="0" w:color="auto"/>
              <w:left w:val="nil"/>
              <w:bottom w:val="single" w:sz="4" w:space="0" w:color="auto"/>
              <w:right w:val="nil"/>
            </w:tcBorders>
            <w:shd w:val="clear" w:color="auto" w:fill="auto"/>
            <w:vAlign w:val="bottom"/>
            <w:hideMark/>
          </w:tcPr>
          <w:p w14:paraId="09D5E4D4"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PC1</w:t>
            </w:r>
          </w:p>
        </w:tc>
        <w:tc>
          <w:tcPr>
            <w:tcW w:w="700" w:type="dxa"/>
            <w:tcBorders>
              <w:top w:val="single" w:sz="4" w:space="0" w:color="auto"/>
              <w:left w:val="nil"/>
              <w:bottom w:val="single" w:sz="4" w:space="0" w:color="auto"/>
              <w:right w:val="nil"/>
            </w:tcBorders>
            <w:shd w:val="clear" w:color="auto" w:fill="auto"/>
            <w:vAlign w:val="bottom"/>
            <w:hideMark/>
          </w:tcPr>
          <w:p w14:paraId="6DB84705"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PC2</w:t>
            </w:r>
          </w:p>
        </w:tc>
        <w:tc>
          <w:tcPr>
            <w:tcW w:w="700" w:type="dxa"/>
            <w:tcBorders>
              <w:top w:val="single" w:sz="4" w:space="0" w:color="auto"/>
              <w:left w:val="nil"/>
              <w:bottom w:val="single" w:sz="4" w:space="0" w:color="auto"/>
              <w:right w:val="nil"/>
            </w:tcBorders>
            <w:shd w:val="clear" w:color="auto" w:fill="auto"/>
            <w:vAlign w:val="bottom"/>
            <w:hideMark/>
          </w:tcPr>
          <w:p w14:paraId="518978E3"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PC3</w:t>
            </w:r>
          </w:p>
        </w:tc>
        <w:tc>
          <w:tcPr>
            <w:tcW w:w="700" w:type="dxa"/>
            <w:tcBorders>
              <w:top w:val="single" w:sz="4" w:space="0" w:color="auto"/>
              <w:left w:val="nil"/>
              <w:bottom w:val="single" w:sz="4" w:space="0" w:color="auto"/>
              <w:right w:val="nil"/>
            </w:tcBorders>
            <w:shd w:val="clear" w:color="auto" w:fill="auto"/>
            <w:vAlign w:val="bottom"/>
            <w:hideMark/>
          </w:tcPr>
          <w:p w14:paraId="21EF6FDD"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PC4</w:t>
            </w:r>
          </w:p>
        </w:tc>
        <w:tc>
          <w:tcPr>
            <w:tcW w:w="700" w:type="dxa"/>
            <w:tcBorders>
              <w:top w:val="single" w:sz="4" w:space="0" w:color="auto"/>
              <w:left w:val="nil"/>
              <w:bottom w:val="single" w:sz="4" w:space="0" w:color="auto"/>
              <w:right w:val="nil"/>
            </w:tcBorders>
            <w:shd w:val="clear" w:color="auto" w:fill="auto"/>
            <w:vAlign w:val="bottom"/>
            <w:hideMark/>
          </w:tcPr>
          <w:p w14:paraId="79A32B20"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PI1</w:t>
            </w:r>
          </w:p>
        </w:tc>
        <w:tc>
          <w:tcPr>
            <w:tcW w:w="700" w:type="dxa"/>
            <w:tcBorders>
              <w:top w:val="single" w:sz="4" w:space="0" w:color="auto"/>
              <w:left w:val="nil"/>
              <w:bottom w:val="single" w:sz="4" w:space="0" w:color="auto"/>
              <w:right w:val="nil"/>
            </w:tcBorders>
            <w:shd w:val="clear" w:color="auto" w:fill="auto"/>
            <w:vAlign w:val="bottom"/>
            <w:hideMark/>
          </w:tcPr>
          <w:p w14:paraId="03BA7386"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PI2</w:t>
            </w:r>
          </w:p>
        </w:tc>
        <w:tc>
          <w:tcPr>
            <w:tcW w:w="700" w:type="dxa"/>
            <w:tcBorders>
              <w:top w:val="single" w:sz="4" w:space="0" w:color="auto"/>
              <w:left w:val="nil"/>
              <w:bottom w:val="single" w:sz="4" w:space="0" w:color="auto"/>
              <w:right w:val="nil"/>
            </w:tcBorders>
            <w:shd w:val="clear" w:color="auto" w:fill="auto"/>
            <w:vAlign w:val="bottom"/>
            <w:hideMark/>
          </w:tcPr>
          <w:p w14:paraId="22EE89C3"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PI3</w:t>
            </w:r>
          </w:p>
        </w:tc>
        <w:tc>
          <w:tcPr>
            <w:tcW w:w="700" w:type="dxa"/>
            <w:tcBorders>
              <w:top w:val="single" w:sz="4" w:space="0" w:color="auto"/>
              <w:left w:val="nil"/>
              <w:bottom w:val="single" w:sz="4" w:space="0" w:color="auto"/>
              <w:right w:val="nil"/>
            </w:tcBorders>
            <w:shd w:val="clear" w:color="auto" w:fill="auto"/>
            <w:vAlign w:val="bottom"/>
            <w:hideMark/>
          </w:tcPr>
          <w:p w14:paraId="3427CC84"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PI4</w:t>
            </w:r>
          </w:p>
        </w:tc>
        <w:tc>
          <w:tcPr>
            <w:tcW w:w="700" w:type="dxa"/>
            <w:tcBorders>
              <w:top w:val="single" w:sz="4" w:space="0" w:color="auto"/>
              <w:left w:val="nil"/>
              <w:bottom w:val="single" w:sz="4" w:space="0" w:color="auto"/>
              <w:right w:val="nil"/>
            </w:tcBorders>
            <w:shd w:val="clear" w:color="auto" w:fill="auto"/>
            <w:vAlign w:val="bottom"/>
            <w:hideMark/>
          </w:tcPr>
          <w:p w14:paraId="75DDB326"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PS1</w:t>
            </w:r>
          </w:p>
        </w:tc>
        <w:tc>
          <w:tcPr>
            <w:tcW w:w="700" w:type="dxa"/>
            <w:tcBorders>
              <w:top w:val="single" w:sz="4" w:space="0" w:color="auto"/>
              <w:left w:val="nil"/>
              <w:bottom w:val="single" w:sz="4" w:space="0" w:color="auto"/>
              <w:right w:val="nil"/>
            </w:tcBorders>
            <w:shd w:val="clear" w:color="auto" w:fill="auto"/>
            <w:vAlign w:val="bottom"/>
            <w:hideMark/>
          </w:tcPr>
          <w:p w14:paraId="552EB8C8"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PS2</w:t>
            </w:r>
          </w:p>
        </w:tc>
        <w:tc>
          <w:tcPr>
            <w:tcW w:w="474" w:type="dxa"/>
            <w:tcBorders>
              <w:top w:val="single" w:sz="4" w:space="0" w:color="auto"/>
              <w:left w:val="nil"/>
              <w:bottom w:val="single" w:sz="4" w:space="0" w:color="auto"/>
              <w:right w:val="nil"/>
            </w:tcBorders>
            <w:shd w:val="clear" w:color="auto" w:fill="auto"/>
            <w:vAlign w:val="bottom"/>
            <w:hideMark/>
          </w:tcPr>
          <w:p w14:paraId="7C73B3C8" w14:textId="77777777" w:rsidR="00B6099D" w:rsidRPr="00C14191" w:rsidRDefault="00B6099D" w:rsidP="00B6099D">
            <w:pPr>
              <w:widowControl/>
              <w:jc w:val="center"/>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PS3</w:t>
            </w:r>
          </w:p>
        </w:tc>
      </w:tr>
      <w:tr w:rsidR="00B6099D" w:rsidRPr="00C14191" w14:paraId="49D35496" w14:textId="77777777" w:rsidTr="00BA47D2">
        <w:trPr>
          <w:trHeight w:val="264"/>
          <w:jc w:val="center"/>
        </w:trPr>
        <w:tc>
          <w:tcPr>
            <w:tcW w:w="510" w:type="dxa"/>
            <w:tcBorders>
              <w:top w:val="single" w:sz="4" w:space="0" w:color="auto"/>
              <w:left w:val="nil"/>
              <w:bottom w:val="nil"/>
              <w:right w:val="nil"/>
            </w:tcBorders>
            <w:shd w:val="clear" w:color="auto" w:fill="auto"/>
            <w:hideMark/>
          </w:tcPr>
          <w:p w14:paraId="0B61782F"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MC1</w:t>
            </w:r>
          </w:p>
        </w:tc>
        <w:tc>
          <w:tcPr>
            <w:tcW w:w="700" w:type="dxa"/>
            <w:tcBorders>
              <w:top w:val="single" w:sz="4" w:space="0" w:color="auto"/>
              <w:left w:val="nil"/>
              <w:bottom w:val="nil"/>
              <w:right w:val="nil"/>
            </w:tcBorders>
            <w:shd w:val="clear" w:color="auto" w:fill="auto"/>
            <w:noWrap/>
            <w:hideMark/>
          </w:tcPr>
          <w:p w14:paraId="354C610A" w14:textId="180A5B35"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single" w:sz="4" w:space="0" w:color="auto"/>
              <w:left w:val="nil"/>
              <w:bottom w:val="nil"/>
              <w:right w:val="nil"/>
            </w:tcBorders>
            <w:shd w:val="clear" w:color="auto" w:fill="auto"/>
            <w:noWrap/>
            <w:hideMark/>
          </w:tcPr>
          <w:p w14:paraId="4E339ECA"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2D5F834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443BF0B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4A8F7A7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7D5A387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093421A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2FFB5B4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58E9B6A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19118BF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51339EB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445D4C8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4A4D42F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110EBD7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7D887AB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77D8A68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4D7A7AF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6ECC266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28EB157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5DA439D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single" w:sz="4" w:space="0" w:color="auto"/>
              <w:left w:val="nil"/>
              <w:bottom w:val="nil"/>
              <w:right w:val="nil"/>
            </w:tcBorders>
            <w:shd w:val="clear" w:color="auto" w:fill="auto"/>
            <w:noWrap/>
            <w:hideMark/>
          </w:tcPr>
          <w:p w14:paraId="004C00B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single" w:sz="4" w:space="0" w:color="auto"/>
              <w:left w:val="nil"/>
              <w:bottom w:val="nil"/>
              <w:right w:val="nil"/>
            </w:tcBorders>
            <w:shd w:val="clear" w:color="auto" w:fill="auto"/>
            <w:noWrap/>
            <w:hideMark/>
          </w:tcPr>
          <w:p w14:paraId="7EC43FDF"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64A7D2E6" w14:textId="77777777" w:rsidTr="00BA47D2">
        <w:trPr>
          <w:trHeight w:val="312"/>
          <w:jc w:val="center"/>
        </w:trPr>
        <w:tc>
          <w:tcPr>
            <w:tcW w:w="510" w:type="dxa"/>
            <w:tcBorders>
              <w:top w:val="nil"/>
              <w:left w:val="nil"/>
              <w:bottom w:val="nil"/>
              <w:right w:val="nil"/>
            </w:tcBorders>
            <w:shd w:val="clear" w:color="auto" w:fill="auto"/>
            <w:hideMark/>
          </w:tcPr>
          <w:p w14:paraId="4B60C90C"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MC2</w:t>
            </w:r>
          </w:p>
        </w:tc>
        <w:tc>
          <w:tcPr>
            <w:tcW w:w="700" w:type="dxa"/>
            <w:tcBorders>
              <w:top w:val="nil"/>
              <w:left w:val="nil"/>
              <w:bottom w:val="nil"/>
              <w:right w:val="nil"/>
            </w:tcBorders>
            <w:shd w:val="clear" w:color="auto" w:fill="auto"/>
            <w:noWrap/>
            <w:hideMark/>
          </w:tcPr>
          <w:p w14:paraId="5B0DA0E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.764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4E3C6EB" w14:textId="6BFF2904"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2152F3E6"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6637FD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22B56C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3AD190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2A65B1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3006B2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21A7D3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D41C77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F8D49E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A59664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2B4BA0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A52A16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F0698A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B1A128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246C90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09AB33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9D9014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5127CD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14B6C7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058BF0F6"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3E86D6E0" w14:textId="77777777" w:rsidTr="00BA47D2">
        <w:trPr>
          <w:trHeight w:val="312"/>
          <w:jc w:val="center"/>
        </w:trPr>
        <w:tc>
          <w:tcPr>
            <w:tcW w:w="510" w:type="dxa"/>
            <w:tcBorders>
              <w:top w:val="nil"/>
              <w:left w:val="nil"/>
              <w:bottom w:val="nil"/>
              <w:right w:val="nil"/>
            </w:tcBorders>
            <w:shd w:val="clear" w:color="auto" w:fill="auto"/>
            <w:hideMark/>
          </w:tcPr>
          <w:p w14:paraId="1552B0FA"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MC3</w:t>
            </w:r>
          </w:p>
        </w:tc>
        <w:tc>
          <w:tcPr>
            <w:tcW w:w="700" w:type="dxa"/>
            <w:tcBorders>
              <w:top w:val="nil"/>
              <w:left w:val="nil"/>
              <w:bottom w:val="nil"/>
              <w:right w:val="nil"/>
            </w:tcBorders>
            <w:shd w:val="clear" w:color="auto" w:fill="auto"/>
            <w:noWrap/>
            <w:hideMark/>
          </w:tcPr>
          <w:p w14:paraId="205C1E1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-.232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8FC40B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-.213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04A66F8" w14:textId="60F0FFC4"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515D196D"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BA5428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DF7719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8CDA19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3BE1C9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F5B9FC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90E583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65BCAB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A7BBA6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7AB9E1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DDBF46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A3BE16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643A31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BD434F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700EDD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9B1A34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ED1C7E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0EE3B4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6E6547F8"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2F45146E" w14:textId="77777777" w:rsidTr="00BA47D2">
        <w:trPr>
          <w:trHeight w:val="312"/>
          <w:jc w:val="center"/>
        </w:trPr>
        <w:tc>
          <w:tcPr>
            <w:tcW w:w="510" w:type="dxa"/>
            <w:tcBorders>
              <w:top w:val="nil"/>
              <w:left w:val="nil"/>
              <w:bottom w:val="nil"/>
              <w:right w:val="nil"/>
            </w:tcBorders>
            <w:shd w:val="clear" w:color="auto" w:fill="auto"/>
            <w:hideMark/>
          </w:tcPr>
          <w:p w14:paraId="55EE2ADD"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MC4</w:t>
            </w:r>
          </w:p>
        </w:tc>
        <w:tc>
          <w:tcPr>
            <w:tcW w:w="700" w:type="dxa"/>
            <w:tcBorders>
              <w:top w:val="nil"/>
              <w:left w:val="nil"/>
              <w:bottom w:val="nil"/>
              <w:right w:val="nil"/>
            </w:tcBorders>
            <w:shd w:val="clear" w:color="auto" w:fill="auto"/>
            <w:noWrap/>
            <w:hideMark/>
          </w:tcPr>
          <w:p w14:paraId="2CEF31C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-.162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F569DA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8EAE62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.788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68B97DF" w14:textId="7CB6E3A8"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044E009C"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F7A15C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9A304A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DF5864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F2E34C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AAC8DD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8CA442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2A4635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7846AD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E033FE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DB64DB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5CF468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BD2ABD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C16894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79C670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628ED9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B2F1A8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3919D675"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558577EC" w14:textId="77777777" w:rsidTr="00BA47D2">
        <w:trPr>
          <w:trHeight w:val="312"/>
          <w:jc w:val="center"/>
        </w:trPr>
        <w:tc>
          <w:tcPr>
            <w:tcW w:w="510" w:type="dxa"/>
            <w:tcBorders>
              <w:top w:val="nil"/>
              <w:left w:val="nil"/>
              <w:bottom w:val="nil"/>
              <w:right w:val="nil"/>
            </w:tcBorders>
            <w:shd w:val="clear" w:color="auto" w:fill="auto"/>
            <w:hideMark/>
          </w:tcPr>
          <w:p w14:paraId="082D9635"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MI1</w:t>
            </w:r>
          </w:p>
        </w:tc>
        <w:tc>
          <w:tcPr>
            <w:tcW w:w="700" w:type="dxa"/>
            <w:tcBorders>
              <w:top w:val="nil"/>
              <w:left w:val="nil"/>
              <w:bottom w:val="nil"/>
              <w:right w:val="nil"/>
            </w:tcBorders>
            <w:shd w:val="clear" w:color="auto" w:fill="auto"/>
            <w:noWrap/>
            <w:hideMark/>
          </w:tcPr>
          <w:p w14:paraId="57E8255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.543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FEDCD1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.482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0E15AD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067F85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-.134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FAF5847" w14:textId="73093E81"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34DA95DA"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0B3A1F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65A3FE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F5338D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6B896D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27F0D1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F272A6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C9206C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91B194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FA64F2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A375D2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8FCFCF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C81E6E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E84DF5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A793DA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83F5E8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321B1F1D"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5ECC550C" w14:textId="77777777" w:rsidTr="00BA47D2">
        <w:trPr>
          <w:trHeight w:val="312"/>
          <w:jc w:val="center"/>
        </w:trPr>
        <w:tc>
          <w:tcPr>
            <w:tcW w:w="510" w:type="dxa"/>
            <w:tcBorders>
              <w:top w:val="nil"/>
              <w:left w:val="nil"/>
              <w:bottom w:val="nil"/>
              <w:right w:val="nil"/>
            </w:tcBorders>
            <w:shd w:val="clear" w:color="auto" w:fill="auto"/>
            <w:hideMark/>
          </w:tcPr>
          <w:p w14:paraId="7C567125"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MI2</w:t>
            </w:r>
          </w:p>
        </w:tc>
        <w:tc>
          <w:tcPr>
            <w:tcW w:w="700" w:type="dxa"/>
            <w:tcBorders>
              <w:top w:val="nil"/>
              <w:left w:val="nil"/>
              <w:bottom w:val="nil"/>
              <w:right w:val="nil"/>
            </w:tcBorders>
            <w:shd w:val="clear" w:color="auto" w:fill="auto"/>
            <w:noWrap/>
            <w:hideMark/>
          </w:tcPr>
          <w:p w14:paraId="1B3FA58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.593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3BE2D7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.492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1E23C7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F376BB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-.144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C2D13D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.646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85E10D0" w14:textId="5A1CC254"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4BB7FE3D"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CA13B9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078942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CD89D4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D1638A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88778A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02C800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638C7E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B59B71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BD0F26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9F00A3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8C4038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2C7D99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7F41CC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B00AF5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2454A861"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0005ECDB" w14:textId="77777777" w:rsidTr="00BA47D2">
        <w:trPr>
          <w:trHeight w:val="312"/>
          <w:jc w:val="center"/>
        </w:trPr>
        <w:tc>
          <w:tcPr>
            <w:tcW w:w="510" w:type="dxa"/>
            <w:tcBorders>
              <w:top w:val="nil"/>
              <w:left w:val="nil"/>
              <w:bottom w:val="nil"/>
              <w:right w:val="nil"/>
            </w:tcBorders>
            <w:shd w:val="clear" w:color="auto" w:fill="auto"/>
            <w:hideMark/>
          </w:tcPr>
          <w:p w14:paraId="5FE795F5"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MI3</w:t>
            </w:r>
          </w:p>
        </w:tc>
        <w:tc>
          <w:tcPr>
            <w:tcW w:w="700" w:type="dxa"/>
            <w:tcBorders>
              <w:top w:val="nil"/>
              <w:left w:val="nil"/>
              <w:bottom w:val="nil"/>
              <w:right w:val="nil"/>
            </w:tcBorders>
            <w:shd w:val="clear" w:color="auto" w:fill="auto"/>
            <w:noWrap/>
            <w:hideMark/>
          </w:tcPr>
          <w:p w14:paraId="5270C7B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.729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BAAD76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.543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4156F8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-.212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564F00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C590FC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.680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FBF8AB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.754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239F350" w14:textId="4338E98B"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7438138F"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6534A7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45B7D5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4E40D2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BD8905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E2736C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16D0E7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FD1B2F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ACB9A9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FF6DCD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C83D8B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91E84F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2DF6A9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00A116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0D4A8CBD"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4F9B3791" w14:textId="77777777" w:rsidTr="00BA47D2">
        <w:trPr>
          <w:trHeight w:val="312"/>
          <w:jc w:val="center"/>
        </w:trPr>
        <w:tc>
          <w:tcPr>
            <w:tcW w:w="510" w:type="dxa"/>
            <w:tcBorders>
              <w:top w:val="nil"/>
              <w:left w:val="nil"/>
              <w:bottom w:val="nil"/>
              <w:right w:val="nil"/>
            </w:tcBorders>
            <w:shd w:val="clear" w:color="auto" w:fill="auto"/>
            <w:hideMark/>
          </w:tcPr>
          <w:p w14:paraId="7E5C37E4"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MI4</w:t>
            </w:r>
          </w:p>
        </w:tc>
        <w:tc>
          <w:tcPr>
            <w:tcW w:w="700" w:type="dxa"/>
            <w:tcBorders>
              <w:top w:val="nil"/>
              <w:left w:val="nil"/>
              <w:bottom w:val="nil"/>
              <w:right w:val="nil"/>
            </w:tcBorders>
            <w:shd w:val="clear" w:color="auto" w:fill="auto"/>
            <w:noWrap/>
            <w:hideMark/>
          </w:tcPr>
          <w:p w14:paraId="32D917B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.565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D6FD93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.537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6ECF7F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-.192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BF252B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A5B297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.711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65299E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.671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9E77E3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.730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0E13C59" w14:textId="6D2EA37A"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1BD509A9"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6E05E6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8917BB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044ECF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F43510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488C4E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DF692B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767EE5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92F7AB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D8382A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93898F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B51E49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FBB8E6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2952267C"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6570A257" w14:textId="77777777" w:rsidTr="00BA47D2">
        <w:trPr>
          <w:trHeight w:val="312"/>
          <w:jc w:val="center"/>
        </w:trPr>
        <w:tc>
          <w:tcPr>
            <w:tcW w:w="510" w:type="dxa"/>
            <w:tcBorders>
              <w:top w:val="nil"/>
              <w:left w:val="nil"/>
              <w:bottom w:val="nil"/>
              <w:right w:val="nil"/>
            </w:tcBorders>
            <w:shd w:val="clear" w:color="auto" w:fill="auto"/>
            <w:hideMark/>
          </w:tcPr>
          <w:p w14:paraId="10AF8B52"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MS1</w:t>
            </w:r>
          </w:p>
        </w:tc>
        <w:tc>
          <w:tcPr>
            <w:tcW w:w="700" w:type="dxa"/>
            <w:tcBorders>
              <w:top w:val="nil"/>
              <w:left w:val="nil"/>
              <w:bottom w:val="nil"/>
              <w:right w:val="nil"/>
            </w:tcBorders>
            <w:shd w:val="clear" w:color="auto" w:fill="auto"/>
            <w:noWrap/>
            <w:hideMark/>
          </w:tcPr>
          <w:p w14:paraId="398093D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-.286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4B585A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2D49DD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.474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1B778C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.473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6A21F7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49D437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032F28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-.327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D8F9A1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-.199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91609F1" w14:textId="0BFFC71E"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4D8829E2"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BBB99F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70DA06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0CF279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62FCBE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2AF937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4B9685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7E4B43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BE256F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52EB89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C6C4C8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1C1930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7A31D977"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37874156" w14:textId="77777777" w:rsidTr="00BA47D2">
        <w:trPr>
          <w:trHeight w:val="312"/>
          <w:jc w:val="center"/>
        </w:trPr>
        <w:tc>
          <w:tcPr>
            <w:tcW w:w="510" w:type="dxa"/>
            <w:tcBorders>
              <w:top w:val="nil"/>
              <w:left w:val="nil"/>
              <w:bottom w:val="nil"/>
              <w:right w:val="nil"/>
            </w:tcBorders>
            <w:shd w:val="clear" w:color="auto" w:fill="auto"/>
            <w:hideMark/>
          </w:tcPr>
          <w:p w14:paraId="2D10DAF8"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MS2</w:t>
            </w:r>
          </w:p>
        </w:tc>
        <w:tc>
          <w:tcPr>
            <w:tcW w:w="700" w:type="dxa"/>
            <w:tcBorders>
              <w:top w:val="nil"/>
              <w:left w:val="nil"/>
              <w:bottom w:val="nil"/>
              <w:right w:val="nil"/>
            </w:tcBorders>
            <w:shd w:val="clear" w:color="auto" w:fill="auto"/>
            <w:noWrap/>
            <w:hideMark/>
          </w:tcPr>
          <w:p w14:paraId="7AAD1D2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.683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E436E4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.528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BEB6EC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-.298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2062E0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-.272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220729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.555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1D8358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.560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E89C0C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.742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5B5522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.631*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81CB2E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-.389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0080582" w14:textId="3741B5B7"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2EC831E8"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12F576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03957F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2EFC1F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2F125E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846F9F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5F0285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94745A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E47E12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696361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BA5F9C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296C3703"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409FD352" w14:textId="77777777" w:rsidTr="00BA47D2">
        <w:trPr>
          <w:trHeight w:val="312"/>
          <w:jc w:val="center"/>
        </w:trPr>
        <w:tc>
          <w:tcPr>
            <w:tcW w:w="510" w:type="dxa"/>
            <w:tcBorders>
              <w:top w:val="nil"/>
              <w:left w:val="nil"/>
              <w:bottom w:val="nil"/>
              <w:right w:val="nil"/>
            </w:tcBorders>
            <w:shd w:val="clear" w:color="auto" w:fill="auto"/>
            <w:hideMark/>
          </w:tcPr>
          <w:p w14:paraId="5AE25283"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MS3</w:t>
            </w:r>
          </w:p>
        </w:tc>
        <w:tc>
          <w:tcPr>
            <w:tcW w:w="700" w:type="dxa"/>
            <w:tcBorders>
              <w:top w:val="nil"/>
              <w:left w:val="nil"/>
              <w:bottom w:val="nil"/>
              <w:right w:val="nil"/>
            </w:tcBorders>
            <w:shd w:val="clear" w:color="auto" w:fill="auto"/>
            <w:noWrap/>
            <w:hideMark/>
          </w:tcPr>
          <w:p w14:paraId="3784565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-.139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AF2016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-.047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12CC18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.323*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D0954A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.319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A0140C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-0.021</w:t>
            </w:r>
          </w:p>
        </w:tc>
        <w:tc>
          <w:tcPr>
            <w:tcW w:w="700" w:type="dxa"/>
            <w:tcBorders>
              <w:top w:val="nil"/>
              <w:left w:val="nil"/>
              <w:bottom w:val="nil"/>
              <w:right w:val="nil"/>
            </w:tcBorders>
            <w:shd w:val="clear" w:color="auto" w:fill="auto"/>
            <w:noWrap/>
            <w:hideMark/>
          </w:tcPr>
          <w:p w14:paraId="5D1E7E9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-.064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5EB231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8AE516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-0.009</w:t>
            </w:r>
          </w:p>
        </w:tc>
        <w:tc>
          <w:tcPr>
            <w:tcW w:w="700" w:type="dxa"/>
            <w:tcBorders>
              <w:top w:val="nil"/>
              <w:left w:val="nil"/>
              <w:bottom w:val="nil"/>
              <w:right w:val="nil"/>
            </w:tcBorders>
            <w:shd w:val="clear" w:color="auto" w:fill="auto"/>
            <w:noWrap/>
            <w:hideMark/>
          </w:tcPr>
          <w:p w14:paraId="32765FE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.635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249AED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FC5D927" w14:textId="4DA6BB9F"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4428A5F4"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6736AF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4DC549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3A5CED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AFBF6F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F3EA08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0A0138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819473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CCE769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7A7E50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1F093E18"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16BEBC1A" w14:textId="77777777" w:rsidTr="00BA47D2">
        <w:trPr>
          <w:trHeight w:val="312"/>
          <w:jc w:val="center"/>
        </w:trPr>
        <w:tc>
          <w:tcPr>
            <w:tcW w:w="510" w:type="dxa"/>
            <w:tcBorders>
              <w:top w:val="nil"/>
              <w:left w:val="nil"/>
              <w:bottom w:val="nil"/>
              <w:right w:val="nil"/>
            </w:tcBorders>
            <w:shd w:val="clear" w:color="auto" w:fill="auto"/>
            <w:hideMark/>
          </w:tcPr>
          <w:p w14:paraId="4E7AB7E5"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PC1</w:t>
            </w:r>
          </w:p>
        </w:tc>
        <w:tc>
          <w:tcPr>
            <w:tcW w:w="700" w:type="dxa"/>
            <w:tcBorders>
              <w:top w:val="nil"/>
              <w:left w:val="nil"/>
              <w:bottom w:val="nil"/>
              <w:right w:val="nil"/>
            </w:tcBorders>
            <w:shd w:val="clear" w:color="auto" w:fill="auto"/>
            <w:noWrap/>
            <w:hideMark/>
          </w:tcPr>
          <w:p w14:paraId="54EDB47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.869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E32199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.715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30DA60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-.249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DA830E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868717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.482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9D4FB5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.556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ABB9CD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.623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A7CA26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.497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A6DEE4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-.237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65A01F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.584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60B209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-.131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3EE77AE" w14:textId="4AB6990D"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2E722FD8"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DA23EF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4559CB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369C10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B1E9A8E"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01C2D3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3FEE1D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42B70B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18FF460"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5A9EBCD2"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24340319" w14:textId="77777777" w:rsidTr="00BA47D2">
        <w:trPr>
          <w:trHeight w:val="312"/>
          <w:jc w:val="center"/>
        </w:trPr>
        <w:tc>
          <w:tcPr>
            <w:tcW w:w="510" w:type="dxa"/>
            <w:tcBorders>
              <w:top w:val="nil"/>
              <w:left w:val="nil"/>
              <w:bottom w:val="nil"/>
              <w:right w:val="nil"/>
            </w:tcBorders>
            <w:shd w:val="clear" w:color="auto" w:fill="auto"/>
            <w:hideMark/>
          </w:tcPr>
          <w:p w14:paraId="2E42F5EE"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PC2</w:t>
            </w:r>
          </w:p>
        </w:tc>
        <w:tc>
          <w:tcPr>
            <w:tcW w:w="700" w:type="dxa"/>
            <w:tcBorders>
              <w:top w:val="nil"/>
              <w:left w:val="nil"/>
              <w:bottom w:val="nil"/>
              <w:right w:val="nil"/>
            </w:tcBorders>
            <w:shd w:val="clear" w:color="auto" w:fill="auto"/>
            <w:noWrap/>
            <w:hideMark/>
          </w:tcPr>
          <w:p w14:paraId="59E1860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.734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BE06B5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.882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B83323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-.231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32B202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87C874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.501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C5D865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.523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AF81E5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.551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BAFA0F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.564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BBE8BD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807200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.533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464887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-.052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FD4ABA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.760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CC9FEC2" w14:textId="7619EFFD"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2C3F3131"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F4F010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4E7A71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602CC2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45E5B4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2E11A65"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0BE7FD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73B2B3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73F54A65"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63B5E701" w14:textId="77777777" w:rsidTr="00BA47D2">
        <w:trPr>
          <w:trHeight w:val="312"/>
          <w:jc w:val="center"/>
        </w:trPr>
        <w:tc>
          <w:tcPr>
            <w:tcW w:w="510" w:type="dxa"/>
            <w:tcBorders>
              <w:top w:val="nil"/>
              <w:left w:val="nil"/>
              <w:bottom w:val="nil"/>
              <w:right w:val="nil"/>
            </w:tcBorders>
            <w:shd w:val="clear" w:color="auto" w:fill="auto"/>
            <w:hideMark/>
          </w:tcPr>
          <w:p w14:paraId="7A679A0A"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PC3</w:t>
            </w:r>
          </w:p>
        </w:tc>
        <w:tc>
          <w:tcPr>
            <w:tcW w:w="700" w:type="dxa"/>
            <w:tcBorders>
              <w:top w:val="nil"/>
              <w:left w:val="nil"/>
              <w:bottom w:val="nil"/>
              <w:right w:val="nil"/>
            </w:tcBorders>
            <w:shd w:val="clear" w:color="auto" w:fill="auto"/>
            <w:noWrap/>
            <w:hideMark/>
          </w:tcPr>
          <w:p w14:paraId="738D682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2E2214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8224FD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.810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75CEE4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.674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32DDC1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-.094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161C82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F478F6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-.146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7552E1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-.142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9D6459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.417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C38A58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-.250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43240B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.297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6EAB50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-.250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52FBEF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-.211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3BEA389" w14:textId="68FD41E9"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23949E61"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78CC06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DBD64F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5D63643"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5EC717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AC9ED3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7F9E7B7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7DF2B926"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72F8EEF3" w14:textId="77777777" w:rsidTr="00BA47D2">
        <w:trPr>
          <w:trHeight w:val="312"/>
          <w:jc w:val="center"/>
        </w:trPr>
        <w:tc>
          <w:tcPr>
            <w:tcW w:w="510" w:type="dxa"/>
            <w:tcBorders>
              <w:top w:val="nil"/>
              <w:left w:val="nil"/>
              <w:bottom w:val="nil"/>
              <w:right w:val="nil"/>
            </w:tcBorders>
            <w:shd w:val="clear" w:color="auto" w:fill="auto"/>
            <w:hideMark/>
          </w:tcPr>
          <w:p w14:paraId="546C0979"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PC4</w:t>
            </w:r>
          </w:p>
        </w:tc>
        <w:tc>
          <w:tcPr>
            <w:tcW w:w="700" w:type="dxa"/>
            <w:tcBorders>
              <w:top w:val="nil"/>
              <w:left w:val="nil"/>
              <w:bottom w:val="nil"/>
              <w:right w:val="nil"/>
            </w:tcBorders>
            <w:shd w:val="clear" w:color="auto" w:fill="auto"/>
            <w:noWrap/>
            <w:hideMark/>
          </w:tcPr>
          <w:p w14:paraId="4FB4475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-.117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220B88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C54058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.732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E65213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.812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8B87A5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-.113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83A7EB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-.107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71C699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80C367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791BD3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.410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D14758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-.233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4ED2BE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.258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9BB47A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-.167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0B833E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-.206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5ACBA4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.732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E740699" w14:textId="5D679786"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342DE144"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F27C4B1"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3B1B616"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3A3202B"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415D19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14172C29"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5805D63E"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46E234D3" w14:textId="77777777" w:rsidTr="00BA47D2">
        <w:trPr>
          <w:trHeight w:val="312"/>
          <w:jc w:val="center"/>
        </w:trPr>
        <w:tc>
          <w:tcPr>
            <w:tcW w:w="510" w:type="dxa"/>
            <w:tcBorders>
              <w:top w:val="nil"/>
              <w:left w:val="nil"/>
              <w:bottom w:val="nil"/>
              <w:right w:val="nil"/>
            </w:tcBorders>
            <w:shd w:val="clear" w:color="auto" w:fill="auto"/>
            <w:hideMark/>
          </w:tcPr>
          <w:p w14:paraId="52F3C5BB"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PI1</w:t>
            </w:r>
          </w:p>
        </w:tc>
        <w:tc>
          <w:tcPr>
            <w:tcW w:w="700" w:type="dxa"/>
            <w:tcBorders>
              <w:top w:val="nil"/>
              <w:left w:val="nil"/>
              <w:bottom w:val="nil"/>
              <w:right w:val="nil"/>
            </w:tcBorders>
            <w:shd w:val="clear" w:color="auto" w:fill="auto"/>
            <w:noWrap/>
            <w:hideMark/>
          </w:tcPr>
          <w:p w14:paraId="6CF56EA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.538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EA3B13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.501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8D2B18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5F2198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-.117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3CA4FC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.414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364135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.442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14695F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.456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BF5239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.423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6641EE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-.138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A02F1F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.412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E096D5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-.061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AB48FE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.619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C02518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.539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FFED7E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-.142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EAD786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-.115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FF01BC0" w14:textId="61D1798F"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096547A1"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D79ABC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0FBFC54A"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4B00731C"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6B4CE11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7F645372"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5D9EDC88" w14:textId="77777777" w:rsidTr="00BA47D2">
        <w:trPr>
          <w:trHeight w:val="312"/>
          <w:jc w:val="center"/>
        </w:trPr>
        <w:tc>
          <w:tcPr>
            <w:tcW w:w="510" w:type="dxa"/>
            <w:tcBorders>
              <w:top w:val="nil"/>
              <w:left w:val="nil"/>
              <w:bottom w:val="nil"/>
              <w:right w:val="nil"/>
            </w:tcBorders>
            <w:shd w:val="clear" w:color="auto" w:fill="auto"/>
            <w:hideMark/>
          </w:tcPr>
          <w:p w14:paraId="6F115898"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PI2</w:t>
            </w:r>
          </w:p>
        </w:tc>
        <w:tc>
          <w:tcPr>
            <w:tcW w:w="700" w:type="dxa"/>
            <w:tcBorders>
              <w:top w:val="nil"/>
              <w:left w:val="nil"/>
              <w:bottom w:val="nil"/>
              <w:right w:val="nil"/>
            </w:tcBorders>
            <w:shd w:val="clear" w:color="auto" w:fill="auto"/>
            <w:noWrap/>
            <w:hideMark/>
          </w:tcPr>
          <w:p w14:paraId="0780A62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.562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D73AFA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.523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A25EF4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C58984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DD7E6A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.371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EB8EB2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.507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7236BB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.481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4E7952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.419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352054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CA18E9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.427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CE9401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-.060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B4C39C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.640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6513A1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.545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52E8A8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586294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6EA4B6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.678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55B9A9E" w14:textId="36DD47B0"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46475DF7"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3AEC99E8"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1D93692"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50F37FD"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53E39A2F"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21831567" w14:textId="77777777" w:rsidTr="00BA47D2">
        <w:trPr>
          <w:trHeight w:val="312"/>
          <w:jc w:val="center"/>
        </w:trPr>
        <w:tc>
          <w:tcPr>
            <w:tcW w:w="510" w:type="dxa"/>
            <w:tcBorders>
              <w:top w:val="nil"/>
              <w:left w:val="nil"/>
              <w:bottom w:val="nil"/>
              <w:right w:val="nil"/>
            </w:tcBorders>
            <w:shd w:val="clear" w:color="auto" w:fill="auto"/>
            <w:hideMark/>
          </w:tcPr>
          <w:p w14:paraId="327F36FB"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PI3</w:t>
            </w:r>
          </w:p>
        </w:tc>
        <w:tc>
          <w:tcPr>
            <w:tcW w:w="700" w:type="dxa"/>
            <w:tcBorders>
              <w:top w:val="nil"/>
              <w:left w:val="nil"/>
              <w:bottom w:val="nil"/>
              <w:right w:val="nil"/>
            </w:tcBorders>
            <w:shd w:val="clear" w:color="auto" w:fill="auto"/>
            <w:noWrap/>
            <w:hideMark/>
          </w:tcPr>
          <w:p w14:paraId="556D126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.680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467BD6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.575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AD9026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-.233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23E5D9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-.165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D9A70A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.440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8E1ADD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.532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4D6B06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.599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B3B1CB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.479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5CA620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-.203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01F07C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.541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179117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CA0BFD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.795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DECE71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.617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46914C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-.225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E4EC01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-.167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E2C8CE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.678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E270DA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.777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B43AA4B" w14:textId="0B2EE215"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3DE8C4EE"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25D7B574"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F58F88F"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7344627C"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65FAE899" w14:textId="77777777" w:rsidTr="00BA47D2">
        <w:trPr>
          <w:trHeight w:val="312"/>
          <w:jc w:val="center"/>
        </w:trPr>
        <w:tc>
          <w:tcPr>
            <w:tcW w:w="510" w:type="dxa"/>
            <w:tcBorders>
              <w:top w:val="nil"/>
              <w:left w:val="nil"/>
              <w:bottom w:val="nil"/>
              <w:right w:val="nil"/>
            </w:tcBorders>
            <w:shd w:val="clear" w:color="auto" w:fill="auto"/>
            <w:hideMark/>
          </w:tcPr>
          <w:p w14:paraId="3CD8C8B1"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PI4</w:t>
            </w:r>
          </w:p>
        </w:tc>
        <w:tc>
          <w:tcPr>
            <w:tcW w:w="700" w:type="dxa"/>
            <w:tcBorders>
              <w:top w:val="nil"/>
              <w:left w:val="nil"/>
              <w:bottom w:val="nil"/>
              <w:right w:val="nil"/>
            </w:tcBorders>
            <w:shd w:val="clear" w:color="auto" w:fill="auto"/>
            <w:noWrap/>
            <w:hideMark/>
          </w:tcPr>
          <w:p w14:paraId="6397F19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.559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71BE5A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.586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447040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-.230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373374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-.203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61C360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.431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351437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.453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F97254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.495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47DA28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.607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2D011E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34C432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.512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FB926C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-.044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D10900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.624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F73501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.620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5D5391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-.209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FFBBEA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-.211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7CE1FA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.653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9A2183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.701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A881D8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.734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2E156D9" w14:textId="2634E8DF"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29CDB373"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700" w:type="dxa"/>
            <w:tcBorders>
              <w:top w:val="nil"/>
              <w:left w:val="nil"/>
              <w:bottom w:val="nil"/>
              <w:right w:val="nil"/>
            </w:tcBorders>
            <w:shd w:val="clear" w:color="auto" w:fill="auto"/>
            <w:noWrap/>
            <w:hideMark/>
          </w:tcPr>
          <w:p w14:paraId="536A1CD7" w14:textId="77777777" w:rsidR="00B6099D" w:rsidRPr="00C14191" w:rsidRDefault="00B6099D" w:rsidP="00B6099D">
            <w:pPr>
              <w:widowControl/>
              <w:jc w:val="right"/>
              <w:rPr>
                <w:rFonts w:ascii="Times New Roman" w:eastAsia="Times New Roman" w:hAnsi="Times New Roman" w:cs="Times New Roman"/>
                <w:kern w:val="0"/>
                <w:sz w:val="16"/>
                <w:szCs w:val="16"/>
              </w:rPr>
            </w:pPr>
          </w:p>
        </w:tc>
        <w:tc>
          <w:tcPr>
            <w:tcW w:w="474" w:type="dxa"/>
            <w:tcBorders>
              <w:top w:val="nil"/>
              <w:left w:val="nil"/>
              <w:bottom w:val="nil"/>
              <w:right w:val="nil"/>
            </w:tcBorders>
            <w:shd w:val="clear" w:color="auto" w:fill="auto"/>
            <w:noWrap/>
            <w:hideMark/>
          </w:tcPr>
          <w:p w14:paraId="28E14AAF"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453E111A" w14:textId="77777777" w:rsidTr="00BA47D2">
        <w:trPr>
          <w:trHeight w:val="312"/>
          <w:jc w:val="center"/>
        </w:trPr>
        <w:tc>
          <w:tcPr>
            <w:tcW w:w="510" w:type="dxa"/>
            <w:tcBorders>
              <w:top w:val="nil"/>
              <w:left w:val="nil"/>
              <w:bottom w:val="nil"/>
              <w:right w:val="nil"/>
            </w:tcBorders>
            <w:shd w:val="clear" w:color="auto" w:fill="auto"/>
            <w:hideMark/>
          </w:tcPr>
          <w:p w14:paraId="65BA2B4B"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PS1</w:t>
            </w:r>
          </w:p>
        </w:tc>
        <w:tc>
          <w:tcPr>
            <w:tcW w:w="700" w:type="dxa"/>
            <w:tcBorders>
              <w:top w:val="nil"/>
              <w:left w:val="nil"/>
              <w:bottom w:val="nil"/>
              <w:right w:val="nil"/>
            </w:tcBorders>
            <w:shd w:val="clear" w:color="auto" w:fill="auto"/>
            <w:noWrap/>
            <w:hideMark/>
          </w:tcPr>
          <w:p w14:paraId="321BC3C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-.225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E3343F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-.162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FC4742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.421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EA84F2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.391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9F0C52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4C9836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1C2CC6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-.224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92857E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-.182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BC1BDA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.643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296272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-.262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56901C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.447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876C7E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-.269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FDFA5C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-.198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1E6F03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.465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63999D8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.467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73C5AE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178C94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-.152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1CE95D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-.283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D56316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-.173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EB2A795" w14:textId="2F6AB8F9"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700" w:type="dxa"/>
            <w:tcBorders>
              <w:top w:val="nil"/>
              <w:left w:val="nil"/>
              <w:bottom w:val="nil"/>
              <w:right w:val="nil"/>
            </w:tcBorders>
            <w:shd w:val="clear" w:color="auto" w:fill="auto"/>
            <w:noWrap/>
            <w:hideMark/>
          </w:tcPr>
          <w:p w14:paraId="16D3C8DC" w14:textId="77777777" w:rsidR="00B6099D" w:rsidRPr="00C14191" w:rsidRDefault="00B6099D" w:rsidP="00B6099D">
            <w:pPr>
              <w:widowControl/>
              <w:jc w:val="right"/>
              <w:rPr>
                <w:rFonts w:ascii="Times New Roman" w:eastAsia="DengXian" w:hAnsi="Times New Roman" w:cs="Times New Roman"/>
                <w:kern w:val="0"/>
                <w:sz w:val="16"/>
                <w:szCs w:val="16"/>
              </w:rPr>
            </w:pPr>
          </w:p>
        </w:tc>
        <w:tc>
          <w:tcPr>
            <w:tcW w:w="474" w:type="dxa"/>
            <w:tcBorders>
              <w:top w:val="nil"/>
              <w:left w:val="nil"/>
              <w:bottom w:val="nil"/>
              <w:right w:val="nil"/>
            </w:tcBorders>
            <w:shd w:val="clear" w:color="auto" w:fill="auto"/>
            <w:noWrap/>
            <w:hideMark/>
          </w:tcPr>
          <w:p w14:paraId="55CD6F92" w14:textId="77777777" w:rsidR="00B6099D" w:rsidRPr="00C14191" w:rsidRDefault="00B6099D" w:rsidP="00B6099D">
            <w:pPr>
              <w:widowControl/>
              <w:jc w:val="right"/>
              <w:rPr>
                <w:rFonts w:ascii="Times New Roman" w:eastAsia="Times New Roman" w:hAnsi="Times New Roman" w:cs="Times New Roman"/>
                <w:kern w:val="0"/>
                <w:sz w:val="16"/>
                <w:szCs w:val="16"/>
              </w:rPr>
            </w:pPr>
          </w:p>
        </w:tc>
      </w:tr>
      <w:tr w:rsidR="00B6099D" w:rsidRPr="00C14191" w14:paraId="07803E39" w14:textId="77777777" w:rsidTr="00BA47D2">
        <w:trPr>
          <w:trHeight w:val="312"/>
          <w:jc w:val="center"/>
        </w:trPr>
        <w:tc>
          <w:tcPr>
            <w:tcW w:w="510" w:type="dxa"/>
            <w:tcBorders>
              <w:top w:val="nil"/>
              <w:left w:val="nil"/>
              <w:bottom w:val="nil"/>
              <w:right w:val="nil"/>
            </w:tcBorders>
            <w:shd w:val="clear" w:color="auto" w:fill="auto"/>
            <w:hideMark/>
          </w:tcPr>
          <w:p w14:paraId="7922DCD9"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PS2</w:t>
            </w:r>
          </w:p>
        </w:tc>
        <w:tc>
          <w:tcPr>
            <w:tcW w:w="700" w:type="dxa"/>
            <w:tcBorders>
              <w:top w:val="nil"/>
              <w:left w:val="nil"/>
              <w:bottom w:val="nil"/>
              <w:right w:val="nil"/>
            </w:tcBorders>
            <w:shd w:val="clear" w:color="auto" w:fill="auto"/>
            <w:noWrap/>
            <w:hideMark/>
          </w:tcPr>
          <w:p w14:paraId="497F58D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.650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57FC1B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.566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137574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-.313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31B474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-.264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88A79D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.425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371D705"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.457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152BC7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.533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E14554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.477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4D17716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-.274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766A37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.705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798AE7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-.135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17690C14"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.723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4012BB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.608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2BF7CEA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-.332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5CBF79BD"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-.288</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8AE33C8"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.569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0E055D9F"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.611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EE547B1"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.760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CFC5493"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.663</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37456E3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-.370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nil"/>
              <w:right w:val="nil"/>
            </w:tcBorders>
            <w:shd w:val="clear" w:color="auto" w:fill="auto"/>
            <w:noWrap/>
            <w:hideMark/>
          </w:tcPr>
          <w:p w14:paraId="7DA2BDAC" w14:textId="0DECBA13"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c>
          <w:tcPr>
            <w:tcW w:w="474" w:type="dxa"/>
            <w:tcBorders>
              <w:top w:val="nil"/>
              <w:left w:val="nil"/>
              <w:bottom w:val="nil"/>
              <w:right w:val="nil"/>
            </w:tcBorders>
            <w:shd w:val="clear" w:color="auto" w:fill="auto"/>
            <w:noWrap/>
            <w:hideMark/>
          </w:tcPr>
          <w:p w14:paraId="6753736E" w14:textId="77777777" w:rsidR="00B6099D" w:rsidRPr="00C14191" w:rsidRDefault="00B6099D" w:rsidP="00B6099D">
            <w:pPr>
              <w:widowControl/>
              <w:jc w:val="right"/>
              <w:rPr>
                <w:rFonts w:ascii="Times New Roman" w:eastAsia="DengXian" w:hAnsi="Times New Roman" w:cs="Times New Roman"/>
                <w:kern w:val="0"/>
                <w:sz w:val="16"/>
                <w:szCs w:val="16"/>
              </w:rPr>
            </w:pPr>
          </w:p>
        </w:tc>
      </w:tr>
      <w:tr w:rsidR="00B6099D" w:rsidRPr="00C14191" w14:paraId="739BAD1A" w14:textId="77777777" w:rsidTr="00BA47D2">
        <w:trPr>
          <w:trHeight w:val="312"/>
          <w:jc w:val="center"/>
        </w:trPr>
        <w:tc>
          <w:tcPr>
            <w:tcW w:w="510" w:type="dxa"/>
            <w:tcBorders>
              <w:top w:val="nil"/>
              <w:left w:val="nil"/>
              <w:bottom w:val="single" w:sz="4" w:space="0" w:color="auto"/>
              <w:right w:val="nil"/>
            </w:tcBorders>
            <w:shd w:val="clear" w:color="auto" w:fill="auto"/>
            <w:hideMark/>
          </w:tcPr>
          <w:p w14:paraId="5DDFBC77" w14:textId="77777777" w:rsidR="00B6099D" w:rsidRPr="00C14191" w:rsidRDefault="00B6099D" w:rsidP="00B6099D">
            <w:pPr>
              <w:widowControl/>
              <w:jc w:val="lef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PS3</w:t>
            </w:r>
          </w:p>
        </w:tc>
        <w:tc>
          <w:tcPr>
            <w:tcW w:w="700" w:type="dxa"/>
            <w:tcBorders>
              <w:top w:val="nil"/>
              <w:left w:val="nil"/>
              <w:bottom w:val="single" w:sz="4" w:space="0" w:color="auto"/>
              <w:right w:val="nil"/>
            </w:tcBorders>
            <w:shd w:val="clear" w:color="auto" w:fill="auto"/>
            <w:noWrap/>
            <w:hideMark/>
          </w:tcPr>
          <w:p w14:paraId="6B4DFE1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-.062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2A18AE0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-0.001</w:t>
            </w:r>
          </w:p>
        </w:tc>
        <w:tc>
          <w:tcPr>
            <w:tcW w:w="700" w:type="dxa"/>
            <w:tcBorders>
              <w:top w:val="nil"/>
              <w:left w:val="nil"/>
              <w:bottom w:val="single" w:sz="4" w:space="0" w:color="auto"/>
              <w:right w:val="nil"/>
            </w:tcBorders>
            <w:shd w:val="clear" w:color="auto" w:fill="auto"/>
            <w:noWrap/>
            <w:hideMark/>
          </w:tcPr>
          <w:p w14:paraId="0FD983C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.270</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26A17AC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.255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1BF100F0"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-.074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07BDB15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-.046</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1348E1E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-.092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6E0FDE9E"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-.057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71DC42F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.421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2A01E96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-.079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2663EF02"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.584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62D4EA5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-.081</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1D2F7B9A"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-.029</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41A594E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.317</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084ECA46"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.322</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51B29D2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0.016</w:t>
            </w:r>
          </w:p>
        </w:tc>
        <w:tc>
          <w:tcPr>
            <w:tcW w:w="700" w:type="dxa"/>
            <w:tcBorders>
              <w:top w:val="nil"/>
              <w:left w:val="nil"/>
              <w:bottom w:val="single" w:sz="4" w:space="0" w:color="auto"/>
              <w:right w:val="nil"/>
            </w:tcBorders>
            <w:shd w:val="clear" w:color="auto" w:fill="auto"/>
            <w:noWrap/>
            <w:hideMark/>
          </w:tcPr>
          <w:p w14:paraId="4C446E3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0.008</w:t>
            </w:r>
          </w:p>
        </w:tc>
        <w:tc>
          <w:tcPr>
            <w:tcW w:w="700" w:type="dxa"/>
            <w:tcBorders>
              <w:top w:val="nil"/>
              <w:left w:val="nil"/>
              <w:bottom w:val="single" w:sz="4" w:space="0" w:color="auto"/>
              <w:right w:val="nil"/>
            </w:tcBorders>
            <w:shd w:val="clear" w:color="auto" w:fill="auto"/>
            <w:noWrap/>
            <w:hideMark/>
          </w:tcPr>
          <w:p w14:paraId="7845D80C"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-.104</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2A7E45E9"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0.015</w:t>
            </w:r>
          </w:p>
        </w:tc>
        <w:tc>
          <w:tcPr>
            <w:tcW w:w="700" w:type="dxa"/>
            <w:tcBorders>
              <w:top w:val="nil"/>
              <w:left w:val="nil"/>
              <w:bottom w:val="single" w:sz="4" w:space="0" w:color="auto"/>
              <w:right w:val="nil"/>
            </w:tcBorders>
            <w:shd w:val="clear" w:color="auto" w:fill="auto"/>
            <w:noWrap/>
            <w:hideMark/>
          </w:tcPr>
          <w:p w14:paraId="494CD7BB"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.635</w:t>
            </w:r>
            <w:r w:rsidRPr="00C14191">
              <w:rPr>
                <w:rFonts w:ascii="Times New Roman" w:eastAsia="DengXian" w:hAnsi="Times New Roman" w:cs="Times New Roman"/>
                <w:kern w:val="0"/>
                <w:sz w:val="16"/>
                <w:szCs w:val="16"/>
                <w:vertAlign w:val="superscript"/>
              </w:rPr>
              <w:t>***</w:t>
            </w:r>
          </w:p>
        </w:tc>
        <w:tc>
          <w:tcPr>
            <w:tcW w:w="700" w:type="dxa"/>
            <w:tcBorders>
              <w:top w:val="nil"/>
              <w:left w:val="nil"/>
              <w:bottom w:val="single" w:sz="4" w:space="0" w:color="auto"/>
              <w:right w:val="nil"/>
            </w:tcBorders>
            <w:shd w:val="clear" w:color="auto" w:fill="auto"/>
            <w:noWrap/>
            <w:hideMark/>
          </w:tcPr>
          <w:p w14:paraId="23FD03D7" w14:textId="77777777" w:rsidR="00B6099D" w:rsidRPr="00C14191" w:rsidRDefault="00B6099D"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t>-.121</w:t>
            </w:r>
            <w:r w:rsidRPr="00C14191">
              <w:rPr>
                <w:rFonts w:ascii="Times New Roman" w:eastAsia="DengXian" w:hAnsi="Times New Roman" w:cs="Times New Roman"/>
                <w:kern w:val="0"/>
                <w:sz w:val="16"/>
                <w:szCs w:val="16"/>
                <w:vertAlign w:val="superscript"/>
              </w:rPr>
              <w:t>***</w:t>
            </w:r>
          </w:p>
        </w:tc>
        <w:tc>
          <w:tcPr>
            <w:tcW w:w="474" w:type="dxa"/>
            <w:tcBorders>
              <w:top w:val="nil"/>
              <w:left w:val="nil"/>
              <w:bottom w:val="single" w:sz="4" w:space="0" w:color="auto"/>
              <w:right w:val="nil"/>
            </w:tcBorders>
            <w:shd w:val="clear" w:color="auto" w:fill="auto"/>
            <w:noWrap/>
            <w:hideMark/>
          </w:tcPr>
          <w:p w14:paraId="3C891FF4" w14:textId="33B7C8A7" w:rsidR="00B6099D" w:rsidRPr="00C14191" w:rsidRDefault="00971C2B" w:rsidP="00B6099D">
            <w:pPr>
              <w:widowControl/>
              <w:jc w:val="right"/>
              <w:rPr>
                <w:rFonts w:ascii="Times New Roman" w:eastAsia="DengXian" w:hAnsi="Times New Roman" w:cs="Times New Roman"/>
                <w:kern w:val="0"/>
                <w:sz w:val="16"/>
                <w:szCs w:val="16"/>
              </w:rPr>
            </w:pPr>
            <w:r w:rsidRPr="00C14191">
              <w:rPr>
                <w:rFonts w:ascii="Times New Roman" w:eastAsia="DengXian" w:hAnsi="Times New Roman" w:cs="Times New Roman"/>
                <w:kern w:val="0"/>
                <w:sz w:val="16"/>
                <w:szCs w:val="16"/>
              </w:rPr>
              <w:sym w:font="Symbol" w:char="F0BE"/>
            </w:r>
          </w:p>
        </w:tc>
      </w:tr>
    </w:tbl>
    <w:p w14:paraId="2CE004C8" w14:textId="33B800B8" w:rsidR="00FD6CA0" w:rsidRPr="00C14191" w:rsidRDefault="00B112A1">
      <w:pPr>
        <w:widowControl/>
        <w:jc w:val="left"/>
        <w:rPr>
          <w:rFonts w:ascii="Times New Roman" w:hAnsi="Times New Roman" w:cs="Times New Roman"/>
          <w:sz w:val="24"/>
          <w:szCs w:val="24"/>
        </w:rPr>
      </w:pPr>
      <w:r w:rsidRPr="00C14191">
        <w:rPr>
          <w:rFonts w:ascii="Times New Roman" w:hAnsi="Times New Roman" w:cs="Times New Roman" w:hint="eastAsia"/>
          <w:sz w:val="24"/>
          <w:szCs w:val="24"/>
        </w:rPr>
        <w:t>Note</w:t>
      </w:r>
      <w:r w:rsidRPr="00C14191">
        <w:rPr>
          <w:rFonts w:ascii="Times New Roman" w:hAnsi="Times New Roman" w:cs="Times New Roman"/>
          <w:sz w:val="24"/>
          <w:szCs w:val="24"/>
        </w:rPr>
        <w:t xml:space="preserve">. </w:t>
      </w:r>
      <w:r w:rsidR="001D5BFB" w:rsidRPr="00C14191">
        <w:rPr>
          <w:rFonts w:ascii="Times New Roman" w:hAnsi="Times New Roman" w:cs="Times New Roman"/>
          <w:sz w:val="24"/>
          <w:szCs w:val="24"/>
        </w:rPr>
        <w:t>The abbreviation is corresponded to Table 1.</w:t>
      </w:r>
      <w:r w:rsidR="001D5BFB" w:rsidRPr="00C14191">
        <w:rPr>
          <w:rFonts w:ascii="Times New Roman" w:hAnsi="Times New Roman" w:cs="Times New Roman" w:hint="eastAsia"/>
          <w:sz w:val="24"/>
          <w:szCs w:val="24"/>
        </w:rPr>
        <w:t xml:space="preserve"> </w:t>
      </w:r>
      <w:r w:rsidR="00AD55A0" w:rsidRPr="00C14191">
        <w:rPr>
          <w:rFonts w:ascii="Times New Roman" w:hAnsi="Times New Roman" w:cs="Times New Roman"/>
          <w:sz w:val="24"/>
          <w:szCs w:val="24"/>
        </w:rPr>
        <w:t>***</w:t>
      </w:r>
      <w:r w:rsidR="00AD55A0" w:rsidRPr="00C14191">
        <w:rPr>
          <w:rFonts w:ascii="Times New Roman" w:hAnsi="Times New Roman" w:cs="Times New Roman"/>
          <w:i/>
          <w:iCs/>
          <w:sz w:val="24"/>
          <w:szCs w:val="24"/>
        </w:rPr>
        <w:t>p</w:t>
      </w:r>
      <w:r w:rsidR="00AD55A0" w:rsidRPr="00C14191">
        <w:rPr>
          <w:rFonts w:ascii="Times New Roman" w:hAnsi="Times New Roman" w:cs="Times New Roman"/>
          <w:sz w:val="24"/>
          <w:szCs w:val="24"/>
        </w:rPr>
        <w:t xml:space="preserve"> &lt; .001; **</w:t>
      </w:r>
      <w:r w:rsidR="00AD55A0" w:rsidRPr="00C14191">
        <w:rPr>
          <w:rFonts w:ascii="Times New Roman" w:hAnsi="Times New Roman" w:cs="Times New Roman"/>
          <w:i/>
          <w:iCs/>
          <w:sz w:val="24"/>
          <w:szCs w:val="24"/>
        </w:rPr>
        <w:t>p</w:t>
      </w:r>
      <w:r w:rsidR="00AD55A0" w:rsidRPr="00C14191">
        <w:rPr>
          <w:rFonts w:ascii="Times New Roman" w:hAnsi="Times New Roman" w:cs="Times New Roman"/>
          <w:sz w:val="24"/>
          <w:szCs w:val="24"/>
        </w:rPr>
        <w:t xml:space="preserve"> &lt; .01; *</w:t>
      </w:r>
      <w:r w:rsidR="00AD55A0" w:rsidRPr="00C14191">
        <w:rPr>
          <w:rFonts w:ascii="Times New Roman" w:hAnsi="Times New Roman" w:cs="Times New Roman"/>
          <w:i/>
          <w:iCs/>
          <w:sz w:val="24"/>
          <w:szCs w:val="24"/>
        </w:rPr>
        <w:t>p</w:t>
      </w:r>
      <w:r w:rsidR="00AD55A0" w:rsidRPr="00C14191">
        <w:rPr>
          <w:rFonts w:ascii="Times New Roman" w:hAnsi="Times New Roman" w:cs="Times New Roman"/>
          <w:sz w:val="24"/>
          <w:szCs w:val="24"/>
        </w:rPr>
        <w:t xml:space="preserve"> &lt; .05.</w:t>
      </w:r>
    </w:p>
    <w:p w14:paraId="29243783" w14:textId="77777777" w:rsidR="00FD6CA0" w:rsidRPr="00C14191" w:rsidRDefault="00FD6CA0">
      <w:pPr>
        <w:widowControl/>
        <w:jc w:val="left"/>
        <w:rPr>
          <w:rFonts w:ascii="Times New Roman" w:hAnsi="Times New Roman" w:cs="Times New Roman"/>
          <w:sz w:val="24"/>
          <w:szCs w:val="24"/>
        </w:rPr>
      </w:pPr>
    </w:p>
    <w:p w14:paraId="6D7261AC" w14:textId="57FA4484" w:rsidR="00FD6CA0" w:rsidRPr="00C14191" w:rsidRDefault="00FD6CA0">
      <w:pPr>
        <w:widowControl/>
        <w:jc w:val="left"/>
        <w:rPr>
          <w:rFonts w:ascii="Times New Roman" w:hAnsi="Times New Roman" w:cs="Times New Roman"/>
          <w:sz w:val="24"/>
          <w:szCs w:val="24"/>
        </w:rPr>
        <w:sectPr w:rsidR="00FD6CA0" w:rsidRPr="00C14191">
          <w:pgSz w:w="16838" w:h="11906" w:orient="landscape"/>
          <w:pgMar w:top="1440" w:right="1440" w:bottom="1440" w:left="1440" w:header="851" w:footer="992" w:gutter="0"/>
          <w:cols w:space="425"/>
          <w:docGrid w:type="lines" w:linePitch="312"/>
        </w:sectPr>
      </w:pPr>
    </w:p>
    <w:p w14:paraId="196995C0" w14:textId="77777777" w:rsidR="008E369D" w:rsidRPr="00C14191" w:rsidRDefault="001E577F">
      <w:pPr>
        <w:rPr>
          <w:rFonts w:ascii="Times New Roman" w:eastAsia="DengXian" w:hAnsi="Times New Roman" w:cs="Times New Roman"/>
          <w:sz w:val="24"/>
          <w:szCs w:val="28"/>
          <w:lang w:bidi="ar"/>
        </w:rPr>
      </w:pPr>
      <w:r w:rsidRPr="00C14191">
        <w:rPr>
          <w:rFonts w:ascii="Times New Roman" w:eastAsia="DengXian" w:hAnsi="Times New Roman" w:cs="Times New Roman"/>
          <w:b/>
          <w:bCs/>
          <w:sz w:val="24"/>
          <w:szCs w:val="28"/>
          <w:lang w:bidi="ar"/>
        </w:rPr>
        <w:lastRenderedPageBreak/>
        <w:t>Table S</w:t>
      </w:r>
      <w:r w:rsidRPr="00C14191">
        <w:rPr>
          <w:rFonts w:ascii="Times New Roman" w:eastAsia="DengXian" w:hAnsi="Times New Roman" w:cs="Times New Roman" w:hint="eastAsia"/>
          <w:b/>
          <w:bCs/>
          <w:sz w:val="24"/>
          <w:szCs w:val="28"/>
          <w:lang w:bidi="ar"/>
        </w:rPr>
        <w:t>2</w:t>
      </w:r>
    </w:p>
    <w:p w14:paraId="5819EF74" w14:textId="2AC7D6B2" w:rsidR="00FD6CA0" w:rsidRPr="00C14191" w:rsidRDefault="001E577F">
      <w:pPr>
        <w:rPr>
          <w:rFonts w:ascii="Times New Roman" w:hAnsi="Times New Roman" w:cs="Times New Roman"/>
          <w:i/>
          <w:sz w:val="24"/>
          <w:szCs w:val="28"/>
        </w:rPr>
      </w:pPr>
      <w:r w:rsidRPr="00C14191">
        <w:rPr>
          <w:rFonts w:ascii="Times New Roman" w:eastAsia="DengXian" w:hAnsi="Times New Roman" w:cs="Times New Roman"/>
          <w:i/>
          <w:sz w:val="24"/>
          <w:szCs w:val="28"/>
          <w:lang w:bidi="ar"/>
        </w:rPr>
        <w:t xml:space="preserve">Edge </w:t>
      </w:r>
      <w:r w:rsidR="008E369D" w:rsidRPr="00C14191">
        <w:rPr>
          <w:rFonts w:ascii="Times New Roman" w:eastAsia="DengXian" w:hAnsi="Times New Roman" w:cs="Times New Roman"/>
          <w:i/>
          <w:sz w:val="24"/>
          <w:szCs w:val="28"/>
          <w:lang w:bidi="ar"/>
        </w:rPr>
        <w:t xml:space="preserve">Weights Between </w:t>
      </w:r>
      <w:r w:rsidR="00D420FC" w:rsidRPr="00C14191">
        <w:rPr>
          <w:rFonts w:ascii="Times New Roman" w:eastAsia="DengXian" w:hAnsi="Times New Roman" w:cs="Times New Roman"/>
          <w:i/>
          <w:sz w:val="24"/>
          <w:szCs w:val="28"/>
          <w:lang w:bidi="ar"/>
        </w:rPr>
        <w:t>A</w:t>
      </w:r>
      <w:r w:rsidR="008E369D" w:rsidRPr="00C14191">
        <w:rPr>
          <w:rFonts w:ascii="Times New Roman" w:eastAsia="DengXian" w:hAnsi="Times New Roman" w:cs="Times New Roman"/>
          <w:i/>
          <w:sz w:val="24"/>
          <w:szCs w:val="28"/>
          <w:lang w:bidi="ar"/>
        </w:rPr>
        <w:t>ll Nodes of Parenting Network in Total Sample</w:t>
      </w:r>
    </w:p>
    <w:tbl>
      <w:tblPr>
        <w:tblW w:w="14352" w:type="dxa"/>
        <w:jc w:val="center"/>
        <w:tblLook w:val="04A0" w:firstRow="1" w:lastRow="0" w:firstColumn="1" w:lastColumn="0" w:noHBand="0" w:noVBand="1"/>
      </w:tblPr>
      <w:tblGrid>
        <w:gridCol w:w="648"/>
        <w:gridCol w:w="654"/>
        <w:gridCol w:w="654"/>
        <w:gridCol w:w="654"/>
        <w:gridCol w:w="654"/>
        <w:gridCol w:w="654"/>
        <w:gridCol w:w="654"/>
        <w:gridCol w:w="654"/>
        <w:gridCol w:w="654"/>
        <w:gridCol w:w="654"/>
        <w:gridCol w:w="654"/>
        <w:gridCol w:w="654"/>
        <w:gridCol w:w="654"/>
        <w:gridCol w:w="654"/>
        <w:gridCol w:w="654"/>
        <w:gridCol w:w="654"/>
        <w:gridCol w:w="624"/>
        <w:gridCol w:w="624"/>
        <w:gridCol w:w="654"/>
        <w:gridCol w:w="624"/>
        <w:gridCol w:w="654"/>
        <w:gridCol w:w="624"/>
        <w:gridCol w:w="624"/>
      </w:tblGrid>
      <w:tr w:rsidR="0016771A" w:rsidRPr="00C14191" w14:paraId="477A81D7" w14:textId="77777777" w:rsidTr="00EE23B0">
        <w:trPr>
          <w:trHeight w:val="276"/>
          <w:jc w:val="center"/>
        </w:trPr>
        <w:tc>
          <w:tcPr>
            <w:tcW w:w="624" w:type="dxa"/>
            <w:tcBorders>
              <w:top w:val="single" w:sz="4" w:space="0" w:color="auto"/>
              <w:left w:val="nil"/>
              <w:bottom w:val="single" w:sz="4" w:space="0" w:color="auto"/>
              <w:right w:val="nil"/>
            </w:tcBorders>
            <w:shd w:val="clear" w:color="auto" w:fill="auto"/>
            <w:noWrap/>
            <w:hideMark/>
          </w:tcPr>
          <w:p w14:paraId="0BBE7E98" w14:textId="0149FD23" w:rsidR="0016771A" w:rsidRPr="00C14191" w:rsidRDefault="0016771A" w:rsidP="0016771A">
            <w:pPr>
              <w:widowControl/>
              <w:rPr>
                <w:rFonts w:ascii="Times New Roman" w:eastAsia="DengXian" w:hAnsi="Times New Roman" w:cs="Times New Roman"/>
                <w:color w:val="000000"/>
                <w:kern w:val="0"/>
                <w:szCs w:val="21"/>
              </w:rPr>
            </w:pPr>
          </w:p>
        </w:tc>
        <w:tc>
          <w:tcPr>
            <w:tcW w:w="624" w:type="dxa"/>
            <w:tcBorders>
              <w:top w:val="single" w:sz="4" w:space="0" w:color="auto"/>
              <w:left w:val="nil"/>
              <w:bottom w:val="single" w:sz="4" w:space="0" w:color="auto"/>
              <w:right w:val="nil"/>
            </w:tcBorders>
            <w:shd w:val="clear" w:color="auto" w:fill="auto"/>
            <w:noWrap/>
            <w:hideMark/>
          </w:tcPr>
          <w:p w14:paraId="260B4C16"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MC1</w:t>
            </w:r>
          </w:p>
        </w:tc>
        <w:tc>
          <w:tcPr>
            <w:tcW w:w="624" w:type="dxa"/>
            <w:tcBorders>
              <w:top w:val="single" w:sz="4" w:space="0" w:color="auto"/>
              <w:left w:val="nil"/>
              <w:bottom w:val="single" w:sz="4" w:space="0" w:color="auto"/>
              <w:right w:val="nil"/>
            </w:tcBorders>
            <w:shd w:val="clear" w:color="auto" w:fill="auto"/>
            <w:noWrap/>
            <w:hideMark/>
          </w:tcPr>
          <w:p w14:paraId="1A72AAAE"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MC2</w:t>
            </w:r>
          </w:p>
        </w:tc>
        <w:tc>
          <w:tcPr>
            <w:tcW w:w="624" w:type="dxa"/>
            <w:tcBorders>
              <w:top w:val="single" w:sz="4" w:space="0" w:color="auto"/>
              <w:left w:val="nil"/>
              <w:bottom w:val="single" w:sz="4" w:space="0" w:color="auto"/>
              <w:right w:val="nil"/>
            </w:tcBorders>
            <w:shd w:val="clear" w:color="auto" w:fill="auto"/>
            <w:noWrap/>
            <w:hideMark/>
          </w:tcPr>
          <w:p w14:paraId="3C0AA203"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MC3</w:t>
            </w:r>
          </w:p>
        </w:tc>
        <w:tc>
          <w:tcPr>
            <w:tcW w:w="624" w:type="dxa"/>
            <w:tcBorders>
              <w:top w:val="single" w:sz="4" w:space="0" w:color="auto"/>
              <w:left w:val="nil"/>
              <w:bottom w:val="single" w:sz="4" w:space="0" w:color="auto"/>
              <w:right w:val="nil"/>
            </w:tcBorders>
            <w:shd w:val="clear" w:color="auto" w:fill="auto"/>
            <w:noWrap/>
            <w:hideMark/>
          </w:tcPr>
          <w:p w14:paraId="7EF62DE5"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MC4</w:t>
            </w:r>
          </w:p>
        </w:tc>
        <w:tc>
          <w:tcPr>
            <w:tcW w:w="624" w:type="dxa"/>
            <w:tcBorders>
              <w:top w:val="single" w:sz="4" w:space="0" w:color="auto"/>
              <w:left w:val="nil"/>
              <w:bottom w:val="single" w:sz="4" w:space="0" w:color="auto"/>
              <w:right w:val="nil"/>
            </w:tcBorders>
            <w:shd w:val="clear" w:color="auto" w:fill="auto"/>
            <w:noWrap/>
            <w:hideMark/>
          </w:tcPr>
          <w:p w14:paraId="454B9E1B"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MI1</w:t>
            </w:r>
          </w:p>
        </w:tc>
        <w:tc>
          <w:tcPr>
            <w:tcW w:w="624" w:type="dxa"/>
            <w:tcBorders>
              <w:top w:val="single" w:sz="4" w:space="0" w:color="auto"/>
              <w:left w:val="nil"/>
              <w:bottom w:val="single" w:sz="4" w:space="0" w:color="auto"/>
              <w:right w:val="nil"/>
            </w:tcBorders>
            <w:shd w:val="clear" w:color="auto" w:fill="auto"/>
            <w:noWrap/>
            <w:hideMark/>
          </w:tcPr>
          <w:p w14:paraId="00FD4BA7"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MI2</w:t>
            </w:r>
          </w:p>
        </w:tc>
        <w:tc>
          <w:tcPr>
            <w:tcW w:w="624" w:type="dxa"/>
            <w:tcBorders>
              <w:top w:val="single" w:sz="4" w:space="0" w:color="auto"/>
              <w:left w:val="nil"/>
              <w:bottom w:val="single" w:sz="4" w:space="0" w:color="auto"/>
              <w:right w:val="nil"/>
            </w:tcBorders>
            <w:shd w:val="clear" w:color="auto" w:fill="auto"/>
            <w:noWrap/>
            <w:hideMark/>
          </w:tcPr>
          <w:p w14:paraId="104BF0FB"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MI3</w:t>
            </w:r>
          </w:p>
        </w:tc>
        <w:tc>
          <w:tcPr>
            <w:tcW w:w="624" w:type="dxa"/>
            <w:tcBorders>
              <w:top w:val="single" w:sz="4" w:space="0" w:color="auto"/>
              <w:left w:val="nil"/>
              <w:bottom w:val="single" w:sz="4" w:space="0" w:color="auto"/>
              <w:right w:val="nil"/>
            </w:tcBorders>
            <w:shd w:val="clear" w:color="auto" w:fill="auto"/>
            <w:noWrap/>
            <w:hideMark/>
          </w:tcPr>
          <w:p w14:paraId="4C688036"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MI4</w:t>
            </w:r>
          </w:p>
        </w:tc>
        <w:tc>
          <w:tcPr>
            <w:tcW w:w="624" w:type="dxa"/>
            <w:tcBorders>
              <w:top w:val="single" w:sz="4" w:space="0" w:color="auto"/>
              <w:left w:val="nil"/>
              <w:bottom w:val="single" w:sz="4" w:space="0" w:color="auto"/>
              <w:right w:val="nil"/>
            </w:tcBorders>
            <w:shd w:val="clear" w:color="auto" w:fill="auto"/>
            <w:noWrap/>
            <w:hideMark/>
          </w:tcPr>
          <w:p w14:paraId="600B7158"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MS1</w:t>
            </w:r>
          </w:p>
        </w:tc>
        <w:tc>
          <w:tcPr>
            <w:tcW w:w="624" w:type="dxa"/>
            <w:tcBorders>
              <w:top w:val="single" w:sz="4" w:space="0" w:color="auto"/>
              <w:left w:val="nil"/>
              <w:bottom w:val="single" w:sz="4" w:space="0" w:color="auto"/>
              <w:right w:val="nil"/>
            </w:tcBorders>
            <w:shd w:val="clear" w:color="auto" w:fill="auto"/>
            <w:noWrap/>
            <w:hideMark/>
          </w:tcPr>
          <w:p w14:paraId="32081755"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MS2</w:t>
            </w:r>
          </w:p>
        </w:tc>
        <w:tc>
          <w:tcPr>
            <w:tcW w:w="624" w:type="dxa"/>
            <w:tcBorders>
              <w:top w:val="single" w:sz="4" w:space="0" w:color="auto"/>
              <w:left w:val="nil"/>
              <w:bottom w:val="single" w:sz="4" w:space="0" w:color="auto"/>
              <w:right w:val="nil"/>
            </w:tcBorders>
            <w:shd w:val="clear" w:color="auto" w:fill="auto"/>
            <w:noWrap/>
            <w:hideMark/>
          </w:tcPr>
          <w:p w14:paraId="7B73F3F6"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MS3</w:t>
            </w:r>
          </w:p>
        </w:tc>
        <w:tc>
          <w:tcPr>
            <w:tcW w:w="624" w:type="dxa"/>
            <w:tcBorders>
              <w:top w:val="single" w:sz="4" w:space="0" w:color="auto"/>
              <w:left w:val="nil"/>
              <w:bottom w:val="single" w:sz="4" w:space="0" w:color="auto"/>
              <w:right w:val="nil"/>
            </w:tcBorders>
            <w:shd w:val="clear" w:color="auto" w:fill="auto"/>
            <w:noWrap/>
            <w:hideMark/>
          </w:tcPr>
          <w:p w14:paraId="2A632DA3"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PC1</w:t>
            </w:r>
          </w:p>
        </w:tc>
        <w:tc>
          <w:tcPr>
            <w:tcW w:w="624" w:type="dxa"/>
            <w:tcBorders>
              <w:top w:val="single" w:sz="4" w:space="0" w:color="auto"/>
              <w:left w:val="nil"/>
              <w:bottom w:val="single" w:sz="4" w:space="0" w:color="auto"/>
              <w:right w:val="nil"/>
            </w:tcBorders>
            <w:shd w:val="clear" w:color="auto" w:fill="auto"/>
            <w:noWrap/>
            <w:hideMark/>
          </w:tcPr>
          <w:p w14:paraId="39DA9710"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PC2</w:t>
            </w:r>
          </w:p>
        </w:tc>
        <w:tc>
          <w:tcPr>
            <w:tcW w:w="624" w:type="dxa"/>
            <w:tcBorders>
              <w:top w:val="single" w:sz="4" w:space="0" w:color="auto"/>
              <w:left w:val="nil"/>
              <w:bottom w:val="single" w:sz="4" w:space="0" w:color="auto"/>
              <w:right w:val="nil"/>
            </w:tcBorders>
            <w:shd w:val="clear" w:color="auto" w:fill="auto"/>
            <w:noWrap/>
            <w:hideMark/>
          </w:tcPr>
          <w:p w14:paraId="11E21A48"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PC3</w:t>
            </w:r>
          </w:p>
        </w:tc>
        <w:tc>
          <w:tcPr>
            <w:tcW w:w="624" w:type="dxa"/>
            <w:tcBorders>
              <w:top w:val="single" w:sz="4" w:space="0" w:color="auto"/>
              <w:left w:val="nil"/>
              <w:bottom w:val="single" w:sz="4" w:space="0" w:color="auto"/>
              <w:right w:val="nil"/>
            </w:tcBorders>
            <w:shd w:val="clear" w:color="auto" w:fill="auto"/>
            <w:noWrap/>
            <w:hideMark/>
          </w:tcPr>
          <w:p w14:paraId="2A16EAFD"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PC4</w:t>
            </w:r>
          </w:p>
        </w:tc>
        <w:tc>
          <w:tcPr>
            <w:tcW w:w="624" w:type="dxa"/>
            <w:tcBorders>
              <w:top w:val="single" w:sz="4" w:space="0" w:color="auto"/>
              <w:left w:val="nil"/>
              <w:bottom w:val="single" w:sz="4" w:space="0" w:color="auto"/>
              <w:right w:val="nil"/>
            </w:tcBorders>
            <w:shd w:val="clear" w:color="auto" w:fill="auto"/>
            <w:noWrap/>
            <w:hideMark/>
          </w:tcPr>
          <w:p w14:paraId="4C41B38B"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PI1</w:t>
            </w:r>
          </w:p>
        </w:tc>
        <w:tc>
          <w:tcPr>
            <w:tcW w:w="624" w:type="dxa"/>
            <w:tcBorders>
              <w:top w:val="single" w:sz="4" w:space="0" w:color="auto"/>
              <w:left w:val="nil"/>
              <w:bottom w:val="single" w:sz="4" w:space="0" w:color="auto"/>
              <w:right w:val="nil"/>
            </w:tcBorders>
            <w:shd w:val="clear" w:color="auto" w:fill="auto"/>
            <w:noWrap/>
            <w:hideMark/>
          </w:tcPr>
          <w:p w14:paraId="0F91A7DA"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PI2</w:t>
            </w:r>
          </w:p>
        </w:tc>
        <w:tc>
          <w:tcPr>
            <w:tcW w:w="624" w:type="dxa"/>
            <w:tcBorders>
              <w:top w:val="single" w:sz="4" w:space="0" w:color="auto"/>
              <w:left w:val="nil"/>
              <w:bottom w:val="single" w:sz="4" w:space="0" w:color="auto"/>
              <w:right w:val="nil"/>
            </w:tcBorders>
            <w:shd w:val="clear" w:color="auto" w:fill="auto"/>
            <w:noWrap/>
            <w:hideMark/>
          </w:tcPr>
          <w:p w14:paraId="61E10D31"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PI3</w:t>
            </w:r>
          </w:p>
        </w:tc>
        <w:tc>
          <w:tcPr>
            <w:tcW w:w="624" w:type="dxa"/>
            <w:tcBorders>
              <w:top w:val="single" w:sz="4" w:space="0" w:color="auto"/>
              <w:left w:val="nil"/>
              <w:bottom w:val="single" w:sz="4" w:space="0" w:color="auto"/>
              <w:right w:val="nil"/>
            </w:tcBorders>
            <w:shd w:val="clear" w:color="auto" w:fill="auto"/>
            <w:noWrap/>
            <w:hideMark/>
          </w:tcPr>
          <w:p w14:paraId="11C3F715"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PI4</w:t>
            </w:r>
          </w:p>
        </w:tc>
        <w:tc>
          <w:tcPr>
            <w:tcW w:w="624" w:type="dxa"/>
            <w:tcBorders>
              <w:top w:val="single" w:sz="4" w:space="0" w:color="auto"/>
              <w:left w:val="nil"/>
              <w:bottom w:val="single" w:sz="4" w:space="0" w:color="auto"/>
              <w:right w:val="nil"/>
            </w:tcBorders>
            <w:shd w:val="clear" w:color="auto" w:fill="auto"/>
            <w:noWrap/>
            <w:hideMark/>
          </w:tcPr>
          <w:p w14:paraId="25EA91C9"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PS1</w:t>
            </w:r>
          </w:p>
        </w:tc>
        <w:tc>
          <w:tcPr>
            <w:tcW w:w="624" w:type="dxa"/>
            <w:tcBorders>
              <w:top w:val="single" w:sz="4" w:space="0" w:color="auto"/>
              <w:left w:val="nil"/>
              <w:bottom w:val="single" w:sz="4" w:space="0" w:color="auto"/>
              <w:right w:val="nil"/>
            </w:tcBorders>
            <w:shd w:val="clear" w:color="auto" w:fill="auto"/>
            <w:noWrap/>
            <w:hideMark/>
          </w:tcPr>
          <w:p w14:paraId="32E7857E"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PS2</w:t>
            </w:r>
          </w:p>
        </w:tc>
        <w:tc>
          <w:tcPr>
            <w:tcW w:w="624" w:type="dxa"/>
            <w:tcBorders>
              <w:top w:val="single" w:sz="4" w:space="0" w:color="auto"/>
              <w:left w:val="nil"/>
              <w:bottom w:val="single" w:sz="4" w:space="0" w:color="auto"/>
              <w:right w:val="nil"/>
            </w:tcBorders>
            <w:shd w:val="clear" w:color="auto" w:fill="auto"/>
            <w:noWrap/>
            <w:hideMark/>
          </w:tcPr>
          <w:p w14:paraId="76F8F276"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PS3</w:t>
            </w:r>
          </w:p>
        </w:tc>
      </w:tr>
      <w:tr w:rsidR="0016771A" w:rsidRPr="00C14191" w14:paraId="69B59DA7" w14:textId="77777777" w:rsidTr="00EE23B0">
        <w:trPr>
          <w:trHeight w:val="276"/>
          <w:jc w:val="center"/>
        </w:trPr>
        <w:tc>
          <w:tcPr>
            <w:tcW w:w="624" w:type="dxa"/>
            <w:tcBorders>
              <w:top w:val="nil"/>
              <w:left w:val="nil"/>
              <w:bottom w:val="nil"/>
              <w:right w:val="nil"/>
            </w:tcBorders>
            <w:shd w:val="clear" w:color="auto" w:fill="auto"/>
            <w:noWrap/>
            <w:hideMark/>
          </w:tcPr>
          <w:p w14:paraId="41D40161"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MC1</w:t>
            </w:r>
          </w:p>
        </w:tc>
        <w:tc>
          <w:tcPr>
            <w:tcW w:w="624" w:type="dxa"/>
            <w:tcBorders>
              <w:top w:val="nil"/>
              <w:left w:val="nil"/>
              <w:bottom w:val="nil"/>
              <w:right w:val="nil"/>
            </w:tcBorders>
            <w:shd w:val="clear" w:color="auto" w:fill="auto"/>
            <w:noWrap/>
            <w:hideMark/>
          </w:tcPr>
          <w:p w14:paraId="7D45ABC5" w14:textId="1EF5793E"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74DB93FB" w14:textId="6E6374B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6C90849" w14:textId="547D84F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94F94FE" w14:textId="0433DBA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D1377CA" w14:textId="60C517E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EE75DF7" w14:textId="0BF8BF0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D0CC7EA" w14:textId="5B3B45F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E5E2729" w14:textId="0288F56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D1130DA" w14:textId="3BA6A15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78BF6AF" w14:textId="5674031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F836919" w14:textId="099C910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F63AF89" w14:textId="5D2FB0C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E51F13D" w14:textId="61A0497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8A07C29" w14:textId="57909B3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FC82A47" w14:textId="38DB7E7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D0AC985" w14:textId="399233D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1E1EA74" w14:textId="6A577E3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2EC36C9" w14:textId="707C445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AFEA445" w14:textId="1687BD7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5F0D098" w14:textId="0B82085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27F35DA" w14:textId="4BD37D7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541D5D9" w14:textId="54408FA5"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158FC6D" w14:textId="77777777" w:rsidTr="00EE23B0">
        <w:trPr>
          <w:trHeight w:val="276"/>
          <w:jc w:val="center"/>
        </w:trPr>
        <w:tc>
          <w:tcPr>
            <w:tcW w:w="624" w:type="dxa"/>
            <w:tcBorders>
              <w:top w:val="nil"/>
              <w:left w:val="nil"/>
              <w:bottom w:val="nil"/>
              <w:right w:val="nil"/>
            </w:tcBorders>
            <w:shd w:val="clear" w:color="auto" w:fill="auto"/>
            <w:noWrap/>
            <w:hideMark/>
          </w:tcPr>
          <w:p w14:paraId="776DF5DE"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MC2</w:t>
            </w:r>
          </w:p>
        </w:tc>
        <w:tc>
          <w:tcPr>
            <w:tcW w:w="624" w:type="dxa"/>
            <w:tcBorders>
              <w:top w:val="nil"/>
              <w:left w:val="nil"/>
              <w:bottom w:val="nil"/>
              <w:right w:val="nil"/>
            </w:tcBorders>
            <w:shd w:val="clear" w:color="auto" w:fill="auto"/>
            <w:noWrap/>
            <w:hideMark/>
          </w:tcPr>
          <w:p w14:paraId="507E3C8F" w14:textId="6560413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.251 </w:t>
            </w:r>
          </w:p>
        </w:tc>
        <w:tc>
          <w:tcPr>
            <w:tcW w:w="624" w:type="dxa"/>
            <w:tcBorders>
              <w:top w:val="nil"/>
              <w:left w:val="nil"/>
              <w:bottom w:val="nil"/>
              <w:right w:val="nil"/>
            </w:tcBorders>
            <w:shd w:val="clear" w:color="auto" w:fill="auto"/>
            <w:noWrap/>
            <w:hideMark/>
          </w:tcPr>
          <w:p w14:paraId="15E61DFB" w14:textId="76A97777"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3818EC78" w14:textId="488C63C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F34799B" w14:textId="7DCD503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B2A0A20" w14:textId="097F903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6D326CB" w14:textId="34AA6F6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D842A4A" w14:textId="55518D6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2572BFA" w14:textId="6FE5935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53F0085" w14:textId="3F8F1A0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D03BAF8" w14:textId="71114BA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3288EF7" w14:textId="376677D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6016F86" w14:textId="37E3C0C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02040B1" w14:textId="16BBA63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05EBE6A" w14:textId="6407B51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DBBA293" w14:textId="50017C3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258D8D6" w14:textId="0433BDB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5837843" w14:textId="76DC805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FA9791C" w14:textId="196C9D5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397E7AF" w14:textId="345E1C3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5A00D7A" w14:textId="1A43C15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831C030" w14:textId="432FC27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7A6B41F" w14:textId="78A3E908"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3A34B8C6" w14:textId="77777777" w:rsidTr="00EE23B0">
        <w:trPr>
          <w:trHeight w:val="276"/>
          <w:jc w:val="center"/>
        </w:trPr>
        <w:tc>
          <w:tcPr>
            <w:tcW w:w="624" w:type="dxa"/>
            <w:tcBorders>
              <w:top w:val="nil"/>
              <w:left w:val="nil"/>
              <w:bottom w:val="nil"/>
              <w:right w:val="nil"/>
            </w:tcBorders>
            <w:shd w:val="clear" w:color="auto" w:fill="auto"/>
            <w:noWrap/>
            <w:hideMark/>
          </w:tcPr>
          <w:p w14:paraId="5DD8C27A"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MC3</w:t>
            </w:r>
          </w:p>
        </w:tc>
        <w:tc>
          <w:tcPr>
            <w:tcW w:w="624" w:type="dxa"/>
            <w:tcBorders>
              <w:top w:val="nil"/>
              <w:left w:val="nil"/>
              <w:bottom w:val="nil"/>
              <w:right w:val="nil"/>
            </w:tcBorders>
            <w:shd w:val="clear" w:color="auto" w:fill="auto"/>
            <w:noWrap/>
            <w:hideMark/>
          </w:tcPr>
          <w:p w14:paraId="5FA9BD33" w14:textId="38B2B65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-.035 </w:t>
            </w:r>
          </w:p>
        </w:tc>
        <w:tc>
          <w:tcPr>
            <w:tcW w:w="624" w:type="dxa"/>
            <w:tcBorders>
              <w:top w:val="nil"/>
              <w:left w:val="nil"/>
              <w:bottom w:val="nil"/>
              <w:right w:val="nil"/>
            </w:tcBorders>
            <w:shd w:val="clear" w:color="auto" w:fill="auto"/>
            <w:noWrap/>
            <w:hideMark/>
          </w:tcPr>
          <w:p w14:paraId="0DCC4989" w14:textId="38B437F7"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712DD7D8" w14:textId="22F569DC"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06BE79D3" w14:textId="1E87BB4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4544CF9" w14:textId="0AC7655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119C493" w14:textId="3100E7B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970642" w14:textId="007F5C3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0D7D711" w14:textId="021BD32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362466B" w14:textId="23F4D1A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C346D43" w14:textId="4AE3E5D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250620F" w14:textId="434F0E4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0CE8E34" w14:textId="3CA5E50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F320F93" w14:textId="2A87F3E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E8C341A" w14:textId="0F9A38F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3B7832E" w14:textId="36E1CDA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230409C" w14:textId="340820D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02B680B" w14:textId="3EE6B70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C433525" w14:textId="0F6F60F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95A7EAF" w14:textId="3EDBC05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FBABE2D" w14:textId="52AFD71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A1EA830" w14:textId="36AE2AE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52727F5" w14:textId="19B10233"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9768749" w14:textId="77777777" w:rsidTr="00EE23B0">
        <w:trPr>
          <w:trHeight w:val="276"/>
          <w:jc w:val="center"/>
        </w:trPr>
        <w:tc>
          <w:tcPr>
            <w:tcW w:w="624" w:type="dxa"/>
            <w:tcBorders>
              <w:top w:val="nil"/>
              <w:left w:val="nil"/>
              <w:bottom w:val="nil"/>
              <w:right w:val="nil"/>
            </w:tcBorders>
            <w:shd w:val="clear" w:color="auto" w:fill="auto"/>
            <w:noWrap/>
            <w:hideMark/>
          </w:tcPr>
          <w:p w14:paraId="13A14472"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MC4</w:t>
            </w:r>
          </w:p>
        </w:tc>
        <w:tc>
          <w:tcPr>
            <w:tcW w:w="624" w:type="dxa"/>
            <w:tcBorders>
              <w:top w:val="nil"/>
              <w:left w:val="nil"/>
              <w:bottom w:val="nil"/>
              <w:right w:val="nil"/>
            </w:tcBorders>
            <w:shd w:val="clear" w:color="auto" w:fill="auto"/>
            <w:noWrap/>
            <w:hideMark/>
          </w:tcPr>
          <w:p w14:paraId="2CCB8BF4" w14:textId="3B092B60"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7C4CE82" w14:textId="74D3D7D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-.007 </w:t>
            </w:r>
          </w:p>
        </w:tc>
        <w:tc>
          <w:tcPr>
            <w:tcW w:w="624" w:type="dxa"/>
            <w:tcBorders>
              <w:top w:val="nil"/>
              <w:left w:val="nil"/>
              <w:bottom w:val="nil"/>
              <w:right w:val="nil"/>
            </w:tcBorders>
            <w:shd w:val="clear" w:color="auto" w:fill="auto"/>
            <w:noWrap/>
            <w:hideMark/>
          </w:tcPr>
          <w:p w14:paraId="743313E9" w14:textId="28349B8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.401 </w:t>
            </w:r>
          </w:p>
        </w:tc>
        <w:tc>
          <w:tcPr>
            <w:tcW w:w="624" w:type="dxa"/>
            <w:tcBorders>
              <w:top w:val="nil"/>
              <w:left w:val="nil"/>
              <w:bottom w:val="nil"/>
              <w:right w:val="nil"/>
            </w:tcBorders>
            <w:shd w:val="clear" w:color="auto" w:fill="auto"/>
            <w:noWrap/>
            <w:hideMark/>
          </w:tcPr>
          <w:p w14:paraId="668FC4CF" w14:textId="1B11A4C9"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347E1A15" w14:textId="62B79BD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4BB6C25" w14:textId="54DDF97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530C374" w14:textId="4A12F8C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AC6DDDB" w14:textId="3531944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A39F48B" w14:textId="13CCDC7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C677E78" w14:textId="41F29F0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96B92BE" w14:textId="528E8E3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EE95200" w14:textId="29CDADB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7FB8EB6" w14:textId="30A7A0B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89EA540" w14:textId="15AD33C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9364683" w14:textId="37C4D85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23C0D9E" w14:textId="0822BD4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4E3542B" w14:textId="4A32563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020D36F" w14:textId="15BB36C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65C0CAF" w14:textId="5F17238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45F7ABB" w14:textId="4ECB0F4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DF413A6" w14:textId="755B68A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7A2BE98" w14:textId="7DC122A7"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0EB1D2E3" w14:textId="77777777" w:rsidTr="00EE23B0">
        <w:trPr>
          <w:trHeight w:val="276"/>
          <w:jc w:val="center"/>
        </w:trPr>
        <w:tc>
          <w:tcPr>
            <w:tcW w:w="624" w:type="dxa"/>
            <w:tcBorders>
              <w:top w:val="nil"/>
              <w:left w:val="nil"/>
              <w:bottom w:val="nil"/>
              <w:right w:val="nil"/>
            </w:tcBorders>
            <w:shd w:val="clear" w:color="auto" w:fill="auto"/>
            <w:noWrap/>
            <w:hideMark/>
          </w:tcPr>
          <w:p w14:paraId="3330F2F5"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MI1</w:t>
            </w:r>
          </w:p>
        </w:tc>
        <w:tc>
          <w:tcPr>
            <w:tcW w:w="624" w:type="dxa"/>
            <w:tcBorders>
              <w:top w:val="nil"/>
              <w:left w:val="nil"/>
              <w:bottom w:val="nil"/>
              <w:right w:val="nil"/>
            </w:tcBorders>
            <w:shd w:val="clear" w:color="auto" w:fill="auto"/>
            <w:noWrap/>
            <w:hideMark/>
          </w:tcPr>
          <w:p w14:paraId="77E56902" w14:textId="69D1D591"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6FA60EC" w14:textId="7E0B6C0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.016 </w:t>
            </w:r>
          </w:p>
        </w:tc>
        <w:tc>
          <w:tcPr>
            <w:tcW w:w="624" w:type="dxa"/>
            <w:tcBorders>
              <w:top w:val="nil"/>
              <w:left w:val="nil"/>
              <w:bottom w:val="nil"/>
              <w:right w:val="nil"/>
            </w:tcBorders>
            <w:shd w:val="clear" w:color="auto" w:fill="auto"/>
            <w:noWrap/>
            <w:hideMark/>
          </w:tcPr>
          <w:p w14:paraId="3E65067D" w14:textId="053F027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4B6D18F" w14:textId="617C99C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-.004 </w:t>
            </w:r>
          </w:p>
        </w:tc>
        <w:tc>
          <w:tcPr>
            <w:tcW w:w="624" w:type="dxa"/>
            <w:tcBorders>
              <w:top w:val="nil"/>
              <w:left w:val="nil"/>
              <w:bottom w:val="nil"/>
              <w:right w:val="nil"/>
            </w:tcBorders>
            <w:shd w:val="clear" w:color="auto" w:fill="auto"/>
            <w:noWrap/>
            <w:hideMark/>
          </w:tcPr>
          <w:p w14:paraId="34924739" w14:textId="605DED9C"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6AC31B3D" w14:textId="1CB4539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9F8E294" w14:textId="38C29AA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C19256D" w14:textId="6159454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BBDA263" w14:textId="38BDB86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50B7700" w14:textId="29478B7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3E0F5F8" w14:textId="759D295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8490310" w14:textId="49BD136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0739BB" w14:textId="12E080E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43E8842" w14:textId="7102C8D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DFE3734" w14:textId="5D1B07B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C9876AB" w14:textId="1128964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00D617A" w14:textId="327A194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C61599D" w14:textId="00A419B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DB7C324" w14:textId="2A790AE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DC5ED28" w14:textId="4DA7692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D27F066" w14:textId="6C5D2D8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03E3CDE" w14:textId="78338AB5"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4FE4BC9" w14:textId="77777777" w:rsidTr="00EE23B0">
        <w:trPr>
          <w:trHeight w:val="276"/>
          <w:jc w:val="center"/>
        </w:trPr>
        <w:tc>
          <w:tcPr>
            <w:tcW w:w="624" w:type="dxa"/>
            <w:tcBorders>
              <w:top w:val="nil"/>
              <w:left w:val="nil"/>
              <w:bottom w:val="nil"/>
              <w:right w:val="nil"/>
            </w:tcBorders>
            <w:shd w:val="clear" w:color="auto" w:fill="auto"/>
            <w:noWrap/>
            <w:hideMark/>
          </w:tcPr>
          <w:p w14:paraId="56F417D2"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MI2</w:t>
            </w:r>
          </w:p>
        </w:tc>
        <w:tc>
          <w:tcPr>
            <w:tcW w:w="624" w:type="dxa"/>
            <w:tcBorders>
              <w:top w:val="nil"/>
              <w:left w:val="nil"/>
              <w:bottom w:val="nil"/>
              <w:right w:val="nil"/>
            </w:tcBorders>
            <w:shd w:val="clear" w:color="auto" w:fill="auto"/>
            <w:noWrap/>
            <w:hideMark/>
          </w:tcPr>
          <w:p w14:paraId="6D42A675" w14:textId="31FB17C2"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0F8C82C" w14:textId="173B3E9A"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3240897" w14:textId="5D4ECEE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-.028 </w:t>
            </w:r>
          </w:p>
        </w:tc>
        <w:tc>
          <w:tcPr>
            <w:tcW w:w="624" w:type="dxa"/>
            <w:tcBorders>
              <w:top w:val="nil"/>
              <w:left w:val="nil"/>
              <w:bottom w:val="nil"/>
              <w:right w:val="nil"/>
            </w:tcBorders>
            <w:shd w:val="clear" w:color="auto" w:fill="auto"/>
            <w:noWrap/>
            <w:hideMark/>
          </w:tcPr>
          <w:p w14:paraId="286A6312" w14:textId="04255E9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-.001 </w:t>
            </w:r>
          </w:p>
        </w:tc>
        <w:tc>
          <w:tcPr>
            <w:tcW w:w="624" w:type="dxa"/>
            <w:tcBorders>
              <w:top w:val="nil"/>
              <w:left w:val="nil"/>
              <w:bottom w:val="nil"/>
              <w:right w:val="nil"/>
            </w:tcBorders>
            <w:shd w:val="clear" w:color="auto" w:fill="auto"/>
            <w:noWrap/>
            <w:hideMark/>
          </w:tcPr>
          <w:p w14:paraId="146777B1" w14:textId="39135C8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.177 </w:t>
            </w:r>
          </w:p>
        </w:tc>
        <w:tc>
          <w:tcPr>
            <w:tcW w:w="624" w:type="dxa"/>
            <w:tcBorders>
              <w:top w:val="nil"/>
              <w:left w:val="nil"/>
              <w:bottom w:val="nil"/>
              <w:right w:val="nil"/>
            </w:tcBorders>
            <w:shd w:val="clear" w:color="auto" w:fill="auto"/>
            <w:noWrap/>
            <w:hideMark/>
          </w:tcPr>
          <w:p w14:paraId="60678615" w14:textId="2AB8788E"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7E8FCA16" w14:textId="70FD719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D48B4DC" w14:textId="7603205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94F5A54" w14:textId="7B68940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490C7B" w14:textId="10C89E2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170747E" w14:textId="0C7C1F4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231ED3F" w14:textId="3F5DCC8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067842C" w14:textId="31059CD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E46503F" w14:textId="6E3CE40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A814692" w14:textId="2BEAEAC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C7D2609" w14:textId="1015B5C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828D653" w14:textId="76BEC84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1B30AB1" w14:textId="21D1553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CADE84B" w14:textId="7B73BAC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6B53D5E" w14:textId="5CE5EAF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2001ADD" w14:textId="5D107F0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9135059" w14:textId="469F01AF"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3F5121C4" w14:textId="77777777" w:rsidTr="00EE23B0">
        <w:trPr>
          <w:trHeight w:val="276"/>
          <w:jc w:val="center"/>
        </w:trPr>
        <w:tc>
          <w:tcPr>
            <w:tcW w:w="624" w:type="dxa"/>
            <w:tcBorders>
              <w:top w:val="nil"/>
              <w:left w:val="nil"/>
              <w:bottom w:val="nil"/>
              <w:right w:val="nil"/>
            </w:tcBorders>
            <w:shd w:val="clear" w:color="auto" w:fill="auto"/>
            <w:noWrap/>
            <w:hideMark/>
          </w:tcPr>
          <w:p w14:paraId="3AAE4C9D"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MI3</w:t>
            </w:r>
          </w:p>
        </w:tc>
        <w:tc>
          <w:tcPr>
            <w:tcW w:w="624" w:type="dxa"/>
            <w:tcBorders>
              <w:top w:val="nil"/>
              <w:left w:val="nil"/>
              <w:bottom w:val="nil"/>
              <w:right w:val="nil"/>
            </w:tcBorders>
            <w:shd w:val="clear" w:color="auto" w:fill="auto"/>
            <w:noWrap/>
            <w:hideMark/>
          </w:tcPr>
          <w:p w14:paraId="4BBE00C5" w14:textId="08CB3F8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.216 </w:t>
            </w:r>
          </w:p>
        </w:tc>
        <w:tc>
          <w:tcPr>
            <w:tcW w:w="624" w:type="dxa"/>
            <w:tcBorders>
              <w:top w:val="nil"/>
              <w:left w:val="nil"/>
              <w:bottom w:val="nil"/>
              <w:right w:val="nil"/>
            </w:tcBorders>
            <w:shd w:val="clear" w:color="auto" w:fill="auto"/>
            <w:noWrap/>
            <w:hideMark/>
          </w:tcPr>
          <w:p w14:paraId="53306852" w14:textId="56DD647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-.031 </w:t>
            </w:r>
          </w:p>
        </w:tc>
        <w:tc>
          <w:tcPr>
            <w:tcW w:w="624" w:type="dxa"/>
            <w:tcBorders>
              <w:top w:val="nil"/>
              <w:left w:val="nil"/>
              <w:bottom w:val="nil"/>
              <w:right w:val="nil"/>
            </w:tcBorders>
            <w:shd w:val="clear" w:color="auto" w:fill="auto"/>
            <w:noWrap/>
            <w:hideMark/>
          </w:tcPr>
          <w:p w14:paraId="031EFB11" w14:textId="33641975"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6927685" w14:textId="28AB5A4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BD9A0C3" w14:textId="36D2334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.147 </w:t>
            </w:r>
          </w:p>
        </w:tc>
        <w:tc>
          <w:tcPr>
            <w:tcW w:w="624" w:type="dxa"/>
            <w:tcBorders>
              <w:top w:val="nil"/>
              <w:left w:val="nil"/>
              <w:bottom w:val="nil"/>
              <w:right w:val="nil"/>
            </w:tcBorders>
            <w:shd w:val="clear" w:color="auto" w:fill="auto"/>
            <w:noWrap/>
            <w:hideMark/>
          </w:tcPr>
          <w:p w14:paraId="76F93E84" w14:textId="2C631FA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.345 </w:t>
            </w:r>
          </w:p>
        </w:tc>
        <w:tc>
          <w:tcPr>
            <w:tcW w:w="624" w:type="dxa"/>
            <w:tcBorders>
              <w:top w:val="nil"/>
              <w:left w:val="nil"/>
              <w:bottom w:val="nil"/>
              <w:right w:val="nil"/>
            </w:tcBorders>
            <w:shd w:val="clear" w:color="auto" w:fill="auto"/>
            <w:noWrap/>
            <w:hideMark/>
          </w:tcPr>
          <w:p w14:paraId="52E03A73" w14:textId="2375557A"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7F2F2836" w14:textId="6AC5EB9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F26A909" w14:textId="4DC3C76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92F9D35" w14:textId="6E6FB01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2AEB30C" w14:textId="5E0E877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317C76D" w14:textId="412FB3B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24A61F0" w14:textId="434ECD8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A9BF6A6" w14:textId="0AC5049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C521C90" w14:textId="350137C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51EAD7B" w14:textId="366753A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F23A7A" w14:textId="7098F12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BBA184A" w14:textId="43C4D12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D428AAE" w14:textId="1A4AD47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CCEE6BE" w14:textId="4023038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876BCF9" w14:textId="008D19C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E3C6DE8" w14:textId="08E2D189"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6C3962F4" w14:textId="77777777" w:rsidTr="00EE23B0">
        <w:trPr>
          <w:trHeight w:val="276"/>
          <w:jc w:val="center"/>
        </w:trPr>
        <w:tc>
          <w:tcPr>
            <w:tcW w:w="624" w:type="dxa"/>
            <w:tcBorders>
              <w:top w:val="nil"/>
              <w:left w:val="nil"/>
              <w:bottom w:val="nil"/>
              <w:right w:val="nil"/>
            </w:tcBorders>
            <w:shd w:val="clear" w:color="auto" w:fill="auto"/>
            <w:noWrap/>
            <w:hideMark/>
          </w:tcPr>
          <w:p w14:paraId="268936CB"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MI4</w:t>
            </w:r>
          </w:p>
        </w:tc>
        <w:tc>
          <w:tcPr>
            <w:tcW w:w="624" w:type="dxa"/>
            <w:tcBorders>
              <w:top w:val="nil"/>
              <w:left w:val="nil"/>
              <w:bottom w:val="nil"/>
              <w:right w:val="nil"/>
            </w:tcBorders>
            <w:shd w:val="clear" w:color="auto" w:fill="auto"/>
            <w:noWrap/>
            <w:hideMark/>
          </w:tcPr>
          <w:p w14:paraId="7907D45F" w14:textId="7850CD8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C6B3D6B" w14:textId="06655214"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.003 </w:t>
            </w:r>
          </w:p>
        </w:tc>
        <w:tc>
          <w:tcPr>
            <w:tcW w:w="624" w:type="dxa"/>
            <w:tcBorders>
              <w:top w:val="nil"/>
              <w:left w:val="nil"/>
              <w:bottom w:val="nil"/>
              <w:right w:val="nil"/>
            </w:tcBorders>
            <w:shd w:val="clear" w:color="auto" w:fill="auto"/>
            <w:noWrap/>
            <w:hideMark/>
          </w:tcPr>
          <w:p w14:paraId="792003EA" w14:textId="2231776C"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C43243D" w14:textId="50B3BDFF"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6D2184C" w14:textId="39065BD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.331 </w:t>
            </w:r>
          </w:p>
        </w:tc>
        <w:tc>
          <w:tcPr>
            <w:tcW w:w="624" w:type="dxa"/>
            <w:tcBorders>
              <w:top w:val="nil"/>
              <w:left w:val="nil"/>
              <w:bottom w:val="nil"/>
              <w:right w:val="nil"/>
            </w:tcBorders>
            <w:shd w:val="clear" w:color="auto" w:fill="auto"/>
            <w:noWrap/>
            <w:hideMark/>
          </w:tcPr>
          <w:p w14:paraId="14FAD0D0" w14:textId="71C2266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.174 </w:t>
            </w:r>
          </w:p>
        </w:tc>
        <w:tc>
          <w:tcPr>
            <w:tcW w:w="624" w:type="dxa"/>
            <w:tcBorders>
              <w:top w:val="nil"/>
              <w:left w:val="nil"/>
              <w:bottom w:val="nil"/>
              <w:right w:val="nil"/>
            </w:tcBorders>
            <w:shd w:val="clear" w:color="auto" w:fill="auto"/>
            <w:noWrap/>
            <w:hideMark/>
          </w:tcPr>
          <w:p w14:paraId="75296DB0" w14:textId="3075833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.243 </w:t>
            </w:r>
          </w:p>
        </w:tc>
        <w:tc>
          <w:tcPr>
            <w:tcW w:w="624" w:type="dxa"/>
            <w:tcBorders>
              <w:top w:val="nil"/>
              <w:left w:val="nil"/>
              <w:bottom w:val="nil"/>
              <w:right w:val="nil"/>
            </w:tcBorders>
            <w:shd w:val="clear" w:color="auto" w:fill="auto"/>
            <w:noWrap/>
            <w:hideMark/>
          </w:tcPr>
          <w:p w14:paraId="5161E6A2" w14:textId="21240182"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33D9ABB2" w14:textId="58632E0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09C9325" w14:textId="347DC7B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1C5D738" w14:textId="0115983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DDE64F3" w14:textId="64147D3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7D37D71" w14:textId="628359A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780369D" w14:textId="3E050AF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CBBE15B" w14:textId="19D5E6D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EC11C00" w14:textId="7477251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15C11D5" w14:textId="36123B3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24C617" w14:textId="49755A3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1D00C30" w14:textId="294B512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570713F" w14:textId="586156C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5B52F44" w14:textId="17C76B0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2E31214" w14:textId="541DD6D4"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23D53219" w14:textId="77777777" w:rsidTr="00EE23B0">
        <w:trPr>
          <w:trHeight w:val="276"/>
          <w:jc w:val="center"/>
        </w:trPr>
        <w:tc>
          <w:tcPr>
            <w:tcW w:w="624" w:type="dxa"/>
            <w:tcBorders>
              <w:top w:val="nil"/>
              <w:left w:val="nil"/>
              <w:bottom w:val="nil"/>
              <w:right w:val="nil"/>
            </w:tcBorders>
            <w:shd w:val="clear" w:color="auto" w:fill="auto"/>
            <w:noWrap/>
            <w:hideMark/>
          </w:tcPr>
          <w:p w14:paraId="709614BD"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MS1</w:t>
            </w:r>
          </w:p>
        </w:tc>
        <w:tc>
          <w:tcPr>
            <w:tcW w:w="624" w:type="dxa"/>
            <w:tcBorders>
              <w:top w:val="nil"/>
              <w:left w:val="nil"/>
              <w:bottom w:val="nil"/>
              <w:right w:val="nil"/>
            </w:tcBorders>
            <w:shd w:val="clear" w:color="auto" w:fill="auto"/>
            <w:noWrap/>
            <w:hideMark/>
          </w:tcPr>
          <w:p w14:paraId="48A6784B" w14:textId="4EEA53D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-.038 </w:t>
            </w:r>
          </w:p>
        </w:tc>
        <w:tc>
          <w:tcPr>
            <w:tcW w:w="624" w:type="dxa"/>
            <w:tcBorders>
              <w:top w:val="nil"/>
              <w:left w:val="nil"/>
              <w:bottom w:val="nil"/>
              <w:right w:val="nil"/>
            </w:tcBorders>
            <w:shd w:val="clear" w:color="auto" w:fill="auto"/>
            <w:noWrap/>
            <w:hideMark/>
          </w:tcPr>
          <w:p w14:paraId="3561A2CC" w14:textId="780A78FE"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7DAF45DF" w14:textId="5EBF1C8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.057 </w:t>
            </w:r>
          </w:p>
        </w:tc>
        <w:tc>
          <w:tcPr>
            <w:tcW w:w="624" w:type="dxa"/>
            <w:tcBorders>
              <w:top w:val="nil"/>
              <w:left w:val="nil"/>
              <w:bottom w:val="nil"/>
              <w:right w:val="nil"/>
            </w:tcBorders>
            <w:shd w:val="clear" w:color="auto" w:fill="auto"/>
            <w:noWrap/>
            <w:hideMark/>
          </w:tcPr>
          <w:p w14:paraId="48186D14" w14:textId="1A8CB5C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.109 </w:t>
            </w:r>
          </w:p>
        </w:tc>
        <w:tc>
          <w:tcPr>
            <w:tcW w:w="624" w:type="dxa"/>
            <w:tcBorders>
              <w:top w:val="nil"/>
              <w:left w:val="nil"/>
              <w:bottom w:val="nil"/>
              <w:right w:val="nil"/>
            </w:tcBorders>
            <w:shd w:val="clear" w:color="auto" w:fill="auto"/>
            <w:noWrap/>
            <w:hideMark/>
          </w:tcPr>
          <w:p w14:paraId="6C1D75D9" w14:textId="43FE75FD"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13F0104" w14:textId="40491ED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.039 </w:t>
            </w:r>
          </w:p>
        </w:tc>
        <w:tc>
          <w:tcPr>
            <w:tcW w:w="624" w:type="dxa"/>
            <w:tcBorders>
              <w:top w:val="nil"/>
              <w:left w:val="nil"/>
              <w:bottom w:val="nil"/>
              <w:right w:val="nil"/>
            </w:tcBorders>
            <w:shd w:val="clear" w:color="auto" w:fill="auto"/>
            <w:noWrap/>
            <w:hideMark/>
          </w:tcPr>
          <w:p w14:paraId="2916C19C" w14:textId="2738932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-.071 </w:t>
            </w:r>
          </w:p>
        </w:tc>
        <w:tc>
          <w:tcPr>
            <w:tcW w:w="624" w:type="dxa"/>
            <w:tcBorders>
              <w:top w:val="nil"/>
              <w:left w:val="nil"/>
              <w:bottom w:val="nil"/>
              <w:right w:val="nil"/>
            </w:tcBorders>
            <w:shd w:val="clear" w:color="auto" w:fill="auto"/>
            <w:noWrap/>
            <w:hideMark/>
          </w:tcPr>
          <w:p w14:paraId="690E3843" w14:textId="2A4D5F0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.004 </w:t>
            </w:r>
          </w:p>
        </w:tc>
        <w:tc>
          <w:tcPr>
            <w:tcW w:w="624" w:type="dxa"/>
            <w:tcBorders>
              <w:top w:val="nil"/>
              <w:left w:val="nil"/>
              <w:bottom w:val="nil"/>
              <w:right w:val="nil"/>
            </w:tcBorders>
            <w:shd w:val="clear" w:color="auto" w:fill="auto"/>
            <w:noWrap/>
            <w:hideMark/>
          </w:tcPr>
          <w:p w14:paraId="61916430" w14:textId="32607E5D"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21BD7D53" w14:textId="2314A73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D7DA49A" w14:textId="2842BB3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820A4C6" w14:textId="6E254E8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75E3171" w14:textId="7A501AE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39BC35E" w14:textId="51CE81A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9A2EF26" w14:textId="6A5B761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ABD6457" w14:textId="1C6BB06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EBF27CA" w14:textId="7571739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6661D1D" w14:textId="5EF1986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677CC3C" w14:textId="4FADF08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CE2E672" w14:textId="0FF89D0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7AF9CA7" w14:textId="6D73D67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7196218" w14:textId="69CCB620"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41F0733C" w14:textId="77777777" w:rsidTr="00EE23B0">
        <w:trPr>
          <w:trHeight w:val="276"/>
          <w:jc w:val="center"/>
        </w:trPr>
        <w:tc>
          <w:tcPr>
            <w:tcW w:w="624" w:type="dxa"/>
            <w:tcBorders>
              <w:top w:val="nil"/>
              <w:left w:val="nil"/>
              <w:bottom w:val="nil"/>
              <w:right w:val="nil"/>
            </w:tcBorders>
            <w:shd w:val="clear" w:color="auto" w:fill="auto"/>
            <w:noWrap/>
            <w:hideMark/>
          </w:tcPr>
          <w:p w14:paraId="44EFBAD4"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MS2</w:t>
            </w:r>
          </w:p>
        </w:tc>
        <w:tc>
          <w:tcPr>
            <w:tcW w:w="624" w:type="dxa"/>
            <w:tcBorders>
              <w:top w:val="nil"/>
              <w:left w:val="nil"/>
              <w:bottom w:val="nil"/>
              <w:right w:val="nil"/>
            </w:tcBorders>
            <w:shd w:val="clear" w:color="auto" w:fill="auto"/>
            <w:noWrap/>
            <w:hideMark/>
          </w:tcPr>
          <w:p w14:paraId="3BDF3760" w14:textId="0E9F532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.160 </w:t>
            </w:r>
          </w:p>
        </w:tc>
        <w:tc>
          <w:tcPr>
            <w:tcW w:w="624" w:type="dxa"/>
            <w:tcBorders>
              <w:top w:val="nil"/>
              <w:left w:val="nil"/>
              <w:bottom w:val="nil"/>
              <w:right w:val="nil"/>
            </w:tcBorders>
            <w:shd w:val="clear" w:color="auto" w:fill="auto"/>
            <w:noWrap/>
            <w:hideMark/>
          </w:tcPr>
          <w:p w14:paraId="7D5C27FA" w14:textId="44D09D29"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376944F" w14:textId="64B5A2D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07248986" w14:textId="2327755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-.034 </w:t>
            </w:r>
          </w:p>
        </w:tc>
        <w:tc>
          <w:tcPr>
            <w:tcW w:w="624" w:type="dxa"/>
            <w:tcBorders>
              <w:top w:val="nil"/>
              <w:left w:val="nil"/>
              <w:bottom w:val="nil"/>
              <w:right w:val="nil"/>
            </w:tcBorders>
            <w:shd w:val="clear" w:color="auto" w:fill="auto"/>
            <w:noWrap/>
            <w:hideMark/>
          </w:tcPr>
          <w:p w14:paraId="1FBC7F99" w14:textId="140142C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.023 </w:t>
            </w:r>
          </w:p>
        </w:tc>
        <w:tc>
          <w:tcPr>
            <w:tcW w:w="624" w:type="dxa"/>
            <w:tcBorders>
              <w:top w:val="nil"/>
              <w:left w:val="nil"/>
              <w:bottom w:val="nil"/>
              <w:right w:val="nil"/>
            </w:tcBorders>
            <w:shd w:val="clear" w:color="auto" w:fill="auto"/>
            <w:noWrap/>
            <w:hideMark/>
          </w:tcPr>
          <w:p w14:paraId="1D77C09D" w14:textId="503189C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-.015 </w:t>
            </w:r>
          </w:p>
        </w:tc>
        <w:tc>
          <w:tcPr>
            <w:tcW w:w="624" w:type="dxa"/>
            <w:tcBorders>
              <w:top w:val="nil"/>
              <w:left w:val="nil"/>
              <w:bottom w:val="nil"/>
              <w:right w:val="nil"/>
            </w:tcBorders>
            <w:shd w:val="clear" w:color="auto" w:fill="auto"/>
            <w:noWrap/>
            <w:hideMark/>
          </w:tcPr>
          <w:p w14:paraId="16250B13" w14:textId="407115E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.329 </w:t>
            </w:r>
          </w:p>
        </w:tc>
        <w:tc>
          <w:tcPr>
            <w:tcW w:w="624" w:type="dxa"/>
            <w:tcBorders>
              <w:top w:val="nil"/>
              <w:left w:val="nil"/>
              <w:bottom w:val="nil"/>
              <w:right w:val="nil"/>
            </w:tcBorders>
            <w:shd w:val="clear" w:color="auto" w:fill="auto"/>
            <w:noWrap/>
            <w:hideMark/>
          </w:tcPr>
          <w:p w14:paraId="262688AF" w14:textId="7542C37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.116 </w:t>
            </w:r>
          </w:p>
        </w:tc>
        <w:tc>
          <w:tcPr>
            <w:tcW w:w="624" w:type="dxa"/>
            <w:tcBorders>
              <w:top w:val="nil"/>
              <w:left w:val="nil"/>
              <w:bottom w:val="nil"/>
              <w:right w:val="nil"/>
            </w:tcBorders>
            <w:shd w:val="clear" w:color="auto" w:fill="auto"/>
            <w:noWrap/>
            <w:hideMark/>
          </w:tcPr>
          <w:p w14:paraId="2F565E91" w14:textId="45E72B9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-.174 </w:t>
            </w:r>
          </w:p>
        </w:tc>
        <w:tc>
          <w:tcPr>
            <w:tcW w:w="624" w:type="dxa"/>
            <w:tcBorders>
              <w:top w:val="nil"/>
              <w:left w:val="nil"/>
              <w:bottom w:val="nil"/>
              <w:right w:val="nil"/>
            </w:tcBorders>
            <w:shd w:val="clear" w:color="auto" w:fill="auto"/>
            <w:noWrap/>
            <w:hideMark/>
          </w:tcPr>
          <w:p w14:paraId="1F76B4F9" w14:textId="178BBD1D"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28097532" w14:textId="03351E0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DE1D69C" w14:textId="0E58E42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BF2D12D" w14:textId="4E72349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D4F6F29" w14:textId="4DBC5E1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B683A22" w14:textId="1394C7A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88AF3B5" w14:textId="56A503E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5B439ED" w14:textId="2205E16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E1F0467" w14:textId="3432F5A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6F8ABF2" w14:textId="542BED1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CE95C86" w14:textId="1B84E40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F8F5306" w14:textId="6D7E260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870FEEC" w14:textId="35A09B9A"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785B20A8" w14:textId="77777777" w:rsidTr="00EE23B0">
        <w:trPr>
          <w:trHeight w:val="276"/>
          <w:jc w:val="center"/>
        </w:trPr>
        <w:tc>
          <w:tcPr>
            <w:tcW w:w="624" w:type="dxa"/>
            <w:tcBorders>
              <w:top w:val="nil"/>
              <w:left w:val="nil"/>
              <w:bottom w:val="nil"/>
              <w:right w:val="nil"/>
            </w:tcBorders>
            <w:shd w:val="clear" w:color="auto" w:fill="auto"/>
            <w:noWrap/>
            <w:hideMark/>
          </w:tcPr>
          <w:p w14:paraId="408193EC"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MS3</w:t>
            </w:r>
          </w:p>
        </w:tc>
        <w:tc>
          <w:tcPr>
            <w:tcW w:w="624" w:type="dxa"/>
            <w:tcBorders>
              <w:top w:val="nil"/>
              <w:left w:val="nil"/>
              <w:bottom w:val="nil"/>
              <w:right w:val="nil"/>
            </w:tcBorders>
            <w:shd w:val="clear" w:color="auto" w:fill="auto"/>
            <w:noWrap/>
            <w:hideMark/>
          </w:tcPr>
          <w:p w14:paraId="46149761" w14:textId="1146805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-.004 </w:t>
            </w:r>
          </w:p>
        </w:tc>
        <w:tc>
          <w:tcPr>
            <w:tcW w:w="624" w:type="dxa"/>
            <w:tcBorders>
              <w:top w:val="nil"/>
              <w:left w:val="nil"/>
              <w:bottom w:val="nil"/>
              <w:right w:val="nil"/>
            </w:tcBorders>
            <w:shd w:val="clear" w:color="auto" w:fill="auto"/>
            <w:noWrap/>
            <w:hideMark/>
          </w:tcPr>
          <w:p w14:paraId="1F004B7E" w14:textId="122A1586"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.001 </w:t>
            </w:r>
          </w:p>
        </w:tc>
        <w:tc>
          <w:tcPr>
            <w:tcW w:w="624" w:type="dxa"/>
            <w:tcBorders>
              <w:top w:val="nil"/>
              <w:left w:val="nil"/>
              <w:bottom w:val="nil"/>
              <w:right w:val="nil"/>
            </w:tcBorders>
            <w:shd w:val="clear" w:color="auto" w:fill="auto"/>
            <w:noWrap/>
            <w:hideMark/>
          </w:tcPr>
          <w:p w14:paraId="695CDFC9" w14:textId="2735A086"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.022 </w:t>
            </w:r>
          </w:p>
        </w:tc>
        <w:tc>
          <w:tcPr>
            <w:tcW w:w="624" w:type="dxa"/>
            <w:tcBorders>
              <w:top w:val="nil"/>
              <w:left w:val="nil"/>
              <w:bottom w:val="nil"/>
              <w:right w:val="nil"/>
            </w:tcBorders>
            <w:shd w:val="clear" w:color="auto" w:fill="auto"/>
            <w:noWrap/>
            <w:hideMark/>
          </w:tcPr>
          <w:p w14:paraId="2B021902" w14:textId="3BCCFB0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.049 </w:t>
            </w:r>
          </w:p>
        </w:tc>
        <w:tc>
          <w:tcPr>
            <w:tcW w:w="624" w:type="dxa"/>
            <w:tcBorders>
              <w:top w:val="nil"/>
              <w:left w:val="nil"/>
              <w:bottom w:val="nil"/>
              <w:right w:val="nil"/>
            </w:tcBorders>
            <w:shd w:val="clear" w:color="auto" w:fill="auto"/>
            <w:noWrap/>
            <w:hideMark/>
          </w:tcPr>
          <w:p w14:paraId="0A86264A" w14:textId="0F6C8EC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.057 </w:t>
            </w:r>
          </w:p>
        </w:tc>
        <w:tc>
          <w:tcPr>
            <w:tcW w:w="624" w:type="dxa"/>
            <w:tcBorders>
              <w:top w:val="nil"/>
              <w:left w:val="nil"/>
              <w:bottom w:val="nil"/>
              <w:right w:val="nil"/>
            </w:tcBorders>
            <w:shd w:val="clear" w:color="auto" w:fill="auto"/>
            <w:noWrap/>
            <w:hideMark/>
          </w:tcPr>
          <w:p w14:paraId="5777A013" w14:textId="177E94EC"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344E5C6" w14:textId="4D62329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-.048 </w:t>
            </w:r>
          </w:p>
        </w:tc>
        <w:tc>
          <w:tcPr>
            <w:tcW w:w="624" w:type="dxa"/>
            <w:tcBorders>
              <w:top w:val="nil"/>
              <w:left w:val="nil"/>
              <w:bottom w:val="nil"/>
              <w:right w:val="nil"/>
            </w:tcBorders>
            <w:shd w:val="clear" w:color="auto" w:fill="auto"/>
            <w:noWrap/>
            <w:hideMark/>
          </w:tcPr>
          <w:p w14:paraId="252FB3D9" w14:textId="1D52849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.096 </w:t>
            </w:r>
          </w:p>
        </w:tc>
        <w:tc>
          <w:tcPr>
            <w:tcW w:w="624" w:type="dxa"/>
            <w:tcBorders>
              <w:top w:val="nil"/>
              <w:left w:val="nil"/>
              <w:bottom w:val="nil"/>
              <w:right w:val="nil"/>
            </w:tcBorders>
            <w:shd w:val="clear" w:color="auto" w:fill="auto"/>
            <w:noWrap/>
            <w:hideMark/>
          </w:tcPr>
          <w:p w14:paraId="32135A48" w14:textId="50802F5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.475 </w:t>
            </w:r>
          </w:p>
        </w:tc>
        <w:tc>
          <w:tcPr>
            <w:tcW w:w="624" w:type="dxa"/>
            <w:tcBorders>
              <w:top w:val="nil"/>
              <w:left w:val="nil"/>
              <w:bottom w:val="nil"/>
              <w:right w:val="nil"/>
            </w:tcBorders>
            <w:shd w:val="clear" w:color="auto" w:fill="auto"/>
            <w:noWrap/>
            <w:hideMark/>
          </w:tcPr>
          <w:p w14:paraId="2B7B5CD1" w14:textId="3520D72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.011 </w:t>
            </w:r>
          </w:p>
        </w:tc>
        <w:tc>
          <w:tcPr>
            <w:tcW w:w="624" w:type="dxa"/>
            <w:tcBorders>
              <w:top w:val="nil"/>
              <w:left w:val="nil"/>
              <w:bottom w:val="nil"/>
              <w:right w:val="nil"/>
            </w:tcBorders>
            <w:shd w:val="clear" w:color="auto" w:fill="auto"/>
            <w:noWrap/>
            <w:hideMark/>
          </w:tcPr>
          <w:p w14:paraId="36A47D8A" w14:textId="71B9403D"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5F70F923" w14:textId="087241E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C12A409" w14:textId="174335C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22BAB76" w14:textId="06D43D6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05D9E91" w14:textId="3D29C76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298EC34" w14:textId="17F56B8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FAA6453" w14:textId="72C202E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6D7B166" w14:textId="213E6C0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BBD6999" w14:textId="320FBFD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C8900BB" w14:textId="71DFCED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EEDB9DB" w14:textId="3E41803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100020B" w14:textId="6FAF9705"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ED45E57" w14:textId="77777777" w:rsidTr="00EE23B0">
        <w:trPr>
          <w:trHeight w:val="276"/>
          <w:jc w:val="center"/>
        </w:trPr>
        <w:tc>
          <w:tcPr>
            <w:tcW w:w="624" w:type="dxa"/>
            <w:tcBorders>
              <w:top w:val="nil"/>
              <w:left w:val="nil"/>
              <w:bottom w:val="nil"/>
              <w:right w:val="nil"/>
            </w:tcBorders>
            <w:shd w:val="clear" w:color="auto" w:fill="auto"/>
            <w:noWrap/>
            <w:hideMark/>
          </w:tcPr>
          <w:p w14:paraId="5B00C3DE"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PC1</w:t>
            </w:r>
          </w:p>
        </w:tc>
        <w:tc>
          <w:tcPr>
            <w:tcW w:w="624" w:type="dxa"/>
            <w:tcBorders>
              <w:top w:val="nil"/>
              <w:left w:val="nil"/>
              <w:bottom w:val="nil"/>
              <w:right w:val="nil"/>
            </w:tcBorders>
            <w:shd w:val="clear" w:color="auto" w:fill="auto"/>
            <w:noWrap/>
            <w:hideMark/>
          </w:tcPr>
          <w:p w14:paraId="4767042C" w14:textId="58B5B29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.538 </w:t>
            </w:r>
          </w:p>
        </w:tc>
        <w:tc>
          <w:tcPr>
            <w:tcW w:w="624" w:type="dxa"/>
            <w:tcBorders>
              <w:top w:val="nil"/>
              <w:left w:val="nil"/>
              <w:bottom w:val="nil"/>
              <w:right w:val="nil"/>
            </w:tcBorders>
            <w:shd w:val="clear" w:color="auto" w:fill="auto"/>
            <w:noWrap/>
            <w:hideMark/>
          </w:tcPr>
          <w:p w14:paraId="5617F4BC" w14:textId="7388712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-.002 </w:t>
            </w:r>
          </w:p>
        </w:tc>
        <w:tc>
          <w:tcPr>
            <w:tcW w:w="624" w:type="dxa"/>
            <w:tcBorders>
              <w:top w:val="nil"/>
              <w:left w:val="nil"/>
              <w:bottom w:val="nil"/>
              <w:right w:val="nil"/>
            </w:tcBorders>
            <w:shd w:val="clear" w:color="auto" w:fill="auto"/>
            <w:noWrap/>
            <w:hideMark/>
          </w:tcPr>
          <w:p w14:paraId="7014A796" w14:textId="4F5BFCE9"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36E16C8" w14:textId="41C6D10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.041 </w:t>
            </w:r>
          </w:p>
        </w:tc>
        <w:tc>
          <w:tcPr>
            <w:tcW w:w="624" w:type="dxa"/>
            <w:tcBorders>
              <w:top w:val="nil"/>
              <w:left w:val="nil"/>
              <w:bottom w:val="nil"/>
              <w:right w:val="nil"/>
            </w:tcBorders>
            <w:shd w:val="clear" w:color="auto" w:fill="auto"/>
            <w:noWrap/>
            <w:hideMark/>
          </w:tcPr>
          <w:p w14:paraId="116CE913" w14:textId="52AE8677"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A363F64" w14:textId="6E23D31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.028 </w:t>
            </w:r>
          </w:p>
        </w:tc>
        <w:tc>
          <w:tcPr>
            <w:tcW w:w="624" w:type="dxa"/>
            <w:tcBorders>
              <w:top w:val="nil"/>
              <w:left w:val="nil"/>
              <w:bottom w:val="nil"/>
              <w:right w:val="nil"/>
            </w:tcBorders>
            <w:shd w:val="clear" w:color="auto" w:fill="auto"/>
            <w:noWrap/>
            <w:hideMark/>
          </w:tcPr>
          <w:p w14:paraId="2E2AAFBA" w14:textId="4B3C4F88"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6A44897" w14:textId="01B5DAE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-.076 </w:t>
            </w:r>
          </w:p>
        </w:tc>
        <w:tc>
          <w:tcPr>
            <w:tcW w:w="624" w:type="dxa"/>
            <w:tcBorders>
              <w:top w:val="nil"/>
              <w:left w:val="nil"/>
              <w:bottom w:val="nil"/>
              <w:right w:val="nil"/>
            </w:tcBorders>
            <w:shd w:val="clear" w:color="auto" w:fill="auto"/>
            <w:noWrap/>
            <w:hideMark/>
          </w:tcPr>
          <w:p w14:paraId="57819069" w14:textId="60A54DF6"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08DF7E5" w14:textId="410D451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-.090 </w:t>
            </w:r>
          </w:p>
        </w:tc>
        <w:tc>
          <w:tcPr>
            <w:tcW w:w="624" w:type="dxa"/>
            <w:tcBorders>
              <w:top w:val="nil"/>
              <w:left w:val="nil"/>
              <w:bottom w:val="nil"/>
              <w:right w:val="nil"/>
            </w:tcBorders>
            <w:shd w:val="clear" w:color="auto" w:fill="auto"/>
            <w:noWrap/>
            <w:hideMark/>
          </w:tcPr>
          <w:p w14:paraId="016BC750" w14:textId="47EBC64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-.004 </w:t>
            </w:r>
          </w:p>
        </w:tc>
        <w:tc>
          <w:tcPr>
            <w:tcW w:w="624" w:type="dxa"/>
            <w:tcBorders>
              <w:top w:val="nil"/>
              <w:left w:val="nil"/>
              <w:bottom w:val="nil"/>
              <w:right w:val="nil"/>
            </w:tcBorders>
            <w:shd w:val="clear" w:color="auto" w:fill="auto"/>
            <w:noWrap/>
            <w:hideMark/>
          </w:tcPr>
          <w:p w14:paraId="1ECA079B" w14:textId="65095EEA"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479279FC" w14:textId="272B25E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95E921F" w14:textId="029EF50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C18A20E" w14:textId="3CFAF53D"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80DB10C" w14:textId="613EB03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04E21E1" w14:textId="265D381E"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0768CC8" w14:textId="196A842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F03988B" w14:textId="3E4FE0A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7FFD5B4" w14:textId="0AA385C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CB61F9F" w14:textId="122AAFB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1E810AC" w14:textId="2C3F4444"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0DD229B" w14:textId="77777777" w:rsidTr="00EE23B0">
        <w:trPr>
          <w:trHeight w:val="276"/>
          <w:jc w:val="center"/>
        </w:trPr>
        <w:tc>
          <w:tcPr>
            <w:tcW w:w="624" w:type="dxa"/>
            <w:tcBorders>
              <w:top w:val="nil"/>
              <w:left w:val="nil"/>
              <w:bottom w:val="nil"/>
              <w:right w:val="nil"/>
            </w:tcBorders>
            <w:shd w:val="clear" w:color="auto" w:fill="auto"/>
            <w:noWrap/>
            <w:hideMark/>
          </w:tcPr>
          <w:p w14:paraId="143410DE"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PC2</w:t>
            </w:r>
          </w:p>
        </w:tc>
        <w:tc>
          <w:tcPr>
            <w:tcW w:w="624" w:type="dxa"/>
            <w:tcBorders>
              <w:top w:val="nil"/>
              <w:left w:val="nil"/>
              <w:bottom w:val="nil"/>
              <w:right w:val="nil"/>
            </w:tcBorders>
            <w:shd w:val="clear" w:color="auto" w:fill="auto"/>
            <w:noWrap/>
            <w:hideMark/>
          </w:tcPr>
          <w:p w14:paraId="2C77BF49" w14:textId="4D920F4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08F21490" w14:textId="546A875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.665 </w:t>
            </w:r>
          </w:p>
        </w:tc>
        <w:tc>
          <w:tcPr>
            <w:tcW w:w="624" w:type="dxa"/>
            <w:tcBorders>
              <w:top w:val="nil"/>
              <w:left w:val="nil"/>
              <w:bottom w:val="nil"/>
              <w:right w:val="nil"/>
            </w:tcBorders>
            <w:shd w:val="clear" w:color="auto" w:fill="auto"/>
            <w:noWrap/>
            <w:hideMark/>
          </w:tcPr>
          <w:p w14:paraId="4A0B7EE6" w14:textId="17025462"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6102C4D" w14:textId="034E983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.004 </w:t>
            </w:r>
          </w:p>
        </w:tc>
        <w:tc>
          <w:tcPr>
            <w:tcW w:w="624" w:type="dxa"/>
            <w:tcBorders>
              <w:top w:val="nil"/>
              <w:left w:val="nil"/>
              <w:bottom w:val="nil"/>
              <w:right w:val="nil"/>
            </w:tcBorders>
            <w:shd w:val="clear" w:color="auto" w:fill="auto"/>
            <w:noWrap/>
            <w:hideMark/>
          </w:tcPr>
          <w:p w14:paraId="25804B49" w14:textId="0C696E1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.033 </w:t>
            </w:r>
          </w:p>
        </w:tc>
        <w:tc>
          <w:tcPr>
            <w:tcW w:w="624" w:type="dxa"/>
            <w:tcBorders>
              <w:top w:val="nil"/>
              <w:left w:val="nil"/>
              <w:bottom w:val="nil"/>
              <w:right w:val="nil"/>
            </w:tcBorders>
            <w:shd w:val="clear" w:color="auto" w:fill="auto"/>
            <w:noWrap/>
            <w:hideMark/>
          </w:tcPr>
          <w:p w14:paraId="45D4E3AB" w14:textId="6F66CDE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.019 </w:t>
            </w:r>
          </w:p>
        </w:tc>
        <w:tc>
          <w:tcPr>
            <w:tcW w:w="624" w:type="dxa"/>
            <w:tcBorders>
              <w:top w:val="nil"/>
              <w:left w:val="nil"/>
              <w:bottom w:val="nil"/>
              <w:right w:val="nil"/>
            </w:tcBorders>
            <w:shd w:val="clear" w:color="auto" w:fill="auto"/>
            <w:noWrap/>
            <w:hideMark/>
          </w:tcPr>
          <w:p w14:paraId="132F0126" w14:textId="63C3EB7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-.034 </w:t>
            </w:r>
          </w:p>
        </w:tc>
        <w:tc>
          <w:tcPr>
            <w:tcW w:w="624" w:type="dxa"/>
            <w:tcBorders>
              <w:top w:val="nil"/>
              <w:left w:val="nil"/>
              <w:bottom w:val="nil"/>
              <w:right w:val="nil"/>
            </w:tcBorders>
            <w:shd w:val="clear" w:color="auto" w:fill="auto"/>
            <w:noWrap/>
            <w:hideMark/>
          </w:tcPr>
          <w:p w14:paraId="0D4BC31C" w14:textId="389B399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.084 </w:t>
            </w:r>
          </w:p>
        </w:tc>
        <w:tc>
          <w:tcPr>
            <w:tcW w:w="624" w:type="dxa"/>
            <w:tcBorders>
              <w:top w:val="nil"/>
              <w:left w:val="nil"/>
              <w:bottom w:val="nil"/>
              <w:right w:val="nil"/>
            </w:tcBorders>
            <w:shd w:val="clear" w:color="auto" w:fill="auto"/>
            <w:noWrap/>
            <w:hideMark/>
          </w:tcPr>
          <w:p w14:paraId="2E88B468" w14:textId="40ACAE0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.021 </w:t>
            </w:r>
          </w:p>
        </w:tc>
        <w:tc>
          <w:tcPr>
            <w:tcW w:w="624" w:type="dxa"/>
            <w:tcBorders>
              <w:top w:val="nil"/>
              <w:left w:val="nil"/>
              <w:bottom w:val="nil"/>
              <w:right w:val="nil"/>
            </w:tcBorders>
            <w:shd w:val="clear" w:color="auto" w:fill="auto"/>
            <w:noWrap/>
            <w:hideMark/>
          </w:tcPr>
          <w:p w14:paraId="4D7DCC34" w14:textId="55D0A9C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-.007 </w:t>
            </w:r>
          </w:p>
        </w:tc>
        <w:tc>
          <w:tcPr>
            <w:tcW w:w="624" w:type="dxa"/>
            <w:tcBorders>
              <w:top w:val="nil"/>
              <w:left w:val="nil"/>
              <w:bottom w:val="nil"/>
              <w:right w:val="nil"/>
            </w:tcBorders>
            <w:shd w:val="clear" w:color="auto" w:fill="auto"/>
            <w:noWrap/>
            <w:hideMark/>
          </w:tcPr>
          <w:p w14:paraId="6E0FB93C" w14:textId="3B23092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.003 </w:t>
            </w:r>
          </w:p>
        </w:tc>
        <w:tc>
          <w:tcPr>
            <w:tcW w:w="624" w:type="dxa"/>
            <w:tcBorders>
              <w:top w:val="nil"/>
              <w:left w:val="nil"/>
              <w:bottom w:val="nil"/>
              <w:right w:val="nil"/>
            </w:tcBorders>
            <w:shd w:val="clear" w:color="auto" w:fill="auto"/>
            <w:noWrap/>
            <w:hideMark/>
          </w:tcPr>
          <w:p w14:paraId="6C422489" w14:textId="6D21FE1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.184 </w:t>
            </w:r>
          </w:p>
        </w:tc>
        <w:tc>
          <w:tcPr>
            <w:tcW w:w="624" w:type="dxa"/>
            <w:tcBorders>
              <w:top w:val="nil"/>
              <w:left w:val="nil"/>
              <w:bottom w:val="nil"/>
              <w:right w:val="nil"/>
            </w:tcBorders>
            <w:shd w:val="clear" w:color="auto" w:fill="auto"/>
            <w:noWrap/>
            <w:hideMark/>
          </w:tcPr>
          <w:p w14:paraId="408091C8" w14:textId="2DCFB2D2"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1F6582CB" w14:textId="159D8FFC"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57771F" w14:textId="46F08EA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A819DC6" w14:textId="1B632E3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98EBA00" w14:textId="3DFFDA3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382829E" w14:textId="093E81A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0D9C176" w14:textId="0C934804"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CDFB272" w14:textId="0C90081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CCD8C71" w14:textId="156987E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4919A67" w14:textId="1A4648F4"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7696AD4E" w14:textId="77777777" w:rsidTr="00EE23B0">
        <w:trPr>
          <w:trHeight w:val="276"/>
          <w:jc w:val="center"/>
        </w:trPr>
        <w:tc>
          <w:tcPr>
            <w:tcW w:w="624" w:type="dxa"/>
            <w:tcBorders>
              <w:top w:val="nil"/>
              <w:left w:val="nil"/>
              <w:bottom w:val="nil"/>
              <w:right w:val="nil"/>
            </w:tcBorders>
            <w:shd w:val="clear" w:color="auto" w:fill="auto"/>
            <w:noWrap/>
            <w:hideMark/>
          </w:tcPr>
          <w:p w14:paraId="4E856F32"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PC3</w:t>
            </w:r>
          </w:p>
        </w:tc>
        <w:tc>
          <w:tcPr>
            <w:tcW w:w="624" w:type="dxa"/>
            <w:tcBorders>
              <w:top w:val="nil"/>
              <w:left w:val="nil"/>
              <w:bottom w:val="nil"/>
              <w:right w:val="nil"/>
            </w:tcBorders>
            <w:shd w:val="clear" w:color="auto" w:fill="auto"/>
            <w:noWrap/>
            <w:hideMark/>
          </w:tcPr>
          <w:p w14:paraId="7007B7AA" w14:textId="77619D6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.033 </w:t>
            </w:r>
          </w:p>
        </w:tc>
        <w:tc>
          <w:tcPr>
            <w:tcW w:w="624" w:type="dxa"/>
            <w:tcBorders>
              <w:top w:val="nil"/>
              <w:left w:val="nil"/>
              <w:bottom w:val="nil"/>
              <w:right w:val="nil"/>
            </w:tcBorders>
            <w:shd w:val="clear" w:color="auto" w:fill="auto"/>
            <w:noWrap/>
            <w:hideMark/>
          </w:tcPr>
          <w:p w14:paraId="731DE12D" w14:textId="15D7E7A9"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C547541" w14:textId="4F6BEFF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.523 </w:t>
            </w:r>
          </w:p>
        </w:tc>
        <w:tc>
          <w:tcPr>
            <w:tcW w:w="624" w:type="dxa"/>
            <w:tcBorders>
              <w:top w:val="nil"/>
              <w:left w:val="nil"/>
              <w:bottom w:val="nil"/>
              <w:right w:val="nil"/>
            </w:tcBorders>
            <w:shd w:val="clear" w:color="auto" w:fill="auto"/>
            <w:noWrap/>
            <w:hideMark/>
          </w:tcPr>
          <w:p w14:paraId="2F232CD6" w14:textId="7932748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-.035 </w:t>
            </w:r>
          </w:p>
        </w:tc>
        <w:tc>
          <w:tcPr>
            <w:tcW w:w="624" w:type="dxa"/>
            <w:tcBorders>
              <w:top w:val="nil"/>
              <w:left w:val="nil"/>
              <w:bottom w:val="nil"/>
              <w:right w:val="nil"/>
            </w:tcBorders>
            <w:shd w:val="clear" w:color="auto" w:fill="auto"/>
            <w:noWrap/>
            <w:hideMark/>
          </w:tcPr>
          <w:p w14:paraId="737BC8A2" w14:textId="43B0CFD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.036 </w:t>
            </w:r>
          </w:p>
        </w:tc>
        <w:tc>
          <w:tcPr>
            <w:tcW w:w="624" w:type="dxa"/>
            <w:tcBorders>
              <w:top w:val="nil"/>
              <w:left w:val="nil"/>
              <w:bottom w:val="nil"/>
              <w:right w:val="nil"/>
            </w:tcBorders>
            <w:shd w:val="clear" w:color="auto" w:fill="auto"/>
            <w:noWrap/>
            <w:hideMark/>
          </w:tcPr>
          <w:p w14:paraId="6ECCE636" w14:textId="55F63D7C"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5A88D18" w14:textId="6E2D5D5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.024 </w:t>
            </w:r>
          </w:p>
        </w:tc>
        <w:tc>
          <w:tcPr>
            <w:tcW w:w="624" w:type="dxa"/>
            <w:tcBorders>
              <w:top w:val="nil"/>
              <w:left w:val="nil"/>
              <w:bottom w:val="nil"/>
              <w:right w:val="nil"/>
            </w:tcBorders>
            <w:shd w:val="clear" w:color="auto" w:fill="auto"/>
            <w:noWrap/>
            <w:hideMark/>
          </w:tcPr>
          <w:p w14:paraId="6E39A5B6" w14:textId="35FD2AC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.013 </w:t>
            </w:r>
          </w:p>
        </w:tc>
        <w:tc>
          <w:tcPr>
            <w:tcW w:w="624" w:type="dxa"/>
            <w:tcBorders>
              <w:top w:val="nil"/>
              <w:left w:val="nil"/>
              <w:bottom w:val="nil"/>
              <w:right w:val="nil"/>
            </w:tcBorders>
            <w:shd w:val="clear" w:color="auto" w:fill="auto"/>
            <w:noWrap/>
            <w:hideMark/>
          </w:tcPr>
          <w:p w14:paraId="349728B6" w14:textId="3B9D56AD"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6018FAE" w14:textId="204A19E8"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4F1DD94" w14:textId="4A2227AE"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DCE48A9" w14:textId="4287C1C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-.063 </w:t>
            </w:r>
          </w:p>
        </w:tc>
        <w:tc>
          <w:tcPr>
            <w:tcW w:w="624" w:type="dxa"/>
            <w:tcBorders>
              <w:top w:val="nil"/>
              <w:left w:val="nil"/>
              <w:bottom w:val="nil"/>
              <w:right w:val="nil"/>
            </w:tcBorders>
            <w:shd w:val="clear" w:color="auto" w:fill="auto"/>
            <w:noWrap/>
            <w:hideMark/>
          </w:tcPr>
          <w:p w14:paraId="1DC669B1" w14:textId="4C1E3397"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FD16D29" w14:textId="247E6B77"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0055B123" w14:textId="68EA44A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2794D20" w14:textId="7B5E3A2A"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290B46C" w14:textId="557EC52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4665565" w14:textId="4C00CB29"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4E6EC72" w14:textId="31EF7FA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A09827D" w14:textId="698517D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9DFF4A3" w14:textId="59994F5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FB8FB89" w14:textId="3956FF9F"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65117ED1" w14:textId="77777777" w:rsidTr="00EE23B0">
        <w:trPr>
          <w:trHeight w:val="276"/>
          <w:jc w:val="center"/>
        </w:trPr>
        <w:tc>
          <w:tcPr>
            <w:tcW w:w="624" w:type="dxa"/>
            <w:tcBorders>
              <w:top w:val="nil"/>
              <w:left w:val="nil"/>
              <w:bottom w:val="nil"/>
              <w:right w:val="nil"/>
            </w:tcBorders>
            <w:shd w:val="clear" w:color="auto" w:fill="auto"/>
            <w:noWrap/>
            <w:hideMark/>
          </w:tcPr>
          <w:p w14:paraId="0D8370F7"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PC4</w:t>
            </w:r>
          </w:p>
        </w:tc>
        <w:tc>
          <w:tcPr>
            <w:tcW w:w="624" w:type="dxa"/>
            <w:tcBorders>
              <w:top w:val="nil"/>
              <w:left w:val="nil"/>
              <w:bottom w:val="nil"/>
              <w:right w:val="nil"/>
            </w:tcBorders>
            <w:shd w:val="clear" w:color="auto" w:fill="auto"/>
            <w:noWrap/>
            <w:hideMark/>
          </w:tcPr>
          <w:p w14:paraId="06916F4D" w14:textId="76E0DE4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.071 </w:t>
            </w:r>
          </w:p>
        </w:tc>
        <w:tc>
          <w:tcPr>
            <w:tcW w:w="624" w:type="dxa"/>
            <w:tcBorders>
              <w:top w:val="nil"/>
              <w:left w:val="nil"/>
              <w:bottom w:val="nil"/>
              <w:right w:val="nil"/>
            </w:tcBorders>
            <w:shd w:val="clear" w:color="auto" w:fill="auto"/>
            <w:noWrap/>
            <w:hideMark/>
          </w:tcPr>
          <w:p w14:paraId="14679FF6" w14:textId="16DEEEF3"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67062AD" w14:textId="7AE2CC8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.040 </w:t>
            </w:r>
          </w:p>
        </w:tc>
        <w:tc>
          <w:tcPr>
            <w:tcW w:w="624" w:type="dxa"/>
            <w:tcBorders>
              <w:top w:val="nil"/>
              <w:left w:val="nil"/>
              <w:bottom w:val="nil"/>
              <w:right w:val="nil"/>
            </w:tcBorders>
            <w:shd w:val="clear" w:color="auto" w:fill="auto"/>
            <w:noWrap/>
            <w:hideMark/>
          </w:tcPr>
          <w:p w14:paraId="00867D8A" w14:textId="1FAD7D9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.531 </w:t>
            </w:r>
          </w:p>
        </w:tc>
        <w:tc>
          <w:tcPr>
            <w:tcW w:w="624" w:type="dxa"/>
            <w:tcBorders>
              <w:top w:val="nil"/>
              <w:left w:val="nil"/>
              <w:bottom w:val="nil"/>
              <w:right w:val="nil"/>
            </w:tcBorders>
            <w:shd w:val="clear" w:color="auto" w:fill="auto"/>
            <w:noWrap/>
            <w:hideMark/>
          </w:tcPr>
          <w:p w14:paraId="428ABFD2" w14:textId="7122CF2F"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FEDA6F7" w14:textId="62A18FC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B2B4891" w14:textId="5D62D16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.028 </w:t>
            </w:r>
          </w:p>
        </w:tc>
        <w:tc>
          <w:tcPr>
            <w:tcW w:w="624" w:type="dxa"/>
            <w:tcBorders>
              <w:top w:val="nil"/>
              <w:left w:val="nil"/>
              <w:bottom w:val="nil"/>
              <w:right w:val="nil"/>
            </w:tcBorders>
            <w:shd w:val="clear" w:color="auto" w:fill="auto"/>
            <w:noWrap/>
            <w:hideMark/>
          </w:tcPr>
          <w:p w14:paraId="068BBFAA" w14:textId="4C5DF0E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-.036 </w:t>
            </w:r>
          </w:p>
        </w:tc>
        <w:tc>
          <w:tcPr>
            <w:tcW w:w="624" w:type="dxa"/>
            <w:tcBorders>
              <w:top w:val="nil"/>
              <w:left w:val="nil"/>
              <w:bottom w:val="nil"/>
              <w:right w:val="nil"/>
            </w:tcBorders>
            <w:shd w:val="clear" w:color="auto" w:fill="auto"/>
            <w:noWrap/>
            <w:hideMark/>
          </w:tcPr>
          <w:p w14:paraId="3A44A032" w14:textId="1E1308A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-.015 </w:t>
            </w:r>
          </w:p>
        </w:tc>
        <w:tc>
          <w:tcPr>
            <w:tcW w:w="624" w:type="dxa"/>
            <w:tcBorders>
              <w:top w:val="nil"/>
              <w:left w:val="nil"/>
              <w:bottom w:val="nil"/>
              <w:right w:val="nil"/>
            </w:tcBorders>
            <w:shd w:val="clear" w:color="auto" w:fill="auto"/>
            <w:noWrap/>
            <w:hideMark/>
          </w:tcPr>
          <w:p w14:paraId="75C263EB" w14:textId="033EEE56"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D8032B2" w14:textId="1B591F3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-.069 </w:t>
            </w:r>
          </w:p>
        </w:tc>
        <w:tc>
          <w:tcPr>
            <w:tcW w:w="624" w:type="dxa"/>
            <w:tcBorders>
              <w:top w:val="nil"/>
              <w:left w:val="nil"/>
              <w:bottom w:val="nil"/>
              <w:right w:val="nil"/>
            </w:tcBorders>
            <w:shd w:val="clear" w:color="auto" w:fill="auto"/>
            <w:noWrap/>
            <w:hideMark/>
          </w:tcPr>
          <w:p w14:paraId="7A25A81C" w14:textId="227A226F"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1AF2506" w14:textId="3DAE035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-.050 </w:t>
            </w:r>
          </w:p>
        </w:tc>
        <w:tc>
          <w:tcPr>
            <w:tcW w:w="624" w:type="dxa"/>
            <w:tcBorders>
              <w:top w:val="nil"/>
              <w:left w:val="nil"/>
              <w:bottom w:val="nil"/>
              <w:right w:val="nil"/>
            </w:tcBorders>
            <w:shd w:val="clear" w:color="auto" w:fill="auto"/>
            <w:noWrap/>
            <w:hideMark/>
          </w:tcPr>
          <w:p w14:paraId="072C0B8F" w14:textId="2CAD916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.279 </w:t>
            </w:r>
          </w:p>
        </w:tc>
        <w:tc>
          <w:tcPr>
            <w:tcW w:w="624" w:type="dxa"/>
            <w:tcBorders>
              <w:top w:val="nil"/>
              <w:left w:val="nil"/>
              <w:bottom w:val="nil"/>
              <w:right w:val="nil"/>
            </w:tcBorders>
            <w:shd w:val="clear" w:color="auto" w:fill="auto"/>
            <w:noWrap/>
            <w:hideMark/>
          </w:tcPr>
          <w:p w14:paraId="3FC41F27" w14:textId="11239066" w:rsidR="0016771A" w:rsidRPr="00C14191" w:rsidRDefault="00A84E41" w:rsidP="00494039">
            <w:pPr>
              <w:widowControl/>
              <w:ind w:right="90"/>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61EBE977" w14:textId="4F29A1A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2687351" w14:textId="20E6BE9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6C1CB248" w14:textId="0EE27672"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3F0556A" w14:textId="6F46EC4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60994A7" w14:textId="69013B2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898C001" w14:textId="4FB8362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70AD170" w14:textId="577F74FF"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4A53D350" w14:textId="77777777" w:rsidTr="00EE23B0">
        <w:trPr>
          <w:trHeight w:val="276"/>
          <w:jc w:val="center"/>
        </w:trPr>
        <w:tc>
          <w:tcPr>
            <w:tcW w:w="624" w:type="dxa"/>
            <w:tcBorders>
              <w:top w:val="nil"/>
              <w:left w:val="nil"/>
              <w:bottom w:val="nil"/>
              <w:right w:val="nil"/>
            </w:tcBorders>
            <w:shd w:val="clear" w:color="auto" w:fill="auto"/>
            <w:noWrap/>
            <w:hideMark/>
          </w:tcPr>
          <w:p w14:paraId="6B3AFC8D"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PI1</w:t>
            </w:r>
          </w:p>
        </w:tc>
        <w:tc>
          <w:tcPr>
            <w:tcW w:w="624" w:type="dxa"/>
            <w:tcBorders>
              <w:top w:val="nil"/>
              <w:left w:val="nil"/>
              <w:bottom w:val="nil"/>
              <w:right w:val="nil"/>
            </w:tcBorders>
            <w:shd w:val="clear" w:color="auto" w:fill="auto"/>
            <w:noWrap/>
            <w:hideMark/>
          </w:tcPr>
          <w:p w14:paraId="50F7AB40" w14:textId="2BBCEDF1"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871A42B" w14:textId="0181AEB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AB3F15E" w14:textId="69CDF89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.006 </w:t>
            </w:r>
          </w:p>
        </w:tc>
        <w:tc>
          <w:tcPr>
            <w:tcW w:w="624" w:type="dxa"/>
            <w:tcBorders>
              <w:top w:val="nil"/>
              <w:left w:val="nil"/>
              <w:bottom w:val="nil"/>
              <w:right w:val="nil"/>
            </w:tcBorders>
            <w:shd w:val="clear" w:color="auto" w:fill="auto"/>
            <w:noWrap/>
            <w:hideMark/>
          </w:tcPr>
          <w:p w14:paraId="743F84A1" w14:textId="5DB80842"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3CFFA64" w14:textId="5F733AF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.083 </w:t>
            </w:r>
          </w:p>
        </w:tc>
        <w:tc>
          <w:tcPr>
            <w:tcW w:w="624" w:type="dxa"/>
            <w:tcBorders>
              <w:top w:val="nil"/>
              <w:left w:val="nil"/>
              <w:bottom w:val="nil"/>
              <w:right w:val="nil"/>
            </w:tcBorders>
            <w:shd w:val="clear" w:color="auto" w:fill="auto"/>
            <w:noWrap/>
            <w:hideMark/>
          </w:tcPr>
          <w:p w14:paraId="1CC5A95E" w14:textId="6B163F1A"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5FF4939" w14:textId="33078354"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0DA8F3E4" w14:textId="4AEE952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-.014 </w:t>
            </w:r>
          </w:p>
        </w:tc>
        <w:tc>
          <w:tcPr>
            <w:tcW w:w="624" w:type="dxa"/>
            <w:tcBorders>
              <w:top w:val="nil"/>
              <w:left w:val="nil"/>
              <w:bottom w:val="nil"/>
              <w:right w:val="nil"/>
            </w:tcBorders>
            <w:shd w:val="clear" w:color="auto" w:fill="auto"/>
            <w:noWrap/>
            <w:hideMark/>
          </w:tcPr>
          <w:p w14:paraId="25A11FB0" w14:textId="5B3FFEC1"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1495CB5" w14:textId="760D9CA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-.036 </w:t>
            </w:r>
          </w:p>
        </w:tc>
        <w:tc>
          <w:tcPr>
            <w:tcW w:w="624" w:type="dxa"/>
            <w:tcBorders>
              <w:top w:val="nil"/>
              <w:left w:val="nil"/>
              <w:bottom w:val="nil"/>
              <w:right w:val="nil"/>
            </w:tcBorders>
            <w:shd w:val="clear" w:color="auto" w:fill="auto"/>
            <w:noWrap/>
            <w:hideMark/>
          </w:tcPr>
          <w:p w14:paraId="66766750" w14:textId="45106FF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-.029 </w:t>
            </w:r>
          </w:p>
        </w:tc>
        <w:tc>
          <w:tcPr>
            <w:tcW w:w="624" w:type="dxa"/>
            <w:tcBorders>
              <w:top w:val="nil"/>
              <w:left w:val="nil"/>
              <w:bottom w:val="nil"/>
              <w:right w:val="nil"/>
            </w:tcBorders>
            <w:shd w:val="clear" w:color="auto" w:fill="auto"/>
            <w:noWrap/>
            <w:hideMark/>
          </w:tcPr>
          <w:p w14:paraId="676666EA" w14:textId="2525494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.072 </w:t>
            </w:r>
          </w:p>
        </w:tc>
        <w:tc>
          <w:tcPr>
            <w:tcW w:w="624" w:type="dxa"/>
            <w:tcBorders>
              <w:top w:val="nil"/>
              <w:left w:val="nil"/>
              <w:bottom w:val="nil"/>
              <w:right w:val="nil"/>
            </w:tcBorders>
            <w:shd w:val="clear" w:color="auto" w:fill="auto"/>
            <w:noWrap/>
            <w:hideMark/>
          </w:tcPr>
          <w:p w14:paraId="5E870CB4" w14:textId="57C3187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.021 </w:t>
            </w:r>
          </w:p>
        </w:tc>
        <w:tc>
          <w:tcPr>
            <w:tcW w:w="624" w:type="dxa"/>
            <w:tcBorders>
              <w:top w:val="nil"/>
              <w:left w:val="nil"/>
              <w:bottom w:val="nil"/>
              <w:right w:val="nil"/>
            </w:tcBorders>
            <w:shd w:val="clear" w:color="auto" w:fill="auto"/>
            <w:noWrap/>
            <w:hideMark/>
          </w:tcPr>
          <w:p w14:paraId="7DFF2C3B" w14:textId="1318778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.008 </w:t>
            </w:r>
          </w:p>
        </w:tc>
        <w:tc>
          <w:tcPr>
            <w:tcW w:w="624" w:type="dxa"/>
            <w:tcBorders>
              <w:top w:val="nil"/>
              <w:left w:val="nil"/>
              <w:bottom w:val="nil"/>
              <w:right w:val="nil"/>
            </w:tcBorders>
            <w:shd w:val="clear" w:color="auto" w:fill="auto"/>
            <w:noWrap/>
            <w:hideMark/>
          </w:tcPr>
          <w:p w14:paraId="4150C147" w14:textId="19B06B86"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213A5B8" w14:textId="2B779992"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56C97762" w14:textId="73E49E95"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9F5C7E4" w14:textId="0AD04B4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5022EC6" w14:textId="16926F9B"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FC93D91" w14:textId="73261221"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564BC322" w14:textId="45FC17B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389D8ED" w14:textId="1C06A531"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1A96A2A" w14:textId="77777777" w:rsidTr="00EE23B0">
        <w:trPr>
          <w:trHeight w:val="276"/>
          <w:jc w:val="center"/>
        </w:trPr>
        <w:tc>
          <w:tcPr>
            <w:tcW w:w="624" w:type="dxa"/>
            <w:tcBorders>
              <w:top w:val="nil"/>
              <w:left w:val="nil"/>
              <w:bottom w:val="nil"/>
              <w:right w:val="nil"/>
            </w:tcBorders>
            <w:shd w:val="clear" w:color="auto" w:fill="auto"/>
            <w:noWrap/>
            <w:hideMark/>
          </w:tcPr>
          <w:p w14:paraId="0CDE8E64"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PI2</w:t>
            </w:r>
          </w:p>
        </w:tc>
        <w:tc>
          <w:tcPr>
            <w:tcW w:w="624" w:type="dxa"/>
            <w:tcBorders>
              <w:top w:val="nil"/>
              <w:left w:val="nil"/>
              <w:bottom w:val="nil"/>
              <w:right w:val="nil"/>
            </w:tcBorders>
            <w:shd w:val="clear" w:color="auto" w:fill="auto"/>
            <w:noWrap/>
            <w:hideMark/>
          </w:tcPr>
          <w:p w14:paraId="51093C23" w14:textId="0A00F26C"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A54F230" w14:textId="6718F63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.015 </w:t>
            </w:r>
          </w:p>
        </w:tc>
        <w:tc>
          <w:tcPr>
            <w:tcW w:w="624" w:type="dxa"/>
            <w:tcBorders>
              <w:top w:val="nil"/>
              <w:left w:val="nil"/>
              <w:bottom w:val="nil"/>
              <w:right w:val="nil"/>
            </w:tcBorders>
            <w:shd w:val="clear" w:color="auto" w:fill="auto"/>
            <w:noWrap/>
            <w:hideMark/>
          </w:tcPr>
          <w:p w14:paraId="57DC15B8" w14:textId="1DC5A71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-.003 </w:t>
            </w:r>
          </w:p>
        </w:tc>
        <w:tc>
          <w:tcPr>
            <w:tcW w:w="624" w:type="dxa"/>
            <w:tcBorders>
              <w:top w:val="nil"/>
              <w:left w:val="nil"/>
              <w:bottom w:val="nil"/>
              <w:right w:val="nil"/>
            </w:tcBorders>
            <w:shd w:val="clear" w:color="auto" w:fill="auto"/>
            <w:noWrap/>
            <w:hideMark/>
          </w:tcPr>
          <w:p w14:paraId="313A1E78" w14:textId="7821B639"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DAFA748" w14:textId="62AA813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-.034 </w:t>
            </w:r>
          </w:p>
        </w:tc>
        <w:tc>
          <w:tcPr>
            <w:tcW w:w="624" w:type="dxa"/>
            <w:tcBorders>
              <w:top w:val="nil"/>
              <w:left w:val="nil"/>
              <w:bottom w:val="nil"/>
              <w:right w:val="nil"/>
            </w:tcBorders>
            <w:shd w:val="clear" w:color="auto" w:fill="auto"/>
            <w:noWrap/>
            <w:hideMark/>
          </w:tcPr>
          <w:p w14:paraId="76B125C8" w14:textId="4F7FB8E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.167 </w:t>
            </w:r>
          </w:p>
        </w:tc>
        <w:tc>
          <w:tcPr>
            <w:tcW w:w="624" w:type="dxa"/>
            <w:tcBorders>
              <w:top w:val="nil"/>
              <w:left w:val="nil"/>
              <w:bottom w:val="nil"/>
              <w:right w:val="nil"/>
            </w:tcBorders>
            <w:shd w:val="clear" w:color="auto" w:fill="auto"/>
            <w:noWrap/>
            <w:hideMark/>
          </w:tcPr>
          <w:p w14:paraId="05036571" w14:textId="4246087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E575639" w14:textId="3DDC892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-.080 </w:t>
            </w:r>
          </w:p>
        </w:tc>
        <w:tc>
          <w:tcPr>
            <w:tcW w:w="624" w:type="dxa"/>
            <w:tcBorders>
              <w:top w:val="nil"/>
              <w:left w:val="nil"/>
              <w:bottom w:val="nil"/>
              <w:right w:val="nil"/>
            </w:tcBorders>
            <w:shd w:val="clear" w:color="auto" w:fill="auto"/>
            <w:noWrap/>
            <w:hideMark/>
          </w:tcPr>
          <w:p w14:paraId="2793AF10" w14:textId="411D1744"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.020 </w:t>
            </w:r>
          </w:p>
        </w:tc>
        <w:tc>
          <w:tcPr>
            <w:tcW w:w="624" w:type="dxa"/>
            <w:tcBorders>
              <w:top w:val="nil"/>
              <w:left w:val="nil"/>
              <w:bottom w:val="nil"/>
              <w:right w:val="nil"/>
            </w:tcBorders>
            <w:shd w:val="clear" w:color="auto" w:fill="auto"/>
            <w:noWrap/>
            <w:hideMark/>
          </w:tcPr>
          <w:p w14:paraId="67AFB115" w14:textId="6AB9D42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-.043 </w:t>
            </w:r>
          </w:p>
        </w:tc>
        <w:tc>
          <w:tcPr>
            <w:tcW w:w="624" w:type="dxa"/>
            <w:tcBorders>
              <w:top w:val="nil"/>
              <w:left w:val="nil"/>
              <w:bottom w:val="nil"/>
              <w:right w:val="nil"/>
            </w:tcBorders>
            <w:shd w:val="clear" w:color="auto" w:fill="auto"/>
            <w:noWrap/>
            <w:hideMark/>
          </w:tcPr>
          <w:p w14:paraId="5A295C47" w14:textId="22A4BD96"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-.012 </w:t>
            </w:r>
          </w:p>
        </w:tc>
        <w:tc>
          <w:tcPr>
            <w:tcW w:w="624" w:type="dxa"/>
            <w:tcBorders>
              <w:top w:val="nil"/>
              <w:left w:val="nil"/>
              <w:bottom w:val="nil"/>
              <w:right w:val="nil"/>
            </w:tcBorders>
            <w:shd w:val="clear" w:color="auto" w:fill="auto"/>
            <w:noWrap/>
            <w:hideMark/>
          </w:tcPr>
          <w:p w14:paraId="7FC5EDF9" w14:textId="1429DD8E"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7477605" w14:textId="728F6539"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B8794BA" w14:textId="60540A35"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B618786" w14:textId="2019A94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.001 </w:t>
            </w:r>
          </w:p>
        </w:tc>
        <w:tc>
          <w:tcPr>
            <w:tcW w:w="624" w:type="dxa"/>
            <w:tcBorders>
              <w:top w:val="nil"/>
              <w:left w:val="nil"/>
              <w:bottom w:val="nil"/>
              <w:right w:val="nil"/>
            </w:tcBorders>
            <w:shd w:val="clear" w:color="auto" w:fill="auto"/>
            <w:noWrap/>
            <w:hideMark/>
          </w:tcPr>
          <w:p w14:paraId="4799055B" w14:textId="4231591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.240 </w:t>
            </w:r>
          </w:p>
        </w:tc>
        <w:tc>
          <w:tcPr>
            <w:tcW w:w="624" w:type="dxa"/>
            <w:tcBorders>
              <w:top w:val="nil"/>
              <w:left w:val="nil"/>
              <w:bottom w:val="nil"/>
              <w:right w:val="nil"/>
            </w:tcBorders>
            <w:shd w:val="clear" w:color="auto" w:fill="auto"/>
            <w:noWrap/>
            <w:hideMark/>
          </w:tcPr>
          <w:p w14:paraId="546F608E" w14:textId="32527A03"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4FD80206" w14:textId="5B09020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CD2833D" w14:textId="53F0E188"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23017395" w14:textId="69C2096F"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9BBEC5B" w14:textId="29B6ED8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09670EA4" w14:textId="15DF11B4"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6AD5BECE" w14:textId="77777777" w:rsidTr="00EE23B0">
        <w:trPr>
          <w:trHeight w:val="276"/>
          <w:jc w:val="center"/>
        </w:trPr>
        <w:tc>
          <w:tcPr>
            <w:tcW w:w="624" w:type="dxa"/>
            <w:tcBorders>
              <w:top w:val="nil"/>
              <w:left w:val="nil"/>
              <w:bottom w:val="nil"/>
              <w:right w:val="nil"/>
            </w:tcBorders>
            <w:shd w:val="clear" w:color="auto" w:fill="auto"/>
            <w:noWrap/>
            <w:hideMark/>
          </w:tcPr>
          <w:p w14:paraId="6B5ABD20"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PI3</w:t>
            </w:r>
          </w:p>
        </w:tc>
        <w:tc>
          <w:tcPr>
            <w:tcW w:w="624" w:type="dxa"/>
            <w:tcBorders>
              <w:top w:val="nil"/>
              <w:left w:val="nil"/>
              <w:bottom w:val="nil"/>
              <w:right w:val="nil"/>
            </w:tcBorders>
            <w:shd w:val="clear" w:color="auto" w:fill="auto"/>
            <w:noWrap/>
            <w:hideMark/>
          </w:tcPr>
          <w:p w14:paraId="131655BC" w14:textId="6160D1B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-.015 </w:t>
            </w:r>
          </w:p>
        </w:tc>
        <w:tc>
          <w:tcPr>
            <w:tcW w:w="624" w:type="dxa"/>
            <w:tcBorders>
              <w:top w:val="nil"/>
              <w:left w:val="nil"/>
              <w:bottom w:val="nil"/>
              <w:right w:val="nil"/>
            </w:tcBorders>
            <w:shd w:val="clear" w:color="auto" w:fill="auto"/>
            <w:noWrap/>
            <w:hideMark/>
          </w:tcPr>
          <w:p w14:paraId="5AE3D05B" w14:textId="43AAF50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-.059 </w:t>
            </w:r>
          </w:p>
        </w:tc>
        <w:tc>
          <w:tcPr>
            <w:tcW w:w="624" w:type="dxa"/>
            <w:tcBorders>
              <w:top w:val="nil"/>
              <w:left w:val="nil"/>
              <w:bottom w:val="nil"/>
              <w:right w:val="nil"/>
            </w:tcBorders>
            <w:shd w:val="clear" w:color="auto" w:fill="auto"/>
            <w:noWrap/>
            <w:hideMark/>
          </w:tcPr>
          <w:p w14:paraId="70BD22B3" w14:textId="42A91EF0"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2E91F98" w14:textId="40589847"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46DD9B7" w14:textId="422C8A4D"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54636F7" w14:textId="71E5B53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.001 </w:t>
            </w:r>
          </w:p>
        </w:tc>
        <w:tc>
          <w:tcPr>
            <w:tcW w:w="624" w:type="dxa"/>
            <w:tcBorders>
              <w:top w:val="nil"/>
              <w:left w:val="nil"/>
              <w:bottom w:val="nil"/>
              <w:right w:val="nil"/>
            </w:tcBorders>
            <w:shd w:val="clear" w:color="auto" w:fill="auto"/>
            <w:noWrap/>
            <w:hideMark/>
          </w:tcPr>
          <w:p w14:paraId="51B79ABD" w14:textId="13C01DC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.149 </w:t>
            </w:r>
          </w:p>
        </w:tc>
        <w:tc>
          <w:tcPr>
            <w:tcW w:w="624" w:type="dxa"/>
            <w:tcBorders>
              <w:top w:val="nil"/>
              <w:left w:val="nil"/>
              <w:bottom w:val="nil"/>
              <w:right w:val="nil"/>
            </w:tcBorders>
            <w:shd w:val="clear" w:color="auto" w:fill="auto"/>
            <w:noWrap/>
            <w:hideMark/>
          </w:tcPr>
          <w:p w14:paraId="0BB82BEA" w14:textId="508584E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-.077 </w:t>
            </w:r>
          </w:p>
        </w:tc>
        <w:tc>
          <w:tcPr>
            <w:tcW w:w="624" w:type="dxa"/>
            <w:tcBorders>
              <w:top w:val="nil"/>
              <w:left w:val="nil"/>
              <w:bottom w:val="nil"/>
              <w:right w:val="nil"/>
            </w:tcBorders>
            <w:shd w:val="clear" w:color="auto" w:fill="auto"/>
            <w:noWrap/>
            <w:hideMark/>
          </w:tcPr>
          <w:p w14:paraId="33796F06" w14:textId="14126DC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.042 </w:t>
            </w:r>
          </w:p>
        </w:tc>
        <w:tc>
          <w:tcPr>
            <w:tcW w:w="624" w:type="dxa"/>
            <w:tcBorders>
              <w:top w:val="nil"/>
              <w:left w:val="nil"/>
              <w:bottom w:val="nil"/>
              <w:right w:val="nil"/>
            </w:tcBorders>
            <w:shd w:val="clear" w:color="auto" w:fill="auto"/>
            <w:noWrap/>
            <w:hideMark/>
          </w:tcPr>
          <w:p w14:paraId="54A509CD" w14:textId="48150DA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-.083 </w:t>
            </w:r>
          </w:p>
        </w:tc>
        <w:tc>
          <w:tcPr>
            <w:tcW w:w="624" w:type="dxa"/>
            <w:tcBorders>
              <w:top w:val="nil"/>
              <w:left w:val="nil"/>
              <w:bottom w:val="nil"/>
              <w:right w:val="nil"/>
            </w:tcBorders>
            <w:shd w:val="clear" w:color="auto" w:fill="auto"/>
            <w:noWrap/>
            <w:hideMark/>
          </w:tcPr>
          <w:p w14:paraId="5A75E865" w14:textId="2509EF5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-.010 </w:t>
            </w:r>
          </w:p>
        </w:tc>
        <w:tc>
          <w:tcPr>
            <w:tcW w:w="624" w:type="dxa"/>
            <w:tcBorders>
              <w:top w:val="nil"/>
              <w:left w:val="nil"/>
              <w:bottom w:val="nil"/>
              <w:right w:val="nil"/>
            </w:tcBorders>
            <w:shd w:val="clear" w:color="auto" w:fill="auto"/>
            <w:noWrap/>
            <w:hideMark/>
          </w:tcPr>
          <w:p w14:paraId="78614C3F" w14:textId="5042224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.287 </w:t>
            </w:r>
          </w:p>
        </w:tc>
        <w:tc>
          <w:tcPr>
            <w:tcW w:w="624" w:type="dxa"/>
            <w:tcBorders>
              <w:top w:val="nil"/>
              <w:left w:val="nil"/>
              <w:bottom w:val="nil"/>
              <w:right w:val="nil"/>
            </w:tcBorders>
            <w:shd w:val="clear" w:color="auto" w:fill="auto"/>
            <w:noWrap/>
            <w:hideMark/>
          </w:tcPr>
          <w:p w14:paraId="47B6F9C2" w14:textId="022B388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1985E78" w14:textId="4F21D779"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D6CF703" w14:textId="137EF796"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.024 </w:t>
            </w:r>
          </w:p>
        </w:tc>
        <w:tc>
          <w:tcPr>
            <w:tcW w:w="624" w:type="dxa"/>
            <w:tcBorders>
              <w:top w:val="nil"/>
              <w:left w:val="nil"/>
              <w:bottom w:val="nil"/>
              <w:right w:val="nil"/>
            </w:tcBorders>
            <w:shd w:val="clear" w:color="auto" w:fill="auto"/>
            <w:noWrap/>
            <w:hideMark/>
          </w:tcPr>
          <w:p w14:paraId="384D0AA1" w14:textId="02318E6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.104 </w:t>
            </w:r>
          </w:p>
        </w:tc>
        <w:tc>
          <w:tcPr>
            <w:tcW w:w="624" w:type="dxa"/>
            <w:tcBorders>
              <w:top w:val="nil"/>
              <w:left w:val="nil"/>
              <w:bottom w:val="nil"/>
              <w:right w:val="nil"/>
            </w:tcBorders>
            <w:shd w:val="clear" w:color="auto" w:fill="auto"/>
            <w:noWrap/>
            <w:hideMark/>
          </w:tcPr>
          <w:p w14:paraId="7E9D8279" w14:textId="7A33A65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.351 </w:t>
            </w:r>
          </w:p>
        </w:tc>
        <w:tc>
          <w:tcPr>
            <w:tcW w:w="624" w:type="dxa"/>
            <w:tcBorders>
              <w:top w:val="nil"/>
              <w:left w:val="nil"/>
              <w:bottom w:val="nil"/>
              <w:right w:val="nil"/>
            </w:tcBorders>
            <w:shd w:val="clear" w:color="auto" w:fill="auto"/>
            <w:noWrap/>
            <w:hideMark/>
          </w:tcPr>
          <w:p w14:paraId="7BA360CD" w14:textId="4029F91E"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45C59AA0" w14:textId="2A06E26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8C9B33B" w14:textId="35CD8F8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7CEDC6BB" w14:textId="01BFCAA3"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48EDEE24" w14:textId="011E4814"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05A457D" w14:textId="77777777" w:rsidTr="00EE23B0">
        <w:trPr>
          <w:trHeight w:val="276"/>
          <w:jc w:val="center"/>
        </w:trPr>
        <w:tc>
          <w:tcPr>
            <w:tcW w:w="624" w:type="dxa"/>
            <w:tcBorders>
              <w:top w:val="nil"/>
              <w:left w:val="nil"/>
              <w:bottom w:val="nil"/>
              <w:right w:val="nil"/>
            </w:tcBorders>
            <w:shd w:val="clear" w:color="auto" w:fill="auto"/>
            <w:noWrap/>
            <w:hideMark/>
          </w:tcPr>
          <w:p w14:paraId="2505DBF9"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PI4</w:t>
            </w:r>
          </w:p>
        </w:tc>
        <w:tc>
          <w:tcPr>
            <w:tcW w:w="624" w:type="dxa"/>
            <w:tcBorders>
              <w:top w:val="nil"/>
              <w:left w:val="nil"/>
              <w:bottom w:val="nil"/>
              <w:right w:val="nil"/>
            </w:tcBorders>
            <w:shd w:val="clear" w:color="auto" w:fill="auto"/>
            <w:noWrap/>
            <w:hideMark/>
          </w:tcPr>
          <w:p w14:paraId="6CD4B21A" w14:textId="5A5ACB1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-.072 </w:t>
            </w:r>
          </w:p>
        </w:tc>
        <w:tc>
          <w:tcPr>
            <w:tcW w:w="624" w:type="dxa"/>
            <w:tcBorders>
              <w:top w:val="nil"/>
              <w:left w:val="nil"/>
              <w:bottom w:val="nil"/>
              <w:right w:val="nil"/>
            </w:tcBorders>
            <w:shd w:val="clear" w:color="auto" w:fill="auto"/>
            <w:noWrap/>
            <w:hideMark/>
          </w:tcPr>
          <w:p w14:paraId="36C176B3" w14:textId="1087BAD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.058 </w:t>
            </w:r>
          </w:p>
        </w:tc>
        <w:tc>
          <w:tcPr>
            <w:tcW w:w="624" w:type="dxa"/>
            <w:tcBorders>
              <w:top w:val="nil"/>
              <w:left w:val="nil"/>
              <w:bottom w:val="nil"/>
              <w:right w:val="nil"/>
            </w:tcBorders>
            <w:shd w:val="clear" w:color="auto" w:fill="auto"/>
            <w:noWrap/>
            <w:hideMark/>
          </w:tcPr>
          <w:p w14:paraId="36F37031" w14:textId="6D14AC62"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423E65D" w14:textId="21D6A11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-.009 </w:t>
            </w:r>
          </w:p>
        </w:tc>
        <w:tc>
          <w:tcPr>
            <w:tcW w:w="624" w:type="dxa"/>
            <w:tcBorders>
              <w:top w:val="nil"/>
              <w:left w:val="nil"/>
              <w:bottom w:val="nil"/>
              <w:right w:val="nil"/>
            </w:tcBorders>
            <w:shd w:val="clear" w:color="auto" w:fill="auto"/>
            <w:noWrap/>
            <w:hideMark/>
          </w:tcPr>
          <w:p w14:paraId="60493A1A" w14:textId="41C28BF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-.054 </w:t>
            </w:r>
          </w:p>
        </w:tc>
        <w:tc>
          <w:tcPr>
            <w:tcW w:w="624" w:type="dxa"/>
            <w:tcBorders>
              <w:top w:val="nil"/>
              <w:left w:val="nil"/>
              <w:bottom w:val="nil"/>
              <w:right w:val="nil"/>
            </w:tcBorders>
            <w:shd w:val="clear" w:color="auto" w:fill="auto"/>
            <w:noWrap/>
            <w:hideMark/>
          </w:tcPr>
          <w:p w14:paraId="7446D9C0" w14:textId="1465A80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-.093 </w:t>
            </w:r>
          </w:p>
        </w:tc>
        <w:tc>
          <w:tcPr>
            <w:tcW w:w="624" w:type="dxa"/>
            <w:tcBorders>
              <w:top w:val="nil"/>
              <w:left w:val="nil"/>
              <w:bottom w:val="nil"/>
              <w:right w:val="nil"/>
            </w:tcBorders>
            <w:shd w:val="clear" w:color="auto" w:fill="auto"/>
            <w:noWrap/>
            <w:hideMark/>
          </w:tcPr>
          <w:p w14:paraId="5D1C8093" w14:textId="4C43B6A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-.078 </w:t>
            </w:r>
          </w:p>
        </w:tc>
        <w:tc>
          <w:tcPr>
            <w:tcW w:w="624" w:type="dxa"/>
            <w:tcBorders>
              <w:top w:val="nil"/>
              <w:left w:val="nil"/>
              <w:bottom w:val="nil"/>
              <w:right w:val="nil"/>
            </w:tcBorders>
            <w:shd w:val="clear" w:color="auto" w:fill="auto"/>
            <w:noWrap/>
            <w:hideMark/>
          </w:tcPr>
          <w:p w14:paraId="297D81E9" w14:textId="2D48DB4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.359 </w:t>
            </w:r>
          </w:p>
        </w:tc>
        <w:tc>
          <w:tcPr>
            <w:tcW w:w="624" w:type="dxa"/>
            <w:tcBorders>
              <w:top w:val="nil"/>
              <w:left w:val="nil"/>
              <w:bottom w:val="nil"/>
              <w:right w:val="nil"/>
            </w:tcBorders>
            <w:shd w:val="clear" w:color="auto" w:fill="auto"/>
            <w:noWrap/>
            <w:hideMark/>
          </w:tcPr>
          <w:p w14:paraId="4EEDA0CF" w14:textId="220A88F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-.027 </w:t>
            </w:r>
          </w:p>
        </w:tc>
        <w:tc>
          <w:tcPr>
            <w:tcW w:w="624" w:type="dxa"/>
            <w:tcBorders>
              <w:top w:val="nil"/>
              <w:left w:val="nil"/>
              <w:bottom w:val="nil"/>
              <w:right w:val="nil"/>
            </w:tcBorders>
            <w:shd w:val="clear" w:color="auto" w:fill="auto"/>
            <w:noWrap/>
            <w:hideMark/>
          </w:tcPr>
          <w:p w14:paraId="0D3F04E3" w14:textId="2D87A6C1"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5AB2A38" w14:textId="092EEFBD"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27F7132" w14:textId="38C3F2B0"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7E26769C" w14:textId="4F24D14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.064 </w:t>
            </w:r>
          </w:p>
        </w:tc>
        <w:tc>
          <w:tcPr>
            <w:tcW w:w="624" w:type="dxa"/>
            <w:tcBorders>
              <w:top w:val="nil"/>
              <w:left w:val="nil"/>
              <w:bottom w:val="nil"/>
              <w:right w:val="nil"/>
            </w:tcBorders>
            <w:shd w:val="clear" w:color="auto" w:fill="auto"/>
            <w:noWrap/>
            <w:hideMark/>
          </w:tcPr>
          <w:p w14:paraId="24A12AA5" w14:textId="4DC30EF6"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5EDCC0A" w14:textId="08ECE83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-.028 </w:t>
            </w:r>
          </w:p>
        </w:tc>
        <w:tc>
          <w:tcPr>
            <w:tcW w:w="624" w:type="dxa"/>
            <w:tcBorders>
              <w:top w:val="nil"/>
              <w:left w:val="nil"/>
              <w:bottom w:val="nil"/>
              <w:right w:val="nil"/>
            </w:tcBorders>
            <w:shd w:val="clear" w:color="auto" w:fill="auto"/>
            <w:noWrap/>
            <w:hideMark/>
          </w:tcPr>
          <w:p w14:paraId="1EB97C25" w14:textId="76A71084"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.178 </w:t>
            </w:r>
          </w:p>
        </w:tc>
        <w:tc>
          <w:tcPr>
            <w:tcW w:w="624" w:type="dxa"/>
            <w:tcBorders>
              <w:top w:val="nil"/>
              <w:left w:val="nil"/>
              <w:bottom w:val="nil"/>
              <w:right w:val="nil"/>
            </w:tcBorders>
            <w:shd w:val="clear" w:color="auto" w:fill="auto"/>
            <w:noWrap/>
            <w:hideMark/>
          </w:tcPr>
          <w:p w14:paraId="4CDC491E" w14:textId="2A823AE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.232 </w:t>
            </w:r>
          </w:p>
        </w:tc>
        <w:tc>
          <w:tcPr>
            <w:tcW w:w="624" w:type="dxa"/>
            <w:tcBorders>
              <w:top w:val="nil"/>
              <w:left w:val="nil"/>
              <w:bottom w:val="nil"/>
              <w:right w:val="nil"/>
            </w:tcBorders>
            <w:shd w:val="clear" w:color="auto" w:fill="auto"/>
            <w:noWrap/>
            <w:hideMark/>
          </w:tcPr>
          <w:p w14:paraId="39EDEE26" w14:textId="7BE7249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.212 </w:t>
            </w:r>
          </w:p>
        </w:tc>
        <w:tc>
          <w:tcPr>
            <w:tcW w:w="624" w:type="dxa"/>
            <w:tcBorders>
              <w:top w:val="nil"/>
              <w:left w:val="nil"/>
              <w:bottom w:val="nil"/>
              <w:right w:val="nil"/>
            </w:tcBorders>
            <w:shd w:val="clear" w:color="auto" w:fill="auto"/>
            <w:noWrap/>
            <w:hideMark/>
          </w:tcPr>
          <w:p w14:paraId="77D5F102" w14:textId="7DB32517"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658BC552" w14:textId="31126960"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3E1DD4B3" w14:textId="46E3ED46"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9759ED0" w14:textId="07F46C1B"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52D11F05" w14:textId="77777777" w:rsidTr="00EE23B0">
        <w:trPr>
          <w:trHeight w:val="276"/>
          <w:jc w:val="center"/>
        </w:trPr>
        <w:tc>
          <w:tcPr>
            <w:tcW w:w="624" w:type="dxa"/>
            <w:tcBorders>
              <w:top w:val="nil"/>
              <w:left w:val="nil"/>
              <w:bottom w:val="nil"/>
              <w:right w:val="nil"/>
            </w:tcBorders>
            <w:shd w:val="clear" w:color="auto" w:fill="auto"/>
            <w:noWrap/>
            <w:hideMark/>
          </w:tcPr>
          <w:p w14:paraId="3228A188"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PS1</w:t>
            </w:r>
          </w:p>
        </w:tc>
        <w:tc>
          <w:tcPr>
            <w:tcW w:w="624" w:type="dxa"/>
            <w:tcBorders>
              <w:top w:val="nil"/>
              <w:left w:val="nil"/>
              <w:bottom w:val="nil"/>
              <w:right w:val="nil"/>
            </w:tcBorders>
            <w:shd w:val="clear" w:color="auto" w:fill="auto"/>
            <w:noWrap/>
            <w:hideMark/>
          </w:tcPr>
          <w:p w14:paraId="5BC99F11" w14:textId="682F5C7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.006 </w:t>
            </w:r>
          </w:p>
        </w:tc>
        <w:tc>
          <w:tcPr>
            <w:tcW w:w="624" w:type="dxa"/>
            <w:tcBorders>
              <w:top w:val="nil"/>
              <w:left w:val="nil"/>
              <w:bottom w:val="nil"/>
              <w:right w:val="nil"/>
            </w:tcBorders>
            <w:shd w:val="clear" w:color="auto" w:fill="auto"/>
            <w:noWrap/>
            <w:hideMark/>
          </w:tcPr>
          <w:p w14:paraId="60E84603" w14:textId="42173F5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.008 </w:t>
            </w:r>
          </w:p>
        </w:tc>
        <w:tc>
          <w:tcPr>
            <w:tcW w:w="624" w:type="dxa"/>
            <w:tcBorders>
              <w:top w:val="nil"/>
              <w:left w:val="nil"/>
              <w:bottom w:val="nil"/>
              <w:right w:val="nil"/>
            </w:tcBorders>
            <w:shd w:val="clear" w:color="auto" w:fill="auto"/>
            <w:noWrap/>
            <w:hideMark/>
          </w:tcPr>
          <w:p w14:paraId="49D2BE13" w14:textId="4D262B94"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-.002 </w:t>
            </w:r>
          </w:p>
        </w:tc>
        <w:tc>
          <w:tcPr>
            <w:tcW w:w="624" w:type="dxa"/>
            <w:tcBorders>
              <w:top w:val="nil"/>
              <w:left w:val="nil"/>
              <w:bottom w:val="nil"/>
              <w:right w:val="nil"/>
            </w:tcBorders>
            <w:shd w:val="clear" w:color="auto" w:fill="auto"/>
            <w:noWrap/>
            <w:hideMark/>
          </w:tcPr>
          <w:p w14:paraId="34D2C8B4" w14:textId="41EF3CF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-.062 </w:t>
            </w:r>
          </w:p>
        </w:tc>
        <w:tc>
          <w:tcPr>
            <w:tcW w:w="624" w:type="dxa"/>
            <w:tcBorders>
              <w:top w:val="nil"/>
              <w:left w:val="nil"/>
              <w:bottom w:val="nil"/>
              <w:right w:val="nil"/>
            </w:tcBorders>
            <w:shd w:val="clear" w:color="auto" w:fill="auto"/>
            <w:noWrap/>
            <w:hideMark/>
          </w:tcPr>
          <w:p w14:paraId="156A6727" w14:textId="5F8003A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-.039 </w:t>
            </w:r>
          </w:p>
        </w:tc>
        <w:tc>
          <w:tcPr>
            <w:tcW w:w="624" w:type="dxa"/>
            <w:tcBorders>
              <w:top w:val="nil"/>
              <w:left w:val="nil"/>
              <w:bottom w:val="nil"/>
              <w:right w:val="nil"/>
            </w:tcBorders>
            <w:shd w:val="clear" w:color="auto" w:fill="auto"/>
            <w:noWrap/>
            <w:hideMark/>
          </w:tcPr>
          <w:p w14:paraId="2E03FAC4" w14:textId="1AEC762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.040 </w:t>
            </w:r>
          </w:p>
        </w:tc>
        <w:tc>
          <w:tcPr>
            <w:tcW w:w="624" w:type="dxa"/>
            <w:tcBorders>
              <w:top w:val="nil"/>
              <w:left w:val="nil"/>
              <w:bottom w:val="nil"/>
              <w:right w:val="nil"/>
            </w:tcBorders>
            <w:shd w:val="clear" w:color="auto" w:fill="auto"/>
            <w:noWrap/>
            <w:hideMark/>
          </w:tcPr>
          <w:p w14:paraId="69B80280" w14:textId="5CC42B6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5344C569" w14:textId="5F1002B6"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0562FFA" w14:textId="093465F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.441 </w:t>
            </w:r>
          </w:p>
        </w:tc>
        <w:tc>
          <w:tcPr>
            <w:tcW w:w="624" w:type="dxa"/>
            <w:tcBorders>
              <w:top w:val="nil"/>
              <w:left w:val="nil"/>
              <w:bottom w:val="nil"/>
              <w:right w:val="nil"/>
            </w:tcBorders>
            <w:shd w:val="clear" w:color="auto" w:fill="auto"/>
            <w:noWrap/>
            <w:hideMark/>
          </w:tcPr>
          <w:p w14:paraId="557B53B3" w14:textId="7604B45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.084 </w:t>
            </w:r>
          </w:p>
        </w:tc>
        <w:tc>
          <w:tcPr>
            <w:tcW w:w="624" w:type="dxa"/>
            <w:tcBorders>
              <w:top w:val="nil"/>
              <w:left w:val="nil"/>
              <w:bottom w:val="nil"/>
              <w:right w:val="nil"/>
            </w:tcBorders>
            <w:shd w:val="clear" w:color="auto" w:fill="auto"/>
            <w:noWrap/>
            <w:hideMark/>
          </w:tcPr>
          <w:p w14:paraId="7746D79C" w14:textId="68AFDC0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-.140 </w:t>
            </w:r>
          </w:p>
        </w:tc>
        <w:tc>
          <w:tcPr>
            <w:tcW w:w="624" w:type="dxa"/>
            <w:tcBorders>
              <w:top w:val="nil"/>
              <w:left w:val="nil"/>
              <w:bottom w:val="nil"/>
              <w:right w:val="nil"/>
            </w:tcBorders>
            <w:shd w:val="clear" w:color="auto" w:fill="auto"/>
            <w:noWrap/>
            <w:hideMark/>
          </w:tcPr>
          <w:p w14:paraId="73CA76DA" w14:textId="6BFBDFC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-.007 </w:t>
            </w:r>
          </w:p>
        </w:tc>
        <w:tc>
          <w:tcPr>
            <w:tcW w:w="624" w:type="dxa"/>
            <w:tcBorders>
              <w:top w:val="nil"/>
              <w:left w:val="nil"/>
              <w:bottom w:val="nil"/>
              <w:right w:val="nil"/>
            </w:tcBorders>
            <w:shd w:val="clear" w:color="auto" w:fill="auto"/>
            <w:noWrap/>
            <w:hideMark/>
          </w:tcPr>
          <w:p w14:paraId="393E7AB6" w14:textId="527DBE7A"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CF67927" w14:textId="5BC91F4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.069 </w:t>
            </w:r>
          </w:p>
        </w:tc>
        <w:tc>
          <w:tcPr>
            <w:tcW w:w="624" w:type="dxa"/>
            <w:tcBorders>
              <w:top w:val="nil"/>
              <w:left w:val="nil"/>
              <w:bottom w:val="nil"/>
              <w:right w:val="nil"/>
            </w:tcBorders>
            <w:shd w:val="clear" w:color="auto" w:fill="auto"/>
            <w:noWrap/>
            <w:hideMark/>
          </w:tcPr>
          <w:p w14:paraId="06928944" w14:textId="0395851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.118 </w:t>
            </w:r>
          </w:p>
        </w:tc>
        <w:tc>
          <w:tcPr>
            <w:tcW w:w="624" w:type="dxa"/>
            <w:tcBorders>
              <w:top w:val="nil"/>
              <w:left w:val="nil"/>
              <w:bottom w:val="nil"/>
              <w:right w:val="nil"/>
            </w:tcBorders>
            <w:shd w:val="clear" w:color="auto" w:fill="auto"/>
            <w:noWrap/>
            <w:hideMark/>
          </w:tcPr>
          <w:p w14:paraId="3EA89CBE" w14:textId="6247C6EB"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6591F0D9" w14:textId="611B0A08"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.008 </w:t>
            </w:r>
          </w:p>
        </w:tc>
        <w:tc>
          <w:tcPr>
            <w:tcW w:w="624" w:type="dxa"/>
            <w:tcBorders>
              <w:top w:val="nil"/>
              <w:left w:val="nil"/>
              <w:bottom w:val="nil"/>
              <w:right w:val="nil"/>
            </w:tcBorders>
            <w:shd w:val="clear" w:color="auto" w:fill="auto"/>
            <w:noWrap/>
            <w:hideMark/>
          </w:tcPr>
          <w:p w14:paraId="2AD1AE24" w14:textId="4FD3656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-.045 </w:t>
            </w:r>
          </w:p>
        </w:tc>
        <w:tc>
          <w:tcPr>
            <w:tcW w:w="624" w:type="dxa"/>
            <w:tcBorders>
              <w:top w:val="nil"/>
              <w:left w:val="nil"/>
              <w:bottom w:val="nil"/>
              <w:right w:val="nil"/>
            </w:tcBorders>
            <w:shd w:val="clear" w:color="auto" w:fill="auto"/>
            <w:noWrap/>
            <w:hideMark/>
          </w:tcPr>
          <w:p w14:paraId="491277D7" w14:textId="6D74C4A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.032 </w:t>
            </w:r>
          </w:p>
        </w:tc>
        <w:tc>
          <w:tcPr>
            <w:tcW w:w="624" w:type="dxa"/>
            <w:tcBorders>
              <w:top w:val="nil"/>
              <w:left w:val="nil"/>
              <w:bottom w:val="nil"/>
              <w:right w:val="nil"/>
            </w:tcBorders>
            <w:shd w:val="clear" w:color="auto" w:fill="auto"/>
            <w:noWrap/>
            <w:hideMark/>
          </w:tcPr>
          <w:p w14:paraId="648C47FF" w14:textId="4C7CF31F"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tcPr>
          <w:p w14:paraId="74B2FA1E" w14:textId="063C00C7" w:rsidR="0016771A" w:rsidRPr="00C14191" w:rsidRDefault="0016771A" w:rsidP="008F0703">
            <w:pPr>
              <w:widowControl/>
              <w:jc w:val="right"/>
              <w:rPr>
                <w:rFonts w:ascii="Times New Roman" w:eastAsia="DengXian" w:hAnsi="Times New Roman" w:cs="Times New Roman"/>
                <w:color w:val="000000"/>
                <w:kern w:val="0"/>
                <w:szCs w:val="21"/>
              </w:rPr>
            </w:pPr>
          </w:p>
        </w:tc>
        <w:tc>
          <w:tcPr>
            <w:tcW w:w="624" w:type="dxa"/>
            <w:tcBorders>
              <w:top w:val="nil"/>
              <w:left w:val="nil"/>
              <w:bottom w:val="nil"/>
              <w:right w:val="nil"/>
            </w:tcBorders>
            <w:shd w:val="clear" w:color="auto" w:fill="auto"/>
            <w:noWrap/>
          </w:tcPr>
          <w:p w14:paraId="1132541A" w14:textId="2506857E" w:rsidR="0016771A" w:rsidRPr="00C14191" w:rsidRDefault="0016771A" w:rsidP="008F0703">
            <w:pPr>
              <w:widowControl/>
              <w:jc w:val="right"/>
              <w:rPr>
                <w:rFonts w:ascii="Times New Roman" w:eastAsia="DengXian" w:hAnsi="Times New Roman" w:cs="Times New Roman"/>
                <w:color w:val="000000"/>
                <w:kern w:val="0"/>
                <w:szCs w:val="21"/>
              </w:rPr>
            </w:pPr>
          </w:p>
        </w:tc>
      </w:tr>
      <w:tr w:rsidR="0016771A" w:rsidRPr="00C14191" w14:paraId="3E7E644D" w14:textId="77777777" w:rsidTr="00EE23B0">
        <w:trPr>
          <w:trHeight w:val="276"/>
          <w:jc w:val="center"/>
        </w:trPr>
        <w:tc>
          <w:tcPr>
            <w:tcW w:w="624" w:type="dxa"/>
            <w:tcBorders>
              <w:top w:val="nil"/>
              <w:left w:val="nil"/>
              <w:bottom w:val="nil"/>
              <w:right w:val="nil"/>
            </w:tcBorders>
            <w:shd w:val="clear" w:color="auto" w:fill="auto"/>
            <w:noWrap/>
            <w:hideMark/>
          </w:tcPr>
          <w:p w14:paraId="3B9FD7C9"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PS2</w:t>
            </w:r>
          </w:p>
        </w:tc>
        <w:tc>
          <w:tcPr>
            <w:tcW w:w="624" w:type="dxa"/>
            <w:tcBorders>
              <w:top w:val="nil"/>
              <w:left w:val="nil"/>
              <w:bottom w:val="nil"/>
              <w:right w:val="nil"/>
            </w:tcBorders>
            <w:shd w:val="clear" w:color="auto" w:fill="auto"/>
            <w:noWrap/>
            <w:hideMark/>
          </w:tcPr>
          <w:p w14:paraId="7E26131B" w14:textId="7BFA68BD"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5B7F1E4" w14:textId="10E4DA46"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CC76DB3" w14:textId="4C62AFE5"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19C85CDF" w14:textId="12026D08"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369F9F9E" w14:textId="4D181838"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24BB4A9D" w14:textId="7C7D8CEE"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402A3730" w14:textId="6CC28B86"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-.147 </w:t>
            </w:r>
          </w:p>
        </w:tc>
        <w:tc>
          <w:tcPr>
            <w:tcW w:w="624" w:type="dxa"/>
            <w:tcBorders>
              <w:top w:val="nil"/>
              <w:left w:val="nil"/>
              <w:bottom w:val="nil"/>
              <w:right w:val="nil"/>
            </w:tcBorders>
            <w:shd w:val="clear" w:color="auto" w:fill="auto"/>
            <w:noWrap/>
            <w:hideMark/>
          </w:tcPr>
          <w:p w14:paraId="2E93F139" w14:textId="0444DF8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-.041 </w:t>
            </w:r>
          </w:p>
        </w:tc>
        <w:tc>
          <w:tcPr>
            <w:tcW w:w="624" w:type="dxa"/>
            <w:tcBorders>
              <w:top w:val="nil"/>
              <w:left w:val="nil"/>
              <w:bottom w:val="nil"/>
              <w:right w:val="nil"/>
            </w:tcBorders>
            <w:shd w:val="clear" w:color="auto" w:fill="auto"/>
            <w:noWrap/>
            <w:hideMark/>
          </w:tcPr>
          <w:p w14:paraId="7C99E7CD" w14:textId="3A39459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.101 </w:t>
            </w:r>
          </w:p>
        </w:tc>
        <w:tc>
          <w:tcPr>
            <w:tcW w:w="624" w:type="dxa"/>
            <w:tcBorders>
              <w:top w:val="nil"/>
              <w:left w:val="nil"/>
              <w:bottom w:val="nil"/>
              <w:right w:val="nil"/>
            </w:tcBorders>
            <w:shd w:val="clear" w:color="auto" w:fill="auto"/>
            <w:noWrap/>
            <w:hideMark/>
          </w:tcPr>
          <w:p w14:paraId="375EAA58" w14:textId="7C4173CF"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.466 </w:t>
            </w:r>
          </w:p>
        </w:tc>
        <w:tc>
          <w:tcPr>
            <w:tcW w:w="624" w:type="dxa"/>
            <w:tcBorders>
              <w:top w:val="nil"/>
              <w:left w:val="nil"/>
              <w:bottom w:val="nil"/>
              <w:right w:val="nil"/>
            </w:tcBorders>
            <w:shd w:val="clear" w:color="auto" w:fill="auto"/>
            <w:noWrap/>
            <w:hideMark/>
          </w:tcPr>
          <w:p w14:paraId="45B9CA02" w14:textId="3D9A0058"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nil"/>
              <w:right w:val="nil"/>
            </w:tcBorders>
            <w:shd w:val="clear" w:color="auto" w:fill="auto"/>
            <w:noWrap/>
            <w:hideMark/>
          </w:tcPr>
          <w:p w14:paraId="038798FB" w14:textId="58A278A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.136 </w:t>
            </w:r>
          </w:p>
        </w:tc>
        <w:tc>
          <w:tcPr>
            <w:tcW w:w="624" w:type="dxa"/>
            <w:tcBorders>
              <w:top w:val="nil"/>
              <w:left w:val="nil"/>
              <w:bottom w:val="nil"/>
              <w:right w:val="nil"/>
            </w:tcBorders>
            <w:shd w:val="clear" w:color="auto" w:fill="auto"/>
            <w:noWrap/>
            <w:hideMark/>
          </w:tcPr>
          <w:p w14:paraId="04047807" w14:textId="3D0140D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.014 </w:t>
            </w:r>
          </w:p>
        </w:tc>
        <w:tc>
          <w:tcPr>
            <w:tcW w:w="624" w:type="dxa"/>
            <w:tcBorders>
              <w:top w:val="nil"/>
              <w:left w:val="nil"/>
              <w:bottom w:val="nil"/>
              <w:right w:val="nil"/>
            </w:tcBorders>
            <w:shd w:val="clear" w:color="auto" w:fill="auto"/>
            <w:noWrap/>
            <w:hideMark/>
          </w:tcPr>
          <w:p w14:paraId="3A7D69C7" w14:textId="31711F4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-.047 </w:t>
            </w:r>
          </w:p>
        </w:tc>
        <w:tc>
          <w:tcPr>
            <w:tcW w:w="624" w:type="dxa"/>
            <w:tcBorders>
              <w:top w:val="nil"/>
              <w:left w:val="nil"/>
              <w:bottom w:val="nil"/>
              <w:right w:val="nil"/>
            </w:tcBorders>
            <w:shd w:val="clear" w:color="auto" w:fill="auto"/>
            <w:noWrap/>
            <w:hideMark/>
          </w:tcPr>
          <w:p w14:paraId="784FCAD6" w14:textId="1A1E6CB0"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-.027 </w:t>
            </w:r>
          </w:p>
        </w:tc>
        <w:tc>
          <w:tcPr>
            <w:tcW w:w="624" w:type="dxa"/>
            <w:tcBorders>
              <w:top w:val="nil"/>
              <w:left w:val="nil"/>
              <w:bottom w:val="nil"/>
              <w:right w:val="nil"/>
            </w:tcBorders>
            <w:shd w:val="clear" w:color="auto" w:fill="auto"/>
            <w:noWrap/>
            <w:hideMark/>
          </w:tcPr>
          <w:p w14:paraId="282561E3" w14:textId="1857258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.033 </w:t>
            </w:r>
          </w:p>
        </w:tc>
        <w:tc>
          <w:tcPr>
            <w:tcW w:w="624" w:type="dxa"/>
            <w:tcBorders>
              <w:top w:val="nil"/>
              <w:left w:val="nil"/>
              <w:bottom w:val="nil"/>
              <w:right w:val="nil"/>
            </w:tcBorders>
            <w:shd w:val="clear" w:color="auto" w:fill="auto"/>
            <w:noWrap/>
            <w:hideMark/>
          </w:tcPr>
          <w:p w14:paraId="3D291BE7" w14:textId="655CCBBE"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.006 </w:t>
            </w:r>
          </w:p>
        </w:tc>
        <w:tc>
          <w:tcPr>
            <w:tcW w:w="624" w:type="dxa"/>
            <w:tcBorders>
              <w:top w:val="nil"/>
              <w:left w:val="nil"/>
              <w:bottom w:val="nil"/>
              <w:right w:val="nil"/>
            </w:tcBorders>
            <w:shd w:val="clear" w:color="auto" w:fill="auto"/>
            <w:noWrap/>
            <w:hideMark/>
          </w:tcPr>
          <w:p w14:paraId="6D204FF9" w14:textId="314C1BCD"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.283 </w:t>
            </w:r>
          </w:p>
        </w:tc>
        <w:tc>
          <w:tcPr>
            <w:tcW w:w="624" w:type="dxa"/>
            <w:tcBorders>
              <w:top w:val="nil"/>
              <w:left w:val="nil"/>
              <w:bottom w:val="nil"/>
              <w:right w:val="nil"/>
            </w:tcBorders>
            <w:shd w:val="clear" w:color="auto" w:fill="auto"/>
            <w:noWrap/>
            <w:hideMark/>
          </w:tcPr>
          <w:p w14:paraId="0BA8E23F" w14:textId="33A9DD5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.137 </w:t>
            </w:r>
          </w:p>
        </w:tc>
        <w:tc>
          <w:tcPr>
            <w:tcW w:w="624" w:type="dxa"/>
            <w:tcBorders>
              <w:top w:val="nil"/>
              <w:left w:val="nil"/>
              <w:bottom w:val="nil"/>
              <w:right w:val="nil"/>
            </w:tcBorders>
            <w:shd w:val="clear" w:color="auto" w:fill="auto"/>
            <w:noWrap/>
            <w:hideMark/>
          </w:tcPr>
          <w:p w14:paraId="68FC35D2" w14:textId="64D43B71"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-.179 </w:t>
            </w:r>
          </w:p>
        </w:tc>
        <w:tc>
          <w:tcPr>
            <w:tcW w:w="624" w:type="dxa"/>
            <w:tcBorders>
              <w:top w:val="nil"/>
              <w:left w:val="nil"/>
              <w:bottom w:val="nil"/>
              <w:right w:val="nil"/>
            </w:tcBorders>
            <w:shd w:val="clear" w:color="auto" w:fill="auto"/>
            <w:noWrap/>
            <w:hideMark/>
          </w:tcPr>
          <w:p w14:paraId="2EA99634" w14:textId="38CC0CE2"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c>
          <w:tcPr>
            <w:tcW w:w="624" w:type="dxa"/>
            <w:tcBorders>
              <w:top w:val="nil"/>
              <w:left w:val="nil"/>
              <w:bottom w:val="nil"/>
              <w:right w:val="nil"/>
            </w:tcBorders>
            <w:shd w:val="clear" w:color="auto" w:fill="auto"/>
            <w:noWrap/>
            <w:hideMark/>
          </w:tcPr>
          <w:p w14:paraId="3AF4055C" w14:textId="33D771ED"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 </w:t>
            </w:r>
          </w:p>
        </w:tc>
      </w:tr>
      <w:tr w:rsidR="0016771A" w:rsidRPr="00C14191" w14:paraId="0DA31CED" w14:textId="77777777" w:rsidTr="00EE23B0">
        <w:trPr>
          <w:trHeight w:val="276"/>
          <w:jc w:val="center"/>
        </w:trPr>
        <w:tc>
          <w:tcPr>
            <w:tcW w:w="624" w:type="dxa"/>
            <w:tcBorders>
              <w:top w:val="nil"/>
              <w:left w:val="nil"/>
              <w:bottom w:val="single" w:sz="4" w:space="0" w:color="auto"/>
              <w:right w:val="nil"/>
            </w:tcBorders>
            <w:shd w:val="clear" w:color="auto" w:fill="auto"/>
            <w:noWrap/>
            <w:hideMark/>
          </w:tcPr>
          <w:p w14:paraId="11DABB90" w14:textId="77777777" w:rsidR="0016771A" w:rsidRPr="00C14191" w:rsidRDefault="0016771A" w:rsidP="0016771A">
            <w:pPr>
              <w:widowControl/>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PS3</w:t>
            </w:r>
          </w:p>
        </w:tc>
        <w:tc>
          <w:tcPr>
            <w:tcW w:w="624" w:type="dxa"/>
            <w:tcBorders>
              <w:top w:val="nil"/>
              <w:left w:val="nil"/>
              <w:bottom w:val="single" w:sz="4" w:space="0" w:color="auto"/>
              <w:right w:val="nil"/>
            </w:tcBorders>
            <w:shd w:val="clear" w:color="auto" w:fill="auto"/>
            <w:noWrap/>
            <w:hideMark/>
          </w:tcPr>
          <w:p w14:paraId="0F5A31C5" w14:textId="50910701"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single" w:sz="4" w:space="0" w:color="auto"/>
              <w:right w:val="nil"/>
            </w:tcBorders>
            <w:shd w:val="clear" w:color="auto" w:fill="auto"/>
            <w:noWrap/>
            <w:hideMark/>
          </w:tcPr>
          <w:p w14:paraId="12341DB9" w14:textId="36966CB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.028 </w:t>
            </w:r>
          </w:p>
        </w:tc>
        <w:tc>
          <w:tcPr>
            <w:tcW w:w="624" w:type="dxa"/>
            <w:tcBorders>
              <w:top w:val="nil"/>
              <w:left w:val="nil"/>
              <w:bottom w:val="single" w:sz="4" w:space="0" w:color="auto"/>
              <w:right w:val="nil"/>
            </w:tcBorders>
            <w:shd w:val="clear" w:color="auto" w:fill="auto"/>
            <w:noWrap/>
            <w:hideMark/>
          </w:tcPr>
          <w:p w14:paraId="7464FCCC" w14:textId="0102C9F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-.021 </w:t>
            </w:r>
          </w:p>
        </w:tc>
        <w:tc>
          <w:tcPr>
            <w:tcW w:w="624" w:type="dxa"/>
            <w:tcBorders>
              <w:top w:val="nil"/>
              <w:left w:val="nil"/>
              <w:bottom w:val="single" w:sz="4" w:space="0" w:color="auto"/>
              <w:right w:val="nil"/>
            </w:tcBorders>
            <w:shd w:val="clear" w:color="auto" w:fill="auto"/>
            <w:noWrap/>
            <w:hideMark/>
          </w:tcPr>
          <w:p w14:paraId="61431FF5" w14:textId="021D8036"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-.038 </w:t>
            </w:r>
          </w:p>
        </w:tc>
        <w:tc>
          <w:tcPr>
            <w:tcW w:w="624" w:type="dxa"/>
            <w:tcBorders>
              <w:top w:val="nil"/>
              <w:left w:val="nil"/>
              <w:bottom w:val="single" w:sz="4" w:space="0" w:color="auto"/>
              <w:right w:val="nil"/>
            </w:tcBorders>
            <w:shd w:val="clear" w:color="auto" w:fill="auto"/>
            <w:noWrap/>
            <w:hideMark/>
          </w:tcPr>
          <w:p w14:paraId="672DF1F6" w14:textId="3066094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-.035 </w:t>
            </w:r>
          </w:p>
        </w:tc>
        <w:tc>
          <w:tcPr>
            <w:tcW w:w="624" w:type="dxa"/>
            <w:tcBorders>
              <w:top w:val="nil"/>
              <w:left w:val="nil"/>
              <w:bottom w:val="single" w:sz="4" w:space="0" w:color="auto"/>
              <w:right w:val="nil"/>
            </w:tcBorders>
            <w:shd w:val="clear" w:color="auto" w:fill="auto"/>
            <w:noWrap/>
            <w:hideMark/>
          </w:tcPr>
          <w:p w14:paraId="68A86326" w14:textId="779493B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-.003 </w:t>
            </w:r>
          </w:p>
        </w:tc>
        <w:tc>
          <w:tcPr>
            <w:tcW w:w="624" w:type="dxa"/>
            <w:tcBorders>
              <w:top w:val="nil"/>
              <w:left w:val="nil"/>
              <w:bottom w:val="single" w:sz="4" w:space="0" w:color="auto"/>
              <w:right w:val="nil"/>
            </w:tcBorders>
            <w:shd w:val="clear" w:color="auto" w:fill="auto"/>
            <w:noWrap/>
            <w:hideMark/>
          </w:tcPr>
          <w:p w14:paraId="1EF0A184" w14:textId="7E6F83D8"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single" w:sz="4" w:space="0" w:color="auto"/>
              <w:right w:val="nil"/>
            </w:tcBorders>
            <w:shd w:val="clear" w:color="auto" w:fill="auto"/>
            <w:noWrap/>
            <w:hideMark/>
          </w:tcPr>
          <w:p w14:paraId="10711056" w14:textId="613F141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-.060 </w:t>
            </w:r>
          </w:p>
        </w:tc>
        <w:tc>
          <w:tcPr>
            <w:tcW w:w="624" w:type="dxa"/>
            <w:tcBorders>
              <w:top w:val="nil"/>
              <w:left w:val="nil"/>
              <w:bottom w:val="single" w:sz="4" w:space="0" w:color="auto"/>
              <w:right w:val="nil"/>
            </w:tcBorders>
            <w:shd w:val="clear" w:color="auto" w:fill="auto"/>
            <w:noWrap/>
            <w:hideMark/>
          </w:tcPr>
          <w:p w14:paraId="5C8C5C60" w14:textId="4230ACC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-.159 </w:t>
            </w:r>
          </w:p>
        </w:tc>
        <w:tc>
          <w:tcPr>
            <w:tcW w:w="624" w:type="dxa"/>
            <w:tcBorders>
              <w:top w:val="nil"/>
              <w:left w:val="nil"/>
              <w:bottom w:val="single" w:sz="4" w:space="0" w:color="auto"/>
              <w:right w:val="nil"/>
            </w:tcBorders>
            <w:shd w:val="clear" w:color="auto" w:fill="auto"/>
            <w:noWrap/>
            <w:hideMark/>
          </w:tcPr>
          <w:p w14:paraId="0FC0C45E" w14:textId="6060CA65"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.044 </w:t>
            </w:r>
          </w:p>
        </w:tc>
        <w:tc>
          <w:tcPr>
            <w:tcW w:w="624" w:type="dxa"/>
            <w:tcBorders>
              <w:top w:val="nil"/>
              <w:left w:val="nil"/>
              <w:bottom w:val="single" w:sz="4" w:space="0" w:color="auto"/>
              <w:right w:val="nil"/>
            </w:tcBorders>
            <w:shd w:val="clear" w:color="auto" w:fill="auto"/>
            <w:noWrap/>
            <w:hideMark/>
          </w:tcPr>
          <w:p w14:paraId="7139F66E" w14:textId="580C021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.448 </w:t>
            </w:r>
          </w:p>
        </w:tc>
        <w:tc>
          <w:tcPr>
            <w:tcW w:w="624" w:type="dxa"/>
            <w:tcBorders>
              <w:top w:val="nil"/>
              <w:left w:val="nil"/>
              <w:bottom w:val="single" w:sz="4" w:space="0" w:color="auto"/>
              <w:right w:val="nil"/>
            </w:tcBorders>
            <w:shd w:val="clear" w:color="auto" w:fill="auto"/>
            <w:noWrap/>
            <w:hideMark/>
          </w:tcPr>
          <w:p w14:paraId="57AFC136" w14:textId="5FB90931"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single" w:sz="4" w:space="0" w:color="auto"/>
              <w:right w:val="nil"/>
            </w:tcBorders>
            <w:shd w:val="clear" w:color="auto" w:fill="auto"/>
            <w:noWrap/>
            <w:hideMark/>
          </w:tcPr>
          <w:p w14:paraId="0C941A26" w14:textId="74203404" w:rsidR="0016771A" w:rsidRPr="00C14191" w:rsidRDefault="0016771A"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t xml:space="preserve">.000 </w:t>
            </w:r>
          </w:p>
        </w:tc>
        <w:tc>
          <w:tcPr>
            <w:tcW w:w="624" w:type="dxa"/>
            <w:tcBorders>
              <w:top w:val="nil"/>
              <w:left w:val="nil"/>
              <w:bottom w:val="single" w:sz="4" w:space="0" w:color="auto"/>
              <w:right w:val="nil"/>
            </w:tcBorders>
            <w:shd w:val="clear" w:color="auto" w:fill="auto"/>
            <w:noWrap/>
            <w:hideMark/>
          </w:tcPr>
          <w:p w14:paraId="28BBDC01" w14:textId="12787019"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.029 </w:t>
            </w:r>
          </w:p>
        </w:tc>
        <w:tc>
          <w:tcPr>
            <w:tcW w:w="624" w:type="dxa"/>
            <w:tcBorders>
              <w:top w:val="nil"/>
              <w:left w:val="nil"/>
              <w:bottom w:val="single" w:sz="4" w:space="0" w:color="auto"/>
              <w:right w:val="nil"/>
            </w:tcBorders>
            <w:shd w:val="clear" w:color="auto" w:fill="auto"/>
            <w:noWrap/>
            <w:hideMark/>
          </w:tcPr>
          <w:p w14:paraId="49F3CEAE" w14:textId="1C3C666B"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.066 </w:t>
            </w:r>
          </w:p>
        </w:tc>
        <w:tc>
          <w:tcPr>
            <w:tcW w:w="624" w:type="dxa"/>
            <w:tcBorders>
              <w:top w:val="nil"/>
              <w:left w:val="nil"/>
              <w:bottom w:val="single" w:sz="4" w:space="0" w:color="auto"/>
              <w:right w:val="nil"/>
            </w:tcBorders>
            <w:shd w:val="clear" w:color="auto" w:fill="auto"/>
            <w:noWrap/>
            <w:hideMark/>
          </w:tcPr>
          <w:p w14:paraId="294CCB85" w14:textId="5431DF7A"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.049 </w:t>
            </w:r>
          </w:p>
        </w:tc>
        <w:tc>
          <w:tcPr>
            <w:tcW w:w="624" w:type="dxa"/>
            <w:tcBorders>
              <w:top w:val="nil"/>
              <w:left w:val="nil"/>
              <w:bottom w:val="single" w:sz="4" w:space="0" w:color="auto"/>
              <w:right w:val="nil"/>
            </w:tcBorders>
            <w:shd w:val="clear" w:color="auto" w:fill="auto"/>
            <w:noWrap/>
            <w:hideMark/>
          </w:tcPr>
          <w:p w14:paraId="02286CC9" w14:textId="34011503"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.034 </w:t>
            </w:r>
          </w:p>
        </w:tc>
        <w:tc>
          <w:tcPr>
            <w:tcW w:w="624" w:type="dxa"/>
            <w:tcBorders>
              <w:top w:val="nil"/>
              <w:left w:val="nil"/>
              <w:bottom w:val="single" w:sz="4" w:space="0" w:color="auto"/>
              <w:right w:val="nil"/>
            </w:tcBorders>
            <w:shd w:val="clear" w:color="auto" w:fill="auto"/>
            <w:noWrap/>
            <w:hideMark/>
          </w:tcPr>
          <w:p w14:paraId="63E208B9" w14:textId="288FD787"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-.047 </w:t>
            </w:r>
          </w:p>
        </w:tc>
        <w:tc>
          <w:tcPr>
            <w:tcW w:w="624" w:type="dxa"/>
            <w:tcBorders>
              <w:top w:val="nil"/>
              <w:left w:val="nil"/>
              <w:bottom w:val="single" w:sz="4" w:space="0" w:color="auto"/>
              <w:right w:val="nil"/>
            </w:tcBorders>
            <w:shd w:val="clear" w:color="auto" w:fill="auto"/>
            <w:noWrap/>
            <w:hideMark/>
          </w:tcPr>
          <w:p w14:paraId="717599C4" w14:textId="169C366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.065 </w:t>
            </w:r>
          </w:p>
        </w:tc>
        <w:tc>
          <w:tcPr>
            <w:tcW w:w="624" w:type="dxa"/>
            <w:tcBorders>
              <w:top w:val="nil"/>
              <w:left w:val="nil"/>
              <w:bottom w:val="single" w:sz="4" w:space="0" w:color="auto"/>
              <w:right w:val="nil"/>
            </w:tcBorders>
            <w:shd w:val="clear" w:color="auto" w:fill="auto"/>
            <w:noWrap/>
            <w:hideMark/>
          </w:tcPr>
          <w:p w14:paraId="4798EF03" w14:textId="01DF0BCC"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.482 </w:t>
            </w:r>
          </w:p>
        </w:tc>
        <w:tc>
          <w:tcPr>
            <w:tcW w:w="624" w:type="dxa"/>
            <w:tcBorders>
              <w:top w:val="nil"/>
              <w:left w:val="nil"/>
              <w:bottom w:val="single" w:sz="4" w:space="0" w:color="auto"/>
              <w:right w:val="nil"/>
            </w:tcBorders>
            <w:shd w:val="clear" w:color="auto" w:fill="auto"/>
            <w:noWrap/>
            <w:hideMark/>
          </w:tcPr>
          <w:p w14:paraId="511614D7" w14:textId="3CF94FF2" w:rsidR="0016771A" w:rsidRPr="00C14191" w:rsidRDefault="0016771A" w:rsidP="008F0703">
            <w:pPr>
              <w:widowControl/>
              <w:jc w:val="right"/>
              <w:rPr>
                <w:rFonts w:ascii="Times New Roman" w:eastAsia="DengXian" w:hAnsi="Times New Roman" w:cs="Times New Roman"/>
                <w:b/>
                <w:color w:val="000000"/>
                <w:kern w:val="0"/>
                <w:szCs w:val="21"/>
              </w:rPr>
            </w:pPr>
            <w:r w:rsidRPr="00C14191">
              <w:rPr>
                <w:rFonts w:ascii="Times New Roman" w:eastAsia="DengXian" w:hAnsi="Times New Roman" w:cs="Times New Roman"/>
                <w:b/>
                <w:color w:val="000000"/>
                <w:kern w:val="0"/>
                <w:szCs w:val="21"/>
              </w:rPr>
              <w:t xml:space="preserve">.021 </w:t>
            </w:r>
          </w:p>
        </w:tc>
        <w:tc>
          <w:tcPr>
            <w:tcW w:w="624" w:type="dxa"/>
            <w:tcBorders>
              <w:top w:val="nil"/>
              <w:left w:val="nil"/>
              <w:bottom w:val="single" w:sz="4" w:space="0" w:color="auto"/>
              <w:right w:val="nil"/>
            </w:tcBorders>
            <w:shd w:val="clear" w:color="auto" w:fill="auto"/>
            <w:noWrap/>
            <w:hideMark/>
          </w:tcPr>
          <w:p w14:paraId="572A5246" w14:textId="31E735E4" w:rsidR="0016771A" w:rsidRPr="00C14191" w:rsidRDefault="00A84E41" w:rsidP="008F0703">
            <w:pPr>
              <w:widowControl/>
              <w:jc w:val="right"/>
              <w:rPr>
                <w:rFonts w:ascii="Times New Roman" w:eastAsia="DengXian" w:hAnsi="Times New Roman" w:cs="Times New Roman"/>
                <w:color w:val="000000"/>
                <w:kern w:val="0"/>
                <w:szCs w:val="21"/>
              </w:rPr>
            </w:pPr>
            <w:r w:rsidRPr="00C14191">
              <w:rPr>
                <w:rFonts w:ascii="Times New Roman" w:eastAsia="DengXian" w:hAnsi="Times New Roman" w:cs="Times New Roman"/>
                <w:color w:val="000000"/>
                <w:kern w:val="0"/>
                <w:szCs w:val="21"/>
              </w:rPr>
              <w:sym w:font="Symbol" w:char="F0BE"/>
            </w:r>
            <w:r w:rsidR="0016771A" w:rsidRPr="00C14191">
              <w:rPr>
                <w:rFonts w:ascii="Times New Roman" w:eastAsia="DengXian" w:hAnsi="Times New Roman" w:cs="Times New Roman"/>
                <w:color w:val="000000"/>
                <w:kern w:val="0"/>
                <w:szCs w:val="21"/>
              </w:rPr>
              <w:t xml:space="preserve"> </w:t>
            </w:r>
          </w:p>
        </w:tc>
      </w:tr>
    </w:tbl>
    <w:p w14:paraId="582AB4F5" w14:textId="755E7913" w:rsidR="00FD6CA0" w:rsidRDefault="00E34B24">
      <w:pPr>
        <w:widowControl/>
        <w:jc w:val="left"/>
        <w:rPr>
          <w:rFonts w:ascii="Times New Roman" w:hAnsi="Times New Roman" w:cs="Times New Roman"/>
          <w:sz w:val="24"/>
          <w:szCs w:val="24"/>
        </w:rPr>
      </w:pPr>
      <w:r w:rsidRPr="00C14191">
        <w:rPr>
          <w:rFonts w:ascii="Times New Roman" w:hAnsi="Times New Roman" w:cs="Times New Roman" w:hint="eastAsia"/>
          <w:i/>
          <w:iCs/>
          <w:sz w:val="24"/>
          <w:szCs w:val="24"/>
        </w:rPr>
        <w:t>N</w:t>
      </w:r>
      <w:r w:rsidRPr="00C14191">
        <w:rPr>
          <w:rFonts w:ascii="Times New Roman" w:hAnsi="Times New Roman" w:cs="Times New Roman"/>
          <w:i/>
          <w:iCs/>
          <w:sz w:val="24"/>
          <w:szCs w:val="24"/>
        </w:rPr>
        <w:t>ote.</w:t>
      </w:r>
      <w:r w:rsidRPr="00C14191">
        <w:rPr>
          <w:rFonts w:ascii="Times New Roman" w:hAnsi="Times New Roman" w:cs="Times New Roman"/>
          <w:sz w:val="24"/>
          <w:szCs w:val="24"/>
        </w:rPr>
        <w:t xml:space="preserve"> The abbreviation is corresponded to Table 1.</w:t>
      </w:r>
      <w:r w:rsidR="00EE23B0" w:rsidRPr="00C14191">
        <w:rPr>
          <w:rFonts w:ascii="Times New Roman" w:hAnsi="Times New Roman" w:cs="Times New Roman"/>
          <w:sz w:val="24"/>
          <w:szCs w:val="24"/>
        </w:rPr>
        <w:t xml:space="preserve"> </w:t>
      </w:r>
      <w:r w:rsidR="00EE23B0" w:rsidRPr="00C14191">
        <w:rPr>
          <w:rFonts w:ascii="Times New Roman" w:hAnsi="Times New Roman" w:cs="Times New Roman"/>
          <w:b/>
          <w:sz w:val="24"/>
          <w:szCs w:val="24"/>
        </w:rPr>
        <w:t>Bold</w:t>
      </w:r>
      <w:r w:rsidR="00EE23B0" w:rsidRPr="00C14191">
        <w:rPr>
          <w:rFonts w:ascii="Times New Roman" w:hAnsi="Times New Roman" w:cs="Times New Roman"/>
          <w:sz w:val="24"/>
          <w:szCs w:val="24"/>
        </w:rPr>
        <w:t xml:space="preserve"> indicates significant values.</w:t>
      </w:r>
    </w:p>
    <w:sectPr w:rsidR="00FD6CA0">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1976" w14:textId="77777777" w:rsidR="00C41DD0" w:rsidRDefault="00C41DD0" w:rsidP="00AF2306">
      <w:r>
        <w:separator/>
      </w:r>
    </w:p>
  </w:endnote>
  <w:endnote w:type="continuationSeparator" w:id="0">
    <w:p w14:paraId="5C448B7F" w14:textId="77777777" w:rsidR="00C41DD0" w:rsidRDefault="00C41DD0" w:rsidP="00AF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96CC" w14:textId="77777777" w:rsidR="00C41DD0" w:rsidRDefault="00C41DD0" w:rsidP="00AF2306">
      <w:r>
        <w:separator/>
      </w:r>
    </w:p>
  </w:footnote>
  <w:footnote w:type="continuationSeparator" w:id="0">
    <w:p w14:paraId="7BEE0130" w14:textId="77777777" w:rsidR="00C41DD0" w:rsidRDefault="00C41DD0" w:rsidP="00AF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0E58" w14:textId="53F6550F" w:rsidR="00346A98" w:rsidRPr="00AF2306" w:rsidRDefault="00346A98">
    <w:pPr>
      <w:pStyle w:val="a7"/>
      <w:rPr>
        <w:rFonts w:ascii="Times New Roman" w:hAnsi="Times New Roman" w:cs="Times New Roman"/>
      </w:rPr>
    </w:pPr>
    <w:bookmarkStart w:id="0" w:name="_Hlk104908857"/>
    <w:r w:rsidRPr="00AF2306">
      <w:rPr>
        <w:rFonts w:ascii="Times New Roman" w:hAnsi="Times New Roman" w:cs="Times New Roman"/>
        <w:kern w:val="0"/>
      </w:rPr>
      <w:t>NETWORK APPROACH TO PARENTING</w:t>
    </w:r>
    <w:bookmarkEnd w:id="0"/>
    <w:r w:rsidRPr="00AF2306">
      <w:rPr>
        <w:rFonts w:ascii="Times New Roman" w:hAnsi="Times New Roman" w:cs="Times New Roman"/>
      </w:rPr>
      <w:ptab w:relativeTo="margin" w:alignment="center" w:leader="none"/>
    </w:r>
    <w:r w:rsidRPr="00AF2306">
      <w:rPr>
        <w:rFonts w:ascii="Times New Roman" w:hAnsi="Times New Roman" w:cs="Times New Roman"/>
      </w:rPr>
      <w:ptab w:relativeTo="margin" w:alignment="right" w:leader="none"/>
    </w:r>
    <w:r w:rsidRPr="00AF2306">
      <w:rPr>
        <w:rFonts w:ascii="Times New Roman" w:hAnsi="Times New Roman" w:cs="Times New Roman"/>
      </w:rPr>
      <w:fldChar w:fldCharType="begin"/>
    </w:r>
    <w:r w:rsidRPr="00AF2306">
      <w:rPr>
        <w:rFonts w:ascii="Times New Roman" w:hAnsi="Times New Roman" w:cs="Times New Roman"/>
      </w:rPr>
      <w:instrText>PAGE   \* MERGEFORMAT</w:instrText>
    </w:r>
    <w:r w:rsidRPr="00AF2306">
      <w:rPr>
        <w:rFonts w:ascii="Times New Roman" w:hAnsi="Times New Roman" w:cs="Times New Roman"/>
      </w:rPr>
      <w:fldChar w:fldCharType="separate"/>
    </w:r>
    <w:r w:rsidRPr="00AF2306">
      <w:rPr>
        <w:rFonts w:ascii="Times New Roman" w:hAnsi="Times New Roman" w:cs="Times New Roman"/>
        <w:lang w:val="zh-CN"/>
      </w:rPr>
      <w:t>1</w:t>
    </w:r>
    <w:r w:rsidRPr="00AF230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yMzJkOGNiMDEyZDQzM2FkNGM4ODJmZGE4NDczMDMifQ=="/>
  </w:docVars>
  <w:rsids>
    <w:rsidRoot w:val="005D4E05"/>
    <w:rsid w:val="000043E1"/>
    <w:rsid w:val="0002278D"/>
    <w:rsid w:val="00023223"/>
    <w:rsid w:val="0006242A"/>
    <w:rsid w:val="000D18E5"/>
    <w:rsid w:val="00165B98"/>
    <w:rsid w:val="0016771A"/>
    <w:rsid w:val="0017282B"/>
    <w:rsid w:val="00175D61"/>
    <w:rsid w:val="00194853"/>
    <w:rsid w:val="001C17E7"/>
    <w:rsid w:val="001C73B3"/>
    <w:rsid w:val="001D5BFB"/>
    <w:rsid w:val="001E577F"/>
    <w:rsid w:val="00200B15"/>
    <w:rsid w:val="0022634D"/>
    <w:rsid w:val="00235316"/>
    <w:rsid w:val="00271F61"/>
    <w:rsid w:val="002A5ABF"/>
    <w:rsid w:val="002E3FF5"/>
    <w:rsid w:val="003121E0"/>
    <w:rsid w:val="00346A98"/>
    <w:rsid w:val="0037637F"/>
    <w:rsid w:val="00383D94"/>
    <w:rsid w:val="003860CF"/>
    <w:rsid w:val="004249D9"/>
    <w:rsid w:val="00467BF3"/>
    <w:rsid w:val="00485494"/>
    <w:rsid w:val="00494039"/>
    <w:rsid w:val="004B744D"/>
    <w:rsid w:val="004C649C"/>
    <w:rsid w:val="004D4551"/>
    <w:rsid w:val="004E1D20"/>
    <w:rsid w:val="00561E42"/>
    <w:rsid w:val="005B581C"/>
    <w:rsid w:val="005C4077"/>
    <w:rsid w:val="005C4650"/>
    <w:rsid w:val="005D4E05"/>
    <w:rsid w:val="006413D8"/>
    <w:rsid w:val="006E596D"/>
    <w:rsid w:val="006F33BC"/>
    <w:rsid w:val="00722709"/>
    <w:rsid w:val="008E369D"/>
    <w:rsid w:val="008E3F64"/>
    <w:rsid w:val="008F0703"/>
    <w:rsid w:val="00910ACC"/>
    <w:rsid w:val="00927A3F"/>
    <w:rsid w:val="00931881"/>
    <w:rsid w:val="0096457A"/>
    <w:rsid w:val="009717EE"/>
    <w:rsid w:val="00971C2B"/>
    <w:rsid w:val="00990135"/>
    <w:rsid w:val="009B20B6"/>
    <w:rsid w:val="009F670C"/>
    <w:rsid w:val="00A22E8E"/>
    <w:rsid w:val="00A70926"/>
    <w:rsid w:val="00A84E41"/>
    <w:rsid w:val="00AD55A0"/>
    <w:rsid w:val="00AF2306"/>
    <w:rsid w:val="00B112A1"/>
    <w:rsid w:val="00B25B6A"/>
    <w:rsid w:val="00B6099D"/>
    <w:rsid w:val="00BA47D2"/>
    <w:rsid w:val="00C0741A"/>
    <w:rsid w:val="00C14191"/>
    <w:rsid w:val="00C35DA8"/>
    <w:rsid w:val="00C41DD0"/>
    <w:rsid w:val="00C54F84"/>
    <w:rsid w:val="00C732EE"/>
    <w:rsid w:val="00D420FC"/>
    <w:rsid w:val="00DB0B99"/>
    <w:rsid w:val="00DC1F1D"/>
    <w:rsid w:val="00DD482B"/>
    <w:rsid w:val="00E232AB"/>
    <w:rsid w:val="00E330EF"/>
    <w:rsid w:val="00E34B24"/>
    <w:rsid w:val="00E3718A"/>
    <w:rsid w:val="00EB33B2"/>
    <w:rsid w:val="00ED01C9"/>
    <w:rsid w:val="00EE23B0"/>
    <w:rsid w:val="00FB6D2C"/>
    <w:rsid w:val="00FD6CA0"/>
    <w:rsid w:val="031C7027"/>
    <w:rsid w:val="03580B44"/>
    <w:rsid w:val="049D7BDA"/>
    <w:rsid w:val="04CB0382"/>
    <w:rsid w:val="05E90A42"/>
    <w:rsid w:val="06565CB6"/>
    <w:rsid w:val="087E4895"/>
    <w:rsid w:val="09E20869"/>
    <w:rsid w:val="0C41509A"/>
    <w:rsid w:val="0C495168"/>
    <w:rsid w:val="0CEA3B51"/>
    <w:rsid w:val="0E2D5C15"/>
    <w:rsid w:val="0F9C5958"/>
    <w:rsid w:val="104C3C48"/>
    <w:rsid w:val="109E6C9D"/>
    <w:rsid w:val="11083C7C"/>
    <w:rsid w:val="116F4196"/>
    <w:rsid w:val="1525547B"/>
    <w:rsid w:val="152E0607"/>
    <w:rsid w:val="165878EE"/>
    <w:rsid w:val="16963973"/>
    <w:rsid w:val="181A4475"/>
    <w:rsid w:val="19AC6690"/>
    <w:rsid w:val="1A0F11D2"/>
    <w:rsid w:val="1AEF2F64"/>
    <w:rsid w:val="1CDA72C3"/>
    <w:rsid w:val="1DEB15CC"/>
    <w:rsid w:val="20266346"/>
    <w:rsid w:val="20C1216B"/>
    <w:rsid w:val="23CA582F"/>
    <w:rsid w:val="241067E2"/>
    <w:rsid w:val="276F58AB"/>
    <w:rsid w:val="29910B44"/>
    <w:rsid w:val="2A8917A7"/>
    <w:rsid w:val="2CCB36E7"/>
    <w:rsid w:val="2D265495"/>
    <w:rsid w:val="2D5A2BF1"/>
    <w:rsid w:val="2E524231"/>
    <w:rsid w:val="2F212132"/>
    <w:rsid w:val="2FF870CB"/>
    <w:rsid w:val="30F511DC"/>
    <w:rsid w:val="32763AA9"/>
    <w:rsid w:val="336D6AD8"/>
    <w:rsid w:val="36DA52D7"/>
    <w:rsid w:val="378D5042"/>
    <w:rsid w:val="37A67218"/>
    <w:rsid w:val="38CC5E33"/>
    <w:rsid w:val="390F7A99"/>
    <w:rsid w:val="3AA64BD7"/>
    <w:rsid w:val="3AAF53EF"/>
    <w:rsid w:val="3C0053FB"/>
    <w:rsid w:val="3C046368"/>
    <w:rsid w:val="3C331D13"/>
    <w:rsid w:val="3E8F2658"/>
    <w:rsid w:val="3F93501E"/>
    <w:rsid w:val="3FBB1A3C"/>
    <w:rsid w:val="417222D2"/>
    <w:rsid w:val="458153A3"/>
    <w:rsid w:val="483F4561"/>
    <w:rsid w:val="49972A76"/>
    <w:rsid w:val="4D3171FF"/>
    <w:rsid w:val="50FB3344"/>
    <w:rsid w:val="564A6362"/>
    <w:rsid w:val="572625C3"/>
    <w:rsid w:val="574A5571"/>
    <w:rsid w:val="585030CC"/>
    <w:rsid w:val="5ACF2343"/>
    <w:rsid w:val="5B9C2A2F"/>
    <w:rsid w:val="5BF4454C"/>
    <w:rsid w:val="5C0B5CF8"/>
    <w:rsid w:val="5DBE4C95"/>
    <w:rsid w:val="5F1316D9"/>
    <w:rsid w:val="626A7E1E"/>
    <w:rsid w:val="63A677B5"/>
    <w:rsid w:val="63DC5F13"/>
    <w:rsid w:val="65827771"/>
    <w:rsid w:val="66D55219"/>
    <w:rsid w:val="6D492370"/>
    <w:rsid w:val="6D957CEF"/>
    <w:rsid w:val="6E40156B"/>
    <w:rsid w:val="6FFF1370"/>
    <w:rsid w:val="70DD1D70"/>
    <w:rsid w:val="72F56EA4"/>
    <w:rsid w:val="7390133A"/>
    <w:rsid w:val="78811021"/>
    <w:rsid w:val="79DD44F7"/>
    <w:rsid w:val="7AA6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4DBE1"/>
  <w15:docId w15:val="{CD6E257D-24EB-4219-AAE9-4BB27B6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491">
      <w:bodyDiv w:val="1"/>
      <w:marLeft w:val="0"/>
      <w:marRight w:val="0"/>
      <w:marTop w:val="0"/>
      <w:marBottom w:val="0"/>
      <w:divBdr>
        <w:top w:val="none" w:sz="0" w:space="0" w:color="auto"/>
        <w:left w:val="none" w:sz="0" w:space="0" w:color="auto"/>
        <w:bottom w:val="none" w:sz="0" w:space="0" w:color="auto"/>
        <w:right w:val="none" w:sz="0" w:space="0" w:color="auto"/>
      </w:divBdr>
    </w:div>
    <w:div w:id="189080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ShLiu</dc:creator>
  <cp:lastModifiedBy>Sihan Liu</cp:lastModifiedBy>
  <cp:revision>65</cp:revision>
  <dcterms:created xsi:type="dcterms:W3CDTF">2021-06-16T08:59:00Z</dcterms:created>
  <dcterms:modified xsi:type="dcterms:W3CDTF">2022-08-16T14:24:00Z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37FC5EC347BC4CECAE5C43C650B18047</vt:lpwstr>
  </property>
</Properties>
</file>