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5B" w:rsidRDefault="006075B9" w:rsidP="003A7B5B">
      <w:pPr>
        <w:jc w:val="center"/>
        <w:rPr>
          <w:b/>
        </w:rPr>
      </w:pPr>
      <w:r>
        <w:rPr>
          <w:b/>
        </w:rPr>
        <w:t>Supplemental Materials</w:t>
      </w:r>
      <w:bookmarkStart w:id="0" w:name="_GoBack"/>
      <w:bookmarkEnd w:id="0"/>
      <w:r w:rsidR="00036F32">
        <w:rPr>
          <w:b/>
        </w:rPr>
        <w:t xml:space="preserve"> </w:t>
      </w:r>
    </w:p>
    <w:p w:rsidR="009C1B76" w:rsidRPr="00036F32" w:rsidRDefault="009C1B76" w:rsidP="004C0EE4">
      <w:pPr>
        <w:jc w:val="center"/>
      </w:pPr>
      <w:r w:rsidRPr="00036F32">
        <w:t xml:space="preserve">Family </w:t>
      </w:r>
      <w:r w:rsidR="000A42CE">
        <w:t xml:space="preserve">Acceptance-Rejection Coding </w:t>
      </w:r>
      <w:r w:rsidRPr="00036F32">
        <w:t>System</w:t>
      </w:r>
    </w:p>
    <w:p w:rsidR="003A7B5B" w:rsidRDefault="003A7B5B" w:rsidP="003A7B5B"/>
    <w:p w:rsidR="0064095B" w:rsidRDefault="0064095B" w:rsidP="0064095B">
      <w:r w:rsidRPr="004270E7">
        <w:rPr>
          <w:b/>
        </w:rPr>
        <w:t xml:space="preserve">Relationship between Caregiver and Youth: </w:t>
      </w:r>
      <w:r>
        <w:t>_______________________</w:t>
      </w:r>
    </w:p>
    <w:p w:rsidR="0064095B" w:rsidRDefault="0064095B" w:rsidP="0064095B">
      <w:pPr>
        <w:pStyle w:val="ListParagraph"/>
        <w:numPr>
          <w:ilvl w:val="0"/>
          <w:numId w:val="5"/>
        </w:numPr>
      </w:pPr>
      <w:r>
        <w:t>Biological Mother</w:t>
      </w:r>
    </w:p>
    <w:p w:rsidR="0064095B" w:rsidRDefault="0064095B" w:rsidP="0064095B">
      <w:pPr>
        <w:pStyle w:val="ListParagraph"/>
        <w:numPr>
          <w:ilvl w:val="0"/>
          <w:numId w:val="5"/>
        </w:numPr>
      </w:pPr>
      <w:r>
        <w:t xml:space="preserve">Biological Father </w:t>
      </w:r>
    </w:p>
    <w:p w:rsidR="0064095B" w:rsidRDefault="0064095B" w:rsidP="0064095B">
      <w:pPr>
        <w:pStyle w:val="ListParagraph"/>
        <w:numPr>
          <w:ilvl w:val="0"/>
          <w:numId w:val="5"/>
        </w:numPr>
      </w:pPr>
      <w:r>
        <w:t xml:space="preserve">Adoptive Mother </w:t>
      </w:r>
    </w:p>
    <w:p w:rsidR="0064095B" w:rsidRDefault="0064095B" w:rsidP="0064095B">
      <w:pPr>
        <w:pStyle w:val="ListParagraph"/>
        <w:numPr>
          <w:ilvl w:val="0"/>
          <w:numId w:val="5"/>
        </w:numPr>
      </w:pPr>
      <w:r>
        <w:t xml:space="preserve">Adoptive Father </w:t>
      </w:r>
    </w:p>
    <w:p w:rsidR="0064095B" w:rsidRDefault="0064095B" w:rsidP="0064095B">
      <w:pPr>
        <w:pStyle w:val="ListParagraph"/>
        <w:numPr>
          <w:ilvl w:val="0"/>
          <w:numId w:val="5"/>
        </w:numPr>
      </w:pPr>
      <w:r>
        <w:t xml:space="preserve">Biological Grandmother </w:t>
      </w:r>
    </w:p>
    <w:p w:rsidR="0064095B" w:rsidRDefault="0064095B" w:rsidP="0064095B">
      <w:pPr>
        <w:pStyle w:val="ListParagraph"/>
        <w:numPr>
          <w:ilvl w:val="0"/>
          <w:numId w:val="5"/>
        </w:numPr>
      </w:pPr>
      <w:r>
        <w:t xml:space="preserve">Biological Grandfather </w:t>
      </w:r>
    </w:p>
    <w:p w:rsidR="0064095B" w:rsidRPr="00E12B62" w:rsidRDefault="0064095B" w:rsidP="0064095B">
      <w:pPr>
        <w:pStyle w:val="ListParagraph"/>
        <w:numPr>
          <w:ilvl w:val="0"/>
          <w:numId w:val="5"/>
        </w:numPr>
        <w:rPr>
          <w:b/>
        </w:rPr>
      </w:pPr>
      <w:r>
        <w:t xml:space="preserve">Other Extended Family Member </w:t>
      </w:r>
    </w:p>
    <w:p w:rsidR="0064095B" w:rsidRPr="00E12B62" w:rsidRDefault="0064095B" w:rsidP="0064095B">
      <w:pPr>
        <w:pStyle w:val="ListParagraph"/>
        <w:numPr>
          <w:ilvl w:val="0"/>
          <w:numId w:val="5"/>
        </w:numPr>
        <w:rPr>
          <w:b/>
        </w:rPr>
      </w:pPr>
      <w:r>
        <w:t>Foster Parent</w:t>
      </w:r>
    </w:p>
    <w:p w:rsidR="0064095B" w:rsidRPr="00035AC1" w:rsidRDefault="0064095B" w:rsidP="0064095B">
      <w:pPr>
        <w:pStyle w:val="ListParagraph"/>
        <w:numPr>
          <w:ilvl w:val="0"/>
          <w:numId w:val="5"/>
        </w:numPr>
        <w:rPr>
          <w:b/>
        </w:rPr>
      </w:pPr>
      <w:r>
        <w:t xml:space="preserve">Step-Parent / Live in Partner </w:t>
      </w:r>
    </w:p>
    <w:p w:rsidR="0064095B" w:rsidRPr="00035AC1" w:rsidRDefault="0064095B" w:rsidP="0064095B">
      <w:pPr>
        <w:pStyle w:val="ListParagraph"/>
        <w:numPr>
          <w:ilvl w:val="0"/>
          <w:numId w:val="5"/>
        </w:numPr>
        <w:rPr>
          <w:b/>
        </w:rPr>
      </w:pPr>
      <w:r>
        <w:t>Other     Specify:______________________________</w:t>
      </w:r>
    </w:p>
    <w:p w:rsidR="003A7B5B" w:rsidRPr="004270E7" w:rsidRDefault="003A7B5B" w:rsidP="003A7B5B">
      <w:pPr>
        <w:rPr>
          <w:b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035"/>
        <w:gridCol w:w="1440"/>
        <w:gridCol w:w="1440"/>
        <w:gridCol w:w="1440"/>
      </w:tblGrid>
      <w:tr w:rsidR="009C1B76" w:rsidTr="006075B9">
        <w:trPr>
          <w:trHeight w:val="1070"/>
        </w:trPr>
        <w:tc>
          <w:tcPr>
            <w:tcW w:w="5035" w:type="dxa"/>
          </w:tcPr>
          <w:p w:rsidR="009C1B76" w:rsidRPr="000D39B4" w:rsidRDefault="009C1B76" w:rsidP="002C5955">
            <w:pPr>
              <w:rPr>
                <w:b/>
              </w:rPr>
            </w:pPr>
          </w:p>
          <w:p w:rsidR="009C1B76" w:rsidRPr="000D39B4" w:rsidRDefault="009C1B76" w:rsidP="00885B12">
            <w:pPr>
              <w:rPr>
                <w:b/>
              </w:rPr>
            </w:pPr>
            <w:r>
              <w:rPr>
                <w:b/>
              </w:rPr>
              <w:t>Caregiver</w:t>
            </w:r>
            <w:r w:rsidRPr="000D39B4">
              <w:rPr>
                <w:b/>
              </w:rPr>
              <w:t xml:space="preserve"> </w:t>
            </w:r>
            <w:r w:rsidR="0064095B">
              <w:rPr>
                <w:b/>
              </w:rPr>
              <w:t xml:space="preserve">Acceptance-Rejection Ratings </w:t>
            </w:r>
          </w:p>
        </w:tc>
        <w:tc>
          <w:tcPr>
            <w:tcW w:w="1440" w:type="dxa"/>
          </w:tcPr>
          <w:p w:rsidR="009C1B76" w:rsidRDefault="009C1B76" w:rsidP="002C5955">
            <w:pPr>
              <w:jc w:val="center"/>
              <w:rPr>
                <w:b/>
              </w:rPr>
            </w:pPr>
          </w:p>
          <w:p w:rsidR="009C1B76" w:rsidRDefault="009C1B76" w:rsidP="002C5955">
            <w:pPr>
              <w:jc w:val="center"/>
              <w:rPr>
                <w:b/>
              </w:rPr>
            </w:pPr>
          </w:p>
          <w:p w:rsidR="001D073B" w:rsidRPr="000D39B4" w:rsidRDefault="009C1B76" w:rsidP="002C5955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40" w:type="dxa"/>
          </w:tcPr>
          <w:p w:rsidR="009C1B76" w:rsidRDefault="009C1B76" w:rsidP="002C5955">
            <w:pPr>
              <w:jc w:val="center"/>
              <w:rPr>
                <w:b/>
              </w:rPr>
            </w:pPr>
          </w:p>
          <w:p w:rsidR="009C1B76" w:rsidRDefault="009C1B76" w:rsidP="002C5955">
            <w:pPr>
              <w:jc w:val="center"/>
              <w:rPr>
                <w:b/>
              </w:rPr>
            </w:pPr>
          </w:p>
          <w:p w:rsidR="009C1B76" w:rsidRPr="000D39B4" w:rsidRDefault="009C1B76" w:rsidP="002C5955">
            <w:pPr>
              <w:jc w:val="center"/>
              <w:rPr>
                <w:b/>
              </w:rPr>
            </w:pPr>
            <w:r>
              <w:rPr>
                <w:b/>
              </w:rPr>
              <w:t>Sometimes</w:t>
            </w:r>
            <w:r w:rsidR="00155ABA">
              <w:rPr>
                <w:b/>
              </w:rPr>
              <w:t>/ Somewhat</w:t>
            </w:r>
          </w:p>
        </w:tc>
        <w:tc>
          <w:tcPr>
            <w:tcW w:w="1440" w:type="dxa"/>
          </w:tcPr>
          <w:p w:rsidR="009C1B76" w:rsidRDefault="009C1B76" w:rsidP="002C5955">
            <w:pPr>
              <w:jc w:val="center"/>
              <w:rPr>
                <w:b/>
              </w:rPr>
            </w:pPr>
          </w:p>
          <w:p w:rsidR="009C1B76" w:rsidRDefault="009C1B76" w:rsidP="002C5955">
            <w:pPr>
              <w:jc w:val="center"/>
              <w:rPr>
                <w:b/>
              </w:rPr>
            </w:pPr>
          </w:p>
          <w:p w:rsidR="009C1B76" w:rsidRPr="000D39B4" w:rsidRDefault="009C1B76" w:rsidP="002C5955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85B12" w:rsidRPr="00885B12" w:rsidTr="009C1B76">
        <w:tc>
          <w:tcPr>
            <w:tcW w:w="5035" w:type="dxa"/>
          </w:tcPr>
          <w:p w:rsidR="009C1B76" w:rsidRPr="00885B12" w:rsidRDefault="00155ABA" w:rsidP="002C5955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C1B76" w:rsidRPr="00885B12">
              <w:rPr>
                <w:b/>
              </w:rPr>
              <w:t xml:space="preserve">Warmth/Affection </w:t>
            </w:r>
          </w:p>
          <w:p w:rsidR="009C1B76" w:rsidRPr="00885B12" w:rsidRDefault="009C1B76" w:rsidP="002C5955">
            <w:r w:rsidRPr="00885B12">
              <w:rPr>
                <w:sz w:val="20"/>
                <w:szCs w:val="20"/>
              </w:rPr>
              <w:t>(e.g., wants youth to be “safe and happy, “ demonstrates warmth and affection either physically or verbally)</w:t>
            </w:r>
          </w:p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</w:tr>
      <w:tr w:rsidR="00885B12" w:rsidRPr="00885B12" w:rsidTr="009C1B76">
        <w:tc>
          <w:tcPr>
            <w:tcW w:w="5035" w:type="dxa"/>
          </w:tcPr>
          <w:p w:rsidR="009C1B76" w:rsidRPr="00885B12" w:rsidRDefault="00155ABA" w:rsidP="002C5955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C1B76" w:rsidRPr="00885B12">
              <w:rPr>
                <w:b/>
              </w:rPr>
              <w:t xml:space="preserve">Past Gender Acceptance </w:t>
            </w:r>
          </w:p>
          <w:p w:rsidR="009C1B76" w:rsidRPr="00885B12" w:rsidRDefault="009C1B76" w:rsidP="002C5955">
            <w:r w:rsidRPr="00155ABA">
              <w:t>Caregiver supported youth’s gender identity or gender exploration IN THE PAST</w:t>
            </w:r>
            <w:r w:rsidRPr="00885B12">
              <w:rPr>
                <w:b/>
              </w:rPr>
              <w:t xml:space="preserve"> </w:t>
            </w:r>
            <w:r w:rsidRPr="00885B12">
              <w:rPr>
                <w:sz w:val="20"/>
                <w:szCs w:val="20"/>
              </w:rPr>
              <w:t>(e.g., was supportive of</w:t>
            </w:r>
            <w:r w:rsidRPr="00885B12">
              <w:rPr>
                <w:b/>
                <w:sz w:val="20"/>
                <w:szCs w:val="20"/>
              </w:rPr>
              <w:t xml:space="preserve"> </w:t>
            </w:r>
            <w:r w:rsidRPr="00885B12">
              <w:rPr>
                <w:sz w:val="20"/>
                <w:szCs w:val="20"/>
              </w:rPr>
              <w:t xml:space="preserve">youth engaging in gender-nonconforming play, reacted in a supportive way when youth expressed feelings about affirmed gender) </w:t>
            </w:r>
          </w:p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</w:tr>
      <w:tr w:rsidR="00885B12" w:rsidRPr="00885B12" w:rsidTr="00155ABA">
        <w:trPr>
          <w:trHeight w:val="2420"/>
        </w:trPr>
        <w:tc>
          <w:tcPr>
            <w:tcW w:w="5035" w:type="dxa"/>
          </w:tcPr>
          <w:p w:rsidR="00885B12" w:rsidRDefault="00155ABA" w:rsidP="002C595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885B12">
              <w:rPr>
                <w:b/>
              </w:rPr>
              <w:t>Current Gender Acceptance</w:t>
            </w:r>
          </w:p>
          <w:p w:rsidR="009C1B76" w:rsidRPr="00155ABA" w:rsidRDefault="009C1B76" w:rsidP="002C5955">
            <w:r w:rsidRPr="00155ABA">
              <w:t>Caregiver supports youth’s gender identity or exploration CURRENTLY</w:t>
            </w:r>
          </w:p>
          <w:p w:rsidR="009C1B76" w:rsidRPr="00885B12" w:rsidRDefault="009C1B76" w:rsidP="002C5955">
            <w:r w:rsidRPr="00885B12">
              <w:rPr>
                <w:sz w:val="20"/>
                <w:szCs w:val="20"/>
              </w:rPr>
              <w:t xml:space="preserve">(e.g., uses youth’s preferred name/ pronouns, supports youth in wearing clothing of affirmed gender, talks with youth in a positive and curious way about gender, advocates for youth in community related to gender identity, supports youth being involved with LGBTQ groups/events/ friends) </w:t>
            </w:r>
          </w:p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</w:tr>
      <w:tr w:rsidR="00885B12" w:rsidRPr="00885B12" w:rsidTr="009C1B76">
        <w:tc>
          <w:tcPr>
            <w:tcW w:w="5035" w:type="dxa"/>
          </w:tcPr>
          <w:p w:rsidR="009C1B76" w:rsidRPr="00885B12" w:rsidRDefault="00155ABA" w:rsidP="0071571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885B12">
              <w:rPr>
                <w:b/>
              </w:rPr>
              <w:t>Hostility/Aggression</w:t>
            </w:r>
          </w:p>
          <w:p w:rsidR="009C1B76" w:rsidRPr="00885B12" w:rsidRDefault="009C1B76" w:rsidP="004C0EE4">
            <w:r w:rsidRPr="00155ABA">
              <w:t xml:space="preserve">Caregiver has expressed hostility or aggression </w:t>
            </w:r>
            <w:r w:rsidR="00155ABA">
              <w:t>towards youth</w:t>
            </w:r>
            <w:r w:rsidRPr="00885B12">
              <w:t xml:space="preserve"> </w:t>
            </w:r>
            <w:r w:rsidRPr="00885B12">
              <w:rPr>
                <w:sz w:val="20"/>
                <w:szCs w:val="20"/>
              </w:rPr>
              <w:t xml:space="preserve">(e.g., </w:t>
            </w:r>
            <w:r w:rsidR="004C0EE4">
              <w:rPr>
                <w:sz w:val="20"/>
                <w:szCs w:val="20"/>
              </w:rPr>
              <w:t>yells</w:t>
            </w:r>
            <w:r w:rsidRPr="00885B12">
              <w:rPr>
                <w:sz w:val="20"/>
                <w:szCs w:val="20"/>
              </w:rPr>
              <w:t xml:space="preserve"> at youth for gender non-conforming </w:t>
            </w:r>
            <w:r w:rsidR="004C0EE4">
              <w:rPr>
                <w:sz w:val="20"/>
                <w:szCs w:val="20"/>
              </w:rPr>
              <w:t>behavior</w:t>
            </w:r>
            <w:r w:rsidRPr="00885B12">
              <w:rPr>
                <w:sz w:val="20"/>
                <w:szCs w:val="20"/>
              </w:rPr>
              <w:t>, calling youth names</w:t>
            </w:r>
            <w:r w:rsidR="004C0EE4">
              <w:rPr>
                <w:sz w:val="20"/>
                <w:szCs w:val="20"/>
              </w:rPr>
              <w:t>, hit youth, made fun of youth</w:t>
            </w:r>
            <w:r w:rsidRPr="00885B1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</w:tr>
      <w:tr w:rsidR="00885B12" w:rsidRPr="00885B12" w:rsidTr="009C1B76">
        <w:tc>
          <w:tcPr>
            <w:tcW w:w="5035" w:type="dxa"/>
          </w:tcPr>
          <w:p w:rsidR="00155ABA" w:rsidRDefault="00155ABA" w:rsidP="0071571A">
            <w:pPr>
              <w:rPr>
                <w:b/>
              </w:rPr>
            </w:pPr>
            <w:r>
              <w:rPr>
                <w:b/>
              </w:rPr>
              <w:t>5. Indifference/Neglect</w:t>
            </w:r>
          </w:p>
          <w:p w:rsidR="009C1B76" w:rsidRDefault="009C1B76" w:rsidP="004C0EE4">
            <w:pPr>
              <w:rPr>
                <w:sz w:val="20"/>
                <w:szCs w:val="20"/>
              </w:rPr>
            </w:pPr>
            <w:r w:rsidRPr="00155ABA">
              <w:t xml:space="preserve">Caregiver has appeared indifferent </w:t>
            </w:r>
            <w:r w:rsidR="00155ABA">
              <w:t>towards youth</w:t>
            </w:r>
            <w:r w:rsidRPr="00885B12">
              <w:t xml:space="preserve"> </w:t>
            </w:r>
            <w:r w:rsidRPr="00885B12">
              <w:rPr>
                <w:sz w:val="20"/>
                <w:szCs w:val="20"/>
              </w:rPr>
              <w:t xml:space="preserve">(e.g., “I don’t care what </w:t>
            </w:r>
            <w:r w:rsidR="00155ABA">
              <w:rPr>
                <w:sz w:val="20"/>
                <w:szCs w:val="20"/>
              </w:rPr>
              <w:t xml:space="preserve">you </w:t>
            </w:r>
            <w:r w:rsidRPr="00885B12">
              <w:rPr>
                <w:sz w:val="20"/>
                <w:szCs w:val="20"/>
              </w:rPr>
              <w:t xml:space="preserve">want to do/wear, </w:t>
            </w:r>
            <w:r w:rsidR="004C0EE4">
              <w:rPr>
                <w:sz w:val="20"/>
                <w:szCs w:val="20"/>
              </w:rPr>
              <w:t>won’t talk to youth about gender related issues</w:t>
            </w:r>
            <w:r w:rsidRPr="00885B12">
              <w:rPr>
                <w:sz w:val="20"/>
                <w:szCs w:val="20"/>
              </w:rPr>
              <w:t>)</w:t>
            </w:r>
          </w:p>
          <w:p w:rsidR="006075B9" w:rsidRDefault="006075B9" w:rsidP="004C0EE4">
            <w:pPr>
              <w:rPr>
                <w:sz w:val="20"/>
                <w:szCs w:val="20"/>
              </w:rPr>
            </w:pPr>
          </w:p>
          <w:p w:rsidR="006075B9" w:rsidRPr="00885B12" w:rsidRDefault="006075B9" w:rsidP="004C0EE4"/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</w:tr>
      <w:tr w:rsidR="00885B12" w:rsidRPr="00885B12" w:rsidTr="009C1B76">
        <w:tc>
          <w:tcPr>
            <w:tcW w:w="5035" w:type="dxa"/>
          </w:tcPr>
          <w:p w:rsidR="00155ABA" w:rsidRDefault="00155ABA" w:rsidP="002C5955">
            <w:pPr>
              <w:rPr>
                <w:b/>
              </w:rPr>
            </w:pPr>
            <w:r>
              <w:rPr>
                <w:b/>
              </w:rPr>
              <w:t xml:space="preserve">6. Undifferentiated Rejection </w:t>
            </w:r>
          </w:p>
          <w:p w:rsidR="009C1B76" w:rsidRDefault="009C1B76" w:rsidP="002C5955">
            <w:r w:rsidRPr="00155ABA">
              <w:lastRenderedPageBreak/>
              <w:t>Youth feels as though caregiver does not care about/love them – without clear indicators that parent is being cold, aggressive, or neglecting</w:t>
            </w:r>
          </w:p>
          <w:p w:rsidR="00271E02" w:rsidRPr="00155ABA" w:rsidRDefault="00271E02" w:rsidP="00271E02">
            <w:r>
              <w:rPr>
                <w:sz w:val="20"/>
                <w:szCs w:val="20"/>
              </w:rPr>
              <w:t xml:space="preserve">(e.g., </w:t>
            </w:r>
            <w:r w:rsidR="004C0EE4">
              <w:rPr>
                <w:sz w:val="20"/>
                <w:szCs w:val="20"/>
              </w:rPr>
              <w:t xml:space="preserve">Parent reports being supportive/accepting </w:t>
            </w:r>
            <w:r w:rsidR="004C0EE4" w:rsidRPr="004C0EE4">
              <w:rPr>
                <w:sz w:val="20"/>
                <w:szCs w:val="20"/>
              </w:rPr>
              <w:t>but youth reports parent doesn’t love, accept or care about them</w:t>
            </w:r>
            <w:r w:rsidR="004C0EE4">
              <w:rPr>
                <w:sz w:val="20"/>
                <w:szCs w:val="20"/>
              </w:rPr>
              <w:t>, youth report feeling unloved but isn’t sure exactly what parents do to make them feel that way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  <w:tc>
          <w:tcPr>
            <w:tcW w:w="1440" w:type="dxa"/>
          </w:tcPr>
          <w:p w:rsidR="009C1B76" w:rsidRPr="00885B12" w:rsidRDefault="009C1B76" w:rsidP="002C5955"/>
        </w:tc>
      </w:tr>
    </w:tbl>
    <w:p w:rsidR="001D073B" w:rsidRPr="00885B12" w:rsidRDefault="001D073B" w:rsidP="0064095B">
      <w:pPr>
        <w:jc w:val="center"/>
      </w:pPr>
      <w:r>
        <w:lastRenderedPageBreak/>
        <w:t xml:space="preserve">Yes = 2 points </w:t>
      </w:r>
      <w:r>
        <w:tab/>
      </w:r>
      <w:r>
        <w:tab/>
        <w:t xml:space="preserve">Sometimes/Somewhat = 1 point </w:t>
      </w:r>
      <w:r>
        <w:tab/>
      </w:r>
      <w:r>
        <w:tab/>
        <w:t>No = 0 points</w:t>
      </w:r>
    </w:p>
    <w:p w:rsidR="00D111EF" w:rsidRDefault="00D111EF" w:rsidP="003A7B5B"/>
    <w:p w:rsidR="003A7B5B" w:rsidRDefault="004C0EE4" w:rsidP="003A7B5B">
      <w:pPr>
        <w:jc w:val="center"/>
        <w:rPr>
          <w:b/>
        </w:rPr>
      </w:pPr>
      <w:r>
        <w:rPr>
          <w:b/>
        </w:rPr>
        <w:t>Sibling</w:t>
      </w:r>
    </w:p>
    <w:p w:rsidR="00760FC3" w:rsidRPr="009A6182" w:rsidRDefault="00760FC3" w:rsidP="003A7B5B">
      <w:pPr>
        <w:jc w:val="center"/>
        <w:rPr>
          <w:b/>
        </w:rPr>
      </w:pPr>
    </w:p>
    <w:p w:rsidR="00E12B62" w:rsidRDefault="00E12B62" w:rsidP="003A7B5B">
      <w:pPr>
        <w:rPr>
          <w:b/>
        </w:rPr>
      </w:pPr>
      <w:r>
        <w:rPr>
          <w:b/>
        </w:rPr>
        <w:t>Relationship:</w:t>
      </w:r>
    </w:p>
    <w:p w:rsidR="00E12B62" w:rsidRPr="00E12B62" w:rsidRDefault="00E12B62" w:rsidP="00E12B62">
      <w:pPr>
        <w:pStyle w:val="ListParagraph"/>
        <w:numPr>
          <w:ilvl w:val="0"/>
          <w:numId w:val="9"/>
        </w:numPr>
      </w:pPr>
      <w:r w:rsidRPr="00E12B62">
        <w:t>Twin</w:t>
      </w:r>
    </w:p>
    <w:p w:rsidR="00E12B62" w:rsidRPr="00E12B62" w:rsidRDefault="00E12B62" w:rsidP="00E12B62">
      <w:pPr>
        <w:pStyle w:val="ListParagraph"/>
        <w:numPr>
          <w:ilvl w:val="0"/>
          <w:numId w:val="9"/>
        </w:numPr>
      </w:pPr>
      <w:r w:rsidRPr="00E12B62">
        <w:t xml:space="preserve">Full biological sibling </w:t>
      </w:r>
    </w:p>
    <w:p w:rsidR="00E12B62" w:rsidRPr="00E12B62" w:rsidRDefault="00E12B62" w:rsidP="00E12B62">
      <w:pPr>
        <w:pStyle w:val="ListParagraph"/>
        <w:numPr>
          <w:ilvl w:val="0"/>
          <w:numId w:val="9"/>
        </w:numPr>
      </w:pPr>
      <w:r w:rsidRPr="00E12B62">
        <w:t>Half-sibling</w:t>
      </w:r>
    </w:p>
    <w:p w:rsidR="00E12B62" w:rsidRDefault="00E12B62" w:rsidP="003A7B5B">
      <w:pPr>
        <w:pStyle w:val="ListParagraph"/>
        <w:numPr>
          <w:ilvl w:val="0"/>
          <w:numId w:val="9"/>
        </w:numPr>
      </w:pPr>
      <w:r w:rsidRPr="00E12B62">
        <w:t xml:space="preserve">Step-sibling </w:t>
      </w:r>
    </w:p>
    <w:p w:rsidR="00760FC3" w:rsidRPr="0064095B" w:rsidRDefault="00760FC3" w:rsidP="00760FC3">
      <w:pPr>
        <w:pStyle w:val="ListParagraph"/>
      </w:pPr>
    </w:p>
    <w:p w:rsidR="003A7B5B" w:rsidRDefault="003A7B5B" w:rsidP="003A7B5B">
      <w:pPr>
        <w:rPr>
          <w:b/>
        </w:rPr>
      </w:pPr>
      <w:r>
        <w:rPr>
          <w:b/>
        </w:rPr>
        <w:t xml:space="preserve">Relationship between Sibling’s </w:t>
      </w:r>
      <w:r w:rsidRPr="00C16C2E">
        <w:rPr>
          <w:b/>
        </w:rPr>
        <w:t>and Youth</w:t>
      </w:r>
      <w:r>
        <w:rPr>
          <w:b/>
        </w:rPr>
        <w:t>’s Gender</w:t>
      </w:r>
      <w:r w:rsidRPr="00C16C2E">
        <w:rPr>
          <w:b/>
        </w:rPr>
        <w:t>:</w:t>
      </w:r>
    </w:p>
    <w:p w:rsidR="003A7B5B" w:rsidRPr="00C16C2E" w:rsidRDefault="003A7B5B" w:rsidP="003A7B5B">
      <w:pPr>
        <w:pStyle w:val="ListParagraph"/>
        <w:numPr>
          <w:ilvl w:val="0"/>
          <w:numId w:val="3"/>
        </w:numPr>
      </w:pPr>
      <w:r w:rsidRPr="00C16C2E">
        <w:t>Shares Natal Gender</w:t>
      </w:r>
    </w:p>
    <w:p w:rsidR="003A7B5B" w:rsidRPr="00760FC3" w:rsidRDefault="003A7B5B" w:rsidP="003A7B5B">
      <w:pPr>
        <w:pStyle w:val="ListParagraph"/>
        <w:numPr>
          <w:ilvl w:val="0"/>
          <w:numId w:val="3"/>
        </w:numPr>
        <w:rPr>
          <w:b/>
        </w:rPr>
      </w:pPr>
      <w:r w:rsidRPr="00C16C2E">
        <w:t xml:space="preserve">Shares Affirmed Gender </w:t>
      </w:r>
    </w:p>
    <w:p w:rsidR="00760FC3" w:rsidRPr="0064095B" w:rsidRDefault="00760FC3" w:rsidP="00760FC3">
      <w:pPr>
        <w:pStyle w:val="ListParagraph"/>
        <w:rPr>
          <w:b/>
        </w:rPr>
      </w:pPr>
    </w:p>
    <w:p w:rsidR="003A7B5B" w:rsidRDefault="003A7B5B" w:rsidP="003A7B5B">
      <w:pPr>
        <w:rPr>
          <w:b/>
        </w:rPr>
      </w:pPr>
      <w:r>
        <w:rPr>
          <w:b/>
        </w:rPr>
        <w:t>Home Status:</w:t>
      </w:r>
    </w:p>
    <w:p w:rsidR="003A7B5B" w:rsidRPr="00C00F0C" w:rsidRDefault="003A7B5B" w:rsidP="003A7B5B">
      <w:pPr>
        <w:pStyle w:val="ListParagraph"/>
        <w:numPr>
          <w:ilvl w:val="0"/>
          <w:numId w:val="8"/>
        </w:numPr>
      </w:pPr>
      <w:r w:rsidRPr="00C00F0C">
        <w:t xml:space="preserve">Never/almost never living in the same home </w:t>
      </w:r>
    </w:p>
    <w:p w:rsidR="003A7B5B" w:rsidRPr="00C00F0C" w:rsidRDefault="003A7B5B" w:rsidP="003A7B5B">
      <w:pPr>
        <w:pStyle w:val="ListParagraph"/>
        <w:numPr>
          <w:ilvl w:val="0"/>
          <w:numId w:val="8"/>
        </w:numPr>
      </w:pPr>
      <w:r w:rsidRPr="00C00F0C">
        <w:t xml:space="preserve">Sometimes living in the same home </w:t>
      </w:r>
    </w:p>
    <w:p w:rsidR="003A7B5B" w:rsidRDefault="003A7B5B" w:rsidP="003A7B5B">
      <w:pPr>
        <w:pStyle w:val="ListParagraph"/>
        <w:numPr>
          <w:ilvl w:val="0"/>
          <w:numId w:val="8"/>
        </w:numPr>
      </w:pPr>
      <w:r w:rsidRPr="00C00F0C">
        <w:t xml:space="preserve">Always/almost always living in the same home </w:t>
      </w:r>
    </w:p>
    <w:p w:rsidR="003A7B5B" w:rsidRPr="00901522" w:rsidRDefault="003A7B5B" w:rsidP="003A7B5B">
      <w:pPr>
        <w:rPr>
          <w:b/>
        </w:rPr>
      </w:pPr>
    </w:p>
    <w:p w:rsidR="00760FC3" w:rsidRDefault="003A7B5B" w:rsidP="003A7B5B">
      <w:pPr>
        <w:rPr>
          <w:b/>
        </w:rPr>
      </w:pPr>
      <w:r>
        <w:rPr>
          <w:b/>
        </w:rPr>
        <w:t xml:space="preserve">Age of </w:t>
      </w:r>
      <w:proofErr w:type="gramStart"/>
      <w:r>
        <w:rPr>
          <w:b/>
        </w:rPr>
        <w:t>Sibling:_</w:t>
      </w:r>
      <w:proofErr w:type="gramEnd"/>
      <w:r>
        <w:rPr>
          <w:b/>
        </w:rPr>
        <w:t xml:space="preserve">____________     </w:t>
      </w:r>
    </w:p>
    <w:p w:rsidR="003A7B5B" w:rsidRDefault="003A7B5B" w:rsidP="003A7B5B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2130"/>
        <w:gridCol w:w="2130"/>
        <w:gridCol w:w="2130"/>
      </w:tblGrid>
      <w:tr w:rsidR="00760FC3" w:rsidTr="00E169AA">
        <w:trPr>
          <w:trHeight w:val="477"/>
        </w:trPr>
        <w:tc>
          <w:tcPr>
            <w:tcW w:w="3055" w:type="dxa"/>
          </w:tcPr>
          <w:p w:rsidR="00760FC3" w:rsidRDefault="00760FC3" w:rsidP="002C5955"/>
        </w:tc>
        <w:tc>
          <w:tcPr>
            <w:tcW w:w="2130" w:type="dxa"/>
          </w:tcPr>
          <w:p w:rsidR="00760FC3" w:rsidRPr="004B5771" w:rsidRDefault="00760FC3" w:rsidP="002C5955">
            <w:pPr>
              <w:jc w:val="center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2130" w:type="dxa"/>
          </w:tcPr>
          <w:p w:rsidR="00760FC3" w:rsidRPr="004B5771" w:rsidRDefault="00760FC3" w:rsidP="002C5955">
            <w:pPr>
              <w:jc w:val="center"/>
              <w:rPr>
                <w:b/>
              </w:rPr>
            </w:pPr>
            <w:r w:rsidRPr="004B5771">
              <w:rPr>
                <w:b/>
              </w:rPr>
              <w:t>Medium</w:t>
            </w:r>
          </w:p>
        </w:tc>
        <w:tc>
          <w:tcPr>
            <w:tcW w:w="2130" w:type="dxa"/>
          </w:tcPr>
          <w:p w:rsidR="00760FC3" w:rsidRPr="004B5771" w:rsidRDefault="00760FC3" w:rsidP="002C5955">
            <w:pPr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</w:tc>
      </w:tr>
      <w:tr w:rsidR="00760FC3" w:rsidTr="00E169AA">
        <w:trPr>
          <w:trHeight w:val="1553"/>
        </w:trPr>
        <w:tc>
          <w:tcPr>
            <w:tcW w:w="3055" w:type="dxa"/>
          </w:tcPr>
          <w:p w:rsidR="00760FC3" w:rsidRDefault="00760FC3" w:rsidP="00760FC3">
            <w:pPr>
              <w:rPr>
                <w:b/>
              </w:rPr>
            </w:pPr>
            <w:r>
              <w:rPr>
                <w:b/>
              </w:rPr>
              <w:t xml:space="preserve">Sibling Acceptance Score </w:t>
            </w:r>
          </w:p>
          <w:p w:rsidR="00760FC3" w:rsidRDefault="00760FC3" w:rsidP="00760FC3">
            <w:pPr>
              <w:rPr>
                <w:b/>
                <w:sz w:val="20"/>
                <w:szCs w:val="20"/>
              </w:rPr>
            </w:pPr>
            <w:r>
              <w:rPr>
                <w:u w:val="single"/>
              </w:rPr>
              <w:t xml:space="preserve">High acceptance: </w:t>
            </w:r>
            <w:r w:rsidRPr="00760FC3">
              <w:t>warm/affectionate, accepting of gender identity</w:t>
            </w:r>
            <w:r>
              <w:rPr>
                <w:b/>
              </w:rPr>
              <w:t xml:space="preserve"> </w:t>
            </w:r>
            <w:r w:rsidRPr="00A85063">
              <w:rPr>
                <w:sz w:val="20"/>
                <w:szCs w:val="20"/>
              </w:rPr>
              <w:t>(</w:t>
            </w:r>
            <w:proofErr w:type="spellStart"/>
            <w:r w:rsidRPr="00A85063">
              <w:rPr>
                <w:sz w:val="20"/>
                <w:szCs w:val="20"/>
              </w:rPr>
              <w:t>e.g</w:t>
            </w:r>
            <w:proofErr w:type="spellEnd"/>
            <w:r w:rsidRPr="00A85063">
              <w:rPr>
                <w:sz w:val="20"/>
                <w:szCs w:val="20"/>
              </w:rPr>
              <w:t>, uses youth’s preferred name/ pronouns, supports youth</w:t>
            </w:r>
            <w:r>
              <w:rPr>
                <w:sz w:val="20"/>
                <w:szCs w:val="20"/>
              </w:rPr>
              <w:t>, allows youth to borrow their clothes, does activities with youth, siblings have a close relationship</w:t>
            </w:r>
            <w:r w:rsidRPr="00A85063">
              <w:rPr>
                <w:sz w:val="20"/>
                <w:szCs w:val="20"/>
              </w:rPr>
              <w:t>)</w:t>
            </w:r>
            <w:r w:rsidRPr="00A85063">
              <w:rPr>
                <w:b/>
                <w:sz w:val="20"/>
                <w:szCs w:val="20"/>
              </w:rPr>
              <w:t xml:space="preserve"> </w:t>
            </w:r>
          </w:p>
          <w:p w:rsidR="00760FC3" w:rsidRPr="00760FC3" w:rsidRDefault="00760FC3" w:rsidP="00760FC3">
            <w:pPr>
              <w:rPr>
                <w:b/>
                <w:sz w:val="20"/>
                <w:szCs w:val="20"/>
              </w:rPr>
            </w:pPr>
            <w:r w:rsidRPr="00760FC3">
              <w:rPr>
                <w:u w:val="single"/>
              </w:rPr>
              <w:t>Low acceptance</w:t>
            </w:r>
            <w:r>
              <w:rPr>
                <w:u w:val="single"/>
              </w:rPr>
              <w:t xml:space="preserve">: </w:t>
            </w:r>
            <w:r w:rsidRPr="00760FC3">
              <w:t>cold/disconnected, hostile/aggressive, indifferent</w:t>
            </w:r>
            <w:r>
              <w:t xml:space="preserve"> </w:t>
            </w:r>
            <w:r w:rsidRPr="00760FC3">
              <w:rPr>
                <w:sz w:val="20"/>
                <w:szCs w:val="20"/>
              </w:rPr>
              <w:t>(e.g., teases youth,</w:t>
            </w:r>
            <w:r w:rsidR="00E169AA">
              <w:rPr>
                <w:sz w:val="20"/>
                <w:szCs w:val="20"/>
              </w:rPr>
              <w:t xml:space="preserve"> swears at youth,</w:t>
            </w:r>
            <w:r w:rsidRPr="00760FC3">
              <w:rPr>
                <w:sz w:val="20"/>
                <w:szCs w:val="20"/>
              </w:rPr>
              <w:t xml:space="preserve"> fights with youth, ignores youth) </w:t>
            </w:r>
          </w:p>
          <w:p w:rsidR="00760FC3" w:rsidRDefault="00760FC3" w:rsidP="00760FC3">
            <w:pPr>
              <w:rPr>
                <w:b/>
              </w:rPr>
            </w:pPr>
          </w:p>
        </w:tc>
        <w:tc>
          <w:tcPr>
            <w:tcW w:w="2130" w:type="dxa"/>
          </w:tcPr>
          <w:p w:rsidR="00760FC3" w:rsidRDefault="00760FC3" w:rsidP="002C5955"/>
        </w:tc>
        <w:tc>
          <w:tcPr>
            <w:tcW w:w="2130" w:type="dxa"/>
          </w:tcPr>
          <w:p w:rsidR="00760FC3" w:rsidRDefault="00760FC3" w:rsidP="002C5955"/>
        </w:tc>
        <w:tc>
          <w:tcPr>
            <w:tcW w:w="2130" w:type="dxa"/>
          </w:tcPr>
          <w:p w:rsidR="00760FC3" w:rsidRDefault="00760FC3" w:rsidP="002C5955"/>
        </w:tc>
      </w:tr>
    </w:tbl>
    <w:p w:rsidR="0071571A" w:rsidRPr="00760FC3" w:rsidRDefault="0071571A" w:rsidP="00760FC3"/>
    <w:sectPr w:rsidR="0071571A" w:rsidRPr="0076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543"/>
    <w:multiLevelType w:val="hybridMultilevel"/>
    <w:tmpl w:val="99805044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70ED"/>
    <w:multiLevelType w:val="hybridMultilevel"/>
    <w:tmpl w:val="27AC38FC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2EE2"/>
    <w:multiLevelType w:val="hybridMultilevel"/>
    <w:tmpl w:val="B1B4EB66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6F66"/>
    <w:multiLevelType w:val="hybridMultilevel"/>
    <w:tmpl w:val="DB20FD80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D6BDE"/>
    <w:multiLevelType w:val="hybridMultilevel"/>
    <w:tmpl w:val="F78A07A2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7CB5"/>
    <w:multiLevelType w:val="hybridMultilevel"/>
    <w:tmpl w:val="E004AB22"/>
    <w:lvl w:ilvl="0" w:tplc="01C8C7A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2013B2"/>
    <w:multiLevelType w:val="hybridMultilevel"/>
    <w:tmpl w:val="7506CD68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0EBA"/>
    <w:multiLevelType w:val="hybridMultilevel"/>
    <w:tmpl w:val="413868FC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D78D5"/>
    <w:multiLevelType w:val="hybridMultilevel"/>
    <w:tmpl w:val="A60A758C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4065B"/>
    <w:multiLevelType w:val="hybridMultilevel"/>
    <w:tmpl w:val="FC165E56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17F4B"/>
    <w:multiLevelType w:val="hybridMultilevel"/>
    <w:tmpl w:val="73D2AAA4"/>
    <w:lvl w:ilvl="0" w:tplc="01C8C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5B"/>
    <w:rsid w:val="00036F32"/>
    <w:rsid w:val="000A42CE"/>
    <w:rsid w:val="000C70C1"/>
    <w:rsid w:val="00155ABA"/>
    <w:rsid w:val="001D073B"/>
    <w:rsid w:val="00271E02"/>
    <w:rsid w:val="00296294"/>
    <w:rsid w:val="003A7B5B"/>
    <w:rsid w:val="00431BEB"/>
    <w:rsid w:val="004C0EE4"/>
    <w:rsid w:val="00527495"/>
    <w:rsid w:val="006075B9"/>
    <w:rsid w:val="0064095B"/>
    <w:rsid w:val="0071571A"/>
    <w:rsid w:val="007508F5"/>
    <w:rsid w:val="00760FC3"/>
    <w:rsid w:val="00832939"/>
    <w:rsid w:val="00885B12"/>
    <w:rsid w:val="009C1B76"/>
    <w:rsid w:val="00A85063"/>
    <w:rsid w:val="00B47A50"/>
    <w:rsid w:val="00D111EF"/>
    <w:rsid w:val="00D17ED2"/>
    <w:rsid w:val="00E12B62"/>
    <w:rsid w:val="00E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FD29"/>
  <w15:docId w15:val="{FB86BFC9-C367-48BE-9FD9-2E7EA4B6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B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B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Pariseau, Emily, Michael</dc:creator>
  <cp:lastModifiedBy>Emily Pariseau</cp:lastModifiedBy>
  <cp:revision>2</cp:revision>
  <dcterms:created xsi:type="dcterms:W3CDTF">2019-05-31T02:30:00Z</dcterms:created>
  <dcterms:modified xsi:type="dcterms:W3CDTF">2019-05-31T02:30:00Z</dcterms:modified>
</cp:coreProperties>
</file>