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2DA" w14:textId="23B9AAB1" w:rsidR="00B16C9A" w:rsidRPr="00B16C9A" w:rsidRDefault="00B16C9A" w:rsidP="00B16C9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6C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Materials </w:t>
      </w:r>
    </w:p>
    <w:p w14:paraId="40355CA5" w14:textId="17AA764C" w:rsidR="00B16C9A" w:rsidRPr="000E6B13" w:rsidRDefault="00FA0F33" w:rsidP="00B16C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B13">
        <w:rPr>
          <w:rFonts w:ascii="Times New Roman" w:hAnsi="Times New Roman" w:cs="Times New Roman"/>
          <w:sz w:val="20"/>
          <w:szCs w:val="20"/>
        </w:rPr>
        <w:t xml:space="preserve"> </w:t>
      </w:r>
      <w:r w:rsidR="00E30FBA" w:rsidRPr="000E6B13">
        <w:rPr>
          <w:rFonts w:ascii="Times New Roman" w:hAnsi="Times New Roman" w:cs="Times New Roman"/>
          <w:sz w:val="24"/>
          <w:szCs w:val="24"/>
          <w:lang w:val="en-US"/>
        </w:rPr>
        <w:t>Through the eyes of my peers: Sharing perceptions of unequal treatment in ethno-racially diverse classrooms</w:t>
      </w:r>
    </w:p>
    <w:p w14:paraId="7F0FAB33" w14:textId="672AF0A8" w:rsidR="00FA0F33" w:rsidRPr="005E6ACE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Results</w:t>
      </w:r>
    </w:p>
    <w:p w14:paraId="545EB1F3" w14:textId="02F6AA67" w:rsidR="00FA0F33" w:rsidRPr="000034FD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37051459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Table S</w:t>
      </w:r>
      <w:r w:rsidR="00877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0C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Study 1. Null model</w:t>
      </w:r>
      <w:r w:rsidR="005E6A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controls</w:t>
      </w:r>
      <w:r w:rsidR="005E6A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E6ACE" w:rsidRPr="005E6AC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and main effects of minority and majority peer perceptions</w:t>
      </w:r>
      <w:r w:rsidRPr="005E6AC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predicting own perceived unequal treatment in US study. </w:t>
      </w:r>
    </w:p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197"/>
        <w:gridCol w:w="1175"/>
        <w:gridCol w:w="629"/>
        <w:gridCol w:w="1332"/>
        <w:gridCol w:w="1178"/>
        <w:gridCol w:w="630"/>
        <w:gridCol w:w="1480"/>
        <w:gridCol w:w="1377"/>
        <w:gridCol w:w="602"/>
      </w:tblGrid>
      <w:tr w:rsidR="00F35AB1" w:rsidRPr="00F35AB1" w14:paraId="5DD08A67" w14:textId="77777777" w:rsidTr="00F35AB1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7036A" w14:textId="77777777" w:rsidR="00F35AB1" w:rsidRPr="005E6ACE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ACFA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Null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model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F55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Controls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9EE1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l-NL"/>
              </w:rPr>
              <w:t>Minority and majority peer perceptions main effects</w:t>
            </w:r>
          </w:p>
        </w:tc>
      </w:tr>
      <w:tr w:rsidR="00F35AB1" w:rsidRPr="00F35AB1" w14:paraId="39293A52" w14:textId="77777777" w:rsidTr="00F35AB1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A7047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2BF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345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BE17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5CB4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53BD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6C0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99A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0D6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67C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p</w:t>
            </w:r>
          </w:p>
        </w:tc>
      </w:tr>
      <w:tr w:rsidR="00F35AB1" w:rsidRPr="00F35AB1" w14:paraId="0C05FB2C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225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INDIVIDUAL LEVEL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4C9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9D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AC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F5FB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3C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9B8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86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38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E18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74DF41C0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583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Minority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B12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4B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29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1C8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65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3C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58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0.285 (0.037)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CE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0.225, 0.345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91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F35AB1" w:rsidRPr="00F35AB1" w14:paraId="05A93AAF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744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090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BB6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4A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568B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D2D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CE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E9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0.338 (0.017)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CA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0.310, 0.367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DE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F35AB1" w:rsidRPr="00F35AB1" w14:paraId="18CA89DA" w14:textId="77777777" w:rsidTr="00F35AB1">
        <w:trPr>
          <w:trHeight w:val="25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0E7C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Minority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 Group status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8CC0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9C8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E89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115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76C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205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42B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EDD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0628FDAB" w14:textId="77777777" w:rsidTr="00F35AB1">
        <w:trPr>
          <w:trHeight w:val="25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DA3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 Group status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9DF4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8E6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F91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5F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E1B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78BB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87F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CB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7D201007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806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Control variables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326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AC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61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EF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98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514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2B6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AC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19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6F94799C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C9A3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5E09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67B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DFA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D88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 0.14 (0.04)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F0A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0.07, 0.21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F8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FAA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0.086 (0.033)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DA1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0.031, 0.141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8B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0.010</w:t>
            </w:r>
          </w:p>
        </w:tc>
      </w:tr>
      <w:tr w:rsidR="00F35AB1" w:rsidRPr="00F35AB1" w14:paraId="5D6B8FBE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80E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Gender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3798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992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A22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5E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-0.06 (0.05)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C7F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-0.14, 0.03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F08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0.256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18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-0.068 (0.050)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FB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-0.151, 0.015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43A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0.176</w:t>
            </w:r>
          </w:p>
        </w:tc>
      </w:tr>
      <w:tr w:rsidR="00F35AB1" w:rsidRPr="00F35AB1" w14:paraId="4A538DD9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54F7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Group status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6F0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94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DB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86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0.12 (0.06)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05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0.01, 0.22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F9A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DE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0.113 (0.062)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F6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0.011, 0.214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FDB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0.068</w:t>
            </w:r>
          </w:p>
        </w:tc>
      </w:tr>
      <w:tr w:rsidR="00F35AB1" w:rsidRPr="00F35AB1" w14:paraId="13E378A0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A52A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CLASS LEVEL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DBE0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133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0D7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CD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6D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21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EF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177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8C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2DEE6425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5809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16CF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5E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F97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17A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0.31 (0.33)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3C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-0.24, 0.86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38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32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-0.048 (0.077)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40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-0.174, 0.079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A8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0.536</w:t>
            </w:r>
          </w:p>
        </w:tc>
      </w:tr>
      <w:tr w:rsidR="00F35AB1" w:rsidRPr="00F35AB1" w14:paraId="5F863B92" w14:textId="77777777" w:rsidTr="00F35AB1">
        <w:trPr>
          <w:trHeight w:val="25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DE5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*Minority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47C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F0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B3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A6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A2E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8C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EC0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97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0BEED053" w14:textId="77777777" w:rsidTr="00F35AB1">
        <w:trPr>
          <w:trHeight w:val="25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0BB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6F7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B42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2D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9DE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CC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E5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119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7B0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6C5D7F77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666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Residual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variance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5461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C13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1D3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CC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289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28C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6A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351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801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01451805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F044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Individual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level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3A3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0.42 (0.06)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38B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0.33, 0.52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7B7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78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0.43 (0.06)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9B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0.33, 0.53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02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8F1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0.404 (0.055)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60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0.313, 0.495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6DB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F35AB1" w:rsidRPr="00F35AB1" w14:paraId="1A01E98A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1DBB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Class level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655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0.05 (0.04)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170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-0.02, 0.11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C39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0.215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76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0.03 (0.03)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BE7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-0.02, 0.07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DF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030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0.000 (0.003) 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F50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-0.005, 0.005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9ED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0.957</w:t>
            </w:r>
          </w:p>
        </w:tc>
      </w:tr>
      <w:tr w:rsidR="00F35AB1" w:rsidRPr="00F35AB1" w14:paraId="08758C4F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0C87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Model fit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621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96B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FCA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E3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90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9A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392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69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86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642D9058" w14:textId="77777777" w:rsidTr="00F35AB1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3F7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Number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of parameters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863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B1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7D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03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195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F4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35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6C6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84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</w:tr>
      <w:tr w:rsidR="00F35AB1" w:rsidRPr="00F35AB1" w14:paraId="34B096E3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772E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Deviance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(-2LL)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92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1530.62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088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421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B256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1481.62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90F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3A2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F5F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1412.202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C2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D18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1FA80BC1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573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Akaike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(AIC)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357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1536.61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38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4B27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DEB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1495.62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AF5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541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0F2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1430.201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94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6AF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3519469B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F56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Bayesian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(BIC)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00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1550.47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EA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528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D3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1527.78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E0E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389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D81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1471.551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914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81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F35AB1" w:rsidRPr="00F35AB1" w14:paraId="06BD79E4" w14:textId="77777777" w:rsidTr="00F35AB1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7723" w14:textId="77777777" w:rsidR="00F35AB1" w:rsidRPr="00F35AB1" w:rsidRDefault="00F35AB1" w:rsidP="00F3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Sample-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Size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Adjusted</w:t>
            </w:r>
            <w:proofErr w:type="spellEnd"/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BIC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5307C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1540.95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FCC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6889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62E7A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1505.55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EEF0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4753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28B2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1442.973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23EE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A578D" w14:textId="77777777" w:rsidR="00F35AB1" w:rsidRPr="00F35AB1" w:rsidRDefault="00F35AB1" w:rsidP="00F3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F35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</w:tr>
    </w:tbl>
    <w:p w14:paraId="1A8C1E0D" w14:textId="576D2DBB" w:rsidR="00164B84" w:rsidRDefault="00164B84" w:rsidP="00164B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Table S</w:t>
      </w:r>
      <w:r w:rsidR="00877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0C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3572A6">
        <w:rPr>
          <w:rFonts w:ascii="Times New Roman" w:eastAsia="Times New Roman" w:hAnsi="Times New Roman" w:cs="Times New Roman"/>
          <w:sz w:val="24"/>
          <w:szCs w:val="24"/>
          <w:lang w:val="en-US"/>
        </w:rPr>
        <w:t>Study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r w:rsidR="005E6A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Null model, controls </w:t>
      </w:r>
      <w:r w:rsidR="005E6ACE" w:rsidRPr="005E6AC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and main effects of minority and majority peer perceptions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predicting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own perceived unequal treatment in Belgian study. </w:t>
      </w:r>
      <w:r w:rsidR="005E6ACE">
        <w:rPr>
          <w:rFonts w:ascii="Times New Roman" w:eastAsia="Times New Roman" w:hAnsi="Times New Roman" w:cs="Times New Roman"/>
          <w:sz w:val="24"/>
          <w:szCs w:val="24"/>
          <w:lang w:val="en-US"/>
        </w:rPr>
        <w:t>Cross-sectional effects.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1024"/>
        <w:gridCol w:w="940"/>
        <w:gridCol w:w="590"/>
        <w:gridCol w:w="1140"/>
        <w:gridCol w:w="1074"/>
        <w:gridCol w:w="590"/>
        <w:gridCol w:w="1550"/>
        <w:gridCol w:w="1531"/>
        <w:gridCol w:w="709"/>
      </w:tblGrid>
      <w:tr w:rsidR="005E6ACE" w:rsidRPr="005E6ACE" w14:paraId="456030FE" w14:textId="77777777" w:rsidTr="005E6AC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ABD8A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6423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Null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model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B47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Controls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5D81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l-NL"/>
              </w:rPr>
              <w:t>Minority &amp; majority perceptions main effects</w:t>
            </w:r>
          </w:p>
        </w:tc>
      </w:tr>
      <w:tr w:rsidR="005E6ACE" w:rsidRPr="005E6ACE" w14:paraId="235D6725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4480F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1B6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06F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9254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CB7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B16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7FD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BA5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0937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EE2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P </w:t>
            </w:r>
          </w:p>
        </w:tc>
      </w:tr>
      <w:tr w:rsidR="005E6ACE" w:rsidRPr="005E6ACE" w14:paraId="27FCEE9E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A49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INDIVIDUAL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362D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262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7CC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03F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F2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D31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13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5A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23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05258CA5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E231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Minority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2D86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183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C9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E44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D94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5B7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D2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0.267 (0.037)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2C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0.206, 0.327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BD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5E6ACE" w:rsidRPr="005E6ACE" w14:paraId="45C56BD6" w14:textId="77777777" w:rsidTr="005E6AC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38A3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Minority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 Group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7C83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6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154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96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F60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013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92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9C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2F628C5E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C616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F90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B6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C5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36B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EAA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AB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E7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0.376 (0.053)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971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0.288, 0.464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A7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5E6ACE" w:rsidRPr="005E6ACE" w14:paraId="418EC1E1" w14:textId="77777777" w:rsidTr="005E6AC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101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 Group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1EA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64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BCF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AD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D2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A5A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80F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4B0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73634AEC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E05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205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793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7A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74F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1B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29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38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E2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E0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45994BF6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2B68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F5F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7A2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D9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DEC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0.12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11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0.08, 0.15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494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74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0.043(0.021)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DD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0.009, 0.077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FBB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0.039</w:t>
            </w:r>
          </w:p>
        </w:tc>
      </w:tr>
      <w:tr w:rsidR="005E6ACE" w:rsidRPr="005E6ACE" w14:paraId="62EC3E70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3DA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09D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A64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B0F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59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-0.20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7F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-0.27, 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DA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1C7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-0.122 (0.048)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12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-0.201, -0.043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44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0.011</w:t>
            </w:r>
          </w:p>
        </w:tc>
      </w:tr>
      <w:tr w:rsidR="005E6ACE" w:rsidRPr="005E6ACE" w14:paraId="4C03B991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830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Group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9B0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D0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89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A0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-0.02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D6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-0.12, 0.09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8DB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66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0.019 (0.063)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51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-0.085, 0.123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5F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0.767</w:t>
            </w:r>
          </w:p>
        </w:tc>
      </w:tr>
      <w:tr w:rsidR="005E6ACE" w:rsidRPr="005E6ACE" w14:paraId="7741C4C5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C70B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2E5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932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47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2C4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-0.50 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D44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-0.72, 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10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26C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-0.346 (0.161)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411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-0.612, -0.081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BE7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0.032</w:t>
            </w:r>
          </w:p>
        </w:tc>
      </w:tr>
      <w:tr w:rsidR="005E6ACE" w:rsidRPr="005E6ACE" w14:paraId="65976851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3F6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CLASS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7ABA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A8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C9E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F5E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F0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47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32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CA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88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0EE6D386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CAE2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524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56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E2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92B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-0.20 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6C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-0.37, 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82E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5EA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-0.163 (0.101)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609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-0.328, 0.003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F7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0.106</w:t>
            </w:r>
          </w:p>
        </w:tc>
      </w:tr>
      <w:tr w:rsidR="005E6ACE" w:rsidRPr="005E6ACE" w14:paraId="76840D27" w14:textId="77777777" w:rsidTr="005E6AC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FDE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* Minority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D5D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13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810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FE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CB7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01D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4F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8E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01DF1C17" w14:textId="77777777" w:rsidTr="005E6AC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890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*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ED7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68D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C7F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099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02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5CB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929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26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33D4A6AA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5F3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Residual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variance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42F0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51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F03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125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BCC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0F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02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D8C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26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2498D2B6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A426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Individual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F7D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0.89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34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0.85, 0.92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A01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8E9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0.86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16A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0.81, 0.91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A3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46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0.867 (0.032)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3F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0.815, 0.919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B00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5E6ACE" w:rsidRPr="005E6ACE" w14:paraId="6A665AEB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59E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Class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0C2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0.10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9E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0.08, 0.13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60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59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0.08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168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0.04, 0.11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47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B6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0.001 (0.020)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6EA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-0.031, 0.034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C9A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0.948</w:t>
            </w:r>
          </w:p>
        </w:tc>
      </w:tr>
      <w:tr w:rsidR="005E6ACE" w:rsidRPr="005E6ACE" w14:paraId="69401FD5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33E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F013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12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703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9A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4BA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6DA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2E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4B8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A7C6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4FFA4F03" w14:textId="77777777" w:rsidTr="005E6AC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477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Number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of parameters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CD4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9A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412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B68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89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4FF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CA03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998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971F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</w:tr>
      <w:tr w:rsidR="005E6ACE" w:rsidRPr="005E6ACE" w14:paraId="3DFA8E0B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C42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Deviance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(-2LL)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578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10495.7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F01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15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C8E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6603.18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DE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EE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84B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4378.966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8D1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587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1C07BE8F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1A68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Akaike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(AIC)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DC8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10501.7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B3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52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8DEA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6619.18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56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D3A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63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4398.966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1B7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814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4B9486C5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37E8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Bayesian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(BIC)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B5D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10520.39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FA8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514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2A5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6665.43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0B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29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2D52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4452.893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63AD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C939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5E6ACE" w:rsidRPr="005E6ACE" w14:paraId="75417353" w14:textId="77777777" w:rsidTr="005E6A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FF2C" w14:textId="77777777" w:rsidR="005E6ACE" w:rsidRPr="005E6ACE" w:rsidRDefault="005E6ACE" w:rsidP="005E6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Sample-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Size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Adjusted</w:t>
            </w:r>
            <w:proofErr w:type="spellEnd"/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3F907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10510.86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444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381B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407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6640.02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21610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3A0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078C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4421.125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653E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DE21" w14:textId="77777777" w:rsidR="005E6ACE" w:rsidRPr="005E6ACE" w:rsidRDefault="005E6ACE" w:rsidP="005E6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5E6A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</w:tr>
    </w:tbl>
    <w:p w14:paraId="515134EF" w14:textId="77777777" w:rsidR="00164B84" w:rsidRDefault="00164B84" w:rsidP="00164B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EFED066" w14:textId="266928D8" w:rsidR="008A2C40" w:rsidRDefault="00164B84" w:rsidP="008A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  <w:bookmarkStart w:id="1" w:name="_Hlk137045663"/>
      <w:r w:rsidR="008A2C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Table S</w:t>
      </w:r>
      <w:r w:rsidR="008778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8A2C40" w:rsidRPr="000C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A2C40" w:rsidRPr="003572A6">
        <w:rPr>
          <w:rFonts w:ascii="Times New Roman" w:eastAsia="Times New Roman" w:hAnsi="Times New Roman" w:cs="Times New Roman"/>
          <w:sz w:val="24"/>
          <w:szCs w:val="24"/>
          <w:lang w:val="en-US"/>
        </w:rPr>
        <w:t>Study 2</w:t>
      </w:r>
      <w:r w:rsidR="008A2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</w:t>
      </w:r>
      <w:r w:rsidR="008A2C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Null model</w:t>
      </w:r>
      <w:r w:rsidR="008332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A2C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controls </w:t>
      </w:r>
      <w:r w:rsidR="008332BA" w:rsidRPr="005E6AC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and main effects of minority and majority peer perceptions </w:t>
      </w:r>
      <w:r w:rsidR="008A2C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predicting </w:t>
      </w:r>
      <w:r w:rsidR="008A2C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own perceived unequal treatment in Belgian study. Longitudinal </w:t>
      </w:r>
      <w:r w:rsidR="008A2C40" w:rsidRPr="000C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effects</w:t>
      </w:r>
      <w:r w:rsidR="008A2C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1024"/>
        <w:gridCol w:w="940"/>
        <w:gridCol w:w="590"/>
        <w:gridCol w:w="1090"/>
        <w:gridCol w:w="1057"/>
        <w:gridCol w:w="590"/>
        <w:gridCol w:w="1550"/>
        <w:gridCol w:w="1531"/>
        <w:gridCol w:w="709"/>
      </w:tblGrid>
      <w:tr w:rsidR="008332BA" w:rsidRPr="008332BA" w14:paraId="5D462D08" w14:textId="77777777" w:rsidTr="008332B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5F434AEA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CB7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Null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model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44E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Controls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8613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nl-NL"/>
              </w:rPr>
              <w:t>Minority &amp; majority perceptions main effects</w:t>
            </w:r>
          </w:p>
        </w:tc>
      </w:tr>
      <w:tr w:rsidR="008332BA" w:rsidRPr="008332BA" w14:paraId="5413203B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A72A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8BD1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980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533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EC1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5EB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427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8A5D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4EC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CCB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P </w:t>
            </w:r>
          </w:p>
        </w:tc>
      </w:tr>
      <w:tr w:rsidR="008332BA" w:rsidRPr="008332BA" w14:paraId="6AFE0EF3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6786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INDIVIDUAL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5B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E47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E0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195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8A3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D5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33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4BB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9B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30F7FACF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8A7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Minority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A98E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31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F6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8F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F60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60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9F1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0.114 (0.041)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92F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0.046, 0.182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F5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0.006</w:t>
            </w:r>
          </w:p>
        </w:tc>
      </w:tr>
      <w:tr w:rsidR="008332BA" w:rsidRPr="008332BA" w14:paraId="3C6BB4F9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AC3E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Minority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 Group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696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6B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73D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064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93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685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99C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49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B52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00A6A519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B0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7A0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41E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1E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ED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3B2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C52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F9F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-0.056 (0.054)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37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-0.145, 0.033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80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0.299</w:t>
            </w:r>
          </w:p>
        </w:tc>
      </w:tr>
      <w:tr w:rsidR="008332BA" w:rsidRPr="008332BA" w14:paraId="10D36D1D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504E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* Group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7DD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8C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9D6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7F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05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B7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765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21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75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35022DA6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FEB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E8F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2A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ED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060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72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B0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B4E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091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EC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698B7F45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1C49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F455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C9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C0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61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0.11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C9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0.07, 0.15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D7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338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0.112 (0.026)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18A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0.069, 0.155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077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8332BA" w:rsidRPr="008332BA" w14:paraId="18414A01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789F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D96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647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A27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1E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-0.05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2F1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-0.13, 0.02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859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A3C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-0.096 (0.054)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224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-0.185, -0.006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6DE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0.078</w:t>
            </w:r>
          </w:p>
        </w:tc>
      </w:tr>
      <w:tr w:rsidR="008332BA" w:rsidRPr="008332BA" w14:paraId="5C3633C8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D159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Group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F3A9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7A4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C8F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D2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-0.03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C13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-0.13, 0.08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C9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CBF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-0.025 (0.065)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E9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-0.133, 0.082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11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0.699</w:t>
            </w:r>
          </w:p>
        </w:tc>
      </w:tr>
      <w:tr w:rsidR="008332BA" w:rsidRPr="008332BA" w14:paraId="77F8F606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87C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14F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4EB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BA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A2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-0.02 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8D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-0.25, 0.22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148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CE71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0.279 (0.169)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CD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0.001, 0.557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ED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0.099</w:t>
            </w:r>
          </w:p>
        </w:tc>
      </w:tr>
      <w:tr w:rsidR="008332BA" w:rsidRPr="008332BA" w14:paraId="791C9D7E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10D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Own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Time1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96B8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BFE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71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3B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0.39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A53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0.35, 0.43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F0F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16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0.387 (0.029)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D4E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0.340, 0.435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75C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8332BA" w:rsidRPr="008332BA" w14:paraId="15179070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DAF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CLASS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63F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86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80F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20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FF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7C4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04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B03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331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610409D6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CA1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BC8D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46E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2B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54A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-0.11 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7E8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-0.29, 0.07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40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F90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0.273 (0.152)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87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0.023, 0.523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97F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0.073</w:t>
            </w:r>
          </w:p>
        </w:tc>
      </w:tr>
      <w:tr w:rsidR="008332BA" w:rsidRPr="008332BA" w14:paraId="3ADC5C62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84C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* Minority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87C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DA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BB4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FC3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968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FE1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A9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F7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775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6B105919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DC0B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Composition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*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Majority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perceptions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4D9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76A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A1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4D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15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BE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1B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36A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BB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7EEBAD00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0A51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Residual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variance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78A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1B8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B1C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36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FED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2C4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21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820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E1F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7CC5847F" w14:textId="77777777" w:rsidTr="008332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C4E6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Individual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749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0.86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25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0.82, 0.90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2A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12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0.75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67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0.70, 0.80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147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C8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0.757 (0.035)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AE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0.700, 0.814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E3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0.000</w:t>
            </w:r>
          </w:p>
        </w:tc>
      </w:tr>
      <w:tr w:rsidR="008332BA" w:rsidRPr="008332BA" w14:paraId="031EFE35" w14:textId="77777777" w:rsidTr="008332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EE3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Class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22F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0.10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D85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0.07, 0.13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321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D7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0.04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FB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0.01, 0.07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4E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11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 xml:space="preserve">0.013 (0.020)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13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-0.020, 0.046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11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0.530</w:t>
            </w:r>
          </w:p>
        </w:tc>
      </w:tr>
      <w:tr w:rsidR="008332BA" w:rsidRPr="008332BA" w14:paraId="2B8BE78E" w14:textId="77777777" w:rsidTr="008332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6B8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4EA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E3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81F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5E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774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D64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3E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27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686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2E144F6F" w14:textId="77777777" w:rsidTr="008332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0C7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Number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of parameters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2F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25C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6E9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DF9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F15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FC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E4E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8F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56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</w:tr>
      <w:tr w:rsidR="008332BA" w:rsidRPr="008332BA" w14:paraId="5A0BC84E" w14:textId="77777777" w:rsidTr="008332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CF4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Deviance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(-2LL)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F5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7626.52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136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64C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710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4439.72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C86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FE3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8C4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2922.446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42DB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94D7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4F714595" w14:textId="77777777" w:rsidTr="008332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E20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Akaike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(AIC)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9C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7632.53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746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A1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D12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4457.72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F0C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7841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26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2944.445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D51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9F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13DC2265" w14:textId="77777777" w:rsidTr="008332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5632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Bayesian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(BIC)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99A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7650.29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4FB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54D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B8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4506.734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59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5E5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45EA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2999.824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3D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EE3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</w:p>
        </w:tc>
      </w:tr>
      <w:tr w:rsidR="008332BA" w:rsidRPr="008332BA" w14:paraId="2F6688E0" w14:textId="77777777" w:rsidTr="008332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02DC4" w14:textId="77777777" w:rsidR="008332BA" w:rsidRPr="008332BA" w:rsidRDefault="008332BA" w:rsidP="00833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Sample-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Size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Adjusted</w:t>
            </w:r>
            <w:proofErr w:type="spellEnd"/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B76F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7640.76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E14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C7DB1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D6C8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4478.142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6436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B563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4E35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2964.885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D1E3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2C4E" w14:textId="77777777" w:rsidR="008332BA" w:rsidRPr="008332BA" w:rsidRDefault="008332BA" w:rsidP="00833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</w:pPr>
            <w:r w:rsidRPr="008332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nl-NL" w:eastAsia="nl-NL"/>
              </w:rPr>
              <w:t> </w:t>
            </w:r>
          </w:p>
        </w:tc>
      </w:tr>
    </w:tbl>
    <w:p w14:paraId="571B6C24" w14:textId="77777777" w:rsidR="008A2C40" w:rsidRDefault="008A2C40" w:rsidP="008A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B468D9" w14:textId="77777777" w:rsidR="008A2C40" w:rsidRDefault="008A2C4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20168F89" w14:textId="71886F23" w:rsidR="00153189" w:rsidRPr="00153189" w:rsidRDefault="00153189" w:rsidP="001531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15318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lastRenderedPageBreak/>
        <w:t>Table S4. Study 2a and 2b. Main effects of minority and majority peer perceptions predicting own perceived unequal treatment controlling for parental education in Belgian study. Cross-sectional and longitudinal effects.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194"/>
        <w:gridCol w:w="1177"/>
        <w:gridCol w:w="500"/>
        <w:gridCol w:w="1110"/>
        <w:gridCol w:w="1031"/>
        <w:gridCol w:w="500"/>
        <w:gridCol w:w="1222"/>
        <w:gridCol w:w="1157"/>
        <w:gridCol w:w="500"/>
        <w:gridCol w:w="1252"/>
        <w:gridCol w:w="1163"/>
        <w:gridCol w:w="506"/>
      </w:tblGrid>
      <w:tr w:rsidR="00153189" w:rsidRPr="00153189" w14:paraId="20FFB991" w14:textId="77777777" w:rsidTr="00153189">
        <w:trPr>
          <w:trHeight w:val="750"/>
        </w:trPr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BA3E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F853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Minority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cross-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sectional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main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effects</w:t>
            </w:r>
            <w:proofErr w:type="spellEnd"/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6344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Minority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longitudinal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main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effects</w:t>
            </w:r>
            <w:proofErr w:type="spellEnd"/>
          </w:p>
        </w:tc>
        <w:tc>
          <w:tcPr>
            <w:tcW w:w="1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10C9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Majority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cross-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sectional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main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effects</w:t>
            </w:r>
            <w:proofErr w:type="spellEnd"/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DEE6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Majority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longitudinal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main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effects</w:t>
            </w:r>
            <w:proofErr w:type="spellEnd"/>
          </w:p>
        </w:tc>
      </w:tr>
      <w:tr w:rsidR="00153189" w:rsidRPr="00153189" w14:paraId="7D5D031A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EA27B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C020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B (S.E.)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5B87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118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P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A03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B (S.E.)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349F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CI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E5B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P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642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B (S.E.)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9DA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46A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P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F12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B (S.E.)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040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C72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P </w:t>
            </w:r>
          </w:p>
        </w:tc>
      </w:tr>
      <w:tr w:rsidR="00153189" w:rsidRPr="00153189" w14:paraId="044DEED8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303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  <w:t>INDIVIDUAL LEVEL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92FC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A1F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5BF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87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49E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8F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CE7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A5A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3CF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07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2D2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5F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797D852B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9415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Minority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CBA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0.378 (0.045)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62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0.304, 0.452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42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33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0.136 (0.043)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EB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0.066, 0.207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3B8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A3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9D8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FBD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9B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0D7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599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2464B6C3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B81B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Minority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* Group status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DCD2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52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4B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F44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C69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2A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DE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D6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C8A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4A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F56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384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6D7A5992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ECE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Majority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81D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E43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9E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068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459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253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AE4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0.497 (0.060)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B3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0.398, 0.597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0C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F81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-0.036 (0.056)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2A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-0.128, 0.056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C98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0.523</w:t>
            </w:r>
          </w:p>
        </w:tc>
      </w:tr>
      <w:tr w:rsidR="00153189" w:rsidRPr="00153189" w14:paraId="0DA01BAE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6DA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Majority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* Group status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062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95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75D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9B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29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F0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7E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D6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4C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E2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90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BD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659323A8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FC4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  <w:t>Control variables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CD3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6B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E80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D3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235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A3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7E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7E1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D20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88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ADB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90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460C826C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CD61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Age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EAE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0.081 (0.021)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E35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0.047, 0.116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02E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302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0.108 (0.025)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A1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0.068, 0.149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2F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4C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0.048 (0.022)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5D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0.011, 0.085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C8F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D09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0.100 (0.026)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624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0.057, 0.144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30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</w:tr>
      <w:tr w:rsidR="00153189" w:rsidRPr="00153189" w14:paraId="2C44338A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3941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Gender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28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-0.189 (0.048)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E1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-0.268, -0.110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588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409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-0.062 (0.052)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98A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-0.148, 0.023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514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0.232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CC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-0.131 (0.046) 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9A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-0.207, -0.056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AF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4A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-0.058 (0.049)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2D2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-0.138, 0.023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323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0.241</w:t>
            </w:r>
          </w:p>
        </w:tc>
      </w:tr>
      <w:tr w:rsidR="00153189" w:rsidRPr="00153189" w14:paraId="73642A13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05C1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Group status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80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0.002 (0.063)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42D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-0.102, 0.106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858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0.972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3C9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0.011 (0.069)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80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-0.103, 0.125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B9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0.872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294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0.015 (0.068)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DDE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-0.097, 0.127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3DC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0.824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063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-0.019 (0.070)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165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-0.135, 0.096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ECF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0.785</w:t>
            </w:r>
          </w:p>
        </w:tc>
      </w:tr>
      <w:tr w:rsidR="00153189" w:rsidRPr="00153189" w14:paraId="03D4A8DE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0839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Cognitive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test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D2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-0.447 (0.148)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77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-0.691, -0.203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1E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BF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0.101 (0.157)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DBF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-0.157, 0.360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9D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0.519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432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-0.428 (0.158)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105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-0.688, -0.169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16B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A2B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0.031 (0.170)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BA2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-0.249, 0.311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1F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0.854</w:t>
            </w:r>
          </w:p>
        </w:tc>
      </w:tr>
      <w:tr w:rsidR="00153189" w:rsidRPr="00153189" w14:paraId="4D90D9E7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D5B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Parental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education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21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0.049 (0.042)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F80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-0.020, 0.118 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4B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0.242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282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0.081 (0.050)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E71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-0.001, 0.163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511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0.103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E1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0.045 (0.040) 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B4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-0.021, 0.110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5B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0.262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923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0.021 (0.048)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3E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-0.059, 0.101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C19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0.663</w:t>
            </w:r>
          </w:p>
        </w:tc>
      </w:tr>
      <w:tr w:rsidR="00153189" w:rsidRPr="00153189" w14:paraId="52EFFFCC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40EB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Own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Time1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495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B07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B5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1AC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0.360 (0.028)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317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0.314, 0.406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6EA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75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369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3A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405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0.401 (0.028)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416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0.356, 0.447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A5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</w:tr>
      <w:tr w:rsidR="00153189" w:rsidRPr="00153189" w14:paraId="66B27797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0DAD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  <w:t>CLASS LEVEL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B26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20D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76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90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E9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21B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FA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A5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C3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F6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EA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E39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13E56B25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43A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Composition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3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-0.202 (0.097)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E6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-0.360, -0.043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9F6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8C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-0.010 (0.119)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566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-0.206, 0.186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88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0.932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6E3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-0.092 (0.115)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0A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-0.281, 0.096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70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0.420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691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0.169 (0.149)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2B4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-0.077, 0.414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57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0.258</w:t>
            </w:r>
          </w:p>
        </w:tc>
      </w:tr>
      <w:tr w:rsidR="00153189" w:rsidRPr="00153189" w14:paraId="0F2D21D8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3465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Composition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* Minority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EB3E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09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661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8B1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D6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62B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A32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B3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AAF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C6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70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DA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7CC6E28A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233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Composition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*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Majority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perceptions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EA5A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0C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1A7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61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AE0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59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AE7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0CA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70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CB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94D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B8E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46312EB5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B9F2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  <w:t>Residual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  <w:t>variance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75D1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CB5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81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A2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E3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52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DB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2B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8A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8B5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15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FA3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04FC2CFF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E47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Individual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level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928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0.885 (0.031)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5C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0.834, 0.937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14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61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0.758 (0.035)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5E6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0.700, 0.815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CC5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1C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0.862 (0.031)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36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0.811, 0.913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DF1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BD6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0.731 (0.032)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3E8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0.679, 0.784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B5E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</w:t>
            </w:r>
          </w:p>
        </w:tc>
      </w:tr>
      <w:tr w:rsidR="00153189" w:rsidRPr="00153189" w14:paraId="0F1742B2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F074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Class level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665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0.027 (0.014)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B78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0.004, 0.050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E3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D02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0.040 (0.024)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4D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0.000, 0.079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69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0.096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0F8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0.003 (0.020)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17A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-0.030, 0.036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29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0.900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B8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0.039 (0.018)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A82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0.009, 0.070 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994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0.032</w:t>
            </w:r>
          </w:p>
        </w:tc>
      </w:tr>
      <w:tr w:rsidR="00153189" w:rsidRPr="00153189" w14:paraId="7EEDAFF5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5B9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Model fit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062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7F9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25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F5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6CD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CB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B3C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490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82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76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C2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F8F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1AC6C4F6" w14:textId="77777777" w:rsidTr="00153189">
        <w:trPr>
          <w:trHeight w:val="255"/>
        </w:trPr>
        <w:tc>
          <w:tcPr>
            <w:tcW w:w="9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4C00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Number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of parameters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1E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EC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E54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21E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016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756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7F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FF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C6A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140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11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7FF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</w:tr>
      <w:tr w:rsidR="00153189" w:rsidRPr="00153189" w14:paraId="3A0D8DAB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FBF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Deviance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(-2LL)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CE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5132.382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71E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860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5F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3407.758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B5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B6D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0C6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5090.22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5E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BB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BB3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3534.326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C5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E6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5F42C3BC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9CB5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Akaike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(AIC)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9F7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5152.382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47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E2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86F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3429.758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B8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46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276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5110.221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472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8D9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F0E9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3556.325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FBA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E4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77356D17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57D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Bayesian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(BIC)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8F5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5207.725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72D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72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84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3486.696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32DE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CC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690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5165.669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2F8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A1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468D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3613.813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2D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A1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</w:p>
        </w:tc>
      </w:tr>
      <w:tr w:rsidR="00153189" w:rsidRPr="00153189" w14:paraId="0FCFBA6F" w14:textId="77777777" w:rsidTr="00153189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0440" w14:textId="77777777" w:rsidR="00153189" w:rsidRPr="00153189" w:rsidRDefault="00153189" w:rsidP="001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Sample-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Size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</w:t>
            </w:r>
            <w:proofErr w:type="spellStart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Adjusted</w:t>
            </w:r>
            <w:proofErr w:type="spellEnd"/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 xml:space="preserve"> BIC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FB45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5175.955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4EBF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D691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6912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3451.755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E9CB3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E4B9B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7453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5133.899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0287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F40C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45B4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3578.871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9DFF6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A47A" w14:textId="77777777" w:rsidR="00153189" w:rsidRPr="00153189" w:rsidRDefault="00153189" w:rsidP="001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</w:pPr>
            <w:r w:rsidRPr="00153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nl-NL" w:eastAsia="nl-NL"/>
              </w:rPr>
              <w:t> </w:t>
            </w:r>
          </w:p>
        </w:tc>
      </w:tr>
    </w:tbl>
    <w:p w14:paraId="6FD4F150" w14:textId="77777777" w:rsidR="00153189" w:rsidRDefault="0015318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94F16AF" w14:textId="77777777" w:rsidR="00153189" w:rsidRDefault="0015318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2B7C7828" w14:textId="1B2E4663" w:rsid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Table S</w:t>
      </w:r>
      <w:r w:rsidR="001531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0C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3572A6">
        <w:rPr>
          <w:rFonts w:ascii="Times New Roman" w:eastAsia="Times New Roman" w:hAnsi="Times New Roman" w:cs="Times New Roman"/>
          <w:sz w:val="24"/>
          <w:szCs w:val="24"/>
          <w:lang w:val="en-US"/>
        </w:rPr>
        <w:t>Study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Minority and majority peer perceptions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unequal treatment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predicting own perceived unequal treatment in Belgian study. Longitudinal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C04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ain effects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separate minority and majority subsamples</w:t>
      </w:r>
    </w:p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084"/>
        <w:gridCol w:w="1068"/>
        <w:gridCol w:w="532"/>
        <w:gridCol w:w="1070"/>
        <w:gridCol w:w="1053"/>
        <w:gridCol w:w="524"/>
        <w:gridCol w:w="1180"/>
        <w:gridCol w:w="1021"/>
        <w:gridCol w:w="525"/>
        <w:gridCol w:w="1066"/>
        <w:gridCol w:w="975"/>
        <w:gridCol w:w="522"/>
      </w:tblGrid>
      <w:tr w:rsidR="00FA0F33" w:rsidRPr="004226E4" w14:paraId="26320070" w14:textId="77777777" w:rsidTr="004226E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6BB59" w14:textId="77777777" w:rsidR="00FA0F33" w:rsidRPr="004226E4" w:rsidRDefault="00FA0F33" w:rsidP="0042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BE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E415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Minority peers main effects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D71C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Majority peers main effects</w:t>
            </w:r>
          </w:p>
        </w:tc>
      </w:tr>
      <w:tr w:rsidR="00FA0F33" w:rsidRPr="004226E4" w14:paraId="51DB05A4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77DF6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825D4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Minority sample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FF93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Majority sample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8FD4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Minority sample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C3D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Majority sample</w:t>
            </w:r>
          </w:p>
        </w:tc>
      </w:tr>
      <w:tr w:rsidR="00FA0F33" w:rsidRPr="004226E4" w14:paraId="7E881702" w14:textId="77777777" w:rsidTr="004226E4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44C0E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890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2D5F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81098" w14:textId="20559E3F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16E3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DE30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BACCF" w14:textId="0FA48D83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1413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EACE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CB573" w14:textId="36D59E0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9BCD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(S.E.)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698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46A8A" w14:textId="3C1C384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FA0F33" w:rsidRPr="004226E4" w14:paraId="6B0AA4A6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790A0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INDIVIDUAL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42F5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78B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043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F863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DEC7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45E74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852D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F05F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53C0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CF49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1390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57D0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18F82D8B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B611B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Minority perceptions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8F265" w14:textId="21A8BFEF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7DF44" w14:textId="59E598F3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0.02, 0.22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CED9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4D64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C9896" w14:textId="5829875B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0.02, 0.16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6A0E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8E72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7FC4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65CC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30DF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BD9B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BBCD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4EECBB68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7F222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Majority perceptions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0C48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FBE5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5E6E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7D07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5F11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F340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082B" w14:textId="61D8051F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(0.078)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327D" w14:textId="4C3A892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-0.21, 0.05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EA93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EB1F1" w14:textId="3749532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 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D5A44" w14:textId="7CAD3206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-0.06, 0.17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CDC4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</w:tr>
      <w:tr w:rsidR="00FA0F33" w:rsidRPr="004226E4" w14:paraId="3E1B800D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E7698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Control variables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8A20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97D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84D6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E7151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DDE6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B100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2D63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1485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FE56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1619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8986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C378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5CF81F36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C412C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D15A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41A8F" w14:textId="1B65169B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0.04, 0.14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B9B9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CE02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DC8A" w14:textId="1020E6B1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0.08, 0.17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96AD4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438E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F9B8" w14:textId="593ED87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0.02, 0.17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3CEB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E88F7" w14:textId="1308A1D1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94BF0" w14:textId="5B03F220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0.06, 0.16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318B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FA0F33" w:rsidRPr="004226E4" w14:paraId="63181833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48B0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B5B4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8CC38" w14:textId="416C90B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-0.13, 0.12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F40A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F5AD9" w14:textId="4D3498CE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 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D1910" w14:textId="7CF977B3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-0.23, 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759A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7F3A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 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05AC" w14:textId="09721474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-0.19, 0.14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2587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810C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7F2A3" w14:textId="78875485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-0.17, 0.01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435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</w:tr>
      <w:tr w:rsidR="00FA0F33" w:rsidRPr="004226E4" w14:paraId="2AD8B568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55457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Cognitive 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1521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716F2" w14:textId="7AC25CD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-0.11, 0.57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80C8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6156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0C3C7" w14:textId="0D716F84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-0.21, 0.48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3603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EFD4A" w14:textId="75D6F46B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(0.27)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DB85" w14:textId="53CFDDB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-0.01, 0.88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5CC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D0182" w14:textId="526BA80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F8915" w14:textId="68798940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-0.49, 0.16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AAE9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</w:tr>
      <w:tr w:rsidR="00FA0F33" w:rsidRPr="004226E4" w14:paraId="51AA15E0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42A53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Own perceptions Time1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8A04C" w14:textId="071AEC3E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A5DE6" w14:textId="199338F0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0.29, 0.44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115A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94E84" w14:textId="2EE5C11E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5C811" w14:textId="3FFC1D1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0.30, 0.42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EAC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47DE9" w14:textId="3F2E7763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F1968" w14:textId="45F5B7C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0.35, 0.52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E6261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0F48A" w14:textId="74A6E27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08AE" w14:textId="7E9829C0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0.32, 0.43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3DE0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FA0F33" w:rsidRPr="004226E4" w14:paraId="5013423A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60FF7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F253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26D9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31AC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790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8B95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A513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56F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70D1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EBAA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C279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85E5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730A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7A88496C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07BB2" w14:textId="581CB51D" w:rsidR="00FA0F33" w:rsidRPr="004226E4" w:rsidRDefault="00877891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BE" w:eastAsia="fr-BE"/>
              </w:rPr>
              <w:t>Minority proportion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62038" w14:textId="414BA0D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 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F0C44" w14:textId="2E86B080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-0.46, 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6535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8D548" w14:textId="0D6714D5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 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ACB01" w14:textId="002DDAD2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0.11, 0.77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AA06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894B8" w14:textId="4696DAF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 (0.22)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0FA3" w14:textId="7A30663A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-0.22, 0.51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D44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E8F7E" w14:textId="245BEAD0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 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BD98" w14:textId="2DCECB44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-0.11, 0.48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D74D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FA0F33" w:rsidRPr="004226E4" w14:paraId="170B0031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5B4F6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Residual variance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C1D9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8DC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446F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43221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3C3C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A6E1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DD33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D298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E97C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6E1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5267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0939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29D0E847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326B4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08522" w14:textId="754BEB4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369A" w14:textId="7158ABDE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0.75, 0.94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B9634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DFDB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317F" w14:textId="71C65E61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0.61, 0.76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68AB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43D16" w14:textId="7C8EDC95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84E16" w14:textId="621F9D75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0.76, 1.01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8545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89034" w14:textId="0FB14AD3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11733" w14:textId="71E872D5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0.62, 0.74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3C031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0F33" w:rsidRPr="004226E4" w14:paraId="02C08297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BA26A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2A64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2EA76" w14:textId="7D8A53B4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-0.01, 0.10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9687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96E8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20E08" w14:textId="3EBA2A2F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-0.04, 0.06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10C5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51B9" w14:textId="1F903C86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32A88" w14:textId="7B6E992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'-0.08,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374D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6BA0B" w14:textId="5CF72B89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 (0.02)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C12BB" w14:textId="6CA82E1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0.01, 0.06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78ED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FA0F33" w:rsidRPr="004226E4" w14:paraId="18B5FBE8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E8737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 fit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61C5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9E824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BAE0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0339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8C52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169E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9785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BB51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38B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1DB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0259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936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3B84CE89" w14:textId="77777777" w:rsidTr="004226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DBCF0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 of parameters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60BD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224D4" w14:textId="114E1F08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BC968" w14:textId="7D093DD6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A864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F2AE9" w14:textId="669622F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E1EE9" w14:textId="28C8510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4AAA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2E877" w14:textId="27DA01BE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CC804" w14:textId="71819B54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106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D10AB" w14:textId="1430E665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55FB0" w14:textId="3303745A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0F33" w:rsidRPr="004226E4" w14:paraId="4FD0A54F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43150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Deviance (-2LL)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4B83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BA3B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3A05B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BA1D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CACB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9D83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9A98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A56C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A78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A7EF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C2D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DB9D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6D8C8F78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2A6F0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Akaike (AIC)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AF37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1823.976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C0C5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2C1F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828C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214EA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94A0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A7DB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5704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23B3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6E03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43DAC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EE96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59044099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8EF3F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Bayesian (BIC)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F191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1864.474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20243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D90B2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4B3A9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D40AD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6DE0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F85D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E226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BBEF0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8C306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E7BBF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1B91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33" w:rsidRPr="004226E4" w14:paraId="25C22BC0" w14:textId="77777777" w:rsidTr="004226E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0CE5" w14:textId="77777777" w:rsidR="00FA0F33" w:rsidRPr="004226E4" w:rsidRDefault="00FA0F33" w:rsidP="004226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Sample-Size Adjusted 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6278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4EB1" w14:textId="26937B5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B9F84" w14:textId="02F04A06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33BCE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1868.754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A3829" w14:textId="5754743D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94D11" w14:textId="5DFC1A82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E6CA7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1696" w14:textId="2B91CF9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E631E" w14:textId="13D65A1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D3B95" w14:textId="77777777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6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2644.635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39A1E" w14:textId="214B8DC2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C6CAE" w14:textId="6A8A1E0C" w:rsidR="00FA0F33" w:rsidRPr="004226E4" w:rsidRDefault="00FA0F33" w:rsidP="004226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43417C" w14:textId="77777777" w:rsidR="00FA0F33" w:rsidRDefault="00FA0F33" w:rsidP="00FA0F33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sectPr w:rsidR="00FA0F33" w:rsidSect="00A86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8DA2" w14:textId="77777777" w:rsidR="00A868A4" w:rsidRDefault="00A868A4" w:rsidP="00590013">
      <w:pPr>
        <w:spacing w:after="0" w:line="240" w:lineRule="auto"/>
      </w:pPr>
      <w:r>
        <w:separator/>
      </w:r>
    </w:p>
  </w:endnote>
  <w:endnote w:type="continuationSeparator" w:id="0">
    <w:p w14:paraId="5670A3A9" w14:textId="77777777" w:rsidR="00A868A4" w:rsidRDefault="00A868A4" w:rsidP="0059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CCBD" w14:textId="77777777" w:rsidR="002C0597" w:rsidRDefault="002C0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DF75" w14:textId="3E833592" w:rsidR="004A7D52" w:rsidRPr="00590013" w:rsidRDefault="004A7D52" w:rsidP="00590013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90013">
      <w:rPr>
        <w:rFonts w:ascii="Times New Roman" w:hAnsi="Times New Roman" w:cs="Times New Roman"/>
        <w:sz w:val="24"/>
        <w:szCs w:val="24"/>
      </w:rPr>
      <w:fldChar w:fldCharType="begin"/>
    </w:r>
    <w:r w:rsidRPr="0059001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90013">
      <w:rPr>
        <w:rFonts w:ascii="Times New Roman" w:hAnsi="Times New Roman" w:cs="Times New Roman"/>
        <w:sz w:val="24"/>
        <w:szCs w:val="24"/>
      </w:rPr>
      <w:fldChar w:fldCharType="separate"/>
    </w:r>
    <w:r w:rsidR="00297B62">
      <w:rPr>
        <w:rFonts w:ascii="Times New Roman" w:hAnsi="Times New Roman" w:cs="Times New Roman"/>
        <w:noProof/>
        <w:sz w:val="24"/>
        <w:szCs w:val="24"/>
      </w:rPr>
      <w:t>10</w:t>
    </w:r>
    <w:r w:rsidRPr="00590013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365CFB07" w14:textId="77777777" w:rsidR="004A7D52" w:rsidRDefault="004A7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214F" w14:textId="77777777" w:rsidR="002C0597" w:rsidRDefault="002C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5357" w14:textId="77777777" w:rsidR="00A868A4" w:rsidRDefault="00A868A4" w:rsidP="00590013">
      <w:pPr>
        <w:spacing w:after="0" w:line="240" w:lineRule="auto"/>
      </w:pPr>
      <w:r>
        <w:separator/>
      </w:r>
    </w:p>
  </w:footnote>
  <w:footnote w:type="continuationSeparator" w:id="0">
    <w:p w14:paraId="30EC1614" w14:textId="77777777" w:rsidR="00A868A4" w:rsidRDefault="00A868A4" w:rsidP="0059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D1FC" w14:textId="77777777" w:rsidR="002C0597" w:rsidRDefault="002C0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A445" w14:textId="57EB2260" w:rsidR="004A7D52" w:rsidRPr="002C0597" w:rsidRDefault="002C0597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2C0597">
      <w:rPr>
        <w:rFonts w:ascii="Times New Roman" w:hAnsi="Times New Roman" w:cs="Times New Roman"/>
        <w:sz w:val="24"/>
        <w:szCs w:val="24"/>
        <w:lang w:val="en-US"/>
      </w:rPr>
      <w:t xml:space="preserve">RUNNING HEAD: </w:t>
    </w:r>
    <w:r w:rsidR="004A7D52" w:rsidRPr="002C0597">
      <w:rPr>
        <w:rFonts w:ascii="Times New Roman" w:hAnsi="Times New Roman" w:cs="Times New Roman"/>
        <w:sz w:val="24"/>
        <w:szCs w:val="24"/>
        <w:lang w:val="en-US"/>
      </w:rPr>
      <w:t>SHARED PERCEPTIONS OF INEQUALITY SUPPLEMENTAL MATERIALS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8268" w14:textId="77777777" w:rsidR="002C0597" w:rsidRDefault="002C0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CC"/>
    <w:rsid w:val="000029FB"/>
    <w:rsid w:val="00015C2A"/>
    <w:rsid w:val="000E6B13"/>
    <w:rsid w:val="0014446E"/>
    <w:rsid w:val="00153189"/>
    <w:rsid w:val="00154175"/>
    <w:rsid w:val="00164B84"/>
    <w:rsid w:val="001C7819"/>
    <w:rsid w:val="001D5EF2"/>
    <w:rsid w:val="001E306A"/>
    <w:rsid w:val="00211C18"/>
    <w:rsid w:val="00215586"/>
    <w:rsid w:val="00270D5F"/>
    <w:rsid w:val="00297B62"/>
    <w:rsid w:val="002C0597"/>
    <w:rsid w:val="002C4282"/>
    <w:rsid w:val="002C5616"/>
    <w:rsid w:val="00310173"/>
    <w:rsid w:val="003772FD"/>
    <w:rsid w:val="003F52CC"/>
    <w:rsid w:val="00400DFF"/>
    <w:rsid w:val="00421C68"/>
    <w:rsid w:val="004226E4"/>
    <w:rsid w:val="004262A3"/>
    <w:rsid w:val="004A7D52"/>
    <w:rsid w:val="004D4128"/>
    <w:rsid w:val="00515A84"/>
    <w:rsid w:val="00533CDF"/>
    <w:rsid w:val="00576B45"/>
    <w:rsid w:val="00587AEA"/>
    <w:rsid w:val="00590013"/>
    <w:rsid w:val="005D131B"/>
    <w:rsid w:val="005E0712"/>
    <w:rsid w:val="005E6ACE"/>
    <w:rsid w:val="0060233E"/>
    <w:rsid w:val="0063441F"/>
    <w:rsid w:val="0064524B"/>
    <w:rsid w:val="006708FF"/>
    <w:rsid w:val="00685119"/>
    <w:rsid w:val="00686767"/>
    <w:rsid w:val="00687847"/>
    <w:rsid w:val="006E1A1A"/>
    <w:rsid w:val="00730AF7"/>
    <w:rsid w:val="00736663"/>
    <w:rsid w:val="00737878"/>
    <w:rsid w:val="007404F9"/>
    <w:rsid w:val="007A44F8"/>
    <w:rsid w:val="007B3E3C"/>
    <w:rsid w:val="007F7559"/>
    <w:rsid w:val="00807D54"/>
    <w:rsid w:val="008332BA"/>
    <w:rsid w:val="0086221E"/>
    <w:rsid w:val="00874EA7"/>
    <w:rsid w:val="00877891"/>
    <w:rsid w:val="00884F94"/>
    <w:rsid w:val="00893E5B"/>
    <w:rsid w:val="008A2C40"/>
    <w:rsid w:val="008B3268"/>
    <w:rsid w:val="008B4D91"/>
    <w:rsid w:val="008D341B"/>
    <w:rsid w:val="008E52CF"/>
    <w:rsid w:val="0090329D"/>
    <w:rsid w:val="00921B7D"/>
    <w:rsid w:val="00946D13"/>
    <w:rsid w:val="00962DCC"/>
    <w:rsid w:val="00973D6F"/>
    <w:rsid w:val="00985805"/>
    <w:rsid w:val="00994F39"/>
    <w:rsid w:val="009F2F68"/>
    <w:rsid w:val="009F56A7"/>
    <w:rsid w:val="00A7104F"/>
    <w:rsid w:val="00A73397"/>
    <w:rsid w:val="00A77423"/>
    <w:rsid w:val="00A804E5"/>
    <w:rsid w:val="00A837A9"/>
    <w:rsid w:val="00A868A4"/>
    <w:rsid w:val="00AF427B"/>
    <w:rsid w:val="00B11993"/>
    <w:rsid w:val="00B16C9A"/>
    <w:rsid w:val="00B42AFA"/>
    <w:rsid w:val="00B759CA"/>
    <w:rsid w:val="00B868D6"/>
    <w:rsid w:val="00BA0913"/>
    <w:rsid w:val="00C06903"/>
    <w:rsid w:val="00C36D6C"/>
    <w:rsid w:val="00C750D9"/>
    <w:rsid w:val="00C81859"/>
    <w:rsid w:val="00C92831"/>
    <w:rsid w:val="00CC2FD4"/>
    <w:rsid w:val="00D831D4"/>
    <w:rsid w:val="00D84390"/>
    <w:rsid w:val="00D86D57"/>
    <w:rsid w:val="00D97846"/>
    <w:rsid w:val="00DC63B3"/>
    <w:rsid w:val="00DF5CD2"/>
    <w:rsid w:val="00E16049"/>
    <w:rsid w:val="00E30FBA"/>
    <w:rsid w:val="00EE7871"/>
    <w:rsid w:val="00EF436E"/>
    <w:rsid w:val="00F10D62"/>
    <w:rsid w:val="00F21718"/>
    <w:rsid w:val="00F35AB1"/>
    <w:rsid w:val="00F70E0E"/>
    <w:rsid w:val="00F7214C"/>
    <w:rsid w:val="00FA0F33"/>
    <w:rsid w:val="00FB37CE"/>
    <w:rsid w:val="00FB5B87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0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CC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6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049"/>
    <w:rPr>
      <w:rFonts w:eastAsiaTheme="minorEastAsia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49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9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013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013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D9E5-6425-458D-8A55-4C269D6E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2023-09-28T09:25:00Z</dcterms:created>
  <dcterms:modified xsi:type="dcterms:W3CDTF">2024-03-13T08:42:00Z</dcterms:modified>
</cp:coreProperties>
</file>