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292" w:rsidRDefault="009B5292" w:rsidP="009B5292">
      <w:pPr>
        <w:spacing w:line="36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Supplemental Materials</w:t>
      </w:r>
    </w:p>
    <w:p w:rsidR="009B5292" w:rsidRDefault="009B5292" w:rsidP="009B5292">
      <w:pPr>
        <w:spacing w:line="360" w:lineRule="auto"/>
        <w:jc w:val="center"/>
        <w:rPr>
          <w:b/>
          <w:bCs/>
        </w:rPr>
      </w:pPr>
      <w:r>
        <w:rPr>
          <w:b/>
          <w:bCs/>
        </w:rPr>
        <w:t>Exposure and CBT for chronic back pain: an RCT on differential efficacy and optimal length of treatment</w:t>
      </w:r>
    </w:p>
    <w:p w:rsidR="009B5292" w:rsidRDefault="009B5292" w:rsidP="009B5292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by J. A. Glombiewski et al., 2018, </w:t>
      </w:r>
      <w:r>
        <w:rPr>
          <w:b/>
          <w:bCs/>
          <w:i/>
        </w:rPr>
        <w:t>Journal of Consulting and Clinical Psychology</w:t>
      </w:r>
    </w:p>
    <w:p w:rsidR="009B5292" w:rsidRDefault="009B5292" w:rsidP="009B5292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hyperlink r:id="rId7" w:history="1">
        <w:r>
          <w:rPr>
            <w:rStyle w:val="Hyperlink"/>
            <w:b/>
            <w:bCs/>
          </w:rPr>
          <w:t>http://dx.doi.org/</w:t>
        </w:r>
      </w:hyperlink>
      <w:r>
        <w:rPr>
          <w:b/>
          <w:bCs/>
        </w:rPr>
        <w:t>10.1037/ccp0000298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br w:type="page"/>
      </w:r>
    </w:p>
    <w:p w:rsidR="007A71F3" w:rsidRPr="009B5292" w:rsidRDefault="00033D65" w:rsidP="0005494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B5292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Table </w:t>
      </w:r>
      <w:r w:rsidR="00A370EF" w:rsidRPr="009B5292">
        <w:rPr>
          <w:rFonts w:ascii="Times New Roman" w:hAnsi="Times New Roman" w:cs="Times New Roman"/>
          <w:sz w:val="24"/>
          <w:szCs w:val="24"/>
          <w:lang w:val="en-US"/>
        </w:rPr>
        <w:t>6a</w:t>
      </w:r>
      <w:r w:rsidR="009B529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B52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5292">
        <w:rPr>
          <w:rFonts w:ascii="Times New Roman" w:hAnsi="Times New Roman" w:cs="Times New Roman"/>
          <w:i/>
          <w:sz w:val="24"/>
          <w:szCs w:val="24"/>
          <w:lang w:val="en-US"/>
        </w:rPr>
        <w:t>Fixed Parameters For Model 1.</w:t>
      </w:r>
    </w:p>
    <w:tbl>
      <w:tblPr>
        <w:tblStyle w:val="TableGrid"/>
        <w:tblW w:w="13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1064"/>
        <w:gridCol w:w="666"/>
        <w:gridCol w:w="792"/>
        <w:gridCol w:w="809"/>
        <w:gridCol w:w="233"/>
        <w:gridCol w:w="1064"/>
        <w:gridCol w:w="666"/>
        <w:gridCol w:w="792"/>
        <w:gridCol w:w="809"/>
        <w:gridCol w:w="233"/>
        <w:gridCol w:w="1064"/>
        <w:gridCol w:w="666"/>
        <w:gridCol w:w="792"/>
        <w:gridCol w:w="809"/>
      </w:tblGrid>
      <w:tr w:rsidR="008B3752" w:rsidRPr="00054946" w:rsidTr="004C4421">
        <w:trPr>
          <w:trHeight w:val="542"/>
        </w:trPr>
        <w:tc>
          <w:tcPr>
            <w:tcW w:w="0" w:type="auto"/>
            <w:tcBorders>
              <w:top w:val="single" w:sz="4" w:space="0" w:color="auto"/>
            </w:tcBorders>
          </w:tcPr>
          <w:p w:rsidR="005A0565" w:rsidRPr="00054946" w:rsidRDefault="005A05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5A0565" w:rsidRDefault="000F3587" w:rsidP="005A05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Pain I</w:t>
            </w:r>
            <w:r w:rsidR="005A0565" w:rsidRPr="005A0565">
              <w:rPr>
                <w:rFonts w:ascii="Times New Roman" w:hAnsi="Times New Roman" w:cs="Times New Roman"/>
                <w:sz w:val="24"/>
                <w:szCs w:val="24"/>
              </w:rPr>
              <w:t>ntensity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A0565" w:rsidRPr="005A0565" w:rsidRDefault="005A0565" w:rsidP="005A05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5A0565" w:rsidRDefault="005A0565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565">
              <w:rPr>
                <w:rFonts w:ascii="Times New Roman" w:hAnsi="Times New Roman" w:cs="Times New Roman"/>
                <w:sz w:val="24"/>
                <w:szCs w:val="24"/>
              </w:rPr>
              <w:t>PDI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A0565" w:rsidRPr="005A0565" w:rsidRDefault="005A0565" w:rsidP="005A05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5A0565" w:rsidRDefault="005A0565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565">
              <w:rPr>
                <w:rFonts w:ascii="Times New Roman" w:hAnsi="Times New Roman" w:cs="Times New Roman"/>
                <w:sz w:val="24"/>
                <w:szCs w:val="24"/>
              </w:rPr>
              <w:t>QBPDS</w:t>
            </w:r>
          </w:p>
        </w:tc>
      </w:tr>
      <w:tr w:rsidR="008B3752" w:rsidRPr="00054946" w:rsidTr="009B4B56">
        <w:trPr>
          <w:trHeight w:val="1103"/>
        </w:trPr>
        <w:tc>
          <w:tcPr>
            <w:tcW w:w="0" w:type="auto"/>
            <w:tcBorders>
              <w:bottom w:val="single" w:sz="4" w:space="0" w:color="auto"/>
            </w:tcBorders>
          </w:tcPr>
          <w:p w:rsidR="005A0565" w:rsidRPr="00054946" w:rsidRDefault="005A05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9B4B56" w:rsidP="00012F03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9B4B56" w:rsidP="00012F03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9B4B56" w:rsidP="00012F03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</w:tr>
      <w:tr w:rsidR="008B3752" w:rsidRPr="00054946" w:rsidTr="009B4B56">
        <w:trPr>
          <w:trHeight w:val="288"/>
        </w:trPr>
        <w:tc>
          <w:tcPr>
            <w:tcW w:w="0" w:type="auto"/>
            <w:tcBorders>
              <w:top w:val="single" w:sz="4" w:space="0" w:color="auto"/>
            </w:tcBorders>
          </w:tcPr>
          <w:p w:rsidR="005A0565" w:rsidRPr="00054946" w:rsidRDefault="005A0565" w:rsidP="004C4421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8B3752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.32</w:t>
            </w: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:rsidR="005A0565" w:rsidRPr="00054946" w:rsidRDefault="008B3752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5A0565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A0565" w:rsidRPr="00054946" w:rsidRDefault="008B3752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0549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9B4B56">
        <w:trPr>
          <w:trHeight w:val="561"/>
        </w:trPr>
        <w:tc>
          <w:tcPr>
            <w:tcW w:w="0" w:type="auto"/>
          </w:tcPr>
          <w:p w:rsidR="005A0565" w:rsidRPr="00054946" w:rsidRDefault="005A05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.53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.62</w:t>
            </w:r>
          </w:p>
        </w:tc>
        <w:tc>
          <w:tcPr>
            <w:tcW w:w="0" w:type="auto"/>
            <w:vAlign w:val="center"/>
          </w:tcPr>
          <w:p w:rsidR="005A0565" w:rsidRPr="00054946" w:rsidRDefault="008B3752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792" w:type="dxa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.61</w:t>
            </w:r>
          </w:p>
        </w:tc>
        <w:tc>
          <w:tcPr>
            <w:tcW w:w="809" w:type="dxa"/>
            <w:vAlign w:val="center"/>
          </w:tcPr>
          <w:p w:rsidR="005A0565" w:rsidRPr="00054946" w:rsidRDefault="008B3752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.73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vAlign w:val="center"/>
          </w:tcPr>
          <w:p w:rsidR="005A0565" w:rsidRPr="00054946" w:rsidRDefault="008B3752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9B4B56">
        <w:trPr>
          <w:trHeight w:val="542"/>
        </w:trPr>
        <w:tc>
          <w:tcPr>
            <w:tcW w:w="0" w:type="auto"/>
          </w:tcPr>
          <w:p w:rsidR="005A0565" w:rsidRPr="00054946" w:rsidRDefault="005A05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0.44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0" w:type="auto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.90</w:t>
            </w:r>
          </w:p>
        </w:tc>
        <w:tc>
          <w:tcPr>
            <w:tcW w:w="792" w:type="dxa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09" w:type="dxa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0" w:type="auto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.94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37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.80</w:t>
            </w:r>
          </w:p>
        </w:tc>
        <w:tc>
          <w:tcPr>
            <w:tcW w:w="0" w:type="auto"/>
            <w:vAlign w:val="center"/>
          </w:tcPr>
          <w:p w:rsidR="005A0565" w:rsidRPr="00054946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.43</w:t>
            </w:r>
          </w:p>
        </w:tc>
      </w:tr>
      <w:tr w:rsidR="008B3752" w:rsidRPr="00A370EF" w:rsidTr="009B4B56">
        <w:trPr>
          <w:trHeight w:val="561"/>
        </w:trPr>
        <w:tc>
          <w:tcPr>
            <w:tcW w:w="0" w:type="auto"/>
          </w:tcPr>
          <w:p w:rsidR="005A0565" w:rsidRPr="00A370EF" w:rsidRDefault="005A05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-0.26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0.47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-0.56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.58</w:t>
            </w:r>
          </w:p>
        </w:tc>
        <w:tc>
          <w:tcPr>
            <w:tcW w:w="0" w:type="auto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-4.18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792" w:type="dxa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-1.37</w:t>
            </w:r>
          </w:p>
        </w:tc>
        <w:tc>
          <w:tcPr>
            <w:tcW w:w="809" w:type="dxa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0" w:type="auto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3752" w:rsidRPr="00A370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.32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3752" w:rsidRPr="00A370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.94</w:t>
            </w:r>
          </w:p>
        </w:tc>
      </w:tr>
      <w:tr w:rsidR="008B3752" w:rsidRPr="00A370EF" w:rsidTr="009B4B56">
        <w:trPr>
          <w:trHeight w:val="70"/>
        </w:trPr>
        <w:tc>
          <w:tcPr>
            <w:tcW w:w="0" w:type="auto"/>
          </w:tcPr>
          <w:p w:rsidR="005A0565" w:rsidRPr="00A370EF" w:rsidRDefault="005A05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dummy time × dummy group 1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0.46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2.42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2.96</w:t>
            </w:r>
          </w:p>
        </w:tc>
        <w:tc>
          <w:tcPr>
            <w:tcW w:w="792" w:type="dxa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2.06</w:t>
            </w:r>
          </w:p>
        </w:tc>
        <w:tc>
          <w:tcPr>
            <w:tcW w:w="809" w:type="dxa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8.01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3.80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0" w:type="auto"/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4421" w:rsidRPr="00A370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8B3752" w:rsidRPr="00A370EF" w:rsidTr="009B4B56">
        <w:trPr>
          <w:trHeight w:val="70"/>
        </w:trPr>
        <w:tc>
          <w:tcPr>
            <w:tcW w:w="0" w:type="auto"/>
            <w:tcBorders>
              <w:bottom w:val="single" w:sz="4" w:space="0" w:color="auto"/>
            </w:tcBorders>
          </w:tcPr>
          <w:p w:rsidR="005A0565" w:rsidRPr="00A370EF" w:rsidRDefault="005A05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dummy time × dummy group 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0.89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1.84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2.50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1.35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8B3752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.34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5A0565" w:rsidRPr="00A370EF" w:rsidRDefault="005A0565" w:rsidP="005A05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.74</w:t>
            </w:r>
          </w:p>
        </w:tc>
      </w:tr>
    </w:tbl>
    <w:p w:rsidR="004C4421" w:rsidRPr="00054946" w:rsidRDefault="004C4421" w:rsidP="000549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6"/>
        <w:gridCol w:w="1115"/>
        <w:gridCol w:w="672"/>
        <w:gridCol w:w="800"/>
        <w:gridCol w:w="816"/>
        <w:gridCol w:w="230"/>
        <w:gridCol w:w="1052"/>
        <w:gridCol w:w="659"/>
        <w:gridCol w:w="783"/>
        <w:gridCol w:w="800"/>
        <w:gridCol w:w="230"/>
        <w:gridCol w:w="1052"/>
        <w:gridCol w:w="659"/>
        <w:gridCol w:w="783"/>
        <w:gridCol w:w="800"/>
      </w:tblGrid>
      <w:tr w:rsidR="000D6C65" w:rsidRPr="004C4421" w:rsidTr="004C4421">
        <w:trPr>
          <w:trHeight w:val="546"/>
        </w:trPr>
        <w:tc>
          <w:tcPr>
            <w:tcW w:w="3467" w:type="dxa"/>
            <w:tcBorders>
              <w:top w:val="single" w:sz="4" w:space="0" w:color="auto"/>
            </w:tcBorders>
          </w:tcPr>
          <w:p w:rsidR="004C4421" w:rsidRPr="004C4421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PASSII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0F3587" w:rsidP="004C4421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HADS-</w:t>
            </w:r>
            <w:r w:rsidR="004C4421" w:rsidRPr="004C4421">
              <w:rPr>
                <w:rFonts w:ascii="Times New Roman" w:hAnsi="Times New Roman" w:cs="Times New Roman"/>
                <w:sz w:val="24"/>
                <w:szCs w:val="24"/>
              </w:rPr>
              <w:t>depression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FESV_BW</w:t>
            </w:r>
          </w:p>
        </w:tc>
      </w:tr>
      <w:tr w:rsidR="000D6C65" w:rsidRPr="004C4421" w:rsidTr="004C4421">
        <w:trPr>
          <w:trHeight w:val="565"/>
        </w:trPr>
        <w:tc>
          <w:tcPr>
            <w:tcW w:w="3467" w:type="dxa"/>
            <w:tcBorders>
              <w:bottom w:val="single" w:sz="4" w:space="0" w:color="auto"/>
            </w:tcBorders>
          </w:tcPr>
          <w:p w:rsidR="004C4421" w:rsidRPr="004C4421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9B4B56" w:rsidP="00012F03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9B4B56" w:rsidP="00012F03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9B4B56" w:rsidP="00012F03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</w:tr>
      <w:tr w:rsidR="000D6C65" w:rsidRPr="004C4421" w:rsidTr="004C4421">
        <w:trPr>
          <w:trHeight w:val="290"/>
        </w:trPr>
        <w:tc>
          <w:tcPr>
            <w:tcW w:w="3467" w:type="dxa"/>
            <w:tcBorders>
              <w:top w:val="single" w:sz="4" w:space="0" w:color="auto"/>
            </w:tcBorders>
          </w:tcPr>
          <w:p w:rsidR="004C4421" w:rsidRPr="004C4421" w:rsidRDefault="004C4421" w:rsidP="004C4421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intercept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43.07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3.30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13.06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8B3752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 w:rsidRP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.77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8B3752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 w:rsidRP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73.74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24.39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4C4421" w:rsidRDefault="008B3752" w:rsidP="004C4421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 w:rsidRP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6C65" w:rsidRPr="004C4421" w:rsidTr="004C4421">
        <w:trPr>
          <w:trHeight w:val="145"/>
        </w:trPr>
        <w:tc>
          <w:tcPr>
            <w:tcW w:w="3467" w:type="dxa"/>
          </w:tcPr>
          <w:p w:rsidR="004C4421" w:rsidRPr="004C4421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dummy time</w:t>
            </w:r>
          </w:p>
        </w:tc>
        <w:tc>
          <w:tcPr>
            <w:tcW w:w="1092" w:type="dxa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-15.78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2.87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-5.49</w:t>
            </w:r>
          </w:p>
        </w:tc>
        <w:tc>
          <w:tcPr>
            <w:tcW w:w="0" w:type="auto"/>
            <w:vAlign w:val="center"/>
          </w:tcPr>
          <w:p w:rsidR="004C4421" w:rsidRPr="004C4421" w:rsidRDefault="008B3752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 w:rsidRP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-2.00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.69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-2.88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8.57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2.86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0D6C65" w:rsidRPr="004C4421" w:rsidTr="004C4421">
        <w:trPr>
          <w:trHeight w:val="145"/>
        </w:trPr>
        <w:tc>
          <w:tcPr>
            <w:tcW w:w="3467" w:type="dxa"/>
          </w:tcPr>
          <w:p w:rsidR="004C4421" w:rsidRPr="004C4421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1092" w:type="dxa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-2.35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4.59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.61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-2.63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1.07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-2.46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1.43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</w:tr>
      <w:tr w:rsidR="000D6C65" w:rsidRPr="004C4421" w:rsidTr="004C4421">
        <w:trPr>
          <w:trHeight w:val="145"/>
        </w:trPr>
        <w:tc>
          <w:tcPr>
            <w:tcW w:w="3467" w:type="dxa"/>
          </w:tcPr>
          <w:p w:rsidR="004C4421" w:rsidRPr="004C4421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1092" w:type="dxa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4.84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.65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-1.29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-1.15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7.25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4.44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1.64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0D6C65" w:rsidRPr="004C4421" w:rsidTr="004C4421">
        <w:trPr>
          <w:trHeight w:val="70"/>
        </w:trPr>
        <w:tc>
          <w:tcPr>
            <w:tcW w:w="3467" w:type="dxa"/>
          </w:tcPr>
          <w:p w:rsidR="004C4421" w:rsidRPr="004C4421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dummy time × dummy group 1</w:t>
            </w:r>
          </w:p>
        </w:tc>
        <w:tc>
          <w:tcPr>
            <w:tcW w:w="1092" w:type="dxa"/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8.26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4.00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2.07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.81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.97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.84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4.62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0" w:type="auto"/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</w:tc>
      </w:tr>
      <w:tr w:rsidR="000D6C65" w:rsidRPr="004C4421" w:rsidTr="004C4421">
        <w:trPr>
          <w:trHeight w:val="70"/>
        </w:trPr>
        <w:tc>
          <w:tcPr>
            <w:tcW w:w="3467" w:type="dxa"/>
            <w:tcBorders>
              <w:bottom w:val="single" w:sz="4" w:space="0" w:color="auto"/>
            </w:tcBorders>
          </w:tcPr>
          <w:p w:rsidR="004C4421" w:rsidRPr="004C4421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dummy time × dummy group 2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10.38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2.46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A370EF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.96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-2.90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0D6C65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4C4421">
              <w:rPr>
                <w:rFonts w:ascii="Times New Roman" w:hAnsi="Times New Roman" w:cs="Times New Roman"/>
                <w:sz w:val="24"/>
                <w:szCs w:val="24"/>
              </w:rPr>
              <w:t>.66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4C4421" w:rsidRDefault="004C4421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</w:p>
        </w:tc>
      </w:tr>
    </w:tbl>
    <w:p w:rsidR="0063246C" w:rsidRPr="00054946" w:rsidRDefault="0063246C" w:rsidP="0005494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6"/>
        <w:gridCol w:w="2192"/>
        <w:gridCol w:w="1780"/>
        <w:gridCol w:w="1778"/>
        <w:gridCol w:w="1781"/>
      </w:tblGrid>
      <w:tr w:rsidR="0063246C" w:rsidRPr="00054946" w:rsidTr="004C4421">
        <w:trPr>
          <w:trHeight w:val="294"/>
        </w:trPr>
        <w:tc>
          <w:tcPr>
            <w:tcW w:w="6396" w:type="dxa"/>
            <w:tcBorders>
              <w:top w:val="single" w:sz="4" w:space="0" w:color="auto"/>
            </w:tcBorders>
          </w:tcPr>
          <w:p w:rsidR="0063246C" w:rsidRPr="00054946" w:rsidRDefault="0063246C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46C" w:rsidRPr="004C4421" w:rsidRDefault="0063246C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4421">
              <w:rPr>
                <w:rFonts w:ascii="Times New Roman" w:hAnsi="Times New Roman" w:cs="Times New Roman"/>
                <w:sz w:val="24"/>
                <w:szCs w:val="24"/>
              </w:rPr>
              <w:t>PIPS</w:t>
            </w:r>
          </w:p>
        </w:tc>
      </w:tr>
      <w:tr w:rsidR="0063246C" w:rsidRPr="00054946" w:rsidTr="004C4421">
        <w:trPr>
          <w:trHeight w:val="619"/>
        </w:trPr>
        <w:tc>
          <w:tcPr>
            <w:tcW w:w="6396" w:type="dxa"/>
            <w:tcBorders>
              <w:bottom w:val="single" w:sz="4" w:space="0" w:color="auto"/>
            </w:tcBorders>
          </w:tcPr>
          <w:p w:rsidR="0063246C" w:rsidRPr="00054946" w:rsidRDefault="0063246C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46C" w:rsidRPr="00054946" w:rsidRDefault="00033D65" w:rsidP="00033D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estimate </w:t>
            </w:r>
            <w:r w:rsidR="0063246C" w:rsidRPr="000549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3246C"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="0063246C"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46C" w:rsidRPr="00054946" w:rsidRDefault="0063246C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46C" w:rsidRPr="00054946" w:rsidRDefault="009B4B56" w:rsidP="00012F03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46C" w:rsidRPr="00054946" w:rsidRDefault="0063246C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</w:tr>
      <w:tr w:rsidR="005E0703" w:rsidRPr="00054946" w:rsidTr="004C4421">
        <w:trPr>
          <w:trHeight w:val="328"/>
        </w:trPr>
        <w:tc>
          <w:tcPr>
            <w:tcW w:w="6396" w:type="dxa"/>
            <w:tcBorders>
              <w:top w:val="single" w:sz="4" w:space="0" w:color="auto"/>
            </w:tcBorders>
          </w:tcPr>
          <w:p w:rsidR="005E0703" w:rsidRPr="00054946" w:rsidRDefault="005E0703" w:rsidP="007025CC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center"/>
          </w:tcPr>
          <w:p w:rsidR="005E0703" w:rsidRPr="00054946" w:rsidRDefault="005E0703" w:rsidP="007025CC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vAlign w:val="center"/>
          </w:tcPr>
          <w:p w:rsidR="005E0703" w:rsidRPr="00054946" w:rsidRDefault="005E0703" w:rsidP="007025CC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:rsidR="005E0703" w:rsidRPr="00054946" w:rsidRDefault="005E0703" w:rsidP="007025CC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vAlign w:val="center"/>
          </w:tcPr>
          <w:p w:rsidR="005E0703" w:rsidRPr="00054946" w:rsidRDefault="008B3752" w:rsidP="007025CC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703" w:rsidRPr="00054946" w:rsidTr="004C4421">
        <w:trPr>
          <w:trHeight w:val="294"/>
        </w:trPr>
        <w:tc>
          <w:tcPr>
            <w:tcW w:w="6396" w:type="dxa"/>
          </w:tcPr>
          <w:p w:rsidR="005E0703" w:rsidRPr="00054946" w:rsidRDefault="005E0703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</w:t>
            </w:r>
          </w:p>
        </w:tc>
        <w:tc>
          <w:tcPr>
            <w:tcW w:w="2192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80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78" w:type="dxa"/>
            <w:vAlign w:val="center"/>
          </w:tcPr>
          <w:p w:rsidR="005E0703" w:rsidRPr="00054946" w:rsidRDefault="005E0703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80" w:type="dxa"/>
            <w:vAlign w:val="center"/>
          </w:tcPr>
          <w:p w:rsidR="005E0703" w:rsidRPr="00054946" w:rsidRDefault="008B3752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703" w:rsidRPr="00054946" w:rsidTr="004C4421">
        <w:trPr>
          <w:trHeight w:val="310"/>
        </w:trPr>
        <w:tc>
          <w:tcPr>
            <w:tcW w:w="6396" w:type="dxa"/>
          </w:tcPr>
          <w:p w:rsidR="005E0703" w:rsidRPr="00054946" w:rsidRDefault="005E0703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2192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80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78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80" w:type="dxa"/>
            <w:vAlign w:val="center"/>
          </w:tcPr>
          <w:p w:rsidR="005E0703" w:rsidRPr="00054946" w:rsidRDefault="00054946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E0703" w:rsidRPr="00054946" w:rsidTr="004C4421">
        <w:trPr>
          <w:trHeight w:val="294"/>
        </w:trPr>
        <w:tc>
          <w:tcPr>
            <w:tcW w:w="6396" w:type="dxa"/>
          </w:tcPr>
          <w:p w:rsidR="005E0703" w:rsidRPr="00054946" w:rsidRDefault="005E0703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2192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0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8" w:type="dxa"/>
            <w:vAlign w:val="center"/>
          </w:tcPr>
          <w:p w:rsidR="005E0703" w:rsidRPr="00054946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80" w:type="dxa"/>
            <w:vAlign w:val="center"/>
          </w:tcPr>
          <w:p w:rsidR="005E0703" w:rsidRPr="00054946" w:rsidRDefault="00054946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5E0703" w:rsidRPr="00A370EF" w:rsidTr="004C4421">
        <w:trPr>
          <w:trHeight w:val="79"/>
        </w:trPr>
        <w:tc>
          <w:tcPr>
            <w:tcW w:w="6396" w:type="dxa"/>
          </w:tcPr>
          <w:p w:rsidR="005E0703" w:rsidRPr="00390E12" w:rsidRDefault="005E0703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dummy time × dummy group 1</w:t>
            </w:r>
          </w:p>
        </w:tc>
        <w:tc>
          <w:tcPr>
            <w:tcW w:w="2192" w:type="dxa"/>
            <w:vAlign w:val="center"/>
          </w:tcPr>
          <w:p w:rsidR="005E0703" w:rsidRPr="00A370EF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80" w:type="dxa"/>
            <w:vAlign w:val="center"/>
          </w:tcPr>
          <w:p w:rsidR="005E0703" w:rsidRPr="00A370EF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  <w:vAlign w:val="center"/>
          </w:tcPr>
          <w:p w:rsidR="005E0703" w:rsidRPr="00A370EF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80" w:type="dxa"/>
            <w:vAlign w:val="center"/>
          </w:tcPr>
          <w:p w:rsidR="005E0703" w:rsidRPr="00A370EF" w:rsidRDefault="008B3752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703" w:rsidRPr="00A370EF" w:rsidTr="004C4421">
        <w:trPr>
          <w:trHeight w:val="79"/>
        </w:trPr>
        <w:tc>
          <w:tcPr>
            <w:tcW w:w="6396" w:type="dxa"/>
            <w:tcBorders>
              <w:bottom w:val="single" w:sz="4" w:space="0" w:color="auto"/>
            </w:tcBorders>
          </w:tcPr>
          <w:p w:rsidR="005E0703" w:rsidRPr="00390E12" w:rsidRDefault="005E0703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dummy time × dummy group 2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center"/>
          </w:tcPr>
          <w:p w:rsidR="005E0703" w:rsidRPr="00A370EF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</w:tcPr>
          <w:p w:rsidR="005E0703" w:rsidRPr="00A370EF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:rsidR="005E0703" w:rsidRPr="00A370EF" w:rsidRDefault="005E0703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vAlign w:val="center"/>
          </w:tcPr>
          <w:p w:rsidR="005E0703" w:rsidRPr="00A370EF" w:rsidRDefault="00054946" w:rsidP="004C4421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3F6D" w:rsidRPr="00A370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</w:tbl>
    <w:p w:rsidR="00390E12" w:rsidRDefault="00777E9B" w:rsidP="0005494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70EF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>Note</w:t>
      </w:r>
      <w:r w:rsidR="004C4421" w:rsidRPr="00A370EF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  <w:r w:rsidRPr="00A370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0E12">
        <w:rPr>
          <w:rFonts w:ascii="Times New Roman" w:hAnsi="Times New Roman" w:cs="Times New Roman"/>
          <w:i/>
          <w:sz w:val="24"/>
          <w:szCs w:val="24"/>
          <w:lang w:val="en-US"/>
        </w:rPr>
        <w:t>SE</w:t>
      </w:r>
      <w:r w:rsidRPr="00390E12">
        <w:rPr>
          <w:rFonts w:ascii="Times New Roman" w:hAnsi="Times New Roman" w:cs="Times New Roman"/>
          <w:sz w:val="24"/>
          <w:szCs w:val="24"/>
          <w:lang w:val="en-US"/>
        </w:rPr>
        <w:t xml:space="preserve"> = Standard error</w:t>
      </w:r>
      <w:r w:rsidR="00910045" w:rsidRPr="00390E1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390E12" w:rsidRPr="00390E12">
        <w:rPr>
          <w:rFonts w:ascii="Times New Roman" w:hAnsi="Times New Roman" w:cs="Times New Roman"/>
          <w:sz w:val="24"/>
          <w:szCs w:val="24"/>
          <w:lang w:val="en-US"/>
        </w:rPr>
        <w:t>dummy time: Pre = 0; Mid = 1</w:t>
      </w:r>
      <w:r w:rsidR="00390E12">
        <w:rPr>
          <w:lang w:val="en-US"/>
        </w:rPr>
        <w:t xml:space="preserve">; </w:t>
      </w:r>
      <w:r w:rsidR="00390E12" w:rsidRPr="00390E12">
        <w:rPr>
          <w:rFonts w:ascii="Times New Roman" w:hAnsi="Times New Roman" w:cs="Times New Roman"/>
          <w:sz w:val="24"/>
          <w:szCs w:val="24"/>
          <w:lang w:val="en-US"/>
        </w:rPr>
        <w:t>dummy group 1: Exposure-short = 0, Exposure-long = 1; CBT = 0; dummy group 2: Exposure-short = 0, Exposure-long = 0, CBT = 1</w:t>
      </w:r>
      <w:r w:rsidR="00390E1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390E12" w:rsidRPr="00390E12">
        <w:rPr>
          <w:rFonts w:ascii="Times New Roman" w:hAnsi="Times New Roman" w:cs="Times New Roman"/>
          <w:sz w:val="24"/>
          <w:szCs w:val="24"/>
          <w:lang w:val="en-US"/>
        </w:rPr>
        <w:t xml:space="preserve">the fixed slopes of the interaction terms dummy time × dummy group 1 and dummy time × dummy group 2 inform about if the estimated change between Pre and Mid differs between Exposure-long and Exposure-short </w:t>
      </w:r>
      <w:r w:rsidR="00737A7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90E12" w:rsidRPr="00390E12">
        <w:rPr>
          <w:rFonts w:ascii="Times New Roman" w:hAnsi="Times New Roman" w:cs="Times New Roman"/>
          <w:sz w:val="24"/>
          <w:szCs w:val="24"/>
          <w:lang w:val="en-US"/>
        </w:rPr>
        <w:t>dummy time × dummy group 1)</w:t>
      </w:r>
      <w:r w:rsidR="00AE06B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90E12" w:rsidRPr="00390E12">
        <w:rPr>
          <w:rFonts w:ascii="Times New Roman" w:hAnsi="Times New Roman" w:cs="Times New Roman"/>
          <w:sz w:val="24"/>
          <w:szCs w:val="24"/>
          <w:lang w:val="en-US"/>
        </w:rPr>
        <w:t xml:space="preserve"> as well as between CBT and Exposure-short (dummy time × dummy group 2)</w:t>
      </w:r>
    </w:p>
    <w:p w:rsidR="009B5292" w:rsidRDefault="009B5292" w:rsidP="0005494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0045" w:rsidRPr="00AE06BB" w:rsidRDefault="00033D65" w:rsidP="0005494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06BB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A370EF" w:rsidRPr="00AE06BB">
        <w:rPr>
          <w:rFonts w:ascii="Times New Roman" w:hAnsi="Times New Roman" w:cs="Times New Roman"/>
          <w:sz w:val="24"/>
          <w:szCs w:val="24"/>
          <w:lang w:val="en-US"/>
        </w:rPr>
        <w:t>6b</w:t>
      </w:r>
      <w:r w:rsidR="00AE06B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E06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06BB" w:rsidRPr="00AE06BB">
        <w:rPr>
          <w:rFonts w:ascii="Times New Roman" w:hAnsi="Times New Roman" w:cs="Times New Roman"/>
          <w:i/>
          <w:sz w:val="24"/>
          <w:szCs w:val="24"/>
          <w:lang w:val="en-US"/>
        </w:rPr>
        <w:t xml:space="preserve">Fixed Parameters </w:t>
      </w:r>
      <w:r w:rsidR="001454AF" w:rsidRPr="00AE06BB">
        <w:rPr>
          <w:rFonts w:ascii="Times New Roman" w:hAnsi="Times New Roman" w:cs="Times New Roman"/>
          <w:i/>
          <w:sz w:val="24"/>
          <w:szCs w:val="24"/>
          <w:lang w:val="en-US"/>
        </w:rPr>
        <w:t>for</w:t>
      </w:r>
      <w:r w:rsidR="00AE06BB" w:rsidRPr="00AE06B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Model 2</w:t>
      </w:r>
    </w:p>
    <w:tbl>
      <w:tblPr>
        <w:tblStyle w:val="TableGrid"/>
        <w:tblW w:w="140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1"/>
        <w:gridCol w:w="1063"/>
        <w:gridCol w:w="666"/>
        <w:gridCol w:w="811"/>
        <w:gridCol w:w="807"/>
        <w:gridCol w:w="232"/>
        <w:gridCol w:w="1062"/>
        <w:gridCol w:w="665"/>
        <w:gridCol w:w="790"/>
        <w:gridCol w:w="807"/>
        <w:gridCol w:w="232"/>
        <w:gridCol w:w="1062"/>
        <w:gridCol w:w="665"/>
        <w:gridCol w:w="790"/>
        <w:gridCol w:w="807"/>
      </w:tblGrid>
      <w:tr w:rsidR="000D6C65" w:rsidRPr="00054946" w:rsidTr="000D6C65">
        <w:trPr>
          <w:trHeight w:val="94"/>
        </w:trPr>
        <w:tc>
          <w:tcPr>
            <w:tcW w:w="0" w:type="auto"/>
            <w:tcBorders>
              <w:top w:val="single" w:sz="4" w:space="0" w:color="auto"/>
            </w:tcBorders>
          </w:tcPr>
          <w:p w:rsidR="004C4421" w:rsidRPr="00012F03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D6C65" w:rsidRDefault="000F3587" w:rsidP="000D6C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Pain I</w:t>
            </w:r>
            <w:r w:rsidR="004C4421" w:rsidRPr="000D6C65">
              <w:rPr>
                <w:rFonts w:ascii="Times New Roman" w:hAnsi="Times New Roman" w:cs="Times New Roman"/>
                <w:sz w:val="24"/>
                <w:szCs w:val="24"/>
              </w:rPr>
              <w:t>ntensity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D6C65" w:rsidRDefault="004C4421" w:rsidP="000D6C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D6C65" w:rsidRDefault="004C4421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C65">
              <w:rPr>
                <w:rFonts w:ascii="Times New Roman" w:hAnsi="Times New Roman" w:cs="Times New Roman"/>
                <w:sz w:val="24"/>
                <w:szCs w:val="24"/>
              </w:rPr>
              <w:t>PDI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D6C65" w:rsidRDefault="004C4421" w:rsidP="000D6C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D6C65" w:rsidRDefault="004C4421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C65">
              <w:rPr>
                <w:rFonts w:ascii="Times New Roman" w:hAnsi="Times New Roman" w:cs="Times New Roman"/>
                <w:sz w:val="24"/>
                <w:szCs w:val="24"/>
              </w:rPr>
              <w:t>QBPDS</w:t>
            </w:r>
          </w:p>
        </w:tc>
      </w:tr>
      <w:tr w:rsidR="008B3752" w:rsidRPr="00054946" w:rsidTr="000D6C65">
        <w:trPr>
          <w:trHeight w:val="1100"/>
        </w:trPr>
        <w:tc>
          <w:tcPr>
            <w:tcW w:w="0" w:type="auto"/>
            <w:tcBorders>
              <w:bottom w:val="single" w:sz="4" w:space="0" w:color="auto"/>
            </w:tcBorders>
          </w:tcPr>
          <w:p w:rsidR="004C4421" w:rsidRPr="00054946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9B4B56" w:rsidP="00C26AFC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9B4B56" w:rsidP="00C26AFC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9B4B56" w:rsidP="00C26AFC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</w:tr>
      <w:tr w:rsidR="008B3752" w:rsidRPr="00054946" w:rsidTr="000D6C65">
        <w:trPr>
          <w:trHeight w:val="289"/>
        </w:trPr>
        <w:tc>
          <w:tcPr>
            <w:tcW w:w="0" w:type="auto"/>
            <w:tcBorders>
              <w:top w:val="single" w:sz="4" w:space="0" w:color="auto"/>
            </w:tcBorders>
          </w:tcPr>
          <w:p w:rsidR="004C4421" w:rsidRPr="00054946" w:rsidRDefault="004C4421" w:rsidP="000D6C65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4421"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8B3752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4421" w:rsidRPr="000549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8B3752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4421" w:rsidRPr="000549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4C4421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C4421" w:rsidRPr="00054946" w:rsidRDefault="008B3752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C4421" w:rsidRPr="000549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0D6C65">
        <w:trPr>
          <w:trHeight w:val="539"/>
        </w:trPr>
        <w:tc>
          <w:tcPr>
            <w:tcW w:w="0" w:type="auto"/>
          </w:tcPr>
          <w:p w:rsidR="004C4421" w:rsidRPr="00054946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.97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.35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.76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4B56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.58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0" w:type="auto"/>
            <w:vAlign w:val="center"/>
          </w:tcPr>
          <w:p w:rsidR="004C4421" w:rsidRPr="00054946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.48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0D6C65">
        <w:trPr>
          <w:trHeight w:val="539"/>
        </w:trPr>
        <w:tc>
          <w:tcPr>
            <w:tcW w:w="0" w:type="auto"/>
          </w:tcPr>
          <w:p w:rsidR="004C4421" w:rsidRPr="00054946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2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.65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.37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.43</w:t>
            </w:r>
          </w:p>
        </w:tc>
        <w:tc>
          <w:tcPr>
            <w:tcW w:w="0" w:type="auto"/>
            <w:vAlign w:val="center"/>
          </w:tcPr>
          <w:p w:rsidR="004C4421" w:rsidRPr="00054946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0" w:type="auto"/>
            <w:vAlign w:val="center"/>
          </w:tcPr>
          <w:p w:rsidR="004C4421" w:rsidRPr="00054946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</w:tc>
        <w:tc>
          <w:tcPr>
            <w:tcW w:w="0" w:type="auto"/>
            <w:vAlign w:val="center"/>
          </w:tcPr>
          <w:p w:rsidR="004C4421" w:rsidRPr="00054946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0D6C65">
        <w:trPr>
          <w:trHeight w:val="561"/>
        </w:trPr>
        <w:tc>
          <w:tcPr>
            <w:tcW w:w="0" w:type="auto"/>
          </w:tcPr>
          <w:p w:rsidR="004C4421" w:rsidRPr="00054946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.44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.90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.80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.43</w:t>
            </w:r>
          </w:p>
        </w:tc>
      </w:tr>
      <w:tr w:rsidR="008B3752" w:rsidRPr="00054946" w:rsidTr="000D6C65">
        <w:trPr>
          <w:trHeight w:val="539"/>
        </w:trPr>
        <w:tc>
          <w:tcPr>
            <w:tcW w:w="0" w:type="auto"/>
          </w:tcPr>
          <w:p w:rsidR="004C4421" w:rsidRPr="00054946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.53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.60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.70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.69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</w:tc>
      </w:tr>
      <w:tr w:rsidR="008B3752" w:rsidRPr="00A370EF" w:rsidTr="000D6C65">
        <w:trPr>
          <w:trHeight w:val="70"/>
        </w:trPr>
        <w:tc>
          <w:tcPr>
            <w:tcW w:w="0" w:type="auto"/>
          </w:tcPr>
          <w:p w:rsidR="004C4421" w:rsidRPr="00054946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 × dummy group 1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.56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.50</w:t>
            </w:r>
          </w:p>
        </w:tc>
        <w:tc>
          <w:tcPr>
            <w:tcW w:w="0" w:type="auto"/>
            <w:vAlign w:val="center"/>
          </w:tcPr>
          <w:p w:rsidR="004C4421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421"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4C442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.27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.62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-6.97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3.90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-1.79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</w:tr>
      <w:tr w:rsidR="008B3752" w:rsidRPr="00A370EF" w:rsidTr="000D6C65">
        <w:trPr>
          <w:trHeight w:val="70"/>
        </w:trPr>
        <w:tc>
          <w:tcPr>
            <w:tcW w:w="0" w:type="auto"/>
          </w:tcPr>
          <w:p w:rsidR="004C4421" w:rsidRPr="00390E12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dummy time 1 × dummy group 2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0" w:type="auto"/>
            <w:vAlign w:val="center"/>
          </w:tcPr>
          <w:p w:rsidR="004C4421" w:rsidRPr="00390E12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.92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390E12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3.26</w:t>
            </w:r>
          </w:p>
        </w:tc>
        <w:tc>
          <w:tcPr>
            <w:tcW w:w="0" w:type="auto"/>
            <w:vAlign w:val="center"/>
          </w:tcPr>
          <w:p w:rsidR="004C4421" w:rsidRPr="00390E12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.82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-9.52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-2.35</w:t>
            </w:r>
          </w:p>
        </w:tc>
        <w:tc>
          <w:tcPr>
            <w:tcW w:w="0" w:type="auto"/>
            <w:vAlign w:val="center"/>
          </w:tcPr>
          <w:p w:rsidR="004C4421" w:rsidRPr="00A370EF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8B3752" w:rsidRPr="00054946" w:rsidTr="000D6C65">
        <w:trPr>
          <w:trHeight w:val="70"/>
        </w:trPr>
        <w:tc>
          <w:tcPr>
            <w:tcW w:w="0" w:type="auto"/>
          </w:tcPr>
          <w:p w:rsidR="004C4421" w:rsidRPr="00054946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2 × dummy group 1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  <w:tc>
          <w:tcPr>
            <w:tcW w:w="0" w:type="auto"/>
            <w:vAlign w:val="center"/>
          </w:tcPr>
          <w:p w:rsidR="004C4421" w:rsidRPr="00390E12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.53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.70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.93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3.29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.28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.78</w:t>
            </w:r>
          </w:p>
        </w:tc>
        <w:tc>
          <w:tcPr>
            <w:tcW w:w="0" w:type="auto"/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.26</w:t>
            </w:r>
          </w:p>
        </w:tc>
        <w:tc>
          <w:tcPr>
            <w:tcW w:w="0" w:type="auto"/>
            <w:vAlign w:val="center"/>
          </w:tcPr>
          <w:p w:rsidR="004C4421" w:rsidRPr="00054946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</w:tr>
      <w:tr w:rsidR="008B3752" w:rsidRPr="00390E12" w:rsidTr="000D6C65">
        <w:trPr>
          <w:trHeight w:val="70"/>
        </w:trPr>
        <w:tc>
          <w:tcPr>
            <w:tcW w:w="0" w:type="auto"/>
            <w:tcBorders>
              <w:bottom w:val="single" w:sz="4" w:space="0" w:color="auto"/>
            </w:tcBorders>
          </w:tcPr>
          <w:p w:rsidR="004C4421" w:rsidRPr="00390E12" w:rsidRDefault="004C4421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dummy time 2 × dummy group 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6C65"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.56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.88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1.89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3.42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4421" w:rsidRPr="00390E12">
              <w:rPr>
                <w:rFonts w:ascii="Times New Roman" w:hAnsi="Times New Roman" w:cs="Times New Roman"/>
                <w:sz w:val="24"/>
                <w:szCs w:val="24"/>
              </w:rPr>
              <w:t>.56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sz w:val="24"/>
                <w:szCs w:val="24"/>
              </w:rPr>
              <w:t>.58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b/>
                <w:sz w:val="24"/>
                <w:szCs w:val="24"/>
              </w:rPr>
              <w:t>-6.66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b/>
                <w:sz w:val="24"/>
                <w:szCs w:val="24"/>
              </w:rPr>
              <w:t>3.85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b/>
                <w:sz w:val="24"/>
                <w:szCs w:val="24"/>
              </w:rPr>
              <w:t>-1.73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4421" w:rsidRPr="00390E12" w:rsidRDefault="004C4421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E12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</w:tr>
    </w:tbl>
    <w:p w:rsidR="000D6C65" w:rsidRPr="00054946" w:rsidRDefault="000D6C65" w:rsidP="00054946">
      <w:pPr>
        <w:tabs>
          <w:tab w:val="left" w:pos="11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2"/>
        <w:gridCol w:w="1074"/>
        <w:gridCol w:w="673"/>
        <w:gridCol w:w="800"/>
        <w:gridCol w:w="817"/>
        <w:gridCol w:w="235"/>
        <w:gridCol w:w="1075"/>
        <w:gridCol w:w="673"/>
        <w:gridCol w:w="800"/>
        <w:gridCol w:w="817"/>
        <w:gridCol w:w="235"/>
        <w:gridCol w:w="1075"/>
        <w:gridCol w:w="673"/>
        <w:gridCol w:w="800"/>
        <w:gridCol w:w="817"/>
      </w:tblGrid>
      <w:tr w:rsidR="008B3752" w:rsidRPr="00054946" w:rsidTr="000D6C65">
        <w:trPr>
          <w:trHeight w:val="95"/>
        </w:trPr>
        <w:tc>
          <w:tcPr>
            <w:tcW w:w="0" w:type="auto"/>
            <w:tcBorders>
              <w:top w:val="single" w:sz="4" w:space="0" w:color="auto"/>
            </w:tcBorders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D6C65" w:rsidRDefault="000D6C65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C65">
              <w:rPr>
                <w:rFonts w:ascii="Times New Roman" w:hAnsi="Times New Roman" w:cs="Times New Roman"/>
                <w:sz w:val="24"/>
                <w:szCs w:val="24"/>
              </w:rPr>
              <w:t>PASSII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D6C65" w:rsidRDefault="000D6C65" w:rsidP="000D6C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D6C65" w:rsidRDefault="000F3587" w:rsidP="000D6C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HADS-</w:t>
            </w:r>
            <w:r w:rsidR="000D6C65" w:rsidRPr="000D6C65">
              <w:rPr>
                <w:rFonts w:ascii="Times New Roman" w:hAnsi="Times New Roman" w:cs="Times New Roman"/>
                <w:sz w:val="24"/>
                <w:szCs w:val="24"/>
              </w:rPr>
              <w:t>depression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D6C65" w:rsidRDefault="000D6C65" w:rsidP="000D6C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D6C65" w:rsidRDefault="000D6C65" w:rsidP="000D6C6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C65">
              <w:rPr>
                <w:rFonts w:ascii="Times New Roman" w:hAnsi="Times New Roman" w:cs="Times New Roman"/>
                <w:sz w:val="24"/>
                <w:szCs w:val="24"/>
              </w:rPr>
              <w:t>FESV_BW</w:t>
            </w:r>
          </w:p>
        </w:tc>
      </w:tr>
      <w:tr w:rsidR="008B3752" w:rsidRPr="00054946" w:rsidTr="000D6C65">
        <w:trPr>
          <w:trHeight w:val="1113"/>
        </w:trPr>
        <w:tc>
          <w:tcPr>
            <w:tcW w:w="0" w:type="auto"/>
            <w:tcBorders>
              <w:bottom w:val="single" w:sz="4" w:space="0" w:color="auto"/>
            </w:tcBorders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9B4B56" w:rsidP="00C26AFC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9B4B56" w:rsidP="00C26AFC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estimate</w:t>
            </w:r>
          </w:p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C26AFC" w:rsidP="00C26AFC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</w:tr>
      <w:tr w:rsidR="008B3752" w:rsidRPr="00054946" w:rsidTr="000D6C65">
        <w:trPr>
          <w:trHeight w:val="290"/>
        </w:trPr>
        <w:tc>
          <w:tcPr>
            <w:tcW w:w="0" w:type="auto"/>
            <w:tcBorders>
              <w:top w:val="single" w:sz="4" w:space="0" w:color="auto"/>
            </w:tcBorders>
          </w:tcPr>
          <w:p w:rsidR="000D6C65" w:rsidRPr="00054946" w:rsidRDefault="000D6C65" w:rsidP="000D6C65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8B3752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8B3752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D6C65" w:rsidRPr="00054946" w:rsidRDefault="008B3752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6C65" w:rsidRPr="000549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0D6C65">
        <w:trPr>
          <w:trHeight w:val="557"/>
        </w:trPr>
        <w:tc>
          <w:tcPr>
            <w:tcW w:w="0" w:type="auto"/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.55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8B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.43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.93</w:t>
            </w:r>
          </w:p>
        </w:tc>
        <w:tc>
          <w:tcPr>
            <w:tcW w:w="0" w:type="auto"/>
            <w:vAlign w:val="center"/>
          </w:tcPr>
          <w:p w:rsidR="000D6C65" w:rsidRPr="00054946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0D6C65">
        <w:trPr>
          <w:trHeight w:val="540"/>
        </w:trPr>
        <w:tc>
          <w:tcPr>
            <w:tcW w:w="0" w:type="auto"/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.70</w:t>
            </w:r>
          </w:p>
        </w:tc>
        <w:tc>
          <w:tcPr>
            <w:tcW w:w="0" w:type="auto"/>
            <w:vAlign w:val="center"/>
          </w:tcPr>
          <w:p w:rsidR="000D6C65" w:rsidRPr="00054946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0.57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8B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.90</w:t>
            </w:r>
          </w:p>
        </w:tc>
        <w:tc>
          <w:tcPr>
            <w:tcW w:w="0" w:type="auto"/>
            <w:vAlign w:val="center"/>
          </w:tcPr>
          <w:p w:rsidR="000D6C65" w:rsidRPr="00054946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D6C65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752" w:rsidRPr="00054946" w:rsidTr="000D6C65">
        <w:trPr>
          <w:trHeight w:val="557"/>
        </w:trPr>
        <w:tc>
          <w:tcPr>
            <w:tcW w:w="0" w:type="auto"/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</w:tr>
      <w:tr w:rsidR="008B3752" w:rsidRPr="00A370EF" w:rsidTr="000D6C65">
        <w:trPr>
          <w:trHeight w:val="557"/>
        </w:trPr>
        <w:tc>
          <w:tcPr>
            <w:tcW w:w="0" w:type="auto"/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.34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4.37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.78</w:t>
            </w:r>
          </w:p>
        </w:tc>
      </w:tr>
      <w:tr w:rsidR="008B3752" w:rsidRPr="00A370EF" w:rsidTr="000D6C65">
        <w:trPr>
          <w:trHeight w:val="71"/>
        </w:trPr>
        <w:tc>
          <w:tcPr>
            <w:tcW w:w="0" w:type="auto"/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 × dummy group 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.28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-9.09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-2.12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B3752" w:rsidRPr="00A370EF" w:rsidTr="000D6C65">
        <w:trPr>
          <w:trHeight w:val="71"/>
        </w:trPr>
        <w:tc>
          <w:tcPr>
            <w:tcW w:w="0" w:type="auto"/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 × dummy group 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0.35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.73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.45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-6.73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4.45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-1.51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</w:tr>
      <w:tr w:rsidR="008B3752" w:rsidRPr="00A370EF" w:rsidTr="000D6C65">
        <w:trPr>
          <w:trHeight w:val="71"/>
        </w:trPr>
        <w:tc>
          <w:tcPr>
            <w:tcW w:w="0" w:type="auto"/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2 × dummy group 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0.44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.66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.59</w:t>
            </w:r>
          </w:p>
        </w:tc>
        <w:tc>
          <w:tcPr>
            <w:tcW w:w="0" w:type="auto"/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-8.92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4.46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-2.00</w:t>
            </w:r>
          </w:p>
        </w:tc>
        <w:tc>
          <w:tcPr>
            <w:tcW w:w="0" w:type="auto"/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8B3752" w:rsidRPr="00A370EF" w:rsidTr="000D6C65">
        <w:trPr>
          <w:trHeight w:val="71"/>
        </w:trPr>
        <w:tc>
          <w:tcPr>
            <w:tcW w:w="0" w:type="auto"/>
            <w:tcBorders>
              <w:bottom w:val="single" w:sz="4" w:space="0" w:color="auto"/>
            </w:tcBorders>
          </w:tcPr>
          <w:p w:rsidR="000D6C65" w:rsidRPr="00054946" w:rsidRDefault="000D6C6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dummy time 2 × dummy group 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0.41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054946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-11.31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4.63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-2.44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D6C65" w:rsidRPr="00A370EF" w:rsidRDefault="000D6C6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</w:tbl>
    <w:p w:rsidR="000D6C65" w:rsidRPr="00054946" w:rsidRDefault="000D6C65" w:rsidP="00054946">
      <w:pPr>
        <w:tabs>
          <w:tab w:val="left" w:pos="112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41" w:rightFromText="141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0"/>
        <w:gridCol w:w="2216"/>
        <w:gridCol w:w="1801"/>
        <w:gridCol w:w="1798"/>
        <w:gridCol w:w="1798"/>
      </w:tblGrid>
      <w:tr w:rsidR="00910045" w:rsidRPr="00054946" w:rsidTr="000D6C65">
        <w:trPr>
          <w:trHeight w:val="101"/>
        </w:trPr>
        <w:tc>
          <w:tcPr>
            <w:tcW w:w="2375" w:type="pct"/>
            <w:tcBorders>
              <w:top w:val="single" w:sz="4" w:space="0" w:color="auto"/>
            </w:tcBorders>
          </w:tcPr>
          <w:p w:rsidR="00910045" w:rsidRPr="00054946" w:rsidRDefault="0091004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0045" w:rsidRPr="000D6C65" w:rsidRDefault="00910045" w:rsidP="000F3587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C65">
              <w:rPr>
                <w:rFonts w:ascii="Times New Roman" w:hAnsi="Times New Roman" w:cs="Times New Roman"/>
                <w:sz w:val="24"/>
                <w:szCs w:val="24"/>
              </w:rPr>
              <w:t>PIPS</w:t>
            </w:r>
          </w:p>
        </w:tc>
      </w:tr>
      <w:tr w:rsidR="00910045" w:rsidRPr="00054946" w:rsidTr="000D6C65">
        <w:trPr>
          <w:trHeight w:val="583"/>
        </w:trPr>
        <w:tc>
          <w:tcPr>
            <w:tcW w:w="2375" w:type="pct"/>
            <w:tcBorders>
              <w:bottom w:val="single" w:sz="4" w:space="0" w:color="auto"/>
            </w:tcBorders>
          </w:tcPr>
          <w:p w:rsidR="00910045" w:rsidRPr="00054946" w:rsidRDefault="00910045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0045" w:rsidRPr="00054946" w:rsidRDefault="00033D65" w:rsidP="00033D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estimate </w:t>
            </w:r>
            <w:r w:rsidR="00910045" w:rsidRPr="000549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10045"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r w:rsidR="00910045" w:rsidRPr="000549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0045" w:rsidRPr="00054946" w:rsidRDefault="0091004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0045" w:rsidRPr="00054946" w:rsidRDefault="009B4B56" w:rsidP="000F3587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0045" w:rsidRPr="00054946" w:rsidRDefault="00910045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</w:p>
        </w:tc>
      </w:tr>
      <w:tr w:rsidR="00E91F8D" w:rsidRPr="00054946" w:rsidTr="000D6C65">
        <w:trPr>
          <w:trHeight w:val="309"/>
        </w:trPr>
        <w:tc>
          <w:tcPr>
            <w:tcW w:w="2375" w:type="pct"/>
            <w:tcBorders>
              <w:top w:val="single" w:sz="4" w:space="0" w:color="auto"/>
            </w:tcBorders>
          </w:tcPr>
          <w:p w:rsidR="00E91F8D" w:rsidRPr="00054946" w:rsidRDefault="00E91F8D" w:rsidP="000D6C65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center"/>
          </w:tcPr>
          <w:p w:rsidR="00E91F8D" w:rsidRPr="00054946" w:rsidRDefault="00E91F8D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:rsidR="00E91F8D" w:rsidRPr="00054946" w:rsidRDefault="00E91F8D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:rsidR="00E91F8D" w:rsidRPr="00054946" w:rsidRDefault="00E91F8D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:rsidR="00E91F8D" w:rsidRPr="00054946" w:rsidRDefault="008B3752" w:rsidP="000D6C65">
            <w:pPr>
              <w:spacing w:before="24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F8D" w:rsidRPr="00054946" w:rsidTr="000D6C65">
        <w:trPr>
          <w:trHeight w:val="277"/>
        </w:trPr>
        <w:tc>
          <w:tcPr>
            <w:tcW w:w="2375" w:type="pct"/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</w:t>
            </w:r>
          </w:p>
        </w:tc>
        <w:tc>
          <w:tcPr>
            <w:tcW w:w="764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1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21" w:type="pct"/>
            <w:vAlign w:val="center"/>
          </w:tcPr>
          <w:p w:rsidR="00E91F8D" w:rsidRPr="00054946" w:rsidRDefault="00054946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4B56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</w:tr>
      <w:tr w:rsidR="00E91F8D" w:rsidRPr="00054946" w:rsidTr="000D6C65">
        <w:trPr>
          <w:trHeight w:val="292"/>
        </w:trPr>
        <w:tc>
          <w:tcPr>
            <w:tcW w:w="2375" w:type="pct"/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2</w:t>
            </w:r>
          </w:p>
        </w:tc>
        <w:tc>
          <w:tcPr>
            <w:tcW w:w="764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21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0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1" w:type="pct"/>
            <w:vAlign w:val="center"/>
          </w:tcPr>
          <w:p w:rsidR="00E91F8D" w:rsidRPr="00054946" w:rsidRDefault="00054946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B3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F8D" w:rsidRPr="00054946" w:rsidTr="000D6C65">
        <w:trPr>
          <w:trHeight w:val="277"/>
        </w:trPr>
        <w:tc>
          <w:tcPr>
            <w:tcW w:w="2375" w:type="pct"/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764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21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20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1" w:type="pct"/>
            <w:vAlign w:val="center"/>
          </w:tcPr>
          <w:p w:rsidR="00E91F8D" w:rsidRPr="00054946" w:rsidRDefault="00054946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E91F8D" w:rsidRPr="00054946" w:rsidTr="000D6C65">
        <w:trPr>
          <w:trHeight w:val="292"/>
        </w:trPr>
        <w:tc>
          <w:tcPr>
            <w:tcW w:w="2375" w:type="pct"/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group 1</w:t>
            </w:r>
          </w:p>
        </w:tc>
        <w:tc>
          <w:tcPr>
            <w:tcW w:w="764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1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vAlign w:val="center"/>
          </w:tcPr>
          <w:p w:rsidR="00E91F8D" w:rsidRPr="00054946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1" w:type="pct"/>
            <w:vAlign w:val="center"/>
          </w:tcPr>
          <w:p w:rsidR="00E91F8D" w:rsidRPr="00054946" w:rsidRDefault="00054946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91F8D" w:rsidRPr="00A370EF" w:rsidTr="000D6C65">
        <w:trPr>
          <w:trHeight w:val="75"/>
        </w:trPr>
        <w:tc>
          <w:tcPr>
            <w:tcW w:w="2375" w:type="pct"/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 × dummy group 1</w:t>
            </w:r>
          </w:p>
        </w:tc>
        <w:tc>
          <w:tcPr>
            <w:tcW w:w="764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21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1" w:type="pct"/>
            <w:vAlign w:val="center"/>
          </w:tcPr>
          <w:p w:rsidR="00E91F8D" w:rsidRPr="00A370EF" w:rsidRDefault="008B3752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F8D" w:rsidRPr="00A370EF" w:rsidTr="000D6C65">
        <w:trPr>
          <w:trHeight w:val="75"/>
        </w:trPr>
        <w:tc>
          <w:tcPr>
            <w:tcW w:w="2375" w:type="pct"/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1 × dummy group 2</w:t>
            </w:r>
          </w:p>
        </w:tc>
        <w:tc>
          <w:tcPr>
            <w:tcW w:w="764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1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0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21" w:type="pct"/>
            <w:vAlign w:val="center"/>
          </w:tcPr>
          <w:p w:rsidR="00E91F8D" w:rsidRPr="00A370EF" w:rsidRDefault="00054946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E91F8D" w:rsidRPr="00A370EF" w:rsidTr="000D6C65">
        <w:trPr>
          <w:trHeight w:val="75"/>
        </w:trPr>
        <w:tc>
          <w:tcPr>
            <w:tcW w:w="2375" w:type="pct"/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2 × dummy group 1</w:t>
            </w:r>
          </w:p>
        </w:tc>
        <w:tc>
          <w:tcPr>
            <w:tcW w:w="764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1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0" w:type="pct"/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21" w:type="pct"/>
            <w:vAlign w:val="center"/>
          </w:tcPr>
          <w:p w:rsidR="00E91F8D" w:rsidRPr="00A370EF" w:rsidRDefault="00054946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E91F8D" w:rsidRPr="00A370EF" w:rsidTr="000D6C65">
        <w:trPr>
          <w:trHeight w:val="75"/>
        </w:trPr>
        <w:tc>
          <w:tcPr>
            <w:tcW w:w="2375" w:type="pct"/>
            <w:tcBorders>
              <w:bottom w:val="single" w:sz="4" w:space="0" w:color="auto"/>
            </w:tcBorders>
          </w:tcPr>
          <w:p w:rsidR="00E91F8D" w:rsidRPr="00054946" w:rsidRDefault="00E91F8D" w:rsidP="0005494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946">
              <w:rPr>
                <w:rFonts w:ascii="Times New Roman" w:hAnsi="Times New Roman" w:cs="Times New Roman"/>
                <w:sz w:val="24"/>
                <w:szCs w:val="24"/>
              </w:rPr>
              <w:t>dummy time 2 × dummy group 2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:rsidR="00E91F8D" w:rsidRPr="00A370EF" w:rsidRDefault="00E91F8D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54946"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:rsidR="00E91F8D" w:rsidRPr="00A370EF" w:rsidRDefault="00054946" w:rsidP="000D6C65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70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A0565" w:rsidRPr="00A370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</w:tbl>
    <w:p w:rsidR="00910045" w:rsidRPr="001239A9" w:rsidRDefault="00910045" w:rsidP="00054946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70EF">
        <w:rPr>
          <w:rFonts w:ascii="Times New Roman" w:hAnsi="Times New Roman" w:cs="Times New Roman"/>
          <w:i/>
          <w:sz w:val="24"/>
          <w:szCs w:val="24"/>
          <w:lang w:val="en-US"/>
        </w:rPr>
        <w:t>Note</w:t>
      </w:r>
      <w:r w:rsidR="000D6C65" w:rsidRPr="00A370EF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  <w:r w:rsidRPr="00A370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39A9">
        <w:rPr>
          <w:rFonts w:ascii="Times New Roman" w:hAnsi="Times New Roman" w:cs="Times New Roman"/>
          <w:i/>
          <w:sz w:val="24"/>
          <w:szCs w:val="24"/>
          <w:lang w:val="en-US"/>
        </w:rPr>
        <w:t>SE</w:t>
      </w:r>
      <w:r w:rsidRPr="001239A9">
        <w:rPr>
          <w:rFonts w:ascii="Times New Roman" w:hAnsi="Times New Roman" w:cs="Times New Roman"/>
          <w:sz w:val="24"/>
          <w:szCs w:val="24"/>
          <w:lang w:val="en-US"/>
        </w:rPr>
        <w:t xml:space="preserve"> = Standard error; </w:t>
      </w:r>
      <w:r w:rsidR="001239A9" w:rsidRPr="001239A9">
        <w:rPr>
          <w:rFonts w:ascii="Times New Roman" w:hAnsi="Times New Roman" w:cs="Times New Roman"/>
          <w:sz w:val="24"/>
          <w:szCs w:val="24"/>
          <w:lang w:val="en-US"/>
        </w:rPr>
        <w:t xml:space="preserve">dummy time 1: Pre = 0, Post = 1, 6MFU = 0; dummy time </w:t>
      </w:r>
      <w:r w:rsidR="001239A9">
        <w:rPr>
          <w:rFonts w:ascii="Times New Roman" w:hAnsi="Times New Roman" w:cs="Times New Roman"/>
          <w:sz w:val="24"/>
          <w:szCs w:val="24"/>
          <w:lang w:val="en-US"/>
        </w:rPr>
        <w:t xml:space="preserve">2: Pre = 0, Post = 0, 6MFU = 1; dummy group 1: </w:t>
      </w:r>
      <w:r w:rsidR="001239A9" w:rsidRPr="001239A9">
        <w:rPr>
          <w:rFonts w:ascii="Times New Roman" w:hAnsi="Times New Roman" w:cs="Times New Roman"/>
          <w:sz w:val="24"/>
          <w:szCs w:val="24"/>
          <w:lang w:val="en-US"/>
        </w:rPr>
        <w:t>CBT = 0; Expo</w:t>
      </w:r>
      <w:r w:rsidR="001239A9">
        <w:rPr>
          <w:rFonts w:ascii="Times New Roman" w:hAnsi="Times New Roman" w:cs="Times New Roman"/>
          <w:sz w:val="24"/>
          <w:szCs w:val="24"/>
          <w:lang w:val="en-US"/>
        </w:rPr>
        <w:t xml:space="preserve">sure-short 1; Exposure-long = 0; </w:t>
      </w:r>
      <w:r w:rsidR="001239A9" w:rsidRPr="001239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239A9">
        <w:rPr>
          <w:rFonts w:ascii="Times New Roman" w:hAnsi="Times New Roman" w:cs="Times New Roman"/>
          <w:sz w:val="24"/>
          <w:szCs w:val="24"/>
          <w:lang w:val="en-US"/>
        </w:rPr>
        <w:t xml:space="preserve">dummy group 2: </w:t>
      </w:r>
      <w:r w:rsidR="001239A9" w:rsidRPr="001239A9">
        <w:rPr>
          <w:rFonts w:ascii="Times New Roman" w:hAnsi="Times New Roman" w:cs="Times New Roman"/>
          <w:sz w:val="24"/>
          <w:szCs w:val="24"/>
          <w:lang w:val="en-US"/>
        </w:rPr>
        <w:t>CBT = 0; Exposu</w:t>
      </w:r>
      <w:r w:rsidR="001239A9">
        <w:rPr>
          <w:rFonts w:ascii="Times New Roman" w:hAnsi="Times New Roman" w:cs="Times New Roman"/>
          <w:sz w:val="24"/>
          <w:szCs w:val="24"/>
          <w:lang w:val="en-US"/>
        </w:rPr>
        <w:t>re-short = 0; Exposure-long = 1</w:t>
      </w:r>
      <w:r w:rsidR="001239A9" w:rsidRPr="001239A9">
        <w:rPr>
          <w:rFonts w:ascii="Times New Roman" w:hAnsi="Times New Roman" w:cs="Times New Roman"/>
          <w:sz w:val="24"/>
          <w:szCs w:val="24"/>
          <w:lang w:val="en-US"/>
        </w:rPr>
        <w:t xml:space="preserve">. The fixed slope of dummy time 1 × dummy group 1 and the fixed slope of dummy time 1 × dummy group 2 informs about how the change between Pre and Post differs between CBT </w:t>
      </w:r>
      <w:r w:rsidR="001239A9" w:rsidRPr="001239A9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and Exposure-short as well as between CBT and Exposure-long, respectively. The fixed slope of dummy time </w:t>
      </w:r>
      <w:r w:rsidR="006C38F6">
        <w:rPr>
          <w:rFonts w:ascii="Times New Roman" w:hAnsi="Times New Roman" w:cs="Times New Roman"/>
          <w:sz w:val="24"/>
          <w:szCs w:val="24"/>
          <w:lang w:val="en-US"/>
        </w:rPr>
        <w:t xml:space="preserve">2 × dummy group 1 and the fixed </w:t>
      </w:r>
      <w:r w:rsidR="001239A9" w:rsidRPr="001239A9">
        <w:rPr>
          <w:rFonts w:ascii="Times New Roman" w:hAnsi="Times New Roman" w:cs="Times New Roman"/>
          <w:sz w:val="24"/>
          <w:szCs w:val="24"/>
          <w:lang w:val="en-US"/>
        </w:rPr>
        <w:t>slope of dummy time 2 × dummy group 2 informs about how the change between Pre and 6MFU differs between CBT and Exposure-short as well as between CBT and Exposure-long, respectively.</w:t>
      </w:r>
    </w:p>
    <w:sectPr w:rsidR="00910045" w:rsidRPr="001239A9" w:rsidSect="007A71F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292" w:rsidRDefault="009B5292" w:rsidP="0063246C">
      <w:pPr>
        <w:spacing w:after="0" w:line="240" w:lineRule="auto"/>
      </w:pPr>
      <w:r>
        <w:separator/>
      </w:r>
    </w:p>
  </w:endnote>
  <w:endnote w:type="continuationSeparator" w:id="0">
    <w:p w:rsidR="009B5292" w:rsidRDefault="009B5292" w:rsidP="00632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292" w:rsidRDefault="009B5292" w:rsidP="0063246C">
      <w:pPr>
        <w:spacing w:after="0" w:line="240" w:lineRule="auto"/>
      </w:pPr>
      <w:r>
        <w:separator/>
      </w:r>
    </w:p>
  </w:footnote>
  <w:footnote w:type="continuationSeparator" w:id="0">
    <w:p w:rsidR="009B5292" w:rsidRDefault="009B5292" w:rsidP="006324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700"/>
    <w:rsid w:val="00012F03"/>
    <w:rsid w:val="00033D65"/>
    <w:rsid w:val="00054946"/>
    <w:rsid w:val="00061A44"/>
    <w:rsid w:val="000D6C65"/>
    <w:rsid w:val="000F3587"/>
    <w:rsid w:val="0011196C"/>
    <w:rsid w:val="001239A9"/>
    <w:rsid w:val="001454AF"/>
    <w:rsid w:val="001D5775"/>
    <w:rsid w:val="00234BB9"/>
    <w:rsid w:val="002B4430"/>
    <w:rsid w:val="00326ACD"/>
    <w:rsid w:val="00345C97"/>
    <w:rsid w:val="0038377E"/>
    <w:rsid w:val="00390E12"/>
    <w:rsid w:val="003916C7"/>
    <w:rsid w:val="003E6683"/>
    <w:rsid w:val="004A568D"/>
    <w:rsid w:val="004C4421"/>
    <w:rsid w:val="00564A4D"/>
    <w:rsid w:val="00566DED"/>
    <w:rsid w:val="00567700"/>
    <w:rsid w:val="005A0565"/>
    <w:rsid w:val="005E0703"/>
    <w:rsid w:val="0063246C"/>
    <w:rsid w:val="006C38F6"/>
    <w:rsid w:val="007025CC"/>
    <w:rsid w:val="00737A7E"/>
    <w:rsid w:val="00741849"/>
    <w:rsid w:val="00777E9B"/>
    <w:rsid w:val="007A71F3"/>
    <w:rsid w:val="007C43B0"/>
    <w:rsid w:val="00855A78"/>
    <w:rsid w:val="00863418"/>
    <w:rsid w:val="008B3752"/>
    <w:rsid w:val="008C526D"/>
    <w:rsid w:val="00910045"/>
    <w:rsid w:val="009B4B56"/>
    <w:rsid w:val="009B5292"/>
    <w:rsid w:val="00A370EF"/>
    <w:rsid w:val="00A66CF6"/>
    <w:rsid w:val="00AE06BB"/>
    <w:rsid w:val="00B3600A"/>
    <w:rsid w:val="00C26AFC"/>
    <w:rsid w:val="00CF5A46"/>
    <w:rsid w:val="00D37ED9"/>
    <w:rsid w:val="00DE3566"/>
    <w:rsid w:val="00E32CBF"/>
    <w:rsid w:val="00E4410F"/>
    <w:rsid w:val="00E91F8D"/>
    <w:rsid w:val="00F8684B"/>
    <w:rsid w:val="00FC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93C47C7-C237-4217-8C6E-48699468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246C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7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3246C"/>
    <w:rPr>
      <w:rFonts w:ascii="Courier New" w:hAnsi="Courier New" w:cs="Courier New"/>
      <w:b/>
      <w:bCs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3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46C"/>
  </w:style>
  <w:style w:type="paragraph" w:styleId="Footer">
    <w:name w:val="footer"/>
    <w:basedOn w:val="Normal"/>
    <w:link w:val="FooterChar"/>
    <w:uiPriority w:val="99"/>
    <w:unhideWhenUsed/>
    <w:rsid w:val="00632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246C"/>
  </w:style>
  <w:style w:type="character" w:styleId="PlaceholderText">
    <w:name w:val="Placeholder Text"/>
    <w:basedOn w:val="DefaultParagraphFont"/>
    <w:uiPriority w:val="99"/>
    <w:semiHidden/>
    <w:rsid w:val="00234BB9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9B52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x.doi.org/10.1037/pas000059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A5CBE-EA99-43A3-AEA4-CF2330ED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Philipps-Universität Marburg</Company>
  <LinksUpToDate>false</LinksUpToDate>
  <CharactersWithSpaces>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Gunnar Lemmer</dc:creator>
  <cp:lastModifiedBy>Aditi Bhatt</cp:lastModifiedBy>
  <cp:revision>18</cp:revision>
  <dcterms:created xsi:type="dcterms:W3CDTF">2017-07-22T14:17:00Z</dcterms:created>
  <dcterms:modified xsi:type="dcterms:W3CDTF">2018-03-28T04:42:00Z</dcterms:modified>
</cp:coreProperties>
</file>