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D8902" w14:textId="77777777" w:rsidR="00485E4F" w:rsidRPr="005912C1" w:rsidRDefault="00485E4F" w:rsidP="00485E4F">
      <w:pPr>
        <w:spacing w:line="360" w:lineRule="auto"/>
        <w:jc w:val="center"/>
        <w:rPr>
          <w:b/>
          <w:bCs/>
        </w:rPr>
      </w:pPr>
      <w:r w:rsidRPr="005912C1">
        <w:rPr>
          <w:b/>
          <w:bCs/>
        </w:rPr>
        <w:t>Supplemental Materials</w:t>
      </w:r>
    </w:p>
    <w:p w14:paraId="1C1DDBFC" w14:textId="77777777" w:rsidR="00485E4F" w:rsidRPr="005912C1" w:rsidRDefault="00485E4F" w:rsidP="00485E4F">
      <w:pPr>
        <w:spacing w:line="360" w:lineRule="auto"/>
        <w:jc w:val="center"/>
        <w:rPr>
          <w:b/>
          <w:bCs/>
        </w:rPr>
      </w:pPr>
      <w:r w:rsidRPr="005912C1">
        <w:rPr>
          <w:b/>
          <w:bCs/>
        </w:rPr>
        <w:t>Improving Transparency and Reproducibility Through Registration: The Status of Intervention Trials Published in Clinical Psychology Journals</w:t>
      </w:r>
    </w:p>
    <w:p w14:paraId="408D063F" w14:textId="77777777" w:rsidR="00485E4F" w:rsidRPr="005912C1" w:rsidRDefault="00485E4F" w:rsidP="00485E4F">
      <w:pPr>
        <w:spacing w:line="360" w:lineRule="auto"/>
        <w:jc w:val="center"/>
        <w:rPr>
          <w:b/>
          <w:bCs/>
        </w:rPr>
      </w:pPr>
      <w:r w:rsidRPr="005912C1">
        <w:rPr>
          <w:b/>
          <w:bCs/>
        </w:rPr>
        <w:t xml:space="preserve">by </w:t>
      </w:r>
      <w:r>
        <w:rPr>
          <w:b/>
          <w:bCs/>
        </w:rPr>
        <w:t>L</w:t>
      </w:r>
      <w:r w:rsidRPr="005912C1">
        <w:rPr>
          <w:b/>
          <w:bCs/>
        </w:rPr>
        <w:t xml:space="preserve">. Cybulski </w:t>
      </w:r>
      <w:r>
        <w:rPr>
          <w:b/>
          <w:bCs/>
        </w:rPr>
        <w:t>et al.</w:t>
      </w:r>
      <w:r w:rsidRPr="005912C1">
        <w:rPr>
          <w:b/>
          <w:bCs/>
        </w:rPr>
        <w:t xml:space="preserve">, 2016, </w:t>
      </w:r>
      <w:r w:rsidRPr="005912C1">
        <w:rPr>
          <w:b/>
          <w:bCs/>
          <w:i/>
        </w:rPr>
        <w:t>Journal of Consulting &amp; Clinical Psychology</w:t>
      </w:r>
    </w:p>
    <w:p w14:paraId="7D358576" w14:textId="77777777" w:rsidR="00485E4F" w:rsidRPr="005912C1" w:rsidRDefault="00485E4F" w:rsidP="00485E4F">
      <w:pPr>
        <w:spacing w:line="360" w:lineRule="auto"/>
        <w:jc w:val="center"/>
        <w:rPr>
          <w:b/>
          <w:bCs/>
        </w:rPr>
      </w:pPr>
      <w:r w:rsidRPr="005912C1">
        <w:rPr>
          <w:b/>
          <w:bCs/>
        </w:rPr>
        <w:t>http://dx.doi.org/10.1037/ccp0000115</w:t>
      </w:r>
    </w:p>
    <w:p w14:paraId="60C296BC" w14:textId="77777777" w:rsidR="00485E4F" w:rsidRDefault="00485E4F"/>
    <w:tbl>
      <w:tblPr>
        <w:tblpPr w:leftFromText="141" w:rightFromText="141" w:vertAnchor="text" w:tblpY="1"/>
        <w:tblOverlap w:val="never"/>
        <w:tblW w:w="6933" w:type="pct"/>
        <w:tblLayout w:type="fixed"/>
        <w:tblCellMar>
          <w:left w:w="70" w:type="dxa"/>
          <w:right w:w="70" w:type="dxa"/>
        </w:tblCellMar>
        <w:tblLook w:val="04A0" w:firstRow="1" w:lastRow="0" w:firstColumn="1" w:lastColumn="0" w:noHBand="0" w:noVBand="1"/>
      </w:tblPr>
      <w:tblGrid>
        <w:gridCol w:w="5682"/>
        <w:gridCol w:w="1312"/>
        <w:gridCol w:w="5204"/>
        <w:gridCol w:w="5772"/>
      </w:tblGrid>
      <w:tr w:rsidR="0037175D" w:rsidRPr="000B6C53" w14:paraId="4296C973" w14:textId="77777777" w:rsidTr="00485E4F">
        <w:trPr>
          <w:trHeight w:val="480"/>
        </w:trPr>
        <w:tc>
          <w:tcPr>
            <w:tcW w:w="3394" w:type="pct"/>
            <w:gridSpan w:val="3"/>
            <w:tcBorders>
              <w:bottom w:val="single" w:sz="4" w:space="0" w:color="auto"/>
            </w:tcBorders>
            <w:shd w:val="clear" w:color="auto" w:fill="auto"/>
            <w:noWrap/>
            <w:vAlign w:val="bottom"/>
          </w:tcPr>
          <w:p w14:paraId="066B0E60" w14:textId="5BEB7DDF" w:rsidR="0037175D" w:rsidRDefault="0037175D" w:rsidP="0037175D">
            <w:pPr>
              <w:rPr>
                <w:rFonts w:eastAsia="Times New Roman"/>
                <w:b/>
                <w:color w:val="000000"/>
                <w:lang w:val="en-US"/>
              </w:rPr>
            </w:pPr>
            <w:r w:rsidRPr="00875F04">
              <w:rPr>
                <w:rFonts w:eastAsia="Times New Roman"/>
                <w:b/>
                <w:color w:val="000000"/>
                <w:lang w:val="en-US"/>
              </w:rPr>
              <w:t>A</w:t>
            </w:r>
            <w:r>
              <w:rPr>
                <w:rFonts w:eastAsia="Times New Roman"/>
                <w:b/>
                <w:color w:val="000000"/>
                <w:lang w:val="en-US"/>
              </w:rPr>
              <w:t xml:space="preserve">ppendix </w:t>
            </w:r>
            <w:r w:rsidR="00FD25BF">
              <w:rPr>
                <w:rFonts w:eastAsia="Times New Roman"/>
                <w:b/>
                <w:color w:val="000000"/>
                <w:lang w:val="en-US"/>
              </w:rPr>
              <w:t>C</w:t>
            </w:r>
            <w:r w:rsidRPr="00875F04">
              <w:rPr>
                <w:rFonts w:eastAsia="Times New Roman"/>
                <w:b/>
                <w:color w:val="000000"/>
                <w:lang w:val="en-US"/>
              </w:rPr>
              <w:t xml:space="preserve">. </w:t>
            </w:r>
          </w:p>
          <w:p w14:paraId="54131A98" w14:textId="556FBBB6" w:rsidR="0037175D" w:rsidRPr="00DE3DF7" w:rsidRDefault="0067444A" w:rsidP="0067444A">
            <w:pPr>
              <w:rPr>
                <w:rFonts w:eastAsia="Times New Roman"/>
                <w:color w:val="000000"/>
                <w:lang w:val="en-US"/>
              </w:rPr>
            </w:pPr>
            <w:r>
              <w:rPr>
                <w:rFonts w:eastAsia="Times New Roman"/>
                <w:color w:val="000000"/>
                <w:lang w:val="en-US"/>
              </w:rPr>
              <w:t>Included j</w:t>
            </w:r>
            <w:r w:rsidRPr="00DE3DF7">
              <w:rPr>
                <w:rFonts w:eastAsia="Times New Roman"/>
                <w:color w:val="000000"/>
                <w:lang w:val="en-US"/>
              </w:rPr>
              <w:t xml:space="preserve">ournals </w:t>
            </w:r>
            <w:r w:rsidR="0037175D" w:rsidRPr="00DE3DF7">
              <w:rPr>
                <w:rFonts w:eastAsia="Times New Roman"/>
                <w:color w:val="000000"/>
                <w:lang w:val="en-US"/>
              </w:rPr>
              <w:t>that endorse reporting guidelines specific to RCTs</w:t>
            </w:r>
          </w:p>
        </w:tc>
        <w:tc>
          <w:tcPr>
            <w:tcW w:w="1606" w:type="pct"/>
            <w:tcBorders>
              <w:bottom w:val="single" w:sz="4" w:space="0" w:color="auto"/>
            </w:tcBorders>
          </w:tcPr>
          <w:p w14:paraId="7BF00904" w14:textId="77777777" w:rsidR="0037175D" w:rsidRPr="00875F04" w:rsidRDefault="0037175D" w:rsidP="0037175D">
            <w:pPr>
              <w:rPr>
                <w:rFonts w:eastAsia="Times New Roman"/>
                <w:b/>
                <w:color w:val="000000"/>
                <w:lang w:val="en-US"/>
              </w:rPr>
            </w:pPr>
          </w:p>
        </w:tc>
      </w:tr>
      <w:tr w:rsidR="0037175D" w:rsidRPr="00875F04" w14:paraId="65BCAA39" w14:textId="77777777" w:rsidTr="00485E4F">
        <w:trPr>
          <w:trHeight w:val="416"/>
        </w:trPr>
        <w:tc>
          <w:tcPr>
            <w:tcW w:w="1581" w:type="pct"/>
            <w:shd w:val="clear" w:color="auto" w:fill="auto"/>
            <w:noWrap/>
          </w:tcPr>
          <w:p w14:paraId="2DBB294E" w14:textId="77777777" w:rsidR="0037175D" w:rsidRDefault="0037175D" w:rsidP="0037175D">
            <w:pPr>
              <w:rPr>
                <w:rFonts w:eastAsia="Times New Roman"/>
                <w:b/>
                <w:color w:val="000000"/>
                <w:lang w:val="en-US"/>
              </w:rPr>
            </w:pPr>
          </w:p>
          <w:p w14:paraId="002C57BA" w14:textId="77777777" w:rsidR="0037175D" w:rsidRPr="00875F04" w:rsidRDefault="0037175D" w:rsidP="0037175D">
            <w:pPr>
              <w:rPr>
                <w:rFonts w:eastAsia="Times New Roman"/>
                <w:b/>
                <w:color w:val="000000"/>
                <w:lang w:val="en-US"/>
              </w:rPr>
            </w:pPr>
            <w:r w:rsidRPr="00875F04">
              <w:rPr>
                <w:rFonts w:eastAsia="Times New Roman"/>
                <w:b/>
                <w:color w:val="000000"/>
                <w:lang w:val="en-US"/>
              </w:rPr>
              <w:t>Journal</w:t>
            </w:r>
          </w:p>
        </w:tc>
        <w:tc>
          <w:tcPr>
            <w:tcW w:w="365" w:type="pct"/>
          </w:tcPr>
          <w:p w14:paraId="402E2B80" w14:textId="1385A990" w:rsidR="0037175D" w:rsidRPr="00875F04" w:rsidRDefault="0037175D" w:rsidP="0037175D">
            <w:pPr>
              <w:rPr>
                <w:rFonts w:eastAsia="Times New Roman"/>
                <w:color w:val="000000"/>
                <w:lang w:val="en-US"/>
              </w:rPr>
            </w:pPr>
            <w:r w:rsidRPr="00875F04">
              <w:rPr>
                <w:rFonts w:eastAsia="Times New Roman"/>
                <w:b/>
                <w:color w:val="000000"/>
                <w:lang w:val="en-US"/>
              </w:rPr>
              <w:t>Reporting guidelines</w:t>
            </w:r>
            <w:r w:rsidR="00447D3F">
              <w:rPr>
                <w:rFonts w:eastAsia="Times New Roman"/>
                <w:b/>
                <w:color w:val="000000"/>
                <w:lang w:val="en-US"/>
              </w:rPr>
              <w:t xml:space="preserve"> endorsed</w:t>
            </w:r>
          </w:p>
        </w:tc>
        <w:tc>
          <w:tcPr>
            <w:tcW w:w="1448" w:type="pct"/>
          </w:tcPr>
          <w:p w14:paraId="4647986E" w14:textId="77777777" w:rsidR="0037175D" w:rsidRDefault="0037175D" w:rsidP="0037175D">
            <w:pPr>
              <w:rPr>
                <w:rFonts w:eastAsia="Times New Roman"/>
                <w:b/>
                <w:color w:val="000000"/>
                <w:lang w:val="en-US"/>
              </w:rPr>
            </w:pPr>
          </w:p>
          <w:p w14:paraId="43AF8E66" w14:textId="1440CD99" w:rsidR="0037175D" w:rsidRPr="00875F04" w:rsidRDefault="0037175D" w:rsidP="00447D3F">
            <w:pPr>
              <w:rPr>
                <w:rFonts w:eastAsia="Times New Roman"/>
                <w:color w:val="000000"/>
                <w:lang w:val="en-US"/>
              </w:rPr>
            </w:pPr>
            <w:r>
              <w:rPr>
                <w:rFonts w:eastAsia="Times New Roman"/>
                <w:b/>
                <w:color w:val="000000"/>
                <w:lang w:val="en-US"/>
              </w:rPr>
              <w:t>Quotation</w:t>
            </w:r>
            <w:r w:rsidRPr="00875F04">
              <w:rPr>
                <w:rFonts w:eastAsia="Times New Roman"/>
                <w:b/>
                <w:color w:val="000000"/>
                <w:lang w:val="en-US"/>
              </w:rPr>
              <w:t xml:space="preserve"> from </w:t>
            </w:r>
            <w:r w:rsidR="00447D3F">
              <w:rPr>
                <w:rFonts w:eastAsia="Times New Roman"/>
                <w:b/>
                <w:color w:val="000000"/>
                <w:lang w:val="en-US"/>
              </w:rPr>
              <w:t>“Instructions to Authors”</w:t>
            </w:r>
          </w:p>
        </w:tc>
        <w:tc>
          <w:tcPr>
            <w:tcW w:w="1606" w:type="pct"/>
          </w:tcPr>
          <w:p w14:paraId="40F6C21C" w14:textId="77777777" w:rsidR="0037175D" w:rsidRDefault="0037175D" w:rsidP="0037175D">
            <w:pPr>
              <w:rPr>
                <w:rFonts w:eastAsia="Times New Roman"/>
                <w:b/>
                <w:color w:val="000000"/>
                <w:lang w:val="en-US"/>
              </w:rPr>
            </w:pPr>
          </w:p>
          <w:p w14:paraId="55818AF5" w14:textId="77777777" w:rsidR="0037175D" w:rsidRPr="00875F04" w:rsidRDefault="0037175D" w:rsidP="0037175D">
            <w:pPr>
              <w:rPr>
                <w:rFonts w:eastAsia="Times New Roman"/>
                <w:b/>
                <w:color w:val="000000"/>
                <w:lang w:val="en-US"/>
              </w:rPr>
            </w:pPr>
            <w:proofErr w:type="spellStart"/>
            <w:r>
              <w:rPr>
                <w:rFonts w:eastAsia="Times New Roman"/>
                <w:b/>
                <w:color w:val="000000"/>
                <w:lang w:val="en-US"/>
              </w:rPr>
              <w:t>Source</w:t>
            </w:r>
            <w:r w:rsidRPr="00776A44">
              <w:rPr>
                <w:rFonts w:eastAsia="Times New Roman"/>
                <w:color w:val="000000"/>
                <w:vertAlign w:val="superscript"/>
                <w:lang w:val="en-US"/>
              </w:rPr>
              <w:t>a</w:t>
            </w:r>
            <w:proofErr w:type="spellEnd"/>
          </w:p>
        </w:tc>
      </w:tr>
      <w:tr w:rsidR="0037175D" w:rsidRPr="000B6C53" w14:paraId="1F9FCF44" w14:textId="77777777" w:rsidTr="00485E4F">
        <w:trPr>
          <w:trHeight w:val="222"/>
        </w:trPr>
        <w:tc>
          <w:tcPr>
            <w:tcW w:w="1581" w:type="pct"/>
            <w:tcBorders>
              <w:top w:val="single" w:sz="4" w:space="0" w:color="auto"/>
            </w:tcBorders>
            <w:shd w:val="clear" w:color="auto" w:fill="auto"/>
            <w:noWrap/>
            <w:hideMark/>
          </w:tcPr>
          <w:p w14:paraId="11DB4904" w14:textId="77777777" w:rsidR="0037175D" w:rsidRPr="00875F04" w:rsidRDefault="0037175D" w:rsidP="0037175D">
            <w:pPr>
              <w:rPr>
                <w:rFonts w:eastAsia="Times New Roman"/>
                <w:color w:val="000000"/>
                <w:lang w:val="en-US"/>
              </w:rPr>
            </w:pPr>
            <w:r w:rsidRPr="00875F04">
              <w:rPr>
                <w:rFonts w:eastAsia="Times New Roman"/>
                <w:color w:val="000000"/>
                <w:lang w:val="en-US"/>
              </w:rPr>
              <w:t>Behavior Therapy</w:t>
            </w:r>
          </w:p>
        </w:tc>
        <w:tc>
          <w:tcPr>
            <w:tcW w:w="365" w:type="pct"/>
            <w:tcBorders>
              <w:top w:val="single" w:sz="4" w:space="0" w:color="auto"/>
            </w:tcBorders>
          </w:tcPr>
          <w:p w14:paraId="248CDF0B" w14:textId="3A811507" w:rsidR="0037175D" w:rsidRPr="00875F04" w:rsidRDefault="0037175D" w:rsidP="003C642A">
            <w:pPr>
              <w:rPr>
                <w:rFonts w:eastAsia="Times New Roman"/>
                <w:color w:val="000000"/>
                <w:lang w:val="en-US"/>
              </w:rPr>
            </w:pPr>
            <w:r w:rsidRPr="00875F04">
              <w:rPr>
                <w:rFonts w:eastAsia="Times New Roman"/>
                <w:color w:val="000000"/>
                <w:lang w:val="en-US"/>
              </w:rPr>
              <w:t xml:space="preserve">CONSORT </w:t>
            </w:r>
          </w:p>
        </w:tc>
        <w:tc>
          <w:tcPr>
            <w:tcW w:w="1448" w:type="pct"/>
            <w:tcBorders>
              <w:top w:val="single" w:sz="4" w:space="0" w:color="auto"/>
            </w:tcBorders>
          </w:tcPr>
          <w:p w14:paraId="4B557280" w14:textId="390AEB58" w:rsidR="0037175D" w:rsidRDefault="00485E4F" w:rsidP="0037175D">
            <w:pPr>
              <w:rPr>
                <w:color w:val="000000"/>
                <w:lang w:val="en-US"/>
              </w:rPr>
            </w:pPr>
            <w:r>
              <w:rPr>
                <w:rFonts w:eastAsia="Times New Roman"/>
                <w:color w:val="000000"/>
                <w:lang w:val="en-US"/>
              </w:rPr>
              <w:t>“</w:t>
            </w:r>
            <w:r w:rsidR="0037175D" w:rsidRPr="00875F04">
              <w:rPr>
                <w:color w:val="000000"/>
                <w:lang w:val="en-US"/>
              </w:rPr>
              <w:t>Behavior Therapy requires use of the CONSORT (Consolidated Standards of Reporting Trials) Guidelines. CONSORT Guidelines offer a standard way to improve the quality of such reports, and to ensure readers have the information they need to evaluate the quality of clinical trials. The CONSORT Checklist and Flowchart can be viewed at http://www.consort-statement.org”</w:t>
            </w:r>
          </w:p>
          <w:p w14:paraId="2816799C" w14:textId="77777777" w:rsidR="0037175D" w:rsidRPr="00875F04" w:rsidRDefault="0037175D" w:rsidP="0037175D">
            <w:pPr>
              <w:rPr>
                <w:color w:val="000000"/>
                <w:lang w:val="en-US"/>
              </w:rPr>
            </w:pPr>
          </w:p>
        </w:tc>
        <w:tc>
          <w:tcPr>
            <w:tcW w:w="1606" w:type="pct"/>
            <w:tcBorders>
              <w:top w:val="single" w:sz="4" w:space="0" w:color="auto"/>
            </w:tcBorders>
          </w:tcPr>
          <w:p w14:paraId="014418BD" w14:textId="77777777" w:rsidR="0037175D" w:rsidRDefault="00EC63AD" w:rsidP="0037175D">
            <w:pPr>
              <w:rPr>
                <w:rFonts w:eastAsia="Times New Roman"/>
                <w:color w:val="000000"/>
                <w:lang w:val="en-US"/>
              </w:rPr>
            </w:pPr>
            <w:hyperlink r:id="rId7" w:history="1">
              <w:r w:rsidR="0037175D" w:rsidRPr="009657DC">
                <w:rPr>
                  <w:rStyle w:val="Hyperlink"/>
                  <w:rFonts w:eastAsia="Times New Roman"/>
                  <w:lang w:val="en-US"/>
                </w:rPr>
                <w:t>https://www.elsevier.com/journals/behavior-therapy/0005-7894/guide-for-authors</w:t>
              </w:r>
            </w:hyperlink>
          </w:p>
          <w:p w14:paraId="2C75AD94" w14:textId="77777777" w:rsidR="0037175D" w:rsidRDefault="0037175D" w:rsidP="0037175D">
            <w:pPr>
              <w:rPr>
                <w:rFonts w:eastAsia="Times New Roman"/>
                <w:color w:val="000000"/>
                <w:lang w:val="en-US"/>
              </w:rPr>
            </w:pPr>
          </w:p>
          <w:p w14:paraId="3990D2F8" w14:textId="77777777" w:rsidR="0037175D" w:rsidRDefault="0037175D" w:rsidP="0037175D">
            <w:pPr>
              <w:rPr>
                <w:rFonts w:eastAsia="Times New Roman"/>
                <w:color w:val="000000"/>
                <w:lang w:val="en-US"/>
              </w:rPr>
            </w:pPr>
          </w:p>
          <w:p w14:paraId="03FA4F06" w14:textId="77777777" w:rsidR="0037175D" w:rsidRDefault="0037175D" w:rsidP="0037175D">
            <w:pPr>
              <w:rPr>
                <w:rFonts w:eastAsia="Times New Roman"/>
                <w:color w:val="000000"/>
                <w:lang w:val="en-US"/>
              </w:rPr>
            </w:pPr>
          </w:p>
          <w:p w14:paraId="34B64996" w14:textId="77777777" w:rsidR="0037175D" w:rsidRDefault="0037175D" w:rsidP="0037175D">
            <w:pPr>
              <w:rPr>
                <w:rFonts w:eastAsia="Times New Roman"/>
                <w:color w:val="000000"/>
                <w:lang w:val="en-US"/>
              </w:rPr>
            </w:pPr>
          </w:p>
          <w:p w14:paraId="5031C001" w14:textId="77777777" w:rsidR="0037175D" w:rsidRPr="00875F04" w:rsidRDefault="0037175D" w:rsidP="0037175D">
            <w:pPr>
              <w:rPr>
                <w:rFonts w:eastAsia="Times New Roman"/>
                <w:color w:val="000000"/>
                <w:lang w:val="en-US"/>
              </w:rPr>
            </w:pPr>
          </w:p>
        </w:tc>
      </w:tr>
      <w:tr w:rsidR="0037175D" w:rsidRPr="000B6C53" w14:paraId="7CE5EC71" w14:textId="77777777" w:rsidTr="00485E4F">
        <w:trPr>
          <w:trHeight w:val="300"/>
        </w:trPr>
        <w:tc>
          <w:tcPr>
            <w:tcW w:w="1581" w:type="pct"/>
            <w:shd w:val="clear" w:color="auto" w:fill="auto"/>
            <w:noWrap/>
            <w:hideMark/>
          </w:tcPr>
          <w:p w14:paraId="50DF2291" w14:textId="77777777" w:rsidR="0037175D" w:rsidRPr="00875F04" w:rsidRDefault="0037175D" w:rsidP="0037175D">
            <w:pPr>
              <w:rPr>
                <w:rFonts w:eastAsia="Times New Roman"/>
                <w:color w:val="000000"/>
                <w:lang w:val="en-US"/>
              </w:rPr>
            </w:pPr>
            <w:r w:rsidRPr="00875F04">
              <w:rPr>
                <w:rFonts w:eastAsia="Times New Roman"/>
                <w:color w:val="000000"/>
                <w:lang w:val="en-US"/>
              </w:rPr>
              <w:t>British Journal of Health Psychology</w:t>
            </w:r>
          </w:p>
        </w:tc>
        <w:tc>
          <w:tcPr>
            <w:tcW w:w="365" w:type="pct"/>
          </w:tcPr>
          <w:p w14:paraId="1B3DFDBA" w14:textId="05107434" w:rsidR="0037175D" w:rsidRPr="00875F04" w:rsidRDefault="0037175D" w:rsidP="003C642A">
            <w:pPr>
              <w:rPr>
                <w:rFonts w:eastAsia="Times New Roman"/>
                <w:color w:val="000000"/>
                <w:lang w:val="en-US"/>
              </w:rPr>
            </w:pPr>
            <w:r w:rsidRPr="00875F04">
              <w:rPr>
                <w:rFonts w:eastAsia="Times New Roman"/>
                <w:color w:val="000000"/>
                <w:lang w:val="en-US"/>
              </w:rPr>
              <w:t xml:space="preserve">CONSORT </w:t>
            </w:r>
          </w:p>
        </w:tc>
        <w:tc>
          <w:tcPr>
            <w:tcW w:w="1448" w:type="pct"/>
          </w:tcPr>
          <w:p w14:paraId="343B955F" w14:textId="5C9B7852" w:rsidR="0037175D" w:rsidRPr="00875F04" w:rsidRDefault="00485E4F" w:rsidP="0037175D">
            <w:pPr>
              <w:rPr>
                <w:rFonts w:eastAsia="Times New Roman"/>
                <w:color w:val="000000"/>
                <w:lang w:val="en-US"/>
              </w:rPr>
            </w:pPr>
            <w:r>
              <w:rPr>
                <w:rFonts w:eastAsia="Times New Roman"/>
                <w:color w:val="000000"/>
                <w:lang w:val="en-US"/>
              </w:rPr>
              <w:t>“</w:t>
            </w:r>
            <w:r w:rsidR="0037175D" w:rsidRPr="00875F04">
              <w:rPr>
                <w:color w:val="000000"/>
                <w:lang w:val="en-US"/>
              </w:rPr>
              <w:t>Manuscripts describing clinical trials are encouraged to submit in accordance with the CONSORT statement…"</w:t>
            </w:r>
          </w:p>
        </w:tc>
        <w:tc>
          <w:tcPr>
            <w:tcW w:w="1606" w:type="pct"/>
          </w:tcPr>
          <w:p w14:paraId="6CDE3E51" w14:textId="77777777" w:rsidR="0037175D" w:rsidRDefault="00EC63AD" w:rsidP="0037175D">
            <w:pPr>
              <w:rPr>
                <w:rFonts w:eastAsia="Times New Roman"/>
                <w:color w:val="000000"/>
                <w:lang w:val="en-US"/>
              </w:rPr>
            </w:pPr>
            <w:hyperlink r:id="rId8" w:history="1">
              <w:r w:rsidR="0037175D" w:rsidRPr="009657DC">
                <w:rPr>
                  <w:rStyle w:val="Hyperlink"/>
                  <w:rFonts w:eastAsia="Times New Roman"/>
                  <w:lang w:val="en-US"/>
                </w:rPr>
                <w:t>http://onlinelibrary.wiley.com/journal/10.1111/%28ISSN%292044-8287/homepage/ForAuthors.html</w:t>
              </w:r>
            </w:hyperlink>
          </w:p>
          <w:p w14:paraId="25099D58" w14:textId="77777777" w:rsidR="0037175D" w:rsidRPr="00875F04" w:rsidRDefault="0037175D" w:rsidP="0037175D">
            <w:pPr>
              <w:rPr>
                <w:rFonts w:eastAsia="Times New Roman"/>
                <w:color w:val="000000"/>
                <w:lang w:val="en-US"/>
              </w:rPr>
            </w:pPr>
          </w:p>
        </w:tc>
      </w:tr>
      <w:tr w:rsidR="0037175D" w:rsidRPr="000B6C53" w14:paraId="45581B1F" w14:textId="77777777" w:rsidTr="00485E4F">
        <w:trPr>
          <w:trHeight w:val="1444"/>
        </w:trPr>
        <w:tc>
          <w:tcPr>
            <w:tcW w:w="1581" w:type="pct"/>
            <w:shd w:val="clear" w:color="auto" w:fill="auto"/>
            <w:noWrap/>
            <w:hideMark/>
          </w:tcPr>
          <w:p w14:paraId="1BACA317" w14:textId="77777777" w:rsidR="0037175D" w:rsidRPr="00875F04" w:rsidRDefault="0037175D" w:rsidP="0037175D">
            <w:pPr>
              <w:rPr>
                <w:rFonts w:eastAsia="Times New Roman"/>
                <w:color w:val="000000"/>
                <w:lang w:val="en-US"/>
              </w:rPr>
            </w:pPr>
            <w:r w:rsidRPr="00875F04">
              <w:rPr>
                <w:rFonts w:eastAsia="Times New Roman"/>
                <w:color w:val="000000"/>
                <w:lang w:val="en-US"/>
              </w:rPr>
              <w:t>Health Psychology</w:t>
            </w:r>
          </w:p>
        </w:tc>
        <w:tc>
          <w:tcPr>
            <w:tcW w:w="365" w:type="pct"/>
          </w:tcPr>
          <w:p w14:paraId="48F95C88" w14:textId="6346AD61" w:rsidR="0037175D" w:rsidRPr="00875F04" w:rsidRDefault="0037175D" w:rsidP="003C642A">
            <w:pPr>
              <w:rPr>
                <w:color w:val="000000"/>
                <w:lang w:val="en-US"/>
              </w:rPr>
            </w:pPr>
            <w:r w:rsidRPr="00875F04">
              <w:rPr>
                <w:color w:val="000000"/>
                <w:lang w:val="en-US"/>
              </w:rPr>
              <w:t xml:space="preserve">CONSORT </w:t>
            </w:r>
          </w:p>
        </w:tc>
        <w:tc>
          <w:tcPr>
            <w:tcW w:w="1448" w:type="pct"/>
          </w:tcPr>
          <w:p w14:paraId="215FA992" w14:textId="77777777" w:rsidR="0037175D" w:rsidRPr="00875F04" w:rsidRDefault="0037175D" w:rsidP="0037175D">
            <w:pPr>
              <w:rPr>
                <w:rFonts w:eastAsia="Times New Roman"/>
                <w:color w:val="000000"/>
                <w:lang w:val="en-US"/>
              </w:rPr>
            </w:pPr>
            <w:r w:rsidRPr="00875F04">
              <w:rPr>
                <w:color w:val="000000"/>
                <w:lang w:val="en-US"/>
              </w:rPr>
              <w:t>"If the paper reports a randomized clinical trial, this should be indicated in the title."  "All randomized controlled trials must include a diagram indicating participant flow into the study and a completed CONSORT checklist. CONSORT diagrams (and adaptations) should be included whenever possible to clarify the flow of participants through a study."</w:t>
            </w:r>
          </w:p>
        </w:tc>
        <w:tc>
          <w:tcPr>
            <w:tcW w:w="1606" w:type="pct"/>
          </w:tcPr>
          <w:p w14:paraId="6DF9098C" w14:textId="77777777" w:rsidR="0037175D" w:rsidRDefault="00EC63AD" w:rsidP="0037175D">
            <w:pPr>
              <w:rPr>
                <w:color w:val="000000"/>
                <w:lang w:val="en-US"/>
              </w:rPr>
            </w:pPr>
            <w:hyperlink r:id="rId9" w:history="1">
              <w:r w:rsidR="0037175D" w:rsidRPr="009657DC">
                <w:rPr>
                  <w:rStyle w:val="Hyperlink"/>
                  <w:lang w:val="en-US"/>
                </w:rPr>
                <w:t>http://www.apa.org/pubs/journals/hea/?tab=4</w:t>
              </w:r>
            </w:hyperlink>
          </w:p>
          <w:p w14:paraId="05F032F4" w14:textId="77777777" w:rsidR="0037175D" w:rsidRDefault="0037175D" w:rsidP="0037175D">
            <w:pPr>
              <w:rPr>
                <w:color w:val="000000"/>
                <w:lang w:val="en-US"/>
              </w:rPr>
            </w:pPr>
          </w:p>
          <w:p w14:paraId="6ADF6E1D" w14:textId="77777777" w:rsidR="0037175D" w:rsidRDefault="0037175D" w:rsidP="0037175D">
            <w:pPr>
              <w:rPr>
                <w:color w:val="000000"/>
                <w:lang w:val="en-US"/>
              </w:rPr>
            </w:pPr>
          </w:p>
          <w:p w14:paraId="18904693" w14:textId="77777777" w:rsidR="0037175D" w:rsidRDefault="0037175D" w:rsidP="0037175D">
            <w:pPr>
              <w:rPr>
                <w:color w:val="000000"/>
                <w:lang w:val="en-US"/>
              </w:rPr>
            </w:pPr>
          </w:p>
          <w:p w14:paraId="71F02893" w14:textId="77777777" w:rsidR="0037175D" w:rsidRDefault="0037175D" w:rsidP="0037175D">
            <w:pPr>
              <w:rPr>
                <w:color w:val="000000"/>
                <w:lang w:val="en-US"/>
              </w:rPr>
            </w:pPr>
          </w:p>
          <w:p w14:paraId="255191EE" w14:textId="77777777" w:rsidR="0037175D" w:rsidRPr="00875F04" w:rsidRDefault="0037175D" w:rsidP="0037175D">
            <w:pPr>
              <w:rPr>
                <w:color w:val="000000"/>
                <w:lang w:val="en-US"/>
              </w:rPr>
            </w:pPr>
          </w:p>
        </w:tc>
      </w:tr>
      <w:tr w:rsidR="0037175D" w:rsidRPr="000B6C53" w14:paraId="4FA22283" w14:textId="77777777" w:rsidTr="00485E4F">
        <w:trPr>
          <w:trHeight w:val="74"/>
        </w:trPr>
        <w:tc>
          <w:tcPr>
            <w:tcW w:w="1581" w:type="pct"/>
            <w:shd w:val="clear" w:color="auto" w:fill="auto"/>
            <w:noWrap/>
            <w:hideMark/>
          </w:tcPr>
          <w:p w14:paraId="60154EEC" w14:textId="77777777" w:rsidR="0037175D" w:rsidRPr="00875F04" w:rsidRDefault="0037175D" w:rsidP="0037175D">
            <w:pPr>
              <w:rPr>
                <w:rFonts w:eastAsia="Times New Roman"/>
                <w:color w:val="000000"/>
                <w:lang w:val="en-US"/>
              </w:rPr>
            </w:pPr>
            <w:r w:rsidRPr="00875F04">
              <w:rPr>
                <w:rFonts w:eastAsia="Times New Roman"/>
                <w:color w:val="000000"/>
                <w:lang w:val="en-US"/>
              </w:rPr>
              <w:lastRenderedPageBreak/>
              <w:t xml:space="preserve">International </w:t>
            </w:r>
            <w:proofErr w:type="spellStart"/>
            <w:r w:rsidRPr="00875F04">
              <w:rPr>
                <w:rFonts w:eastAsia="Times New Roman"/>
                <w:color w:val="000000"/>
                <w:lang w:val="en-US"/>
              </w:rPr>
              <w:t>Psychogeriatrics</w:t>
            </w:r>
            <w:proofErr w:type="spellEnd"/>
          </w:p>
        </w:tc>
        <w:tc>
          <w:tcPr>
            <w:tcW w:w="365" w:type="pct"/>
          </w:tcPr>
          <w:p w14:paraId="2C81ABB2" w14:textId="29764ED0" w:rsidR="0037175D" w:rsidRPr="00875F04" w:rsidRDefault="0037175D" w:rsidP="003C642A">
            <w:pPr>
              <w:rPr>
                <w:color w:val="000000"/>
                <w:lang w:val="en-US"/>
              </w:rPr>
            </w:pPr>
            <w:r w:rsidRPr="00875F04">
              <w:rPr>
                <w:color w:val="000000"/>
                <w:lang w:val="en-US"/>
              </w:rPr>
              <w:t xml:space="preserve">CONSORT </w:t>
            </w:r>
          </w:p>
        </w:tc>
        <w:tc>
          <w:tcPr>
            <w:tcW w:w="1448" w:type="pct"/>
          </w:tcPr>
          <w:p w14:paraId="05A49E17" w14:textId="77777777" w:rsidR="0037175D" w:rsidRPr="00875F04" w:rsidRDefault="0037175D" w:rsidP="0037175D">
            <w:pPr>
              <w:rPr>
                <w:lang w:val="en-US"/>
              </w:rPr>
            </w:pPr>
            <w:r w:rsidRPr="00875F04">
              <w:rPr>
                <w:color w:val="000000"/>
                <w:lang w:val="en-US"/>
              </w:rPr>
              <w:t>"</w:t>
            </w:r>
            <w:r w:rsidRPr="00875F04">
              <w:rPr>
                <w:lang w:val="en-US"/>
              </w:rPr>
              <w:t>All manuscripts reporting randomized controlled trials should have the following sent with them or they will be returned to the authors:</w:t>
            </w:r>
          </w:p>
          <w:p w14:paraId="17518457" w14:textId="77777777" w:rsidR="0037175D" w:rsidRPr="00875F04" w:rsidRDefault="0037175D" w:rsidP="0037175D">
            <w:pPr>
              <w:rPr>
                <w:lang w:val="en-US"/>
              </w:rPr>
            </w:pPr>
          </w:p>
          <w:p w14:paraId="2D4EC8FC" w14:textId="77777777" w:rsidR="0037175D" w:rsidRDefault="0037175D" w:rsidP="0037175D">
            <w:pPr>
              <w:rPr>
                <w:lang w:val="en-US"/>
              </w:rPr>
            </w:pPr>
            <w:r w:rsidRPr="00875F04">
              <w:rPr>
                <w:lang w:val="en-US"/>
              </w:rPr>
              <w:t>A check list and flow chart in accordance with the CONSORT guidelines which can be found at http://www.consort-statement.org. Please send in the checklist as a supplementary file and include the flow chart as Figure 1 in the manuscript.”</w:t>
            </w:r>
          </w:p>
          <w:p w14:paraId="42813B0C" w14:textId="77777777" w:rsidR="00F704EC" w:rsidRPr="00875F04" w:rsidRDefault="00F704EC" w:rsidP="0037175D">
            <w:pPr>
              <w:rPr>
                <w:lang w:val="en-US"/>
              </w:rPr>
            </w:pPr>
          </w:p>
        </w:tc>
        <w:tc>
          <w:tcPr>
            <w:tcW w:w="1606" w:type="pct"/>
          </w:tcPr>
          <w:p w14:paraId="72C30A7B" w14:textId="77777777" w:rsidR="0037175D" w:rsidRDefault="00EC63AD" w:rsidP="0037175D">
            <w:pPr>
              <w:rPr>
                <w:color w:val="000000"/>
                <w:lang w:val="en-US"/>
              </w:rPr>
            </w:pPr>
            <w:hyperlink r:id="rId10" w:history="1">
              <w:r w:rsidR="0037175D" w:rsidRPr="009657DC">
                <w:rPr>
                  <w:rStyle w:val="Hyperlink"/>
                  <w:lang w:val="en-US"/>
                </w:rPr>
                <w:t>http://journals.cambridge.org/action/displayMoreInfo?jid=IPG&amp;type=ifc</w:t>
              </w:r>
            </w:hyperlink>
          </w:p>
          <w:p w14:paraId="3F7609B1" w14:textId="77777777" w:rsidR="0037175D" w:rsidRDefault="0037175D" w:rsidP="0037175D">
            <w:pPr>
              <w:rPr>
                <w:color w:val="000000"/>
                <w:lang w:val="en-US"/>
              </w:rPr>
            </w:pPr>
          </w:p>
          <w:p w14:paraId="2E5EB2A1" w14:textId="77777777" w:rsidR="0037175D" w:rsidRDefault="0037175D" w:rsidP="0037175D">
            <w:pPr>
              <w:rPr>
                <w:color w:val="000000"/>
                <w:lang w:val="en-US"/>
              </w:rPr>
            </w:pPr>
          </w:p>
          <w:p w14:paraId="01F7907A" w14:textId="77777777" w:rsidR="0037175D" w:rsidRDefault="0037175D" w:rsidP="0037175D">
            <w:pPr>
              <w:rPr>
                <w:color w:val="000000"/>
                <w:lang w:val="en-US"/>
              </w:rPr>
            </w:pPr>
          </w:p>
          <w:p w14:paraId="116E3E76" w14:textId="77777777" w:rsidR="0037175D" w:rsidRDefault="0037175D" w:rsidP="0037175D">
            <w:pPr>
              <w:rPr>
                <w:color w:val="000000"/>
                <w:lang w:val="en-US"/>
              </w:rPr>
            </w:pPr>
          </w:p>
          <w:p w14:paraId="4D5EF9CE" w14:textId="77777777" w:rsidR="0037175D" w:rsidRPr="00875F04" w:rsidRDefault="0037175D" w:rsidP="0037175D">
            <w:pPr>
              <w:rPr>
                <w:color w:val="000000"/>
                <w:lang w:val="en-US"/>
              </w:rPr>
            </w:pPr>
          </w:p>
        </w:tc>
      </w:tr>
      <w:tr w:rsidR="0037175D" w:rsidRPr="000B6C53" w14:paraId="063F56C2" w14:textId="77777777" w:rsidTr="00485E4F">
        <w:trPr>
          <w:trHeight w:val="74"/>
        </w:trPr>
        <w:tc>
          <w:tcPr>
            <w:tcW w:w="1581" w:type="pct"/>
            <w:shd w:val="clear" w:color="auto" w:fill="auto"/>
            <w:noWrap/>
            <w:hideMark/>
          </w:tcPr>
          <w:p w14:paraId="1A12CACB" w14:textId="77777777" w:rsidR="0037175D" w:rsidRPr="00875F04" w:rsidRDefault="0037175D" w:rsidP="0037175D">
            <w:pPr>
              <w:rPr>
                <w:rFonts w:eastAsia="Times New Roman"/>
                <w:color w:val="000000"/>
                <w:lang w:val="en-US"/>
              </w:rPr>
            </w:pPr>
            <w:r w:rsidRPr="00875F04">
              <w:rPr>
                <w:rFonts w:eastAsia="Times New Roman"/>
                <w:color w:val="000000"/>
                <w:lang w:val="en-US"/>
              </w:rPr>
              <w:t>Journal of Behavior Therapy and Experimental Psychiatry</w:t>
            </w:r>
          </w:p>
        </w:tc>
        <w:tc>
          <w:tcPr>
            <w:tcW w:w="365" w:type="pct"/>
          </w:tcPr>
          <w:p w14:paraId="5DFA80FF" w14:textId="3ABA3C9B" w:rsidR="0037175D" w:rsidRPr="00875F04" w:rsidRDefault="0037175D" w:rsidP="003C642A">
            <w:pPr>
              <w:rPr>
                <w:color w:val="000000"/>
                <w:lang w:val="en-US"/>
              </w:rPr>
            </w:pPr>
            <w:r w:rsidRPr="00875F04">
              <w:rPr>
                <w:color w:val="000000"/>
                <w:lang w:val="en-US"/>
              </w:rPr>
              <w:t xml:space="preserve">CONSORT </w:t>
            </w:r>
          </w:p>
        </w:tc>
        <w:tc>
          <w:tcPr>
            <w:tcW w:w="1448" w:type="pct"/>
          </w:tcPr>
          <w:p w14:paraId="6E3399C4" w14:textId="77777777" w:rsidR="0037175D" w:rsidRDefault="0037175D" w:rsidP="0037175D">
            <w:pPr>
              <w:rPr>
                <w:color w:val="000000"/>
                <w:lang w:val="en-US"/>
              </w:rPr>
            </w:pPr>
            <w:r w:rsidRPr="00875F04">
              <w:rPr>
                <w:color w:val="000000"/>
                <w:lang w:val="en-US"/>
              </w:rPr>
              <w:t>"Clinical trials (RCTs and others) should be registered in an official trial register and the registration number should be reported. These studies should include a flow diagram according to the most recent CONSORT guidelines and a CONSORT checklist should accompany the submission. See http://www.consort-statement.org for the guidelines and forms."</w:t>
            </w:r>
          </w:p>
          <w:p w14:paraId="4C9ED9F5" w14:textId="77777777" w:rsidR="0037175D" w:rsidRPr="00875F04" w:rsidRDefault="0037175D" w:rsidP="0037175D">
            <w:pPr>
              <w:rPr>
                <w:rFonts w:eastAsia="Times New Roman"/>
                <w:color w:val="000000"/>
                <w:lang w:val="en-US"/>
              </w:rPr>
            </w:pPr>
          </w:p>
        </w:tc>
        <w:tc>
          <w:tcPr>
            <w:tcW w:w="1606" w:type="pct"/>
          </w:tcPr>
          <w:p w14:paraId="051C5942" w14:textId="77777777" w:rsidR="0037175D" w:rsidRDefault="00EC63AD" w:rsidP="0037175D">
            <w:pPr>
              <w:rPr>
                <w:color w:val="000000"/>
                <w:lang w:val="en-US"/>
              </w:rPr>
            </w:pPr>
            <w:hyperlink r:id="rId11" w:history="1">
              <w:r w:rsidR="0037175D" w:rsidRPr="009657DC">
                <w:rPr>
                  <w:rStyle w:val="Hyperlink"/>
                  <w:lang w:val="en-US"/>
                </w:rPr>
                <w:t>https://www.elsevier.com/journals/journal-of-behavior-therapy-and-experimental-psychiatry/0005-7916/guide-for-authors</w:t>
              </w:r>
            </w:hyperlink>
          </w:p>
          <w:p w14:paraId="2B98F6DE" w14:textId="77777777" w:rsidR="0037175D" w:rsidRDefault="0037175D" w:rsidP="0037175D">
            <w:pPr>
              <w:rPr>
                <w:color w:val="000000"/>
                <w:lang w:val="en-US"/>
              </w:rPr>
            </w:pPr>
          </w:p>
          <w:p w14:paraId="26437DD7" w14:textId="77777777" w:rsidR="0037175D" w:rsidRPr="00875F04" w:rsidRDefault="0037175D" w:rsidP="0037175D">
            <w:pPr>
              <w:rPr>
                <w:color w:val="000000"/>
                <w:lang w:val="en-US"/>
              </w:rPr>
            </w:pPr>
          </w:p>
        </w:tc>
      </w:tr>
      <w:tr w:rsidR="0037175D" w:rsidRPr="000B6C53" w14:paraId="08567F9F" w14:textId="77777777" w:rsidTr="00485E4F">
        <w:trPr>
          <w:trHeight w:val="119"/>
        </w:trPr>
        <w:tc>
          <w:tcPr>
            <w:tcW w:w="1581" w:type="pct"/>
            <w:shd w:val="clear" w:color="auto" w:fill="auto"/>
            <w:noWrap/>
            <w:hideMark/>
          </w:tcPr>
          <w:p w14:paraId="46F0060D" w14:textId="77777777" w:rsidR="0037175D" w:rsidRPr="00875F04" w:rsidRDefault="0037175D" w:rsidP="0037175D">
            <w:pPr>
              <w:rPr>
                <w:rFonts w:eastAsia="Times New Roman"/>
                <w:color w:val="000000"/>
                <w:lang w:val="en-US"/>
              </w:rPr>
            </w:pPr>
            <w:r w:rsidRPr="00875F04">
              <w:rPr>
                <w:rFonts w:eastAsia="Times New Roman"/>
                <w:color w:val="000000"/>
                <w:lang w:val="en-US"/>
              </w:rPr>
              <w:t>Journal of Behavioral Medicine</w:t>
            </w:r>
          </w:p>
        </w:tc>
        <w:tc>
          <w:tcPr>
            <w:tcW w:w="365" w:type="pct"/>
          </w:tcPr>
          <w:p w14:paraId="0124F5B2" w14:textId="15B3E53F" w:rsidR="0037175D" w:rsidRPr="00875F04" w:rsidRDefault="0037175D" w:rsidP="003C642A">
            <w:pPr>
              <w:rPr>
                <w:color w:val="000000"/>
                <w:lang w:val="en-US"/>
              </w:rPr>
            </w:pPr>
            <w:r>
              <w:rPr>
                <w:color w:val="000000"/>
                <w:lang w:val="en-US"/>
              </w:rPr>
              <w:t>CONSORT</w:t>
            </w:r>
            <w:r w:rsidRPr="00875F04">
              <w:rPr>
                <w:color w:val="000000"/>
                <w:lang w:val="en-US"/>
              </w:rPr>
              <w:t xml:space="preserve"> </w:t>
            </w:r>
          </w:p>
        </w:tc>
        <w:tc>
          <w:tcPr>
            <w:tcW w:w="1448" w:type="pct"/>
          </w:tcPr>
          <w:p w14:paraId="01F26065" w14:textId="77777777" w:rsidR="0037175D" w:rsidRDefault="0037175D" w:rsidP="0037175D">
            <w:pPr>
              <w:rPr>
                <w:color w:val="000000"/>
                <w:lang w:val="en-US"/>
              </w:rPr>
            </w:pPr>
            <w:r w:rsidRPr="00875F04">
              <w:rPr>
                <w:color w:val="000000"/>
                <w:lang w:val="en-US"/>
              </w:rPr>
              <w:t xml:space="preserve">"For the reporting of intervention studies with randomized and nonrandomized designs, authors are requested to follow CONSORT (Consolidated Standards for Reporting of Trials; Moher, Jones, &amp; </w:t>
            </w:r>
            <w:proofErr w:type="spellStart"/>
            <w:r w:rsidRPr="00875F04">
              <w:rPr>
                <w:color w:val="000000"/>
                <w:lang w:val="en-US"/>
              </w:rPr>
              <w:t>Lepage</w:t>
            </w:r>
            <w:proofErr w:type="spellEnd"/>
            <w:r w:rsidRPr="00875F04">
              <w:rPr>
                <w:color w:val="000000"/>
                <w:lang w:val="en-US"/>
              </w:rPr>
              <w:t xml:space="preserve">, 2001) or TREND (Transparent Reporting of Evaluations with Nonrandomized Designs; Des </w:t>
            </w:r>
            <w:proofErr w:type="spellStart"/>
            <w:r w:rsidRPr="00875F04">
              <w:rPr>
                <w:color w:val="000000"/>
                <w:lang w:val="en-US"/>
              </w:rPr>
              <w:t>Jarlais</w:t>
            </w:r>
            <w:proofErr w:type="spellEnd"/>
            <w:r w:rsidRPr="00875F04">
              <w:rPr>
                <w:color w:val="000000"/>
                <w:lang w:val="en-US"/>
              </w:rPr>
              <w:t xml:space="preserve">, Lyles, &amp; </w:t>
            </w:r>
            <w:proofErr w:type="spellStart"/>
            <w:r w:rsidRPr="00875F04">
              <w:rPr>
                <w:color w:val="000000"/>
                <w:lang w:val="en-US"/>
              </w:rPr>
              <w:t>Crepaz</w:t>
            </w:r>
            <w:proofErr w:type="spellEnd"/>
            <w:r w:rsidRPr="00875F04">
              <w:rPr>
                <w:color w:val="000000"/>
                <w:lang w:val="en-US"/>
              </w:rPr>
              <w:t>, 2004) guidelines to ensure that basic information about the conduct of studies is available. This information can be obtained online at “http://www.cdc.gov /</w:t>
            </w:r>
            <w:proofErr w:type="spellStart"/>
            <w:r w:rsidRPr="00875F04">
              <w:rPr>
                <w:color w:val="000000"/>
                <w:lang w:val="en-US"/>
              </w:rPr>
              <w:t>trendstatement</w:t>
            </w:r>
            <w:proofErr w:type="spellEnd"/>
            <w:r w:rsidRPr="00875F04">
              <w:rPr>
                <w:color w:val="000000"/>
                <w:lang w:val="en-US"/>
              </w:rPr>
              <w:t xml:space="preserve">/"  </w:t>
            </w:r>
          </w:p>
          <w:p w14:paraId="4A68B50B" w14:textId="77777777" w:rsidR="0037175D" w:rsidRPr="00875F04" w:rsidRDefault="0037175D" w:rsidP="0037175D">
            <w:pPr>
              <w:rPr>
                <w:rFonts w:eastAsia="Times New Roman"/>
                <w:color w:val="000000"/>
                <w:lang w:val="en-US"/>
              </w:rPr>
            </w:pPr>
          </w:p>
        </w:tc>
        <w:tc>
          <w:tcPr>
            <w:tcW w:w="1606" w:type="pct"/>
          </w:tcPr>
          <w:p w14:paraId="2DF64EBC" w14:textId="77777777" w:rsidR="0037175D" w:rsidRDefault="00EC63AD" w:rsidP="0037175D">
            <w:pPr>
              <w:rPr>
                <w:color w:val="000000"/>
                <w:lang w:val="en-US"/>
              </w:rPr>
            </w:pPr>
            <w:hyperlink r:id="rId12" w:history="1">
              <w:r w:rsidR="0037175D" w:rsidRPr="009657DC">
                <w:rPr>
                  <w:rStyle w:val="Hyperlink"/>
                  <w:lang w:val="en-US"/>
                </w:rPr>
                <w:t>http://www.springer.com/medicine/journal/10865</w:t>
              </w:r>
            </w:hyperlink>
          </w:p>
          <w:p w14:paraId="5D374475" w14:textId="77777777" w:rsidR="0037175D" w:rsidRDefault="0037175D" w:rsidP="0037175D">
            <w:pPr>
              <w:rPr>
                <w:color w:val="000000"/>
                <w:lang w:val="en-US"/>
              </w:rPr>
            </w:pPr>
          </w:p>
          <w:p w14:paraId="2C4A2541" w14:textId="77777777" w:rsidR="0037175D" w:rsidRDefault="0037175D" w:rsidP="0037175D">
            <w:pPr>
              <w:rPr>
                <w:color w:val="000000"/>
                <w:lang w:val="en-US"/>
              </w:rPr>
            </w:pPr>
          </w:p>
          <w:p w14:paraId="338405E8" w14:textId="77777777" w:rsidR="0037175D" w:rsidRDefault="0037175D" w:rsidP="0037175D">
            <w:pPr>
              <w:rPr>
                <w:color w:val="000000"/>
                <w:lang w:val="en-US"/>
              </w:rPr>
            </w:pPr>
          </w:p>
          <w:p w14:paraId="6AE36035" w14:textId="77777777" w:rsidR="0037175D" w:rsidRDefault="0037175D" w:rsidP="0037175D">
            <w:pPr>
              <w:rPr>
                <w:color w:val="000000"/>
                <w:lang w:val="en-US"/>
              </w:rPr>
            </w:pPr>
          </w:p>
          <w:p w14:paraId="2FEEC3AC" w14:textId="77777777" w:rsidR="0037175D" w:rsidRDefault="0037175D" w:rsidP="0037175D">
            <w:pPr>
              <w:rPr>
                <w:color w:val="000000"/>
                <w:lang w:val="en-US"/>
              </w:rPr>
            </w:pPr>
          </w:p>
          <w:p w14:paraId="75D55F0B" w14:textId="77777777" w:rsidR="0037175D" w:rsidRDefault="0037175D" w:rsidP="0037175D">
            <w:pPr>
              <w:rPr>
                <w:color w:val="000000"/>
                <w:lang w:val="en-US"/>
              </w:rPr>
            </w:pPr>
          </w:p>
          <w:p w14:paraId="15AC26BB" w14:textId="77777777" w:rsidR="0037175D" w:rsidRPr="00875F04" w:rsidRDefault="0037175D" w:rsidP="0037175D">
            <w:pPr>
              <w:rPr>
                <w:color w:val="000000"/>
                <w:lang w:val="en-US"/>
              </w:rPr>
            </w:pPr>
          </w:p>
        </w:tc>
      </w:tr>
      <w:tr w:rsidR="0037175D" w:rsidRPr="000B6C53" w14:paraId="12EE7D55" w14:textId="77777777" w:rsidTr="00485E4F">
        <w:trPr>
          <w:trHeight w:val="269"/>
        </w:trPr>
        <w:tc>
          <w:tcPr>
            <w:tcW w:w="1581" w:type="pct"/>
            <w:shd w:val="clear" w:color="auto" w:fill="auto"/>
            <w:noWrap/>
            <w:hideMark/>
          </w:tcPr>
          <w:p w14:paraId="796AA643" w14:textId="77777777" w:rsidR="0037175D" w:rsidRPr="00875F04" w:rsidRDefault="0037175D" w:rsidP="0037175D">
            <w:pPr>
              <w:rPr>
                <w:rFonts w:eastAsia="Times New Roman"/>
                <w:color w:val="000000"/>
                <w:lang w:val="en-US"/>
              </w:rPr>
            </w:pPr>
            <w:r w:rsidRPr="00875F04">
              <w:rPr>
                <w:rFonts w:eastAsia="Times New Roman"/>
                <w:color w:val="000000"/>
                <w:lang w:val="en-US"/>
              </w:rPr>
              <w:t>Journal of Clinical Child &amp; Adolescent Psychology</w:t>
            </w:r>
          </w:p>
        </w:tc>
        <w:tc>
          <w:tcPr>
            <w:tcW w:w="365" w:type="pct"/>
          </w:tcPr>
          <w:p w14:paraId="0B795EB1" w14:textId="316E5AAF" w:rsidR="0037175D" w:rsidRPr="00875F04" w:rsidRDefault="0037175D" w:rsidP="003C642A">
            <w:pPr>
              <w:rPr>
                <w:rFonts w:eastAsia="Times New Roman"/>
                <w:color w:val="000000"/>
                <w:lang w:val="en-US"/>
              </w:rPr>
            </w:pPr>
            <w:r w:rsidRPr="00875F04">
              <w:rPr>
                <w:rFonts w:eastAsia="Times New Roman"/>
                <w:color w:val="000000"/>
                <w:lang w:val="en-US"/>
              </w:rPr>
              <w:t xml:space="preserve">CONSORT; JARS  </w:t>
            </w:r>
          </w:p>
        </w:tc>
        <w:tc>
          <w:tcPr>
            <w:tcW w:w="1448" w:type="pct"/>
          </w:tcPr>
          <w:p w14:paraId="4A3253A3" w14:textId="7CD7892F" w:rsidR="0037175D" w:rsidRDefault="00485E4F" w:rsidP="0037175D">
            <w:pPr>
              <w:rPr>
                <w:color w:val="000000"/>
                <w:lang w:val="en-US"/>
              </w:rPr>
            </w:pPr>
            <w:r>
              <w:rPr>
                <w:rFonts w:eastAsia="Times New Roman"/>
                <w:color w:val="000000"/>
                <w:lang w:val="en-US"/>
              </w:rPr>
              <w:t>“</w:t>
            </w:r>
            <w:r w:rsidR="0037175D" w:rsidRPr="006E3D48">
              <w:rPr>
                <w:rFonts w:eastAsia="Times New Roman"/>
                <w:color w:val="000000"/>
                <w:lang w:val="en-US"/>
              </w:rPr>
              <w:t>All manuscripts should conform to the criteria listed in Table 1 of the 2008 APA Publications and</w:t>
            </w:r>
            <w:r w:rsidR="0037175D">
              <w:rPr>
                <w:rFonts w:eastAsia="Times New Roman"/>
                <w:color w:val="000000"/>
                <w:lang w:val="en-US"/>
              </w:rPr>
              <w:t xml:space="preserve"> </w:t>
            </w:r>
            <w:r w:rsidR="0037175D" w:rsidRPr="006E3D48">
              <w:rPr>
                <w:rFonts w:eastAsia="Times New Roman"/>
                <w:color w:val="000000"/>
                <w:lang w:val="en-US"/>
              </w:rPr>
              <w:t xml:space="preserve">Communications Board Working Group on Journal </w:t>
            </w:r>
            <w:r w:rsidR="0037175D" w:rsidRPr="006E3D48">
              <w:rPr>
                <w:rFonts w:eastAsia="Times New Roman"/>
                <w:color w:val="000000"/>
                <w:lang w:val="en-US"/>
              </w:rPr>
              <w:lastRenderedPageBreak/>
              <w:t>Article Reporting Standards (published in</w:t>
            </w:r>
            <w:r w:rsidR="0037175D">
              <w:rPr>
                <w:rFonts w:eastAsia="Times New Roman"/>
                <w:color w:val="000000"/>
                <w:lang w:val="en-US"/>
              </w:rPr>
              <w:t xml:space="preserve"> </w:t>
            </w:r>
            <w:r w:rsidR="0037175D" w:rsidRPr="006E3D48">
              <w:rPr>
                <w:rFonts w:eastAsia="Times New Roman"/>
                <w:color w:val="000000"/>
                <w:lang w:val="en-US"/>
              </w:rPr>
              <w:t>American Psychologist).</w:t>
            </w:r>
            <w:r w:rsidR="0037175D">
              <w:rPr>
                <w:rFonts w:eastAsia="Times New Roman"/>
                <w:color w:val="000000"/>
                <w:lang w:val="en-US"/>
              </w:rPr>
              <w:t xml:space="preserve"> </w:t>
            </w:r>
            <w:r w:rsidR="0037175D" w:rsidRPr="006E3D48">
              <w:rPr>
                <w:rFonts w:eastAsia="Times New Roman"/>
                <w:color w:val="000000"/>
                <w:lang w:val="en-US"/>
              </w:rPr>
              <w:t xml:space="preserve">These reporting standards apply to all empirical papers. </w:t>
            </w:r>
            <w:r w:rsidR="0037175D" w:rsidRPr="00875F04">
              <w:rPr>
                <w:color w:val="000000"/>
                <w:lang w:val="en-US"/>
              </w:rPr>
              <w:t>In addition, JCCAP requires that reports of randomized clinical trials conform t</w:t>
            </w:r>
            <w:r w:rsidR="0037175D">
              <w:rPr>
                <w:color w:val="000000"/>
                <w:lang w:val="en-US"/>
              </w:rPr>
              <w:t>o CONSORT reporting standards (</w:t>
            </w:r>
            <w:r w:rsidR="0037175D" w:rsidRPr="00875F04">
              <w:rPr>
                <w:color w:val="000000"/>
                <w:lang w:val="en-US"/>
              </w:rPr>
              <w:t xml:space="preserve">http://www.consort-statement.org/index.aspx?o=2965), including the submission </w:t>
            </w:r>
            <w:r w:rsidR="0037175D">
              <w:rPr>
                <w:color w:val="000000"/>
                <w:lang w:val="en-US"/>
              </w:rPr>
              <w:t>of a flow diagram and checklist.”</w:t>
            </w:r>
          </w:p>
          <w:p w14:paraId="07BF7BEB" w14:textId="77777777" w:rsidR="0037175D" w:rsidRPr="00875F04" w:rsidRDefault="0037175D" w:rsidP="0037175D">
            <w:pPr>
              <w:rPr>
                <w:rFonts w:eastAsia="Times New Roman"/>
                <w:color w:val="000000"/>
                <w:lang w:val="en-US"/>
              </w:rPr>
            </w:pPr>
          </w:p>
        </w:tc>
        <w:tc>
          <w:tcPr>
            <w:tcW w:w="1606" w:type="pct"/>
          </w:tcPr>
          <w:p w14:paraId="5801A8D5" w14:textId="77777777" w:rsidR="0037175D" w:rsidRDefault="00EC63AD" w:rsidP="0037175D">
            <w:pPr>
              <w:rPr>
                <w:rFonts w:eastAsia="Times New Roman"/>
                <w:color w:val="000000"/>
                <w:lang w:val="en-US"/>
              </w:rPr>
            </w:pPr>
            <w:hyperlink r:id="rId13" w:anchor=".VipNQYWPb34" w:history="1">
              <w:r w:rsidR="0037175D" w:rsidRPr="009657DC">
                <w:rPr>
                  <w:rStyle w:val="Hyperlink"/>
                  <w:rFonts w:eastAsia="Times New Roman"/>
                  <w:lang w:val="en-US"/>
                </w:rPr>
                <w:t>http://www.tandfonline.com/action/authorSubmission?journalCode=hcap20&amp;page=instructions#.VipNQYWPb34</w:t>
              </w:r>
            </w:hyperlink>
          </w:p>
          <w:p w14:paraId="52B6D1A3" w14:textId="77777777" w:rsidR="0037175D" w:rsidRDefault="0037175D" w:rsidP="0037175D">
            <w:pPr>
              <w:rPr>
                <w:rFonts w:eastAsia="Times New Roman"/>
                <w:color w:val="000000"/>
                <w:lang w:val="en-US"/>
              </w:rPr>
            </w:pPr>
          </w:p>
          <w:p w14:paraId="4A954763" w14:textId="77777777" w:rsidR="0037175D" w:rsidRDefault="0037175D" w:rsidP="0037175D">
            <w:pPr>
              <w:rPr>
                <w:rFonts w:eastAsia="Times New Roman"/>
                <w:color w:val="000000"/>
                <w:lang w:val="en-US"/>
              </w:rPr>
            </w:pPr>
          </w:p>
          <w:p w14:paraId="5BE06D64" w14:textId="77777777" w:rsidR="0037175D" w:rsidRDefault="0037175D" w:rsidP="0037175D">
            <w:pPr>
              <w:rPr>
                <w:rFonts w:eastAsia="Times New Roman"/>
                <w:color w:val="000000"/>
                <w:lang w:val="en-US"/>
              </w:rPr>
            </w:pPr>
          </w:p>
          <w:p w14:paraId="4BD179A8" w14:textId="77777777" w:rsidR="0037175D" w:rsidRDefault="0037175D" w:rsidP="0037175D">
            <w:pPr>
              <w:rPr>
                <w:rFonts w:eastAsia="Times New Roman"/>
                <w:color w:val="000000"/>
                <w:lang w:val="en-US"/>
              </w:rPr>
            </w:pPr>
          </w:p>
          <w:p w14:paraId="3E350430" w14:textId="77777777" w:rsidR="0037175D" w:rsidRPr="00875F04" w:rsidRDefault="0037175D" w:rsidP="0037175D">
            <w:pPr>
              <w:rPr>
                <w:rFonts w:eastAsia="Times New Roman"/>
                <w:color w:val="000000"/>
                <w:lang w:val="en-US"/>
              </w:rPr>
            </w:pPr>
          </w:p>
        </w:tc>
      </w:tr>
      <w:tr w:rsidR="0037175D" w:rsidRPr="000B6C53" w14:paraId="4A0B6B82" w14:textId="77777777" w:rsidTr="00485E4F">
        <w:trPr>
          <w:trHeight w:val="202"/>
        </w:trPr>
        <w:tc>
          <w:tcPr>
            <w:tcW w:w="1581" w:type="pct"/>
            <w:shd w:val="clear" w:color="auto" w:fill="auto"/>
            <w:noWrap/>
            <w:hideMark/>
          </w:tcPr>
          <w:p w14:paraId="624ADBD3" w14:textId="77777777" w:rsidR="0037175D" w:rsidRPr="00875F04" w:rsidRDefault="0037175D" w:rsidP="0037175D">
            <w:pPr>
              <w:rPr>
                <w:rFonts w:eastAsia="Times New Roman"/>
                <w:color w:val="000000"/>
                <w:lang w:val="en-US"/>
              </w:rPr>
            </w:pPr>
            <w:r w:rsidRPr="00875F04">
              <w:rPr>
                <w:rFonts w:eastAsia="Times New Roman"/>
                <w:color w:val="000000"/>
                <w:lang w:val="en-US"/>
              </w:rPr>
              <w:lastRenderedPageBreak/>
              <w:t>Journal of Consulting and Clinical Psychology</w:t>
            </w:r>
          </w:p>
        </w:tc>
        <w:tc>
          <w:tcPr>
            <w:tcW w:w="365" w:type="pct"/>
          </w:tcPr>
          <w:p w14:paraId="6CE02576" w14:textId="7199B946" w:rsidR="0037175D" w:rsidRPr="00875F04" w:rsidRDefault="0037175D" w:rsidP="003C642A">
            <w:pPr>
              <w:rPr>
                <w:color w:val="000000"/>
                <w:lang w:val="en-US"/>
              </w:rPr>
            </w:pPr>
            <w:r w:rsidRPr="00875F04">
              <w:rPr>
                <w:color w:val="000000"/>
                <w:lang w:val="en-US"/>
              </w:rPr>
              <w:t xml:space="preserve">JARS </w:t>
            </w:r>
          </w:p>
        </w:tc>
        <w:tc>
          <w:tcPr>
            <w:tcW w:w="1448" w:type="pct"/>
          </w:tcPr>
          <w:p w14:paraId="6E0A0AB6" w14:textId="77777777" w:rsidR="0037175D" w:rsidRPr="00875F04" w:rsidRDefault="0037175D" w:rsidP="0037175D">
            <w:pPr>
              <w:rPr>
                <w:color w:val="000000"/>
                <w:lang w:val="en-US"/>
              </w:rPr>
            </w:pPr>
            <w:r w:rsidRPr="00875F04">
              <w:rPr>
                <w:color w:val="000000"/>
                <w:lang w:val="en-US"/>
              </w:rPr>
              <w:t>"Authors submitting manuscripts that report new data collection, especially randomized clinical trials (RCTs), should comply with the newly developed APA Journal Article Reporting Standards (PDF, 98KB) (/pubs/authors/jars.pdf) (JARS; see American Psychologist, 2008, 63, 839–851 or Appendix in the APA Publication Manual)." "For studies that report randomized clinical trials or meta-analyses, the abstract also must be consistent with the guidelines set forth by JARS or MARS (Meta-Analysis</w:t>
            </w:r>
          </w:p>
          <w:p w14:paraId="1249E939" w14:textId="77777777" w:rsidR="0037175D" w:rsidRDefault="0037175D" w:rsidP="0037175D">
            <w:pPr>
              <w:rPr>
                <w:color w:val="000000"/>
                <w:lang w:val="en-US"/>
              </w:rPr>
            </w:pPr>
            <w:r w:rsidRPr="00875F04">
              <w:rPr>
                <w:color w:val="000000"/>
                <w:lang w:val="en-US"/>
              </w:rPr>
              <w:t>Reporting Standards) guidelines, respectively. Thus, in preparing a manuscript, please ensure that it is consistent with the guidelines stated below."</w:t>
            </w:r>
          </w:p>
          <w:p w14:paraId="3884E1FC" w14:textId="77777777" w:rsidR="0037175D" w:rsidRPr="00875F04" w:rsidRDefault="0037175D" w:rsidP="0037175D">
            <w:pPr>
              <w:rPr>
                <w:rFonts w:eastAsia="Times New Roman"/>
                <w:color w:val="000000"/>
                <w:lang w:val="en-US"/>
              </w:rPr>
            </w:pPr>
          </w:p>
        </w:tc>
        <w:tc>
          <w:tcPr>
            <w:tcW w:w="1606" w:type="pct"/>
          </w:tcPr>
          <w:p w14:paraId="5CDE55D0" w14:textId="77777777" w:rsidR="0037175D" w:rsidRDefault="00EC63AD" w:rsidP="0037175D">
            <w:pPr>
              <w:rPr>
                <w:color w:val="000000"/>
                <w:lang w:val="en-US"/>
              </w:rPr>
            </w:pPr>
            <w:hyperlink r:id="rId14" w:history="1">
              <w:r w:rsidR="0037175D" w:rsidRPr="009657DC">
                <w:rPr>
                  <w:rStyle w:val="Hyperlink"/>
                  <w:lang w:val="en-US"/>
                </w:rPr>
                <w:t>http://www.apa.org/pubs/journals/ccp/?tab=4</w:t>
              </w:r>
            </w:hyperlink>
          </w:p>
          <w:p w14:paraId="588F0186" w14:textId="77777777" w:rsidR="0037175D" w:rsidRDefault="0037175D" w:rsidP="0037175D">
            <w:pPr>
              <w:rPr>
                <w:color w:val="000000"/>
                <w:lang w:val="en-US"/>
              </w:rPr>
            </w:pPr>
          </w:p>
          <w:p w14:paraId="013A6047" w14:textId="77777777" w:rsidR="0037175D" w:rsidRDefault="0037175D" w:rsidP="0037175D">
            <w:pPr>
              <w:rPr>
                <w:color w:val="000000"/>
                <w:lang w:val="en-US"/>
              </w:rPr>
            </w:pPr>
          </w:p>
          <w:p w14:paraId="378C3B2A" w14:textId="77777777" w:rsidR="0037175D" w:rsidRDefault="0037175D" w:rsidP="0037175D">
            <w:pPr>
              <w:rPr>
                <w:color w:val="000000"/>
                <w:lang w:val="en-US"/>
              </w:rPr>
            </w:pPr>
          </w:p>
          <w:p w14:paraId="19C69D04" w14:textId="77777777" w:rsidR="0037175D" w:rsidRDefault="0037175D" w:rsidP="0037175D">
            <w:pPr>
              <w:rPr>
                <w:color w:val="000000"/>
                <w:lang w:val="en-US"/>
              </w:rPr>
            </w:pPr>
          </w:p>
          <w:p w14:paraId="738270D3" w14:textId="77777777" w:rsidR="0037175D" w:rsidRDefault="0037175D" w:rsidP="0037175D">
            <w:pPr>
              <w:rPr>
                <w:color w:val="000000"/>
                <w:lang w:val="en-US"/>
              </w:rPr>
            </w:pPr>
          </w:p>
          <w:p w14:paraId="6E2F4EB4" w14:textId="77777777" w:rsidR="0037175D" w:rsidRDefault="0037175D" w:rsidP="0037175D">
            <w:pPr>
              <w:rPr>
                <w:color w:val="000000"/>
                <w:lang w:val="en-US"/>
              </w:rPr>
            </w:pPr>
          </w:p>
          <w:p w14:paraId="27EB3991" w14:textId="77777777" w:rsidR="0037175D" w:rsidRDefault="0037175D" w:rsidP="0037175D">
            <w:pPr>
              <w:rPr>
                <w:color w:val="000000"/>
                <w:lang w:val="en-US"/>
              </w:rPr>
            </w:pPr>
          </w:p>
          <w:p w14:paraId="060C31FE" w14:textId="77777777" w:rsidR="0037175D" w:rsidRDefault="0037175D" w:rsidP="0037175D">
            <w:pPr>
              <w:rPr>
                <w:color w:val="000000"/>
                <w:lang w:val="en-US"/>
              </w:rPr>
            </w:pPr>
          </w:p>
          <w:p w14:paraId="1CE6873C" w14:textId="77777777" w:rsidR="0037175D" w:rsidRDefault="0037175D" w:rsidP="0037175D">
            <w:pPr>
              <w:rPr>
                <w:color w:val="000000"/>
                <w:lang w:val="en-US"/>
              </w:rPr>
            </w:pPr>
          </w:p>
          <w:p w14:paraId="52DED7D8" w14:textId="77777777" w:rsidR="0037175D" w:rsidRPr="00875F04" w:rsidRDefault="0037175D" w:rsidP="0037175D">
            <w:pPr>
              <w:rPr>
                <w:color w:val="000000"/>
                <w:lang w:val="en-US"/>
              </w:rPr>
            </w:pPr>
          </w:p>
        </w:tc>
      </w:tr>
      <w:tr w:rsidR="0037175D" w:rsidRPr="000B6C53" w14:paraId="67B17776" w14:textId="77777777" w:rsidTr="00485E4F">
        <w:trPr>
          <w:trHeight w:val="74"/>
        </w:trPr>
        <w:tc>
          <w:tcPr>
            <w:tcW w:w="1581" w:type="pct"/>
            <w:shd w:val="clear" w:color="auto" w:fill="auto"/>
            <w:noWrap/>
            <w:hideMark/>
          </w:tcPr>
          <w:p w14:paraId="3328459A" w14:textId="77777777" w:rsidR="0037175D" w:rsidRPr="00875F04" w:rsidRDefault="0037175D" w:rsidP="0037175D">
            <w:pPr>
              <w:rPr>
                <w:rFonts w:eastAsia="Times New Roman"/>
                <w:color w:val="000000"/>
                <w:lang w:val="en-US"/>
              </w:rPr>
            </w:pPr>
            <w:r w:rsidRPr="00875F04">
              <w:rPr>
                <w:rFonts w:eastAsia="Times New Roman"/>
                <w:color w:val="000000"/>
                <w:lang w:val="en-US"/>
              </w:rPr>
              <w:t>Journal of Family Psychology</w:t>
            </w:r>
          </w:p>
        </w:tc>
        <w:tc>
          <w:tcPr>
            <w:tcW w:w="365" w:type="pct"/>
          </w:tcPr>
          <w:p w14:paraId="2B02E396" w14:textId="31659A22" w:rsidR="0037175D" w:rsidRPr="00875F04" w:rsidRDefault="0037175D" w:rsidP="003C642A">
            <w:pPr>
              <w:rPr>
                <w:rFonts w:eastAsia="Times New Roman"/>
                <w:color w:val="000000"/>
                <w:lang w:val="en-US"/>
              </w:rPr>
            </w:pPr>
            <w:r w:rsidRPr="00875F04">
              <w:rPr>
                <w:rFonts w:eastAsia="Times New Roman"/>
                <w:color w:val="000000"/>
                <w:lang w:val="en-US"/>
              </w:rPr>
              <w:t xml:space="preserve">CONSORT </w:t>
            </w:r>
          </w:p>
        </w:tc>
        <w:tc>
          <w:tcPr>
            <w:tcW w:w="1448" w:type="pct"/>
          </w:tcPr>
          <w:p w14:paraId="28E1C5A3" w14:textId="77777777" w:rsidR="0037175D" w:rsidRDefault="0037175D" w:rsidP="0037175D">
            <w:pPr>
              <w:rPr>
                <w:color w:val="000000"/>
                <w:lang w:val="en-US"/>
              </w:rPr>
            </w:pPr>
            <w:r w:rsidRPr="00875F04">
              <w:rPr>
                <w:color w:val="000000"/>
                <w:lang w:val="en-US"/>
              </w:rPr>
              <w:t>"The Journal of Family Psychology requires the use of the CONSORT reporting standards (i.e., a checklist and flow diagram) for randomized clinical trials, consistent with the policy established by the Publications and Communications Board of the American Psychological Association.”</w:t>
            </w:r>
          </w:p>
          <w:p w14:paraId="7867D760" w14:textId="77777777" w:rsidR="00F704EC" w:rsidRPr="00875F04" w:rsidRDefault="00F704EC" w:rsidP="0037175D">
            <w:pPr>
              <w:rPr>
                <w:rFonts w:eastAsia="Times New Roman"/>
                <w:color w:val="000000"/>
                <w:lang w:val="en-US"/>
              </w:rPr>
            </w:pPr>
          </w:p>
        </w:tc>
        <w:tc>
          <w:tcPr>
            <w:tcW w:w="1606" w:type="pct"/>
          </w:tcPr>
          <w:p w14:paraId="42BE83EC" w14:textId="77777777" w:rsidR="0037175D" w:rsidRDefault="00EC63AD" w:rsidP="0037175D">
            <w:pPr>
              <w:rPr>
                <w:color w:val="000000"/>
                <w:lang w:val="en-US"/>
              </w:rPr>
            </w:pPr>
            <w:hyperlink r:id="rId15" w:history="1">
              <w:r w:rsidR="0037175D" w:rsidRPr="009657DC">
                <w:rPr>
                  <w:rStyle w:val="Hyperlink"/>
                  <w:lang w:val="en-US"/>
                </w:rPr>
                <w:t>http://www.apa.org/pubs/journals/fam/?tab=4</w:t>
              </w:r>
            </w:hyperlink>
          </w:p>
          <w:p w14:paraId="21D7CCED" w14:textId="77777777" w:rsidR="0037175D" w:rsidRDefault="0037175D" w:rsidP="0037175D">
            <w:pPr>
              <w:rPr>
                <w:color w:val="000000"/>
                <w:lang w:val="en-US"/>
              </w:rPr>
            </w:pPr>
          </w:p>
          <w:p w14:paraId="6EDD71EB" w14:textId="77777777" w:rsidR="0037175D" w:rsidRDefault="0037175D" w:rsidP="0037175D">
            <w:pPr>
              <w:rPr>
                <w:color w:val="000000"/>
                <w:lang w:val="en-US"/>
              </w:rPr>
            </w:pPr>
          </w:p>
          <w:p w14:paraId="40682BB3" w14:textId="77777777" w:rsidR="0037175D" w:rsidRDefault="0037175D" w:rsidP="0037175D">
            <w:pPr>
              <w:rPr>
                <w:color w:val="000000"/>
                <w:lang w:val="en-US"/>
              </w:rPr>
            </w:pPr>
          </w:p>
          <w:p w14:paraId="77613815" w14:textId="77777777" w:rsidR="0037175D" w:rsidRPr="00875F04" w:rsidRDefault="0037175D" w:rsidP="0037175D">
            <w:pPr>
              <w:rPr>
                <w:color w:val="000000"/>
                <w:lang w:val="en-US"/>
              </w:rPr>
            </w:pPr>
          </w:p>
        </w:tc>
      </w:tr>
      <w:tr w:rsidR="0037175D" w:rsidRPr="000B6C53" w14:paraId="302524DE" w14:textId="77777777" w:rsidTr="00485E4F">
        <w:trPr>
          <w:trHeight w:val="154"/>
        </w:trPr>
        <w:tc>
          <w:tcPr>
            <w:tcW w:w="1581" w:type="pct"/>
            <w:shd w:val="clear" w:color="auto" w:fill="auto"/>
            <w:noWrap/>
            <w:hideMark/>
          </w:tcPr>
          <w:p w14:paraId="1E40D132" w14:textId="77777777" w:rsidR="0037175D" w:rsidRPr="00875F04" w:rsidRDefault="0037175D" w:rsidP="0037175D">
            <w:pPr>
              <w:rPr>
                <w:rFonts w:eastAsia="Times New Roman"/>
                <w:color w:val="000000"/>
                <w:lang w:val="en-US"/>
              </w:rPr>
            </w:pPr>
            <w:r w:rsidRPr="00875F04">
              <w:rPr>
                <w:rFonts w:eastAsia="Times New Roman"/>
                <w:color w:val="000000"/>
                <w:lang w:val="en-US"/>
              </w:rPr>
              <w:t>Journal of Health Psychology</w:t>
            </w:r>
          </w:p>
        </w:tc>
        <w:tc>
          <w:tcPr>
            <w:tcW w:w="365" w:type="pct"/>
          </w:tcPr>
          <w:p w14:paraId="37A63126" w14:textId="21D6CCD1" w:rsidR="0037175D" w:rsidRPr="00875F04" w:rsidRDefault="0037175D" w:rsidP="003C642A">
            <w:pPr>
              <w:rPr>
                <w:color w:val="000000"/>
                <w:lang w:val="en-US"/>
              </w:rPr>
            </w:pPr>
            <w:r>
              <w:rPr>
                <w:color w:val="000000"/>
                <w:lang w:val="en-US"/>
              </w:rPr>
              <w:t xml:space="preserve">CONSORT </w:t>
            </w:r>
          </w:p>
        </w:tc>
        <w:tc>
          <w:tcPr>
            <w:tcW w:w="1448" w:type="pct"/>
          </w:tcPr>
          <w:p w14:paraId="7DB84B4E" w14:textId="77777777" w:rsidR="0037175D" w:rsidRDefault="0037175D" w:rsidP="0037175D">
            <w:pPr>
              <w:rPr>
                <w:color w:val="000000"/>
                <w:lang w:val="en-US"/>
              </w:rPr>
            </w:pPr>
            <w:r w:rsidRPr="00875F04">
              <w:rPr>
                <w:color w:val="000000"/>
                <w:lang w:val="en-US"/>
              </w:rPr>
              <w:t xml:space="preserve">"Please consult the Editorial concerning “Publication Guidelines for Intervention Studies in </w:t>
            </w:r>
            <w:r w:rsidRPr="00875F04">
              <w:rPr>
                <w:color w:val="000000"/>
                <w:lang w:val="en-US"/>
              </w:rPr>
              <w:lastRenderedPageBreak/>
              <w:t xml:space="preserve">the Journal of Health Psychology” by David F. Marks J Health </w:t>
            </w:r>
            <w:proofErr w:type="spellStart"/>
            <w:r w:rsidRPr="00875F04">
              <w:rPr>
                <w:color w:val="000000"/>
                <w:lang w:val="en-US"/>
              </w:rPr>
              <w:t>Psychol</w:t>
            </w:r>
            <w:proofErr w:type="spellEnd"/>
            <w:r w:rsidRPr="00875F04">
              <w:rPr>
                <w:color w:val="000000"/>
                <w:lang w:val="en-US"/>
              </w:rPr>
              <w:t xml:space="preserve"> January 2010 vol. 15 no. 1 5-7: http://hpq.sagepub.com/content/15/1/5.full.pdf+html. The criteria for publication include the application of the CONSORT, TREND and PRISMA statements."</w:t>
            </w:r>
          </w:p>
          <w:p w14:paraId="222DDAA3" w14:textId="77777777" w:rsidR="0037175D" w:rsidRPr="00875F04" w:rsidRDefault="0037175D" w:rsidP="0037175D">
            <w:pPr>
              <w:rPr>
                <w:rFonts w:eastAsia="Times New Roman"/>
                <w:color w:val="000000"/>
                <w:lang w:val="en-US"/>
              </w:rPr>
            </w:pPr>
          </w:p>
        </w:tc>
        <w:tc>
          <w:tcPr>
            <w:tcW w:w="1606" w:type="pct"/>
          </w:tcPr>
          <w:p w14:paraId="542956E3" w14:textId="77777777" w:rsidR="0037175D" w:rsidRDefault="00EC63AD" w:rsidP="0037175D">
            <w:pPr>
              <w:rPr>
                <w:color w:val="000000"/>
                <w:lang w:val="en-US"/>
              </w:rPr>
            </w:pPr>
            <w:hyperlink r:id="rId16" w:anchor="submission-guidelines" w:history="1">
              <w:r w:rsidR="0037175D" w:rsidRPr="009657DC">
                <w:rPr>
                  <w:rStyle w:val="Hyperlink"/>
                  <w:lang w:val="en-US"/>
                </w:rPr>
                <w:t>https://uk.sagepub.com/en-gb/eur/journal-of-health-psychology/journal200899#submission-guidelines</w:t>
              </w:r>
            </w:hyperlink>
          </w:p>
          <w:p w14:paraId="50F71ABB" w14:textId="77777777" w:rsidR="0037175D" w:rsidRDefault="0037175D" w:rsidP="0037175D">
            <w:pPr>
              <w:rPr>
                <w:color w:val="000000"/>
                <w:lang w:val="en-US"/>
              </w:rPr>
            </w:pPr>
          </w:p>
          <w:p w14:paraId="32C950BA" w14:textId="77777777" w:rsidR="0037175D" w:rsidRDefault="0037175D" w:rsidP="0037175D">
            <w:pPr>
              <w:rPr>
                <w:color w:val="000000"/>
                <w:lang w:val="en-US"/>
              </w:rPr>
            </w:pPr>
          </w:p>
          <w:p w14:paraId="702AAC69" w14:textId="77777777" w:rsidR="0037175D" w:rsidRPr="00875F04" w:rsidRDefault="0037175D" w:rsidP="0037175D">
            <w:pPr>
              <w:rPr>
                <w:color w:val="000000"/>
                <w:lang w:val="en-US"/>
              </w:rPr>
            </w:pPr>
          </w:p>
        </w:tc>
      </w:tr>
      <w:tr w:rsidR="0037175D" w:rsidRPr="000B6C53" w14:paraId="760A63DA" w14:textId="77777777" w:rsidTr="00485E4F">
        <w:trPr>
          <w:trHeight w:val="74"/>
        </w:trPr>
        <w:tc>
          <w:tcPr>
            <w:tcW w:w="1581" w:type="pct"/>
            <w:shd w:val="clear" w:color="auto" w:fill="auto"/>
            <w:noWrap/>
            <w:hideMark/>
          </w:tcPr>
          <w:p w14:paraId="1C0421B5" w14:textId="77777777" w:rsidR="0037175D" w:rsidRPr="00875F04" w:rsidRDefault="0037175D" w:rsidP="0037175D">
            <w:pPr>
              <w:rPr>
                <w:rFonts w:eastAsia="Times New Roman"/>
                <w:color w:val="000000"/>
                <w:lang w:val="en-US"/>
              </w:rPr>
            </w:pPr>
            <w:r w:rsidRPr="00875F04">
              <w:rPr>
                <w:rFonts w:eastAsia="Times New Roman"/>
                <w:color w:val="000000"/>
                <w:lang w:val="en-US"/>
              </w:rPr>
              <w:lastRenderedPageBreak/>
              <w:t>Journal of positive behavior interventions</w:t>
            </w:r>
          </w:p>
        </w:tc>
        <w:tc>
          <w:tcPr>
            <w:tcW w:w="365" w:type="pct"/>
          </w:tcPr>
          <w:p w14:paraId="658DD40D" w14:textId="77777777" w:rsidR="0037175D" w:rsidRDefault="0037175D" w:rsidP="0037175D">
            <w:pPr>
              <w:rPr>
                <w:rFonts w:eastAsia="Times New Roman"/>
                <w:color w:val="000000"/>
                <w:vertAlign w:val="superscript"/>
                <w:lang w:val="en-US"/>
              </w:rPr>
            </w:pPr>
            <w:proofErr w:type="spellStart"/>
            <w:r w:rsidRPr="00875F04">
              <w:rPr>
                <w:rFonts w:eastAsia="Times New Roman"/>
                <w:color w:val="000000"/>
                <w:lang w:val="en-US"/>
              </w:rPr>
              <w:t>JARS</w:t>
            </w:r>
            <w:r>
              <w:rPr>
                <w:rFonts w:eastAsia="Times New Roman"/>
                <w:color w:val="000000"/>
                <w:vertAlign w:val="superscript"/>
                <w:lang w:val="en-US"/>
              </w:rPr>
              <w:t>b</w:t>
            </w:r>
            <w:proofErr w:type="spellEnd"/>
          </w:p>
          <w:p w14:paraId="0D0CD283" w14:textId="487C25D2" w:rsidR="0037175D" w:rsidRPr="00875F04" w:rsidRDefault="0037175D" w:rsidP="0037175D">
            <w:pPr>
              <w:rPr>
                <w:rFonts w:eastAsia="Times New Roman"/>
                <w:color w:val="000000"/>
                <w:lang w:val="en-US"/>
              </w:rPr>
            </w:pPr>
          </w:p>
        </w:tc>
        <w:tc>
          <w:tcPr>
            <w:tcW w:w="1448" w:type="pct"/>
          </w:tcPr>
          <w:p w14:paraId="3FF4B29F" w14:textId="77777777" w:rsidR="0037175D" w:rsidRPr="00875F04" w:rsidRDefault="0037175D" w:rsidP="0037175D">
            <w:pPr>
              <w:rPr>
                <w:rFonts w:eastAsia="Times New Roman"/>
                <w:color w:val="000000"/>
                <w:lang w:val="en-US"/>
              </w:rPr>
            </w:pPr>
            <w:r w:rsidRPr="00875F04">
              <w:rPr>
                <w:color w:val="000000"/>
                <w:lang w:val="en-US"/>
              </w:rPr>
              <w:t xml:space="preserve">"Guidelines specified in the Publication Manual of the American Psychological </w:t>
            </w:r>
            <w:proofErr w:type="gramStart"/>
            <w:r w:rsidRPr="00875F04">
              <w:rPr>
                <w:color w:val="000000"/>
                <w:lang w:val="en-US"/>
              </w:rPr>
              <w:t>Association(</w:t>
            </w:r>
            <w:proofErr w:type="gramEnd"/>
            <w:r w:rsidRPr="00875F04">
              <w:rPr>
                <w:color w:val="000000"/>
                <w:lang w:val="en-US"/>
              </w:rPr>
              <w:t>6th edition, 2010) should be followed.”</w:t>
            </w:r>
          </w:p>
        </w:tc>
        <w:tc>
          <w:tcPr>
            <w:tcW w:w="1606" w:type="pct"/>
          </w:tcPr>
          <w:p w14:paraId="29755F18" w14:textId="77777777" w:rsidR="0037175D" w:rsidRDefault="00EC63AD" w:rsidP="0037175D">
            <w:pPr>
              <w:rPr>
                <w:color w:val="000000"/>
                <w:lang w:val="en-US"/>
              </w:rPr>
            </w:pPr>
            <w:hyperlink r:id="rId17" w:anchor="submission-guidelines" w:history="1">
              <w:r w:rsidR="0037175D" w:rsidRPr="009657DC">
                <w:rPr>
                  <w:rStyle w:val="Hyperlink"/>
                  <w:lang w:val="en-US"/>
                </w:rPr>
                <w:t>https://uk.sagepub.com/en-gb/eur/journal-of-positive-behavior-interventions/journal201880#submission-guidelines</w:t>
              </w:r>
            </w:hyperlink>
          </w:p>
          <w:p w14:paraId="16CDF3B0" w14:textId="77777777" w:rsidR="0037175D" w:rsidRPr="00875F04" w:rsidRDefault="0037175D" w:rsidP="0037175D">
            <w:pPr>
              <w:rPr>
                <w:color w:val="000000"/>
                <w:lang w:val="en-US"/>
              </w:rPr>
            </w:pPr>
          </w:p>
        </w:tc>
      </w:tr>
      <w:tr w:rsidR="0037175D" w:rsidRPr="000B6C53" w14:paraId="7E2163D6" w14:textId="77777777" w:rsidTr="00485E4F">
        <w:trPr>
          <w:trHeight w:val="1414"/>
        </w:trPr>
        <w:tc>
          <w:tcPr>
            <w:tcW w:w="1581" w:type="pct"/>
            <w:tcBorders>
              <w:bottom w:val="single" w:sz="4" w:space="0" w:color="auto"/>
            </w:tcBorders>
            <w:shd w:val="clear" w:color="auto" w:fill="auto"/>
            <w:noWrap/>
            <w:hideMark/>
          </w:tcPr>
          <w:p w14:paraId="07A595E3" w14:textId="77777777" w:rsidR="0037175D" w:rsidRPr="00875F04" w:rsidRDefault="0037175D" w:rsidP="0037175D">
            <w:pPr>
              <w:rPr>
                <w:rFonts w:eastAsia="Times New Roman"/>
                <w:color w:val="000000"/>
                <w:lang w:val="en-US"/>
              </w:rPr>
            </w:pPr>
            <w:r w:rsidRPr="00875F04">
              <w:rPr>
                <w:rFonts w:eastAsia="Times New Roman"/>
                <w:color w:val="000000"/>
                <w:lang w:val="en-US"/>
              </w:rPr>
              <w:t>Journal of Traumatic Stress</w:t>
            </w:r>
          </w:p>
        </w:tc>
        <w:tc>
          <w:tcPr>
            <w:tcW w:w="365" w:type="pct"/>
            <w:tcBorders>
              <w:bottom w:val="single" w:sz="4" w:space="0" w:color="auto"/>
            </w:tcBorders>
          </w:tcPr>
          <w:p w14:paraId="7673EA52" w14:textId="5DC3D675" w:rsidR="0037175D" w:rsidRPr="00875F04" w:rsidRDefault="0037175D" w:rsidP="003C642A">
            <w:pPr>
              <w:rPr>
                <w:rFonts w:eastAsia="Times New Roman"/>
                <w:color w:val="000000"/>
                <w:lang w:val="en-US"/>
              </w:rPr>
            </w:pPr>
            <w:r w:rsidRPr="00875F04">
              <w:rPr>
                <w:rFonts w:eastAsia="Times New Roman"/>
                <w:color w:val="000000"/>
                <w:lang w:val="en-US"/>
              </w:rPr>
              <w:t xml:space="preserve">CONSORT </w:t>
            </w:r>
          </w:p>
        </w:tc>
        <w:tc>
          <w:tcPr>
            <w:tcW w:w="1448" w:type="pct"/>
            <w:tcBorders>
              <w:bottom w:val="single" w:sz="4" w:space="0" w:color="auto"/>
            </w:tcBorders>
          </w:tcPr>
          <w:p w14:paraId="57F14938" w14:textId="1838B7F3" w:rsidR="0037175D" w:rsidRPr="00875F04" w:rsidRDefault="00485E4F" w:rsidP="0037175D">
            <w:pPr>
              <w:rPr>
                <w:rFonts w:eastAsia="Times New Roman"/>
                <w:color w:val="000000"/>
                <w:lang w:val="en-US"/>
              </w:rPr>
            </w:pPr>
            <w:r>
              <w:rPr>
                <w:rFonts w:eastAsia="Times New Roman"/>
                <w:color w:val="000000"/>
                <w:lang w:val="en-US"/>
              </w:rPr>
              <w:t>“</w:t>
            </w:r>
            <w:bookmarkStart w:id="0" w:name="_GoBack"/>
            <w:bookmarkEnd w:id="0"/>
            <w:r w:rsidR="0037175D" w:rsidRPr="00875F04">
              <w:rPr>
                <w:color w:val="000000"/>
                <w:lang w:val="en-US"/>
              </w:rPr>
              <w:t>As of 2007, the Journal of Traumatic Stress now follows CONSORT Guidelines for the reporting of randomized clinical trials. Please visit http://consort-statement.org (https://consort-statement.org) for information about the consort standards and to download necessary forms."</w:t>
            </w:r>
          </w:p>
        </w:tc>
        <w:tc>
          <w:tcPr>
            <w:tcW w:w="1606" w:type="pct"/>
            <w:tcBorders>
              <w:bottom w:val="single" w:sz="4" w:space="0" w:color="auto"/>
            </w:tcBorders>
          </w:tcPr>
          <w:p w14:paraId="5E92C5E1" w14:textId="77777777" w:rsidR="0037175D" w:rsidRDefault="00EC63AD" w:rsidP="0037175D">
            <w:pPr>
              <w:rPr>
                <w:rFonts w:eastAsia="Times New Roman"/>
                <w:color w:val="000000"/>
                <w:lang w:val="en-US"/>
              </w:rPr>
            </w:pPr>
            <w:hyperlink r:id="rId18" w:history="1">
              <w:r w:rsidR="0037175D" w:rsidRPr="009657DC">
                <w:rPr>
                  <w:rStyle w:val="Hyperlink"/>
                  <w:rFonts w:eastAsia="Times New Roman"/>
                  <w:lang w:val="en-US"/>
                </w:rPr>
                <w:t>http://onlinelibrary.wiley.com/journal/10.1002/%28ISSN%291573-6598/homepage/ForAuthors.html</w:t>
              </w:r>
            </w:hyperlink>
          </w:p>
          <w:p w14:paraId="3FBE2F17" w14:textId="77777777" w:rsidR="0037175D" w:rsidRPr="00875F04" w:rsidRDefault="0037175D" w:rsidP="0037175D">
            <w:pPr>
              <w:rPr>
                <w:rFonts w:eastAsia="Times New Roman"/>
                <w:color w:val="000000"/>
                <w:lang w:val="en-US"/>
              </w:rPr>
            </w:pPr>
          </w:p>
        </w:tc>
      </w:tr>
      <w:tr w:rsidR="0067444A" w:rsidRPr="000B6C53" w14:paraId="36715D94" w14:textId="77777777" w:rsidTr="00485E4F">
        <w:trPr>
          <w:trHeight w:val="108"/>
        </w:trPr>
        <w:tc>
          <w:tcPr>
            <w:tcW w:w="5000" w:type="pct"/>
            <w:gridSpan w:val="4"/>
            <w:tcBorders>
              <w:top w:val="single" w:sz="4" w:space="0" w:color="auto"/>
            </w:tcBorders>
            <w:shd w:val="clear" w:color="auto" w:fill="auto"/>
            <w:noWrap/>
          </w:tcPr>
          <w:p w14:paraId="62000AD1" w14:textId="77777777" w:rsidR="0037175D" w:rsidRPr="00875F04" w:rsidRDefault="0037175D" w:rsidP="0037175D">
            <w:pPr>
              <w:rPr>
                <w:i/>
                <w:lang w:val="en-US"/>
              </w:rPr>
            </w:pPr>
            <w:r w:rsidRPr="00875F04">
              <w:rPr>
                <w:i/>
                <w:lang w:val="en-US"/>
              </w:rPr>
              <w:t>Note.</w:t>
            </w:r>
          </w:p>
          <w:p w14:paraId="36ABDA5B" w14:textId="3FD618E4" w:rsidR="0037175D" w:rsidRPr="00875F04" w:rsidRDefault="0037175D" w:rsidP="0037175D">
            <w:pPr>
              <w:rPr>
                <w:lang w:val="en-US"/>
              </w:rPr>
            </w:pPr>
            <w:r>
              <w:rPr>
                <w:lang w:val="en-US"/>
              </w:rPr>
              <w:t>All quotations taken from j</w:t>
            </w:r>
            <w:r w:rsidR="00447D3F">
              <w:rPr>
                <w:lang w:val="en-US"/>
              </w:rPr>
              <w:t>ournal “Instruction to Authors”</w:t>
            </w:r>
          </w:p>
          <w:p w14:paraId="79E49425" w14:textId="77777777" w:rsidR="0037175D" w:rsidRDefault="0037175D" w:rsidP="0037175D">
            <w:pPr>
              <w:rPr>
                <w:vertAlign w:val="superscript"/>
                <w:lang w:val="en-US"/>
              </w:rPr>
            </w:pPr>
            <w:proofErr w:type="spellStart"/>
            <w:r w:rsidRPr="00875F04">
              <w:rPr>
                <w:vertAlign w:val="superscript"/>
                <w:lang w:val="en-US"/>
              </w:rPr>
              <w:t>a</w:t>
            </w:r>
            <w:proofErr w:type="spellEnd"/>
            <w:r w:rsidRPr="00875F04">
              <w:rPr>
                <w:vertAlign w:val="superscript"/>
                <w:lang w:val="en-US"/>
              </w:rPr>
              <w:t xml:space="preserve"> </w:t>
            </w:r>
            <w:r w:rsidRPr="00B67C23">
              <w:rPr>
                <w:lang w:val="en-US"/>
              </w:rPr>
              <w:t>All author guidelines were downloaded and accessed 2015/09/30</w:t>
            </w:r>
          </w:p>
          <w:p w14:paraId="51144D65" w14:textId="77777777" w:rsidR="0037175D" w:rsidRPr="00875F04" w:rsidRDefault="0037175D" w:rsidP="0037175D">
            <w:pPr>
              <w:rPr>
                <w:lang w:val="en-US"/>
              </w:rPr>
            </w:pPr>
            <w:r>
              <w:rPr>
                <w:vertAlign w:val="superscript"/>
                <w:lang w:val="en-US"/>
              </w:rPr>
              <w:t xml:space="preserve">b </w:t>
            </w:r>
            <w:r>
              <w:rPr>
                <w:lang w:val="en-US"/>
              </w:rPr>
              <w:t>We considered this</w:t>
            </w:r>
            <w:r w:rsidRPr="00875F04">
              <w:rPr>
                <w:lang w:val="en-US"/>
              </w:rPr>
              <w:t xml:space="preserve"> journal to implicitly reference JARS by referring to the APA publications manual</w:t>
            </w:r>
          </w:p>
          <w:p w14:paraId="12EA0292" w14:textId="77777777" w:rsidR="0037175D" w:rsidRPr="0037175D" w:rsidRDefault="0037175D" w:rsidP="0037175D">
            <w:pPr>
              <w:rPr>
                <w:lang w:val="en-US"/>
              </w:rPr>
            </w:pPr>
          </w:p>
        </w:tc>
      </w:tr>
    </w:tbl>
    <w:p w14:paraId="361FB5A2" w14:textId="77777777" w:rsidR="006B4ECD" w:rsidRPr="0037175D" w:rsidRDefault="0037175D">
      <w:pPr>
        <w:rPr>
          <w:lang w:val="en-US"/>
        </w:rPr>
      </w:pPr>
      <w:r>
        <w:rPr>
          <w:lang w:val="en-US"/>
        </w:rPr>
        <w:br w:type="textWrapping" w:clear="all"/>
      </w:r>
    </w:p>
    <w:sectPr w:rsidR="006B4ECD" w:rsidRPr="0037175D" w:rsidSect="005B3A02">
      <w:headerReference w:type="even" r:id="rId19"/>
      <w:headerReference w:type="default" r:id="rId20"/>
      <w:footerReference w:type="even" r:id="rId21"/>
      <w:footerReference w:type="default" r:id="rId22"/>
      <w:headerReference w:type="first" r:id="rId23"/>
      <w:footerReference w:type="first" r:id="rId24"/>
      <w:pgSz w:w="15840" w:h="12240" w:orient="landscape"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727BD" w14:textId="77777777" w:rsidR="0060198A" w:rsidRDefault="0060198A" w:rsidP="00E15E77">
      <w:r>
        <w:separator/>
      </w:r>
    </w:p>
  </w:endnote>
  <w:endnote w:type="continuationSeparator" w:id="0">
    <w:p w14:paraId="6AE23484" w14:textId="77777777" w:rsidR="0060198A" w:rsidRDefault="0060198A" w:rsidP="00E15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6FA17" w14:textId="77777777" w:rsidR="00FD734F" w:rsidRDefault="00FD7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170EC" w14:textId="77777777" w:rsidR="00FD734F" w:rsidRDefault="00FD73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F8FBE" w14:textId="77777777" w:rsidR="00FD734F" w:rsidRDefault="00FD7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2A445" w14:textId="77777777" w:rsidR="0060198A" w:rsidRDefault="0060198A" w:rsidP="00E15E77">
      <w:r>
        <w:separator/>
      </w:r>
    </w:p>
  </w:footnote>
  <w:footnote w:type="continuationSeparator" w:id="0">
    <w:p w14:paraId="6A3F4685" w14:textId="77777777" w:rsidR="0060198A" w:rsidRDefault="0060198A" w:rsidP="00E15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46BAD" w14:textId="77777777" w:rsidR="00FD734F" w:rsidRDefault="00FD7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2718027"/>
      <w:docPartObj>
        <w:docPartGallery w:val="Page Numbers (Top of Page)"/>
        <w:docPartUnique/>
      </w:docPartObj>
    </w:sdtPr>
    <w:sdtEndPr>
      <w:rPr>
        <w:noProof/>
      </w:rPr>
    </w:sdtEndPr>
    <w:sdtContent>
      <w:p w14:paraId="5CF8F6EC" w14:textId="77777777" w:rsidR="00C14710" w:rsidRDefault="00C14710">
        <w:pPr>
          <w:pStyle w:val="Header"/>
          <w:jc w:val="right"/>
        </w:pPr>
      </w:p>
      <w:p w14:paraId="27841086" w14:textId="3A3460C6" w:rsidR="00E15E77" w:rsidRDefault="00977D10">
        <w:pPr>
          <w:pStyle w:val="Header"/>
          <w:jc w:val="right"/>
        </w:pPr>
        <w:r>
          <w:rPr>
            <w:lang w:val="en-US"/>
          </w:rPr>
          <w:t>Appendix C: Included j</w:t>
        </w:r>
        <w:r w:rsidRPr="00676F66">
          <w:rPr>
            <w:lang w:val="en-US"/>
          </w:rPr>
          <w:t xml:space="preserve">ournals that endorse RCT </w:t>
        </w:r>
        <w:r>
          <w:rPr>
            <w:lang w:val="en-US"/>
          </w:rPr>
          <w:t>r</w:t>
        </w:r>
        <w:r w:rsidRPr="00676F66">
          <w:rPr>
            <w:lang w:val="en-US"/>
          </w:rPr>
          <w:t xml:space="preserve">eporting guidelines </w:t>
        </w:r>
        <w:r>
          <w:fldChar w:fldCharType="begin"/>
        </w:r>
        <w:r w:rsidRPr="00676F66">
          <w:rPr>
            <w:lang w:val="en-US"/>
          </w:rPr>
          <w:instrText xml:space="preserve"> PAGE   \* MERGEFORMAT </w:instrText>
        </w:r>
        <w:r>
          <w:fldChar w:fldCharType="separate"/>
        </w:r>
        <w:r w:rsidR="00485E4F">
          <w:rPr>
            <w:noProof/>
            <w:lang w:val="en-US"/>
          </w:rPr>
          <w:t>1</w:t>
        </w:r>
        <w:r>
          <w:rPr>
            <w:noProof/>
          </w:rPr>
          <w:fldChar w:fldCharType="end"/>
        </w:r>
      </w:p>
    </w:sdtContent>
  </w:sdt>
  <w:p w14:paraId="107AB1DC" w14:textId="77777777" w:rsidR="00E15E77" w:rsidRDefault="00E15E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CA48" w14:textId="77777777" w:rsidR="00FD734F" w:rsidRDefault="00FD73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80"/>
  <w:proofState w:spelling="clean" w:grammar="clean"/>
  <w:defaultTabStop w:val="1304"/>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75D"/>
    <w:rsid w:val="00013336"/>
    <w:rsid w:val="000B6C53"/>
    <w:rsid w:val="0029187B"/>
    <w:rsid w:val="002F696A"/>
    <w:rsid w:val="00335EBF"/>
    <w:rsid w:val="003464DF"/>
    <w:rsid w:val="0037175D"/>
    <w:rsid w:val="003C642A"/>
    <w:rsid w:val="00447D3F"/>
    <w:rsid w:val="00470BD1"/>
    <w:rsid w:val="00485E4F"/>
    <w:rsid w:val="004F1B0E"/>
    <w:rsid w:val="00554C70"/>
    <w:rsid w:val="005B3A02"/>
    <w:rsid w:val="005B76D8"/>
    <w:rsid w:val="0060198A"/>
    <w:rsid w:val="0067444A"/>
    <w:rsid w:val="00676F66"/>
    <w:rsid w:val="006F6B3D"/>
    <w:rsid w:val="00977D10"/>
    <w:rsid w:val="00C14710"/>
    <w:rsid w:val="00C348A2"/>
    <w:rsid w:val="00E15E77"/>
    <w:rsid w:val="00E4108A"/>
    <w:rsid w:val="00F704EC"/>
    <w:rsid w:val="00FD25BF"/>
    <w:rsid w:val="00FD734F"/>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2232EEC"/>
  <w15:docId w15:val="{FA52D9CA-82C5-4339-BAEE-1F4FAA2DA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7175D"/>
    <w:pPr>
      <w:spacing w:after="0" w:line="240" w:lineRule="auto"/>
    </w:pPr>
    <w:rPr>
      <w:rFonts w:ascii="Times New Roman" w:eastAsiaTheme="minorEastAsia" w:hAnsi="Times New Roman" w:cs="Times New Roman"/>
      <w:sz w:val="24"/>
      <w:szCs w:val="24"/>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75D"/>
    <w:rPr>
      <w:color w:val="0000FF" w:themeColor="hyperlink"/>
      <w:u w:val="single"/>
    </w:rPr>
  </w:style>
  <w:style w:type="paragraph" w:styleId="Header">
    <w:name w:val="header"/>
    <w:basedOn w:val="Normal"/>
    <w:link w:val="HeaderChar"/>
    <w:uiPriority w:val="99"/>
    <w:unhideWhenUsed/>
    <w:rsid w:val="00E15E77"/>
    <w:pPr>
      <w:tabs>
        <w:tab w:val="center" w:pos="4536"/>
        <w:tab w:val="right" w:pos="9072"/>
      </w:tabs>
    </w:pPr>
  </w:style>
  <w:style w:type="character" w:customStyle="1" w:styleId="HeaderChar">
    <w:name w:val="Header Char"/>
    <w:basedOn w:val="DefaultParagraphFont"/>
    <w:link w:val="Header"/>
    <w:uiPriority w:val="99"/>
    <w:rsid w:val="00E15E77"/>
    <w:rPr>
      <w:rFonts w:ascii="Times New Roman" w:eastAsiaTheme="minorEastAsia" w:hAnsi="Times New Roman" w:cs="Times New Roman"/>
      <w:sz w:val="24"/>
      <w:szCs w:val="24"/>
      <w:lang w:eastAsia="sv-SE"/>
    </w:rPr>
  </w:style>
  <w:style w:type="paragraph" w:styleId="Footer">
    <w:name w:val="footer"/>
    <w:basedOn w:val="Normal"/>
    <w:link w:val="FooterChar"/>
    <w:uiPriority w:val="99"/>
    <w:unhideWhenUsed/>
    <w:rsid w:val="00E15E77"/>
    <w:pPr>
      <w:tabs>
        <w:tab w:val="center" w:pos="4536"/>
        <w:tab w:val="right" w:pos="9072"/>
      </w:tabs>
    </w:pPr>
  </w:style>
  <w:style w:type="character" w:customStyle="1" w:styleId="FooterChar">
    <w:name w:val="Footer Char"/>
    <w:basedOn w:val="DefaultParagraphFont"/>
    <w:link w:val="Footer"/>
    <w:uiPriority w:val="99"/>
    <w:rsid w:val="00E15E77"/>
    <w:rPr>
      <w:rFonts w:ascii="Times New Roman" w:eastAsiaTheme="minorEastAsia" w:hAnsi="Times New Roman" w:cs="Times New Roman"/>
      <w:sz w:val="24"/>
      <w:szCs w:val="24"/>
      <w:lang w:eastAsia="sv-SE"/>
    </w:rPr>
  </w:style>
  <w:style w:type="table" w:styleId="TableGrid">
    <w:name w:val="Table Grid"/>
    <w:basedOn w:val="TableNormal"/>
    <w:uiPriority w:val="59"/>
    <w:rsid w:val="00C14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04EC"/>
    <w:rPr>
      <w:sz w:val="18"/>
      <w:szCs w:val="18"/>
    </w:rPr>
  </w:style>
  <w:style w:type="paragraph" w:styleId="CommentText">
    <w:name w:val="annotation text"/>
    <w:basedOn w:val="Normal"/>
    <w:link w:val="CommentTextChar"/>
    <w:uiPriority w:val="99"/>
    <w:semiHidden/>
    <w:unhideWhenUsed/>
    <w:rsid w:val="00F704EC"/>
  </w:style>
  <w:style w:type="character" w:customStyle="1" w:styleId="CommentTextChar">
    <w:name w:val="Comment Text Char"/>
    <w:basedOn w:val="DefaultParagraphFont"/>
    <w:link w:val="CommentText"/>
    <w:uiPriority w:val="99"/>
    <w:semiHidden/>
    <w:rsid w:val="00F704EC"/>
    <w:rPr>
      <w:rFonts w:ascii="Times New Roman" w:eastAsiaTheme="minorEastAsia" w:hAnsi="Times New Roman" w:cs="Times New Roman"/>
      <w:sz w:val="24"/>
      <w:szCs w:val="24"/>
      <w:lang w:eastAsia="sv-SE"/>
    </w:rPr>
  </w:style>
  <w:style w:type="paragraph" w:styleId="CommentSubject">
    <w:name w:val="annotation subject"/>
    <w:basedOn w:val="CommentText"/>
    <w:next w:val="CommentText"/>
    <w:link w:val="CommentSubjectChar"/>
    <w:uiPriority w:val="99"/>
    <w:semiHidden/>
    <w:unhideWhenUsed/>
    <w:rsid w:val="00F704EC"/>
    <w:rPr>
      <w:b/>
      <w:bCs/>
      <w:sz w:val="20"/>
      <w:szCs w:val="20"/>
    </w:rPr>
  </w:style>
  <w:style w:type="character" w:customStyle="1" w:styleId="CommentSubjectChar">
    <w:name w:val="Comment Subject Char"/>
    <w:basedOn w:val="CommentTextChar"/>
    <w:link w:val="CommentSubject"/>
    <w:uiPriority w:val="99"/>
    <w:semiHidden/>
    <w:rsid w:val="00F704EC"/>
    <w:rPr>
      <w:rFonts w:ascii="Times New Roman" w:eastAsiaTheme="minorEastAsia" w:hAnsi="Times New Roman" w:cs="Times New Roman"/>
      <w:b/>
      <w:bCs/>
      <w:sz w:val="20"/>
      <w:szCs w:val="20"/>
      <w:lang w:eastAsia="sv-SE"/>
    </w:rPr>
  </w:style>
  <w:style w:type="paragraph" w:styleId="BalloonText">
    <w:name w:val="Balloon Text"/>
    <w:basedOn w:val="Normal"/>
    <w:link w:val="BalloonTextChar"/>
    <w:uiPriority w:val="99"/>
    <w:semiHidden/>
    <w:unhideWhenUsed/>
    <w:rsid w:val="00F704EC"/>
    <w:rPr>
      <w:rFonts w:ascii="Lucida Grande" w:hAnsi="Lucida Grande"/>
      <w:sz w:val="18"/>
      <w:szCs w:val="18"/>
    </w:rPr>
  </w:style>
  <w:style w:type="character" w:customStyle="1" w:styleId="BalloonTextChar">
    <w:name w:val="Balloon Text Char"/>
    <w:basedOn w:val="DefaultParagraphFont"/>
    <w:link w:val="BalloonText"/>
    <w:uiPriority w:val="99"/>
    <w:semiHidden/>
    <w:rsid w:val="00F704EC"/>
    <w:rPr>
      <w:rFonts w:ascii="Lucida Grande" w:eastAsiaTheme="minorEastAsia" w:hAnsi="Lucida Grande" w:cs="Times New Roman"/>
      <w:sz w:val="18"/>
      <w:szCs w:val="18"/>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library.wiley.com/journal/10.1111/%28ISSN%292044-8287/homepage/ForAuthors.html" TargetMode="External"/><Relationship Id="rId13" Type="http://schemas.openxmlformats.org/officeDocument/2006/relationships/hyperlink" Target="http://www.tandfonline.com/action/authorSubmission?journalCode=hcap20&amp;page=instructions" TargetMode="External"/><Relationship Id="rId18" Type="http://schemas.openxmlformats.org/officeDocument/2006/relationships/hyperlink" Target="http://onlinelibrary.wiley.com/journal/10.1002/%28ISSN%291573-6598/homepage/ForAuthors.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elsevier.com/journals/behavior-therapy/0005-7894/guide-for-authors" TargetMode="External"/><Relationship Id="rId12" Type="http://schemas.openxmlformats.org/officeDocument/2006/relationships/hyperlink" Target="http://www.springer.com/medicine/journal/10865" TargetMode="External"/><Relationship Id="rId17" Type="http://schemas.openxmlformats.org/officeDocument/2006/relationships/hyperlink" Target="https://uk.sagepub.com/en-gb/eur/journal-of-positive-behavior-interventions/journal20188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k.sagepub.com/en-gb/eur/journal-of-health-psychology/journal20089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lsevier.com/journals/journal-of-behavior-therapy-and-experimental-psychiatry/0005-7916/guide-for-author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apa.org/pubs/journals/fam/?tab=4" TargetMode="External"/><Relationship Id="rId23" Type="http://schemas.openxmlformats.org/officeDocument/2006/relationships/header" Target="header3.xml"/><Relationship Id="rId10" Type="http://schemas.openxmlformats.org/officeDocument/2006/relationships/hyperlink" Target="http://journals.cambridge.org/action/displayMoreInfo?jid=IPG&amp;type=ifc"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pa.org/pubs/journals/hea/?tab=4" TargetMode="External"/><Relationship Id="rId14" Type="http://schemas.openxmlformats.org/officeDocument/2006/relationships/hyperlink" Target="http://www.apa.org/pubs/journals/ccp/?tab=4"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063AE-FC3A-424B-B8F6-765D141EF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lukeznder</dc:creator>
  <cp:lastModifiedBy>Chauhan, Ashish</cp:lastModifiedBy>
  <cp:revision>2</cp:revision>
  <dcterms:created xsi:type="dcterms:W3CDTF">2016-04-08T07:25:00Z</dcterms:created>
  <dcterms:modified xsi:type="dcterms:W3CDTF">2016-04-08T07:25:00Z</dcterms:modified>
</cp:coreProperties>
</file>