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56986" w14:textId="77777777" w:rsidR="003B7318" w:rsidRDefault="003B7318" w:rsidP="003B7318">
      <w:pPr>
        <w:pStyle w:val="Title2"/>
        <w:tabs>
          <w:tab w:val="left" w:pos="709"/>
        </w:tabs>
        <w:rPr>
          <w:b/>
          <w:bCs/>
          <w:sz w:val="32"/>
          <w:szCs w:val="32"/>
          <w:lang w:val="en-GB"/>
        </w:rPr>
      </w:pPr>
      <w:bookmarkStart w:id="0" w:name="_Hlk189662324"/>
    </w:p>
    <w:p w14:paraId="40F04293" w14:textId="7CE23954" w:rsidR="003B7318" w:rsidRDefault="003B7318" w:rsidP="003B7318">
      <w:pPr>
        <w:pStyle w:val="Title2"/>
        <w:tabs>
          <w:tab w:val="left" w:pos="709"/>
        </w:tabs>
        <w:rPr>
          <w:b/>
          <w:bCs/>
          <w:sz w:val="32"/>
          <w:szCs w:val="32"/>
          <w:lang w:val="en-GB"/>
        </w:rPr>
      </w:pPr>
      <w:r>
        <w:rPr>
          <w:b/>
          <w:bCs/>
          <w:sz w:val="32"/>
          <w:szCs w:val="32"/>
          <w:lang w:val="en-GB"/>
        </w:rPr>
        <w:t>Online Supplements</w:t>
      </w:r>
    </w:p>
    <w:p w14:paraId="40772055" w14:textId="77777777" w:rsidR="003B7318" w:rsidRDefault="003B7318" w:rsidP="003B7318">
      <w:pPr>
        <w:pStyle w:val="Title2"/>
        <w:tabs>
          <w:tab w:val="left" w:pos="709"/>
        </w:tabs>
        <w:rPr>
          <w:b/>
          <w:bCs/>
          <w:sz w:val="32"/>
          <w:szCs w:val="32"/>
          <w:lang w:val="en-GB"/>
        </w:rPr>
      </w:pPr>
    </w:p>
    <w:p w14:paraId="14077FFC" w14:textId="5C36E189" w:rsidR="003B7318" w:rsidRPr="003B7318" w:rsidRDefault="003B7318" w:rsidP="003B7318">
      <w:pPr>
        <w:pStyle w:val="Title2"/>
        <w:tabs>
          <w:tab w:val="left" w:pos="709"/>
        </w:tabs>
        <w:rPr>
          <w:bCs/>
          <w:sz w:val="32"/>
          <w:szCs w:val="32"/>
          <w:lang w:val="en-GB"/>
        </w:rPr>
      </w:pPr>
      <w:r w:rsidRPr="003B7318">
        <w:rPr>
          <w:bCs/>
          <w:sz w:val="32"/>
          <w:szCs w:val="32"/>
          <w:lang w:val="en-GB"/>
        </w:rPr>
        <w:t xml:space="preserve">Crossmodal Semantics in Memory: </w:t>
      </w:r>
    </w:p>
    <w:p w14:paraId="7EC59FB7" w14:textId="3527B59F" w:rsidR="003B7318" w:rsidRPr="003B7318" w:rsidRDefault="003B7318" w:rsidP="003B7318">
      <w:pPr>
        <w:pStyle w:val="Title2"/>
        <w:tabs>
          <w:tab w:val="left" w:pos="709"/>
        </w:tabs>
        <w:rPr>
          <w:bCs/>
          <w:sz w:val="32"/>
          <w:szCs w:val="32"/>
          <w:lang w:val="en-GB"/>
        </w:rPr>
      </w:pPr>
      <w:r w:rsidRPr="003B7318">
        <w:rPr>
          <w:bCs/>
          <w:sz w:val="32"/>
          <w:szCs w:val="32"/>
          <w:lang w:val="en-GB"/>
        </w:rPr>
        <w:t xml:space="preserve">Scoping Review and Meta-Analyses of Multisensory </w:t>
      </w:r>
      <w:r w:rsidR="003B031F">
        <w:rPr>
          <w:bCs/>
          <w:sz w:val="32"/>
          <w:szCs w:val="32"/>
          <w:lang w:val="en-GB"/>
        </w:rPr>
        <w:t>Effects</w:t>
      </w:r>
      <w:bookmarkStart w:id="1" w:name="_GoBack"/>
      <w:bookmarkEnd w:id="1"/>
      <w:r w:rsidRPr="003B7318">
        <w:rPr>
          <w:bCs/>
          <w:sz w:val="32"/>
          <w:szCs w:val="32"/>
          <w:lang w:val="en-GB"/>
        </w:rPr>
        <w:t xml:space="preserve"> in Short-Term and Episodic Memory</w:t>
      </w:r>
      <w:bookmarkEnd w:id="0"/>
      <w:r w:rsidRPr="003B7318">
        <w:rPr>
          <w:bCs/>
          <w:sz w:val="32"/>
          <w:szCs w:val="32"/>
          <w:lang w:val="en-GB"/>
        </w:rPr>
        <w:t xml:space="preserve"> Systems</w:t>
      </w:r>
    </w:p>
    <w:p w14:paraId="7E8D2005" w14:textId="77777777" w:rsidR="003B7318" w:rsidRPr="00CC62A9" w:rsidRDefault="003B7318" w:rsidP="003B7318">
      <w:pPr>
        <w:pStyle w:val="Title2"/>
        <w:tabs>
          <w:tab w:val="left" w:pos="709"/>
        </w:tabs>
        <w:rPr>
          <w:lang w:val="en-GB"/>
        </w:rPr>
      </w:pPr>
    </w:p>
    <w:p w14:paraId="0712596E" w14:textId="77777777" w:rsidR="003B7318" w:rsidRPr="00CC62A9" w:rsidRDefault="003B7318" w:rsidP="003B7318">
      <w:pPr>
        <w:pStyle w:val="Title2"/>
        <w:tabs>
          <w:tab w:val="left" w:pos="709"/>
        </w:tabs>
        <w:rPr>
          <w:lang w:val="en-GB"/>
        </w:rPr>
      </w:pPr>
    </w:p>
    <w:p w14:paraId="65FD7CF1" w14:textId="77777777" w:rsidR="003B7318" w:rsidRPr="00CC62A9" w:rsidRDefault="003B7318" w:rsidP="003B7318">
      <w:pPr>
        <w:pStyle w:val="Title2"/>
        <w:tabs>
          <w:tab w:val="left" w:pos="709"/>
        </w:tabs>
        <w:rPr>
          <w:lang w:val="en-GB"/>
        </w:rPr>
      </w:pPr>
      <w:r w:rsidRPr="00CC62A9">
        <w:rPr>
          <w:lang w:val="en-GB"/>
        </w:rPr>
        <w:t>Salvador Soto-Faraco</w:t>
      </w:r>
      <w:r w:rsidRPr="00CC62A9">
        <w:rPr>
          <w:vertAlign w:val="superscript"/>
          <w:lang w:val="en-GB"/>
        </w:rPr>
        <w:t>1,2</w:t>
      </w:r>
      <w:r w:rsidRPr="00CC62A9">
        <w:rPr>
          <w:lang w:val="en-GB"/>
        </w:rPr>
        <w:t xml:space="preserve"> and Charles Spence</w:t>
      </w:r>
      <w:r w:rsidRPr="00CC62A9">
        <w:rPr>
          <w:vertAlign w:val="superscript"/>
          <w:lang w:val="en-GB"/>
        </w:rPr>
        <w:t>3</w:t>
      </w:r>
    </w:p>
    <w:p w14:paraId="48AF1B4B" w14:textId="77777777" w:rsidR="003B7318" w:rsidRPr="00CC62A9" w:rsidRDefault="003B7318" w:rsidP="003B7318">
      <w:pPr>
        <w:pStyle w:val="Title2"/>
        <w:tabs>
          <w:tab w:val="left" w:pos="709"/>
        </w:tabs>
        <w:rPr>
          <w:lang w:val="en-GB"/>
        </w:rPr>
      </w:pPr>
    </w:p>
    <w:p w14:paraId="00B6DBC0" w14:textId="77777777" w:rsidR="003B7318" w:rsidRPr="00CC62A9" w:rsidRDefault="003B7318" w:rsidP="003B7318">
      <w:pPr>
        <w:pStyle w:val="Title2"/>
        <w:numPr>
          <w:ilvl w:val="0"/>
          <w:numId w:val="35"/>
        </w:numPr>
        <w:ind w:left="0" w:firstLine="426"/>
        <w:rPr>
          <w:lang w:val="en-GB"/>
        </w:rPr>
      </w:pPr>
      <w:proofErr w:type="spellStart"/>
      <w:r w:rsidRPr="00CC62A9">
        <w:rPr>
          <w:lang w:val="en-GB"/>
        </w:rPr>
        <w:t>Center</w:t>
      </w:r>
      <w:proofErr w:type="spellEnd"/>
      <w:r w:rsidRPr="00CC62A9">
        <w:rPr>
          <w:lang w:val="en-GB"/>
        </w:rPr>
        <w:t xml:space="preserve"> for Brain and Cognition, </w:t>
      </w:r>
      <w:proofErr w:type="spellStart"/>
      <w:r w:rsidRPr="00CC62A9">
        <w:rPr>
          <w:lang w:val="en-GB"/>
        </w:rPr>
        <w:t>Universitat</w:t>
      </w:r>
      <w:proofErr w:type="spellEnd"/>
      <w:r w:rsidRPr="00CC62A9">
        <w:rPr>
          <w:lang w:val="en-GB"/>
        </w:rPr>
        <w:t xml:space="preserve"> </w:t>
      </w:r>
      <w:proofErr w:type="spellStart"/>
      <w:r w:rsidRPr="00CC62A9">
        <w:rPr>
          <w:lang w:val="en-GB"/>
        </w:rPr>
        <w:t>Pompeu</w:t>
      </w:r>
      <w:proofErr w:type="spellEnd"/>
      <w:r w:rsidRPr="00CC62A9">
        <w:rPr>
          <w:lang w:val="en-GB"/>
        </w:rPr>
        <w:t xml:space="preserve"> </w:t>
      </w:r>
      <w:proofErr w:type="spellStart"/>
      <w:r w:rsidRPr="00CC62A9">
        <w:rPr>
          <w:lang w:val="en-GB"/>
        </w:rPr>
        <w:t>Fabra</w:t>
      </w:r>
      <w:proofErr w:type="spellEnd"/>
      <w:r w:rsidRPr="00CC62A9">
        <w:rPr>
          <w:lang w:val="en-GB"/>
        </w:rPr>
        <w:t xml:space="preserve">, </w:t>
      </w:r>
      <w:proofErr w:type="spellStart"/>
      <w:r w:rsidRPr="00CC62A9">
        <w:rPr>
          <w:lang w:val="en-GB"/>
        </w:rPr>
        <w:t>Carrer</w:t>
      </w:r>
      <w:proofErr w:type="spellEnd"/>
      <w:r w:rsidRPr="00CC62A9">
        <w:rPr>
          <w:lang w:val="en-GB"/>
        </w:rPr>
        <w:t xml:space="preserve"> Ramón </w:t>
      </w:r>
      <w:proofErr w:type="spellStart"/>
      <w:r w:rsidRPr="00CC62A9">
        <w:rPr>
          <w:lang w:val="en-GB"/>
        </w:rPr>
        <w:t>Trias</w:t>
      </w:r>
      <w:proofErr w:type="spellEnd"/>
      <w:r w:rsidRPr="00CC62A9">
        <w:rPr>
          <w:lang w:val="en-GB"/>
        </w:rPr>
        <w:t xml:space="preserve"> </w:t>
      </w:r>
      <w:proofErr w:type="spellStart"/>
      <w:r w:rsidRPr="00CC62A9">
        <w:rPr>
          <w:lang w:val="en-GB"/>
        </w:rPr>
        <w:t>i</w:t>
      </w:r>
      <w:proofErr w:type="spellEnd"/>
      <w:r w:rsidRPr="00CC62A9">
        <w:rPr>
          <w:lang w:val="en-GB"/>
        </w:rPr>
        <w:t xml:space="preserve"> </w:t>
      </w:r>
      <w:proofErr w:type="spellStart"/>
      <w:r w:rsidRPr="00CC62A9">
        <w:rPr>
          <w:lang w:val="en-GB"/>
        </w:rPr>
        <w:t>Fargas</w:t>
      </w:r>
      <w:proofErr w:type="spellEnd"/>
      <w:r w:rsidRPr="00CC62A9">
        <w:rPr>
          <w:lang w:val="en-GB"/>
        </w:rPr>
        <w:t xml:space="preserve"> 25-27, 08005 Barcelona, Spain</w:t>
      </w:r>
    </w:p>
    <w:p w14:paraId="0218FD84" w14:textId="77777777" w:rsidR="003B7318" w:rsidRPr="00CC62A9" w:rsidRDefault="003B7318" w:rsidP="003B7318">
      <w:pPr>
        <w:pStyle w:val="Title2"/>
        <w:numPr>
          <w:ilvl w:val="0"/>
          <w:numId w:val="35"/>
        </w:numPr>
        <w:ind w:left="0" w:firstLine="426"/>
        <w:rPr>
          <w:lang w:val="es-ES"/>
        </w:rPr>
      </w:pPr>
      <w:proofErr w:type="spellStart"/>
      <w:r w:rsidRPr="00CC62A9">
        <w:rPr>
          <w:lang w:val="es-ES"/>
        </w:rPr>
        <w:t>Institució</w:t>
      </w:r>
      <w:proofErr w:type="spellEnd"/>
      <w:r w:rsidRPr="00CC62A9">
        <w:rPr>
          <w:lang w:val="es-ES"/>
        </w:rPr>
        <w:t xml:space="preserve"> </w:t>
      </w:r>
      <w:proofErr w:type="gramStart"/>
      <w:r w:rsidRPr="00CC62A9">
        <w:rPr>
          <w:lang w:val="es-ES"/>
        </w:rPr>
        <w:t>Catalana</w:t>
      </w:r>
      <w:proofErr w:type="gramEnd"/>
      <w:r w:rsidRPr="00CC62A9">
        <w:rPr>
          <w:lang w:val="es-ES"/>
        </w:rPr>
        <w:t xml:space="preserve"> de Recerca i </w:t>
      </w:r>
      <w:proofErr w:type="spellStart"/>
      <w:r w:rsidRPr="00CC62A9">
        <w:rPr>
          <w:lang w:val="es-ES"/>
        </w:rPr>
        <w:t>Estudis</w:t>
      </w:r>
      <w:proofErr w:type="spellEnd"/>
      <w:r w:rsidRPr="00CC62A9">
        <w:rPr>
          <w:lang w:val="es-ES"/>
        </w:rPr>
        <w:t xml:space="preserve"> </w:t>
      </w:r>
      <w:proofErr w:type="spellStart"/>
      <w:r w:rsidRPr="00CC62A9">
        <w:rPr>
          <w:lang w:val="es-ES"/>
        </w:rPr>
        <w:t>Avançats</w:t>
      </w:r>
      <w:proofErr w:type="spellEnd"/>
      <w:r w:rsidRPr="00CC62A9">
        <w:rPr>
          <w:lang w:val="es-ES"/>
        </w:rPr>
        <w:t xml:space="preserve"> (ICREA), </w:t>
      </w:r>
      <w:proofErr w:type="spellStart"/>
      <w:r w:rsidRPr="00CC62A9">
        <w:rPr>
          <w:lang w:val="es-ES"/>
        </w:rPr>
        <w:t>Passeig</w:t>
      </w:r>
      <w:proofErr w:type="spellEnd"/>
      <w:r w:rsidRPr="00CC62A9">
        <w:rPr>
          <w:lang w:val="es-ES"/>
        </w:rPr>
        <w:t xml:space="preserve"> de </w:t>
      </w:r>
      <w:proofErr w:type="spellStart"/>
      <w:r w:rsidRPr="00CC62A9">
        <w:rPr>
          <w:lang w:val="es-ES"/>
        </w:rPr>
        <w:t>Lluis</w:t>
      </w:r>
      <w:proofErr w:type="spellEnd"/>
      <w:r w:rsidRPr="00CC62A9">
        <w:rPr>
          <w:lang w:val="es-ES"/>
        </w:rPr>
        <w:t xml:space="preserve"> Companys 23, 08010 Barcelona, </w:t>
      </w:r>
      <w:proofErr w:type="spellStart"/>
      <w:r w:rsidRPr="00CC62A9">
        <w:rPr>
          <w:lang w:val="es-ES"/>
        </w:rPr>
        <w:t>Spain</w:t>
      </w:r>
      <w:proofErr w:type="spellEnd"/>
    </w:p>
    <w:p w14:paraId="13C25D3D" w14:textId="77777777" w:rsidR="003B7318" w:rsidRPr="00CC62A9" w:rsidRDefault="003B7318" w:rsidP="003B7318">
      <w:pPr>
        <w:pStyle w:val="Title2"/>
        <w:numPr>
          <w:ilvl w:val="0"/>
          <w:numId w:val="35"/>
        </w:numPr>
        <w:ind w:left="0" w:firstLine="426"/>
        <w:rPr>
          <w:lang w:val="en-GB"/>
        </w:rPr>
      </w:pPr>
      <w:r w:rsidRPr="00CC62A9">
        <w:rPr>
          <w:lang w:val="en-GB"/>
        </w:rPr>
        <w:t xml:space="preserve">Department of Experimental Psychology, Oxford University, </w:t>
      </w:r>
      <w:r>
        <w:rPr>
          <w:lang w:val="en-GB"/>
        </w:rPr>
        <w:t>New Radcliffe House</w:t>
      </w:r>
      <w:r w:rsidRPr="00CC62A9">
        <w:rPr>
          <w:lang w:val="en-GB"/>
        </w:rPr>
        <w:t>, Oxford OX2 6GG, Oxford, England</w:t>
      </w:r>
    </w:p>
    <w:p w14:paraId="76511101" w14:textId="77777777" w:rsidR="003B7318" w:rsidRDefault="003B7318">
      <w:pPr>
        <w:rPr>
          <w:rFonts w:ascii="Arial" w:eastAsia="Calibri" w:hAnsi="Arial" w:cs="Arial"/>
          <w:b/>
          <w:noProof/>
          <w:kern w:val="0"/>
          <w:lang w:val="en-GB" w:eastAsia="en-US"/>
        </w:rPr>
      </w:pPr>
    </w:p>
    <w:p w14:paraId="7A77AEAE" w14:textId="6F5CB655" w:rsidR="003B7318" w:rsidRDefault="003B7318" w:rsidP="003B7318">
      <w:pPr>
        <w:rPr>
          <w:rFonts w:ascii="Arial" w:eastAsia="Calibri" w:hAnsi="Arial" w:cs="Arial"/>
          <w:b/>
          <w:noProof/>
          <w:kern w:val="0"/>
          <w:lang w:val="en-GB" w:eastAsia="en-US"/>
        </w:rPr>
      </w:pPr>
      <w:r>
        <w:rPr>
          <w:rFonts w:ascii="Arial" w:eastAsia="Calibri" w:hAnsi="Arial" w:cs="Arial"/>
          <w:b/>
          <w:noProof/>
          <w:kern w:val="0"/>
          <w:lang w:val="en-GB" w:eastAsia="en-US"/>
        </w:rPr>
        <w:br w:type="page"/>
      </w:r>
    </w:p>
    <w:p w14:paraId="663A4600" w14:textId="77777777" w:rsidR="003B7318" w:rsidRDefault="003B7318" w:rsidP="00760284">
      <w:pPr>
        <w:spacing w:after="160" w:line="259" w:lineRule="auto"/>
        <w:ind w:firstLine="0"/>
        <w:rPr>
          <w:rFonts w:ascii="Arial" w:eastAsia="Calibri" w:hAnsi="Arial" w:cs="Arial"/>
          <w:b/>
          <w:noProof/>
          <w:kern w:val="0"/>
          <w:lang w:val="en-GB" w:eastAsia="en-US"/>
        </w:rPr>
      </w:pPr>
      <w:r>
        <w:rPr>
          <w:rFonts w:ascii="Arial" w:eastAsia="Calibri" w:hAnsi="Arial" w:cs="Arial"/>
          <w:b/>
          <w:noProof/>
          <w:kern w:val="0"/>
          <w:lang w:val="en-GB" w:eastAsia="en-US"/>
        </w:rPr>
        <w:lastRenderedPageBreak/>
        <w:t>Online Suppplement</w:t>
      </w:r>
      <w:r w:rsidR="003112B3">
        <w:rPr>
          <w:rFonts w:ascii="Arial" w:eastAsia="Calibri" w:hAnsi="Arial" w:cs="Arial"/>
          <w:b/>
          <w:noProof/>
          <w:kern w:val="0"/>
          <w:lang w:val="en-GB" w:eastAsia="en-US"/>
        </w:rPr>
        <w:t xml:space="preserve"> 1. </w:t>
      </w:r>
    </w:p>
    <w:p w14:paraId="5690A2A5" w14:textId="753AA78A" w:rsidR="00760284" w:rsidRDefault="003112B3" w:rsidP="00760284">
      <w:pPr>
        <w:spacing w:after="160" w:line="259" w:lineRule="auto"/>
        <w:ind w:firstLine="0"/>
        <w:rPr>
          <w:rFonts w:ascii="Arial" w:eastAsia="Calibri" w:hAnsi="Arial" w:cs="Arial"/>
          <w:b/>
          <w:noProof/>
          <w:kern w:val="0"/>
          <w:lang w:val="en-GB" w:eastAsia="en-US"/>
        </w:rPr>
      </w:pPr>
      <w:r>
        <w:rPr>
          <w:rFonts w:ascii="Arial" w:eastAsia="Calibri" w:hAnsi="Arial" w:cs="Arial"/>
          <w:b/>
          <w:noProof/>
          <w:kern w:val="0"/>
          <w:lang w:val="en-GB" w:eastAsia="en-US"/>
        </w:rPr>
        <w:t>Search queries</w:t>
      </w:r>
      <w:r w:rsidR="003F0B70">
        <w:rPr>
          <w:rFonts w:ascii="Arial" w:eastAsia="Calibri" w:hAnsi="Arial" w:cs="Arial"/>
          <w:b/>
          <w:noProof/>
          <w:kern w:val="0"/>
          <w:lang w:val="en-GB" w:eastAsia="en-US"/>
        </w:rPr>
        <w:t xml:space="preserve"> used in article search</w:t>
      </w:r>
    </w:p>
    <w:p w14:paraId="4390F9F8" w14:textId="0E643936" w:rsidR="003112B3" w:rsidRPr="004008CC" w:rsidRDefault="003112B3" w:rsidP="00760284">
      <w:pPr>
        <w:spacing w:after="160" w:line="259" w:lineRule="auto"/>
        <w:ind w:firstLine="0"/>
        <w:rPr>
          <w:rFonts w:ascii="Arial" w:eastAsia="Calibri" w:hAnsi="Arial" w:cs="Arial"/>
          <w:noProof/>
          <w:kern w:val="0"/>
          <w:sz w:val="22"/>
          <w:szCs w:val="22"/>
          <w:lang w:val="en-GB" w:eastAsia="en-US"/>
        </w:rPr>
      </w:pPr>
    </w:p>
    <w:p w14:paraId="35F3923A" w14:textId="6ACD9543" w:rsidR="003112B3" w:rsidRPr="004008CC" w:rsidRDefault="003112B3" w:rsidP="00760284">
      <w:pPr>
        <w:spacing w:after="160" w:line="259" w:lineRule="auto"/>
        <w:ind w:firstLine="0"/>
        <w:rPr>
          <w:rFonts w:ascii="Arial" w:eastAsia="Calibri" w:hAnsi="Arial" w:cs="Arial"/>
          <w:noProof/>
          <w:kern w:val="0"/>
          <w:sz w:val="22"/>
          <w:szCs w:val="22"/>
          <w:u w:val="single"/>
          <w:lang w:val="en-GB" w:eastAsia="en-US"/>
        </w:rPr>
      </w:pPr>
      <w:r w:rsidRPr="004008CC">
        <w:rPr>
          <w:rFonts w:ascii="Arial" w:eastAsia="Calibri" w:hAnsi="Arial" w:cs="Arial"/>
          <w:noProof/>
          <w:kern w:val="0"/>
          <w:sz w:val="22"/>
          <w:szCs w:val="22"/>
          <w:u w:val="single"/>
          <w:lang w:val="en-GB" w:eastAsia="en-US"/>
        </w:rPr>
        <w:t>Scopus search query</w:t>
      </w:r>
    </w:p>
    <w:p w14:paraId="50AE17D2" w14:textId="1F3B586F" w:rsidR="004008CC" w:rsidRPr="004008CC" w:rsidRDefault="003F0B70" w:rsidP="004008CC">
      <w:pPr>
        <w:spacing w:after="160" w:line="259" w:lineRule="auto"/>
        <w:ind w:firstLine="0"/>
        <w:rPr>
          <w:rFonts w:ascii="Arial" w:eastAsia="Calibri" w:hAnsi="Arial" w:cs="Arial"/>
          <w:noProof/>
          <w:kern w:val="0"/>
          <w:sz w:val="22"/>
          <w:szCs w:val="22"/>
          <w:lang w:val="en-GB" w:eastAsia="en-US"/>
        </w:rPr>
      </w:pPr>
      <w:bookmarkStart w:id="2" w:name="_Hlk155186939"/>
      <w:r>
        <w:rPr>
          <w:rFonts w:ascii="Arial" w:eastAsia="Calibri" w:hAnsi="Arial" w:cs="Arial"/>
          <w:noProof/>
          <w:kern w:val="0"/>
          <w:sz w:val="22"/>
          <w:szCs w:val="22"/>
          <w:lang w:val="en-GB" w:eastAsia="en-US"/>
        </w:rPr>
        <w:t>Date</w:t>
      </w:r>
      <w:r w:rsidR="004008CC" w:rsidRPr="004008CC">
        <w:rPr>
          <w:rFonts w:ascii="Arial" w:eastAsia="Calibri" w:hAnsi="Arial" w:cs="Arial"/>
          <w:noProof/>
          <w:kern w:val="0"/>
          <w:sz w:val="22"/>
          <w:szCs w:val="22"/>
          <w:lang w:val="en-GB" w:eastAsia="en-US"/>
        </w:rPr>
        <w:t xml:space="preserve"> of search: 20/11/2023</w:t>
      </w:r>
    </w:p>
    <w:p w14:paraId="7893378E" w14:textId="72B495BB" w:rsidR="004008CC" w:rsidRPr="004008CC" w:rsidRDefault="004008CC" w:rsidP="004008CC">
      <w:pPr>
        <w:spacing w:after="160" w:line="259" w:lineRule="auto"/>
        <w:ind w:firstLine="0"/>
        <w:rPr>
          <w:rFonts w:ascii="Arial" w:eastAsia="Calibri" w:hAnsi="Arial" w:cs="Arial"/>
          <w:noProof/>
          <w:kern w:val="0"/>
          <w:sz w:val="22"/>
          <w:szCs w:val="22"/>
          <w:lang w:val="en-GB" w:eastAsia="en-US"/>
        </w:rPr>
      </w:pPr>
      <w:r w:rsidRPr="004008CC">
        <w:rPr>
          <w:rFonts w:ascii="Arial" w:eastAsia="Calibri" w:hAnsi="Arial" w:cs="Arial"/>
          <w:noProof/>
          <w:kern w:val="0"/>
          <w:sz w:val="22"/>
          <w:szCs w:val="22"/>
          <w:lang w:val="en-GB" w:eastAsia="en-US"/>
        </w:rPr>
        <w:t>#1 (TITLE ( crossmodal OR cross-modal OR multisensory OR multimodal OR bimodal OR audiovisual OR "audio-visual" OR ( auditory AND visual ) ) AND TITLE ( memory OR mnemonic OR memories ) )</w:t>
      </w:r>
      <w:bookmarkEnd w:id="2"/>
    </w:p>
    <w:p w14:paraId="20DEAAB0" w14:textId="77777777" w:rsidR="004008CC" w:rsidRPr="004008CC" w:rsidRDefault="004008CC" w:rsidP="004008CC">
      <w:pPr>
        <w:spacing w:after="160" w:line="259" w:lineRule="auto"/>
        <w:ind w:firstLine="0"/>
        <w:rPr>
          <w:rFonts w:ascii="Arial" w:eastAsia="Calibri" w:hAnsi="Arial" w:cs="Arial"/>
          <w:noProof/>
          <w:kern w:val="0"/>
          <w:sz w:val="22"/>
          <w:szCs w:val="22"/>
          <w:lang w:val="en-GB" w:eastAsia="en-US"/>
        </w:rPr>
      </w:pPr>
      <w:r w:rsidRPr="004008CC">
        <w:rPr>
          <w:rFonts w:ascii="Arial" w:eastAsia="Calibri" w:hAnsi="Arial" w:cs="Arial"/>
          <w:noProof/>
          <w:kern w:val="0"/>
          <w:sz w:val="22"/>
          <w:szCs w:val="22"/>
          <w:lang w:val="en-GB" w:eastAsia="en-US"/>
        </w:rPr>
        <w:t xml:space="preserve">#2 (AUTHKEY ( crossmodal OR cross-modal OR multisensory OR multimodal OR bimodal OR audiovisual OR "audio-visual" OR ( auditory AND visual ) ) AND AUTHKEY (memory OR mnemonic OR memories ) ) </w:t>
      </w:r>
    </w:p>
    <w:p w14:paraId="4A8F2766" w14:textId="77777777" w:rsidR="004008CC" w:rsidRPr="004008CC" w:rsidRDefault="004008CC" w:rsidP="004008CC">
      <w:pPr>
        <w:spacing w:after="160" w:line="259" w:lineRule="auto"/>
        <w:ind w:firstLine="0"/>
        <w:rPr>
          <w:rFonts w:ascii="Arial" w:eastAsia="Calibri" w:hAnsi="Arial" w:cs="Arial"/>
          <w:noProof/>
          <w:kern w:val="0"/>
          <w:sz w:val="22"/>
          <w:szCs w:val="22"/>
          <w:lang w:val="en-GB" w:eastAsia="en-US"/>
        </w:rPr>
      </w:pPr>
      <w:r w:rsidRPr="004008CC">
        <w:rPr>
          <w:rFonts w:ascii="Arial" w:eastAsia="Calibri" w:hAnsi="Arial" w:cs="Arial"/>
          <w:noProof/>
          <w:kern w:val="0"/>
          <w:sz w:val="22"/>
          <w:szCs w:val="22"/>
          <w:lang w:val="en-GB" w:eastAsia="en-US"/>
        </w:rPr>
        <w:t>#3 = #1 OR #2</w:t>
      </w:r>
    </w:p>
    <w:p w14:paraId="352401DC" w14:textId="77777777" w:rsidR="004008CC" w:rsidRPr="004008CC" w:rsidRDefault="004008CC" w:rsidP="004008CC">
      <w:pPr>
        <w:spacing w:after="160" w:line="259" w:lineRule="auto"/>
        <w:ind w:firstLine="0"/>
        <w:rPr>
          <w:rFonts w:ascii="Arial" w:eastAsia="Calibri" w:hAnsi="Arial" w:cs="Arial"/>
          <w:noProof/>
          <w:kern w:val="0"/>
          <w:sz w:val="22"/>
          <w:szCs w:val="22"/>
          <w:lang w:val="en-GB" w:eastAsia="en-US"/>
        </w:rPr>
      </w:pPr>
      <w:r w:rsidRPr="004008CC">
        <w:rPr>
          <w:rFonts w:ascii="Arial" w:eastAsia="Calibri" w:hAnsi="Arial" w:cs="Arial"/>
          <w:noProof/>
          <w:kern w:val="0"/>
          <w:sz w:val="22"/>
          <w:szCs w:val="22"/>
          <w:lang w:val="en-GB" w:eastAsia="en-US"/>
        </w:rPr>
        <w:t>#4 = #3 AND PUBYEAR &gt; 1989 AND PUBYEAR &lt; 2024 AND ( LIMIT-TO ( SUBJAREA,"NEUR" ) OR LIMIT-TO ( SUBJAREA,"PSYC" ) OR LIMIT-TO ( SUBJAREA,"MULT" ) ) AND ( LIMIT-TO ( LANGUAGE,"English" ) ) AND ( LIMIT-TO ( DOCTYPE,"ar" ) OR EXCLUDE ( DOCTYPE,"re") )</w:t>
      </w:r>
    </w:p>
    <w:p w14:paraId="2D098B89" w14:textId="77777777" w:rsidR="004008CC" w:rsidRPr="004008CC" w:rsidRDefault="004008CC" w:rsidP="004008CC">
      <w:pPr>
        <w:spacing w:after="160" w:line="259" w:lineRule="auto"/>
        <w:ind w:firstLine="0"/>
        <w:rPr>
          <w:rFonts w:ascii="Arial" w:eastAsia="Calibri" w:hAnsi="Arial" w:cs="Arial"/>
          <w:noProof/>
          <w:kern w:val="0"/>
          <w:sz w:val="22"/>
          <w:szCs w:val="22"/>
          <w:lang w:val="en-GB" w:eastAsia="en-US"/>
        </w:rPr>
      </w:pPr>
      <w:r w:rsidRPr="004008CC">
        <w:rPr>
          <w:rFonts w:ascii="Arial" w:eastAsia="Calibri" w:hAnsi="Arial" w:cs="Arial"/>
          <w:noProof/>
          <w:kern w:val="0"/>
          <w:sz w:val="22"/>
          <w:szCs w:val="22"/>
          <w:lang w:val="en-GB" w:eastAsia="en-US"/>
        </w:rPr>
        <w:t xml:space="preserve">#5 = TITLE (rat* OR monkey OR priming)  </w:t>
      </w:r>
    </w:p>
    <w:p w14:paraId="63700E0F" w14:textId="77777777" w:rsidR="004008CC" w:rsidRPr="004008CC" w:rsidRDefault="004008CC" w:rsidP="004008CC">
      <w:pPr>
        <w:spacing w:after="160" w:line="259" w:lineRule="auto"/>
        <w:ind w:firstLine="0"/>
        <w:rPr>
          <w:rFonts w:ascii="Arial" w:eastAsia="Calibri" w:hAnsi="Arial" w:cs="Arial"/>
          <w:noProof/>
          <w:kern w:val="0"/>
          <w:sz w:val="22"/>
          <w:szCs w:val="22"/>
          <w:lang w:val="en-GB" w:eastAsia="en-US"/>
        </w:rPr>
      </w:pPr>
      <w:r w:rsidRPr="004008CC">
        <w:rPr>
          <w:rFonts w:ascii="Arial" w:eastAsia="Calibri" w:hAnsi="Arial" w:cs="Arial"/>
          <w:noProof/>
          <w:kern w:val="0"/>
          <w:sz w:val="22"/>
          <w:szCs w:val="22"/>
          <w:lang w:val="en-GB" w:eastAsia="en-US"/>
        </w:rPr>
        <w:t>#6 = #4 AND NOT #5</w:t>
      </w:r>
    </w:p>
    <w:p w14:paraId="3F99A337" w14:textId="1FE751D9" w:rsidR="003112B3" w:rsidRPr="004008CC" w:rsidRDefault="004008CC" w:rsidP="00760284">
      <w:pPr>
        <w:spacing w:after="160" w:line="259" w:lineRule="auto"/>
        <w:ind w:firstLine="0"/>
        <w:rPr>
          <w:rFonts w:ascii="Arial" w:eastAsia="Calibri" w:hAnsi="Arial" w:cs="Arial"/>
          <w:noProof/>
          <w:kern w:val="0"/>
          <w:sz w:val="22"/>
          <w:szCs w:val="22"/>
          <w:lang w:val="en-GB" w:eastAsia="en-US"/>
        </w:rPr>
      </w:pPr>
      <w:r>
        <w:rPr>
          <w:rFonts w:ascii="Arial" w:eastAsia="Calibri" w:hAnsi="Arial" w:cs="Arial"/>
          <w:noProof/>
          <w:kern w:val="0"/>
          <w:sz w:val="22"/>
          <w:szCs w:val="22"/>
          <w:lang w:val="en-GB" w:eastAsia="en-US"/>
        </w:rPr>
        <w:t>Result: 482 articles.</w:t>
      </w:r>
    </w:p>
    <w:p w14:paraId="77356BD8" w14:textId="77777777" w:rsidR="004008CC" w:rsidRPr="004008CC" w:rsidRDefault="004008CC" w:rsidP="00760284">
      <w:pPr>
        <w:spacing w:after="160" w:line="259" w:lineRule="auto"/>
        <w:ind w:firstLine="0"/>
        <w:rPr>
          <w:rFonts w:ascii="Arial" w:eastAsia="Calibri" w:hAnsi="Arial" w:cs="Arial"/>
          <w:noProof/>
          <w:kern w:val="0"/>
          <w:sz w:val="22"/>
          <w:szCs w:val="22"/>
          <w:lang w:val="en-GB" w:eastAsia="en-US"/>
        </w:rPr>
      </w:pPr>
    </w:p>
    <w:p w14:paraId="2E210238" w14:textId="4DC5359C" w:rsidR="003112B3" w:rsidRPr="004008CC" w:rsidRDefault="003112B3" w:rsidP="00760284">
      <w:pPr>
        <w:spacing w:after="160" w:line="259" w:lineRule="auto"/>
        <w:ind w:firstLine="0"/>
        <w:rPr>
          <w:rFonts w:ascii="Arial" w:eastAsia="Calibri" w:hAnsi="Arial" w:cs="Arial"/>
          <w:noProof/>
          <w:kern w:val="0"/>
          <w:sz w:val="22"/>
          <w:szCs w:val="22"/>
          <w:u w:val="single"/>
          <w:lang w:val="en-GB" w:eastAsia="en-US"/>
        </w:rPr>
      </w:pPr>
      <w:r w:rsidRPr="004008CC">
        <w:rPr>
          <w:rFonts w:ascii="Arial" w:eastAsia="Calibri" w:hAnsi="Arial" w:cs="Arial"/>
          <w:noProof/>
          <w:kern w:val="0"/>
          <w:sz w:val="22"/>
          <w:szCs w:val="22"/>
          <w:u w:val="single"/>
          <w:lang w:val="en-GB" w:eastAsia="en-US"/>
        </w:rPr>
        <w:t>Web of Science core collection search query</w:t>
      </w:r>
    </w:p>
    <w:p w14:paraId="36166732" w14:textId="56917EEA" w:rsidR="004008CC" w:rsidRPr="004008CC" w:rsidRDefault="003F0B70" w:rsidP="004008CC">
      <w:pPr>
        <w:spacing w:after="160" w:line="259" w:lineRule="auto"/>
        <w:ind w:firstLine="0"/>
        <w:rPr>
          <w:rFonts w:ascii="Arial" w:eastAsia="Calibri" w:hAnsi="Arial" w:cs="Arial"/>
          <w:noProof/>
          <w:kern w:val="0"/>
          <w:sz w:val="22"/>
          <w:szCs w:val="22"/>
          <w:lang w:val="en-GB" w:eastAsia="en-US"/>
        </w:rPr>
      </w:pPr>
      <w:r>
        <w:rPr>
          <w:rFonts w:ascii="Arial" w:eastAsia="Calibri" w:hAnsi="Arial" w:cs="Arial"/>
          <w:noProof/>
          <w:kern w:val="0"/>
          <w:sz w:val="22"/>
          <w:szCs w:val="22"/>
          <w:lang w:val="en-GB" w:eastAsia="en-US"/>
        </w:rPr>
        <w:t>Date</w:t>
      </w:r>
      <w:r w:rsidR="003112B3" w:rsidRPr="004008CC">
        <w:rPr>
          <w:rFonts w:ascii="Arial" w:eastAsia="Calibri" w:hAnsi="Arial" w:cs="Arial"/>
          <w:noProof/>
          <w:kern w:val="0"/>
          <w:sz w:val="22"/>
          <w:szCs w:val="22"/>
          <w:lang w:val="en-GB" w:eastAsia="en-US"/>
        </w:rPr>
        <w:t xml:space="preserve"> of search: </w:t>
      </w:r>
      <w:r w:rsidR="004008CC" w:rsidRPr="004008CC">
        <w:rPr>
          <w:rFonts w:ascii="Arial" w:eastAsia="Calibri" w:hAnsi="Arial" w:cs="Arial"/>
          <w:noProof/>
          <w:kern w:val="0"/>
          <w:sz w:val="22"/>
          <w:szCs w:val="22"/>
          <w:lang w:val="en-GB" w:eastAsia="en-US"/>
        </w:rPr>
        <w:t>20/11/2023</w:t>
      </w:r>
    </w:p>
    <w:p w14:paraId="69E2FF98" w14:textId="21DE2CBB" w:rsidR="003112B3" w:rsidRPr="004008CC" w:rsidRDefault="003112B3" w:rsidP="00760284">
      <w:pPr>
        <w:spacing w:after="160" w:line="259" w:lineRule="auto"/>
        <w:ind w:firstLine="0"/>
        <w:rPr>
          <w:rFonts w:ascii="Arial" w:eastAsia="Calibri" w:hAnsi="Arial" w:cs="Arial"/>
          <w:noProof/>
          <w:kern w:val="0"/>
          <w:sz w:val="22"/>
          <w:szCs w:val="22"/>
          <w:lang w:val="en-GB" w:eastAsia="en-US"/>
        </w:rPr>
      </w:pPr>
      <w:r w:rsidRPr="004008CC">
        <w:rPr>
          <w:rFonts w:ascii="Arial" w:eastAsia="Calibri" w:hAnsi="Arial" w:cs="Arial"/>
          <w:noProof/>
          <w:kern w:val="0"/>
          <w:sz w:val="22"/>
          <w:szCs w:val="22"/>
          <w:lang w:val="en-GB" w:eastAsia="en-US"/>
        </w:rPr>
        <w:t xml:space="preserve">Timespan </w:t>
      </w:r>
      <w:r w:rsidR="004008CC" w:rsidRPr="004008CC">
        <w:rPr>
          <w:rFonts w:ascii="Arial" w:eastAsia="Calibri" w:hAnsi="Arial" w:cs="Arial"/>
          <w:noProof/>
          <w:kern w:val="0"/>
          <w:sz w:val="22"/>
          <w:szCs w:val="22"/>
          <w:lang w:val="en-GB" w:eastAsia="en-US"/>
        </w:rPr>
        <w:t xml:space="preserve">of search </w:t>
      </w:r>
      <w:r w:rsidRPr="004008CC">
        <w:rPr>
          <w:rFonts w:ascii="Arial" w:eastAsia="Calibri" w:hAnsi="Arial" w:cs="Arial"/>
          <w:noProof/>
          <w:kern w:val="0"/>
          <w:sz w:val="22"/>
          <w:szCs w:val="22"/>
          <w:lang w:val="en-GB" w:eastAsia="en-US"/>
        </w:rPr>
        <w:t xml:space="preserve">set to </w:t>
      </w:r>
      <w:r w:rsidRPr="004008CC">
        <w:rPr>
          <w:rFonts w:ascii="Arial" w:hAnsi="Arial" w:cs="Arial"/>
          <w:sz w:val="22"/>
          <w:szCs w:val="22"/>
        </w:rPr>
        <w:t>| Timespan: 1990-01-01 to 2023-12-31 (Publication Date)</w:t>
      </w:r>
    </w:p>
    <w:p w14:paraId="6ED38DD2" w14:textId="77777777" w:rsidR="003112B3" w:rsidRPr="004008CC" w:rsidRDefault="003112B3" w:rsidP="003112B3">
      <w:pPr>
        <w:spacing w:after="160" w:line="259" w:lineRule="auto"/>
        <w:ind w:firstLine="0"/>
        <w:rPr>
          <w:rFonts w:ascii="Arial" w:eastAsia="Calibri" w:hAnsi="Arial" w:cs="Arial"/>
          <w:bCs/>
          <w:noProof/>
          <w:kern w:val="0"/>
          <w:sz w:val="22"/>
          <w:szCs w:val="22"/>
          <w:lang w:val="en-GB" w:eastAsia="en-US"/>
        </w:rPr>
      </w:pPr>
      <w:r w:rsidRPr="004008CC">
        <w:rPr>
          <w:rFonts w:ascii="Arial" w:eastAsia="Calibri" w:hAnsi="Arial" w:cs="Arial"/>
          <w:bCs/>
          <w:noProof/>
          <w:kern w:val="0"/>
          <w:sz w:val="22"/>
          <w:szCs w:val="22"/>
          <w:lang w:val="en-GB" w:eastAsia="en-US"/>
        </w:rPr>
        <w:t xml:space="preserve">#1 TI=((crossmodal OR cross-modal OR multisensory OR bimodal OR multimodal OR audiovisual OR audio-visual OR (auditory AND visual)) AND (memory OR mnemonic OR memories)) </w:t>
      </w:r>
    </w:p>
    <w:p w14:paraId="353E47A1" w14:textId="348509BE" w:rsidR="003112B3" w:rsidRPr="004008CC" w:rsidRDefault="003112B3" w:rsidP="003112B3">
      <w:pPr>
        <w:spacing w:after="160" w:line="259" w:lineRule="auto"/>
        <w:ind w:firstLine="0"/>
        <w:rPr>
          <w:rFonts w:ascii="Arial" w:eastAsia="Calibri" w:hAnsi="Arial" w:cs="Arial"/>
          <w:noProof/>
          <w:kern w:val="0"/>
          <w:sz w:val="22"/>
          <w:szCs w:val="22"/>
          <w:lang w:val="en-GB" w:eastAsia="en-US"/>
        </w:rPr>
      </w:pPr>
      <w:r w:rsidRPr="004008CC">
        <w:rPr>
          <w:rFonts w:ascii="Arial" w:eastAsia="Calibri" w:hAnsi="Arial" w:cs="Arial"/>
          <w:bCs/>
          <w:noProof/>
          <w:kern w:val="0"/>
          <w:sz w:val="22"/>
          <w:szCs w:val="22"/>
          <w:lang w:val="en-GB" w:eastAsia="en-US"/>
        </w:rPr>
        <w:t>#2 AK=((crossmodal OR cross-modal OR multisensory OR bimodal OR multimodal OR audiovisual OR audio-visual OR (auditory AND visual)) AND (memory OR mnemonic OR memories))</w:t>
      </w:r>
    </w:p>
    <w:p w14:paraId="1EA6A6A0" w14:textId="77777777" w:rsidR="003112B3" w:rsidRPr="004008CC" w:rsidRDefault="003112B3" w:rsidP="003112B3">
      <w:pPr>
        <w:spacing w:after="160" w:line="259" w:lineRule="auto"/>
        <w:ind w:firstLine="0"/>
        <w:rPr>
          <w:rFonts w:ascii="Arial" w:eastAsia="Calibri" w:hAnsi="Arial" w:cs="Arial"/>
          <w:noProof/>
          <w:kern w:val="0"/>
          <w:sz w:val="22"/>
          <w:szCs w:val="22"/>
          <w:lang w:val="en-GB" w:eastAsia="en-US"/>
        </w:rPr>
      </w:pPr>
      <w:r w:rsidRPr="004008CC">
        <w:rPr>
          <w:rFonts w:ascii="Arial" w:eastAsia="Calibri" w:hAnsi="Arial" w:cs="Arial"/>
          <w:noProof/>
          <w:kern w:val="0"/>
          <w:sz w:val="22"/>
          <w:szCs w:val="22"/>
          <w:lang w:val="en-GB" w:eastAsia="en-US"/>
        </w:rPr>
        <w:t>#3 = #1 OR #2</w:t>
      </w:r>
    </w:p>
    <w:p w14:paraId="20FB21F2" w14:textId="77777777" w:rsidR="003112B3" w:rsidRPr="004008CC" w:rsidRDefault="003112B3" w:rsidP="003112B3">
      <w:pPr>
        <w:spacing w:after="160" w:line="259" w:lineRule="auto"/>
        <w:ind w:firstLine="0"/>
        <w:rPr>
          <w:rFonts w:ascii="Arial" w:eastAsia="Calibri" w:hAnsi="Arial" w:cs="Arial"/>
          <w:noProof/>
          <w:kern w:val="0"/>
          <w:sz w:val="22"/>
          <w:szCs w:val="22"/>
          <w:lang w:val="en-GB" w:eastAsia="en-US"/>
        </w:rPr>
      </w:pPr>
      <w:r w:rsidRPr="004008CC">
        <w:rPr>
          <w:rFonts w:ascii="Arial" w:eastAsia="Calibri" w:hAnsi="Arial" w:cs="Arial"/>
          <w:noProof/>
          <w:kern w:val="0"/>
          <w:sz w:val="22"/>
          <w:szCs w:val="22"/>
          <w:lang w:val="en-GB" w:eastAsia="en-US"/>
        </w:rPr>
        <w:t>(((#3) NOT TI=(rat* OR monkey OR priming)) AND (DT==("ARTICLE") AND LA==("ENGLISH"))) AND ((SJ==("NEUROSCIENCES NEUROLOGY" OR "PSYCHOLOGY" OR "BEHAVIORAL SCIENCES")) NOT (DT==("REVIEW")))</w:t>
      </w:r>
    </w:p>
    <w:p w14:paraId="71B55F69" w14:textId="4379E8CB" w:rsidR="003112B3" w:rsidRPr="004008CC" w:rsidRDefault="003112B3" w:rsidP="00760284">
      <w:pPr>
        <w:spacing w:after="160" w:line="259" w:lineRule="auto"/>
        <w:ind w:firstLine="0"/>
        <w:rPr>
          <w:rFonts w:ascii="Arial" w:eastAsia="Calibri" w:hAnsi="Arial" w:cs="Arial"/>
          <w:noProof/>
          <w:kern w:val="0"/>
          <w:sz w:val="22"/>
          <w:szCs w:val="22"/>
          <w:lang w:val="en-GB" w:eastAsia="en-US"/>
        </w:rPr>
      </w:pPr>
      <w:r w:rsidRPr="004008CC">
        <w:rPr>
          <w:rFonts w:ascii="Arial" w:eastAsia="Calibri" w:hAnsi="Arial" w:cs="Arial"/>
          <w:noProof/>
          <w:kern w:val="0"/>
          <w:sz w:val="22"/>
          <w:szCs w:val="22"/>
          <w:lang w:val="en-GB" w:eastAsia="en-US"/>
        </w:rPr>
        <w:t>Result: 562 articles</w:t>
      </w:r>
    </w:p>
    <w:p w14:paraId="6A466B26" w14:textId="49F6C181" w:rsidR="003112B3" w:rsidRPr="004008CC" w:rsidRDefault="003112B3" w:rsidP="003112B3">
      <w:pPr>
        <w:spacing w:after="160" w:line="259" w:lineRule="auto"/>
        <w:ind w:firstLine="0"/>
        <w:rPr>
          <w:rFonts w:ascii="Arial" w:eastAsia="Calibri" w:hAnsi="Arial" w:cs="Arial"/>
          <w:noProof/>
          <w:kern w:val="0"/>
          <w:sz w:val="22"/>
          <w:szCs w:val="22"/>
          <w:lang w:val="en-GB" w:eastAsia="en-US"/>
        </w:rPr>
      </w:pPr>
      <w:r w:rsidRPr="004008CC">
        <w:rPr>
          <w:rFonts w:ascii="Arial" w:eastAsia="Calibri" w:hAnsi="Arial" w:cs="Arial"/>
          <w:noProof/>
          <w:kern w:val="0"/>
          <w:sz w:val="22"/>
          <w:szCs w:val="22"/>
          <w:lang w:val="en-GB" w:eastAsia="en-US"/>
        </w:rPr>
        <w:lastRenderedPageBreak/>
        <w:t xml:space="preserve">Link to search query: </w:t>
      </w:r>
      <w:hyperlink r:id="rId9" w:history="1">
        <w:r w:rsidRPr="004008CC">
          <w:rPr>
            <w:rStyle w:val="Hipervnculo"/>
            <w:rFonts w:ascii="Arial" w:eastAsia="Calibri" w:hAnsi="Arial" w:cs="Arial"/>
            <w:noProof/>
            <w:kern w:val="0"/>
            <w:sz w:val="22"/>
            <w:szCs w:val="22"/>
            <w:lang w:val="en-GB" w:eastAsia="en-US"/>
          </w:rPr>
          <w:t>https://www.webofscience.com/wos/alldb/summary/e5e4421a-9de5-4d74-b240-7e251e6749a0-b6027f95/relevance/1</w:t>
        </w:r>
      </w:hyperlink>
    </w:p>
    <w:p w14:paraId="471C9484" w14:textId="2C0D44D5" w:rsidR="003112B3" w:rsidRDefault="003B7318" w:rsidP="00760284">
      <w:pPr>
        <w:spacing w:after="160" w:line="259" w:lineRule="auto"/>
        <w:ind w:firstLine="0"/>
        <w:rPr>
          <w:rFonts w:ascii="Arial" w:eastAsia="Calibri" w:hAnsi="Arial" w:cs="Arial"/>
          <w:b/>
          <w:noProof/>
          <w:kern w:val="0"/>
          <w:lang w:val="en-GB" w:eastAsia="en-US"/>
        </w:rPr>
      </w:pPr>
      <w:r>
        <w:rPr>
          <w:rFonts w:ascii="Arial" w:eastAsia="Calibri" w:hAnsi="Arial" w:cs="Arial"/>
          <w:b/>
          <w:noProof/>
          <w:kern w:val="0"/>
          <w:lang w:val="en-GB" w:eastAsia="en-US"/>
        </w:rPr>
        <w:t>Online Suppplement</w:t>
      </w:r>
      <w:r w:rsidR="006A3D52">
        <w:rPr>
          <w:rFonts w:ascii="Arial" w:eastAsia="Calibri" w:hAnsi="Arial" w:cs="Arial"/>
          <w:b/>
          <w:noProof/>
          <w:kern w:val="0"/>
          <w:lang w:val="en-GB" w:eastAsia="en-US"/>
        </w:rPr>
        <w:t xml:space="preserve"> </w:t>
      </w:r>
      <w:r w:rsidR="003112B3">
        <w:rPr>
          <w:rFonts w:ascii="Arial" w:eastAsia="Calibri" w:hAnsi="Arial" w:cs="Arial"/>
          <w:b/>
          <w:noProof/>
          <w:kern w:val="0"/>
          <w:lang w:val="en-GB" w:eastAsia="en-US"/>
        </w:rPr>
        <w:t xml:space="preserve">2. Article selection criteria </w:t>
      </w:r>
    </w:p>
    <w:p w14:paraId="6554B7F5" w14:textId="04813E0D" w:rsidR="003112B3" w:rsidRPr="004008CC" w:rsidRDefault="003112B3" w:rsidP="00760284">
      <w:pPr>
        <w:spacing w:after="160" w:line="259" w:lineRule="auto"/>
        <w:ind w:firstLine="0"/>
        <w:rPr>
          <w:rFonts w:ascii="Arial" w:eastAsia="Calibri" w:hAnsi="Arial" w:cs="Arial"/>
          <w:b/>
          <w:noProof/>
          <w:kern w:val="0"/>
          <w:sz w:val="22"/>
          <w:szCs w:val="22"/>
          <w:lang w:val="en-GB" w:eastAsia="en-US"/>
        </w:rPr>
      </w:pPr>
    </w:p>
    <w:p w14:paraId="65CAF392" w14:textId="0929F5F6" w:rsidR="003112B3" w:rsidRPr="004008CC" w:rsidRDefault="003112B3" w:rsidP="00760284">
      <w:pPr>
        <w:spacing w:after="160" w:line="259" w:lineRule="auto"/>
        <w:ind w:firstLine="0"/>
        <w:rPr>
          <w:rFonts w:ascii="Arial" w:eastAsia="Calibri" w:hAnsi="Arial" w:cs="Arial"/>
          <w:noProof/>
          <w:kern w:val="0"/>
          <w:sz w:val="22"/>
          <w:szCs w:val="22"/>
          <w:u w:val="single"/>
          <w:lang w:val="en-GB" w:eastAsia="en-US"/>
        </w:rPr>
      </w:pPr>
      <w:r w:rsidRPr="004008CC">
        <w:rPr>
          <w:rFonts w:ascii="Arial" w:eastAsia="Calibri" w:hAnsi="Arial" w:cs="Arial"/>
          <w:noProof/>
          <w:kern w:val="0"/>
          <w:sz w:val="22"/>
          <w:szCs w:val="22"/>
          <w:u w:val="single"/>
          <w:lang w:val="en-GB" w:eastAsia="en-US"/>
        </w:rPr>
        <w:t>Screening #1: Exclusion criteria</w:t>
      </w:r>
    </w:p>
    <w:p w14:paraId="69ADA7FB" w14:textId="14CB3089" w:rsidR="003112B3" w:rsidRPr="004008CC" w:rsidRDefault="003112B3" w:rsidP="003112B3">
      <w:pPr>
        <w:ind w:firstLine="0"/>
        <w:rPr>
          <w:rFonts w:ascii="Arial" w:eastAsia="Calibri" w:hAnsi="Arial" w:cs="Arial"/>
          <w:b/>
          <w:noProof/>
          <w:kern w:val="0"/>
          <w:sz w:val="22"/>
          <w:szCs w:val="22"/>
          <w:lang w:val="en-GB" w:eastAsia="en-US"/>
        </w:rPr>
      </w:pPr>
    </w:p>
    <w:p w14:paraId="1357DBC1" w14:textId="275ACFCC" w:rsidR="004008CC" w:rsidRPr="004008CC" w:rsidRDefault="004008CC" w:rsidP="004008CC">
      <w:pPr>
        <w:ind w:left="567" w:hanging="567"/>
        <w:rPr>
          <w:rFonts w:ascii="Arial" w:hAnsi="Arial" w:cs="Arial"/>
          <w:sz w:val="22"/>
          <w:szCs w:val="22"/>
        </w:rPr>
      </w:pPr>
      <w:r w:rsidRPr="004008CC">
        <w:rPr>
          <w:rFonts w:ascii="Arial" w:hAnsi="Arial" w:cs="Arial"/>
          <w:b/>
          <w:sz w:val="22"/>
          <w:szCs w:val="22"/>
        </w:rPr>
        <w:t>Art</w:t>
      </w:r>
      <w:r w:rsidRPr="004008CC">
        <w:rPr>
          <w:rFonts w:ascii="Arial" w:hAnsi="Arial" w:cs="Arial"/>
          <w:sz w:val="22"/>
          <w:szCs w:val="22"/>
        </w:rPr>
        <w:t xml:space="preserve">: Is not a primary research article. If the article does not report the results of an empirical study or studies. </w:t>
      </w:r>
      <w:r>
        <w:rPr>
          <w:rFonts w:ascii="Arial" w:hAnsi="Arial" w:cs="Arial"/>
          <w:sz w:val="22"/>
          <w:szCs w:val="22"/>
        </w:rPr>
        <w:t>For example, r</w:t>
      </w:r>
      <w:r w:rsidRPr="004008CC">
        <w:rPr>
          <w:rFonts w:ascii="Arial" w:hAnsi="Arial" w:cs="Arial"/>
          <w:sz w:val="22"/>
          <w:szCs w:val="22"/>
        </w:rPr>
        <w:t>eview articles</w:t>
      </w:r>
      <w:r>
        <w:rPr>
          <w:rFonts w:ascii="Arial" w:hAnsi="Arial" w:cs="Arial"/>
          <w:sz w:val="22"/>
          <w:szCs w:val="22"/>
        </w:rPr>
        <w:t>,</w:t>
      </w:r>
      <w:r w:rsidRPr="004008CC">
        <w:rPr>
          <w:rFonts w:ascii="Arial" w:hAnsi="Arial" w:cs="Arial"/>
          <w:sz w:val="22"/>
          <w:szCs w:val="22"/>
        </w:rPr>
        <w:t xml:space="preserve"> commentaries </w:t>
      </w:r>
      <w:r>
        <w:rPr>
          <w:rFonts w:ascii="Arial" w:hAnsi="Arial" w:cs="Arial"/>
          <w:sz w:val="22"/>
          <w:szCs w:val="22"/>
        </w:rPr>
        <w:t xml:space="preserve">and purely simulation studies </w:t>
      </w:r>
      <w:r w:rsidRPr="004008CC">
        <w:rPr>
          <w:rFonts w:ascii="Arial" w:hAnsi="Arial" w:cs="Arial"/>
          <w:sz w:val="22"/>
          <w:szCs w:val="22"/>
        </w:rPr>
        <w:t>are excluded based on this criterion.</w:t>
      </w:r>
    </w:p>
    <w:p w14:paraId="2C962453" w14:textId="4BC53B4C" w:rsidR="004008CC" w:rsidRPr="004008CC" w:rsidRDefault="004008CC" w:rsidP="004008CC">
      <w:pPr>
        <w:ind w:left="567" w:hanging="567"/>
        <w:rPr>
          <w:rFonts w:ascii="Arial" w:hAnsi="Arial" w:cs="Arial"/>
          <w:sz w:val="22"/>
          <w:szCs w:val="22"/>
        </w:rPr>
      </w:pPr>
      <w:r w:rsidRPr="004008CC">
        <w:rPr>
          <w:rFonts w:ascii="Arial" w:hAnsi="Arial" w:cs="Arial"/>
          <w:b/>
          <w:sz w:val="22"/>
          <w:szCs w:val="22"/>
        </w:rPr>
        <w:t>Hum</w:t>
      </w:r>
      <w:r w:rsidRPr="004008CC">
        <w:rPr>
          <w:rFonts w:ascii="Arial" w:hAnsi="Arial" w:cs="Arial"/>
          <w:sz w:val="22"/>
          <w:szCs w:val="22"/>
        </w:rPr>
        <w:t>: Is not with humans</w:t>
      </w:r>
      <w:r>
        <w:rPr>
          <w:rFonts w:ascii="Arial" w:hAnsi="Arial" w:cs="Arial"/>
          <w:sz w:val="22"/>
          <w:szCs w:val="22"/>
        </w:rPr>
        <w:t>.</w:t>
      </w:r>
      <w:r w:rsidRPr="004008CC">
        <w:rPr>
          <w:rFonts w:ascii="Arial" w:hAnsi="Arial" w:cs="Arial"/>
          <w:sz w:val="22"/>
          <w:szCs w:val="22"/>
        </w:rPr>
        <w:t xml:space="preserve"> Studies are excluded if they do not report data from human participants. That is, studies exclusively based on non-human animals such as mice, rats or monkeys, or reporting IA algorithms or theoretical models without reporting empirical data from a study with humans, are excluded.</w:t>
      </w:r>
    </w:p>
    <w:p w14:paraId="16FC5A3F" w14:textId="0482E9A9" w:rsidR="004008CC" w:rsidRPr="004008CC" w:rsidRDefault="004008CC" w:rsidP="004008CC">
      <w:pPr>
        <w:ind w:left="567" w:hanging="567"/>
        <w:rPr>
          <w:rFonts w:ascii="Arial" w:hAnsi="Arial" w:cs="Arial"/>
          <w:sz w:val="22"/>
          <w:szCs w:val="22"/>
        </w:rPr>
      </w:pPr>
      <w:r w:rsidRPr="004008CC">
        <w:rPr>
          <w:rFonts w:ascii="Arial" w:hAnsi="Arial" w:cs="Arial"/>
          <w:b/>
          <w:sz w:val="22"/>
          <w:szCs w:val="22"/>
        </w:rPr>
        <w:t>AV</w:t>
      </w:r>
      <w:r w:rsidRPr="004008CC">
        <w:rPr>
          <w:rFonts w:ascii="Arial" w:hAnsi="Arial" w:cs="Arial"/>
          <w:sz w:val="22"/>
          <w:szCs w:val="22"/>
        </w:rPr>
        <w:t>: Is not audio-visual</w:t>
      </w:r>
      <w:r>
        <w:rPr>
          <w:rFonts w:ascii="Arial" w:hAnsi="Arial" w:cs="Arial"/>
          <w:sz w:val="22"/>
          <w:szCs w:val="22"/>
        </w:rPr>
        <w:t>.</w:t>
      </w:r>
      <w:r w:rsidRPr="004008CC">
        <w:rPr>
          <w:rFonts w:ascii="Arial" w:hAnsi="Arial" w:cs="Arial"/>
          <w:sz w:val="22"/>
          <w:szCs w:val="22"/>
        </w:rPr>
        <w:t xml:space="preserve"> Studies are excluded if they include only unisensory memory encoding conditions, or </w:t>
      </w:r>
      <w:r w:rsidR="003C3BF6">
        <w:rPr>
          <w:rFonts w:ascii="Arial" w:hAnsi="Arial" w:cs="Arial"/>
          <w:sz w:val="22"/>
          <w:szCs w:val="22"/>
        </w:rPr>
        <w:t xml:space="preserve">do not include crossmodal </w:t>
      </w:r>
      <w:r w:rsidRPr="004008CC">
        <w:rPr>
          <w:rFonts w:ascii="Arial" w:hAnsi="Arial" w:cs="Arial"/>
          <w:sz w:val="22"/>
          <w:szCs w:val="22"/>
        </w:rPr>
        <w:t xml:space="preserve">conditions that are audio-visual. For instance, studies are excluded if only unisensory auditory and unisensory visual stimuli are presented separately in </w:t>
      </w:r>
      <w:r w:rsidR="003C3BF6">
        <w:rPr>
          <w:rFonts w:ascii="Arial" w:hAnsi="Arial" w:cs="Arial"/>
          <w:sz w:val="22"/>
          <w:szCs w:val="22"/>
        </w:rPr>
        <w:t xml:space="preserve">the memory </w:t>
      </w:r>
      <w:r w:rsidRPr="004008CC">
        <w:rPr>
          <w:rFonts w:ascii="Arial" w:hAnsi="Arial" w:cs="Arial"/>
          <w:sz w:val="22"/>
          <w:szCs w:val="22"/>
        </w:rPr>
        <w:t xml:space="preserve">encoding phase, or if the only crossmodal condition </w:t>
      </w:r>
      <w:r w:rsidR="003C3BF6">
        <w:rPr>
          <w:rFonts w:ascii="Arial" w:hAnsi="Arial" w:cs="Arial"/>
          <w:sz w:val="22"/>
          <w:szCs w:val="22"/>
        </w:rPr>
        <w:t xml:space="preserve">included </w:t>
      </w:r>
      <w:r w:rsidRPr="004008CC">
        <w:rPr>
          <w:rFonts w:ascii="Arial" w:hAnsi="Arial" w:cs="Arial"/>
          <w:sz w:val="22"/>
          <w:szCs w:val="22"/>
        </w:rPr>
        <w:t xml:space="preserve">is haptic-visual. </w:t>
      </w:r>
    </w:p>
    <w:p w14:paraId="6A1EF169" w14:textId="2C4068A9" w:rsidR="004008CC" w:rsidRPr="004008CC" w:rsidRDefault="004008CC" w:rsidP="004008CC">
      <w:pPr>
        <w:ind w:left="567" w:hanging="567"/>
        <w:rPr>
          <w:rFonts w:ascii="Arial" w:hAnsi="Arial" w:cs="Arial"/>
          <w:sz w:val="22"/>
          <w:szCs w:val="22"/>
        </w:rPr>
      </w:pPr>
      <w:r w:rsidRPr="004008CC">
        <w:rPr>
          <w:rFonts w:ascii="Arial" w:hAnsi="Arial" w:cs="Arial"/>
          <w:b/>
          <w:sz w:val="22"/>
          <w:szCs w:val="22"/>
        </w:rPr>
        <w:t>Sem</w:t>
      </w:r>
      <w:r w:rsidRPr="004008CC">
        <w:rPr>
          <w:rFonts w:ascii="Arial" w:hAnsi="Arial" w:cs="Arial"/>
          <w:sz w:val="22"/>
          <w:szCs w:val="22"/>
        </w:rPr>
        <w:t>: Is not semantic</w:t>
      </w:r>
      <w:r w:rsidR="003C3BF6">
        <w:rPr>
          <w:rFonts w:ascii="Arial" w:hAnsi="Arial" w:cs="Arial"/>
          <w:sz w:val="22"/>
          <w:szCs w:val="22"/>
        </w:rPr>
        <w:t>.</w:t>
      </w:r>
      <w:r w:rsidRPr="004008CC">
        <w:rPr>
          <w:rFonts w:ascii="Arial" w:hAnsi="Arial" w:cs="Arial"/>
          <w:sz w:val="22"/>
          <w:szCs w:val="22"/>
        </w:rPr>
        <w:t xml:space="preserve"> Studies are excluded if none of the stimuli used in the memory protocol carry </w:t>
      </w:r>
      <w:r w:rsidR="003C3BF6">
        <w:rPr>
          <w:rFonts w:ascii="Arial" w:hAnsi="Arial" w:cs="Arial"/>
          <w:sz w:val="22"/>
          <w:szCs w:val="22"/>
        </w:rPr>
        <w:t xml:space="preserve">meaningful </w:t>
      </w:r>
      <w:r w:rsidRPr="004008CC">
        <w:rPr>
          <w:rFonts w:ascii="Arial" w:hAnsi="Arial" w:cs="Arial"/>
          <w:sz w:val="22"/>
          <w:szCs w:val="22"/>
        </w:rPr>
        <w:t xml:space="preserve">semantic information. For instance, a study would be excluded if it exclusively uses meaningless letters, </w:t>
      </w:r>
      <w:r w:rsidR="003C3BF6">
        <w:rPr>
          <w:rFonts w:ascii="Arial" w:hAnsi="Arial" w:cs="Arial"/>
          <w:sz w:val="22"/>
          <w:szCs w:val="22"/>
        </w:rPr>
        <w:t xml:space="preserve">and/or </w:t>
      </w:r>
      <w:r w:rsidRPr="004008CC">
        <w:rPr>
          <w:rFonts w:ascii="Arial" w:hAnsi="Arial" w:cs="Arial"/>
          <w:sz w:val="22"/>
          <w:szCs w:val="22"/>
        </w:rPr>
        <w:t>geometrical figures, and/or meaningless shapes as stimuli. Crossmodal correspondence</w:t>
      </w:r>
      <w:r w:rsidR="003C3BF6">
        <w:rPr>
          <w:rFonts w:ascii="Arial" w:hAnsi="Arial" w:cs="Arial"/>
          <w:sz w:val="22"/>
          <w:szCs w:val="22"/>
        </w:rPr>
        <w:t xml:space="preserve"> studies</w:t>
      </w:r>
      <w:r w:rsidRPr="004008CC">
        <w:rPr>
          <w:rFonts w:ascii="Arial" w:hAnsi="Arial" w:cs="Arial"/>
          <w:sz w:val="22"/>
          <w:szCs w:val="22"/>
        </w:rPr>
        <w:t xml:space="preserve"> are excluded, since they are based on crossmodal relationships of a low-level sensory nature (see text for more details on the distinction between semantic relationships and crossmodal correspondences).</w:t>
      </w:r>
    </w:p>
    <w:p w14:paraId="402030C5" w14:textId="7C30F7A1" w:rsidR="004008CC" w:rsidRPr="004008CC" w:rsidRDefault="004008CC" w:rsidP="004008CC">
      <w:pPr>
        <w:ind w:left="567" w:hanging="567"/>
        <w:rPr>
          <w:rFonts w:ascii="Arial" w:hAnsi="Arial" w:cs="Arial"/>
          <w:sz w:val="22"/>
          <w:szCs w:val="22"/>
        </w:rPr>
      </w:pPr>
      <w:r w:rsidRPr="004008CC">
        <w:rPr>
          <w:rFonts w:ascii="Arial" w:hAnsi="Arial" w:cs="Arial"/>
          <w:b/>
          <w:sz w:val="22"/>
          <w:szCs w:val="22"/>
        </w:rPr>
        <w:t>Object</w:t>
      </w:r>
      <w:r w:rsidRPr="004008CC">
        <w:rPr>
          <w:rFonts w:ascii="Arial" w:hAnsi="Arial" w:cs="Arial"/>
          <w:sz w:val="22"/>
          <w:szCs w:val="22"/>
        </w:rPr>
        <w:t xml:space="preserve">: Is not with object images and/or sounds. We exclude papers reporting studies that do not include, at least in one of their conditions, either images </w:t>
      </w:r>
      <w:r w:rsidR="003C3BF6">
        <w:rPr>
          <w:rFonts w:ascii="Arial" w:hAnsi="Arial" w:cs="Arial"/>
          <w:sz w:val="22"/>
          <w:szCs w:val="22"/>
        </w:rPr>
        <w:t xml:space="preserve">of objects </w:t>
      </w:r>
      <w:r w:rsidRPr="004008CC">
        <w:rPr>
          <w:rFonts w:ascii="Arial" w:hAnsi="Arial" w:cs="Arial"/>
          <w:sz w:val="22"/>
          <w:szCs w:val="22"/>
        </w:rPr>
        <w:t xml:space="preserve">or </w:t>
      </w:r>
      <w:r w:rsidR="003C3BF6">
        <w:rPr>
          <w:rFonts w:ascii="Arial" w:hAnsi="Arial" w:cs="Arial"/>
          <w:sz w:val="22"/>
          <w:szCs w:val="22"/>
        </w:rPr>
        <w:t xml:space="preserve">characteristic </w:t>
      </w:r>
      <w:r w:rsidRPr="004008CC">
        <w:rPr>
          <w:rFonts w:ascii="Arial" w:hAnsi="Arial" w:cs="Arial"/>
          <w:sz w:val="22"/>
          <w:szCs w:val="22"/>
        </w:rPr>
        <w:t>sounds</w:t>
      </w:r>
      <w:r w:rsidR="003C3BF6">
        <w:rPr>
          <w:rFonts w:ascii="Arial" w:hAnsi="Arial" w:cs="Arial"/>
          <w:sz w:val="22"/>
          <w:szCs w:val="22"/>
        </w:rPr>
        <w:t xml:space="preserve"> of objects</w:t>
      </w:r>
      <w:r w:rsidRPr="004008CC">
        <w:rPr>
          <w:rFonts w:ascii="Arial" w:hAnsi="Arial" w:cs="Arial"/>
          <w:sz w:val="22"/>
          <w:szCs w:val="22"/>
        </w:rPr>
        <w:t xml:space="preserve">. We specifically exclude studies that are exclusively conducted with </w:t>
      </w:r>
      <w:r w:rsidRPr="004008CC">
        <w:rPr>
          <w:rFonts w:ascii="Arial" w:hAnsi="Arial" w:cs="Arial"/>
          <w:sz w:val="22"/>
          <w:szCs w:val="22"/>
        </w:rPr>
        <w:lastRenderedPageBreak/>
        <w:t>linguistic materials like written and spoken words, or sentences (see main text for a justification of this choice). Studies regarding narrative, historical or autobiographical memory are excluded unless they include memory tests for specific object</w:t>
      </w:r>
      <w:r w:rsidR="003C3BF6">
        <w:rPr>
          <w:rFonts w:ascii="Arial" w:hAnsi="Arial" w:cs="Arial"/>
          <w:sz w:val="22"/>
          <w:szCs w:val="22"/>
        </w:rPr>
        <w:t xml:space="preserve"> images or sounds</w:t>
      </w:r>
      <w:r w:rsidRPr="004008CC">
        <w:rPr>
          <w:rFonts w:ascii="Arial" w:hAnsi="Arial" w:cs="Arial"/>
          <w:sz w:val="22"/>
          <w:szCs w:val="22"/>
        </w:rPr>
        <w:t xml:space="preserve">. </w:t>
      </w:r>
    </w:p>
    <w:p w14:paraId="2DFBD76D" w14:textId="083D932F" w:rsidR="004008CC" w:rsidRPr="004008CC" w:rsidRDefault="004008CC" w:rsidP="004008CC">
      <w:pPr>
        <w:ind w:left="567" w:hanging="567"/>
        <w:rPr>
          <w:rFonts w:ascii="Arial" w:hAnsi="Arial" w:cs="Arial"/>
          <w:sz w:val="22"/>
          <w:szCs w:val="22"/>
        </w:rPr>
      </w:pPr>
      <w:r w:rsidRPr="004008CC">
        <w:rPr>
          <w:rFonts w:ascii="Arial" w:hAnsi="Arial" w:cs="Arial"/>
          <w:b/>
          <w:sz w:val="22"/>
          <w:szCs w:val="22"/>
        </w:rPr>
        <w:t>Mem</w:t>
      </w:r>
      <w:r w:rsidRPr="004008CC">
        <w:rPr>
          <w:rFonts w:ascii="Arial" w:hAnsi="Arial" w:cs="Arial"/>
          <w:sz w:val="22"/>
          <w:szCs w:val="22"/>
        </w:rPr>
        <w:t xml:space="preserve">: Is not memory. We exclude papers whose protocol does not include a retrospective memory task with </w:t>
      </w:r>
      <w:r w:rsidR="003C3BF6">
        <w:rPr>
          <w:rFonts w:ascii="Arial" w:hAnsi="Arial" w:cs="Arial"/>
          <w:sz w:val="22"/>
          <w:szCs w:val="22"/>
        </w:rPr>
        <w:t>encoding</w:t>
      </w:r>
      <w:r w:rsidRPr="004008CC">
        <w:rPr>
          <w:rFonts w:ascii="Arial" w:hAnsi="Arial" w:cs="Arial"/>
          <w:sz w:val="22"/>
          <w:szCs w:val="22"/>
        </w:rPr>
        <w:t xml:space="preserve"> (explicit or implicit), retention, and test phases. Priming, or retrieval by free association without any previous </w:t>
      </w:r>
      <w:r w:rsidR="003C3BF6">
        <w:rPr>
          <w:rFonts w:ascii="Arial" w:hAnsi="Arial" w:cs="Arial"/>
          <w:sz w:val="22"/>
          <w:szCs w:val="22"/>
        </w:rPr>
        <w:t xml:space="preserve">encoding </w:t>
      </w:r>
      <w:r w:rsidRPr="004008CC">
        <w:rPr>
          <w:rFonts w:ascii="Arial" w:hAnsi="Arial" w:cs="Arial"/>
          <w:sz w:val="22"/>
          <w:szCs w:val="22"/>
        </w:rPr>
        <w:t xml:space="preserve">(as in, for example, sound induced visual imagery), or prospective memory </w:t>
      </w:r>
      <w:r w:rsidR="003C3BF6">
        <w:rPr>
          <w:rFonts w:ascii="Arial" w:hAnsi="Arial" w:cs="Arial"/>
          <w:sz w:val="22"/>
          <w:szCs w:val="22"/>
        </w:rPr>
        <w:t xml:space="preserve">protocols </w:t>
      </w:r>
      <w:r w:rsidRPr="004008CC">
        <w:rPr>
          <w:rFonts w:ascii="Arial" w:hAnsi="Arial" w:cs="Arial"/>
          <w:sz w:val="22"/>
          <w:szCs w:val="22"/>
        </w:rPr>
        <w:t>are excluded. Memory tasks used as secondary or distractor tasks in the context of research on other processes (e.g., attention), are also excluded.</w:t>
      </w:r>
    </w:p>
    <w:p w14:paraId="413CEB84" w14:textId="77777777" w:rsidR="003112B3" w:rsidRPr="004008CC" w:rsidRDefault="003112B3">
      <w:pPr>
        <w:rPr>
          <w:rFonts w:ascii="Arial" w:eastAsia="Calibri" w:hAnsi="Arial" w:cs="Arial"/>
          <w:b/>
          <w:noProof/>
          <w:kern w:val="0"/>
          <w:sz w:val="22"/>
          <w:szCs w:val="22"/>
          <w:lang w:val="en-GB" w:eastAsia="en-US"/>
        </w:rPr>
      </w:pPr>
    </w:p>
    <w:p w14:paraId="53A9EFA7" w14:textId="08305716" w:rsidR="003112B3" w:rsidRPr="004008CC" w:rsidRDefault="003112B3" w:rsidP="003112B3">
      <w:pPr>
        <w:ind w:firstLine="0"/>
        <w:rPr>
          <w:rFonts w:ascii="Arial" w:eastAsia="Calibri" w:hAnsi="Arial" w:cs="Arial"/>
          <w:noProof/>
          <w:kern w:val="0"/>
          <w:sz w:val="22"/>
          <w:szCs w:val="22"/>
          <w:u w:val="single"/>
          <w:lang w:val="en-GB" w:eastAsia="en-US"/>
        </w:rPr>
      </w:pPr>
      <w:r w:rsidRPr="004008CC">
        <w:rPr>
          <w:rFonts w:ascii="Arial" w:eastAsia="Calibri" w:hAnsi="Arial" w:cs="Arial"/>
          <w:noProof/>
          <w:kern w:val="0"/>
          <w:sz w:val="22"/>
          <w:szCs w:val="22"/>
          <w:u w:val="single"/>
          <w:lang w:val="en-GB" w:eastAsia="en-US"/>
        </w:rPr>
        <w:t>Screening #2: Inclusion criteria</w:t>
      </w:r>
    </w:p>
    <w:p w14:paraId="418994C6" w14:textId="3D443789" w:rsidR="003112B3" w:rsidRPr="004F58B6" w:rsidRDefault="003112B3" w:rsidP="003112B3">
      <w:pPr>
        <w:ind w:firstLine="0"/>
        <w:rPr>
          <w:rFonts w:ascii="Arial" w:eastAsia="Calibri" w:hAnsi="Arial" w:cs="Arial"/>
          <w:noProof/>
          <w:kern w:val="0"/>
          <w:sz w:val="22"/>
          <w:szCs w:val="22"/>
          <w:lang w:val="en-GB" w:eastAsia="en-US"/>
        </w:rPr>
      </w:pPr>
    </w:p>
    <w:p w14:paraId="703FCE76" w14:textId="6A23C60C" w:rsidR="00BB4AF2" w:rsidRDefault="00BB4AF2" w:rsidP="003B130D">
      <w:pPr>
        <w:ind w:left="567" w:hanging="567"/>
        <w:rPr>
          <w:rFonts w:ascii="Arial" w:eastAsia="Calibri" w:hAnsi="Arial" w:cs="Arial"/>
          <w:noProof/>
          <w:kern w:val="0"/>
          <w:sz w:val="22"/>
          <w:szCs w:val="22"/>
          <w:lang w:val="en-GB" w:eastAsia="en-US"/>
        </w:rPr>
      </w:pPr>
      <w:bookmarkStart w:id="3" w:name="_Hlk155190041"/>
      <w:r w:rsidRPr="003B130D">
        <w:rPr>
          <w:rFonts w:ascii="Arial" w:eastAsia="Calibri" w:hAnsi="Arial" w:cs="Arial"/>
          <w:b/>
          <w:noProof/>
          <w:kern w:val="0"/>
          <w:sz w:val="22"/>
          <w:szCs w:val="22"/>
          <w:lang w:val="en-GB" w:eastAsia="en-US"/>
        </w:rPr>
        <w:t>2.1. Crossmodal congruence condition</w:t>
      </w:r>
      <w:r>
        <w:rPr>
          <w:rFonts w:ascii="Arial" w:eastAsia="Calibri" w:hAnsi="Arial" w:cs="Arial"/>
          <w:noProof/>
          <w:kern w:val="0"/>
          <w:sz w:val="22"/>
          <w:szCs w:val="22"/>
          <w:lang w:val="en-GB" w:eastAsia="en-US"/>
        </w:rPr>
        <w:t>: The study i</w:t>
      </w:r>
      <w:r w:rsidR="004F58B6" w:rsidRPr="004F58B6">
        <w:rPr>
          <w:rFonts w:ascii="Arial" w:eastAsia="Calibri" w:hAnsi="Arial" w:cs="Arial"/>
          <w:noProof/>
          <w:kern w:val="0"/>
          <w:sz w:val="22"/>
          <w:szCs w:val="22"/>
          <w:lang w:val="en-GB" w:eastAsia="en-US"/>
        </w:rPr>
        <w:t>nclude</w:t>
      </w:r>
      <w:r>
        <w:rPr>
          <w:rFonts w:ascii="Arial" w:eastAsia="Calibri" w:hAnsi="Arial" w:cs="Arial"/>
          <w:noProof/>
          <w:kern w:val="0"/>
          <w:sz w:val="22"/>
          <w:szCs w:val="22"/>
          <w:lang w:val="en-GB" w:eastAsia="en-US"/>
        </w:rPr>
        <w:t>s</w:t>
      </w:r>
      <w:r w:rsidR="004F58B6" w:rsidRPr="004F58B6">
        <w:rPr>
          <w:rFonts w:ascii="Arial" w:eastAsia="Calibri" w:hAnsi="Arial" w:cs="Arial"/>
          <w:noProof/>
          <w:kern w:val="0"/>
          <w:sz w:val="22"/>
          <w:szCs w:val="22"/>
          <w:lang w:val="en-GB" w:eastAsia="en-US"/>
        </w:rPr>
        <w:t xml:space="preserve"> at least one condition </w:t>
      </w:r>
      <w:r w:rsidR="00CC4840">
        <w:rPr>
          <w:rFonts w:ascii="Arial" w:eastAsia="Calibri" w:hAnsi="Arial" w:cs="Arial"/>
          <w:noProof/>
          <w:kern w:val="0"/>
          <w:sz w:val="22"/>
          <w:szCs w:val="22"/>
          <w:lang w:val="en-GB" w:eastAsia="en-US"/>
        </w:rPr>
        <w:t>involving the</w:t>
      </w:r>
      <w:r w:rsidR="00CC4840" w:rsidRPr="004F58B6">
        <w:rPr>
          <w:rFonts w:ascii="Arial" w:eastAsia="Calibri" w:hAnsi="Arial" w:cs="Arial"/>
          <w:noProof/>
          <w:kern w:val="0"/>
          <w:sz w:val="22"/>
          <w:szCs w:val="22"/>
          <w:lang w:val="en-GB" w:eastAsia="en-US"/>
        </w:rPr>
        <w:t xml:space="preserve"> </w:t>
      </w:r>
      <w:r w:rsidR="004F58B6" w:rsidRPr="004F58B6">
        <w:rPr>
          <w:rFonts w:ascii="Arial" w:eastAsia="Calibri" w:hAnsi="Arial" w:cs="Arial"/>
          <w:noProof/>
          <w:kern w:val="0"/>
          <w:sz w:val="22"/>
          <w:szCs w:val="22"/>
          <w:lang w:val="en-GB" w:eastAsia="en-US"/>
        </w:rPr>
        <w:t xml:space="preserve">presentation of </w:t>
      </w:r>
      <w:r>
        <w:rPr>
          <w:rFonts w:ascii="Arial" w:eastAsia="Calibri" w:hAnsi="Arial" w:cs="Arial"/>
          <w:noProof/>
          <w:kern w:val="0"/>
          <w:sz w:val="22"/>
          <w:szCs w:val="22"/>
          <w:lang w:val="en-GB" w:eastAsia="en-US"/>
        </w:rPr>
        <w:t xml:space="preserve">semantically congruent </w:t>
      </w:r>
      <w:r w:rsidR="004F58B6" w:rsidRPr="004F58B6">
        <w:rPr>
          <w:rFonts w:ascii="Arial" w:eastAsia="Calibri" w:hAnsi="Arial" w:cs="Arial"/>
          <w:noProof/>
          <w:kern w:val="0"/>
          <w:sz w:val="22"/>
          <w:szCs w:val="22"/>
          <w:lang w:val="en-GB" w:eastAsia="en-US"/>
        </w:rPr>
        <w:t xml:space="preserve">crossmodal events </w:t>
      </w:r>
      <w:r>
        <w:rPr>
          <w:rFonts w:ascii="Arial" w:eastAsia="Calibri" w:hAnsi="Arial" w:cs="Arial"/>
          <w:noProof/>
          <w:kern w:val="0"/>
          <w:sz w:val="22"/>
          <w:szCs w:val="22"/>
          <w:lang w:val="en-GB" w:eastAsia="en-US"/>
        </w:rPr>
        <w:t xml:space="preserve">for memory encoding (that is, the unisensory </w:t>
      </w:r>
      <w:r w:rsidR="004F58B6" w:rsidRPr="004F58B6">
        <w:rPr>
          <w:rFonts w:ascii="Arial" w:eastAsia="Calibri" w:hAnsi="Arial" w:cs="Arial"/>
          <w:noProof/>
          <w:kern w:val="0"/>
          <w:sz w:val="22"/>
          <w:szCs w:val="22"/>
          <w:lang w:val="en-GB" w:eastAsia="en-US"/>
        </w:rPr>
        <w:t xml:space="preserve">components </w:t>
      </w:r>
      <w:r>
        <w:rPr>
          <w:rFonts w:ascii="Arial" w:eastAsia="Calibri" w:hAnsi="Arial" w:cs="Arial"/>
          <w:noProof/>
          <w:kern w:val="0"/>
          <w:sz w:val="22"/>
          <w:szCs w:val="22"/>
          <w:lang w:val="en-GB" w:eastAsia="en-US"/>
        </w:rPr>
        <w:t xml:space="preserve">of the crossmodal event </w:t>
      </w:r>
      <w:r w:rsidR="004F58B6" w:rsidRPr="004F58B6">
        <w:rPr>
          <w:rFonts w:ascii="Arial" w:eastAsia="Calibri" w:hAnsi="Arial" w:cs="Arial"/>
          <w:noProof/>
          <w:kern w:val="0"/>
          <w:sz w:val="22"/>
          <w:szCs w:val="22"/>
          <w:lang w:val="en-GB" w:eastAsia="en-US"/>
        </w:rPr>
        <w:t>are semantically congruent object categories</w:t>
      </w:r>
      <w:r>
        <w:rPr>
          <w:rFonts w:ascii="Arial" w:eastAsia="Calibri" w:hAnsi="Arial" w:cs="Arial"/>
          <w:noProof/>
          <w:kern w:val="0"/>
          <w:sz w:val="22"/>
          <w:szCs w:val="22"/>
          <w:lang w:val="en-GB" w:eastAsia="en-US"/>
        </w:rPr>
        <w:t xml:space="preserve">), and </w:t>
      </w:r>
      <w:r w:rsidRPr="004F58B6">
        <w:rPr>
          <w:rFonts w:ascii="Arial" w:eastAsia="Calibri" w:hAnsi="Arial" w:cs="Arial"/>
          <w:noProof/>
          <w:kern w:val="0"/>
          <w:sz w:val="22"/>
          <w:szCs w:val="22"/>
          <w:lang w:val="en-GB" w:eastAsia="en-US"/>
        </w:rPr>
        <w:t>a measurement (behavioural and/or physiological variable)</w:t>
      </w:r>
      <w:r>
        <w:rPr>
          <w:rFonts w:ascii="Arial" w:eastAsia="Calibri" w:hAnsi="Arial" w:cs="Arial"/>
          <w:noProof/>
          <w:kern w:val="0"/>
          <w:sz w:val="22"/>
          <w:szCs w:val="22"/>
          <w:lang w:val="en-GB" w:eastAsia="en-US"/>
        </w:rPr>
        <w:t xml:space="preserve"> for the retrieval of information of the whole multisensory object or one of its unisensory components is taken</w:t>
      </w:r>
      <w:r w:rsidRPr="004F58B6">
        <w:rPr>
          <w:rFonts w:ascii="Arial" w:eastAsia="Calibri" w:hAnsi="Arial" w:cs="Arial"/>
          <w:noProof/>
          <w:kern w:val="0"/>
          <w:sz w:val="22"/>
          <w:szCs w:val="22"/>
          <w:lang w:val="en-GB" w:eastAsia="en-US"/>
        </w:rPr>
        <w:t xml:space="preserve">. </w:t>
      </w:r>
    </w:p>
    <w:p w14:paraId="7D412CA6" w14:textId="6005CFBA" w:rsidR="004F58B6" w:rsidRPr="004F58B6" w:rsidRDefault="00BB4AF2" w:rsidP="003B130D">
      <w:pPr>
        <w:ind w:left="567" w:hanging="567"/>
        <w:rPr>
          <w:rFonts w:ascii="Arial" w:eastAsia="Calibri" w:hAnsi="Arial" w:cs="Arial"/>
          <w:noProof/>
          <w:kern w:val="0"/>
          <w:sz w:val="22"/>
          <w:szCs w:val="22"/>
          <w:lang w:val="en-GB" w:eastAsia="en-US"/>
        </w:rPr>
      </w:pPr>
      <w:r w:rsidRPr="003B130D">
        <w:rPr>
          <w:rFonts w:ascii="Arial" w:eastAsia="Calibri" w:hAnsi="Arial" w:cs="Arial"/>
          <w:b/>
          <w:noProof/>
          <w:kern w:val="0"/>
          <w:sz w:val="22"/>
          <w:szCs w:val="22"/>
          <w:lang w:val="en-GB" w:eastAsia="en-US"/>
        </w:rPr>
        <w:t>2.2. Control condition</w:t>
      </w:r>
      <w:r>
        <w:rPr>
          <w:rFonts w:ascii="Arial" w:eastAsia="Calibri" w:hAnsi="Arial" w:cs="Arial"/>
          <w:noProof/>
          <w:kern w:val="0"/>
          <w:sz w:val="22"/>
          <w:szCs w:val="22"/>
          <w:lang w:val="en-GB" w:eastAsia="en-US"/>
        </w:rPr>
        <w:t xml:space="preserve">: The measurement from the semantically congruent crossmodal condition/s (in #2.1.) is </w:t>
      </w:r>
      <w:r w:rsidR="004F58B6" w:rsidRPr="004F58B6">
        <w:rPr>
          <w:rFonts w:ascii="Arial" w:eastAsia="Calibri" w:hAnsi="Arial" w:cs="Arial"/>
          <w:noProof/>
          <w:kern w:val="0"/>
          <w:sz w:val="22"/>
          <w:szCs w:val="22"/>
          <w:lang w:val="en-GB" w:eastAsia="en-US"/>
        </w:rPr>
        <w:t xml:space="preserve">compared to </w:t>
      </w:r>
      <w:r>
        <w:rPr>
          <w:rFonts w:ascii="Arial" w:eastAsia="Calibri" w:hAnsi="Arial" w:cs="Arial"/>
          <w:noProof/>
          <w:kern w:val="0"/>
          <w:sz w:val="22"/>
          <w:szCs w:val="22"/>
          <w:lang w:val="en-GB" w:eastAsia="en-US"/>
        </w:rPr>
        <w:t xml:space="preserve">a measurment of </w:t>
      </w:r>
      <w:r w:rsidR="004F58B6" w:rsidRPr="004F58B6">
        <w:rPr>
          <w:rFonts w:ascii="Arial" w:eastAsia="Calibri" w:hAnsi="Arial" w:cs="Arial"/>
          <w:noProof/>
          <w:kern w:val="0"/>
          <w:sz w:val="22"/>
          <w:szCs w:val="22"/>
          <w:lang w:val="en-GB" w:eastAsia="en-US"/>
        </w:rPr>
        <w:t xml:space="preserve">one or more of the following conditions: </w:t>
      </w:r>
      <w:r>
        <w:rPr>
          <w:rFonts w:ascii="Arial" w:eastAsia="Calibri" w:hAnsi="Arial" w:cs="Arial"/>
          <w:noProof/>
          <w:kern w:val="0"/>
          <w:sz w:val="22"/>
          <w:szCs w:val="22"/>
          <w:lang w:val="en-GB" w:eastAsia="en-US"/>
        </w:rPr>
        <w:t xml:space="preserve">(a) </w:t>
      </w:r>
      <w:r w:rsidR="004F58B6" w:rsidRPr="004F58B6">
        <w:rPr>
          <w:rFonts w:ascii="Arial" w:eastAsia="Calibri" w:hAnsi="Arial" w:cs="Arial"/>
          <w:noProof/>
          <w:kern w:val="0"/>
          <w:sz w:val="22"/>
          <w:szCs w:val="22"/>
          <w:lang w:val="en-GB" w:eastAsia="en-US"/>
        </w:rPr>
        <w:t xml:space="preserve">a semantically meaningful object stimulus presented in </w:t>
      </w:r>
      <w:r>
        <w:rPr>
          <w:rFonts w:ascii="Arial" w:eastAsia="Calibri" w:hAnsi="Arial" w:cs="Arial"/>
          <w:noProof/>
          <w:kern w:val="0"/>
          <w:sz w:val="22"/>
          <w:szCs w:val="22"/>
          <w:lang w:val="en-GB" w:eastAsia="en-US"/>
        </w:rPr>
        <w:t>a single</w:t>
      </w:r>
      <w:r w:rsidR="004F58B6" w:rsidRPr="004F58B6">
        <w:rPr>
          <w:rFonts w:ascii="Arial" w:eastAsia="Calibri" w:hAnsi="Arial" w:cs="Arial"/>
          <w:noProof/>
          <w:kern w:val="0"/>
          <w:sz w:val="22"/>
          <w:szCs w:val="22"/>
          <w:lang w:val="en-GB" w:eastAsia="en-US"/>
        </w:rPr>
        <w:t xml:space="preserve"> sensory modality</w:t>
      </w:r>
      <w:r>
        <w:rPr>
          <w:rFonts w:ascii="Arial" w:eastAsia="Calibri" w:hAnsi="Arial" w:cs="Arial"/>
          <w:noProof/>
          <w:kern w:val="0"/>
          <w:sz w:val="22"/>
          <w:szCs w:val="22"/>
          <w:lang w:val="en-GB" w:eastAsia="en-US"/>
        </w:rPr>
        <w:t>;</w:t>
      </w:r>
      <w:r w:rsidR="004F58B6" w:rsidRPr="004F58B6">
        <w:rPr>
          <w:rFonts w:ascii="Arial" w:eastAsia="Calibri" w:hAnsi="Arial" w:cs="Arial"/>
          <w:noProof/>
          <w:kern w:val="0"/>
          <w:sz w:val="22"/>
          <w:szCs w:val="22"/>
          <w:lang w:val="en-GB" w:eastAsia="en-US"/>
        </w:rPr>
        <w:t xml:space="preserve"> </w:t>
      </w:r>
      <w:r>
        <w:rPr>
          <w:rFonts w:ascii="Arial" w:eastAsia="Calibri" w:hAnsi="Arial" w:cs="Arial"/>
          <w:noProof/>
          <w:kern w:val="0"/>
          <w:sz w:val="22"/>
          <w:szCs w:val="22"/>
          <w:lang w:val="en-GB" w:eastAsia="en-US"/>
        </w:rPr>
        <w:t xml:space="preserve">(b) </w:t>
      </w:r>
      <w:r w:rsidR="004F58B6" w:rsidRPr="004F58B6">
        <w:rPr>
          <w:rFonts w:ascii="Arial" w:eastAsia="Calibri" w:hAnsi="Arial" w:cs="Arial"/>
          <w:noProof/>
          <w:kern w:val="0"/>
          <w:sz w:val="22"/>
          <w:szCs w:val="22"/>
          <w:lang w:val="en-GB" w:eastAsia="en-US"/>
        </w:rPr>
        <w:t>a semantically incongruent crossmodal combination, or</w:t>
      </w:r>
      <w:r>
        <w:rPr>
          <w:rFonts w:ascii="Arial" w:eastAsia="Calibri" w:hAnsi="Arial" w:cs="Arial"/>
          <w:noProof/>
          <w:kern w:val="0"/>
          <w:sz w:val="22"/>
          <w:szCs w:val="22"/>
          <w:lang w:val="en-GB" w:eastAsia="en-US"/>
        </w:rPr>
        <w:t>;</w:t>
      </w:r>
      <w:r w:rsidR="004F58B6" w:rsidRPr="004F58B6">
        <w:rPr>
          <w:rFonts w:ascii="Arial" w:eastAsia="Calibri" w:hAnsi="Arial" w:cs="Arial"/>
          <w:noProof/>
          <w:kern w:val="0"/>
          <w:sz w:val="22"/>
          <w:szCs w:val="22"/>
          <w:lang w:val="en-GB" w:eastAsia="en-US"/>
        </w:rPr>
        <w:t xml:space="preserve"> </w:t>
      </w:r>
      <w:r>
        <w:rPr>
          <w:rFonts w:ascii="Arial" w:eastAsia="Calibri" w:hAnsi="Arial" w:cs="Arial"/>
          <w:noProof/>
          <w:kern w:val="0"/>
          <w:sz w:val="22"/>
          <w:szCs w:val="22"/>
          <w:lang w:val="en-GB" w:eastAsia="en-US"/>
        </w:rPr>
        <w:t xml:space="preserve">(c) </w:t>
      </w:r>
      <w:r w:rsidR="004F58B6" w:rsidRPr="004F58B6">
        <w:rPr>
          <w:rFonts w:ascii="Arial" w:eastAsia="Calibri" w:hAnsi="Arial" w:cs="Arial"/>
          <w:noProof/>
          <w:kern w:val="0"/>
          <w:sz w:val="22"/>
          <w:szCs w:val="22"/>
          <w:lang w:val="en-GB" w:eastAsia="en-US"/>
        </w:rPr>
        <w:t xml:space="preserve">a crossmodal combination where one modality contains an semantically meaningful object and the other a meaningless event. </w:t>
      </w:r>
    </w:p>
    <w:bookmarkEnd w:id="3"/>
    <w:p w14:paraId="32653BF9" w14:textId="77777777" w:rsidR="003112B3" w:rsidRPr="003112B3" w:rsidRDefault="003112B3" w:rsidP="00760284">
      <w:pPr>
        <w:spacing w:after="160" w:line="259" w:lineRule="auto"/>
        <w:ind w:firstLine="0"/>
        <w:rPr>
          <w:rFonts w:ascii="Arial" w:eastAsia="Calibri" w:hAnsi="Arial" w:cs="Arial"/>
          <w:b/>
          <w:noProof/>
          <w:kern w:val="0"/>
          <w:lang w:val="en-GB" w:eastAsia="en-US"/>
        </w:rPr>
      </w:pPr>
    </w:p>
    <w:p w14:paraId="6008BFBF" w14:textId="007FD25A" w:rsidR="003112B3" w:rsidRPr="003112B3" w:rsidRDefault="003112B3">
      <w:pPr>
        <w:rPr>
          <w:rFonts w:ascii="Arial" w:eastAsia="Calibri" w:hAnsi="Arial" w:cs="Arial"/>
          <w:b/>
          <w:noProof/>
          <w:kern w:val="0"/>
          <w:lang w:val="en-GB" w:eastAsia="en-US"/>
        </w:rPr>
      </w:pPr>
      <w:r w:rsidRPr="003112B3">
        <w:rPr>
          <w:rFonts w:ascii="Arial" w:eastAsia="Calibri" w:hAnsi="Arial" w:cs="Arial"/>
          <w:b/>
          <w:noProof/>
          <w:kern w:val="0"/>
          <w:lang w:val="en-GB" w:eastAsia="en-US"/>
        </w:rPr>
        <w:lastRenderedPageBreak/>
        <w:br w:type="page"/>
      </w:r>
    </w:p>
    <w:p w14:paraId="42B57706" w14:textId="77777777" w:rsidR="003112B3" w:rsidRPr="003112B3" w:rsidRDefault="003112B3" w:rsidP="00760284">
      <w:pPr>
        <w:spacing w:after="160" w:line="259" w:lineRule="auto"/>
        <w:ind w:firstLine="0"/>
        <w:rPr>
          <w:rFonts w:ascii="Arial" w:eastAsia="Calibri" w:hAnsi="Arial" w:cs="Arial"/>
          <w:b/>
          <w:noProof/>
          <w:kern w:val="0"/>
          <w:lang w:val="en-GB" w:eastAsia="en-US"/>
        </w:rPr>
        <w:sectPr w:rsidR="003112B3" w:rsidRPr="003112B3" w:rsidSect="00134201">
          <w:headerReference w:type="default" r:id="rId10"/>
          <w:headerReference w:type="first" r:id="rId11"/>
          <w:footnotePr>
            <w:pos w:val="beneathText"/>
          </w:footnotePr>
          <w:pgSz w:w="12240" w:h="15840"/>
          <w:pgMar w:top="1440" w:right="1440" w:bottom="1440" w:left="1440" w:header="720" w:footer="720" w:gutter="0"/>
          <w:cols w:space="720"/>
          <w:titlePg/>
          <w:docGrid w:linePitch="360"/>
          <w15:footnoteColumns w:val="1"/>
        </w:sectPr>
      </w:pPr>
    </w:p>
    <w:p w14:paraId="5FCF577A" w14:textId="77777777" w:rsidR="003B7318" w:rsidRDefault="003B7318" w:rsidP="008703DE">
      <w:pPr>
        <w:spacing w:after="160" w:line="259" w:lineRule="auto"/>
        <w:ind w:firstLine="0"/>
        <w:rPr>
          <w:rFonts w:ascii="Arial" w:eastAsia="Calibri" w:hAnsi="Arial" w:cs="Arial"/>
          <w:b/>
          <w:noProof/>
          <w:kern w:val="0"/>
          <w:lang w:val="en-GB" w:eastAsia="en-US"/>
        </w:rPr>
      </w:pPr>
      <w:r>
        <w:rPr>
          <w:rFonts w:ascii="Arial" w:eastAsia="Calibri" w:hAnsi="Arial" w:cs="Arial"/>
          <w:b/>
          <w:noProof/>
          <w:kern w:val="0"/>
          <w:lang w:val="en-GB" w:eastAsia="en-US"/>
        </w:rPr>
        <w:lastRenderedPageBreak/>
        <w:t>Online Suppplement</w:t>
      </w:r>
      <w:r w:rsidR="006A3D52">
        <w:rPr>
          <w:rFonts w:ascii="Arial" w:eastAsia="Calibri" w:hAnsi="Arial" w:cs="Arial"/>
          <w:b/>
          <w:noProof/>
          <w:kern w:val="0"/>
          <w:lang w:val="en-GB" w:eastAsia="en-US"/>
        </w:rPr>
        <w:t xml:space="preserve"> </w:t>
      </w:r>
      <w:r w:rsidR="003112B3">
        <w:rPr>
          <w:rFonts w:ascii="Arial" w:eastAsia="Calibri" w:hAnsi="Arial" w:cs="Arial"/>
          <w:b/>
          <w:noProof/>
          <w:kern w:val="0"/>
          <w:lang w:val="en-GB" w:eastAsia="en-US"/>
        </w:rPr>
        <w:t xml:space="preserve">3. </w:t>
      </w:r>
    </w:p>
    <w:p w14:paraId="0175A6BE" w14:textId="649C6B5A" w:rsidR="008703DE" w:rsidRPr="008703DE" w:rsidRDefault="003112B3" w:rsidP="008703DE">
      <w:pPr>
        <w:spacing w:after="160" w:line="259" w:lineRule="auto"/>
        <w:ind w:firstLine="0"/>
        <w:rPr>
          <w:rFonts w:ascii="Arial" w:eastAsia="Calibri" w:hAnsi="Arial" w:cs="Arial"/>
          <w:b/>
          <w:noProof/>
          <w:kern w:val="0"/>
          <w:lang w:val="en-GB" w:eastAsia="en-US"/>
        </w:rPr>
      </w:pPr>
      <w:r>
        <w:rPr>
          <w:rFonts w:ascii="Arial" w:eastAsia="Calibri" w:hAnsi="Arial" w:cs="Arial"/>
          <w:b/>
          <w:noProof/>
          <w:kern w:val="0"/>
          <w:lang w:val="en-GB" w:eastAsia="en-US"/>
        </w:rPr>
        <w:t>Tables</w:t>
      </w:r>
    </w:p>
    <w:p w14:paraId="198A76E8" w14:textId="77777777" w:rsidR="008703DE" w:rsidRPr="008703DE" w:rsidRDefault="008703DE" w:rsidP="008703DE">
      <w:pPr>
        <w:spacing w:after="160" w:line="259" w:lineRule="auto"/>
        <w:ind w:firstLine="0"/>
        <w:rPr>
          <w:rFonts w:ascii="Arial" w:eastAsia="Calibri" w:hAnsi="Arial" w:cs="Arial"/>
          <w:b/>
          <w:noProof/>
          <w:kern w:val="0"/>
          <w:sz w:val="22"/>
          <w:szCs w:val="22"/>
          <w:lang w:val="en-GB" w:eastAsia="en-US"/>
        </w:rPr>
      </w:pPr>
    </w:p>
    <w:p w14:paraId="7CD95899" w14:textId="2CED735C" w:rsidR="00406E4B" w:rsidRDefault="008703DE" w:rsidP="00406E4B">
      <w:pPr>
        <w:spacing w:after="160" w:line="259" w:lineRule="auto"/>
        <w:ind w:firstLine="0"/>
        <w:rPr>
          <w:rFonts w:ascii="Arial" w:eastAsia="Calibri" w:hAnsi="Arial" w:cs="Arial"/>
          <w:b/>
          <w:noProof/>
          <w:kern w:val="0"/>
          <w:sz w:val="22"/>
          <w:szCs w:val="22"/>
          <w:lang w:val="en-GB" w:eastAsia="en-US"/>
        </w:rPr>
      </w:pPr>
      <w:r w:rsidRPr="008703DE">
        <w:rPr>
          <w:rFonts w:ascii="Arial" w:eastAsia="Calibri" w:hAnsi="Arial" w:cs="Arial"/>
          <w:b/>
          <w:noProof/>
          <w:kern w:val="0"/>
          <w:sz w:val="22"/>
          <w:szCs w:val="22"/>
          <w:lang w:val="en-GB" w:eastAsia="en-US"/>
        </w:rPr>
        <w:t xml:space="preserve">Table </w:t>
      </w:r>
      <w:r w:rsidR="006A3D52">
        <w:rPr>
          <w:rFonts w:ascii="Arial" w:eastAsia="Calibri" w:hAnsi="Arial" w:cs="Arial"/>
          <w:b/>
          <w:noProof/>
          <w:kern w:val="0"/>
          <w:sz w:val="22"/>
          <w:szCs w:val="22"/>
          <w:lang w:val="en-GB" w:eastAsia="en-US"/>
        </w:rPr>
        <w:t>S</w:t>
      </w:r>
      <w:r w:rsidR="003B130D">
        <w:rPr>
          <w:rFonts w:ascii="Arial" w:eastAsia="Calibri" w:hAnsi="Arial" w:cs="Arial"/>
          <w:b/>
          <w:noProof/>
          <w:kern w:val="0"/>
          <w:sz w:val="22"/>
          <w:szCs w:val="22"/>
          <w:lang w:val="en-GB" w:eastAsia="en-US"/>
        </w:rPr>
        <w:t>3.</w:t>
      </w:r>
      <w:r w:rsidRPr="008703DE">
        <w:rPr>
          <w:rFonts w:ascii="Arial" w:eastAsia="Calibri" w:hAnsi="Arial" w:cs="Arial"/>
          <w:b/>
          <w:noProof/>
          <w:kern w:val="0"/>
          <w:sz w:val="22"/>
          <w:szCs w:val="22"/>
          <w:lang w:val="en-GB" w:eastAsia="en-US"/>
        </w:rPr>
        <w:t xml:space="preserve">1. </w:t>
      </w:r>
      <w:r w:rsidR="0014663C">
        <w:rPr>
          <w:rFonts w:ascii="Arial" w:eastAsia="Calibri" w:hAnsi="Arial" w:cs="Arial"/>
          <w:b/>
          <w:noProof/>
          <w:kern w:val="0"/>
          <w:sz w:val="22"/>
          <w:szCs w:val="22"/>
          <w:lang w:val="en-GB" w:eastAsia="en-US"/>
        </w:rPr>
        <w:t xml:space="preserve">Summary of </w:t>
      </w:r>
      <w:r w:rsidR="00E61206">
        <w:rPr>
          <w:rFonts w:ascii="Arial" w:eastAsia="Calibri" w:hAnsi="Arial" w:cs="Arial"/>
          <w:b/>
          <w:noProof/>
          <w:kern w:val="0"/>
          <w:sz w:val="22"/>
          <w:szCs w:val="22"/>
          <w:lang w:val="en-GB" w:eastAsia="en-US"/>
        </w:rPr>
        <w:t>s</w:t>
      </w:r>
      <w:r w:rsidRPr="008703DE">
        <w:rPr>
          <w:rFonts w:ascii="Arial" w:eastAsia="Calibri" w:hAnsi="Arial" w:cs="Arial"/>
          <w:b/>
          <w:noProof/>
          <w:kern w:val="0"/>
          <w:sz w:val="22"/>
          <w:szCs w:val="22"/>
          <w:lang w:val="en-GB" w:eastAsia="en-US"/>
        </w:rPr>
        <w:t>hort</w:t>
      </w:r>
      <w:r w:rsidR="0014663C">
        <w:rPr>
          <w:rFonts w:ascii="Arial" w:eastAsia="Calibri" w:hAnsi="Arial" w:cs="Arial"/>
          <w:b/>
          <w:noProof/>
          <w:kern w:val="0"/>
          <w:sz w:val="22"/>
          <w:szCs w:val="22"/>
          <w:lang w:val="en-GB" w:eastAsia="en-US"/>
        </w:rPr>
        <w:t>-</w:t>
      </w:r>
      <w:r w:rsidR="00E61206">
        <w:rPr>
          <w:rFonts w:ascii="Arial" w:eastAsia="Calibri" w:hAnsi="Arial" w:cs="Arial"/>
          <w:b/>
          <w:noProof/>
          <w:kern w:val="0"/>
          <w:sz w:val="22"/>
          <w:szCs w:val="22"/>
          <w:lang w:val="en-GB" w:eastAsia="en-US"/>
        </w:rPr>
        <w:t>t</w:t>
      </w:r>
      <w:r w:rsidRPr="008703DE">
        <w:rPr>
          <w:rFonts w:ascii="Arial" w:eastAsia="Calibri" w:hAnsi="Arial" w:cs="Arial"/>
          <w:b/>
          <w:noProof/>
          <w:kern w:val="0"/>
          <w:sz w:val="22"/>
          <w:szCs w:val="22"/>
          <w:lang w:val="en-GB" w:eastAsia="en-US"/>
        </w:rPr>
        <w:t xml:space="preserve">erm </w:t>
      </w:r>
      <w:r w:rsidR="00E61206">
        <w:rPr>
          <w:rFonts w:ascii="Arial" w:eastAsia="Calibri" w:hAnsi="Arial" w:cs="Arial"/>
          <w:b/>
          <w:noProof/>
          <w:kern w:val="0"/>
          <w:sz w:val="22"/>
          <w:szCs w:val="22"/>
          <w:lang w:val="en-GB" w:eastAsia="en-US"/>
        </w:rPr>
        <w:t>m</w:t>
      </w:r>
      <w:r w:rsidRPr="008703DE">
        <w:rPr>
          <w:rFonts w:ascii="Arial" w:eastAsia="Calibri" w:hAnsi="Arial" w:cs="Arial"/>
          <w:b/>
          <w:noProof/>
          <w:kern w:val="0"/>
          <w:sz w:val="22"/>
          <w:szCs w:val="22"/>
          <w:lang w:val="en-GB" w:eastAsia="en-US"/>
        </w:rPr>
        <w:t xml:space="preserve">emory and </w:t>
      </w:r>
      <w:r w:rsidR="00E61206">
        <w:rPr>
          <w:rFonts w:ascii="Arial" w:eastAsia="Calibri" w:hAnsi="Arial" w:cs="Arial"/>
          <w:b/>
          <w:noProof/>
          <w:kern w:val="0"/>
          <w:sz w:val="22"/>
          <w:szCs w:val="22"/>
          <w:lang w:val="en-GB" w:eastAsia="en-US"/>
        </w:rPr>
        <w:t>w</w:t>
      </w:r>
      <w:r w:rsidRPr="008703DE">
        <w:rPr>
          <w:rFonts w:ascii="Arial" w:eastAsia="Calibri" w:hAnsi="Arial" w:cs="Arial"/>
          <w:b/>
          <w:noProof/>
          <w:kern w:val="0"/>
          <w:sz w:val="22"/>
          <w:szCs w:val="22"/>
          <w:lang w:val="en-GB" w:eastAsia="en-US"/>
        </w:rPr>
        <w:t xml:space="preserve">orking </w:t>
      </w:r>
      <w:r w:rsidR="00E61206">
        <w:rPr>
          <w:rFonts w:ascii="Arial" w:eastAsia="Calibri" w:hAnsi="Arial" w:cs="Arial"/>
          <w:b/>
          <w:noProof/>
          <w:kern w:val="0"/>
          <w:sz w:val="22"/>
          <w:szCs w:val="22"/>
          <w:lang w:val="en-GB" w:eastAsia="en-US"/>
        </w:rPr>
        <w:t>m</w:t>
      </w:r>
      <w:r w:rsidRPr="008703DE">
        <w:rPr>
          <w:rFonts w:ascii="Arial" w:eastAsia="Calibri" w:hAnsi="Arial" w:cs="Arial"/>
          <w:b/>
          <w:noProof/>
          <w:kern w:val="0"/>
          <w:sz w:val="22"/>
          <w:szCs w:val="22"/>
          <w:lang w:val="en-GB" w:eastAsia="en-US"/>
        </w:rPr>
        <w:t>emory</w:t>
      </w:r>
      <w:r w:rsidR="0014663C">
        <w:rPr>
          <w:rFonts w:ascii="Arial" w:eastAsia="Calibri" w:hAnsi="Arial" w:cs="Arial"/>
          <w:b/>
          <w:noProof/>
          <w:kern w:val="0"/>
          <w:sz w:val="22"/>
          <w:szCs w:val="22"/>
          <w:lang w:val="en-GB" w:eastAsia="en-US"/>
        </w:rPr>
        <w:t xml:space="preserve"> studies</w:t>
      </w:r>
    </w:p>
    <w:p w14:paraId="57D17604" w14:textId="77777777" w:rsidR="00D20191" w:rsidRPr="00406E4B" w:rsidRDefault="00D20191" w:rsidP="00406E4B">
      <w:pPr>
        <w:spacing w:after="160" w:line="259" w:lineRule="auto"/>
        <w:ind w:firstLine="0"/>
        <w:rPr>
          <w:rFonts w:ascii="Arial" w:eastAsia="Calibri" w:hAnsi="Arial" w:cs="Arial"/>
          <w:b/>
          <w:noProof/>
          <w:kern w:val="0"/>
          <w:sz w:val="22"/>
          <w:szCs w:val="22"/>
          <w:lang w:val="en-GB" w:eastAsia="en-US"/>
        </w:rPr>
      </w:pPr>
    </w:p>
    <w:tbl>
      <w:tblPr>
        <w:tblW w:w="13240" w:type="dxa"/>
        <w:tblCellMar>
          <w:left w:w="70" w:type="dxa"/>
          <w:right w:w="70" w:type="dxa"/>
        </w:tblCellMar>
        <w:tblLook w:val="04A0" w:firstRow="1" w:lastRow="0" w:firstColumn="1" w:lastColumn="0" w:noHBand="0" w:noVBand="1"/>
      </w:tblPr>
      <w:tblGrid>
        <w:gridCol w:w="2020"/>
        <w:gridCol w:w="520"/>
        <w:gridCol w:w="1440"/>
        <w:gridCol w:w="1440"/>
        <w:gridCol w:w="940"/>
        <w:gridCol w:w="1140"/>
        <w:gridCol w:w="1160"/>
        <w:gridCol w:w="1280"/>
        <w:gridCol w:w="1280"/>
        <w:gridCol w:w="1280"/>
        <w:gridCol w:w="740"/>
      </w:tblGrid>
      <w:tr w:rsidR="00406E4B" w:rsidRPr="00406E4B" w14:paraId="136A12DB" w14:textId="77777777" w:rsidTr="00406E4B">
        <w:trPr>
          <w:trHeight w:val="705"/>
        </w:trPr>
        <w:tc>
          <w:tcPr>
            <w:tcW w:w="2020" w:type="dxa"/>
            <w:tcBorders>
              <w:top w:val="single" w:sz="12" w:space="0" w:color="auto"/>
              <w:left w:val="nil"/>
              <w:bottom w:val="nil"/>
              <w:right w:val="nil"/>
            </w:tcBorders>
            <w:shd w:val="clear" w:color="auto" w:fill="auto"/>
            <w:vAlign w:val="center"/>
            <w:hideMark/>
          </w:tcPr>
          <w:p w14:paraId="4BBA544A" w14:textId="77777777" w:rsidR="00406E4B" w:rsidRPr="00406E4B" w:rsidRDefault="00406E4B" w:rsidP="00406E4B">
            <w:pPr>
              <w:spacing w:line="240" w:lineRule="auto"/>
              <w:ind w:firstLine="0"/>
              <w:rPr>
                <w:rFonts w:ascii="Arial" w:eastAsia="Times New Roman" w:hAnsi="Arial" w:cs="Arial"/>
                <w:b/>
                <w:bCs/>
                <w:noProof/>
                <w:color w:val="000000"/>
                <w:kern w:val="0"/>
                <w:sz w:val="18"/>
                <w:szCs w:val="18"/>
                <w:lang w:val="es-ES" w:eastAsia="es-ES"/>
              </w:rPr>
            </w:pPr>
            <w:proofErr w:type="spellStart"/>
            <w:r w:rsidRPr="00406E4B">
              <w:rPr>
                <w:rFonts w:ascii="Arial" w:eastAsia="Times New Roman" w:hAnsi="Arial" w:cs="Arial"/>
                <w:b/>
                <w:bCs/>
                <w:color w:val="000000"/>
                <w:kern w:val="0"/>
                <w:sz w:val="18"/>
                <w:szCs w:val="18"/>
                <w:lang w:val="es-ES" w:eastAsia="es-ES"/>
              </w:rPr>
              <w:t>Study</w:t>
            </w:r>
            <w:proofErr w:type="spellEnd"/>
          </w:p>
        </w:tc>
        <w:tc>
          <w:tcPr>
            <w:tcW w:w="520" w:type="dxa"/>
            <w:tcBorders>
              <w:top w:val="single" w:sz="12" w:space="0" w:color="auto"/>
              <w:left w:val="nil"/>
              <w:bottom w:val="nil"/>
              <w:right w:val="nil"/>
            </w:tcBorders>
            <w:shd w:val="clear" w:color="auto" w:fill="auto"/>
            <w:vAlign w:val="center"/>
            <w:hideMark/>
          </w:tcPr>
          <w:p w14:paraId="46407E16" w14:textId="77777777" w:rsidR="00406E4B" w:rsidRPr="00406E4B" w:rsidRDefault="00406E4B" w:rsidP="00406E4B">
            <w:pPr>
              <w:spacing w:line="240" w:lineRule="auto"/>
              <w:ind w:firstLine="0"/>
              <w:jc w:val="right"/>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N</w:t>
            </w:r>
          </w:p>
        </w:tc>
        <w:tc>
          <w:tcPr>
            <w:tcW w:w="1440" w:type="dxa"/>
            <w:tcBorders>
              <w:top w:val="single" w:sz="12" w:space="0" w:color="auto"/>
              <w:left w:val="nil"/>
              <w:bottom w:val="nil"/>
              <w:right w:val="nil"/>
            </w:tcBorders>
            <w:shd w:val="clear" w:color="auto" w:fill="auto"/>
            <w:vAlign w:val="center"/>
            <w:hideMark/>
          </w:tcPr>
          <w:p w14:paraId="3331FEB7"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roofErr w:type="spellStart"/>
            <w:r w:rsidRPr="00406E4B">
              <w:rPr>
                <w:rFonts w:ascii="Arial" w:eastAsia="Times New Roman" w:hAnsi="Arial" w:cs="Arial"/>
                <w:b/>
                <w:bCs/>
                <w:color w:val="000000"/>
                <w:kern w:val="0"/>
                <w:sz w:val="18"/>
                <w:szCs w:val="18"/>
                <w:lang w:val="es-ES" w:eastAsia="es-ES"/>
              </w:rPr>
              <w:t>Encoding</w:t>
            </w:r>
            <w:proofErr w:type="spellEnd"/>
            <w:r w:rsidRPr="00406E4B">
              <w:rPr>
                <w:rFonts w:ascii="Arial" w:eastAsia="Times New Roman" w:hAnsi="Arial" w:cs="Arial"/>
                <w:b/>
                <w:bCs/>
                <w:color w:val="000000"/>
                <w:kern w:val="0"/>
                <w:sz w:val="18"/>
                <w:szCs w:val="18"/>
                <w:lang w:val="es-ES" w:eastAsia="es-ES"/>
              </w:rPr>
              <w:t xml:space="preserve"> </w:t>
            </w:r>
            <w:proofErr w:type="spellStart"/>
            <w:r w:rsidRPr="00406E4B">
              <w:rPr>
                <w:rFonts w:ascii="Arial" w:eastAsia="Times New Roman" w:hAnsi="Arial" w:cs="Arial"/>
                <w:b/>
                <w:bCs/>
                <w:color w:val="000000"/>
                <w:kern w:val="0"/>
                <w:sz w:val="18"/>
                <w:szCs w:val="18"/>
                <w:lang w:val="es-ES" w:eastAsia="es-ES"/>
              </w:rPr>
              <w:t>conditions</w:t>
            </w:r>
            <w:proofErr w:type="spellEnd"/>
            <w:r w:rsidRPr="00406E4B">
              <w:rPr>
                <w:rFonts w:ascii="Arial" w:eastAsia="Times New Roman" w:hAnsi="Arial" w:cs="Arial"/>
                <w:b/>
                <w:bCs/>
                <w:color w:val="000000"/>
                <w:kern w:val="0"/>
                <w:sz w:val="18"/>
                <w:szCs w:val="18"/>
                <w:lang w:val="es-ES" w:eastAsia="es-ES"/>
              </w:rPr>
              <w:t xml:space="preserve"> &amp; </w:t>
            </w:r>
            <w:proofErr w:type="spellStart"/>
            <w:r w:rsidRPr="00406E4B">
              <w:rPr>
                <w:rFonts w:ascii="Arial" w:eastAsia="Times New Roman" w:hAnsi="Arial" w:cs="Arial"/>
                <w:b/>
                <w:bCs/>
                <w:color w:val="000000"/>
                <w:kern w:val="0"/>
                <w:sz w:val="18"/>
                <w:szCs w:val="18"/>
                <w:lang w:val="es-ES" w:eastAsia="es-ES"/>
              </w:rPr>
              <w:t>proportions</w:t>
            </w:r>
            <w:proofErr w:type="spellEnd"/>
          </w:p>
        </w:tc>
        <w:tc>
          <w:tcPr>
            <w:tcW w:w="1440" w:type="dxa"/>
            <w:tcBorders>
              <w:top w:val="single" w:sz="12" w:space="0" w:color="auto"/>
              <w:left w:val="nil"/>
              <w:bottom w:val="nil"/>
              <w:right w:val="nil"/>
            </w:tcBorders>
            <w:shd w:val="clear" w:color="auto" w:fill="auto"/>
            <w:vAlign w:val="center"/>
            <w:hideMark/>
          </w:tcPr>
          <w:p w14:paraId="20057B77"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roofErr w:type="spellStart"/>
            <w:r w:rsidRPr="00406E4B">
              <w:rPr>
                <w:rFonts w:ascii="Arial" w:eastAsia="Times New Roman" w:hAnsi="Arial" w:cs="Arial"/>
                <w:b/>
                <w:bCs/>
                <w:color w:val="000000"/>
                <w:kern w:val="0"/>
                <w:sz w:val="18"/>
                <w:szCs w:val="18"/>
                <w:lang w:val="es-ES" w:eastAsia="es-ES"/>
              </w:rPr>
              <w:t>Formats</w:t>
            </w:r>
            <w:proofErr w:type="spellEnd"/>
          </w:p>
        </w:tc>
        <w:tc>
          <w:tcPr>
            <w:tcW w:w="940" w:type="dxa"/>
            <w:tcBorders>
              <w:top w:val="single" w:sz="12" w:space="0" w:color="auto"/>
              <w:left w:val="nil"/>
              <w:bottom w:val="nil"/>
              <w:right w:val="nil"/>
            </w:tcBorders>
            <w:shd w:val="clear" w:color="auto" w:fill="auto"/>
            <w:vAlign w:val="center"/>
            <w:hideMark/>
          </w:tcPr>
          <w:p w14:paraId="0D5E3490"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Test mod.</w:t>
            </w:r>
          </w:p>
        </w:tc>
        <w:tc>
          <w:tcPr>
            <w:tcW w:w="1140" w:type="dxa"/>
            <w:tcBorders>
              <w:top w:val="single" w:sz="12" w:space="0" w:color="auto"/>
              <w:left w:val="nil"/>
              <w:bottom w:val="nil"/>
              <w:right w:val="nil"/>
            </w:tcBorders>
            <w:shd w:val="clear" w:color="auto" w:fill="auto"/>
            <w:vAlign w:val="center"/>
            <w:hideMark/>
          </w:tcPr>
          <w:p w14:paraId="721331DB"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roofErr w:type="spellStart"/>
            <w:r w:rsidRPr="00406E4B">
              <w:rPr>
                <w:rFonts w:ascii="Arial" w:eastAsia="Times New Roman" w:hAnsi="Arial" w:cs="Arial"/>
                <w:b/>
                <w:bCs/>
                <w:color w:val="000000"/>
                <w:kern w:val="0"/>
                <w:sz w:val="18"/>
                <w:szCs w:val="18"/>
                <w:lang w:val="es-ES" w:eastAsia="es-ES"/>
              </w:rPr>
              <w:t>Memory</w:t>
            </w:r>
            <w:proofErr w:type="spellEnd"/>
            <w:r w:rsidRPr="00406E4B">
              <w:rPr>
                <w:rFonts w:ascii="Arial" w:eastAsia="Times New Roman" w:hAnsi="Arial" w:cs="Arial"/>
                <w:b/>
                <w:bCs/>
                <w:color w:val="000000"/>
                <w:kern w:val="0"/>
                <w:sz w:val="18"/>
                <w:szCs w:val="18"/>
                <w:lang w:val="es-ES" w:eastAsia="es-ES"/>
              </w:rPr>
              <w:t xml:space="preserve"> </w:t>
            </w:r>
            <w:proofErr w:type="spellStart"/>
            <w:r w:rsidRPr="00406E4B">
              <w:rPr>
                <w:rFonts w:ascii="Arial" w:eastAsia="Times New Roman" w:hAnsi="Arial" w:cs="Arial"/>
                <w:b/>
                <w:bCs/>
                <w:color w:val="000000"/>
                <w:kern w:val="0"/>
                <w:sz w:val="18"/>
                <w:szCs w:val="18"/>
                <w:lang w:val="es-ES" w:eastAsia="es-ES"/>
              </w:rPr>
              <w:t>task</w:t>
            </w:r>
            <w:proofErr w:type="spellEnd"/>
          </w:p>
        </w:tc>
        <w:tc>
          <w:tcPr>
            <w:tcW w:w="1160" w:type="dxa"/>
            <w:tcBorders>
              <w:top w:val="single" w:sz="12" w:space="0" w:color="auto"/>
              <w:left w:val="nil"/>
              <w:bottom w:val="nil"/>
              <w:right w:val="nil"/>
            </w:tcBorders>
            <w:shd w:val="clear" w:color="auto" w:fill="auto"/>
            <w:vAlign w:val="center"/>
            <w:hideMark/>
          </w:tcPr>
          <w:p w14:paraId="656C8B94"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roofErr w:type="spellStart"/>
            <w:r w:rsidRPr="00406E4B">
              <w:rPr>
                <w:rFonts w:ascii="Arial" w:eastAsia="Times New Roman" w:hAnsi="Arial" w:cs="Arial"/>
                <w:b/>
                <w:bCs/>
                <w:color w:val="000000"/>
                <w:kern w:val="0"/>
                <w:sz w:val="18"/>
                <w:szCs w:val="18"/>
                <w:lang w:val="es-ES" w:eastAsia="es-ES"/>
              </w:rPr>
              <w:t>Retention</w:t>
            </w:r>
            <w:proofErr w:type="spellEnd"/>
            <w:r w:rsidRPr="00406E4B">
              <w:rPr>
                <w:rFonts w:ascii="Arial" w:eastAsia="Times New Roman" w:hAnsi="Arial" w:cs="Arial"/>
                <w:b/>
                <w:bCs/>
                <w:color w:val="000000"/>
                <w:kern w:val="0"/>
                <w:sz w:val="18"/>
                <w:szCs w:val="18"/>
                <w:lang w:val="es-ES" w:eastAsia="es-ES"/>
              </w:rPr>
              <w:t xml:space="preserve"> </w:t>
            </w:r>
            <w:proofErr w:type="spellStart"/>
            <w:r w:rsidRPr="00406E4B">
              <w:rPr>
                <w:rFonts w:ascii="Arial" w:eastAsia="Times New Roman" w:hAnsi="Arial" w:cs="Arial"/>
                <w:b/>
                <w:bCs/>
                <w:color w:val="000000"/>
                <w:kern w:val="0"/>
                <w:sz w:val="18"/>
                <w:szCs w:val="18"/>
                <w:lang w:val="es-ES" w:eastAsia="es-ES"/>
              </w:rPr>
              <w:t>interval</w:t>
            </w:r>
            <w:proofErr w:type="spellEnd"/>
          </w:p>
        </w:tc>
        <w:tc>
          <w:tcPr>
            <w:tcW w:w="1280" w:type="dxa"/>
            <w:tcBorders>
              <w:top w:val="single" w:sz="12" w:space="0" w:color="auto"/>
              <w:left w:val="nil"/>
              <w:bottom w:val="nil"/>
              <w:right w:val="nil"/>
            </w:tcBorders>
            <w:shd w:val="clear" w:color="auto" w:fill="auto"/>
            <w:vAlign w:val="center"/>
            <w:hideMark/>
          </w:tcPr>
          <w:p w14:paraId="103391B3"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w:t>
            </w:r>
          </w:p>
        </w:tc>
        <w:tc>
          <w:tcPr>
            <w:tcW w:w="1280" w:type="dxa"/>
            <w:tcBorders>
              <w:top w:val="single" w:sz="12" w:space="0" w:color="auto"/>
              <w:left w:val="nil"/>
              <w:bottom w:val="nil"/>
              <w:right w:val="nil"/>
            </w:tcBorders>
            <w:shd w:val="clear" w:color="auto" w:fill="auto"/>
            <w:vAlign w:val="center"/>
            <w:hideMark/>
          </w:tcPr>
          <w:p w14:paraId="256926D8"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roofErr w:type="spellStart"/>
            <w:r w:rsidRPr="00406E4B">
              <w:rPr>
                <w:rFonts w:ascii="Arial" w:eastAsia="Times New Roman" w:hAnsi="Arial" w:cs="Arial"/>
                <w:b/>
                <w:bCs/>
                <w:color w:val="000000"/>
                <w:kern w:val="0"/>
                <w:sz w:val="18"/>
                <w:szCs w:val="18"/>
                <w:lang w:val="es-ES" w:eastAsia="es-ES"/>
              </w:rPr>
              <w:t>Behavioral</w:t>
            </w:r>
            <w:proofErr w:type="spellEnd"/>
            <w:r w:rsidRPr="00406E4B">
              <w:rPr>
                <w:rFonts w:ascii="Arial" w:eastAsia="Times New Roman" w:hAnsi="Arial" w:cs="Arial"/>
                <w:b/>
                <w:bCs/>
                <w:color w:val="000000"/>
                <w:kern w:val="0"/>
                <w:sz w:val="18"/>
                <w:szCs w:val="18"/>
                <w:lang w:val="es-ES" w:eastAsia="es-ES"/>
              </w:rPr>
              <w:t xml:space="preserve"> </w:t>
            </w:r>
            <w:proofErr w:type="spellStart"/>
            <w:r w:rsidRPr="00406E4B">
              <w:rPr>
                <w:rFonts w:ascii="Arial" w:eastAsia="Times New Roman" w:hAnsi="Arial" w:cs="Arial"/>
                <w:b/>
                <w:bCs/>
                <w:color w:val="000000"/>
                <w:kern w:val="0"/>
                <w:sz w:val="18"/>
                <w:szCs w:val="18"/>
                <w:lang w:val="es-ES" w:eastAsia="es-ES"/>
              </w:rPr>
              <w:t>outcome</w:t>
            </w:r>
            <w:proofErr w:type="spellEnd"/>
            <w:r w:rsidRPr="00406E4B">
              <w:rPr>
                <w:rFonts w:ascii="Arial" w:eastAsia="Times New Roman" w:hAnsi="Arial" w:cs="Arial"/>
                <w:b/>
                <w:bCs/>
                <w:color w:val="000000"/>
                <w:kern w:val="0"/>
                <w:sz w:val="18"/>
                <w:szCs w:val="18"/>
                <w:lang w:val="es-ES" w:eastAsia="es-ES"/>
              </w:rPr>
              <w:t>/s</w:t>
            </w:r>
          </w:p>
        </w:tc>
        <w:tc>
          <w:tcPr>
            <w:tcW w:w="1280" w:type="dxa"/>
            <w:tcBorders>
              <w:top w:val="single" w:sz="12" w:space="0" w:color="auto"/>
              <w:left w:val="nil"/>
              <w:bottom w:val="nil"/>
              <w:right w:val="nil"/>
            </w:tcBorders>
            <w:shd w:val="clear" w:color="auto" w:fill="auto"/>
            <w:vAlign w:val="center"/>
            <w:hideMark/>
          </w:tcPr>
          <w:p w14:paraId="4E03E364"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w:t>
            </w:r>
          </w:p>
        </w:tc>
        <w:tc>
          <w:tcPr>
            <w:tcW w:w="740" w:type="dxa"/>
            <w:tcBorders>
              <w:top w:val="single" w:sz="12" w:space="0" w:color="auto"/>
              <w:left w:val="nil"/>
              <w:bottom w:val="nil"/>
              <w:right w:val="nil"/>
            </w:tcBorders>
            <w:shd w:val="clear" w:color="auto" w:fill="auto"/>
            <w:vAlign w:val="center"/>
            <w:hideMark/>
          </w:tcPr>
          <w:p w14:paraId="063752A4"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Neural </w:t>
            </w:r>
            <w:proofErr w:type="spellStart"/>
            <w:r w:rsidRPr="00406E4B">
              <w:rPr>
                <w:rFonts w:ascii="Arial" w:eastAsia="Times New Roman" w:hAnsi="Arial" w:cs="Arial"/>
                <w:b/>
                <w:bCs/>
                <w:color w:val="000000"/>
                <w:kern w:val="0"/>
                <w:sz w:val="18"/>
                <w:szCs w:val="18"/>
                <w:lang w:val="es-ES" w:eastAsia="es-ES"/>
              </w:rPr>
              <w:t>corr</w:t>
            </w:r>
            <w:proofErr w:type="spellEnd"/>
            <w:r w:rsidRPr="00406E4B">
              <w:rPr>
                <w:rFonts w:ascii="Arial" w:eastAsia="Times New Roman" w:hAnsi="Arial" w:cs="Arial"/>
                <w:b/>
                <w:bCs/>
                <w:color w:val="000000"/>
                <w:kern w:val="0"/>
                <w:sz w:val="18"/>
                <w:szCs w:val="18"/>
                <w:lang w:val="es-ES" w:eastAsia="es-ES"/>
              </w:rPr>
              <w:t>.</w:t>
            </w:r>
          </w:p>
        </w:tc>
      </w:tr>
      <w:tr w:rsidR="00406E4B" w:rsidRPr="00406E4B" w14:paraId="594BFDA6" w14:textId="77777777" w:rsidTr="00406E4B">
        <w:trPr>
          <w:trHeight w:val="473"/>
        </w:trPr>
        <w:tc>
          <w:tcPr>
            <w:tcW w:w="2020" w:type="dxa"/>
            <w:tcBorders>
              <w:top w:val="nil"/>
              <w:left w:val="nil"/>
              <w:bottom w:val="single" w:sz="12" w:space="0" w:color="auto"/>
              <w:right w:val="nil"/>
            </w:tcBorders>
            <w:shd w:val="clear" w:color="auto" w:fill="auto"/>
            <w:vAlign w:val="center"/>
            <w:hideMark/>
          </w:tcPr>
          <w:p w14:paraId="676214A7"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w:t>
            </w:r>
          </w:p>
        </w:tc>
        <w:tc>
          <w:tcPr>
            <w:tcW w:w="520" w:type="dxa"/>
            <w:tcBorders>
              <w:top w:val="nil"/>
              <w:left w:val="nil"/>
              <w:bottom w:val="single" w:sz="12" w:space="0" w:color="auto"/>
              <w:right w:val="nil"/>
            </w:tcBorders>
            <w:shd w:val="clear" w:color="auto" w:fill="auto"/>
            <w:vAlign w:val="center"/>
            <w:hideMark/>
          </w:tcPr>
          <w:p w14:paraId="38BF343E" w14:textId="77777777" w:rsidR="00406E4B" w:rsidRPr="00406E4B" w:rsidRDefault="00406E4B" w:rsidP="00406E4B">
            <w:pPr>
              <w:spacing w:line="240" w:lineRule="auto"/>
              <w:ind w:firstLine="0"/>
              <w:jc w:val="right"/>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w:t>
            </w:r>
          </w:p>
        </w:tc>
        <w:tc>
          <w:tcPr>
            <w:tcW w:w="1440" w:type="dxa"/>
            <w:tcBorders>
              <w:top w:val="nil"/>
              <w:left w:val="nil"/>
              <w:bottom w:val="single" w:sz="12" w:space="0" w:color="auto"/>
              <w:right w:val="nil"/>
            </w:tcBorders>
            <w:shd w:val="clear" w:color="auto" w:fill="auto"/>
            <w:vAlign w:val="center"/>
            <w:hideMark/>
          </w:tcPr>
          <w:p w14:paraId="1A4405BE"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w:t>
            </w:r>
          </w:p>
        </w:tc>
        <w:tc>
          <w:tcPr>
            <w:tcW w:w="1440" w:type="dxa"/>
            <w:tcBorders>
              <w:top w:val="nil"/>
              <w:left w:val="nil"/>
              <w:bottom w:val="single" w:sz="12" w:space="0" w:color="auto"/>
              <w:right w:val="nil"/>
            </w:tcBorders>
            <w:shd w:val="clear" w:color="auto" w:fill="auto"/>
            <w:vAlign w:val="center"/>
            <w:hideMark/>
          </w:tcPr>
          <w:p w14:paraId="3E9D0DFC"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w:t>
            </w:r>
          </w:p>
        </w:tc>
        <w:tc>
          <w:tcPr>
            <w:tcW w:w="940" w:type="dxa"/>
            <w:tcBorders>
              <w:top w:val="nil"/>
              <w:left w:val="nil"/>
              <w:bottom w:val="single" w:sz="12" w:space="0" w:color="auto"/>
              <w:right w:val="nil"/>
            </w:tcBorders>
            <w:shd w:val="clear" w:color="auto" w:fill="auto"/>
            <w:vAlign w:val="center"/>
            <w:hideMark/>
          </w:tcPr>
          <w:p w14:paraId="2A2E4CB9"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w:t>
            </w:r>
          </w:p>
        </w:tc>
        <w:tc>
          <w:tcPr>
            <w:tcW w:w="1140" w:type="dxa"/>
            <w:tcBorders>
              <w:top w:val="nil"/>
              <w:left w:val="nil"/>
              <w:bottom w:val="single" w:sz="12" w:space="0" w:color="auto"/>
              <w:right w:val="nil"/>
            </w:tcBorders>
            <w:shd w:val="clear" w:color="auto" w:fill="auto"/>
            <w:vAlign w:val="center"/>
            <w:hideMark/>
          </w:tcPr>
          <w:p w14:paraId="4D421652"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w:t>
            </w:r>
          </w:p>
        </w:tc>
        <w:tc>
          <w:tcPr>
            <w:tcW w:w="1160" w:type="dxa"/>
            <w:tcBorders>
              <w:top w:val="nil"/>
              <w:left w:val="nil"/>
              <w:bottom w:val="single" w:sz="12" w:space="0" w:color="auto"/>
              <w:right w:val="nil"/>
            </w:tcBorders>
            <w:shd w:val="clear" w:color="auto" w:fill="auto"/>
            <w:vAlign w:val="center"/>
            <w:hideMark/>
          </w:tcPr>
          <w:p w14:paraId="7B5F1BB5"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w:t>
            </w:r>
          </w:p>
        </w:tc>
        <w:tc>
          <w:tcPr>
            <w:tcW w:w="1280" w:type="dxa"/>
            <w:tcBorders>
              <w:top w:val="nil"/>
              <w:left w:val="nil"/>
              <w:bottom w:val="single" w:sz="12" w:space="0" w:color="auto"/>
              <w:right w:val="nil"/>
            </w:tcBorders>
            <w:shd w:val="clear" w:color="auto" w:fill="auto"/>
            <w:vAlign w:val="center"/>
            <w:hideMark/>
          </w:tcPr>
          <w:p w14:paraId="0AB6D96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Cong</w:t>
            </w:r>
            <w:proofErr w:type="spellEnd"/>
            <w:r w:rsidRPr="00406E4B">
              <w:rPr>
                <w:rFonts w:ascii="Arial" w:eastAsia="Times New Roman" w:hAnsi="Arial" w:cs="Arial"/>
                <w:color w:val="000000"/>
                <w:kern w:val="0"/>
                <w:sz w:val="18"/>
                <w:szCs w:val="18"/>
                <w:lang w:val="es-ES" w:eastAsia="es-ES"/>
              </w:rPr>
              <w:t>.</w:t>
            </w:r>
          </w:p>
        </w:tc>
        <w:tc>
          <w:tcPr>
            <w:tcW w:w="1280" w:type="dxa"/>
            <w:tcBorders>
              <w:top w:val="nil"/>
              <w:left w:val="nil"/>
              <w:bottom w:val="single" w:sz="12" w:space="0" w:color="auto"/>
              <w:right w:val="nil"/>
            </w:tcBorders>
            <w:shd w:val="clear" w:color="auto" w:fill="auto"/>
            <w:vAlign w:val="center"/>
            <w:hideMark/>
          </w:tcPr>
          <w:p w14:paraId="23BE240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Incong</w:t>
            </w:r>
            <w:proofErr w:type="spellEnd"/>
            <w:r w:rsidRPr="00406E4B">
              <w:rPr>
                <w:rFonts w:ascii="Arial" w:eastAsia="Times New Roman" w:hAnsi="Arial" w:cs="Arial"/>
                <w:color w:val="000000"/>
                <w:kern w:val="0"/>
                <w:sz w:val="18"/>
                <w:szCs w:val="18"/>
                <w:lang w:val="es-ES" w:eastAsia="es-ES"/>
              </w:rPr>
              <w:t>.</w:t>
            </w:r>
          </w:p>
        </w:tc>
        <w:tc>
          <w:tcPr>
            <w:tcW w:w="1280" w:type="dxa"/>
            <w:tcBorders>
              <w:top w:val="nil"/>
              <w:left w:val="nil"/>
              <w:bottom w:val="single" w:sz="12" w:space="0" w:color="auto"/>
              <w:right w:val="nil"/>
            </w:tcBorders>
            <w:shd w:val="clear" w:color="auto" w:fill="auto"/>
            <w:vAlign w:val="center"/>
            <w:hideMark/>
          </w:tcPr>
          <w:p w14:paraId="5077CB9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Non-</w:t>
            </w:r>
            <w:proofErr w:type="spellStart"/>
            <w:r w:rsidRPr="00406E4B">
              <w:rPr>
                <w:rFonts w:ascii="Arial" w:eastAsia="Times New Roman" w:hAnsi="Arial" w:cs="Arial"/>
                <w:color w:val="000000"/>
                <w:kern w:val="0"/>
                <w:sz w:val="18"/>
                <w:szCs w:val="18"/>
                <w:lang w:val="es-ES" w:eastAsia="es-ES"/>
              </w:rPr>
              <w:t>sem</w:t>
            </w:r>
            <w:proofErr w:type="spellEnd"/>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facilitation</w:t>
            </w:r>
            <w:proofErr w:type="spellEnd"/>
          </w:p>
        </w:tc>
        <w:tc>
          <w:tcPr>
            <w:tcW w:w="740" w:type="dxa"/>
            <w:tcBorders>
              <w:top w:val="nil"/>
              <w:left w:val="nil"/>
              <w:bottom w:val="single" w:sz="12" w:space="0" w:color="auto"/>
              <w:right w:val="nil"/>
            </w:tcBorders>
            <w:shd w:val="clear" w:color="auto" w:fill="auto"/>
            <w:vAlign w:val="center"/>
            <w:hideMark/>
          </w:tcPr>
          <w:p w14:paraId="1ECA7DE2"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w:t>
            </w:r>
          </w:p>
        </w:tc>
      </w:tr>
      <w:tr w:rsidR="00406E4B" w:rsidRPr="00406E4B" w14:paraId="31F8CC24" w14:textId="77777777" w:rsidTr="00406E4B">
        <w:trPr>
          <w:trHeight w:val="480"/>
        </w:trPr>
        <w:tc>
          <w:tcPr>
            <w:tcW w:w="2020" w:type="dxa"/>
            <w:tcBorders>
              <w:top w:val="nil"/>
              <w:left w:val="nil"/>
              <w:bottom w:val="single" w:sz="8" w:space="0" w:color="auto"/>
              <w:right w:val="nil"/>
            </w:tcBorders>
            <w:shd w:val="clear" w:color="auto" w:fill="auto"/>
            <w:vAlign w:val="center"/>
            <w:hideMark/>
          </w:tcPr>
          <w:p w14:paraId="534EAC2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Murray et al. 2004</w:t>
            </w:r>
          </w:p>
        </w:tc>
        <w:tc>
          <w:tcPr>
            <w:tcW w:w="520" w:type="dxa"/>
            <w:tcBorders>
              <w:top w:val="nil"/>
              <w:left w:val="nil"/>
              <w:bottom w:val="single" w:sz="8" w:space="0" w:color="auto"/>
              <w:right w:val="nil"/>
            </w:tcBorders>
            <w:shd w:val="clear" w:color="auto" w:fill="auto"/>
            <w:vAlign w:val="center"/>
            <w:hideMark/>
          </w:tcPr>
          <w:p w14:paraId="0C2E8499"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11</w:t>
            </w:r>
          </w:p>
        </w:tc>
        <w:tc>
          <w:tcPr>
            <w:tcW w:w="1440" w:type="dxa"/>
            <w:tcBorders>
              <w:top w:val="nil"/>
              <w:left w:val="nil"/>
              <w:bottom w:val="single" w:sz="8" w:space="0" w:color="auto"/>
              <w:right w:val="nil"/>
            </w:tcBorders>
            <w:shd w:val="clear" w:color="auto" w:fill="auto"/>
            <w:vAlign w:val="center"/>
            <w:hideMark/>
          </w:tcPr>
          <w:p w14:paraId="6FA198C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=25%; V=75%</w:t>
            </w:r>
          </w:p>
        </w:tc>
        <w:tc>
          <w:tcPr>
            <w:tcW w:w="1440" w:type="dxa"/>
            <w:tcBorders>
              <w:top w:val="nil"/>
              <w:left w:val="nil"/>
              <w:bottom w:val="single" w:sz="8" w:space="0" w:color="auto"/>
              <w:right w:val="nil"/>
            </w:tcBorders>
            <w:shd w:val="clear" w:color="auto" w:fill="auto"/>
            <w:vAlign w:val="center"/>
            <w:hideMark/>
          </w:tcPr>
          <w:p w14:paraId="256FEBA8"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Picture </w:t>
            </w:r>
            <w:r w:rsidRPr="00406E4B">
              <w:rPr>
                <w:rFonts w:ascii="Arial" w:eastAsia="Times New Roman" w:hAnsi="Arial" w:cs="Arial"/>
                <w:color w:val="000000"/>
                <w:kern w:val="0"/>
                <w:sz w:val="18"/>
                <w:szCs w:val="18"/>
                <w:lang w:val="es-ES" w:eastAsia="es-ES"/>
              </w:rPr>
              <w:t>/</w:t>
            </w:r>
            <w:proofErr w:type="spellStart"/>
            <w:r w:rsidRPr="00406E4B">
              <w:rPr>
                <w:rFonts w:ascii="Arial" w:eastAsia="Times New Roman" w:hAnsi="Arial" w:cs="Arial"/>
                <w:color w:val="000000"/>
                <w:kern w:val="0"/>
                <w:sz w:val="18"/>
                <w:szCs w:val="18"/>
                <w:lang w:val="es-ES" w:eastAsia="es-ES"/>
              </w:rPr>
              <w:t>Sound</w:t>
            </w:r>
            <w:proofErr w:type="spellEnd"/>
          </w:p>
        </w:tc>
        <w:tc>
          <w:tcPr>
            <w:tcW w:w="940" w:type="dxa"/>
            <w:tcBorders>
              <w:top w:val="nil"/>
              <w:left w:val="nil"/>
              <w:bottom w:val="single" w:sz="8" w:space="0" w:color="auto"/>
              <w:right w:val="nil"/>
            </w:tcBorders>
            <w:shd w:val="clear" w:color="auto" w:fill="auto"/>
            <w:vAlign w:val="center"/>
            <w:hideMark/>
          </w:tcPr>
          <w:p w14:paraId="51B0572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V</w:t>
            </w:r>
          </w:p>
        </w:tc>
        <w:tc>
          <w:tcPr>
            <w:tcW w:w="1140" w:type="dxa"/>
            <w:tcBorders>
              <w:top w:val="nil"/>
              <w:left w:val="nil"/>
              <w:bottom w:val="single" w:sz="8" w:space="0" w:color="auto"/>
              <w:right w:val="nil"/>
            </w:tcBorders>
            <w:shd w:val="clear" w:color="auto" w:fill="auto"/>
            <w:vAlign w:val="center"/>
            <w:hideMark/>
          </w:tcPr>
          <w:p w14:paraId="750D870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Old/New </w:t>
            </w:r>
            <w:proofErr w:type="spellStart"/>
            <w:r w:rsidRPr="00406E4B">
              <w:rPr>
                <w:rFonts w:ascii="Arial" w:eastAsia="Times New Roman" w:hAnsi="Arial" w:cs="Arial"/>
                <w:color w:val="000000"/>
                <w:kern w:val="0"/>
                <w:sz w:val="18"/>
                <w:szCs w:val="18"/>
                <w:lang w:val="es-ES" w:eastAsia="es-ES"/>
              </w:rPr>
              <w:t>continuous</w:t>
            </w:r>
            <w:proofErr w:type="spellEnd"/>
          </w:p>
        </w:tc>
        <w:tc>
          <w:tcPr>
            <w:tcW w:w="1160" w:type="dxa"/>
            <w:tcBorders>
              <w:top w:val="nil"/>
              <w:left w:val="nil"/>
              <w:bottom w:val="single" w:sz="8" w:space="0" w:color="auto"/>
              <w:right w:val="nil"/>
            </w:tcBorders>
            <w:shd w:val="clear" w:color="auto" w:fill="auto"/>
            <w:vAlign w:val="center"/>
            <w:hideMark/>
          </w:tcPr>
          <w:p w14:paraId="2302196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17-32s</w:t>
            </w:r>
          </w:p>
        </w:tc>
        <w:tc>
          <w:tcPr>
            <w:tcW w:w="1280" w:type="dxa"/>
            <w:tcBorders>
              <w:top w:val="nil"/>
              <w:left w:val="nil"/>
              <w:bottom w:val="single" w:sz="8" w:space="0" w:color="auto"/>
              <w:right w:val="nil"/>
            </w:tcBorders>
            <w:shd w:val="clear" w:color="000000" w:fill="A8D08D"/>
            <w:vAlign w:val="center"/>
            <w:hideMark/>
          </w:tcPr>
          <w:p w14:paraId="2295094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V</w:t>
            </w:r>
          </w:p>
        </w:tc>
        <w:tc>
          <w:tcPr>
            <w:tcW w:w="1280" w:type="dxa"/>
            <w:tcBorders>
              <w:top w:val="nil"/>
              <w:left w:val="nil"/>
              <w:bottom w:val="single" w:sz="8" w:space="0" w:color="auto"/>
              <w:right w:val="nil"/>
            </w:tcBorders>
            <w:shd w:val="clear" w:color="auto" w:fill="auto"/>
            <w:vAlign w:val="center"/>
            <w:hideMark/>
          </w:tcPr>
          <w:p w14:paraId="4A922E4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auto" w:fill="auto"/>
            <w:vAlign w:val="center"/>
            <w:hideMark/>
          </w:tcPr>
          <w:p w14:paraId="650738A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single" w:sz="8" w:space="0" w:color="auto"/>
              <w:right w:val="nil"/>
            </w:tcBorders>
            <w:shd w:val="clear" w:color="auto" w:fill="auto"/>
            <w:vAlign w:val="center"/>
            <w:hideMark/>
          </w:tcPr>
          <w:p w14:paraId="61165CF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EEG</w:t>
            </w:r>
          </w:p>
        </w:tc>
      </w:tr>
      <w:tr w:rsidR="00406E4B" w:rsidRPr="00406E4B" w14:paraId="047638F3" w14:textId="77777777" w:rsidTr="005D51FD">
        <w:trPr>
          <w:trHeight w:val="473"/>
        </w:trPr>
        <w:tc>
          <w:tcPr>
            <w:tcW w:w="2020" w:type="dxa"/>
            <w:tcBorders>
              <w:top w:val="nil"/>
              <w:left w:val="nil"/>
              <w:bottom w:val="single" w:sz="8" w:space="0" w:color="auto"/>
              <w:right w:val="nil"/>
            </w:tcBorders>
            <w:shd w:val="clear" w:color="auto" w:fill="auto"/>
            <w:vAlign w:val="center"/>
            <w:hideMark/>
          </w:tcPr>
          <w:p w14:paraId="30BC503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Murray et al. 2005</w:t>
            </w:r>
          </w:p>
        </w:tc>
        <w:tc>
          <w:tcPr>
            <w:tcW w:w="520" w:type="dxa"/>
            <w:tcBorders>
              <w:top w:val="nil"/>
              <w:left w:val="nil"/>
              <w:bottom w:val="single" w:sz="8" w:space="0" w:color="auto"/>
              <w:right w:val="nil"/>
            </w:tcBorders>
            <w:shd w:val="clear" w:color="auto" w:fill="auto"/>
            <w:vAlign w:val="center"/>
            <w:hideMark/>
          </w:tcPr>
          <w:p w14:paraId="435DAD89"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10</w:t>
            </w:r>
          </w:p>
        </w:tc>
        <w:tc>
          <w:tcPr>
            <w:tcW w:w="1440" w:type="dxa"/>
            <w:tcBorders>
              <w:top w:val="nil"/>
              <w:left w:val="nil"/>
              <w:bottom w:val="single" w:sz="8" w:space="0" w:color="auto"/>
              <w:right w:val="nil"/>
            </w:tcBorders>
            <w:shd w:val="clear" w:color="auto" w:fill="auto"/>
            <w:vAlign w:val="center"/>
            <w:hideMark/>
          </w:tcPr>
          <w:p w14:paraId="7BD7480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=25%; V=75%</w:t>
            </w:r>
          </w:p>
        </w:tc>
        <w:tc>
          <w:tcPr>
            <w:tcW w:w="1440" w:type="dxa"/>
            <w:tcBorders>
              <w:top w:val="nil"/>
              <w:left w:val="nil"/>
              <w:bottom w:val="single" w:sz="8" w:space="0" w:color="auto"/>
              <w:right w:val="nil"/>
            </w:tcBorders>
            <w:shd w:val="clear" w:color="auto" w:fill="auto"/>
            <w:vAlign w:val="center"/>
            <w:hideMark/>
          </w:tcPr>
          <w:p w14:paraId="0CF2CD33"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Picture </w:t>
            </w:r>
            <w:r w:rsidRPr="00406E4B">
              <w:rPr>
                <w:rFonts w:ascii="Arial" w:eastAsia="Times New Roman" w:hAnsi="Arial" w:cs="Arial"/>
                <w:color w:val="000000"/>
                <w:kern w:val="0"/>
                <w:sz w:val="18"/>
                <w:szCs w:val="18"/>
                <w:lang w:val="es-ES" w:eastAsia="es-ES"/>
              </w:rPr>
              <w:t>/</w:t>
            </w:r>
            <w:proofErr w:type="spellStart"/>
            <w:r w:rsidRPr="00406E4B">
              <w:rPr>
                <w:rFonts w:ascii="Arial" w:eastAsia="Times New Roman" w:hAnsi="Arial" w:cs="Arial"/>
                <w:color w:val="000000"/>
                <w:kern w:val="0"/>
                <w:sz w:val="18"/>
                <w:szCs w:val="18"/>
                <w:lang w:val="es-ES" w:eastAsia="es-ES"/>
              </w:rPr>
              <w:t>Sound</w:t>
            </w:r>
            <w:proofErr w:type="spellEnd"/>
          </w:p>
        </w:tc>
        <w:tc>
          <w:tcPr>
            <w:tcW w:w="940" w:type="dxa"/>
            <w:tcBorders>
              <w:top w:val="nil"/>
              <w:left w:val="nil"/>
              <w:bottom w:val="single" w:sz="8" w:space="0" w:color="auto"/>
              <w:right w:val="nil"/>
            </w:tcBorders>
            <w:shd w:val="clear" w:color="auto" w:fill="auto"/>
            <w:vAlign w:val="center"/>
            <w:hideMark/>
          </w:tcPr>
          <w:p w14:paraId="59B6C7D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V</w:t>
            </w:r>
          </w:p>
        </w:tc>
        <w:tc>
          <w:tcPr>
            <w:tcW w:w="1140" w:type="dxa"/>
            <w:tcBorders>
              <w:top w:val="nil"/>
              <w:left w:val="nil"/>
              <w:bottom w:val="single" w:sz="8" w:space="0" w:color="auto"/>
              <w:right w:val="nil"/>
            </w:tcBorders>
            <w:shd w:val="clear" w:color="auto" w:fill="auto"/>
            <w:vAlign w:val="center"/>
            <w:hideMark/>
          </w:tcPr>
          <w:p w14:paraId="541E34D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Old/New </w:t>
            </w:r>
            <w:proofErr w:type="spellStart"/>
            <w:r w:rsidRPr="00406E4B">
              <w:rPr>
                <w:rFonts w:ascii="Arial" w:eastAsia="Times New Roman" w:hAnsi="Arial" w:cs="Arial"/>
                <w:color w:val="000000"/>
                <w:kern w:val="0"/>
                <w:sz w:val="18"/>
                <w:szCs w:val="18"/>
                <w:lang w:val="es-ES" w:eastAsia="es-ES"/>
              </w:rPr>
              <w:t>continuous</w:t>
            </w:r>
            <w:proofErr w:type="spellEnd"/>
          </w:p>
        </w:tc>
        <w:tc>
          <w:tcPr>
            <w:tcW w:w="1160" w:type="dxa"/>
            <w:tcBorders>
              <w:top w:val="nil"/>
              <w:left w:val="nil"/>
              <w:bottom w:val="single" w:sz="8" w:space="0" w:color="auto"/>
              <w:right w:val="nil"/>
            </w:tcBorders>
            <w:shd w:val="clear" w:color="auto" w:fill="auto"/>
            <w:vAlign w:val="center"/>
            <w:hideMark/>
          </w:tcPr>
          <w:p w14:paraId="25DCED0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12-100s</w:t>
            </w:r>
          </w:p>
        </w:tc>
        <w:tc>
          <w:tcPr>
            <w:tcW w:w="1280" w:type="dxa"/>
            <w:tcBorders>
              <w:top w:val="nil"/>
              <w:left w:val="nil"/>
              <w:bottom w:val="single" w:sz="8" w:space="0" w:color="auto"/>
              <w:right w:val="nil"/>
            </w:tcBorders>
            <w:shd w:val="clear" w:color="000000" w:fill="A8D08D"/>
            <w:vAlign w:val="center"/>
            <w:hideMark/>
          </w:tcPr>
          <w:p w14:paraId="277CDFE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V</w:t>
            </w:r>
          </w:p>
        </w:tc>
        <w:tc>
          <w:tcPr>
            <w:tcW w:w="1280" w:type="dxa"/>
            <w:tcBorders>
              <w:top w:val="nil"/>
              <w:left w:val="nil"/>
              <w:bottom w:val="single" w:sz="8" w:space="0" w:color="auto"/>
              <w:right w:val="nil"/>
            </w:tcBorders>
            <w:shd w:val="clear" w:color="auto" w:fill="auto"/>
            <w:vAlign w:val="center"/>
            <w:hideMark/>
          </w:tcPr>
          <w:p w14:paraId="7CA5B47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auto" w:fill="auto"/>
            <w:vAlign w:val="center"/>
            <w:hideMark/>
          </w:tcPr>
          <w:p w14:paraId="7C0A4C5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single" w:sz="8" w:space="0" w:color="auto"/>
              <w:right w:val="nil"/>
            </w:tcBorders>
            <w:shd w:val="clear" w:color="auto" w:fill="auto"/>
            <w:vAlign w:val="center"/>
            <w:hideMark/>
          </w:tcPr>
          <w:p w14:paraId="321FAE8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fMRI</w:t>
            </w:r>
            <w:proofErr w:type="spellEnd"/>
          </w:p>
        </w:tc>
      </w:tr>
      <w:tr w:rsidR="00406E4B" w:rsidRPr="00406E4B" w14:paraId="0A2EC9E2" w14:textId="77777777" w:rsidTr="005D51FD">
        <w:trPr>
          <w:trHeight w:val="465"/>
        </w:trPr>
        <w:tc>
          <w:tcPr>
            <w:tcW w:w="2020" w:type="dxa"/>
            <w:tcBorders>
              <w:top w:val="nil"/>
              <w:left w:val="nil"/>
              <w:bottom w:val="nil"/>
              <w:right w:val="nil"/>
            </w:tcBorders>
            <w:shd w:val="clear" w:color="auto" w:fill="auto"/>
            <w:vAlign w:val="center"/>
            <w:hideMark/>
          </w:tcPr>
          <w:p w14:paraId="46736A9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Lehmann et al.  2005 Exp1 (AV)</w:t>
            </w:r>
          </w:p>
        </w:tc>
        <w:tc>
          <w:tcPr>
            <w:tcW w:w="520" w:type="dxa"/>
            <w:tcBorders>
              <w:top w:val="nil"/>
              <w:left w:val="nil"/>
              <w:bottom w:val="nil"/>
              <w:right w:val="nil"/>
            </w:tcBorders>
            <w:shd w:val="clear" w:color="auto" w:fill="auto"/>
            <w:vAlign w:val="center"/>
            <w:hideMark/>
          </w:tcPr>
          <w:p w14:paraId="54CCF20E"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16</w:t>
            </w:r>
          </w:p>
        </w:tc>
        <w:tc>
          <w:tcPr>
            <w:tcW w:w="1440" w:type="dxa"/>
            <w:tcBorders>
              <w:top w:val="nil"/>
              <w:left w:val="nil"/>
              <w:bottom w:val="nil"/>
              <w:right w:val="nil"/>
            </w:tcBorders>
            <w:shd w:val="clear" w:color="auto" w:fill="auto"/>
            <w:vAlign w:val="center"/>
            <w:hideMark/>
          </w:tcPr>
          <w:p w14:paraId="556EDCB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=25%; V=75%</w:t>
            </w:r>
          </w:p>
        </w:tc>
        <w:tc>
          <w:tcPr>
            <w:tcW w:w="1440" w:type="dxa"/>
            <w:tcBorders>
              <w:top w:val="single" w:sz="8" w:space="0" w:color="auto"/>
              <w:left w:val="nil"/>
              <w:bottom w:val="dashed" w:sz="4" w:space="0" w:color="auto"/>
              <w:right w:val="nil"/>
            </w:tcBorders>
            <w:shd w:val="clear" w:color="auto" w:fill="auto"/>
            <w:vAlign w:val="center"/>
            <w:hideMark/>
          </w:tcPr>
          <w:p w14:paraId="1915A229"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Picture </w:t>
            </w:r>
            <w:r w:rsidRPr="00406E4B">
              <w:rPr>
                <w:rFonts w:ascii="Arial" w:eastAsia="Times New Roman" w:hAnsi="Arial" w:cs="Arial"/>
                <w:color w:val="000000"/>
                <w:kern w:val="0"/>
                <w:sz w:val="18"/>
                <w:szCs w:val="18"/>
                <w:lang w:val="es-ES" w:eastAsia="es-ES"/>
              </w:rPr>
              <w:t>/</w:t>
            </w:r>
            <w:proofErr w:type="spellStart"/>
            <w:r w:rsidRPr="00406E4B">
              <w:rPr>
                <w:rFonts w:ascii="Arial" w:eastAsia="Times New Roman" w:hAnsi="Arial" w:cs="Arial"/>
                <w:color w:val="000000"/>
                <w:kern w:val="0"/>
                <w:sz w:val="18"/>
                <w:szCs w:val="18"/>
                <w:lang w:val="es-ES" w:eastAsia="es-ES"/>
              </w:rPr>
              <w:t>Tone</w:t>
            </w:r>
            <w:proofErr w:type="spellEnd"/>
          </w:p>
        </w:tc>
        <w:tc>
          <w:tcPr>
            <w:tcW w:w="940" w:type="dxa"/>
            <w:tcBorders>
              <w:top w:val="single" w:sz="8" w:space="0" w:color="auto"/>
              <w:left w:val="nil"/>
              <w:bottom w:val="dashed" w:sz="4" w:space="0" w:color="auto"/>
              <w:right w:val="nil"/>
            </w:tcBorders>
            <w:shd w:val="clear" w:color="auto" w:fill="auto"/>
            <w:vAlign w:val="center"/>
            <w:hideMark/>
          </w:tcPr>
          <w:p w14:paraId="6DFABE4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V</w:t>
            </w:r>
          </w:p>
        </w:tc>
        <w:tc>
          <w:tcPr>
            <w:tcW w:w="1140" w:type="dxa"/>
            <w:tcBorders>
              <w:top w:val="single" w:sz="8" w:space="0" w:color="auto"/>
              <w:left w:val="nil"/>
              <w:bottom w:val="dashed" w:sz="4" w:space="0" w:color="auto"/>
              <w:right w:val="nil"/>
            </w:tcBorders>
            <w:shd w:val="clear" w:color="auto" w:fill="auto"/>
            <w:vAlign w:val="center"/>
            <w:hideMark/>
          </w:tcPr>
          <w:p w14:paraId="4762C39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Old/New </w:t>
            </w:r>
            <w:proofErr w:type="spellStart"/>
            <w:r w:rsidRPr="00406E4B">
              <w:rPr>
                <w:rFonts w:ascii="Arial" w:eastAsia="Times New Roman" w:hAnsi="Arial" w:cs="Arial"/>
                <w:color w:val="000000"/>
                <w:kern w:val="0"/>
                <w:sz w:val="18"/>
                <w:szCs w:val="18"/>
                <w:lang w:val="es-ES" w:eastAsia="es-ES"/>
              </w:rPr>
              <w:t>continuous</w:t>
            </w:r>
            <w:proofErr w:type="spellEnd"/>
          </w:p>
        </w:tc>
        <w:tc>
          <w:tcPr>
            <w:tcW w:w="1160" w:type="dxa"/>
            <w:tcBorders>
              <w:top w:val="single" w:sz="8" w:space="0" w:color="auto"/>
              <w:left w:val="nil"/>
              <w:bottom w:val="dashed" w:sz="4" w:space="0" w:color="auto"/>
              <w:right w:val="nil"/>
            </w:tcBorders>
            <w:shd w:val="clear" w:color="auto" w:fill="auto"/>
            <w:vAlign w:val="center"/>
            <w:hideMark/>
          </w:tcPr>
          <w:p w14:paraId="32F7812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8-42s</w:t>
            </w:r>
          </w:p>
        </w:tc>
        <w:tc>
          <w:tcPr>
            <w:tcW w:w="1280" w:type="dxa"/>
            <w:tcBorders>
              <w:top w:val="single" w:sz="8" w:space="0" w:color="auto"/>
              <w:left w:val="nil"/>
              <w:bottom w:val="dashed" w:sz="4" w:space="0" w:color="auto"/>
              <w:right w:val="nil"/>
            </w:tcBorders>
            <w:shd w:val="clear" w:color="auto" w:fill="auto"/>
            <w:vAlign w:val="center"/>
            <w:hideMark/>
          </w:tcPr>
          <w:p w14:paraId="5C229F9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single" w:sz="8" w:space="0" w:color="auto"/>
              <w:left w:val="nil"/>
              <w:bottom w:val="dashed" w:sz="4" w:space="0" w:color="auto"/>
              <w:right w:val="nil"/>
            </w:tcBorders>
            <w:shd w:val="clear" w:color="auto" w:fill="auto"/>
            <w:vAlign w:val="center"/>
            <w:hideMark/>
          </w:tcPr>
          <w:p w14:paraId="375054D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single" w:sz="8" w:space="0" w:color="auto"/>
              <w:left w:val="nil"/>
              <w:bottom w:val="dashed" w:sz="4" w:space="0" w:color="auto"/>
              <w:right w:val="nil"/>
            </w:tcBorders>
            <w:shd w:val="clear" w:color="000000" w:fill="F7CAAC"/>
            <w:vAlign w:val="center"/>
            <w:hideMark/>
          </w:tcPr>
          <w:p w14:paraId="1FD2B94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 xml:space="preserve"> &lt; V</w:t>
            </w:r>
          </w:p>
        </w:tc>
        <w:tc>
          <w:tcPr>
            <w:tcW w:w="740" w:type="dxa"/>
            <w:tcBorders>
              <w:top w:val="single" w:sz="8" w:space="0" w:color="auto"/>
              <w:left w:val="nil"/>
              <w:bottom w:val="dashed" w:sz="4" w:space="0" w:color="auto"/>
              <w:right w:val="nil"/>
            </w:tcBorders>
            <w:shd w:val="clear" w:color="auto" w:fill="auto"/>
            <w:vAlign w:val="center"/>
            <w:hideMark/>
          </w:tcPr>
          <w:p w14:paraId="721AD37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6AC5AE79" w14:textId="77777777" w:rsidTr="005D51FD">
        <w:trPr>
          <w:trHeight w:val="465"/>
        </w:trPr>
        <w:tc>
          <w:tcPr>
            <w:tcW w:w="2020" w:type="dxa"/>
            <w:tcBorders>
              <w:top w:val="nil"/>
              <w:left w:val="nil"/>
              <w:bottom w:val="nil"/>
              <w:right w:val="nil"/>
            </w:tcBorders>
            <w:shd w:val="clear" w:color="auto" w:fill="auto"/>
            <w:vAlign w:val="center"/>
            <w:hideMark/>
          </w:tcPr>
          <w:p w14:paraId="4003942E" w14:textId="05F1E079"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Exp1 (SV)</w:t>
            </w:r>
          </w:p>
        </w:tc>
        <w:tc>
          <w:tcPr>
            <w:tcW w:w="520" w:type="dxa"/>
            <w:tcBorders>
              <w:top w:val="nil"/>
              <w:left w:val="nil"/>
              <w:bottom w:val="dashed" w:sz="4" w:space="0" w:color="auto"/>
              <w:right w:val="nil"/>
            </w:tcBorders>
            <w:shd w:val="clear" w:color="auto" w:fill="auto"/>
            <w:vAlign w:val="center"/>
            <w:hideMark/>
          </w:tcPr>
          <w:p w14:paraId="64588193"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dashed" w:sz="4" w:space="0" w:color="auto"/>
              <w:right w:val="nil"/>
            </w:tcBorders>
            <w:shd w:val="clear" w:color="auto" w:fill="auto"/>
            <w:vAlign w:val="center"/>
            <w:hideMark/>
          </w:tcPr>
          <w:p w14:paraId="326FCE9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VSm</w:t>
            </w:r>
            <w:proofErr w:type="spellEnd"/>
            <w:r w:rsidRPr="00406E4B">
              <w:rPr>
                <w:rFonts w:ascii="Arial" w:eastAsia="Times New Roman" w:hAnsi="Arial" w:cs="Arial"/>
                <w:color w:val="000000"/>
                <w:kern w:val="0"/>
                <w:sz w:val="18"/>
                <w:szCs w:val="18"/>
                <w:lang w:val="es-ES" w:eastAsia="es-ES"/>
              </w:rPr>
              <w:t>=25%; V=75%</w:t>
            </w:r>
          </w:p>
        </w:tc>
        <w:tc>
          <w:tcPr>
            <w:tcW w:w="1440" w:type="dxa"/>
            <w:tcBorders>
              <w:top w:val="dashed" w:sz="4" w:space="0" w:color="auto"/>
              <w:left w:val="nil"/>
              <w:bottom w:val="dashed" w:sz="4" w:space="0" w:color="auto"/>
              <w:right w:val="nil"/>
            </w:tcBorders>
            <w:shd w:val="clear" w:color="auto" w:fill="auto"/>
            <w:vAlign w:val="center"/>
            <w:hideMark/>
          </w:tcPr>
          <w:p w14:paraId="0654C602"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Picture </w:t>
            </w:r>
            <w:r w:rsidRPr="00406E4B">
              <w:rPr>
                <w:rFonts w:ascii="Arial" w:eastAsia="Times New Roman" w:hAnsi="Arial" w:cs="Arial"/>
                <w:color w:val="000000"/>
                <w:kern w:val="0"/>
                <w:sz w:val="18"/>
                <w:szCs w:val="18"/>
                <w:lang w:val="es-ES" w:eastAsia="es-ES"/>
              </w:rPr>
              <w:t xml:space="preserve">/Skin </w:t>
            </w:r>
            <w:proofErr w:type="spellStart"/>
            <w:r w:rsidRPr="00406E4B">
              <w:rPr>
                <w:rFonts w:ascii="Arial" w:eastAsia="Times New Roman" w:hAnsi="Arial" w:cs="Arial"/>
                <w:color w:val="000000"/>
                <w:kern w:val="0"/>
                <w:sz w:val="18"/>
                <w:szCs w:val="18"/>
                <w:lang w:val="es-ES" w:eastAsia="es-ES"/>
              </w:rPr>
              <w:t>vibration</w:t>
            </w:r>
            <w:proofErr w:type="spellEnd"/>
          </w:p>
        </w:tc>
        <w:tc>
          <w:tcPr>
            <w:tcW w:w="940" w:type="dxa"/>
            <w:tcBorders>
              <w:top w:val="dashed" w:sz="4" w:space="0" w:color="auto"/>
              <w:left w:val="nil"/>
              <w:bottom w:val="dashed" w:sz="4" w:space="0" w:color="auto"/>
              <w:right w:val="nil"/>
            </w:tcBorders>
            <w:shd w:val="clear" w:color="auto" w:fill="auto"/>
            <w:vAlign w:val="center"/>
            <w:hideMark/>
          </w:tcPr>
          <w:p w14:paraId="7D3CDDB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V</w:t>
            </w:r>
          </w:p>
        </w:tc>
        <w:tc>
          <w:tcPr>
            <w:tcW w:w="1140" w:type="dxa"/>
            <w:tcBorders>
              <w:top w:val="dashed" w:sz="4" w:space="0" w:color="auto"/>
              <w:left w:val="nil"/>
              <w:bottom w:val="dashed" w:sz="4" w:space="0" w:color="auto"/>
              <w:right w:val="nil"/>
            </w:tcBorders>
            <w:shd w:val="clear" w:color="auto" w:fill="auto"/>
            <w:vAlign w:val="center"/>
            <w:hideMark/>
          </w:tcPr>
          <w:p w14:paraId="2312AF0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Old/New </w:t>
            </w:r>
            <w:proofErr w:type="spellStart"/>
            <w:r w:rsidRPr="00406E4B">
              <w:rPr>
                <w:rFonts w:ascii="Arial" w:eastAsia="Times New Roman" w:hAnsi="Arial" w:cs="Arial"/>
                <w:color w:val="000000"/>
                <w:kern w:val="0"/>
                <w:sz w:val="18"/>
                <w:szCs w:val="18"/>
                <w:lang w:val="es-ES" w:eastAsia="es-ES"/>
              </w:rPr>
              <w:t>continuous</w:t>
            </w:r>
            <w:proofErr w:type="spellEnd"/>
          </w:p>
        </w:tc>
        <w:tc>
          <w:tcPr>
            <w:tcW w:w="1160" w:type="dxa"/>
            <w:tcBorders>
              <w:top w:val="dashed" w:sz="4" w:space="0" w:color="auto"/>
              <w:left w:val="nil"/>
              <w:bottom w:val="dashed" w:sz="4" w:space="0" w:color="auto"/>
              <w:right w:val="nil"/>
            </w:tcBorders>
            <w:shd w:val="clear" w:color="auto" w:fill="auto"/>
            <w:vAlign w:val="center"/>
            <w:hideMark/>
          </w:tcPr>
          <w:p w14:paraId="1ED0F7E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8-42s</w:t>
            </w:r>
          </w:p>
        </w:tc>
        <w:tc>
          <w:tcPr>
            <w:tcW w:w="1280" w:type="dxa"/>
            <w:tcBorders>
              <w:top w:val="dashed" w:sz="4" w:space="0" w:color="auto"/>
              <w:left w:val="nil"/>
              <w:bottom w:val="dashed" w:sz="4" w:space="0" w:color="auto"/>
              <w:right w:val="nil"/>
            </w:tcBorders>
            <w:shd w:val="clear" w:color="auto" w:fill="auto"/>
            <w:vAlign w:val="center"/>
            <w:hideMark/>
          </w:tcPr>
          <w:p w14:paraId="51C355B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dashed" w:sz="4" w:space="0" w:color="auto"/>
              <w:left w:val="nil"/>
              <w:bottom w:val="dashed" w:sz="4" w:space="0" w:color="auto"/>
              <w:right w:val="nil"/>
            </w:tcBorders>
            <w:shd w:val="clear" w:color="auto" w:fill="auto"/>
            <w:vAlign w:val="center"/>
            <w:hideMark/>
          </w:tcPr>
          <w:p w14:paraId="4DBD71C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dashed" w:sz="4" w:space="0" w:color="auto"/>
              <w:left w:val="nil"/>
              <w:bottom w:val="dashed" w:sz="4" w:space="0" w:color="auto"/>
              <w:right w:val="nil"/>
            </w:tcBorders>
            <w:shd w:val="clear" w:color="000000" w:fill="F7CAAC"/>
            <w:vAlign w:val="center"/>
            <w:hideMark/>
          </w:tcPr>
          <w:p w14:paraId="77C1CC2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SVm</w:t>
            </w:r>
            <w:proofErr w:type="spellEnd"/>
            <w:r w:rsidRPr="00406E4B">
              <w:rPr>
                <w:rFonts w:ascii="Arial" w:eastAsia="Times New Roman" w:hAnsi="Arial" w:cs="Arial"/>
                <w:color w:val="000000"/>
                <w:kern w:val="0"/>
                <w:sz w:val="18"/>
                <w:szCs w:val="18"/>
                <w:lang w:val="es-ES" w:eastAsia="es-ES"/>
              </w:rPr>
              <w:t xml:space="preserve"> ~ V</w:t>
            </w:r>
          </w:p>
        </w:tc>
        <w:tc>
          <w:tcPr>
            <w:tcW w:w="740" w:type="dxa"/>
            <w:tcBorders>
              <w:top w:val="dashed" w:sz="4" w:space="0" w:color="auto"/>
              <w:left w:val="nil"/>
              <w:bottom w:val="dashed" w:sz="4" w:space="0" w:color="auto"/>
              <w:right w:val="nil"/>
            </w:tcBorders>
            <w:shd w:val="clear" w:color="auto" w:fill="auto"/>
            <w:vAlign w:val="center"/>
            <w:hideMark/>
          </w:tcPr>
          <w:p w14:paraId="60C1181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35A037E8" w14:textId="77777777" w:rsidTr="005D51FD">
        <w:trPr>
          <w:trHeight w:val="698"/>
        </w:trPr>
        <w:tc>
          <w:tcPr>
            <w:tcW w:w="2020" w:type="dxa"/>
            <w:tcBorders>
              <w:top w:val="nil"/>
              <w:left w:val="nil"/>
              <w:bottom w:val="nil"/>
              <w:right w:val="nil"/>
            </w:tcBorders>
            <w:shd w:val="clear" w:color="auto" w:fill="auto"/>
            <w:vAlign w:val="center"/>
            <w:hideMark/>
          </w:tcPr>
          <w:p w14:paraId="3CC357C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Lehmann et al. 2005 Exp2</w:t>
            </w:r>
          </w:p>
        </w:tc>
        <w:tc>
          <w:tcPr>
            <w:tcW w:w="520" w:type="dxa"/>
            <w:tcBorders>
              <w:top w:val="dashed" w:sz="4" w:space="0" w:color="auto"/>
              <w:left w:val="nil"/>
              <w:bottom w:val="nil"/>
              <w:right w:val="nil"/>
            </w:tcBorders>
            <w:shd w:val="clear" w:color="auto" w:fill="auto"/>
            <w:vAlign w:val="center"/>
            <w:hideMark/>
          </w:tcPr>
          <w:p w14:paraId="2D0B8F5D"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11</w:t>
            </w:r>
          </w:p>
        </w:tc>
        <w:tc>
          <w:tcPr>
            <w:tcW w:w="1440" w:type="dxa"/>
            <w:tcBorders>
              <w:top w:val="dashed" w:sz="4" w:space="0" w:color="auto"/>
              <w:left w:val="nil"/>
              <w:bottom w:val="nil"/>
              <w:right w:val="nil"/>
            </w:tcBorders>
            <w:shd w:val="clear" w:color="auto" w:fill="auto"/>
            <w:vAlign w:val="center"/>
            <w:hideMark/>
          </w:tcPr>
          <w:p w14:paraId="2F87B85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=12.5%; </w:t>
            </w: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=12.5%; V=75%</w:t>
            </w:r>
          </w:p>
        </w:tc>
        <w:tc>
          <w:tcPr>
            <w:tcW w:w="1440" w:type="dxa"/>
            <w:tcBorders>
              <w:top w:val="dashed" w:sz="4" w:space="0" w:color="auto"/>
              <w:left w:val="nil"/>
              <w:bottom w:val="nil"/>
              <w:right w:val="nil"/>
            </w:tcBorders>
            <w:shd w:val="clear" w:color="auto" w:fill="auto"/>
            <w:vAlign w:val="center"/>
            <w:hideMark/>
          </w:tcPr>
          <w:p w14:paraId="04B83F2C"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Picture </w:t>
            </w:r>
            <w:r w:rsidRPr="00406E4B">
              <w:rPr>
                <w:rFonts w:ascii="Arial" w:eastAsia="Times New Roman" w:hAnsi="Arial" w:cs="Arial"/>
                <w:color w:val="000000"/>
                <w:kern w:val="0"/>
                <w:sz w:val="18"/>
                <w:szCs w:val="18"/>
                <w:lang w:val="es-ES" w:eastAsia="es-ES"/>
              </w:rPr>
              <w:t>/</w:t>
            </w:r>
            <w:proofErr w:type="spellStart"/>
            <w:r w:rsidRPr="00406E4B">
              <w:rPr>
                <w:rFonts w:ascii="Arial" w:eastAsia="Times New Roman" w:hAnsi="Arial" w:cs="Arial"/>
                <w:color w:val="000000"/>
                <w:kern w:val="0"/>
                <w:sz w:val="18"/>
                <w:szCs w:val="18"/>
                <w:lang w:val="es-ES" w:eastAsia="es-ES"/>
              </w:rPr>
              <w:t>Sound</w:t>
            </w:r>
            <w:proofErr w:type="spellEnd"/>
          </w:p>
        </w:tc>
        <w:tc>
          <w:tcPr>
            <w:tcW w:w="940" w:type="dxa"/>
            <w:tcBorders>
              <w:top w:val="dashed" w:sz="4" w:space="0" w:color="auto"/>
              <w:left w:val="nil"/>
              <w:bottom w:val="nil"/>
              <w:right w:val="nil"/>
            </w:tcBorders>
            <w:shd w:val="clear" w:color="auto" w:fill="auto"/>
            <w:vAlign w:val="center"/>
            <w:hideMark/>
          </w:tcPr>
          <w:p w14:paraId="2B5C32B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V</w:t>
            </w:r>
          </w:p>
        </w:tc>
        <w:tc>
          <w:tcPr>
            <w:tcW w:w="1140" w:type="dxa"/>
            <w:tcBorders>
              <w:top w:val="dashed" w:sz="4" w:space="0" w:color="auto"/>
              <w:left w:val="nil"/>
              <w:bottom w:val="nil"/>
              <w:right w:val="nil"/>
            </w:tcBorders>
            <w:shd w:val="clear" w:color="auto" w:fill="auto"/>
            <w:vAlign w:val="center"/>
            <w:hideMark/>
          </w:tcPr>
          <w:p w14:paraId="0B130F2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Old/New </w:t>
            </w:r>
            <w:proofErr w:type="spellStart"/>
            <w:r w:rsidRPr="00406E4B">
              <w:rPr>
                <w:rFonts w:ascii="Arial" w:eastAsia="Times New Roman" w:hAnsi="Arial" w:cs="Arial"/>
                <w:color w:val="000000"/>
                <w:kern w:val="0"/>
                <w:sz w:val="18"/>
                <w:szCs w:val="18"/>
                <w:lang w:val="es-ES" w:eastAsia="es-ES"/>
              </w:rPr>
              <w:t>continuous</w:t>
            </w:r>
            <w:proofErr w:type="spellEnd"/>
          </w:p>
        </w:tc>
        <w:tc>
          <w:tcPr>
            <w:tcW w:w="1160" w:type="dxa"/>
            <w:tcBorders>
              <w:top w:val="dashed" w:sz="4" w:space="0" w:color="auto"/>
              <w:left w:val="nil"/>
              <w:bottom w:val="nil"/>
              <w:right w:val="nil"/>
            </w:tcBorders>
            <w:shd w:val="clear" w:color="auto" w:fill="auto"/>
            <w:vAlign w:val="center"/>
            <w:hideMark/>
          </w:tcPr>
          <w:p w14:paraId="7539B94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8-42s</w:t>
            </w:r>
          </w:p>
        </w:tc>
        <w:tc>
          <w:tcPr>
            <w:tcW w:w="1280" w:type="dxa"/>
            <w:tcBorders>
              <w:top w:val="dashed" w:sz="4" w:space="0" w:color="auto"/>
              <w:left w:val="nil"/>
              <w:bottom w:val="nil"/>
              <w:right w:val="nil"/>
            </w:tcBorders>
            <w:shd w:val="clear" w:color="000000" w:fill="A8D08D"/>
            <w:vAlign w:val="center"/>
            <w:hideMark/>
          </w:tcPr>
          <w:p w14:paraId="42862F7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V</w:t>
            </w:r>
          </w:p>
        </w:tc>
        <w:tc>
          <w:tcPr>
            <w:tcW w:w="1280" w:type="dxa"/>
            <w:tcBorders>
              <w:top w:val="dashed" w:sz="4" w:space="0" w:color="auto"/>
              <w:left w:val="nil"/>
              <w:bottom w:val="nil"/>
              <w:right w:val="nil"/>
            </w:tcBorders>
            <w:shd w:val="clear" w:color="000000" w:fill="F7CAAC"/>
            <w:vAlign w:val="center"/>
            <w:hideMark/>
          </w:tcPr>
          <w:p w14:paraId="30D7AB2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 xml:space="preserve"> ~ V</w:t>
            </w:r>
          </w:p>
        </w:tc>
        <w:tc>
          <w:tcPr>
            <w:tcW w:w="1280" w:type="dxa"/>
            <w:tcBorders>
              <w:top w:val="dashed" w:sz="4" w:space="0" w:color="auto"/>
              <w:left w:val="nil"/>
              <w:bottom w:val="nil"/>
              <w:right w:val="nil"/>
            </w:tcBorders>
            <w:shd w:val="clear" w:color="auto" w:fill="auto"/>
            <w:vAlign w:val="center"/>
            <w:hideMark/>
          </w:tcPr>
          <w:p w14:paraId="5CCD65C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dashed" w:sz="4" w:space="0" w:color="auto"/>
              <w:left w:val="nil"/>
              <w:bottom w:val="nil"/>
              <w:right w:val="nil"/>
            </w:tcBorders>
            <w:shd w:val="clear" w:color="auto" w:fill="auto"/>
            <w:vAlign w:val="center"/>
            <w:hideMark/>
          </w:tcPr>
          <w:p w14:paraId="4EC6A47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3D0DECC8" w14:textId="77777777" w:rsidTr="005D51FD">
        <w:trPr>
          <w:trHeight w:val="473"/>
        </w:trPr>
        <w:tc>
          <w:tcPr>
            <w:tcW w:w="2020" w:type="dxa"/>
            <w:tcBorders>
              <w:top w:val="nil"/>
              <w:left w:val="nil"/>
              <w:bottom w:val="single" w:sz="8" w:space="0" w:color="auto"/>
              <w:right w:val="nil"/>
            </w:tcBorders>
            <w:shd w:val="clear" w:color="auto" w:fill="auto"/>
            <w:vAlign w:val="center"/>
          </w:tcPr>
          <w:p w14:paraId="5E8D8E7B" w14:textId="46E2CD7C"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520" w:type="dxa"/>
            <w:tcBorders>
              <w:top w:val="nil"/>
              <w:left w:val="nil"/>
              <w:bottom w:val="single" w:sz="8" w:space="0" w:color="auto"/>
              <w:right w:val="nil"/>
            </w:tcBorders>
            <w:shd w:val="clear" w:color="auto" w:fill="auto"/>
            <w:vAlign w:val="center"/>
            <w:hideMark/>
          </w:tcPr>
          <w:p w14:paraId="779FDE4B"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single" w:sz="8" w:space="0" w:color="auto"/>
              <w:right w:val="nil"/>
            </w:tcBorders>
            <w:shd w:val="clear" w:color="auto" w:fill="auto"/>
            <w:vAlign w:val="center"/>
            <w:hideMark/>
          </w:tcPr>
          <w:p w14:paraId="4B1FECB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single" w:sz="8" w:space="0" w:color="auto"/>
              <w:right w:val="nil"/>
            </w:tcBorders>
            <w:shd w:val="clear" w:color="auto" w:fill="auto"/>
            <w:vAlign w:val="center"/>
            <w:hideMark/>
          </w:tcPr>
          <w:p w14:paraId="22C9F47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940" w:type="dxa"/>
            <w:tcBorders>
              <w:top w:val="nil"/>
              <w:left w:val="nil"/>
              <w:bottom w:val="single" w:sz="8" w:space="0" w:color="auto"/>
              <w:right w:val="nil"/>
            </w:tcBorders>
            <w:shd w:val="clear" w:color="auto" w:fill="auto"/>
            <w:vAlign w:val="center"/>
            <w:hideMark/>
          </w:tcPr>
          <w:p w14:paraId="38B5337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40" w:type="dxa"/>
            <w:tcBorders>
              <w:top w:val="nil"/>
              <w:left w:val="nil"/>
              <w:bottom w:val="single" w:sz="8" w:space="0" w:color="auto"/>
              <w:right w:val="nil"/>
            </w:tcBorders>
            <w:shd w:val="clear" w:color="auto" w:fill="auto"/>
            <w:vAlign w:val="center"/>
            <w:hideMark/>
          </w:tcPr>
          <w:p w14:paraId="1A84C7E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60" w:type="dxa"/>
            <w:tcBorders>
              <w:top w:val="nil"/>
              <w:left w:val="nil"/>
              <w:bottom w:val="single" w:sz="8" w:space="0" w:color="auto"/>
              <w:right w:val="nil"/>
            </w:tcBorders>
            <w:shd w:val="clear" w:color="auto" w:fill="auto"/>
            <w:vAlign w:val="center"/>
            <w:hideMark/>
          </w:tcPr>
          <w:p w14:paraId="72F4E68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000000" w:fill="A8D08D"/>
            <w:vAlign w:val="center"/>
            <w:hideMark/>
          </w:tcPr>
          <w:p w14:paraId="383D3A3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w:t>
            </w:r>
            <w:proofErr w:type="spellStart"/>
            <w:r w:rsidRPr="00406E4B">
              <w:rPr>
                <w:rFonts w:ascii="Arial" w:eastAsia="Times New Roman" w:hAnsi="Arial" w:cs="Arial"/>
                <w:color w:val="000000"/>
                <w:kern w:val="0"/>
                <w:sz w:val="18"/>
                <w:szCs w:val="18"/>
                <w:lang w:val="es-ES" w:eastAsia="es-ES"/>
              </w:rPr>
              <w:t>AVi</w:t>
            </w:r>
            <w:proofErr w:type="spellEnd"/>
          </w:p>
        </w:tc>
        <w:tc>
          <w:tcPr>
            <w:tcW w:w="1280" w:type="dxa"/>
            <w:tcBorders>
              <w:top w:val="nil"/>
              <w:left w:val="nil"/>
              <w:bottom w:val="single" w:sz="8" w:space="0" w:color="auto"/>
              <w:right w:val="nil"/>
            </w:tcBorders>
            <w:shd w:val="clear" w:color="auto" w:fill="auto"/>
            <w:vAlign w:val="center"/>
            <w:hideMark/>
          </w:tcPr>
          <w:p w14:paraId="1FF0049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auto" w:fill="auto"/>
            <w:vAlign w:val="center"/>
            <w:hideMark/>
          </w:tcPr>
          <w:p w14:paraId="55EDB55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single" w:sz="8" w:space="0" w:color="auto"/>
              <w:right w:val="nil"/>
            </w:tcBorders>
            <w:shd w:val="clear" w:color="auto" w:fill="auto"/>
            <w:vAlign w:val="center"/>
            <w:hideMark/>
          </w:tcPr>
          <w:p w14:paraId="1B523D7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1186519A" w14:textId="77777777" w:rsidTr="005D51FD">
        <w:trPr>
          <w:trHeight w:val="473"/>
        </w:trPr>
        <w:tc>
          <w:tcPr>
            <w:tcW w:w="2020" w:type="dxa"/>
            <w:tcBorders>
              <w:top w:val="nil"/>
              <w:left w:val="nil"/>
              <w:bottom w:val="single" w:sz="8" w:space="0" w:color="auto"/>
              <w:right w:val="nil"/>
            </w:tcBorders>
            <w:shd w:val="clear" w:color="auto" w:fill="auto"/>
            <w:vAlign w:val="center"/>
            <w:hideMark/>
          </w:tcPr>
          <w:p w14:paraId="5A417E9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Thelen</w:t>
            </w:r>
            <w:r w:rsidRPr="00406E4B">
              <w:rPr>
                <w:rFonts w:ascii="Arial" w:eastAsia="Times New Roman" w:hAnsi="Arial" w:cs="Arial"/>
                <w:b/>
                <w:bCs/>
                <w:color w:val="000000"/>
                <w:kern w:val="0"/>
                <w:sz w:val="18"/>
                <w:szCs w:val="18"/>
                <w:vertAlign w:val="superscript"/>
                <w:lang w:val="es-ES" w:eastAsia="es-ES"/>
              </w:rPr>
              <w:t>1</w:t>
            </w:r>
            <w:r w:rsidRPr="00406E4B">
              <w:rPr>
                <w:rFonts w:ascii="Arial" w:eastAsia="Times New Roman" w:hAnsi="Arial" w:cs="Arial"/>
                <w:color w:val="000000"/>
                <w:kern w:val="0"/>
                <w:sz w:val="18"/>
                <w:szCs w:val="18"/>
                <w:lang w:val="es-ES" w:eastAsia="es-ES"/>
              </w:rPr>
              <w:t xml:space="preserve"> et al. 2012</w:t>
            </w:r>
          </w:p>
        </w:tc>
        <w:tc>
          <w:tcPr>
            <w:tcW w:w="520" w:type="dxa"/>
            <w:tcBorders>
              <w:top w:val="nil"/>
              <w:left w:val="nil"/>
              <w:bottom w:val="single" w:sz="8" w:space="0" w:color="auto"/>
              <w:right w:val="nil"/>
            </w:tcBorders>
            <w:shd w:val="clear" w:color="auto" w:fill="auto"/>
            <w:vAlign w:val="center"/>
            <w:hideMark/>
          </w:tcPr>
          <w:p w14:paraId="1DA30B3A"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22</w:t>
            </w:r>
          </w:p>
        </w:tc>
        <w:tc>
          <w:tcPr>
            <w:tcW w:w="1440" w:type="dxa"/>
            <w:tcBorders>
              <w:top w:val="nil"/>
              <w:left w:val="nil"/>
              <w:bottom w:val="single" w:sz="8" w:space="0" w:color="auto"/>
              <w:right w:val="nil"/>
            </w:tcBorders>
            <w:shd w:val="clear" w:color="auto" w:fill="auto"/>
            <w:vAlign w:val="center"/>
            <w:hideMark/>
          </w:tcPr>
          <w:p w14:paraId="12F280C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=25%; V=75%</w:t>
            </w:r>
          </w:p>
        </w:tc>
        <w:tc>
          <w:tcPr>
            <w:tcW w:w="1440" w:type="dxa"/>
            <w:tcBorders>
              <w:top w:val="nil"/>
              <w:left w:val="nil"/>
              <w:bottom w:val="single" w:sz="8" w:space="0" w:color="auto"/>
              <w:right w:val="nil"/>
            </w:tcBorders>
            <w:shd w:val="clear" w:color="auto" w:fill="auto"/>
            <w:vAlign w:val="center"/>
            <w:hideMark/>
          </w:tcPr>
          <w:p w14:paraId="7C42D117"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Picture </w:t>
            </w:r>
            <w:r w:rsidRPr="00406E4B">
              <w:rPr>
                <w:rFonts w:ascii="Arial" w:eastAsia="Times New Roman" w:hAnsi="Arial" w:cs="Arial"/>
                <w:color w:val="000000"/>
                <w:kern w:val="0"/>
                <w:sz w:val="18"/>
                <w:szCs w:val="18"/>
                <w:lang w:val="es-ES" w:eastAsia="es-ES"/>
              </w:rPr>
              <w:t>/</w:t>
            </w:r>
            <w:proofErr w:type="spellStart"/>
            <w:r w:rsidRPr="00406E4B">
              <w:rPr>
                <w:rFonts w:ascii="Arial" w:eastAsia="Times New Roman" w:hAnsi="Arial" w:cs="Arial"/>
                <w:color w:val="000000"/>
                <w:kern w:val="0"/>
                <w:sz w:val="18"/>
                <w:szCs w:val="18"/>
                <w:lang w:val="es-ES" w:eastAsia="es-ES"/>
              </w:rPr>
              <w:t>Noise</w:t>
            </w:r>
            <w:proofErr w:type="spellEnd"/>
          </w:p>
        </w:tc>
        <w:tc>
          <w:tcPr>
            <w:tcW w:w="940" w:type="dxa"/>
            <w:tcBorders>
              <w:top w:val="nil"/>
              <w:left w:val="nil"/>
              <w:bottom w:val="single" w:sz="8" w:space="0" w:color="auto"/>
              <w:right w:val="nil"/>
            </w:tcBorders>
            <w:shd w:val="clear" w:color="auto" w:fill="auto"/>
            <w:vAlign w:val="center"/>
            <w:hideMark/>
          </w:tcPr>
          <w:p w14:paraId="2A5C632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V</w:t>
            </w:r>
          </w:p>
        </w:tc>
        <w:tc>
          <w:tcPr>
            <w:tcW w:w="1140" w:type="dxa"/>
            <w:tcBorders>
              <w:top w:val="nil"/>
              <w:left w:val="nil"/>
              <w:bottom w:val="single" w:sz="8" w:space="0" w:color="auto"/>
              <w:right w:val="nil"/>
            </w:tcBorders>
            <w:shd w:val="clear" w:color="auto" w:fill="auto"/>
            <w:vAlign w:val="center"/>
            <w:hideMark/>
          </w:tcPr>
          <w:p w14:paraId="3554BC7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Old/New </w:t>
            </w:r>
            <w:proofErr w:type="spellStart"/>
            <w:r w:rsidRPr="00406E4B">
              <w:rPr>
                <w:rFonts w:ascii="Arial" w:eastAsia="Times New Roman" w:hAnsi="Arial" w:cs="Arial"/>
                <w:color w:val="000000"/>
                <w:kern w:val="0"/>
                <w:sz w:val="18"/>
                <w:szCs w:val="18"/>
                <w:lang w:val="es-ES" w:eastAsia="es-ES"/>
              </w:rPr>
              <w:t>continuous</w:t>
            </w:r>
            <w:proofErr w:type="spellEnd"/>
          </w:p>
        </w:tc>
        <w:tc>
          <w:tcPr>
            <w:tcW w:w="1160" w:type="dxa"/>
            <w:tcBorders>
              <w:top w:val="nil"/>
              <w:left w:val="nil"/>
              <w:bottom w:val="single" w:sz="8" w:space="0" w:color="auto"/>
              <w:right w:val="nil"/>
            </w:tcBorders>
            <w:shd w:val="clear" w:color="auto" w:fill="auto"/>
            <w:vAlign w:val="center"/>
            <w:hideMark/>
          </w:tcPr>
          <w:p w14:paraId="0ECFE1C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8-42s</w:t>
            </w:r>
          </w:p>
        </w:tc>
        <w:tc>
          <w:tcPr>
            <w:tcW w:w="1280" w:type="dxa"/>
            <w:tcBorders>
              <w:top w:val="nil"/>
              <w:left w:val="nil"/>
              <w:bottom w:val="single" w:sz="8" w:space="0" w:color="auto"/>
              <w:right w:val="nil"/>
            </w:tcBorders>
            <w:shd w:val="clear" w:color="auto" w:fill="auto"/>
            <w:vAlign w:val="center"/>
            <w:hideMark/>
          </w:tcPr>
          <w:p w14:paraId="5815450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auto" w:fill="auto"/>
            <w:vAlign w:val="center"/>
            <w:hideMark/>
          </w:tcPr>
          <w:p w14:paraId="43058D5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000000" w:fill="F7CAAC"/>
            <w:vAlign w:val="center"/>
            <w:hideMark/>
          </w:tcPr>
          <w:p w14:paraId="470CD34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 xml:space="preserve"> &lt; V</w:t>
            </w:r>
          </w:p>
        </w:tc>
        <w:tc>
          <w:tcPr>
            <w:tcW w:w="740" w:type="dxa"/>
            <w:tcBorders>
              <w:top w:val="nil"/>
              <w:left w:val="nil"/>
              <w:bottom w:val="single" w:sz="8" w:space="0" w:color="auto"/>
              <w:right w:val="nil"/>
            </w:tcBorders>
            <w:shd w:val="clear" w:color="auto" w:fill="auto"/>
            <w:vAlign w:val="center"/>
            <w:hideMark/>
          </w:tcPr>
          <w:p w14:paraId="5211D78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EEG</w:t>
            </w:r>
          </w:p>
        </w:tc>
      </w:tr>
      <w:tr w:rsidR="00406E4B" w:rsidRPr="00406E4B" w14:paraId="1DE4D59B" w14:textId="77777777" w:rsidTr="005D51FD">
        <w:trPr>
          <w:trHeight w:val="495"/>
        </w:trPr>
        <w:tc>
          <w:tcPr>
            <w:tcW w:w="2020" w:type="dxa"/>
            <w:tcBorders>
              <w:top w:val="nil"/>
              <w:left w:val="nil"/>
              <w:bottom w:val="nil"/>
              <w:right w:val="nil"/>
            </w:tcBorders>
            <w:shd w:val="clear" w:color="auto" w:fill="auto"/>
            <w:vAlign w:val="center"/>
            <w:hideMark/>
          </w:tcPr>
          <w:p w14:paraId="68F5489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Thelen</w:t>
            </w:r>
            <w:r w:rsidRPr="00406E4B">
              <w:rPr>
                <w:rFonts w:ascii="Arial" w:eastAsia="Times New Roman" w:hAnsi="Arial" w:cs="Arial"/>
                <w:b/>
                <w:bCs/>
                <w:color w:val="000000"/>
                <w:kern w:val="0"/>
                <w:sz w:val="18"/>
                <w:szCs w:val="18"/>
                <w:vertAlign w:val="superscript"/>
                <w:lang w:val="es-ES" w:eastAsia="es-ES"/>
              </w:rPr>
              <w:t>1,2</w:t>
            </w:r>
            <w:r w:rsidRPr="00406E4B">
              <w:rPr>
                <w:rFonts w:ascii="Arial" w:eastAsia="Times New Roman" w:hAnsi="Arial" w:cs="Arial"/>
                <w:color w:val="000000"/>
                <w:kern w:val="0"/>
                <w:sz w:val="18"/>
                <w:szCs w:val="18"/>
                <w:lang w:val="es-ES" w:eastAsia="es-ES"/>
              </w:rPr>
              <w:t xml:space="preserve"> et al. 2014 Exp1</w:t>
            </w:r>
          </w:p>
        </w:tc>
        <w:tc>
          <w:tcPr>
            <w:tcW w:w="520" w:type="dxa"/>
            <w:tcBorders>
              <w:top w:val="single" w:sz="8" w:space="0" w:color="auto"/>
              <w:left w:val="nil"/>
              <w:bottom w:val="dashed" w:sz="4" w:space="0" w:color="auto"/>
              <w:right w:val="nil"/>
            </w:tcBorders>
            <w:shd w:val="clear" w:color="auto" w:fill="auto"/>
            <w:vAlign w:val="center"/>
            <w:hideMark/>
          </w:tcPr>
          <w:p w14:paraId="24EE221F"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12</w:t>
            </w:r>
          </w:p>
        </w:tc>
        <w:tc>
          <w:tcPr>
            <w:tcW w:w="1440" w:type="dxa"/>
            <w:tcBorders>
              <w:top w:val="single" w:sz="8" w:space="0" w:color="auto"/>
              <w:left w:val="nil"/>
              <w:bottom w:val="dashed" w:sz="4" w:space="0" w:color="auto"/>
              <w:right w:val="nil"/>
            </w:tcBorders>
            <w:shd w:val="clear" w:color="auto" w:fill="auto"/>
            <w:vAlign w:val="center"/>
            <w:hideMark/>
          </w:tcPr>
          <w:p w14:paraId="5E9FB64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=25%; V=75%</w:t>
            </w:r>
          </w:p>
        </w:tc>
        <w:tc>
          <w:tcPr>
            <w:tcW w:w="1440" w:type="dxa"/>
            <w:tcBorders>
              <w:top w:val="single" w:sz="8" w:space="0" w:color="auto"/>
              <w:left w:val="nil"/>
              <w:bottom w:val="dashed" w:sz="4" w:space="0" w:color="auto"/>
              <w:right w:val="nil"/>
            </w:tcBorders>
            <w:shd w:val="clear" w:color="auto" w:fill="auto"/>
            <w:vAlign w:val="center"/>
            <w:hideMark/>
          </w:tcPr>
          <w:p w14:paraId="301FE841"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Picture </w:t>
            </w:r>
            <w:r w:rsidRPr="00406E4B">
              <w:rPr>
                <w:rFonts w:ascii="Arial" w:eastAsia="Times New Roman" w:hAnsi="Arial" w:cs="Arial"/>
                <w:color w:val="000000"/>
                <w:kern w:val="0"/>
                <w:sz w:val="18"/>
                <w:szCs w:val="18"/>
                <w:lang w:val="es-ES" w:eastAsia="es-ES"/>
              </w:rPr>
              <w:t>/</w:t>
            </w:r>
            <w:proofErr w:type="spellStart"/>
            <w:r w:rsidRPr="00406E4B">
              <w:rPr>
                <w:rFonts w:ascii="Arial" w:eastAsia="Times New Roman" w:hAnsi="Arial" w:cs="Arial"/>
                <w:color w:val="000000"/>
                <w:kern w:val="0"/>
                <w:sz w:val="18"/>
                <w:szCs w:val="18"/>
                <w:lang w:val="es-ES" w:eastAsia="es-ES"/>
              </w:rPr>
              <w:t>Noise</w:t>
            </w:r>
            <w:proofErr w:type="spellEnd"/>
          </w:p>
        </w:tc>
        <w:tc>
          <w:tcPr>
            <w:tcW w:w="940" w:type="dxa"/>
            <w:tcBorders>
              <w:top w:val="single" w:sz="8" w:space="0" w:color="auto"/>
              <w:left w:val="nil"/>
              <w:bottom w:val="dashed" w:sz="4" w:space="0" w:color="auto"/>
              <w:right w:val="nil"/>
            </w:tcBorders>
            <w:shd w:val="clear" w:color="auto" w:fill="auto"/>
            <w:vAlign w:val="center"/>
            <w:hideMark/>
          </w:tcPr>
          <w:p w14:paraId="531DDD2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V</w:t>
            </w:r>
          </w:p>
        </w:tc>
        <w:tc>
          <w:tcPr>
            <w:tcW w:w="1140" w:type="dxa"/>
            <w:tcBorders>
              <w:top w:val="single" w:sz="8" w:space="0" w:color="auto"/>
              <w:left w:val="nil"/>
              <w:bottom w:val="dashed" w:sz="4" w:space="0" w:color="auto"/>
              <w:right w:val="nil"/>
            </w:tcBorders>
            <w:shd w:val="clear" w:color="auto" w:fill="auto"/>
            <w:vAlign w:val="center"/>
            <w:hideMark/>
          </w:tcPr>
          <w:p w14:paraId="3BB91AD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Old/New </w:t>
            </w:r>
            <w:proofErr w:type="spellStart"/>
            <w:r w:rsidRPr="00406E4B">
              <w:rPr>
                <w:rFonts w:ascii="Arial" w:eastAsia="Times New Roman" w:hAnsi="Arial" w:cs="Arial"/>
                <w:color w:val="000000"/>
                <w:kern w:val="0"/>
                <w:sz w:val="18"/>
                <w:szCs w:val="18"/>
                <w:lang w:val="es-ES" w:eastAsia="es-ES"/>
              </w:rPr>
              <w:t>continuous</w:t>
            </w:r>
            <w:proofErr w:type="spellEnd"/>
          </w:p>
        </w:tc>
        <w:tc>
          <w:tcPr>
            <w:tcW w:w="1160" w:type="dxa"/>
            <w:tcBorders>
              <w:top w:val="single" w:sz="8" w:space="0" w:color="auto"/>
              <w:left w:val="nil"/>
              <w:bottom w:val="dashed" w:sz="4" w:space="0" w:color="auto"/>
              <w:right w:val="nil"/>
            </w:tcBorders>
            <w:shd w:val="clear" w:color="auto" w:fill="auto"/>
            <w:vAlign w:val="center"/>
            <w:hideMark/>
          </w:tcPr>
          <w:p w14:paraId="4746D05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8-42s</w:t>
            </w:r>
          </w:p>
        </w:tc>
        <w:tc>
          <w:tcPr>
            <w:tcW w:w="1280" w:type="dxa"/>
            <w:tcBorders>
              <w:top w:val="single" w:sz="8" w:space="0" w:color="auto"/>
              <w:left w:val="nil"/>
              <w:bottom w:val="dashed" w:sz="4" w:space="0" w:color="auto"/>
              <w:right w:val="nil"/>
            </w:tcBorders>
            <w:shd w:val="clear" w:color="auto" w:fill="auto"/>
            <w:vAlign w:val="center"/>
            <w:hideMark/>
          </w:tcPr>
          <w:p w14:paraId="02B3829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single" w:sz="8" w:space="0" w:color="auto"/>
              <w:left w:val="nil"/>
              <w:bottom w:val="dashed" w:sz="4" w:space="0" w:color="auto"/>
              <w:right w:val="nil"/>
            </w:tcBorders>
            <w:shd w:val="clear" w:color="auto" w:fill="auto"/>
            <w:vAlign w:val="center"/>
            <w:hideMark/>
          </w:tcPr>
          <w:p w14:paraId="3BA553F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single" w:sz="8" w:space="0" w:color="auto"/>
              <w:left w:val="nil"/>
              <w:bottom w:val="dashed" w:sz="4" w:space="0" w:color="auto"/>
              <w:right w:val="nil"/>
            </w:tcBorders>
            <w:shd w:val="clear" w:color="000000" w:fill="F7CAAC"/>
            <w:vAlign w:val="center"/>
            <w:hideMark/>
          </w:tcPr>
          <w:p w14:paraId="5092E94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 xml:space="preserve"> ~ V</w:t>
            </w:r>
          </w:p>
        </w:tc>
        <w:tc>
          <w:tcPr>
            <w:tcW w:w="740" w:type="dxa"/>
            <w:tcBorders>
              <w:top w:val="single" w:sz="8" w:space="0" w:color="auto"/>
              <w:left w:val="nil"/>
              <w:bottom w:val="dashed" w:sz="4" w:space="0" w:color="auto"/>
              <w:right w:val="nil"/>
            </w:tcBorders>
            <w:shd w:val="clear" w:color="auto" w:fill="auto"/>
            <w:vAlign w:val="center"/>
            <w:hideMark/>
          </w:tcPr>
          <w:p w14:paraId="2F0CECC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EEG</w:t>
            </w:r>
          </w:p>
        </w:tc>
      </w:tr>
      <w:tr w:rsidR="00406E4B" w:rsidRPr="00406E4B" w14:paraId="4E6ED901" w14:textId="77777777" w:rsidTr="005D51FD">
        <w:trPr>
          <w:trHeight w:val="705"/>
        </w:trPr>
        <w:tc>
          <w:tcPr>
            <w:tcW w:w="2020" w:type="dxa"/>
            <w:tcBorders>
              <w:top w:val="nil"/>
              <w:left w:val="nil"/>
              <w:bottom w:val="single" w:sz="8" w:space="0" w:color="auto"/>
              <w:right w:val="nil"/>
            </w:tcBorders>
            <w:shd w:val="clear" w:color="auto" w:fill="auto"/>
            <w:vAlign w:val="center"/>
            <w:hideMark/>
          </w:tcPr>
          <w:p w14:paraId="6EE3551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Thelen</w:t>
            </w:r>
            <w:r w:rsidRPr="007938F1">
              <w:rPr>
                <w:rFonts w:ascii="Arial" w:eastAsia="Times New Roman" w:hAnsi="Arial" w:cs="Arial"/>
                <w:b/>
                <w:color w:val="000000"/>
                <w:kern w:val="0"/>
                <w:sz w:val="18"/>
                <w:szCs w:val="18"/>
                <w:vertAlign w:val="superscript"/>
                <w:lang w:val="es-ES" w:eastAsia="es-ES"/>
              </w:rPr>
              <w:t xml:space="preserve">1,2 </w:t>
            </w:r>
            <w:r w:rsidRPr="00406E4B">
              <w:rPr>
                <w:rFonts w:ascii="Arial" w:eastAsia="Times New Roman" w:hAnsi="Arial" w:cs="Arial"/>
                <w:color w:val="000000"/>
                <w:kern w:val="0"/>
                <w:sz w:val="18"/>
                <w:szCs w:val="18"/>
                <w:lang w:val="es-ES" w:eastAsia="es-ES"/>
              </w:rPr>
              <w:t>et al. 2014 Exp2</w:t>
            </w:r>
          </w:p>
        </w:tc>
        <w:tc>
          <w:tcPr>
            <w:tcW w:w="520" w:type="dxa"/>
            <w:tcBorders>
              <w:top w:val="dashed" w:sz="4" w:space="0" w:color="auto"/>
              <w:left w:val="nil"/>
              <w:bottom w:val="single" w:sz="8" w:space="0" w:color="auto"/>
              <w:right w:val="nil"/>
            </w:tcBorders>
            <w:shd w:val="clear" w:color="auto" w:fill="auto"/>
            <w:vAlign w:val="center"/>
            <w:hideMark/>
          </w:tcPr>
          <w:p w14:paraId="2243BBD5"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15</w:t>
            </w:r>
          </w:p>
        </w:tc>
        <w:tc>
          <w:tcPr>
            <w:tcW w:w="1440" w:type="dxa"/>
            <w:tcBorders>
              <w:top w:val="dashed" w:sz="4" w:space="0" w:color="auto"/>
              <w:left w:val="nil"/>
              <w:bottom w:val="single" w:sz="8" w:space="0" w:color="auto"/>
              <w:right w:val="nil"/>
            </w:tcBorders>
            <w:shd w:val="clear" w:color="auto" w:fill="auto"/>
            <w:vAlign w:val="center"/>
            <w:hideMark/>
          </w:tcPr>
          <w:p w14:paraId="1B898CA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=12.5%; </w:t>
            </w: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=12.5%; A=75%</w:t>
            </w:r>
          </w:p>
        </w:tc>
        <w:tc>
          <w:tcPr>
            <w:tcW w:w="1440" w:type="dxa"/>
            <w:tcBorders>
              <w:top w:val="dashed" w:sz="4" w:space="0" w:color="auto"/>
              <w:left w:val="nil"/>
              <w:bottom w:val="single" w:sz="8" w:space="0" w:color="auto"/>
              <w:right w:val="nil"/>
            </w:tcBorders>
            <w:shd w:val="clear" w:color="auto" w:fill="auto"/>
            <w:vAlign w:val="center"/>
            <w:hideMark/>
          </w:tcPr>
          <w:p w14:paraId="06E5DE4E"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roofErr w:type="spellStart"/>
            <w:r w:rsidRPr="00406E4B">
              <w:rPr>
                <w:rFonts w:ascii="Arial" w:eastAsia="Times New Roman" w:hAnsi="Arial" w:cs="Arial"/>
                <w:b/>
                <w:bCs/>
                <w:color w:val="000000"/>
                <w:kern w:val="0"/>
                <w:sz w:val="18"/>
                <w:szCs w:val="18"/>
                <w:lang w:val="es-ES" w:eastAsia="es-ES"/>
              </w:rPr>
              <w:t>Sound</w:t>
            </w:r>
            <w:proofErr w:type="spellEnd"/>
            <w:r w:rsidRPr="00406E4B">
              <w:rPr>
                <w:rFonts w:ascii="Arial" w:eastAsia="Times New Roman" w:hAnsi="Arial" w:cs="Arial"/>
                <w:b/>
                <w:bCs/>
                <w:color w:val="000000"/>
                <w:kern w:val="0"/>
                <w:sz w:val="18"/>
                <w:szCs w:val="18"/>
                <w:lang w:val="es-ES" w:eastAsia="es-ES"/>
              </w:rPr>
              <w:t xml:space="preserve"> </w:t>
            </w:r>
            <w:r w:rsidRPr="00406E4B">
              <w:rPr>
                <w:rFonts w:ascii="Arial" w:eastAsia="Times New Roman" w:hAnsi="Arial" w:cs="Arial"/>
                <w:color w:val="000000"/>
                <w:kern w:val="0"/>
                <w:sz w:val="18"/>
                <w:szCs w:val="18"/>
                <w:lang w:val="es-ES" w:eastAsia="es-ES"/>
              </w:rPr>
              <w:t>/Picture /</w:t>
            </w:r>
            <w:proofErr w:type="spellStart"/>
            <w:r w:rsidRPr="00406E4B">
              <w:rPr>
                <w:rFonts w:ascii="Arial" w:eastAsia="Times New Roman" w:hAnsi="Arial" w:cs="Arial"/>
                <w:color w:val="000000"/>
                <w:kern w:val="0"/>
                <w:sz w:val="18"/>
                <w:szCs w:val="18"/>
                <w:lang w:val="es-ES" w:eastAsia="es-ES"/>
              </w:rPr>
              <w:t>Scramble</w:t>
            </w:r>
            <w:proofErr w:type="spellEnd"/>
          </w:p>
        </w:tc>
        <w:tc>
          <w:tcPr>
            <w:tcW w:w="940" w:type="dxa"/>
            <w:tcBorders>
              <w:top w:val="dashed" w:sz="4" w:space="0" w:color="auto"/>
              <w:left w:val="nil"/>
              <w:bottom w:val="single" w:sz="8" w:space="0" w:color="auto"/>
              <w:right w:val="nil"/>
            </w:tcBorders>
            <w:shd w:val="clear" w:color="auto" w:fill="auto"/>
            <w:vAlign w:val="center"/>
            <w:hideMark/>
          </w:tcPr>
          <w:p w14:paraId="3B8DFE9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A</w:t>
            </w:r>
          </w:p>
        </w:tc>
        <w:tc>
          <w:tcPr>
            <w:tcW w:w="1140" w:type="dxa"/>
            <w:tcBorders>
              <w:top w:val="dashed" w:sz="4" w:space="0" w:color="auto"/>
              <w:left w:val="nil"/>
              <w:bottom w:val="single" w:sz="8" w:space="0" w:color="auto"/>
              <w:right w:val="nil"/>
            </w:tcBorders>
            <w:shd w:val="clear" w:color="auto" w:fill="auto"/>
            <w:vAlign w:val="center"/>
            <w:hideMark/>
          </w:tcPr>
          <w:p w14:paraId="516C15A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Old/New </w:t>
            </w:r>
            <w:proofErr w:type="spellStart"/>
            <w:r w:rsidRPr="00406E4B">
              <w:rPr>
                <w:rFonts w:ascii="Arial" w:eastAsia="Times New Roman" w:hAnsi="Arial" w:cs="Arial"/>
                <w:color w:val="000000"/>
                <w:kern w:val="0"/>
                <w:sz w:val="18"/>
                <w:szCs w:val="18"/>
                <w:lang w:val="es-ES" w:eastAsia="es-ES"/>
              </w:rPr>
              <w:t>continuous</w:t>
            </w:r>
            <w:proofErr w:type="spellEnd"/>
          </w:p>
        </w:tc>
        <w:tc>
          <w:tcPr>
            <w:tcW w:w="1160" w:type="dxa"/>
            <w:tcBorders>
              <w:top w:val="dashed" w:sz="4" w:space="0" w:color="auto"/>
              <w:left w:val="nil"/>
              <w:bottom w:val="single" w:sz="8" w:space="0" w:color="auto"/>
              <w:right w:val="nil"/>
            </w:tcBorders>
            <w:shd w:val="clear" w:color="auto" w:fill="auto"/>
            <w:vAlign w:val="center"/>
            <w:hideMark/>
          </w:tcPr>
          <w:p w14:paraId="3A86C59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dashed" w:sz="4" w:space="0" w:color="auto"/>
              <w:left w:val="nil"/>
              <w:bottom w:val="single" w:sz="8" w:space="0" w:color="auto"/>
              <w:right w:val="nil"/>
            </w:tcBorders>
            <w:shd w:val="clear" w:color="000000" w:fill="D9D9D9"/>
            <w:vAlign w:val="center"/>
            <w:hideMark/>
          </w:tcPr>
          <w:p w14:paraId="5F56EE3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n/r</w:t>
            </w:r>
          </w:p>
        </w:tc>
        <w:tc>
          <w:tcPr>
            <w:tcW w:w="1280" w:type="dxa"/>
            <w:tcBorders>
              <w:top w:val="dashed" w:sz="4" w:space="0" w:color="auto"/>
              <w:left w:val="nil"/>
              <w:bottom w:val="single" w:sz="8" w:space="0" w:color="auto"/>
              <w:right w:val="nil"/>
            </w:tcBorders>
            <w:shd w:val="clear" w:color="auto" w:fill="auto"/>
            <w:vAlign w:val="center"/>
            <w:hideMark/>
          </w:tcPr>
          <w:p w14:paraId="24FED02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dashed" w:sz="4" w:space="0" w:color="auto"/>
              <w:left w:val="nil"/>
              <w:bottom w:val="single" w:sz="8" w:space="0" w:color="auto"/>
              <w:right w:val="nil"/>
            </w:tcBorders>
            <w:shd w:val="clear" w:color="000000" w:fill="F7CAAC"/>
            <w:vAlign w:val="center"/>
            <w:hideMark/>
          </w:tcPr>
          <w:p w14:paraId="5E84969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 xml:space="preserve"> ~ A</w:t>
            </w:r>
          </w:p>
        </w:tc>
        <w:tc>
          <w:tcPr>
            <w:tcW w:w="740" w:type="dxa"/>
            <w:tcBorders>
              <w:top w:val="dashed" w:sz="4" w:space="0" w:color="auto"/>
              <w:left w:val="nil"/>
              <w:bottom w:val="single" w:sz="8" w:space="0" w:color="auto"/>
              <w:right w:val="nil"/>
            </w:tcBorders>
            <w:shd w:val="clear" w:color="auto" w:fill="auto"/>
            <w:vAlign w:val="center"/>
            <w:hideMark/>
          </w:tcPr>
          <w:p w14:paraId="1F92666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EEG</w:t>
            </w:r>
          </w:p>
        </w:tc>
      </w:tr>
      <w:tr w:rsidR="00406E4B" w:rsidRPr="00406E4B" w14:paraId="7EDDA4D0" w14:textId="77777777" w:rsidTr="00406E4B">
        <w:trPr>
          <w:trHeight w:val="465"/>
        </w:trPr>
        <w:tc>
          <w:tcPr>
            <w:tcW w:w="2020" w:type="dxa"/>
            <w:tcBorders>
              <w:top w:val="nil"/>
              <w:left w:val="nil"/>
              <w:bottom w:val="nil"/>
              <w:right w:val="nil"/>
            </w:tcBorders>
            <w:shd w:val="clear" w:color="auto" w:fill="auto"/>
            <w:vAlign w:val="center"/>
            <w:hideMark/>
          </w:tcPr>
          <w:p w14:paraId="0D87CA9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Moran et al.  2013 Exp1</w:t>
            </w:r>
          </w:p>
        </w:tc>
        <w:tc>
          <w:tcPr>
            <w:tcW w:w="520" w:type="dxa"/>
            <w:tcBorders>
              <w:top w:val="nil"/>
              <w:left w:val="nil"/>
              <w:bottom w:val="single" w:sz="4" w:space="0" w:color="auto"/>
              <w:right w:val="nil"/>
            </w:tcBorders>
            <w:shd w:val="clear" w:color="auto" w:fill="auto"/>
            <w:vAlign w:val="center"/>
            <w:hideMark/>
          </w:tcPr>
          <w:p w14:paraId="2D72CFEE"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11</w:t>
            </w:r>
          </w:p>
        </w:tc>
        <w:tc>
          <w:tcPr>
            <w:tcW w:w="1440" w:type="dxa"/>
            <w:tcBorders>
              <w:top w:val="nil"/>
              <w:left w:val="nil"/>
              <w:bottom w:val="single" w:sz="4" w:space="0" w:color="auto"/>
              <w:right w:val="nil"/>
            </w:tcBorders>
            <w:shd w:val="clear" w:color="auto" w:fill="auto"/>
            <w:vAlign w:val="center"/>
            <w:hideMark/>
          </w:tcPr>
          <w:p w14:paraId="289F9A3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=25%; A=75%</w:t>
            </w:r>
          </w:p>
        </w:tc>
        <w:tc>
          <w:tcPr>
            <w:tcW w:w="1440" w:type="dxa"/>
            <w:tcBorders>
              <w:top w:val="nil"/>
              <w:left w:val="nil"/>
              <w:bottom w:val="single" w:sz="4" w:space="0" w:color="auto"/>
              <w:right w:val="nil"/>
            </w:tcBorders>
            <w:shd w:val="clear" w:color="auto" w:fill="auto"/>
            <w:vAlign w:val="center"/>
            <w:hideMark/>
          </w:tcPr>
          <w:p w14:paraId="0DEC88D4"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roofErr w:type="spellStart"/>
            <w:r w:rsidRPr="00406E4B">
              <w:rPr>
                <w:rFonts w:ascii="Arial" w:eastAsia="Times New Roman" w:hAnsi="Arial" w:cs="Arial"/>
                <w:b/>
                <w:bCs/>
                <w:color w:val="000000"/>
                <w:kern w:val="0"/>
                <w:sz w:val="18"/>
                <w:szCs w:val="18"/>
                <w:lang w:val="es-ES" w:eastAsia="es-ES"/>
              </w:rPr>
              <w:t>Sound</w:t>
            </w:r>
            <w:proofErr w:type="spellEnd"/>
            <w:r w:rsidRPr="00406E4B">
              <w:rPr>
                <w:rFonts w:ascii="Arial" w:eastAsia="Times New Roman" w:hAnsi="Arial" w:cs="Arial"/>
                <w:b/>
                <w:bCs/>
                <w:color w:val="000000"/>
                <w:kern w:val="0"/>
                <w:sz w:val="18"/>
                <w:szCs w:val="18"/>
                <w:lang w:val="es-ES" w:eastAsia="es-ES"/>
              </w:rPr>
              <w:t xml:space="preserve"> </w:t>
            </w:r>
            <w:r w:rsidRPr="00406E4B">
              <w:rPr>
                <w:rFonts w:ascii="Arial" w:eastAsia="Times New Roman" w:hAnsi="Arial" w:cs="Arial"/>
                <w:color w:val="000000"/>
                <w:kern w:val="0"/>
                <w:sz w:val="18"/>
                <w:szCs w:val="18"/>
                <w:lang w:val="es-ES" w:eastAsia="es-ES"/>
              </w:rPr>
              <w:t>/Picture</w:t>
            </w:r>
          </w:p>
        </w:tc>
        <w:tc>
          <w:tcPr>
            <w:tcW w:w="940" w:type="dxa"/>
            <w:tcBorders>
              <w:top w:val="nil"/>
              <w:left w:val="nil"/>
              <w:bottom w:val="single" w:sz="4" w:space="0" w:color="auto"/>
              <w:right w:val="nil"/>
            </w:tcBorders>
            <w:shd w:val="clear" w:color="auto" w:fill="auto"/>
            <w:vAlign w:val="center"/>
            <w:hideMark/>
          </w:tcPr>
          <w:p w14:paraId="4649D3C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A</w:t>
            </w:r>
          </w:p>
        </w:tc>
        <w:tc>
          <w:tcPr>
            <w:tcW w:w="1140" w:type="dxa"/>
            <w:tcBorders>
              <w:top w:val="nil"/>
              <w:left w:val="nil"/>
              <w:bottom w:val="single" w:sz="4" w:space="0" w:color="auto"/>
              <w:right w:val="nil"/>
            </w:tcBorders>
            <w:shd w:val="clear" w:color="auto" w:fill="auto"/>
            <w:vAlign w:val="center"/>
            <w:hideMark/>
          </w:tcPr>
          <w:p w14:paraId="194D696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Old/New </w:t>
            </w:r>
            <w:proofErr w:type="spellStart"/>
            <w:r w:rsidRPr="00406E4B">
              <w:rPr>
                <w:rFonts w:ascii="Arial" w:eastAsia="Times New Roman" w:hAnsi="Arial" w:cs="Arial"/>
                <w:color w:val="000000"/>
                <w:kern w:val="0"/>
                <w:sz w:val="18"/>
                <w:szCs w:val="18"/>
                <w:lang w:val="es-ES" w:eastAsia="es-ES"/>
              </w:rPr>
              <w:t>continuous</w:t>
            </w:r>
            <w:proofErr w:type="spellEnd"/>
          </w:p>
        </w:tc>
        <w:tc>
          <w:tcPr>
            <w:tcW w:w="1160" w:type="dxa"/>
            <w:tcBorders>
              <w:top w:val="nil"/>
              <w:left w:val="nil"/>
              <w:bottom w:val="single" w:sz="4" w:space="0" w:color="auto"/>
              <w:right w:val="nil"/>
            </w:tcBorders>
            <w:shd w:val="clear" w:color="auto" w:fill="auto"/>
            <w:vAlign w:val="center"/>
            <w:hideMark/>
          </w:tcPr>
          <w:p w14:paraId="49D2846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~32s</w:t>
            </w:r>
          </w:p>
        </w:tc>
        <w:tc>
          <w:tcPr>
            <w:tcW w:w="1280" w:type="dxa"/>
            <w:tcBorders>
              <w:top w:val="nil"/>
              <w:left w:val="nil"/>
              <w:bottom w:val="single" w:sz="4" w:space="0" w:color="auto"/>
              <w:right w:val="nil"/>
            </w:tcBorders>
            <w:shd w:val="clear" w:color="000000" w:fill="A8D08D"/>
            <w:vAlign w:val="center"/>
            <w:hideMark/>
          </w:tcPr>
          <w:p w14:paraId="2C2DCB9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A</w:t>
            </w:r>
          </w:p>
        </w:tc>
        <w:tc>
          <w:tcPr>
            <w:tcW w:w="1280" w:type="dxa"/>
            <w:tcBorders>
              <w:top w:val="nil"/>
              <w:left w:val="nil"/>
              <w:bottom w:val="single" w:sz="4" w:space="0" w:color="auto"/>
              <w:right w:val="nil"/>
            </w:tcBorders>
            <w:shd w:val="clear" w:color="auto" w:fill="auto"/>
            <w:vAlign w:val="center"/>
            <w:hideMark/>
          </w:tcPr>
          <w:p w14:paraId="73E842D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4" w:space="0" w:color="auto"/>
              <w:right w:val="nil"/>
            </w:tcBorders>
            <w:shd w:val="clear" w:color="auto" w:fill="auto"/>
            <w:vAlign w:val="center"/>
            <w:hideMark/>
          </w:tcPr>
          <w:p w14:paraId="3058E38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single" w:sz="4" w:space="0" w:color="auto"/>
              <w:right w:val="nil"/>
            </w:tcBorders>
            <w:shd w:val="clear" w:color="auto" w:fill="auto"/>
            <w:vAlign w:val="center"/>
            <w:hideMark/>
          </w:tcPr>
          <w:p w14:paraId="5D1EBA4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6E1C1886" w14:textId="77777777" w:rsidTr="00406E4B">
        <w:trPr>
          <w:trHeight w:val="495"/>
        </w:trPr>
        <w:tc>
          <w:tcPr>
            <w:tcW w:w="2020" w:type="dxa"/>
            <w:tcBorders>
              <w:top w:val="nil"/>
              <w:left w:val="nil"/>
              <w:bottom w:val="nil"/>
              <w:right w:val="nil"/>
            </w:tcBorders>
            <w:shd w:val="clear" w:color="auto" w:fill="auto"/>
            <w:vAlign w:val="center"/>
            <w:hideMark/>
          </w:tcPr>
          <w:p w14:paraId="1808AA0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Moran et al.  2013 Exp2</w:t>
            </w:r>
            <w:r w:rsidRPr="00406E4B">
              <w:rPr>
                <w:rFonts w:ascii="Arial" w:eastAsia="Times New Roman" w:hAnsi="Arial" w:cs="Arial"/>
                <w:b/>
                <w:bCs/>
                <w:color w:val="000000"/>
                <w:kern w:val="0"/>
                <w:sz w:val="18"/>
                <w:szCs w:val="18"/>
                <w:vertAlign w:val="superscript"/>
                <w:lang w:val="es-ES" w:eastAsia="es-ES"/>
              </w:rPr>
              <w:t>3</w:t>
            </w:r>
            <w:r w:rsidRPr="00406E4B">
              <w:rPr>
                <w:rFonts w:ascii="Arial" w:eastAsia="Times New Roman" w:hAnsi="Arial" w:cs="Arial"/>
                <w:color w:val="000000"/>
                <w:kern w:val="0"/>
                <w:sz w:val="18"/>
                <w:szCs w:val="18"/>
                <w:lang w:val="es-ES" w:eastAsia="es-ES"/>
              </w:rPr>
              <w:t xml:space="preserve"> </w:t>
            </w:r>
          </w:p>
        </w:tc>
        <w:tc>
          <w:tcPr>
            <w:tcW w:w="520" w:type="dxa"/>
            <w:tcBorders>
              <w:top w:val="nil"/>
              <w:left w:val="nil"/>
              <w:bottom w:val="nil"/>
              <w:right w:val="nil"/>
            </w:tcBorders>
            <w:shd w:val="clear" w:color="auto" w:fill="auto"/>
            <w:vAlign w:val="center"/>
            <w:hideMark/>
          </w:tcPr>
          <w:p w14:paraId="1F6FF975"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18</w:t>
            </w:r>
          </w:p>
        </w:tc>
        <w:tc>
          <w:tcPr>
            <w:tcW w:w="1440" w:type="dxa"/>
            <w:tcBorders>
              <w:top w:val="nil"/>
              <w:left w:val="nil"/>
              <w:bottom w:val="nil"/>
              <w:right w:val="nil"/>
            </w:tcBorders>
            <w:shd w:val="clear" w:color="auto" w:fill="auto"/>
            <w:vAlign w:val="center"/>
            <w:hideMark/>
          </w:tcPr>
          <w:p w14:paraId="25C1BD5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=25%; A=75% </w:t>
            </w:r>
          </w:p>
        </w:tc>
        <w:tc>
          <w:tcPr>
            <w:tcW w:w="1440" w:type="dxa"/>
            <w:tcBorders>
              <w:top w:val="nil"/>
              <w:left w:val="nil"/>
              <w:bottom w:val="nil"/>
              <w:right w:val="nil"/>
            </w:tcBorders>
            <w:shd w:val="clear" w:color="auto" w:fill="auto"/>
            <w:vAlign w:val="center"/>
            <w:hideMark/>
          </w:tcPr>
          <w:p w14:paraId="1489A985"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w:t>
            </w:r>
          </w:p>
        </w:tc>
        <w:tc>
          <w:tcPr>
            <w:tcW w:w="940" w:type="dxa"/>
            <w:tcBorders>
              <w:top w:val="nil"/>
              <w:left w:val="nil"/>
              <w:bottom w:val="nil"/>
              <w:right w:val="nil"/>
            </w:tcBorders>
            <w:shd w:val="clear" w:color="auto" w:fill="auto"/>
            <w:vAlign w:val="center"/>
            <w:hideMark/>
          </w:tcPr>
          <w:p w14:paraId="003910E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A</w:t>
            </w:r>
          </w:p>
        </w:tc>
        <w:tc>
          <w:tcPr>
            <w:tcW w:w="1140" w:type="dxa"/>
            <w:tcBorders>
              <w:top w:val="nil"/>
              <w:left w:val="nil"/>
              <w:bottom w:val="nil"/>
              <w:right w:val="nil"/>
            </w:tcBorders>
            <w:shd w:val="clear" w:color="auto" w:fill="auto"/>
            <w:vAlign w:val="center"/>
            <w:hideMark/>
          </w:tcPr>
          <w:p w14:paraId="284A79F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60" w:type="dxa"/>
            <w:tcBorders>
              <w:top w:val="nil"/>
              <w:left w:val="nil"/>
              <w:bottom w:val="nil"/>
              <w:right w:val="nil"/>
            </w:tcBorders>
            <w:shd w:val="clear" w:color="auto" w:fill="auto"/>
            <w:vAlign w:val="center"/>
            <w:hideMark/>
          </w:tcPr>
          <w:p w14:paraId="4C35988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nil"/>
              <w:right w:val="nil"/>
            </w:tcBorders>
            <w:shd w:val="clear" w:color="000000" w:fill="A8D08D"/>
            <w:vAlign w:val="center"/>
            <w:hideMark/>
          </w:tcPr>
          <w:p w14:paraId="3F284F5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A</w:t>
            </w:r>
          </w:p>
        </w:tc>
        <w:tc>
          <w:tcPr>
            <w:tcW w:w="1280" w:type="dxa"/>
            <w:tcBorders>
              <w:top w:val="nil"/>
              <w:left w:val="nil"/>
              <w:bottom w:val="nil"/>
              <w:right w:val="nil"/>
            </w:tcBorders>
            <w:shd w:val="clear" w:color="auto" w:fill="auto"/>
            <w:vAlign w:val="center"/>
            <w:hideMark/>
          </w:tcPr>
          <w:p w14:paraId="0878016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nil"/>
              <w:right w:val="nil"/>
            </w:tcBorders>
            <w:shd w:val="clear" w:color="auto" w:fill="auto"/>
            <w:vAlign w:val="center"/>
            <w:hideMark/>
          </w:tcPr>
          <w:p w14:paraId="7EDB065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nil"/>
              <w:right w:val="nil"/>
            </w:tcBorders>
            <w:shd w:val="clear" w:color="auto" w:fill="auto"/>
            <w:vAlign w:val="center"/>
            <w:hideMark/>
          </w:tcPr>
          <w:p w14:paraId="338E1DD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794ED345" w14:textId="77777777" w:rsidTr="00406E4B">
        <w:trPr>
          <w:trHeight w:val="473"/>
        </w:trPr>
        <w:tc>
          <w:tcPr>
            <w:tcW w:w="2020" w:type="dxa"/>
            <w:tcBorders>
              <w:top w:val="nil"/>
              <w:left w:val="nil"/>
              <w:bottom w:val="single" w:sz="8" w:space="0" w:color="auto"/>
              <w:right w:val="nil"/>
            </w:tcBorders>
            <w:shd w:val="clear" w:color="auto" w:fill="auto"/>
            <w:vAlign w:val="center"/>
            <w:hideMark/>
          </w:tcPr>
          <w:p w14:paraId="46E5AED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lastRenderedPageBreak/>
              <w:t>Moran et al. 2013 Exp2</w:t>
            </w:r>
            <w:r w:rsidRPr="00406E4B">
              <w:rPr>
                <w:rFonts w:ascii="Arial" w:eastAsia="Times New Roman" w:hAnsi="Arial" w:cs="Arial"/>
                <w:b/>
                <w:bCs/>
                <w:color w:val="000000"/>
                <w:kern w:val="0"/>
                <w:sz w:val="18"/>
                <w:szCs w:val="18"/>
                <w:vertAlign w:val="superscript"/>
                <w:lang w:val="es-ES" w:eastAsia="es-ES"/>
              </w:rPr>
              <w:t>3</w:t>
            </w:r>
            <w:r w:rsidRPr="00406E4B">
              <w:rPr>
                <w:rFonts w:ascii="Arial" w:eastAsia="Times New Roman" w:hAnsi="Arial" w:cs="Arial"/>
                <w:color w:val="000000"/>
                <w:kern w:val="0"/>
                <w:sz w:val="18"/>
                <w:szCs w:val="18"/>
                <w:lang w:val="es-ES" w:eastAsia="es-ES"/>
              </w:rPr>
              <w:t xml:space="preserve"> </w:t>
            </w:r>
          </w:p>
        </w:tc>
        <w:tc>
          <w:tcPr>
            <w:tcW w:w="520" w:type="dxa"/>
            <w:tcBorders>
              <w:top w:val="nil"/>
              <w:left w:val="nil"/>
              <w:bottom w:val="single" w:sz="8" w:space="0" w:color="auto"/>
              <w:right w:val="nil"/>
            </w:tcBorders>
            <w:shd w:val="clear" w:color="auto" w:fill="auto"/>
            <w:vAlign w:val="center"/>
            <w:hideMark/>
          </w:tcPr>
          <w:p w14:paraId="74711FC8"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18</w:t>
            </w:r>
          </w:p>
        </w:tc>
        <w:tc>
          <w:tcPr>
            <w:tcW w:w="1440" w:type="dxa"/>
            <w:tcBorders>
              <w:top w:val="nil"/>
              <w:left w:val="nil"/>
              <w:bottom w:val="single" w:sz="8" w:space="0" w:color="auto"/>
              <w:right w:val="nil"/>
            </w:tcBorders>
            <w:shd w:val="clear" w:color="auto" w:fill="auto"/>
            <w:vAlign w:val="center"/>
            <w:hideMark/>
          </w:tcPr>
          <w:p w14:paraId="32DD25E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 xml:space="preserve">=25%; A=75% </w:t>
            </w:r>
          </w:p>
        </w:tc>
        <w:tc>
          <w:tcPr>
            <w:tcW w:w="1440" w:type="dxa"/>
            <w:tcBorders>
              <w:top w:val="nil"/>
              <w:left w:val="nil"/>
              <w:bottom w:val="single" w:sz="8" w:space="0" w:color="auto"/>
              <w:right w:val="nil"/>
            </w:tcBorders>
            <w:shd w:val="clear" w:color="auto" w:fill="auto"/>
            <w:vAlign w:val="center"/>
            <w:hideMark/>
          </w:tcPr>
          <w:p w14:paraId="6903FEA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940" w:type="dxa"/>
            <w:tcBorders>
              <w:top w:val="nil"/>
              <w:left w:val="nil"/>
              <w:bottom w:val="single" w:sz="8" w:space="0" w:color="auto"/>
              <w:right w:val="nil"/>
            </w:tcBorders>
            <w:shd w:val="clear" w:color="auto" w:fill="auto"/>
            <w:vAlign w:val="center"/>
            <w:hideMark/>
          </w:tcPr>
          <w:p w14:paraId="594C866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A</w:t>
            </w:r>
          </w:p>
        </w:tc>
        <w:tc>
          <w:tcPr>
            <w:tcW w:w="1140" w:type="dxa"/>
            <w:tcBorders>
              <w:top w:val="nil"/>
              <w:left w:val="nil"/>
              <w:bottom w:val="single" w:sz="8" w:space="0" w:color="auto"/>
              <w:right w:val="nil"/>
            </w:tcBorders>
            <w:shd w:val="clear" w:color="auto" w:fill="auto"/>
            <w:vAlign w:val="center"/>
            <w:hideMark/>
          </w:tcPr>
          <w:p w14:paraId="67CC4F4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60" w:type="dxa"/>
            <w:tcBorders>
              <w:top w:val="nil"/>
              <w:left w:val="nil"/>
              <w:bottom w:val="single" w:sz="8" w:space="0" w:color="auto"/>
              <w:right w:val="nil"/>
            </w:tcBorders>
            <w:shd w:val="clear" w:color="auto" w:fill="auto"/>
            <w:vAlign w:val="center"/>
            <w:hideMark/>
          </w:tcPr>
          <w:p w14:paraId="2409D29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auto" w:fill="auto"/>
            <w:vAlign w:val="center"/>
            <w:hideMark/>
          </w:tcPr>
          <w:p w14:paraId="27E10AD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000000" w:fill="F7CAAC"/>
            <w:vAlign w:val="center"/>
            <w:hideMark/>
          </w:tcPr>
          <w:p w14:paraId="7F69394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 A</w:t>
            </w:r>
          </w:p>
        </w:tc>
        <w:tc>
          <w:tcPr>
            <w:tcW w:w="1280" w:type="dxa"/>
            <w:tcBorders>
              <w:top w:val="nil"/>
              <w:left w:val="nil"/>
              <w:bottom w:val="single" w:sz="8" w:space="0" w:color="auto"/>
              <w:right w:val="nil"/>
            </w:tcBorders>
            <w:shd w:val="clear" w:color="auto" w:fill="auto"/>
            <w:vAlign w:val="center"/>
            <w:hideMark/>
          </w:tcPr>
          <w:p w14:paraId="02C7904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single" w:sz="8" w:space="0" w:color="auto"/>
              <w:right w:val="nil"/>
            </w:tcBorders>
            <w:shd w:val="clear" w:color="auto" w:fill="auto"/>
            <w:vAlign w:val="center"/>
            <w:hideMark/>
          </w:tcPr>
          <w:p w14:paraId="3CF760F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0621AD4E" w14:textId="77777777" w:rsidTr="00406E4B">
        <w:trPr>
          <w:trHeight w:val="930"/>
        </w:trPr>
        <w:tc>
          <w:tcPr>
            <w:tcW w:w="2020" w:type="dxa"/>
            <w:tcBorders>
              <w:top w:val="nil"/>
              <w:left w:val="nil"/>
              <w:bottom w:val="nil"/>
              <w:right w:val="nil"/>
            </w:tcBorders>
            <w:shd w:val="clear" w:color="auto" w:fill="auto"/>
            <w:vAlign w:val="center"/>
            <w:hideMark/>
          </w:tcPr>
          <w:p w14:paraId="600BE71D" w14:textId="6A7CBC7E"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Thelen</w:t>
            </w:r>
            <w:proofErr w:type="spellEnd"/>
            <w:r w:rsidRPr="00406E4B">
              <w:rPr>
                <w:rFonts w:ascii="Arial" w:eastAsia="Times New Roman" w:hAnsi="Arial" w:cs="Arial"/>
                <w:color w:val="000000"/>
                <w:kern w:val="0"/>
                <w:sz w:val="18"/>
                <w:szCs w:val="18"/>
                <w:lang w:val="es-ES" w:eastAsia="es-ES"/>
              </w:rPr>
              <w:t xml:space="preserve"> et al. 2015 (visual)</w:t>
            </w:r>
          </w:p>
        </w:tc>
        <w:tc>
          <w:tcPr>
            <w:tcW w:w="520" w:type="dxa"/>
            <w:tcBorders>
              <w:top w:val="nil"/>
              <w:left w:val="nil"/>
              <w:bottom w:val="single" w:sz="4" w:space="0" w:color="auto"/>
              <w:right w:val="nil"/>
            </w:tcBorders>
            <w:shd w:val="clear" w:color="auto" w:fill="auto"/>
            <w:vAlign w:val="center"/>
            <w:hideMark/>
          </w:tcPr>
          <w:p w14:paraId="43AE36DA"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26</w:t>
            </w:r>
          </w:p>
        </w:tc>
        <w:tc>
          <w:tcPr>
            <w:tcW w:w="1440" w:type="dxa"/>
            <w:tcBorders>
              <w:top w:val="nil"/>
              <w:left w:val="nil"/>
              <w:bottom w:val="single" w:sz="4" w:space="0" w:color="auto"/>
              <w:right w:val="nil"/>
            </w:tcBorders>
            <w:shd w:val="clear" w:color="auto" w:fill="auto"/>
            <w:vAlign w:val="center"/>
            <w:hideMark/>
          </w:tcPr>
          <w:p w14:paraId="0D7B1194" w14:textId="5406B4D4"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w:t>
            </w:r>
            <w:r w:rsidR="00C14A84">
              <w:rPr>
                <w:rFonts w:ascii="Arial" w:eastAsia="Times New Roman" w:hAnsi="Arial" w:cs="Arial"/>
                <w:color w:val="000000"/>
                <w:kern w:val="0"/>
                <w:sz w:val="18"/>
                <w:szCs w:val="18"/>
                <w:lang w:val="es-ES" w:eastAsia="es-ES"/>
              </w:rPr>
              <w:t>16.6</w:t>
            </w:r>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w:t>
            </w:r>
            <w:r w:rsidR="00C14A84">
              <w:rPr>
                <w:rFonts w:ascii="Arial" w:eastAsia="Times New Roman" w:hAnsi="Arial" w:cs="Arial"/>
                <w:color w:val="000000"/>
                <w:kern w:val="0"/>
                <w:sz w:val="18"/>
                <w:szCs w:val="18"/>
                <w:lang w:val="es-ES" w:eastAsia="es-ES"/>
              </w:rPr>
              <w:t>16.6</w:t>
            </w:r>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w:t>
            </w:r>
            <w:r w:rsidR="00C14A84">
              <w:rPr>
                <w:rFonts w:ascii="Arial" w:eastAsia="Times New Roman" w:hAnsi="Arial" w:cs="Arial"/>
                <w:color w:val="000000"/>
                <w:kern w:val="0"/>
                <w:sz w:val="18"/>
                <w:szCs w:val="18"/>
                <w:lang w:val="es-ES" w:eastAsia="es-ES"/>
              </w:rPr>
              <w:t>16.6</w:t>
            </w:r>
            <w:r w:rsidRPr="00406E4B">
              <w:rPr>
                <w:rFonts w:ascii="Arial" w:eastAsia="Times New Roman" w:hAnsi="Arial" w:cs="Arial"/>
                <w:color w:val="000000"/>
                <w:kern w:val="0"/>
                <w:sz w:val="18"/>
                <w:szCs w:val="18"/>
                <w:lang w:val="es-ES" w:eastAsia="es-ES"/>
              </w:rPr>
              <w:t>%; V=5</w:t>
            </w:r>
            <w:r w:rsidR="00C14A84">
              <w:rPr>
                <w:rFonts w:ascii="Arial" w:eastAsia="Times New Roman" w:hAnsi="Arial" w:cs="Arial"/>
                <w:color w:val="000000"/>
                <w:kern w:val="0"/>
                <w:sz w:val="18"/>
                <w:szCs w:val="18"/>
                <w:lang w:val="es-ES" w:eastAsia="es-ES"/>
              </w:rPr>
              <w:t>0</w:t>
            </w:r>
            <w:r w:rsidRPr="00406E4B">
              <w:rPr>
                <w:rFonts w:ascii="Arial" w:eastAsia="Times New Roman" w:hAnsi="Arial" w:cs="Arial"/>
                <w:color w:val="000000"/>
                <w:kern w:val="0"/>
                <w:sz w:val="18"/>
                <w:szCs w:val="18"/>
                <w:lang w:val="es-ES" w:eastAsia="es-ES"/>
              </w:rPr>
              <w:t>%</w:t>
            </w:r>
          </w:p>
        </w:tc>
        <w:tc>
          <w:tcPr>
            <w:tcW w:w="1440" w:type="dxa"/>
            <w:tcBorders>
              <w:top w:val="nil"/>
              <w:left w:val="nil"/>
              <w:bottom w:val="single" w:sz="4" w:space="0" w:color="auto"/>
              <w:right w:val="nil"/>
            </w:tcBorders>
            <w:shd w:val="clear" w:color="auto" w:fill="auto"/>
            <w:vAlign w:val="center"/>
            <w:hideMark/>
          </w:tcPr>
          <w:p w14:paraId="455E2013"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Picture </w:t>
            </w:r>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Sound</w:t>
            </w:r>
            <w:proofErr w:type="spellEnd"/>
            <w:r w:rsidRPr="00406E4B">
              <w:rPr>
                <w:rFonts w:ascii="Arial" w:eastAsia="Times New Roman" w:hAnsi="Arial" w:cs="Arial"/>
                <w:color w:val="000000"/>
                <w:kern w:val="0"/>
                <w:sz w:val="18"/>
                <w:szCs w:val="18"/>
                <w:lang w:val="es-ES" w:eastAsia="es-ES"/>
              </w:rPr>
              <w:t xml:space="preserve"> / </w:t>
            </w:r>
            <w:proofErr w:type="spellStart"/>
            <w:r w:rsidRPr="00406E4B">
              <w:rPr>
                <w:rFonts w:ascii="Arial" w:eastAsia="Times New Roman" w:hAnsi="Arial" w:cs="Arial"/>
                <w:color w:val="000000"/>
                <w:kern w:val="0"/>
                <w:sz w:val="18"/>
                <w:szCs w:val="18"/>
                <w:lang w:val="es-ES" w:eastAsia="es-ES"/>
              </w:rPr>
              <w:t>Tone</w:t>
            </w:r>
            <w:proofErr w:type="spellEnd"/>
          </w:p>
        </w:tc>
        <w:tc>
          <w:tcPr>
            <w:tcW w:w="940" w:type="dxa"/>
            <w:tcBorders>
              <w:top w:val="nil"/>
              <w:left w:val="nil"/>
              <w:bottom w:val="single" w:sz="4" w:space="0" w:color="auto"/>
              <w:right w:val="nil"/>
            </w:tcBorders>
            <w:shd w:val="clear" w:color="auto" w:fill="auto"/>
            <w:vAlign w:val="center"/>
            <w:hideMark/>
          </w:tcPr>
          <w:p w14:paraId="4701536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V</w:t>
            </w:r>
          </w:p>
        </w:tc>
        <w:tc>
          <w:tcPr>
            <w:tcW w:w="1140" w:type="dxa"/>
            <w:tcBorders>
              <w:top w:val="nil"/>
              <w:left w:val="nil"/>
              <w:bottom w:val="single" w:sz="4" w:space="0" w:color="auto"/>
              <w:right w:val="nil"/>
            </w:tcBorders>
            <w:shd w:val="clear" w:color="auto" w:fill="auto"/>
            <w:vAlign w:val="center"/>
            <w:hideMark/>
          </w:tcPr>
          <w:p w14:paraId="18E9F38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Old/New </w:t>
            </w:r>
            <w:proofErr w:type="spellStart"/>
            <w:r w:rsidRPr="00406E4B">
              <w:rPr>
                <w:rFonts w:ascii="Arial" w:eastAsia="Times New Roman" w:hAnsi="Arial" w:cs="Arial"/>
                <w:color w:val="000000"/>
                <w:kern w:val="0"/>
                <w:sz w:val="18"/>
                <w:szCs w:val="18"/>
                <w:lang w:val="es-ES" w:eastAsia="es-ES"/>
              </w:rPr>
              <w:t>continuous</w:t>
            </w:r>
            <w:proofErr w:type="spellEnd"/>
          </w:p>
        </w:tc>
        <w:tc>
          <w:tcPr>
            <w:tcW w:w="1160" w:type="dxa"/>
            <w:tcBorders>
              <w:top w:val="nil"/>
              <w:left w:val="nil"/>
              <w:bottom w:val="single" w:sz="4" w:space="0" w:color="auto"/>
              <w:right w:val="nil"/>
            </w:tcBorders>
            <w:shd w:val="clear" w:color="auto" w:fill="auto"/>
            <w:vAlign w:val="center"/>
            <w:hideMark/>
          </w:tcPr>
          <w:p w14:paraId="6230831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7-26s</w:t>
            </w:r>
          </w:p>
        </w:tc>
        <w:tc>
          <w:tcPr>
            <w:tcW w:w="1280" w:type="dxa"/>
            <w:tcBorders>
              <w:top w:val="nil"/>
              <w:left w:val="nil"/>
              <w:bottom w:val="single" w:sz="4" w:space="0" w:color="auto"/>
              <w:right w:val="nil"/>
            </w:tcBorders>
            <w:shd w:val="clear" w:color="000000" w:fill="A8D08D"/>
            <w:vAlign w:val="center"/>
            <w:hideMark/>
          </w:tcPr>
          <w:p w14:paraId="7A211B2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V</w:t>
            </w:r>
          </w:p>
        </w:tc>
        <w:tc>
          <w:tcPr>
            <w:tcW w:w="1280" w:type="dxa"/>
            <w:tcBorders>
              <w:top w:val="nil"/>
              <w:left w:val="nil"/>
              <w:bottom w:val="single" w:sz="4" w:space="0" w:color="auto"/>
              <w:right w:val="nil"/>
            </w:tcBorders>
            <w:shd w:val="clear" w:color="000000" w:fill="A8D08D"/>
            <w:vAlign w:val="center"/>
            <w:hideMark/>
          </w:tcPr>
          <w:p w14:paraId="631AE02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 xml:space="preserve"> &lt; V</w:t>
            </w:r>
          </w:p>
        </w:tc>
        <w:tc>
          <w:tcPr>
            <w:tcW w:w="1280" w:type="dxa"/>
            <w:tcBorders>
              <w:top w:val="nil"/>
              <w:left w:val="nil"/>
              <w:bottom w:val="single" w:sz="4" w:space="0" w:color="auto"/>
              <w:right w:val="nil"/>
            </w:tcBorders>
            <w:shd w:val="clear" w:color="000000" w:fill="F7CAAC"/>
            <w:vAlign w:val="center"/>
            <w:hideMark/>
          </w:tcPr>
          <w:p w14:paraId="1915711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 xml:space="preserve"> &lt; V</w:t>
            </w:r>
          </w:p>
        </w:tc>
        <w:tc>
          <w:tcPr>
            <w:tcW w:w="740" w:type="dxa"/>
            <w:tcBorders>
              <w:top w:val="nil"/>
              <w:left w:val="nil"/>
              <w:bottom w:val="single" w:sz="4" w:space="0" w:color="auto"/>
              <w:right w:val="nil"/>
            </w:tcBorders>
            <w:shd w:val="clear" w:color="auto" w:fill="auto"/>
            <w:vAlign w:val="center"/>
            <w:hideMark/>
          </w:tcPr>
          <w:p w14:paraId="669F3E3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185FEF6B" w14:textId="77777777" w:rsidTr="00406E4B">
        <w:trPr>
          <w:trHeight w:val="938"/>
        </w:trPr>
        <w:tc>
          <w:tcPr>
            <w:tcW w:w="2020" w:type="dxa"/>
            <w:tcBorders>
              <w:top w:val="nil"/>
              <w:left w:val="nil"/>
              <w:bottom w:val="single" w:sz="8" w:space="0" w:color="auto"/>
              <w:right w:val="nil"/>
            </w:tcBorders>
            <w:shd w:val="clear" w:color="auto" w:fill="auto"/>
            <w:vAlign w:val="center"/>
            <w:hideMark/>
          </w:tcPr>
          <w:p w14:paraId="5502321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w:t>
            </w:r>
            <w:proofErr w:type="spellStart"/>
            <w:r w:rsidRPr="00406E4B">
              <w:rPr>
                <w:rFonts w:ascii="Arial" w:eastAsia="Times New Roman" w:hAnsi="Arial" w:cs="Arial"/>
                <w:color w:val="000000"/>
                <w:kern w:val="0"/>
                <w:sz w:val="18"/>
                <w:szCs w:val="18"/>
                <w:lang w:val="es-ES" w:eastAsia="es-ES"/>
              </w:rPr>
              <w:t>auditory</w:t>
            </w:r>
            <w:proofErr w:type="spellEnd"/>
            <w:r w:rsidRPr="00406E4B">
              <w:rPr>
                <w:rFonts w:ascii="Arial" w:eastAsia="Times New Roman" w:hAnsi="Arial" w:cs="Arial"/>
                <w:color w:val="000000"/>
                <w:kern w:val="0"/>
                <w:sz w:val="18"/>
                <w:szCs w:val="18"/>
                <w:lang w:val="es-ES" w:eastAsia="es-ES"/>
              </w:rPr>
              <w:t>)</w:t>
            </w:r>
          </w:p>
        </w:tc>
        <w:tc>
          <w:tcPr>
            <w:tcW w:w="520" w:type="dxa"/>
            <w:tcBorders>
              <w:top w:val="nil"/>
              <w:left w:val="nil"/>
              <w:bottom w:val="single" w:sz="8" w:space="0" w:color="auto"/>
              <w:right w:val="nil"/>
            </w:tcBorders>
            <w:shd w:val="clear" w:color="auto" w:fill="auto"/>
            <w:vAlign w:val="center"/>
            <w:hideMark/>
          </w:tcPr>
          <w:p w14:paraId="5048BBBA"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single" w:sz="8" w:space="0" w:color="auto"/>
              <w:right w:val="nil"/>
            </w:tcBorders>
            <w:shd w:val="clear" w:color="auto" w:fill="auto"/>
            <w:vAlign w:val="center"/>
            <w:hideMark/>
          </w:tcPr>
          <w:p w14:paraId="1156B5D3" w14:textId="3F7F27FF" w:rsidR="00406E4B" w:rsidRPr="00406E4B" w:rsidRDefault="00C14A84"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w:t>
            </w:r>
            <w:r>
              <w:rPr>
                <w:rFonts w:ascii="Arial" w:eastAsia="Times New Roman" w:hAnsi="Arial" w:cs="Arial"/>
                <w:color w:val="000000"/>
                <w:kern w:val="0"/>
                <w:sz w:val="18"/>
                <w:szCs w:val="18"/>
                <w:lang w:val="es-ES" w:eastAsia="es-ES"/>
              </w:rPr>
              <w:t>16.6</w:t>
            </w:r>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w:t>
            </w:r>
            <w:r>
              <w:rPr>
                <w:rFonts w:ascii="Arial" w:eastAsia="Times New Roman" w:hAnsi="Arial" w:cs="Arial"/>
                <w:color w:val="000000"/>
                <w:kern w:val="0"/>
                <w:sz w:val="18"/>
                <w:szCs w:val="18"/>
                <w:lang w:val="es-ES" w:eastAsia="es-ES"/>
              </w:rPr>
              <w:t>16.6</w:t>
            </w:r>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w:t>
            </w:r>
            <w:r>
              <w:rPr>
                <w:rFonts w:ascii="Arial" w:eastAsia="Times New Roman" w:hAnsi="Arial" w:cs="Arial"/>
                <w:color w:val="000000"/>
                <w:kern w:val="0"/>
                <w:sz w:val="18"/>
                <w:szCs w:val="18"/>
                <w:lang w:val="es-ES" w:eastAsia="es-ES"/>
              </w:rPr>
              <w:t>16.6</w:t>
            </w:r>
            <w:r w:rsidRPr="00406E4B">
              <w:rPr>
                <w:rFonts w:ascii="Arial" w:eastAsia="Times New Roman" w:hAnsi="Arial" w:cs="Arial"/>
                <w:color w:val="000000"/>
                <w:kern w:val="0"/>
                <w:sz w:val="18"/>
                <w:szCs w:val="18"/>
                <w:lang w:val="es-ES" w:eastAsia="es-ES"/>
              </w:rPr>
              <w:t xml:space="preserve">%; </w:t>
            </w:r>
            <w:r>
              <w:rPr>
                <w:rFonts w:ascii="Arial" w:eastAsia="Times New Roman" w:hAnsi="Arial" w:cs="Arial"/>
                <w:color w:val="000000"/>
                <w:kern w:val="0"/>
                <w:sz w:val="18"/>
                <w:szCs w:val="18"/>
                <w:lang w:val="es-ES" w:eastAsia="es-ES"/>
              </w:rPr>
              <w:t>A</w:t>
            </w:r>
            <w:r w:rsidRPr="00406E4B">
              <w:rPr>
                <w:rFonts w:ascii="Arial" w:eastAsia="Times New Roman" w:hAnsi="Arial" w:cs="Arial"/>
                <w:color w:val="000000"/>
                <w:kern w:val="0"/>
                <w:sz w:val="18"/>
                <w:szCs w:val="18"/>
                <w:lang w:val="es-ES" w:eastAsia="es-ES"/>
              </w:rPr>
              <w:t>=5</w:t>
            </w:r>
            <w:r>
              <w:rPr>
                <w:rFonts w:ascii="Arial" w:eastAsia="Times New Roman" w:hAnsi="Arial" w:cs="Arial"/>
                <w:color w:val="000000"/>
                <w:kern w:val="0"/>
                <w:sz w:val="18"/>
                <w:szCs w:val="18"/>
                <w:lang w:val="es-ES" w:eastAsia="es-ES"/>
              </w:rPr>
              <w:t>0</w:t>
            </w:r>
            <w:r w:rsidRPr="00406E4B">
              <w:rPr>
                <w:rFonts w:ascii="Arial" w:eastAsia="Times New Roman" w:hAnsi="Arial" w:cs="Arial"/>
                <w:color w:val="000000"/>
                <w:kern w:val="0"/>
                <w:sz w:val="18"/>
                <w:szCs w:val="18"/>
                <w:lang w:val="es-ES" w:eastAsia="es-ES"/>
              </w:rPr>
              <w:t>%</w:t>
            </w:r>
          </w:p>
        </w:tc>
        <w:tc>
          <w:tcPr>
            <w:tcW w:w="1440" w:type="dxa"/>
            <w:tcBorders>
              <w:top w:val="nil"/>
              <w:left w:val="nil"/>
              <w:bottom w:val="single" w:sz="8" w:space="0" w:color="auto"/>
              <w:right w:val="nil"/>
            </w:tcBorders>
            <w:shd w:val="clear" w:color="auto" w:fill="auto"/>
            <w:vAlign w:val="center"/>
            <w:hideMark/>
          </w:tcPr>
          <w:p w14:paraId="468A1EAB"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roofErr w:type="spellStart"/>
            <w:r w:rsidRPr="00406E4B">
              <w:rPr>
                <w:rFonts w:ascii="Arial" w:eastAsia="Times New Roman" w:hAnsi="Arial" w:cs="Arial"/>
                <w:b/>
                <w:bCs/>
                <w:color w:val="000000"/>
                <w:kern w:val="0"/>
                <w:sz w:val="18"/>
                <w:szCs w:val="18"/>
                <w:lang w:val="es-ES" w:eastAsia="es-ES"/>
              </w:rPr>
              <w:t>Sound</w:t>
            </w:r>
            <w:proofErr w:type="spellEnd"/>
            <w:r w:rsidRPr="00406E4B">
              <w:rPr>
                <w:rFonts w:ascii="Arial" w:eastAsia="Times New Roman" w:hAnsi="Arial" w:cs="Arial"/>
                <w:b/>
                <w:bCs/>
                <w:color w:val="000000"/>
                <w:kern w:val="0"/>
                <w:sz w:val="18"/>
                <w:szCs w:val="18"/>
                <w:lang w:val="es-ES" w:eastAsia="es-ES"/>
              </w:rPr>
              <w:t xml:space="preserve"> </w:t>
            </w:r>
            <w:proofErr w:type="gramStart"/>
            <w:r w:rsidRPr="00406E4B">
              <w:rPr>
                <w:rFonts w:ascii="Arial" w:eastAsia="Times New Roman" w:hAnsi="Arial" w:cs="Arial"/>
                <w:color w:val="000000"/>
                <w:kern w:val="0"/>
                <w:sz w:val="18"/>
                <w:szCs w:val="18"/>
                <w:lang w:val="es-ES" w:eastAsia="es-ES"/>
              </w:rPr>
              <w:t>/  Picture</w:t>
            </w:r>
            <w:proofErr w:type="gramEnd"/>
            <w:r w:rsidRPr="00406E4B">
              <w:rPr>
                <w:rFonts w:ascii="Arial" w:eastAsia="Times New Roman" w:hAnsi="Arial" w:cs="Arial"/>
                <w:color w:val="000000"/>
                <w:kern w:val="0"/>
                <w:sz w:val="18"/>
                <w:szCs w:val="18"/>
                <w:lang w:val="es-ES" w:eastAsia="es-ES"/>
              </w:rPr>
              <w:t xml:space="preserve"> /  </w:t>
            </w:r>
            <w:proofErr w:type="spellStart"/>
            <w:r w:rsidRPr="00406E4B">
              <w:rPr>
                <w:rFonts w:ascii="Arial" w:eastAsia="Times New Roman" w:hAnsi="Arial" w:cs="Arial"/>
                <w:color w:val="000000"/>
                <w:kern w:val="0"/>
                <w:sz w:val="18"/>
                <w:szCs w:val="18"/>
                <w:lang w:val="es-ES" w:eastAsia="es-ES"/>
              </w:rPr>
              <w:t>Scramble</w:t>
            </w:r>
            <w:proofErr w:type="spellEnd"/>
          </w:p>
        </w:tc>
        <w:tc>
          <w:tcPr>
            <w:tcW w:w="940" w:type="dxa"/>
            <w:tcBorders>
              <w:top w:val="nil"/>
              <w:left w:val="nil"/>
              <w:bottom w:val="single" w:sz="8" w:space="0" w:color="auto"/>
              <w:right w:val="nil"/>
            </w:tcBorders>
            <w:shd w:val="clear" w:color="auto" w:fill="auto"/>
            <w:vAlign w:val="center"/>
            <w:hideMark/>
          </w:tcPr>
          <w:p w14:paraId="3BC756B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A</w:t>
            </w:r>
          </w:p>
        </w:tc>
        <w:tc>
          <w:tcPr>
            <w:tcW w:w="1140" w:type="dxa"/>
            <w:tcBorders>
              <w:top w:val="nil"/>
              <w:left w:val="nil"/>
              <w:bottom w:val="single" w:sz="8" w:space="0" w:color="auto"/>
              <w:right w:val="nil"/>
            </w:tcBorders>
            <w:shd w:val="clear" w:color="auto" w:fill="auto"/>
            <w:vAlign w:val="center"/>
            <w:hideMark/>
          </w:tcPr>
          <w:p w14:paraId="6957A1F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Old/New </w:t>
            </w:r>
            <w:proofErr w:type="spellStart"/>
            <w:r w:rsidRPr="00406E4B">
              <w:rPr>
                <w:rFonts w:ascii="Arial" w:eastAsia="Times New Roman" w:hAnsi="Arial" w:cs="Arial"/>
                <w:color w:val="000000"/>
                <w:kern w:val="0"/>
                <w:sz w:val="18"/>
                <w:szCs w:val="18"/>
                <w:lang w:val="es-ES" w:eastAsia="es-ES"/>
              </w:rPr>
              <w:t>continuous</w:t>
            </w:r>
            <w:proofErr w:type="spellEnd"/>
          </w:p>
        </w:tc>
        <w:tc>
          <w:tcPr>
            <w:tcW w:w="1160" w:type="dxa"/>
            <w:tcBorders>
              <w:top w:val="nil"/>
              <w:left w:val="nil"/>
              <w:bottom w:val="single" w:sz="8" w:space="0" w:color="auto"/>
              <w:right w:val="nil"/>
            </w:tcBorders>
            <w:shd w:val="clear" w:color="auto" w:fill="auto"/>
            <w:vAlign w:val="center"/>
            <w:hideMark/>
          </w:tcPr>
          <w:p w14:paraId="61ECA27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7-26s</w:t>
            </w:r>
          </w:p>
        </w:tc>
        <w:tc>
          <w:tcPr>
            <w:tcW w:w="1280" w:type="dxa"/>
            <w:tcBorders>
              <w:top w:val="nil"/>
              <w:left w:val="nil"/>
              <w:bottom w:val="single" w:sz="8" w:space="0" w:color="auto"/>
              <w:right w:val="nil"/>
            </w:tcBorders>
            <w:shd w:val="clear" w:color="000000" w:fill="A8D08D"/>
            <w:vAlign w:val="center"/>
            <w:hideMark/>
          </w:tcPr>
          <w:p w14:paraId="4E21C27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A</w:t>
            </w:r>
          </w:p>
        </w:tc>
        <w:tc>
          <w:tcPr>
            <w:tcW w:w="1280" w:type="dxa"/>
            <w:tcBorders>
              <w:top w:val="nil"/>
              <w:left w:val="nil"/>
              <w:bottom w:val="single" w:sz="8" w:space="0" w:color="auto"/>
              <w:right w:val="nil"/>
            </w:tcBorders>
            <w:shd w:val="clear" w:color="000000" w:fill="A8D08D"/>
            <w:vAlign w:val="center"/>
            <w:hideMark/>
          </w:tcPr>
          <w:p w14:paraId="002E262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 xml:space="preserve"> &lt; A</w:t>
            </w:r>
          </w:p>
        </w:tc>
        <w:tc>
          <w:tcPr>
            <w:tcW w:w="1280" w:type="dxa"/>
            <w:tcBorders>
              <w:top w:val="nil"/>
              <w:left w:val="nil"/>
              <w:bottom w:val="single" w:sz="8" w:space="0" w:color="auto"/>
              <w:right w:val="nil"/>
            </w:tcBorders>
            <w:shd w:val="clear" w:color="000000" w:fill="F7CAAC"/>
            <w:vAlign w:val="center"/>
            <w:hideMark/>
          </w:tcPr>
          <w:p w14:paraId="057A4E4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 xml:space="preserve"> ~ A</w:t>
            </w:r>
          </w:p>
        </w:tc>
        <w:tc>
          <w:tcPr>
            <w:tcW w:w="740" w:type="dxa"/>
            <w:tcBorders>
              <w:top w:val="nil"/>
              <w:left w:val="nil"/>
              <w:bottom w:val="single" w:sz="8" w:space="0" w:color="auto"/>
              <w:right w:val="nil"/>
            </w:tcBorders>
            <w:shd w:val="clear" w:color="auto" w:fill="auto"/>
            <w:vAlign w:val="center"/>
            <w:hideMark/>
          </w:tcPr>
          <w:p w14:paraId="4018F44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538351C3" w14:textId="77777777" w:rsidTr="00406E4B">
        <w:trPr>
          <w:trHeight w:val="698"/>
        </w:trPr>
        <w:tc>
          <w:tcPr>
            <w:tcW w:w="2020" w:type="dxa"/>
            <w:tcBorders>
              <w:top w:val="nil"/>
              <w:left w:val="nil"/>
              <w:bottom w:val="nil"/>
              <w:right w:val="nil"/>
            </w:tcBorders>
            <w:shd w:val="clear" w:color="auto" w:fill="auto"/>
            <w:vAlign w:val="center"/>
            <w:hideMark/>
          </w:tcPr>
          <w:p w14:paraId="3370A23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Matusz</w:t>
            </w:r>
            <w:proofErr w:type="spellEnd"/>
            <w:r w:rsidRPr="00406E4B">
              <w:rPr>
                <w:rFonts w:ascii="Arial" w:eastAsia="Times New Roman" w:hAnsi="Arial" w:cs="Arial"/>
                <w:color w:val="000000"/>
                <w:kern w:val="0"/>
                <w:sz w:val="18"/>
                <w:szCs w:val="18"/>
                <w:lang w:val="es-ES" w:eastAsia="es-ES"/>
              </w:rPr>
              <w:t xml:space="preserve"> et al. 2015</w:t>
            </w:r>
          </w:p>
        </w:tc>
        <w:tc>
          <w:tcPr>
            <w:tcW w:w="520" w:type="dxa"/>
            <w:tcBorders>
              <w:top w:val="nil"/>
              <w:left w:val="nil"/>
              <w:bottom w:val="nil"/>
              <w:right w:val="nil"/>
            </w:tcBorders>
            <w:shd w:val="clear" w:color="auto" w:fill="auto"/>
            <w:vAlign w:val="center"/>
            <w:hideMark/>
          </w:tcPr>
          <w:p w14:paraId="030C7A6B"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18</w:t>
            </w:r>
          </w:p>
        </w:tc>
        <w:tc>
          <w:tcPr>
            <w:tcW w:w="1440" w:type="dxa"/>
            <w:tcBorders>
              <w:top w:val="nil"/>
              <w:left w:val="nil"/>
              <w:bottom w:val="nil"/>
              <w:right w:val="nil"/>
            </w:tcBorders>
            <w:shd w:val="clear" w:color="auto" w:fill="auto"/>
            <w:vAlign w:val="center"/>
            <w:hideMark/>
          </w:tcPr>
          <w:p w14:paraId="10C10B3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=12.5%; </w:t>
            </w: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=12.5%; A=75%</w:t>
            </w:r>
          </w:p>
        </w:tc>
        <w:tc>
          <w:tcPr>
            <w:tcW w:w="1440" w:type="dxa"/>
            <w:tcBorders>
              <w:top w:val="nil"/>
              <w:left w:val="nil"/>
              <w:bottom w:val="nil"/>
              <w:right w:val="nil"/>
            </w:tcBorders>
            <w:shd w:val="clear" w:color="auto" w:fill="auto"/>
            <w:vAlign w:val="center"/>
            <w:hideMark/>
          </w:tcPr>
          <w:p w14:paraId="58D78370"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roofErr w:type="spellStart"/>
            <w:r w:rsidRPr="00406E4B">
              <w:rPr>
                <w:rFonts w:ascii="Arial" w:eastAsia="Times New Roman" w:hAnsi="Arial" w:cs="Arial"/>
                <w:b/>
                <w:bCs/>
                <w:color w:val="000000"/>
                <w:kern w:val="0"/>
                <w:sz w:val="18"/>
                <w:szCs w:val="18"/>
                <w:lang w:val="es-ES" w:eastAsia="es-ES"/>
              </w:rPr>
              <w:t>Sound</w:t>
            </w:r>
            <w:proofErr w:type="spellEnd"/>
            <w:proofErr w:type="gramStart"/>
            <w:r w:rsidRPr="00406E4B">
              <w:rPr>
                <w:rFonts w:ascii="Arial" w:eastAsia="Times New Roman" w:hAnsi="Arial" w:cs="Arial"/>
                <w:color w:val="000000"/>
                <w:kern w:val="0"/>
                <w:sz w:val="18"/>
                <w:szCs w:val="18"/>
                <w:lang w:val="es-ES" w:eastAsia="es-ES"/>
              </w:rPr>
              <w:t>/  Picture</w:t>
            </w:r>
            <w:proofErr w:type="gramEnd"/>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Scramble</w:t>
            </w:r>
            <w:proofErr w:type="spellEnd"/>
          </w:p>
        </w:tc>
        <w:tc>
          <w:tcPr>
            <w:tcW w:w="940" w:type="dxa"/>
            <w:tcBorders>
              <w:top w:val="nil"/>
              <w:left w:val="nil"/>
              <w:bottom w:val="nil"/>
              <w:right w:val="nil"/>
            </w:tcBorders>
            <w:shd w:val="clear" w:color="auto" w:fill="auto"/>
            <w:vAlign w:val="center"/>
            <w:hideMark/>
          </w:tcPr>
          <w:p w14:paraId="5EDA3D5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A</w:t>
            </w:r>
          </w:p>
        </w:tc>
        <w:tc>
          <w:tcPr>
            <w:tcW w:w="1140" w:type="dxa"/>
            <w:tcBorders>
              <w:top w:val="nil"/>
              <w:left w:val="nil"/>
              <w:bottom w:val="nil"/>
              <w:right w:val="nil"/>
            </w:tcBorders>
            <w:shd w:val="clear" w:color="auto" w:fill="auto"/>
            <w:vAlign w:val="center"/>
            <w:hideMark/>
          </w:tcPr>
          <w:p w14:paraId="75705B1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Old/New </w:t>
            </w:r>
            <w:proofErr w:type="spellStart"/>
            <w:r w:rsidRPr="00406E4B">
              <w:rPr>
                <w:rFonts w:ascii="Arial" w:eastAsia="Times New Roman" w:hAnsi="Arial" w:cs="Arial"/>
                <w:color w:val="000000"/>
                <w:kern w:val="0"/>
                <w:sz w:val="18"/>
                <w:szCs w:val="18"/>
                <w:lang w:val="es-ES" w:eastAsia="es-ES"/>
              </w:rPr>
              <w:t>continuous</w:t>
            </w:r>
            <w:proofErr w:type="spellEnd"/>
          </w:p>
        </w:tc>
        <w:tc>
          <w:tcPr>
            <w:tcW w:w="1160" w:type="dxa"/>
            <w:tcBorders>
              <w:top w:val="nil"/>
              <w:left w:val="nil"/>
              <w:bottom w:val="nil"/>
              <w:right w:val="nil"/>
            </w:tcBorders>
            <w:shd w:val="clear" w:color="auto" w:fill="auto"/>
            <w:vAlign w:val="center"/>
            <w:hideMark/>
          </w:tcPr>
          <w:p w14:paraId="72647B4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10-39s</w:t>
            </w:r>
          </w:p>
        </w:tc>
        <w:tc>
          <w:tcPr>
            <w:tcW w:w="1280" w:type="dxa"/>
            <w:tcBorders>
              <w:top w:val="nil"/>
              <w:left w:val="nil"/>
              <w:bottom w:val="nil"/>
              <w:right w:val="nil"/>
            </w:tcBorders>
            <w:shd w:val="clear" w:color="000000" w:fill="A8D08D"/>
            <w:vAlign w:val="center"/>
            <w:hideMark/>
          </w:tcPr>
          <w:p w14:paraId="13DACD9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A</w:t>
            </w:r>
          </w:p>
        </w:tc>
        <w:tc>
          <w:tcPr>
            <w:tcW w:w="1280" w:type="dxa"/>
            <w:tcBorders>
              <w:top w:val="nil"/>
              <w:left w:val="nil"/>
              <w:bottom w:val="nil"/>
              <w:right w:val="nil"/>
            </w:tcBorders>
            <w:shd w:val="clear" w:color="auto" w:fill="auto"/>
            <w:vAlign w:val="center"/>
            <w:hideMark/>
          </w:tcPr>
          <w:p w14:paraId="4C0D7EC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nil"/>
              <w:right w:val="nil"/>
            </w:tcBorders>
            <w:shd w:val="clear" w:color="000000" w:fill="F7CAAC"/>
            <w:vAlign w:val="center"/>
            <w:hideMark/>
          </w:tcPr>
          <w:p w14:paraId="3CC68F1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 xml:space="preserve"> ~ A</w:t>
            </w:r>
          </w:p>
        </w:tc>
        <w:tc>
          <w:tcPr>
            <w:tcW w:w="740" w:type="dxa"/>
            <w:tcBorders>
              <w:top w:val="nil"/>
              <w:left w:val="nil"/>
              <w:bottom w:val="nil"/>
              <w:right w:val="nil"/>
            </w:tcBorders>
            <w:shd w:val="clear" w:color="auto" w:fill="auto"/>
            <w:vAlign w:val="center"/>
            <w:hideMark/>
          </w:tcPr>
          <w:p w14:paraId="286C083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EEG</w:t>
            </w:r>
          </w:p>
        </w:tc>
      </w:tr>
      <w:tr w:rsidR="00406E4B" w:rsidRPr="00406E4B" w14:paraId="49A1132B" w14:textId="77777777" w:rsidTr="00406E4B">
        <w:trPr>
          <w:trHeight w:val="293"/>
        </w:trPr>
        <w:tc>
          <w:tcPr>
            <w:tcW w:w="2020" w:type="dxa"/>
            <w:tcBorders>
              <w:top w:val="nil"/>
              <w:left w:val="nil"/>
              <w:bottom w:val="single" w:sz="8" w:space="0" w:color="auto"/>
              <w:right w:val="nil"/>
            </w:tcBorders>
            <w:shd w:val="clear" w:color="auto" w:fill="auto"/>
            <w:vAlign w:val="center"/>
            <w:hideMark/>
          </w:tcPr>
          <w:p w14:paraId="6FE4796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520" w:type="dxa"/>
            <w:tcBorders>
              <w:top w:val="nil"/>
              <w:left w:val="nil"/>
              <w:bottom w:val="single" w:sz="8" w:space="0" w:color="auto"/>
              <w:right w:val="nil"/>
            </w:tcBorders>
            <w:shd w:val="clear" w:color="auto" w:fill="auto"/>
            <w:vAlign w:val="center"/>
            <w:hideMark/>
          </w:tcPr>
          <w:p w14:paraId="2B1192BF"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single" w:sz="8" w:space="0" w:color="auto"/>
              <w:right w:val="nil"/>
            </w:tcBorders>
            <w:shd w:val="clear" w:color="auto" w:fill="auto"/>
            <w:vAlign w:val="center"/>
            <w:hideMark/>
          </w:tcPr>
          <w:p w14:paraId="5C3783D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single" w:sz="8" w:space="0" w:color="auto"/>
              <w:right w:val="nil"/>
            </w:tcBorders>
            <w:shd w:val="clear" w:color="auto" w:fill="auto"/>
            <w:vAlign w:val="center"/>
            <w:hideMark/>
          </w:tcPr>
          <w:p w14:paraId="58C918B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940" w:type="dxa"/>
            <w:tcBorders>
              <w:top w:val="nil"/>
              <w:left w:val="nil"/>
              <w:bottom w:val="single" w:sz="8" w:space="0" w:color="auto"/>
              <w:right w:val="nil"/>
            </w:tcBorders>
            <w:shd w:val="clear" w:color="auto" w:fill="auto"/>
            <w:vAlign w:val="center"/>
            <w:hideMark/>
          </w:tcPr>
          <w:p w14:paraId="35C5B68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40" w:type="dxa"/>
            <w:tcBorders>
              <w:top w:val="nil"/>
              <w:left w:val="nil"/>
              <w:bottom w:val="single" w:sz="8" w:space="0" w:color="auto"/>
              <w:right w:val="nil"/>
            </w:tcBorders>
            <w:shd w:val="clear" w:color="auto" w:fill="auto"/>
            <w:vAlign w:val="center"/>
            <w:hideMark/>
          </w:tcPr>
          <w:p w14:paraId="7CF89D5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60" w:type="dxa"/>
            <w:tcBorders>
              <w:top w:val="nil"/>
              <w:left w:val="nil"/>
              <w:bottom w:val="single" w:sz="8" w:space="0" w:color="auto"/>
              <w:right w:val="nil"/>
            </w:tcBorders>
            <w:shd w:val="clear" w:color="auto" w:fill="auto"/>
            <w:vAlign w:val="center"/>
            <w:hideMark/>
          </w:tcPr>
          <w:p w14:paraId="68B9820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000000" w:fill="A8D08D"/>
            <w:vAlign w:val="center"/>
            <w:hideMark/>
          </w:tcPr>
          <w:p w14:paraId="2FBD210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w:t>
            </w:r>
            <w:proofErr w:type="spellStart"/>
            <w:r w:rsidRPr="00406E4B">
              <w:rPr>
                <w:rFonts w:ascii="Arial" w:eastAsia="Times New Roman" w:hAnsi="Arial" w:cs="Arial"/>
                <w:color w:val="000000"/>
                <w:kern w:val="0"/>
                <w:sz w:val="18"/>
                <w:szCs w:val="18"/>
                <w:lang w:val="es-ES" w:eastAsia="es-ES"/>
              </w:rPr>
              <w:t>VAm</w:t>
            </w:r>
            <w:proofErr w:type="spellEnd"/>
          </w:p>
        </w:tc>
        <w:tc>
          <w:tcPr>
            <w:tcW w:w="1280" w:type="dxa"/>
            <w:tcBorders>
              <w:top w:val="nil"/>
              <w:left w:val="nil"/>
              <w:bottom w:val="single" w:sz="8" w:space="0" w:color="auto"/>
              <w:right w:val="nil"/>
            </w:tcBorders>
            <w:shd w:val="clear" w:color="auto" w:fill="auto"/>
            <w:vAlign w:val="center"/>
            <w:hideMark/>
          </w:tcPr>
          <w:p w14:paraId="05A8DA0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auto" w:fill="auto"/>
            <w:vAlign w:val="center"/>
            <w:hideMark/>
          </w:tcPr>
          <w:p w14:paraId="39C0A87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single" w:sz="8" w:space="0" w:color="auto"/>
              <w:right w:val="nil"/>
            </w:tcBorders>
            <w:shd w:val="clear" w:color="auto" w:fill="auto"/>
            <w:vAlign w:val="center"/>
            <w:hideMark/>
          </w:tcPr>
          <w:p w14:paraId="2F0ABA7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00679F8C" w14:textId="77777777" w:rsidTr="00406E4B">
        <w:trPr>
          <w:trHeight w:val="698"/>
        </w:trPr>
        <w:tc>
          <w:tcPr>
            <w:tcW w:w="2020" w:type="dxa"/>
            <w:tcBorders>
              <w:top w:val="nil"/>
              <w:left w:val="nil"/>
              <w:bottom w:val="nil"/>
              <w:right w:val="nil"/>
            </w:tcBorders>
            <w:shd w:val="clear" w:color="auto" w:fill="auto"/>
            <w:vAlign w:val="center"/>
            <w:hideMark/>
          </w:tcPr>
          <w:p w14:paraId="43693695" w14:textId="77777777" w:rsidR="00406E4B" w:rsidRPr="00406E4B" w:rsidRDefault="00406E4B" w:rsidP="00406E4B">
            <w:pPr>
              <w:spacing w:line="240" w:lineRule="auto"/>
              <w:ind w:firstLine="0"/>
              <w:rPr>
                <w:rFonts w:ascii="Arial" w:eastAsia="Times New Roman" w:hAnsi="Arial" w:cs="Arial"/>
                <w:color w:val="000000"/>
                <w:kern w:val="0"/>
                <w:sz w:val="18"/>
                <w:szCs w:val="18"/>
                <w:lang w:val="en-GB" w:eastAsia="es-ES"/>
              </w:rPr>
            </w:pPr>
            <w:proofErr w:type="spellStart"/>
            <w:r w:rsidRPr="00406E4B">
              <w:rPr>
                <w:rFonts w:ascii="Arial" w:eastAsia="Times New Roman" w:hAnsi="Arial" w:cs="Arial"/>
                <w:color w:val="000000"/>
                <w:kern w:val="0"/>
                <w:sz w:val="18"/>
                <w:szCs w:val="18"/>
                <w:lang w:val="en-GB" w:eastAsia="es-ES"/>
              </w:rPr>
              <w:t>Radecke</w:t>
            </w:r>
            <w:proofErr w:type="spellEnd"/>
            <w:r w:rsidRPr="00406E4B">
              <w:rPr>
                <w:rFonts w:ascii="Arial" w:eastAsia="Times New Roman" w:hAnsi="Arial" w:cs="Arial"/>
                <w:color w:val="000000"/>
                <w:kern w:val="0"/>
                <w:sz w:val="18"/>
                <w:szCs w:val="18"/>
                <w:lang w:val="en-GB" w:eastAsia="es-ES"/>
              </w:rPr>
              <w:t xml:space="preserve"> et al. 2022        </w:t>
            </w:r>
            <w:proofErr w:type="gramStart"/>
            <w:r w:rsidRPr="00406E4B">
              <w:rPr>
                <w:rFonts w:ascii="Arial" w:eastAsia="Times New Roman" w:hAnsi="Arial" w:cs="Arial"/>
                <w:color w:val="000000"/>
                <w:kern w:val="0"/>
                <w:sz w:val="18"/>
                <w:szCs w:val="18"/>
                <w:lang w:val="en-GB" w:eastAsia="es-ES"/>
              </w:rPr>
              <w:t xml:space="preserve">   (</w:t>
            </w:r>
            <w:proofErr w:type="gramEnd"/>
            <w:r w:rsidRPr="00406E4B">
              <w:rPr>
                <w:rFonts w:ascii="Arial" w:eastAsia="Times New Roman" w:hAnsi="Arial" w:cs="Arial"/>
                <w:color w:val="000000"/>
                <w:kern w:val="0"/>
                <w:sz w:val="18"/>
                <w:szCs w:val="18"/>
                <w:lang w:val="en-GB" w:eastAsia="es-ES"/>
              </w:rPr>
              <w:t>NH group)</w:t>
            </w:r>
          </w:p>
        </w:tc>
        <w:tc>
          <w:tcPr>
            <w:tcW w:w="520" w:type="dxa"/>
            <w:tcBorders>
              <w:top w:val="nil"/>
              <w:left w:val="nil"/>
              <w:bottom w:val="single" w:sz="4" w:space="0" w:color="auto"/>
              <w:right w:val="nil"/>
            </w:tcBorders>
            <w:shd w:val="clear" w:color="auto" w:fill="auto"/>
            <w:vAlign w:val="center"/>
            <w:hideMark/>
          </w:tcPr>
          <w:p w14:paraId="365FC36D"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12</w:t>
            </w:r>
          </w:p>
        </w:tc>
        <w:tc>
          <w:tcPr>
            <w:tcW w:w="1440" w:type="dxa"/>
            <w:tcBorders>
              <w:top w:val="nil"/>
              <w:left w:val="nil"/>
              <w:bottom w:val="single" w:sz="4" w:space="0" w:color="auto"/>
              <w:right w:val="nil"/>
            </w:tcBorders>
            <w:shd w:val="clear" w:color="auto" w:fill="auto"/>
            <w:vAlign w:val="center"/>
            <w:hideMark/>
          </w:tcPr>
          <w:p w14:paraId="12D9098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=12.5%; </w:t>
            </w: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=12.5%; A=75%</w:t>
            </w:r>
          </w:p>
        </w:tc>
        <w:tc>
          <w:tcPr>
            <w:tcW w:w="1440" w:type="dxa"/>
            <w:tcBorders>
              <w:top w:val="nil"/>
              <w:left w:val="nil"/>
              <w:bottom w:val="single" w:sz="4" w:space="0" w:color="auto"/>
              <w:right w:val="nil"/>
            </w:tcBorders>
            <w:shd w:val="clear" w:color="auto" w:fill="auto"/>
            <w:vAlign w:val="center"/>
            <w:hideMark/>
          </w:tcPr>
          <w:p w14:paraId="2B4EA30F"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roofErr w:type="spellStart"/>
            <w:r w:rsidRPr="00406E4B">
              <w:rPr>
                <w:rFonts w:ascii="Arial" w:eastAsia="Times New Roman" w:hAnsi="Arial" w:cs="Arial"/>
                <w:b/>
                <w:bCs/>
                <w:color w:val="000000"/>
                <w:kern w:val="0"/>
                <w:sz w:val="18"/>
                <w:szCs w:val="18"/>
                <w:lang w:val="es-ES" w:eastAsia="es-ES"/>
              </w:rPr>
              <w:t>Sound</w:t>
            </w:r>
            <w:proofErr w:type="spellEnd"/>
            <w:r w:rsidRPr="00406E4B">
              <w:rPr>
                <w:rFonts w:ascii="Arial" w:eastAsia="Times New Roman" w:hAnsi="Arial" w:cs="Arial"/>
                <w:color w:val="000000"/>
                <w:kern w:val="0"/>
                <w:sz w:val="18"/>
                <w:szCs w:val="18"/>
                <w:lang w:val="es-ES" w:eastAsia="es-ES"/>
              </w:rPr>
              <w:t>/ Picture</w:t>
            </w:r>
            <w:proofErr w:type="gramStart"/>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Scramble</w:t>
            </w:r>
            <w:proofErr w:type="spellEnd"/>
            <w:proofErr w:type="gramEnd"/>
          </w:p>
        </w:tc>
        <w:tc>
          <w:tcPr>
            <w:tcW w:w="940" w:type="dxa"/>
            <w:tcBorders>
              <w:top w:val="nil"/>
              <w:left w:val="nil"/>
              <w:bottom w:val="single" w:sz="4" w:space="0" w:color="auto"/>
              <w:right w:val="nil"/>
            </w:tcBorders>
            <w:shd w:val="clear" w:color="auto" w:fill="auto"/>
            <w:vAlign w:val="center"/>
            <w:hideMark/>
          </w:tcPr>
          <w:p w14:paraId="02D2405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A</w:t>
            </w:r>
          </w:p>
        </w:tc>
        <w:tc>
          <w:tcPr>
            <w:tcW w:w="1140" w:type="dxa"/>
            <w:tcBorders>
              <w:top w:val="nil"/>
              <w:left w:val="nil"/>
              <w:bottom w:val="single" w:sz="4" w:space="0" w:color="auto"/>
              <w:right w:val="nil"/>
            </w:tcBorders>
            <w:shd w:val="clear" w:color="auto" w:fill="auto"/>
            <w:vAlign w:val="center"/>
            <w:hideMark/>
          </w:tcPr>
          <w:p w14:paraId="56FAB41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Old/New </w:t>
            </w:r>
            <w:proofErr w:type="spellStart"/>
            <w:r w:rsidRPr="00406E4B">
              <w:rPr>
                <w:rFonts w:ascii="Arial" w:eastAsia="Times New Roman" w:hAnsi="Arial" w:cs="Arial"/>
                <w:color w:val="000000"/>
                <w:kern w:val="0"/>
                <w:sz w:val="18"/>
                <w:szCs w:val="18"/>
                <w:lang w:val="es-ES" w:eastAsia="es-ES"/>
              </w:rPr>
              <w:t>continuous</w:t>
            </w:r>
            <w:proofErr w:type="spellEnd"/>
          </w:p>
        </w:tc>
        <w:tc>
          <w:tcPr>
            <w:tcW w:w="1160" w:type="dxa"/>
            <w:tcBorders>
              <w:top w:val="nil"/>
              <w:left w:val="nil"/>
              <w:bottom w:val="single" w:sz="4" w:space="0" w:color="auto"/>
              <w:right w:val="nil"/>
            </w:tcBorders>
            <w:shd w:val="clear" w:color="auto" w:fill="auto"/>
            <w:vAlign w:val="center"/>
            <w:hideMark/>
          </w:tcPr>
          <w:p w14:paraId="6ADC1E4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10-39s</w:t>
            </w:r>
          </w:p>
        </w:tc>
        <w:tc>
          <w:tcPr>
            <w:tcW w:w="1280" w:type="dxa"/>
            <w:tcBorders>
              <w:top w:val="nil"/>
              <w:left w:val="nil"/>
              <w:bottom w:val="single" w:sz="4" w:space="0" w:color="auto"/>
              <w:right w:val="nil"/>
            </w:tcBorders>
            <w:shd w:val="clear" w:color="000000" w:fill="A8D08D"/>
            <w:vAlign w:val="center"/>
            <w:hideMark/>
          </w:tcPr>
          <w:p w14:paraId="1981F8D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A</w:t>
            </w:r>
          </w:p>
        </w:tc>
        <w:tc>
          <w:tcPr>
            <w:tcW w:w="1280" w:type="dxa"/>
            <w:tcBorders>
              <w:top w:val="nil"/>
              <w:left w:val="nil"/>
              <w:bottom w:val="single" w:sz="4" w:space="0" w:color="auto"/>
              <w:right w:val="nil"/>
            </w:tcBorders>
            <w:shd w:val="clear" w:color="auto" w:fill="auto"/>
            <w:vAlign w:val="center"/>
            <w:hideMark/>
          </w:tcPr>
          <w:p w14:paraId="2A34E7F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4" w:space="0" w:color="auto"/>
              <w:right w:val="nil"/>
            </w:tcBorders>
            <w:shd w:val="clear" w:color="000000" w:fill="F7CAAC"/>
            <w:vAlign w:val="center"/>
            <w:hideMark/>
          </w:tcPr>
          <w:p w14:paraId="4AB3B29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 xml:space="preserve"> &lt; A</w:t>
            </w:r>
          </w:p>
        </w:tc>
        <w:tc>
          <w:tcPr>
            <w:tcW w:w="740" w:type="dxa"/>
            <w:tcBorders>
              <w:top w:val="nil"/>
              <w:left w:val="nil"/>
              <w:bottom w:val="single" w:sz="4" w:space="0" w:color="auto"/>
              <w:right w:val="nil"/>
            </w:tcBorders>
            <w:shd w:val="clear" w:color="auto" w:fill="auto"/>
            <w:vAlign w:val="center"/>
            <w:hideMark/>
          </w:tcPr>
          <w:p w14:paraId="6AD8209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EEG</w:t>
            </w:r>
          </w:p>
        </w:tc>
      </w:tr>
      <w:tr w:rsidR="00406E4B" w:rsidRPr="00406E4B" w14:paraId="277D6939" w14:textId="77777777" w:rsidTr="00406E4B">
        <w:trPr>
          <w:trHeight w:val="285"/>
        </w:trPr>
        <w:tc>
          <w:tcPr>
            <w:tcW w:w="2020" w:type="dxa"/>
            <w:tcBorders>
              <w:top w:val="nil"/>
              <w:left w:val="nil"/>
              <w:bottom w:val="nil"/>
              <w:right w:val="nil"/>
            </w:tcBorders>
            <w:shd w:val="clear" w:color="auto" w:fill="auto"/>
            <w:vAlign w:val="center"/>
            <w:hideMark/>
          </w:tcPr>
          <w:p w14:paraId="22606B0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520" w:type="dxa"/>
            <w:tcBorders>
              <w:top w:val="nil"/>
              <w:left w:val="nil"/>
              <w:bottom w:val="nil"/>
              <w:right w:val="nil"/>
            </w:tcBorders>
            <w:shd w:val="clear" w:color="auto" w:fill="auto"/>
            <w:vAlign w:val="center"/>
            <w:hideMark/>
          </w:tcPr>
          <w:p w14:paraId="67F74CC7"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nil"/>
              <w:right w:val="nil"/>
            </w:tcBorders>
            <w:shd w:val="clear" w:color="auto" w:fill="auto"/>
            <w:vAlign w:val="center"/>
            <w:hideMark/>
          </w:tcPr>
          <w:p w14:paraId="154956F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nil"/>
              <w:right w:val="nil"/>
            </w:tcBorders>
            <w:shd w:val="clear" w:color="auto" w:fill="auto"/>
            <w:vAlign w:val="center"/>
            <w:hideMark/>
          </w:tcPr>
          <w:p w14:paraId="399A386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940" w:type="dxa"/>
            <w:tcBorders>
              <w:top w:val="nil"/>
              <w:left w:val="nil"/>
              <w:bottom w:val="nil"/>
              <w:right w:val="nil"/>
            </w:tcBorders>
            <w:shd w:val="clear" w:color="auto" w:fill="auto"/>
            <w:vAlign w:val="center"/>
            <w:hideMark/>
          </w:tcPr>
          <w:p w14:paraId="6C732FE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40" w:type="dxa"/>
            <w:tcBorders>
              <w:top w:val="nil"/>
              <w:left w:val="nil"/>
              <w:bottom w:val="nil"/>
              <w:right w:val="nil"/>
            </w:tcBorders>
            <w:shd w:val="clear" w:color="auto" w:fill="auto"/>
            <w:vAlign w:val="center"/>
            <w:hideMark/>
          </w:tcPr>
          <w:p w14:paraId="1A023C6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60" w:type="dxa"/>
            <w:tcBorders>
              <w:top w:val="nil"/>
              <w:left w:val="nil"/>
              <w:bottom w:val="nil"/>
              <w:right w:val="nil"/>
            </w:tcBorders>
            <w:shd w:val="clear" w:color="auto" w:fill="auto"/>
            <w:vAlign w:val="center"/>
            <w:hideMark/>
          </w:tcPr>
          <w:p w14:paraId="62D473A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nil"/>
              <w:right w:val="nil"/>
            </w:tcBorders>
            <w:shd w:val="clear" w:color="000000" w:fill="A8D08D"/>
            <w:vAlign w:val="center"/>
            <w:hideMark/>
          </w:tcPr>
          <w:p w14:paraId="0B6633B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w:t>
            </w:r>
            <w:proofErr w:type="spellStart"/>
            <w:r w:rsidRPr="00406E4B">
              <w:rPr>
                <w:rFonts w:ascii="Arial" w:eastAsia="Times New Roman" w:hAnsi="Arial" w:cs="Arial"/>
                <w:color w:val="000000"/>
                <w:kern w:val="0"/>
                <w:sz w:val="18"/>
                <w:szCs w:val="18"/>
                <w:lang w:val="es-ES" w:eastAsia="es-ES"/>
              </w:rPr>
              <w:t>VAm</w:t>
            </w:r>
            <w:proofErr w:type="spellEnd"/>
          </w:p>
        </w:tc>
        <w:tc>
          <w:tcPr>
            <w:tcW w:w="1280" w:type="dxa"/>
            <w:tcBorders>
              <w:top w:val="nil"/>
              <w:left w:val="nil"/>
              <w:bottom w:val="nil"/>
              <w:right w:val="nil"/>
            </w:tcBorders>
            <w:shd w:val="clear" w:color="auto" w:fill="auto"/>
            <w:vAlign w:val="center"/>
            <w:hideMark/>
          </w:tcPr>
          <w:p w14:paraId="6ADA25E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nil"/>
              <w:right w:val="nil"/>
            </w:tcBorders>
            <w:shd w:val="clear" w:color="auto" w:fill="auto"/>
            <w:vAlign w:val="center"/>
            <w:hideMark/>
          </w:tcPr>
          <w:p w14:paraId="4DEDF56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nil"/>
              <w:right w:val="nil"/>
            </w:tcBorders>
            <w:shd w:val="clear" w:color="auto" w:fill="auto"/>
            <w:vAlign w:val="center"/>
            <w:hideMark/>
          </w:tcPr>
          <w:p w14:paraId="3CEB3C8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34B30A5E" w14:textId="77777777" w:rsidTr="00406E4B">
        <w:trPr>
          <w:trHeight w:val="285"/>
        </w:trPr>
        <w:tc>
          <w:tcPr>
            <w:tcW w:w="2020" w:type="dxa"/>
            <w:tcBorders>
              <w:top w:val="nil"/>
              <w:left w:val="nil"/>
              <w:bottom w:val="nil"/>
              <w:right w:val="nil"/>
            </w:tcBorders>
            <w:shd w:val="clear" w:color="auto" w:fill="auto"/>
            <w:vAlign w:val="center"/>
            <w:hideMark/>
          </w:tcPr>
          <w:p w14:paraId="113A7E4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(CI </w:t>
            </w:r>
            <w:proofErr w:type="spellStart"/>
            <w:r w:rsidRPr="00406E4B">
              <w:rPr>
                <w:rFonts w:ascii="Arial" w:eastAsia="Times New Roman" w:hAnsi="Arial" w:cs="Arial"/>
                <w:color w:val="000000"/>
                <w:kern w:val="0"/>
                <w:sz w:val="18"/>
                <w:szCs w:val="18"/>
                <w:lang w:val="es-ES" w:eastAsia="es-ES"/>
              </w:rPr>
              <w:t>group</w:t>
            </w:r>
            <w:proofErr w:type="spellEnd"/>
            <w:r w:rsidRPr="00406E4B">
              <w:rPr>
                <w:rFonts w:ascii="Arial" w:eastAsia="Times New Roman" w:hAnsi="Arial" w:cs="Arial"/>
                <w:color w:val="000000"/>
                <w:kern w:val="0"/>
                <w:sz w:val="18"/>
                <w:szCs w:val="18"/>
                <w:lang w:val="es-ES" w:eastAsia="es-ES"/>
              </w:rPr>
              <w:t>)</w:t>
            </w:r>
          </w:p>
        </w:tc>
        <w:tc>
          <w:tcPr>
            <w:tcW w:w="520" w:type="dxa"/>
            <w:tcBorders>
              <w:top w:val="nil"/>
              <w:left w:val="nil"/>
              <w:bottom w:val="nil"/>
              <w:right w:val="nil"/>
            </w:tcBorders>
            <w:shd w:val="clear" w:color="auto" w:fill="auto"/>
            <w:vAlign w:val="center"/>
            <w:hideMark/>
          </w:tcPr>
          <w:p w14:paraId="0C0C64EF"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12</w:t>
            </w:r>
          </w:p>
        </w:tc>
        <w:tc>
          <w:tcPr>
            <w:tcW w:w="1440" w:type="dxa"/>
            <w:tcBorders>
              <w:top w:val="nil"/>
              <w:left w:val="nil"/>
              <w:bottom w:val="nil"/>
              <w:right w:val="nil"/>
            </w:tcBorders>
            <w:shd w:val="clear" w:color="auto" w:fill="auto"/>
            <w:vAlign w:val="center"/>
            <w:hideMark/>
          </w:tcPr>
          <w:p w14:paraId="5288DC32"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p>
        </w:tc>
        <w:tc>
          <w:tcPr>
            <w:tcW w:w="1440" w:type="dxa"/>
            <w:tcBorders>
              <w:top w:val="nil"/>
              <w:left w:val="nil"/>
              <w:bottom w:val="nil"/>
              <w:right w:val="nil"/>
            </w:tcBorders>
            <w:shd w:val="clear" w:color="auto" w:fill="auto"/>
            <w:vAlign w:val="center"/>
            <w:hideMark/>
          </w:tcPr>
          <w:p w14:paraId="67744CEB" w14:textId="77777777" w:rsidR="00406E4B" w:rsidRPr="00406E4B" w:rsidRDefault="00406E4B" w:rsidP="00406E4B">
            <w:pPr>
              <w:spacing w:line="240" w:lineRule="auto"/>
              <w:ind w:firstLine="0"/>
              <w:rPr>
                <w:rFonts w:ascii="Times New Roman" w:eastAsia="Times New Roman" w:hAnsi="Times New Roman" w:cs="Times New Roman"/>
                <w:kern w:val="0"/>
                <w:sz w:val="20"/>
                <w:szCs w:val="20"/>
                <w:lang w:val="es-ES" w:eastAsia="es-ES"/>
              </w:rPr>
            </w:pPr>
          </w:p>
        </w:tc>
        <w:tc>
          <w:tcPr>
            <w:tcW w:w="940" w:type="dxa"/>
            <w:tcBorders>
              <w:top w:val="nil"/>
              <w:left w:val="nil"/>
              <w:bottom w:val="nil"/>
              <w:right w:val="nil"/>
            </w:tcBorders>
            <w:shd w:val="clear" w:color="auto" w:fill="auto"/>
            <w:vAlign w:val="center"/>
            <w:hideMark/>
          </w:tcPr>
          <w:p w14:paraId="73B7BCA4" w14:textId="77777777" w:rsidR="00406E4B" w:rsidRPr="00406E4B" w:rsidRDefault="00406E4B" w:rsidP="00406E4B">
            <w:pPr>
              <w:spacing w:line="240" w:lineRule="auto"/>
              <w:ind w:firstLine="0"/>
              <w:rPr>
                <w:rFonts w:ascii="Times New Roman" w:eastAsia="Times New Roman" w:hAnsi="Times New Roman" w:cs="Times New Roman"/>
                <w:kern w:val="0"/>
                <w:sz w:val="20"/>
                <w:szCs w:val="20"/>
                <w:lang w:val="es-ES" w:eastAsia="es-ES"/>
              </w:rPr>
            </w:pPr>
          </w:p>
        </w:tc>
        <w:tc>
          <w:tcPr>
            <w:tcW w:w="1140" w:type="dxa"/>
            <w:tcBorders>
              <w:top w:val="nil"/>
              <w:left w:val="nil"/>
              <w:bottom w:val="nil"/>
              <w:right w:val="nil"/>
            </w:tcBorders>
            <w:shd w:val="clear" w:color="auto" w:fill="auto"/>
            <w:vAlign w:val="center"/>
            <w:hideMark/>
          </w:tcPr>
          <w:p w14:paraId="6ACCE7A5" w14:textId="77777777" w:rsidR="00406E4B" w:rsidRPr="00406E4B" w:rsidRDefault="00406E4B" w:rsidP="00406E4B">
            <w:pPr>
              <w:spacing w:line="240" w:lineRule="auto"/>
              <w:ind w:firstLine="0"/>
              <w:rPr>
                <w:rFonts w:ascii="Times New Roman" w:eastAsia="Times New Roman" w:hAnsi="Times New Roman" w:cs="Times New Roman"/>
                <w:kern w:val="0"/>
                <w:sz w:val="20"/>
                <w:szCs w:val="20"/>
                <w:lang w:val="es-ES" w:eastAsia="es-ES"/>
              </w:rPr>
            </w:pPr>
          </w:p>
        </w:tc>
        <w:tc>
          <w:tcPr>
            <w:tcW w:w="1160" w:type="dxa"/>
            <w:tcBorders>
              <w:top w:val="nil"/>
              <w:left w:val="nil"/>
              <w:bottom w:val="nil"/>
              <w:right w:val="nil"/>
            </w:tcBorders>
            <w:shd w:val="clear" w:color="auto" w:fill="auto"/>
            <w:vAlign w:val="center"/>
            <w:hideMark/>
          </w:tcPr>
          <w:p w14:paraId="51DF9FC0" w14:textId="77777777" w:rsidR="00406E4B" w:rsidRPr="00406E4B" w:rsidRDefault="00406E4B" w:rsidP="00406E4B">
            <w:pPr>
              <w:spacing w:line="240" w:lineRule="auto"/>
              <w:ind w:firstLine="0"/>
              <w:rPr>
                <w:rFonts w:ascii="Times New Roman" w:eastAsia="Times New Roman" w:hAnsi="Times New Roman" w:cs="Times New Roman"/>
                <w:kern w:val="0"/>
                <w:sz w:val="20"/>
                <w:szCs w:val="20"/>
                <w:lang w:val="es-ES" w:eastAsia="es-ES"/>
              </w:rPr>
            </w:pPr>
          </w:p>
        </w:tc>
        <w:tc>
          <w:tcPr>
            <w:tcW w:w="1280" w:type="dxa"/>
            <w:tcBorders>
              <w:top w:val="nil"/>
              <w:left w:val="nil"/>
              <w:bottom w:val="nil"/>
              <w:right w:val="nil"/>
            </w:tcBorders>
            <w:shd w:val="clear" w:color="000000" w:fill="A8D08D"/>
            <w:vAlign w:val="center"/>
            <w:hideMark/>
          </w:tcPr>
          <w:p w14:paraId="0B00578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A</w:t>
            </w:r>
          </w:p>
        </w:tc>
        <w:tc>
          <w:tcPr>
            <w:tcW w:w="1280" w:type="dxa"/>
            <w:tcBorders>
              <w:top w:val="nil"/>
              <w:left w:val="nil"/>
              <w:bottom w:val="nil"/>
              <w:right w:val="nil"/>
            </w:tcBorders>
            <w:shd w:val="clear" w:color="auto" w:fill="auto"/>
            <w:vAlign w:val="center"/>
            <w:hideMark/>
          </w:tcPr>
          <w:p w14:paraId="27299FA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tcBorders>
              <w:top w:val="nil"/>
              <w:left w:val="nil"/>
              <w:bottom w:val="nil"/>
              <w:right w:val="nil"/>
            </w:tcBorders>
            <w:shd w:val="clear" w:color="000000" w:fill="F7CAAC"/>
            <w:vAlign w:val="center"/>
            <w:hideMark/>
          </w:tcPr>
          <w:p w14:paraId="02DF389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AVm</w:t>
            </w:r>
            <w:proofErr w:type="spellEnd"/>
            <w:r w:rsidRPr="00406E4B">
              <w:rPr>
                <w:rFonts w:ascii="Arial" w:eastAsia="Times New Roman" w:hAnsi="Arial" w:cs="Arial"/>
                <w:color w:val="000000"/>
                <w:kern w:val="0"/>
                <w:sz w:val="18"/>
                <w:szCs w:val="18"/>
                <w:lang w:val="es-ES" w:eastAsia="es-ES"/>
              </w:rPr>
              <w:t xml:space="preserve"> &lt; A</w:t>
            </w:r>
          </w:p>
        </w:tc>
        <w:tc>
          <w:tcPr>
            <w:tcW w:w="740" w:type="dxa"/>
            <w:tcBorders>
              <w:top w:val="nil"/>
              <w:left w:val="nil"/>
              <w:bottom w:val="nil"/>
              <w:right w:val="nil"/>
            </w:tcBorders>
            <w:shd w:val="clear" w:color="auto" w:fill="auto"/>
            <w:vAlign w:val="center"/>
            <w:hideMark/>
          </w:tcPr>
          <w:p w14:paraId="488BC28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EEG</w:t>
            </w:r>
          </w:p>
        </w:tc>
      </w:tr>
      <w:tr w:rsidR="00406E4B" w:rsidRPr="00406E4B" w14:paraId="536173EE" w14:textId="77777777" w:rsidTr="00406E4B">
        <w:trPr>
          <w:trHeight w:val="293"/>
        </w:trPr>
        <w:tc>
          <w:tcPr>
            <w:tcW w:w="2020" w:type="dxa"/>
            <w:tcBorders>
              <w:top w:val="nil"/>
              <w:left w:val="nil"/>
              <w:bottom w:val="single" w:sz="8" w:space="0" w:color="auto"/>
              <w:right w:val="nil"/>
            </w:tcBorders>
            <w:shd w:val="clear" w:color="auto" w:fill="auto"/>
            <w:vAlign w:val="center"/>
            <w:hideMark/>
          </w:tcPr>
          <w:p w14:paraId="53A187A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520" w:type="dxa"/>
            <w:tcBorders>
              <w:top w:val="nil"/>
              <w:left w:val="nil"/>
              <w:bottom w:val="single" w:sz="8" w:space="0" w:color="auto"/>
              <w:right w:val="nil"/>
            </w:tcBorders>
            <w:shd w:val="clear" w:color="auto" w:fill="auto"/>
            <w:vAlign w:val="center"/>
            <w:hideMark/>
          </w:tcPr>
          <w:p w14:paraId="76DDBA6D"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single" w:sz="8" w:space="0" w:color="auto"/>
              <w:right w:val="nil"/>
            </w:tcBorders>
            <w:shd w:val="clear" w:color="auto" w:fill="auto"/>
            <w:vAlign w:val="center"/>
            <w:hideMark/>
          </w:tcPr>
          <w:p w14:paraId="3345E09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single" w:sz="8" w:space="0" w:color="auto"/>
              <w:right w:val="nil"/>
            </w:tcBorders>
            <w:shd w:val="clear" w:color="auto" w:fill="auto"/>
            <w:vAlign w:val="center"/>
            <w:hideMark/>
          </w:tcPr>
          <w:p w14:paraId="1AC681A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940" w:type="dxa"/>
            <w:tcBorders>
              <w:top w:val="nil"/>
              <w:left w:val="nil"/>
              <w:bottom w:val="single" w:sz="8" w:space="0" w:color="auto"/>
              <w:right w:val="nil"/>
            </w:tcBorders>
            <w:shd w:val="clear" w:color="auto" w:fill="auto"/>
            <w:vAlign w:val="center"/>
            <w:hideMark/>
          </w:tcPr>
          <w:p w14:paraId="4C68103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40" w:type="dxa"/>
            <w:tcBorders>
              <w:top w:val="nil"/>
              <w:left w:val="nil"/>
              <w:bottom w:val="single" w:sz="8" w:space="0" w:color="auto"/>
              <w:right w:val="nil"/>
            </w:tcBorders>
            <w:shd w:val="clear" w:color="auto" w:fill="auto"/>
            <w:vAlign w:val="center"/>
            <w:hideMark/>
          </w:tcPr>
          <w:p w14:paraId="4F42410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60" w:type="dxa"/>
            <w:tcBorders>
              <w:top w:val="nil"/>
              <w:left w:val="nil"/>
              <w:bottom w:val="single" w:sz="8" w:space="0" w:color="auto"/>
              <w:right w:val="nil"/>
            </w:tcBorders>
            <w:shd w:val="clear" w:color="auto" w:fill="auto"/>
            <w:vAlign w:val="center"/>
            <w:hideMark/>
          </w:tcPr>
          <w:p w14:paraId="3BC594D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000000" w:fill="A8D08D"/>
            <w:vAlign w:val="center"/>
            <w:hideMark/>
          </w:tcPr>
          <w:p w14:paraId="25EBDA2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w:t>
            </w:r>
            <w:proofErr w:type="spellStart"/>
            <w:r w:rsidRPr="00406E4B">
              <w:rPr>
                <w:rFonts w:ascii="Arial" w:eastAsia="Times New Roman" w:hAnsi="Arial" w:cs="Arial"/>
                <w:color w:val="000000"/>
                <w:kern w:val="0"/>
                <w:sz w:val="18"/>
                <w:szCs w:val="18"/>
                <w:lang w:val="es-ES" w:eastAsia="es-ES"/>
              </w:rPr>
              <w:t>VAm</w:t>
            </w:r>
            <w:proofErr w:type="spellEnd"/>
          </w:p>
        </w:tc>
        <w:tc>
          <w:tcPr>
            <w:tcW w:w="1280" w:type="dxa"/>
            <w:tcBorders>
              <w:top w:val="nil"/>
              <w:left w:val="nil"/>
              <w:bottom w:val="single" w:sz="8" w:space="0" w:color="auto"/>
              <w:right w:val="nil"/>
            </w:tcBorders>
            <w:shd w:val="clear" w:color="auto" w:fill="auto"/>
            <w:vAlign w:val="center"/>
            <w:hideMark/>
          </w:tcPr>
          <w:p w14:paraId="641C6F5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auto" w:fill="auto"/>
            <w:vAlign w:val="center"/>
            <w:hideMark/>
          </w:tcPr>
          <w:p w14:paraId="31E85BC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single" w:sz="8" w:space="0" w:color="auto"/>
              <w:right w:val="nil"/>
            </w:tcBorders>
            <w:shd w:val="clear" w:color="auto" w:fill="auto"/>
            <w:vAlign w:val="center"/>
            <w:hideMark/>
          </w:tcPr>
          <w:p w14:paraId="3A1504A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05C4868A" w14:textId="77777777" w:rsidTr="00406E4B">
        <w:trPr>
          <w:trHeight w:val="705"/>
        </w:trPr>
        <w:tc>
          <w:tcPr>
            <w:tcW w:w="2020" w:type="dxa"/>
            <w:tcBorders>
              <w:top w:val="nil"/>
              <w:left w:val="nil"/>
              <w:bottom w:val="single" w:sz="8" w:space="0" w:color="auto"/>
              <w:right w:val="nil"/>
            </w:tcBorders>
            <w:shd w:val="clear" w:color="auto" w:fill="auto"/>
            <w:vAlign w:val="center"/>
            <w:hideMark/>
          </w:tcPr>
          <w:p w14:paraId="5CA960C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Goolkasian</w:t>
            </w:r>
            <w:proofErr w:type="spellEnd"/>
            <w:r w:rsidRPr="00406E4B">
              <w:rPr>
                <w:rFonts w:ascii="Arial" w:eastAsia="Times New Roman" w:hAnsi="Arial" w:cs="Arial"/>
                <w:color w:val="000000"/>
                <w:kern w:val="0"/>
                <w:sz w:val="18"/>
                <w:szCs w:val="18"/>
                <w:lang w:val="es-ES" w:eastAsia="es-ES"/>
              </w:rPr>
              <w:t xml:space="preserve"> &amp; </w:t>
            </w:r>
            <w:proofErr w:type="spellStart"/>
            <w:r w:rsidRPr="00406E4B">
              <w:rPr>
                <w:rFonts w:ascii="Arial" w:eastAsia="Times New Roman" w:hAnsi="Arial" w:cs="Arial"/>
                <w:color w:val="000000"/>
                <w:kern w:val="0"/>
                <w:sz w:val="18"/>
                <w:szCs w:val="18"/>
                <w:lang w:val="es-ES" w:eastAsia="es-ES"/>
              </w:rPr>
              <w:t>Foos</w:t>
            </w:r>
            <w:proofErr w:type="spellEnd"/>
            <w:r w:rsidRPr="00406E4B">
              <w:rPr>
                <w:rFonts w:ascii="Arial" w:eastAsia="Times New Roman" w:hAnsi="Arial" w:cs="Arial"/>
                <w:color w:val="000000"/>
                <w:kern w:val="0"/>
                <w:sz w:val="18"/>
                <w:szCs w:val="18"/>
                <w:lang w:val="es-ES" w:eastAsia="es-ES"/>
              </w:rPr>
              <w:t xml:space="preserve"> 2005</w:t>
            </w:r>
          </w:p>
        </w:tc>
        <w:tc>
          <w:tcPr>
            <w:tcW w:w="520" w:type="dxa"/>
            <w:tcBorders>
              <w:top w:val="nil"/>
              <w:left w:val="nil"/>
              <w:bottom w:val="single" w:sz="8" w:space="0" w:color="auto"/>
              <w:right w:val="nil"/>
            </w:tcBorders>
            <w:shd w:val="clear" w:color="auto" w:fill="auto"/>
            <w:vAlign w:val="center"/>
            <w:hideMark/>
          </w:tcPr>
          <w:p w14:paraId="68F39587"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53</w:t>
            </w:r>
          </w:p>
        </w:tc>
        <w:tc>
          <w:tcPr>
            <w:tcW w:w="1440" w:type="dxa"/>
            <w:tcBorders>
              <w:top w:val="nil"/>
              <w:left w:val="nil"/>
              <w:bottom w:val="single" w:sz="8" w:space="0" w:color="auto"/>
              <w:right w:val="nil"/>
            </w:tcBorders>
            <w:shd w:val="clear" w:color="auto" w:fill="auto"/>
            <w:vAlign w:val="center"/>
            <w:hideMark/>
          </w:tcPr>
          <w:p w14:paraId="63BC3BF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AV=33%; A=33%; V=33%</w:t>
            </w:r>
          </w:p>
        </w:tc>
        <w:tc>
          <w:tcPr>
            <w:tcW w:w="1440" w:type="dxa"/>
            <w:tcBorders>
              <w:top w:val="nil"/>
              <w:left w:val="nil"/>
              <w:bottom w:val="single" w:sz="8" w:space="0" w:color="auto"/>
              <w:right w:val="nil"/>
            </w:tcBorders>
            <w:shd w:val="clear" w:color="auto" w:fill="auto"/>
            <w:vAlign w:val="center"/>
            <w:hideMark/>
          </w:tcPr>
          <w:p w14:paraId="4754C64C"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n-GB" w:eastAsia="es-ES"/>
              </w:rPr>
            </w:pPr>
            <w:r w:rsidRPr="00406E4B">
              <w:rPr>
                <w:rFonts w:ascii="Arial" w:eastAsia="Times New Roman" w:hAnsi="Arial" w:cs="Arial"/>
                <w:b/>
                <w:bCs/>
                <w:color w:val="000000"/>
                <w:kern w:val="0"/>
                <w:sz w:val="18"/>
                <w:szCs w:val="18"/>
                <w:lang w:val="en-GB" w:eastAsia="es-ES"/>
              </w:rPr>
              <w:t xml:space="preserve">Picture </w:t>
            </w:r>
            <w:r w:rsidRPr="00406E4B">
              <w:rPr>
                <w:rFonts w:ascii="Arial" w:eastAsia="Times New Roman" w:hAnsi="Arial" w:cs="Arial"/>
                <w:color w:val="000000"/>
                <w:kern w:val="0"/>
                <w:sz w:val="18"/>
                <w:szCs w:val="18"/>
                <w:lang w:val="en-GB" w:eastAsia="es-ES"/>
              </w:rPr>
              <w:t xml:space="preserve">/ </w:t>
            </w:r>
            <w:r w:rsidRPr="00406E4B">
              <w:rPr>
                <w:rFonts w:ascii="Arial" w:eastAsia="Times New Roman" w:hAnsi="Arial" w:cs="Arial"/>
                <w:b/>
                <w:bCs/>
                <w:color w:val="000000"/>
                <w:kern w:val="0"/>
                <w:sz w:val="18"/>
                <w:szCs w:val="18"/>
                <w:lang w:val="en-GB" w:eastAsia="es-ES"/>
              </w:rPr>
              <w:t>Spoken word; Written word</w:t>
            </w:r>
          </w:p>
        </w:tc>
        <w:tc>
          <w:tcPr>
            <w:tcW w:w="940" w:type="dxa"/>
            <w:tcBorders>
              <w:top w:val="nil"/>
              <w:left w:val="nil"/>
              <w:bottom w:val="single" w:sz="8" w:space="0" w:color="auto"/>
              <w:right w:val="nil"/>
            </w:tcBorders>
            <w:shd w:val="clear" w:color="auto" w:fill="auto"/>
            <w:vAlign w:val="center"/>
            <w:hideMark/>
          </w:tcPr>
          <w:p w14:paraId="1A48367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as </w:t>
            </w:r>
            <w:proofErr w:type="spellStart"/>
            <w:r w:rsidRPr="00406E4B">
              <w:rPr>
                <w:rFonts w:ascii="Arial" w:eastAsia="Times New Roman" w:hAnsi="Arial" w:cs="Arial"/>
                <w:color w:val="000000"/>
                <w:kern w:val="0"/>
                <w:sz w:val="18"/>
                <w:szCs w:val="18"/>
                <w:lang w:val="es-ES" w:eastAsia="es-ES"/>
              </w:rPr>
              <w:t>encod</w:t>
            </w:r>
            <w:proofErr w:type="spellEnd"/>
          </w:p>
        </w:tc>
        <w:tc>
          <w:tcPr>
            <w:tcW w:w="1140" w:type="dxa"/>
            <w:tcBorders>
              <w:top w:val="nil"/>
              <w:left w:val="nil"/>
              <w:bottom w:val="single" w:sz="8" w:space="0" w:color="auto"/>
              <w:right w:val="nil"/>
            </w:tcBorders>
            <w:shd w:val="clear" w:color="auto" w:fill="auto"/>
            <w:vAlign w:val="center"/>
            <w:hideMark/>
          </w:tcPr>
          <w:p w14:paraId="5F5E397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Verbal </w:t>
            </w:r>
            <w:proofErr w:type="spellStart"/>
            <w:r w:rsidRPr="00406E4B">
              <w:rPr>
                <w:rFonts w:ascii="Arial" w:eastAsia="Times New Roman" w:hAnsi="Arial" w:cs="Arial"/>
                <w:color w:val="000000"/>
                <w:kern w:val="0"/>
                <w:sz w:val="18"/>
                <w:szCs w:val="18"/>
                <w:lang w:val="es-ES" w:eastAsia="es-ES"/>
              </w:rPr>
              <w:t>recall</w:t>
            </w:r>
            <w:proofErr w:type="spellEnd"/>
            <w:r w:rsidRPr="00406E4B">
              <w:rPr>
                <w:rFonts w:ascii="Arial" w:eastAsia="Times New Roman" w:hAnsi="Arial" w:cs="Arial"/>
                <w:color w:val="000000"/>
                <w:kern w:val="0"/>
                <w:sz w:val="18"/>
                <w:szCs w:val="18"/>
                <w:lang w:val="es-ES" w:eastAsia="es-ES"/>
              </w:rPr>
              <w:t xml:space="preserve"> (3-6 </w:t>
            </w:r>
            <w:proofErr w:type="spellStart"/>
            <w:r w:rsidRPr="00406E4B">
              <w:rPr>
                <w:rFonts w:ascii="Arial" w:eastAsia="Times New Roman" w:hAnsi="Arial" w:cs="Arial"/>
                <w:color w:val="000000"/>
                <w:kern w:val="0"/>
                <w:sz w:val="18"/>
                <w:szCs w:val="18"/>
                <w:lang w:val="es-ES" w:eastAsia="es-ES"/>
              </w:rPr>
              <w:t>item</w:t>
            </w:r>
            <w:proofErr w:type="spellEnd"/>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lists</w:t>
            </w:r>
            <w:proofErr w:type="spellEnd"/>
            <w:r w:rsidRPr="00406E4B">
              <w:rPr>
                <w:rFonts w:ascii="Arial" w:eastAsia="Times New Roman" w:hAnsi="Arial" w:cs="Arial"/>
                <w:color w:val="000000"/>
                <w:kern w:val="0"/>
                <w:sz w:val="18"/>
                <w:szCs w:val="18"/>
                <w:lang w:val="es-ES" w:eastAsia="es-ES"/>
              </w:rPr>
              <w:t xml:space="preserve">) </w:t>
            </w:r>
          </w:p>
        </w:tc>
        <w:tc>
          <w:tcPr>
            <w:tcW w:w="1160" w:type="dxa"/>
            <w:tcBorders>
              <w:top w:val="nil"/>
              <w:left w:val="nil"/>
              <w:bottom w:val="single" w:sz="8" w:space="0" w:color="auto"/>
              <w:right w:val="nil"/>
            </w:tcBorders>
            <w:shd w:val="clear" w:color="auto" w:fill="auto"/>
            <w:vAlign w:val="center"/>
            <w:hideMark/>
          </w:tcPr>
          <w:p w14:paraId="3CCE5F1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Immediate</w:t>
            </w:r>
            <w:proofErr w:type="spellEnd"/>
            <w:r w:rsidRPr="00406E4B">
              <w:rPr>
                <w:rFonts w:ascii="Arial" w:eastAsia="Times New Roman" w:hAnsi="Arial" w:cs="Arial"/>
                <w:color w:val="000000"/>
                <w:kern w:val="0"/>
                <w:sz w:val="18"/>
                <w:szCs w:val="18"/>
                <w:lang w:val="es-ES" w:eastAsia="es-ES"/>
              </w:rPr>
              <w:t xml:space="preserve"> after </w:t>
            </w:r>
            <w:proofErr w:type="spellStart"/>
            <w:r w:rsidRPr="00406E4B">
              <w:rPr>
                <w:rFonts w:ascii="Arial" w:eastAsia="Times New Roman" w:hAnsi="Arial" w:cs="Arial"/>
                <w:color w:val="000000"/>
                <w:kern w:val="0"/>
                <w:sz w:val="18"/>
                <w:szCs w:val="18"/>
                <w:lang w:val="es-ES" w:eastAsia="es-ES"/>
              </w:rPr>
              <w:t>study</w:t>
            </w:r>
            <w:proofErr w:type="spellEnd"/>
            <w:r w:rsidRPr="00406E4B">
              <w:rPr>
                <w:rFonts w:ascii="Arial" w:eastAsia="Times New Roman" w:hAnsi="Arial" w:cs="Arial"/>
                <w:color w:val="000000"/>
                <w:kern w:val="0"/>
                <w:sz w:val="18"/>
                <w:szCs w:val="18"/>
                <w:lang w:val="es-ES" w:eastAsia="es-ES"/>
              </w:rPr>
              <w:t xml:space="preserve"> </w:t>
            </w:r>
          </w:p>
        </w:tc>
        <w:tc>
          <w:tcPr>
            <w:tcW w:w="1280" w:type="dxa"/>
            <w:tcBorders>
              <w:top w:val="nil"/>
              <w:left w:val="nil"/>
              <w:bottom w:val="single" w:sz="8" w:space="0" w:color="auto"/>
              <w:right w:val="nil"/>
            </w:tcBorders>
            <w:shd w:val="clear" w:color="000000" w:fill="A8D08D"/>
            <w:vAlign w:val="center"/>
            <w:hideMark/>
          </w:tcPr>
          <w:p w14:paraId="5422FAA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V</w:t>
            </w:r>
          </w:p>
        </w:tc>
        <w:tc>
          <w:tcPr>
            <w:tcW w:w="1280" w:type="dxa"/>
            <w:tcBorders>
              <w:top w:val="nil"/>
              <w:left w:val="nil"/>
              <w:bottom w:val="single" w:sz="8" w:space="0" w:color="auto"/>
              <w:right w:val="nil"/>
            </w:tcBorders>
            <w:shd w:val="clear" w:color="auto" w:fill="auto"/>
            <w:vAlign w:val="center"/>
            <w:hideMark/>
          </w:tcPr>
          <w:p w14:paraId="5CF6B7D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w:t>
            </w:r>
          </w:p>
        </w:tc>
        <w:tc>
          <w:tcPr>
            <w:tcW w:w="1280" w:type="dxa"/>
            <w:tcBorders>
              <w:top w:val="nil"/>
              <w:left w:val="nil"/>
              <w:bottom w:val="single" w:sz="8" w:space="0" w:color="auto"/>
              <w:right w:val="nil"/>
            </w:tcBorders>
            <w:shd w:val="clear" w:color="auto" w:fill="auto"/>
            <w:vAlign w:val="center"/>
            <w:hideMark/>
          </w:tcPr>
          <w:p w14:paraId="7FF70DB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 </w:t>
            </w:r>
          </w:p>
        </w:tc>
        <w:tc>
          <w:tcPr>
            <w:tcW w:w="740" w:type="dxa"/>
            <w:tcBorders>
              <w:top w:val="nil"/>
              <w:left w:val="nil"/>
              <w:bottom w:val="single" w:sz="8" w:space="0" w:color="auto"/>
              <w:right w:val="nil"/>
            </w:tcBorders>
            <w:shd w:val="clear" w:color="auto" w:fill="auto"/>
            <w:vAlign w:val="center"/>
            <w:hideMark/>
          </w:tcPr>
          <w:p w14:paraId="43D60D2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783DE5DD" w14:textId="77777777" w:rsidTr="00406E4B">
        <w:trPr>
          <w:trHeight w:val="390"/>
        </w:trPr>
        <w:tc>
          <w:tcPr>
            <w:tcW w:w="2020" w:type="dxa"/>
            <w:vMerge w:val="restart"/>
            <w:tcBorders>
              <w:top w:val="nil"/>
              <w:left w:val="nil"/>
              <w:bottom w:val="single" w:sz="8" w:space="0" w:color="000000"/>
              <w:right w:val="nil"/>
            </w:tcBorders>
            <w:shd w:val="clear" w:color="auto" w:fill="auto"/>
            <w:vAlign w:val="center"/>
            <w:hideMark/>
          </w:tcPr>
          <w:p w14:paraId="5F6A140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Delogu</w:t>
            </w:r>
            <w:r w:rsidRPr="00406E4B">
              <w:rPr>
                <w:rFonts w:ascii="Arial" w:eastAsia="Times New Roman" w:hAnsi="Arial" w:cs="Arial"/>
                <w:b/>
                <w:bCs/>
                <w:color w:val="000000"/>
                <w:kern w:val="0"/>
                <w:sz w:val="18"/>
                <w:szCs w:val="18"/>
                <w:vertAlign w:val="superscript"/>
                <w:lang w:val="es-ES" w:eastAsia="es-ES"/>
              </w:rPr>
              <w:t>4</w:t>
            </w:r>
            <w:r w:rsidRPr="00406E4B">
              <w:rPr>
                <w:rFonts w:ascii="Arial" w:eastAsia="Times New Roman" w:hAnsi="Arial" w:cs="Arial"/>
                <w:color w:val="000000"/>
                <w:kern w:val="0"/>
                <w:sz w:val="18"/>
                <w:szCs w:val="18"/>
                <w:lang w:val="es-ES" w:eastAsia="es-ES"/>
              </w:rPr>
              <w:t xml:space="preserve"> et al. 2009</w:t>
            </w:r>
          </w:p>
        </w:tc>
        <w:tc>
          <w:tcPr>
            <w:tcW w:w="520" w:type="dxa"/>
            <w:vMerge w:val="restart"/>
            <w:tcBorders>
              <w:top w:val="nil"/>
              <w:left w:val="nil"/>
              <w:bottom w:val="single" w:sz="8" w:space="0" w:color="000000"/>
              <w:right w:val="nil"/>
            </w:tcBorders>
            <w:shd w:val="clear" w:color="auto" w:fill="auto"/>
            <w:vAlign w:val="center"/>
            <w:hideMark/>
          </w:tcPr>
          <w:p w14:paraId="038F3DB8"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40</w:t>
            </w:r>
          </w:p>
        </w:tc>
        <w:tc>
          <w:tcPr>
            <w:tcW w:w="1440" w:type="dxa"/>
            <w:vMerge w:val="restart"/>
            <w:tcBorders>
              <w:top w:val="nil"/>
              <w:left w:val="nil"/>
              <w:bottom w:val="single" w:sz="8" w:space="0" w:color="000000"/>
              <w:right w:val="nil"/>
            </w:tcBorders>
            <w:shd w:val="clear" w:color="auto" w:fill="auto"/>
            <w:vAlign w:val="center"/>
            <w:hideMark/>
          </w:tcPr>
          <w:p w14:paraId="293F61E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=100%; A=100%; V=100%</w:t>
            </w:r>
          </w:p>
        </w:tc>
        <w:tc>
          <w:tcPr>
            <w:tcW w:w="1440" w:type="dxa"/>
            <w:vMerge w:val="restart"/>
            <w:tcBorders>
              <w:top w:val="nil"/>
              <w:left w:val="nil"/>
              <w:bottom w:val="single" w:sz="8" w:space="0" w:color="000000"/>
              <w:right w:val="nil"/>
            </w:tcBorders>
            <w:shd w:val="clear" w:color="auto" w:fill="auto"/>
            <w:vAlign w:val="center"/>
            <w:hideMark/>
          </w:tcPr>
          <w:p w14:paraId="7F9BE59B"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Picture /</w:t>
            </w:r>
            <w:proofErr w:type="spellStart"/>
            <w:r w:rsidRPr="00406E4B">
              <w:rPr>
                <w:rFonts w:ascii="Arial" w:eastAsia="Times New Roman" w:hAnsi="Arial" w:cs="Arial"/>
                <w:b/>
                <w:bCs/>
                <w:color w:val="000000"/>
                <w:kern w:val="0"/>
                <w:sz w:val="18"/>
                <w:szCs w:val="18"/>
                <w:lang w:val="es-ES" w:eastAsia="es-ES"/>
              </w:rPr>
              <w:t>Sound</w:t>
            </w:r>
            <w:proofErr w:type="spellEnd"/>
          </w:p>
        </w:tc>
        <w:tc>
          <w:tcPr>
            <w:tcW w:w="940" w:type="dxa"/>
            <w:vMerge w:val="restart"/>
            <w:tcBorders>
              <w:top w:val="nil"/>
              <w:left w:val="nil"/>
              <w:bottom w:val="single" w:sz="8" w:space="0" w:color="000000"/>
              <w:right w:val="nil"/>
            </w:tcBorders>
            <w:shd w:val="clear" w:color="auto" w:fill="auto"/>
            <w:vAlign w:val="center"/>
            <w:hideMark/>
          </w:tcPr>
          <w:p w14:paraId="1AC473D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as </w:t>
            </w:r>
            <w:proofErr w:type="spellStart"/>
            <w:r w:rsidRPr="00406E4B">
              <w:rPr>
                <w:rFonts w:ascii="Arial" w:eastAsia="Times New Roman" w:hAnsi="Arial" w:cs="Arial"/>
                <w:color w:val="000000"/>
                <w:kern w:val="0"/>
                <w:sz w:val="18"/>
                <w:szCs w:val="18"/>
                <w:lang w:val="es-ES" w:eastAsia="es-ES"/>
              </w:rPr>
              <w:t>encod</w:t>
            </w:r>
            <w:proofErr w:type="spellEnd"/>
            <w:r w:rsidRPr="00406E4B">
              <w:rPr>
                <w:rFonts w:ascii="Arial" w:eastAsia="Times New Roman" w:hAnsi="Arial" w:cs="Arial"/>
                <w:color w:val="000000"/>
                <w:kern w:val="0"/>
                <w:sz w:val="18"/>
                <w:szCs w:val="18"/>
                <w:lang w:val="es-ES" w:eastAsia="es-ES"/>
              </w:rPr>
              <w:t xml:space="preserve"> </w:t>
            </w:r>
          </w:p>
        </w:tc>
        <w:tc>
          <w:tcPr>
            <w:tcW w:w="1140" w:type="dxa"/>
            <w:vMerge w:val="restart"/>
            <w:tcBorders>
              <w:top w:val="nil"/>
              <w:left w:val="nil"/>
              <w:bottom w:val="single" w:sz="8" w:space="0" w:color="000000"/>
              <w:right w:val="nil"/>
            </w:tcBorders>
            <w:shd w:val="clear" w:color="auto" w:fill="auto"/>
            <w:vAlign w:val="center"/>
            <w:hideMark/>
          </w:tcPr>
          <w:p w14:paraId="7D9C640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Verbal </w:t>
            </w:r>
            <w:proofErr w:type="spellStart"/>
            <w:r w:rsidRPr="00406E4B">
              <w:rPr>
                <w:rFonts w:ascii="Arial" w:eastAsia="Times New Roman" w:hAnsi="Arial" w:cs="Arial"/>
                <w:color w:val="000000"/>
                <w:kern w:val="0"/>
                <w:sz w:val="18"/>
                <w:szCs w:val="18"/>
                <w:lang w:val="es-ES" w:eastAsia="es-ES"/>
              </w:rPr>
              <w:t>recall</w:t>
            </w:r>
            <w:proofErr w:type="spellEnd"/>
            <w:r w:rsidRPr="00406E4B">
              <w:rPr>
                <w:rFonts w:ascii="Arial" w:eastAsia="Times New Roman" w:hAnsi="Arial" w:cs="Arial"/>
                <w:color w:val="000000"/>
                <w:kern w:val="0"/>
                <w:sz w:val="18"/>
                <w:szCs w:val="18"/>
                <w:lang w:val="es-ES" w:eastAsia="es-ES"/>
              </w:rPr>
              <w:t xml:space="preserve"> (3-6 </w:t>
            </w:r>
            <w:proofErr w:type="spellStart"/>
            <w:r w:rsidRPr="00406E4B">
              <w:rPr>
                <w:rFonts w:ascii="Arial" w:eastAsia="Times New Roman" w:hAnsi="Arial" w:cs="Arial"/>
                <w:color w:val="000000"/>
                <w:kern w:val="0"/>
                <w:sz w:val="18"/>
                <w:szCs w:val="18"/>
                <w:lang w:val="es-ES" w:eastAsia="es-ES"/>
              </w:rPr>
              <w:t>items</w:t>
            </w:r>
            <w:proofErr w:type="spellEnd"/>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list</w:t>
            </w:r>
            <w:proofErr w:type="spellEnd"/>
            <w:r w:rsidRPr="00406E4B">
              <w:rPr>
                <w:rFonts w:ascii="Arial" w:eastAsia="Times New Roman" w:hAnsi="Arial" w:cs="Arial"/>
                <w:color w:val="000000"/>
                <w:kern w:val="0"/>
                <w:sz w:val="18"/>
                <w:szCs w:val="18"/>
                <w:lang w:val="es-ES" w:eastAsia="es-ES"/>
              </w:rPr>
              <w:t xml:space="preserve">) </w:t>
            </w:r>
          </w:p>
        </w:tc>
        <w:tc>
          <w:tcPr>
            <w:tcW w:w="1160" w:type="dxa"/>
            <w:vMerge w:val="restart"/>
            <w:tcBorders>
              <w:top w:val="nil"/>
              <w:left w:val="nil"/>
              <w:bottom w:val="single" w:sz="8" w:space="0" w:color="000000"/>
              <w:right w:val="nil"/>
            </w:tcBorders>
            <w:shd w:val="clear" w:color="auto" w:fill="auto"/>
            <w:vAlign w:val="center"/>
            <w:hideMark/>
          </w:tcPr>
          <w:p w14:paraId="73B7575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Immediate</w:t>
            </w:r>
            <w:proofErr w:type="spellEnd"/>
            <w:r w:rsidRPr="00406E4B">
              <w:rPr>
                <w:rFonts w:ascii="Arial" w:eastAsia="Times New Roman" w:hAnsi="Arial" w:cs="Arial"/>
                <w:color w:val="000000"/>
                <w:kern w:val="0"/>
                <w:sz w:val="18"/>
                <w:szCs w:val="18"/>
                <w:lang w:val="es-ES" w:eastAsia="es-ES"/>
              </w:rPr>
              <w:t xml:space="preserve"> after </w:t>
            </w:r>
            <w:proofErr w:type="spellStart"/>
            <w:r w:rsidRPr="00406E4B">
              <w:rPr>
                <w:rFonts w:ascii="Arial" w:eastAsia="Times New Roman" w:hAnsi="Arial" w:cs="Arial"/>
                <w:color w:val="000000"/>
                <w:kern w:val="0"/>
                <w:sz w:val="18"/>
                <w:szCs w:val="18"/>
                <w:lang w:val="es-ES" w:eastAsia="es-ES"/>
              </w:rPr>
              <w:t>study</w:t>
            </w:r>
            <w:proofErr w:type="spellEnd"/>
            <w:r w:rsidRPr="00406E4B">
              <w:rPr>
                <w:rFonts w:ascii="Arial" w:eastAsia="Times New Roman" w:hAnsi="Arial" w:cs="Arial"/>
                <w:color w:val="000000"/>
                <w:kern w:val="0"/>
                <w:sz w:val="18"/>
                <w:szCs w:val="18"/>
                <w:lang w:val="es-ES" w:eastAsia="es-ES"/>
              </w:rPr>
              <w:t xml:space="preserve"> </w:t>
            </w:r>
          </w:p>
        </w:tc>
        <w:tc>
          <w:tcPr>
            <w:tcW w:w="1280" w:type="dxa"/>
            <w:tcBorders>
              <w:top w:val="nil"/>
              <w:left w:val="nil"/>
              <w:bottom w:val="nil"/>
              <w:right w:val="nil"/>
            </w:tcBorders>
            <w:shd w:val="clear" w:color="000000" w:fill="A8D08D"/>
            <w:vAlign w:val="center"/>
            <w:hideMark/>
          </w:tcPr>
          <w:p w14:paraId="5B9E479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A</w:t>
            </w:r>
          </w:p>
        </w:tc>
        <w:tc>
          <w:tcPr>
            <w:tcW w:w="1280" w:type="dxa"/>
            <w:vMerge w:val="restart"/>
            <w:tcBorders>
              <w:top w:val="nil"/>
              <w:left w:val="nil"/>
              <w:bottom w:val="single" w:sz="8" w:space="0" w:color="000000"/>
              <w:right w:val="nil"/>
            </w:tcBorders>
            <w:shd w:val="clear" w:color="auto" w:fill="auto"/>
            <w:vAlign w:val="center"/>
            <w:hideMark/>
          </w:tcPr>
          <w:p w14:paraId="622D8BD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vMerge w:val="restart"/>
            <w:tcBorders>
              <w:top w:val="nil"/>
              <w:left w:val="nil"/>
              <w:bottom w:val="single" w:sz="8" w:space="0" w:color="000000"/>
              <w:right w:val="nil"/>
            </w:tcBorders>
            <w:shd w:val="clear" w:color="auto" w:fill="auto"/>
            <w:vAlign w:val="center"/>
            <w:hideMark/>
          </w:tcPr>
          <w:p w14:paraId="085A164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nil"/>
              <w:right w:val="nil"/>
            </w:tcBorders>
            <w:shd w:val="clear" w:color="auto" w:fill="auto"/>
            <w:vAlign w:val="center"/>
            <w:hideMark/>
          </w:tcPr>
          <w:p w14:paraId="0315D94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7BE1907E" w14:textId="77777777" w:rsidTr="00406E4B">
        <w:trPr>
          <w:trHeight w:val="293"/>
        </w:trPr>
        <w:tc>
          <w:tcPr>
            <w:tcW w:w="2020" w:type="dxa"/>
            <w:vMerge/>
            <w:tcBorders>
              <w:top w:val="nil"/>
              <w:left w:val="nil"/>
              <w:bottom w:val="single" w:sz="8" w:space="0" w:color="000000"/>
              <w:right w:val="nil"/>
            </w:tcBorders>
            <w:vAlign w:val="center"/>
            <w:hideMark/>
          </w:tcPr>
          <w:p w14:paraId="79A8446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520" w:type="dxa"/>
            <w:vMerge/>
            <w:tcBorders>
              <w:top w:val="nil"/>
              <w:left w:val="nil"/>
              <w:bottom w:val="single" w:sz="8" w:space="0" w:color="000000"/>
              <w:right w:val="nil"/>
            </w:tcBorders>
            <w:vAlign w:val="center"/>
            <w:hideMark/>
          </w:tcPr>
          <w:p w14:paraId="4754EA3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440" w:type="dxa"/>
            <w:vMerge/>
            <w:tcBorders>
              <w:top w:val="nil"/>
              <w:left w:val="nil"/>
              <w:bottom w:val="single" w:sz="8" w:space="0" w:color="000000"/>
              <w:right w:val="nil"/>
            </w:tcBorders>
            <w:vAlign w:val="center"/>
            <w:hideMark/>
          </w:tcPr>
          <w:p w14:paraId="1FAA7F9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440" w:type="dxa"/>
            <w:vMerge/>
            <w:tcBorders>
              <w:top w:val="nil"/>
              <w:left w:val="nil"/>
              <w:bottom w:val="single" w:sz="8" w:space="0" w:color="000000"/>
              <w:right w:val="nil"/>
            </w:tcBorders>
            <w:vAlign w:val="center"/>
            <w:hideMark/>
          </w:tcPr>
          <w:p w14:paraId="6AECEF56"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
        </w:tc>
        <w:tc>
          <w:tcPr>
            <w:tcW w:w="940" w:type="dxa"/>
            <w:vMerge/>
            <w:tcBorders>
              <w:top w:val="nil"/>
              <w:left w:val="nil"/>
              <w:bottom w:val="single" w:sz="8" w:space="0" w:color="000000"/>
              <w:right w:val="nil"/>
            </w:tcBorders>
            <w:vAlign w:val="center"/>
            <w:hideMark/>
          </w:tcPr>
          <w:p w14:paraId="1EA6944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140" w:type="dxa"/>
            <w:vMerge/>
            <w:tcBorders>
              <w:top w:val="nil"/>
              <w:left w:val="nil"/>
              <w:bottom w:val="single" w:sz="8" w:space="0" w:color="000000"/>
              <w:right w:val="nil"/>
            </w:tcBorders>
            <w:vAlign w:val="center"/>
            <w:hideMark/>
          </w:tcPr>
          <w:p w14:paraId="7793402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160" w:type="dxa"/>
            <w:vMerge/>
            <w:tcBorders>
              <w:top w:val="nil"/>
              <w:left w:val="nil"/>
              <w:bottom w:val="single" w:sz="8" w:space="0" w:color="000000"/>
              <w:right w:val="nil"/>
            </w:tcBorders>
            <w:vAlign w:val="center"/>
            <w:hideMark/>
          </w:tcPr>
          <w:p w14:paraId="6710381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tcBorders>
              <w:top w:val="nil"/>
              <w:left w:val="nil"/>
              <w:bottom w:val="single" w:sz="8" w:space="0" w:color="auto"/>
              <w:right w:val="nil"/>
            </w:tcBorders>
            <w:shd w:val="clear" w:color="000000" w:fill="A8D08D"/>
            <w:vAlign w:val="center"/>
            <w:hideMark/>
          </w:tcPr>
          <w:p w14:paraId="7445696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V</w:t>
            </w:r>
          </w:p>
        </w:tc>
        <w:tc>
          <w:tcPr>
            <w:tcW w:w="1280" w:type="dxa"/>
            <w:vMerge/>
            <w:tcBorders>
              <w:top w:val="nil"/>
              <w:left w:val="nil"/>
              <w:bottom w:val="single" w:sz="8" w:space="0" w:color="000000"/>
              <w:right w:val="nil"/>
            </w:tcBorders>
            <w:vAlign w:val="center"/>
            <w:hideMark/>
          </w:tcPr>
          <w:p w14:paraId="25E98F7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vMerge/>
            <w:tcBorders>
              <w:top w:val="nil"/>
              <w:left w:val="nil"/>
              <w:bottom w:val="single" w:sz="8" w:space="0" w:color="000000"/>
              <w:right w:val="nil"/>
            </w:tcBorders>
            <w:vAlign w:val="center"/>
            <w:hideMark/>
          </w:tcPr>
          <w:p w14:paraId="0C31128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740" w:type="dxa"/>
            <w:tcBorders>
              <w:top w:val="nil"/>
              <w:left w:val="nil"/>
              <w:bottom w:val="single" w:sz="8" w:space="0" w:color="auto"/>
              <w:right w:val="nil"/>
            </w:tcBorders>
            <w:shd w:val="clear" w:color="auto" w:fill="auto"/>
            <w:vAlign w:val="center"/>
            <w:hideMark/>
          </w:tcPr>
          <w:p w14:paraId="519FD60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03FB79C9" w14:textId="77777777" w:rsidTr="00406E4B">
        <w:trPr>
          <w:trHeight w:val="743"/>
        </w:trPr>
        <w:tc>
          <w:tcPr>
            <w:tcW w:w="2020" w:type="dxa"/>
            <w:tcBorders>
              <w:top w:val="nil"/>
              <w:left w:val="nil"/>
              <w:bottom w:val="nil"/>
              <w:right w:val="nil"/>
            </w:tcBorders>
            <w:shd w:val="clear" w:color="auto" w:fill="auto"/>
            <w:vAlign w:val="center"/>
            <w:hideMark/>
          </w:tcPr>
          <w:p w14:paraId="1771317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Pecher</w:t>
            </w:r>
            <w:proofErr w:type="spellEnd"/>
            <w:r w:rsidRPr="00406E4B">
              <w:rPr>
                <w:rFonts w:ascii="Arial" w:eastAsia="Times New Roman" w:hAnsi="Arial" w:cs="Arial"/>
                <w:color w:val="000000"/>
                <w:kern w:val="0"/>
                <w:sz w:val="18"/>
                <w:szCs w:val="18"/>
                <w:lang w:val="es-ES" w:eastAsia="es-ES"/>
              </w:rPr>
              <w:t xml:space="preserve"> &amp; Zeelenmberg</w:t>
            </w:r>
            <w:proofErr w:type="gramStart"/>
            <w:r w:rsidRPr="00406E4B">
              <w:rPr>
                <w:rFonts w:ascii="Arial" w:eastAsia="Times New Roman" w:hAnsi="Arial" w:cs="Arial"/>
                <w:b/>
                <w:bCs/>
                <w:color w:val="000000"/>
                <w:kern w:val="0"/>
                <w:sz w:val="18"/>
                <w:szCs w:val="18"/>
                <w:vertAlign w:val="superscript"/>
                <w:lang w:val="es-ES" w:eastAsia="es-ES"/>
              </w:rPr>
              <w:t>5</w:t>
            </w:r>
            <w:r w:rsidRPr="00406E4B">
              <w:rPr>
                <w:rFonts w:ascii="Arial" w:eastAsia="Times New Roman" w:hAnsi="Arial" w:cs="Arial"/>
                <w:color w:val="000000"/>
                <w:kern w:val="0"/>
                <w:sz w:val="18"/>
                <w:szCs w:val="18"/>
                <w:vertAlign w:val="superscript"/>
                <w:lang w:val="es-ES" w:eastAsia="es-ES"/>
              </w:rPr>
              <w:t xml:space="preserve"> </w:t>
            </w:r>
            <w:r w:rsidRPr="00406E4B">
              <w:rPr>
                <w:rFonts w:ascii="Arial" w:eastAsia="Times New Roman" w:hAnsi="Arial" w:cs="Arial"/>
                <w:color w:val="000000"/>
                <w:kern w:val="0"/>
                <w:sz w:val="18"/>
                <w:szCs w:val="18"/>
                <w:lang w:val="es-ES" w:eastAsia="es-ES"/>
              </w:rPr>
              <w:t xml:space="preserve"> 2022</w:t>
            </w:r>
            <w:proofErr w:type="gramEnd"/>
            <w:r w:rsidRPr="00406E4B">
              <w:rPr>
                <w:rFonts w:ascii="Arial" w:eastAsia="Times New Roman" w:hAnsi="Arial" w:cs="Arial"/>
                <w:color w:val="000000"/>
                <w:kern w:val="0"/>
                <w:sz w:val="18"/>
                <w:szCs w:val="18"/>
                <w:vertAlign w:val="superscript"/>
                <w:lang w:val="es-ES" w:eastAsia="es-ES"/>
              </w:rPr>
              <w:t xml:space="preserve"> </w:t>
            </w:r>
            <w:proofErr w:type="spellStart"/>
            <w:r w:rsidRPr="00406E4B">
              <w:rPr>
                <w:rFonts w:ascii="Arial" w:eastAsia="Times New Roman" w:hAnsi="Arial" w:cs="Arial"/>
                <w:color w:val="000000"/>
                <w:kern w:val="0"/>
                <w:sz w:val="18"/>
                <w:szCs w:val="18"/>
                <w:lang w:val="es-ES" w:eastAsia="es-ES"/>
              </w:rPr>
              <w:t>Exp</w:t>
            </w:r>
            <w:proofErr w:type="spellEnd"/>
            <w:r w:rsidRPr="00406E4B">
              <w:rPr>
                <w:rFonts w:ascii="Arial" w:eastAsia="Times New Roman" w:hAnsi="Arial" w:cs="Arial"/>
                <w:color w:val="000000"/>
                <w:kern w:val="0"/>
                <w:sz w:val="18"/>
                <w:szCs w:val="18"/>
                <w:lang w:val="es-ES" w:eastAsia="es-ES"/>
              </w:rPr>
              <w:t>. 1</w:t>
            </w:r>
          </w:p>
        </w:tc>
        <w:tc>
          <w:tcPr>
            <w:tcW w:w="520" w:type="dxa"/>
            <w:tcBorders>
              <w:top w:val="nil"/>
              <w:left w:val="nil"/>
              <w:bottom w:val="single" w:sz="4" w:space="0" w:color="auto"/>
              <w:right w:val="nil"/>
            </w:tcBorders>
            <w:shd w:val="clear" w:color="auto" w:fill="auto"/>
            <w:vAlign w:val="center"/>
            <w:hideMark/>
          </w:tcPr>
          <w:p w14:paraId="6C82F665"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51</w:t>
            </w:r>
          </w:p>
        </w:tc>
        <w:tc>
          <w:tcPr>
            <w:tcW w:w="1440" w:type="dxa"/>
            <w:tcBorders>
              <w:top w:val="nil"/>
              <w:left w:val="nil"/>
              <w:bottom w:val="single" w:sz="4" w:space="0" w:color="auto"/>
              <w:right w:val="nil"/>
            </w:tcBorders>
            <w:shd w:val="clear" w:color="auto" w:fill="auto"/>
            <w:vAlign w:val="center"/>
            <w:hideMark/>
          </w:tcPr>
          <w:p w14:paraId="773376E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=25%; </w:t>
            </w: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=25%; V=50%</w:t>
            </w:r>
          </w:p>
        </w:tc>
        <w:tc>
          <w:tcPr>
            <w:tcW w:w="1440" w:type="dxa"/>
            <w:tcBorders>
              <w:top w:val="nil"/>
              <w:left w:val="nil"/>
              <w:bottom w:val="single" w:sz="4" w:space="0" w:color="auto"/>
              <w:right w:val="nil"/>
            </w:tcBorders>
            <w:shd w:val="clear" w:color="auto" w:fill="auto"/>
            <w:vAlign w:val="center"/>
            <w:hideMark/>
          </w:tcPr>
          <w:p w14:paraId="0C665438"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Picture </w:t>
            </w:r>
            <w:r w:rsidRPr="00406E4B">
              <w:rPr>
                <w:rFonts w:ascii="Arial" w:eastAsia="Times New Roman" w:hAnsi="Arial" w:cs="Arial"/>
                <w:color w:val="000000"/>
                <w:kern w:val="0"/>
                <w:sz w:val="18"/>
                <w:szCs w:val="18"/>
                <w:lang w:val="es-ES" w:eastAsia="es-ES"/>
              </w:rPr>
              <w:t>/</w:t>
            </w:r>
            <w:proofErr w:type="spellStart"/>
            <w:r w:rsidRPr="00406E4B">
              <w:rPr>
                <w:rFonts w:ascii="Arial" w:eastAsia="Times New Roman" w:hAnsi="Arial" w:cs="Arial"/>
                <w:color w:val="000000"/>
                <w:kern w:val="0"/>
                <w:sz w:val="18"/>
                <w:szCs w:val="18"/>
                <w:lang w:val="es-ES" w:eastAsia="es-ES"/>
              </w:rPr>
              <w:t>Sound</w:t>
            </w:r>
            <w:proofErr w:type="spellEnd"/>
          </w:p>
        </w:tc>
        <w:tc>
          <w:tcPr>
            <w:tcW w:w="940" w:type="dxa"/>
            <w:tcBorders>
              <w:top w:val="nil"/>
              <w:left w:val="nil"/>
              <w:bottom w:val="single" w:sz="4" w:space="0" w:color="auto"/>
              <w:right w:val="nil"/>
            </w:tcBorders>
            <w:shd w:val="clear" w:color="auto" w:fill="auto"/>
            <w:vAlign w:val="center"/>
            <w:hideMark/>
          </w:tcPr>
          <w:p w14:paraId="4CB98E0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V</w:t>
            </w:r>
          </w:p>
        </w:tc>
        <w:tc>
          <w:tcPr>
            <w:tcW w:w="1140" w:type="dxa"/>
            <w:tcBorders>
              <w:top w:val="nil"/>
              <w:left w:val="nil"/>
              <w:bottom w:val="single" w:sz="4" w:space="0" w:color="auto"/>
              <w:right w:val="nil"/>
            </w:tcBorders>
            <w:shd w:val="clear" w:color="auto" w:fill="auto"/>
            <w:vAlign w:val="center"/>
            <w:hideMark/>
          </w:tcPr>
          <w:p w14:paraId="058AB0C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Old/New </w:t>
            </w:r>
            <w:proofErr w:type="spellStart"/>
            <w:r w:rsidRPr="00406E4B">
              <w:rPr>
                <w:rFonts w:ascii="Arial" w:eastAsia="Times New Roman" w:hAnsi="Arial" w:cs="Arial"/>
                <w:color w:val="000000"/>
                <w:kern w:val="0"/>
                <w:sz w:val="18"/>
                <w:szCs w:val="18"/>
                <w:lang w:val="es-ES" w:eastAsia="es-ES"/>
              </w:rPr>
              <w:t>continuous</w:t>
            </w:r>
            <w:proofErr w:type="spellEnd"/>
          </w:p>
        </w:tc>
        <w:tc>
          <w:tcPr>
            <w:tcW w:w="1160" w:type="dxa"/>
            <w:tcBorders>
              <w:top w:val="nil"/>
              <w:left w:val="nil"/>
              <w:bottom w:val="single" w:sz="4" w:space="0" w:color="auto"/>
              <w:right w:val="nil"/>
            </w:tcBorders>
            <w:shd w:val="clear" w:color="auto" w:fill="auto"/>
            <w:vAlign w:val="center"/>
            <w:hideMark/>
          </w:tcPr>
          <w:p w14:paraId="34ABD2E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7-30s</w:t>
            </w:r>
          </w:p>
        </w:tc>
        <w:tc>
          <w:tcPr>
            <w:tcW w:w="1280" w:type="dxa"/>
            <w:tcBorders>
              <w:top w:val="nil"/>
              <w:left w:val="nil"/>
              <w:bottom w:val="single" w:sz="4" w:space="0" w:color="auto"/>
              <w:right w:val="nil"/>
            </w:tcBorders>
            <w:shd w:val="clear" w:color="000000" w:fill="F7CAAC"/>
            <w:vAlign w:val="center"/>
            <w:hideMark/>
          </w:tcPr>
          <w:p w14:paraId="3EC5B16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 V</w:t>
            </w:r>
          </w:p>
        </w:tc>
        <w:tc>
          <w:tcPr>
            <w:tcW w:w="1280" w:type="dxa"/>
            <w:tcBorders>
              <w:top w:val="nil"/>
              <w:left w:val="nil"/>
              <w:bottom w:val="single" w:sz="4" w:space="0" w:color="auto"/>
              <w:right w:val="nil"/>
            </w:tcBorders>
            <w:shd w:val="clear" w:color="000000" w:fill="F7CAAC"/>
            <w:vAlign w:val="center"/>
            <w:hideMark/>
          </w:tcPr>
          <w:p w14:paraId="4133374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 xml:space="preserve"> ~ V</w:t>
            </w:r>
          </w:p>
        </w:tc>
        <w:tc>
          <w:tcPr>
            <w:tcW w:w="1280" w:type="dxa"/>
            <w:tcBorders>
              <w:top w:val="nil"/>
              <w:left w:val="nil"/>
              <w:bottom w:val="single" w:sz="4" w:space="0" w:color="auto"/>
              <w:right w:val="nil"/>
            </w:tcBorders>
            <w:shd w:val="clear" w:color="auto" w:fill="auto"/>
            <w:vAlign w:val="center"/>
            <w:hideMark/>
          </w:tcPr>
          <w:p w14:paraId="64DB57A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single" w:sz="4" w:space="0" w:color="auto"/>
              <w:right w:val="nil"/>
            </w:tcBorders>
            <w:shd w:val="clear" w:color="auto" w:fill="auto"/>
            <w:vAlign w:val="center"/>
            <w:hideMark/>
          </w:tcPr>
          <w:p w14:paraId="4DBDC35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27E1FA9A" w14:textId="77777777" w:rsidTr="00406E4B">
        <w:trPr>
          <w:trHeight w:val="540"/>
        </w:trPr>
        <w:tc>
          <w:tcPr>
            <w:tcW w:w="2020" w:type="dxa"/>
            <w:tcBorders>
              <w:top w:val="nil"/>
              <w:left w:val="nil"/>
              <w:bottom w:val="nil"/>
              <w:right w:val="nil"/>
            </w:tcBorders>
            <w:shd w:val="clear" w:color="auto" w:fill="auto"/>
            <w:vAlign w:val="center"/>
            <w:hideMark/>
          </w:tcPr>
          <w:p w14:paraId="617BC8B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Pecher</w:t>
            </w:r>
            <w:proofErr w:type="spellEnd"/>
            <w:r w:rsidRPr="00406E4B">
              <w:rPr>
                <w:rFonts w:ascii="Arial" w:eastAsia="Times New Roman" w:hAnsi="Arial" w:cs="Arial"/>
                <w:color w:val="000000"/>
                <w:kern w:val="0"/>
                <w:sz w:val="18"/>
                <w:szCs w:val="18"/>
                <w:lang w:val="es-ES" w:eastAsia="es-ES"/>
              </w:rPr>
              <w:t xml:space="preserve"> &amp; Zeelenberg</w:t>
            </w:r>
            <w:proofErr w:type="gramStart"/>
            <w:r w:rsidRPr="00406E4B">
              <w:rPr>
                <w:rFonts w:ascii="Arial" w:eastAsia="Times New Roman" w:hAnsi="Arial" w:cs="Arial"/>
                <w:b/>
                <w:bCs/>
                <w:color w:val="000000"/>
                <w:kern w:val="0"/>
                <w:sz w:val="18"/>
                <w:szCs w:val="18"/>
                <w:vertAlign w:val="superscript"/>
                <w:lang w:val="es-ES" w:eastAsia="es-ES"/>
              </w:rPr>
              <w:t>5</w:t>
            </w:r>
            <w:r w:rsidRPr="00406E4B">
              <w:rPr>
                <w:rFonts w:ascii="Arial" w:eastAsia="Times New Roman" w:hAnsi="Arial" w:cs="Arial"/>
                <w:color w:val="000000"/>
                <w:kern w:val="0"/>
                <w:sz w:val="18"/>
                <w:szCs w:val="18"/>
                <w:lang w:val="es-ES" w:eastAsia="es-ES"/>
              </w:rPr>
              <w:t xml:space="preserve">  2022</w:t>
            </w:r>
            <w:proofErr w:type="gramEnd"/>
            <w:r w:rsidRPr="00406E4B">
              <w:rPr>
                <w:rFonts w:ascii="Arial" w:eastAsia="Times New Roman" w:hAnsi="Arial" w:cs="Arial"/>
                <w:color w:val="000000"/>
                <w:kern w:val="0"/>
                <w:sz w:val="18"/>
                <w:szCs w:val="18"/>
                <w:vertAlign w:val="superscript"/>
                <w:lang w:val="es-ES" w:eastAsia="es-ES"/>
              </w:rPr>
              <w:t xml:space="preserve"> </w:t>
            </w:r>
            <w:proofErr w:type="spellStart"/>
            <w:r w:rsidRPr="00406E4B">
              <w:rPr>
                <w:rFonts w:ascii="Arial" w:eastAsia="Times New Roman" w:hAnsi="Arial" w:cs="Arial"/>
                <w:color w:val="000000"/>
                <w:kern w:val="0"/>
                <w:sz w:val="18"/>
                <w:szCs w:val="18"/>
                <w:lang w:val="es-ES" w:eastAsia="es-ES"/>
              </w:rPr>
              <w:t>Exp</w:t>
            </w:r>
            <w:proofErr w:type="spellEnd"/>
            <w:r w:rsidRPr="00406E4B">
              <w:rPr>
                <w:rFonts w:ascii="Arial" w:eastAsia="Times New Roman" w:hAnsi="Arial" w:cs="Arial"/>
                <w:color w:val="000000"/>
                <w:kern w:val="0"/>
                <w:sz w:val="18"/>
                <w:szCs w:val="18"/>
                <w:lang w:val="es-ES" w:eastAsia="es-ES"/>
              </w:rPr>
              <w:t>. 3</w:t>
            </w:r>
          </w:p>
        </w:tc>
        <w:tc>
          <w:tcPr>
            <w:tcW w:w="520" w:type="dxa"/>
            <w:tcBorders>
              <w:top w:val="nil"/>
              <w:left w:val="nil"/>
              <w:bottom w:val="single" w:sz="4" w:space="0" w:color="auto"/>
              <w:right w:val="nil"/>
            </w:tcBorders>
            <w:shd w:val="clear" w:color="auto" w:fill="auto"/>
            <w:vAlign w:val="center"/>
            <w:hideMark/>
          </w:tcPr>
          <w:p w14:paraId="64CF22BD"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56</w:t>
            </w:r>
          </w:p>
        </w:tc>
        <w:tc>
          <w:tcPr>
            <w:tcW w:w="1440" w:type="dxa"/>
            <w:tcBorders>
              <w:top w:val="nil"/>
              <w:left w:val="nil"/>
              <w:bottom w:val="single" w:sz="4" w:space="0" w:color="auto"/>
              <w:right w:val="nil"/>
            </w:tcBorders>
            <w:shd w:val="clear" w:color="auto" w:fill="auto"/>
            <w:vAlign w:val="center"/>
            <w:hideMark/>
          </w:tcPr>
          <w:p w14:paraId="797490D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single" w:sz="4" w:space="0" w:color="auto"/>
              <w:right w:val="nil"/>
            </w:tcBorders>
            <w:shd w:val="clear" w:color="auto" w:fill="auto"/>
            <w:vAlign w:val="center"/>
            <w:hideMark/>
          </w:tcPr>
          <w:p w14:paraId="07E55C54"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w:t>
            </w:r>
          </w:p>
        </w:tc>
        <w:tc>
          <w:tcPr>
            <w:tcW w:w="940" w:type="dxa"/>
            <w:tcBorders>
              <w:top w:val="nil"/>
              <w:left w:val="nil"/>
              <w:bottom w:val="single" w:sz="4" w:space="0" w:color="auto"/>
              <w:right w:val="nil"/>
            </w:tcBorders>
            <w:shd w:val="clear" w:color="auto" w:fill="auto"/>
            <w:vAlign w:val="center"/>
            <w:hideMark/>
          </w:tcPr>
          <w:p w14:paraId="0513BC4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40" w:type="dxa"/>
            <w:tcBorders>
              <w:top w:val="nil"/>
              <w:left w:val="nil"/>
              <w:bottom w:val="single" w:sz="4" w:space="0" w:color="auto"/>
              <w:right w:val="nil"/>
            </w:tcBorders>
            <w:shd w:val="clear" w:color="auto" w:fill="auto"/>
            <w:vAlign w:val="center"/>
            <w:hideMark/>
          </w:tcPr>
          <w:p w14:paraId="612B181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60" w:type="dxa"/>
            <w:tcBorders>
              <w:top w:val="nil"/>
              <w:left w:val="nil"/>
              <w:bottom w:val="single" w:sz="4" w:space="0" w:color="auto"/>
              <w:right w:val="nil"/>
            </w:tcBorders>
            <w:shd w:val="clear" w:color="auto" w:fill="auto"/>
            <w:vAlign w:val="center"/>
            <w:hideMark/>
          </w:tcPr>
          <w:p w14:paraId="4D47B61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4" w:space="0" w:color="auto"/>
              <w:right w:val="nil"/>
            </w:tcBorders>
            <w:shd w:val="clear" w:color="000000" w:fill="F7CAAC"/>
            <w:vAlign w:val="center"/>
            <w:hideMark/>
          </w:tcPr>
          <w:p w14:paraId="53228A9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 V</w:t>
            </w:r>
          </w:p>
        </w:tc>
        <w:tc>
          <w:tcPr>
            <w:tcW w:w="1280" w:type="dxa"/>
            <w:tcBorders>
              <w:top w:val="nil"/>
              <w:left w:val="nil"/>
              <w:bottom w:val="single" w:sz="4" w:space="0" w:color="auto"/>
              <w:right w:val="nil"/>
            </w:tcBorders>
            <w:shd w:val="clear" w:color="000000" w:fill="F7CAAC"/>
            <w:vAlign w:val="center"/>
            <w:hideMark/>
          </w:tcPr>
          <w:p w14:paraId="6F2BC00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 xml:space="preserve"> ~ V</w:t>
            </w:r>
          </w:p>
        </w:tc>
        <w:tc>
          <w:tcPr>
            <w:tcW w:w="1280" w:type="dxa"/>
            <w:tcBorders>
              <w:top w:val="nil"/>
              <w:left w:val="nil"/>
              <w:bottom w:val="single" w:sz="4" w:space="0" w:color="auto"/>
              <w:right w:val="nil"/>
            </w:tcBorders>
            <w:shd w:val="clear" w:color="auto" w:fill="auto"/>
            <w:vAlign w:val="center"/>
            <w:hideMark/>
          </w:tcPr>
          <w:p w14:paraId="7C73ED4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single" w:sz="4" w:space="0" w:color="auto"/>
              <w:right w:val="nil"/>
            </w:tcBorders>
            <w:shd w:val="clear" w:color="auto" w:fill="auto"/>
            <w:vAlign w:val="center"/>
            <w:hideMark/>
          </w:tcPr>
          <w:p w14:paraId="06633B2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43562B0F" w14:textId="77777777" w:rsidTr="00406E4B">
        <w:trPr>
          <w:trHeight w:val="698"/>
        </w:trPr>
        <w:tc>
          <w:tcPr>
            <w:tcW w:w="2020" w:type="dxa"/>
            <w:tcBorders>
              <w:top w:val="nil"/>
              <w:left w:val="nil"/>
              <w:bottom w:val="nil"/>
              <w:right w:val="nil"/>
            </w:tcBorders>
            <w:shd w:val="clear" w:color="auto" w:fill="auto"/>
            <w:vAlign w:val="center"/>
            <w:hideMark/>
          </w:tcPr>
          <w:p w14:paraId="2357A3D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Pecher</w:t>
            </w:r>
            <w:proofErr w:type="spellEnd"/>
            <w:r w:rsidRPr="00406E4B">
              <w:rPr>
                <w:rFonts w:ascii="Arial" w:eastAsia="Times New Roman" w:hAnsi="Arial" w:cs="Arial"/>
                <w:color w:val="000000"/>
                <w:kern w:val="0"/>
                <w:sz w:val="18"/>
                <w:szCs w:val="18"/>
                <w:lang w:val="es-ES" w:eastAsia="es-ES"/>
              </w:rPr>
              <w:t xml:space="preserve"> &amp; Zeelenberg</w:t>
            </w:r>
            <w:proofErr w:type="gramStart"/>
            <w:r w:rsidRPr="00406E4B">
              <w:rPr>
                <w:rFonts w:ascii="Arial" w:eastAsia="Times New Roman" w:hAnsi="Arial" w:cs="Arial"/>
                <w:b/>
                <w:bCs/>
                <w:color w:val="000000"/>
                <w:kern w:val="0"/>
                <w:sz w:val="18"/>
                <w:szCs w:val="18"/>
                <w:vertAlign w:val="superscript"/>
                <w:lang w:val="es-ES" w:eastAsia="es-ES"/>
              </w:rPr>
              <w:t>5</w:t>
            </w:r>
            <w:r w:rsidRPr="00406E4B">
              <w:rPr>
                <w:rFonts w:ascii="Arial" w:eastAsia="Times New Roman" w:hAnsi="Arial" w:cs="Arial"/>
                <w:color w:val="000000"/>
                <w:kern w:val="0"/>
                <w:sz w:val="18"/>
                <w:szCs w:val="18"/>
                <w:vertAlign w:val="superscript"/>
                <w:lang w:val="es-ES" w:eastAsia="es-ES"/>
              </w:rPr>
              <w:t xml:space="preserve"> </w:t>
            </w:r>
            <w:r w:rsidRPr="00406E4B">
              <w:rPr>
                <w:rFonts w:ascii="Arial" w:eastAsia="Times New Roman" w:hAnsi="Arial" w:cs="Arial"/>
                <w:color w:val="000000"/>
                <w:kern w:val="0"/>
                <w:sz w:val="18"/>
                <w:szCs w:val="18"/>
                <w:lang w:val="es-ES" w:eastAsia="es-ES"/>
              </w:rPr>
              <w:t xml:space="preserve"> 2022</w:t>
            </w:r>
            <w:proofErr w:type="gramEnd"/>
            <w:r w:rsidRPr="00406E4B">
              <w:rPr>
                <w:rFonts w:ascii="Arial" w:eastAsia="Times New Roman" w:hAnsi="Arial" w:cs="Arial"/>
                <w:color w:val="000000"/>
                <w:kern w:val="0"/>
                <w:sz w:val="18"/>
                <w:szCs w:val="18"/>
                <w:vertAlign w:val="superscript"/>
                <w:lang w:val="es-ES" w:eastAsia="es-ES"/>
              </w:rPr>
              <w:t xml:space="preserve"> </w:t>
            </w:r>
            <w:proofErr w:type="spellStart"/>
            <w:r w:rsidRPr="00406E4B">
              <w:rPr>
                <w:rFonts w:ascii="Arial" w:eastAsia="Times New Roman" w:hAnsi="Arial" w:cs="Arial"/>
                <w:color w:val="000000"/>
                <w:kern w:val="0"/>
                <w:sz w:val="18"/>
                <w:szCs w:val="18"/>
                <w:lang w:val="es-ES" w:eastAsia="es-ES"/>
              </w:rPr>
              <w:t>Exp</w:t>
            </w:r>
            <w:proofErr w:type="spellEnd"/>
            <w:r w:rsidRPr="00406E4B">
              <w:rPr>
                <w:rFonts w:ascii="Arial" w:eastAsia="Times New Roman" w:hAnsi="Arial" w:cs="Arial"/>
                <w:color w:val="000000"/>
                <w:kern w:val="0"/>
                <w:sz w:val="18"/>
                <w:szCs w:val="18"/>
                <w:lang w:val="es-ES" w:eastAsia="es-ES"/>
              </w:rPr>
              <w:t>. 2</w:t>
            </w:r>
          </w:p>
        </w:tc>
        <w:tc>
          <w:tcPr>
            <w:tcW w:w="520" w:type="dxa"/>
            <w:tcBorders>
              <w:top w:val="nil"/>
              <w:left w:val="nil"/>
              <w:bottom w:val="single" w:sz="4" w:space="0" w:color="auto"/>
              <w:right w:val="nil"/>
            </w:tcBorders>
            <w:shd w:val="clear" w:color="auto" w:fill="auto"/>
            <w:vAlign w:val="center"/>
            <w:hideMark/>
          </w:tcPr>
          <w:p w14:paraId="743523ED"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49</w:t>
            </w:r>
          </w:p>
        </w:tc>
        <w:tc>
          <w:tcPr>
            <w:tcW w:w="1440" w:type="dxa"/>
            <w:tcBorders>
              <w:top w:val="nil"/>
              <w:left w:val="nil"/>
              <w:bottom w:val="single" w:sz="4" w:space="0" w:color="auto"/>
              <w:right w:val="nil"/>
            </w:tcBorders>
            <w:shd w:val="clear" w:color="auto" w:fill="auto"/>
            <w:vAlign w:val="center"/>
            <w:hideMark/>
          </w:tcPr>
          <w:p w14:paraId="35B03D7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=25%; </w:t>
            </w: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=25%; A=50%</w:t>
            </w:r>
          </w:p>
        </w:tc>
        <w:tc>
          <w:tcPr>
            <w:tcW w:w="1440" w:type="dxa"/>
            <w:tcBorders>
              <w:top w:val="nil"/>
              <w:left w:val="nil"/>
              <w:bottom w:val="single" w:sz="4" w:space="0" w:color="auto"/>
              <w:right w:val="nil"/>
            </w:tcBorders>
            <w:shd w:val="clear" w:color="auto" w:fill="auto"/>
            <w:vAlign w:val="center"/>
            <w:hideMark/>
          </w:tcPr>
          <w:p w14:paraId="453326E5"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roofErr w:type="spellStart"/>
            <w:r w:rsidRPr="00406E4B">
              <w:rPr>
                <w:rFonts w:ascii="Arial" w:eastAsia="Times New Roman" w:hAnsi="Arial" w:cs="Arial"/>
                <w:b/>
                <w:bCs/>
                <w:color w:val="000000"/>
                <w:kern w:val="0"/>
                <w:sz w:val="18"/>
                <w:szCs w:val="18"/>
                <w:lang w:val="es-ES" w:eastAsia="es-ES"/>
              </w:rPr>
              <w:t>Sound</w:t>
            </w:r>
            <w:proofErr w:type="spellEnd"/>
            <w:r w:rsidRPr="00406E4B">
              <w:rPr>
                <w:rFonts w:ascii="Arial" w:eastAsia="Times New Roman" w:hAnsi="Arial" w:cs="Arial"/>
                <w:color w:val="000000"/>
                <w:kern w:val="0"/>
                <w:sz w:val="18"/>
                <w:szCs w:val="18"/>
                <w:lang w:val="es-ES" w:eastAsia="es-ES"/>
              </w:rPr>
              <w:t>/Picture</w:t>
            </w:r>
          </w:p>
        </w:tc>
        <w:tc>
          <w:tcPr>
            <w:tcW w:w="940" w:type="dxa"/>
            <w:tcBorders>
              <w:top w:val="nil"/>
              <w:left w:val="nil"/>
              <w:bottom w:val="single" w:sz="4" w:space="0" w:color="auto"/>
              <w:right w:val="nil"/>
            </w:tcBorders>
            <w:shd w:val="clear" w:color="auto" w:fill="auto"/>
            <w:vAlign w:val="center"/>
            <w:hideMark/>
          </w:tcPr>
          <w:p w14:paraId="5667F42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A</w:t>
            </w:r>
          </w:p>
        </w:tc>
        <w:tc>
          <w:tcPr>
            <w:tcW w:w="1140" w:type="dxa"/>
            <w:tcBorders>
              <w:top w:val="nil"/>
              <w:left w:val="nil"/>
              <w:bottom w:val="single" w:sz="4" w:space="0" w:color="auto"/>
              <w:right w:val="nil"/>
            </w:tcBorders>
            <w:shd w:val="clear" w:color="auto" w:fill="auto"/>
            <w:vAlign w:val="center"/>
            <w:hideMark/>
          </w:tcPr>
          <w:p w14:paraId="6D0EA1F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Old/New </w:t>
            </w:r>
            <w:proofErr w:type="spellStart"/>
            <w:r w:rsidRPr="00406E4B">
              <w:rPr>
                <w:rFonts w:ascii="Arial" w:eastAsia="Times New Roman" w:hAnsi="Arial" w:cs="Arial"/>
                <w:color w:val="000000"/>
                <w:kern w:val="0"/>
                <w:sz w:val="18"/>
                <w:szCs w:val="18"/>
                <w:lang w:val="es-ES" w:eastAsia="es-ES"/>
              </w:rPr>
              <w:t>continuous</w:t>
            </w:r>
            <w:proofErr w:type="spellEnd"/>
          </w:p>
        </w:tc>
        <w:tc>
          <w:tcPr>
            <w:tcW w:w="1160" w:type="dxa"/>
            <w:tcBorders>
              <w:top w:val="nil"/>
              <w:left w:val="nil"/>
              <w:bottom w:val="single" w:sz="4" w:space="0" w:color="auto"/>
              <w:right w:val="nil"/>
            </w:tcBorders>
            <w:shd w:val="clear" w:color="auto" w:fill="auto"/>
            <w:vAlign w:val="center"/>
            <w:hideMark/>
          </w:tcPr>
          <w:p w14:paraId="6569194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7-30s</w:t>
            </w:r>
          </w:p>
        </w:tc>
        <w:tc>
          <w:tcPr>
            <w:tcW w:w="1280" w:type="dxa"/>
            <w:tcBorders>
              <w:top w:val="nil"/>
              <w:left w:val="nil"/>
              <w:bottom w:val="single" w:sz="4" w:space="0" w:color="auto"/>
              <w:right w:val="nil"/>
            </w:tcBorders>
            <w:shd w:val="clear" w:color="000000" w:fill="F7CAAC"/>
            <w:vAlign w:val="center"/>
            <w:hideMark/>
          </w:tcPr>
          <w:p w14:paraId="0BFAFB9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 A</w:t>
            </w:r>
          </w:p>
        </w:tc>
        <w:tc>
          <w:tcPr>
            <w:tcW w:w="1280" w:type="dxa"/>
            <w:tcBorders>
              <w:top w:val="nil"/>
              <w:left w:val="nil"/>
              <w:bottom w:val="single" w:sz="4" w:space="0" w:color="auto"/>
              <w:right w:val="nil"/>
            </w:tcBorders>
            <w:shd w:val="clear" w:color="000000" w:fill="F7CAAC"/>
            <w:vAlign w:val="center"/>
            <w:hideMark/>
          </w:tcPr>
          <w:p w14:paraId="3692273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 xml:space="preserve"> ~ A</w:t>
            </w:r>
          </w:p>
        </w:tc>
        <w:tc>
          <w:tcPr>
            <w:tcW w:w="1280" w:type="dxa"/>
            <w:tcBorders>
              <w:top w:val="nil"/>
              <w:left w:val="nil"/>
              <w:bottom w:val="single" w:sz="4" w:space="0" w:color="auto"/>
              <w:right w:val="nil"/>
            </w:tcBorders>
            <w:shd w:val="clear" w:color="auto" w:fill="auto"/>
            <w:vAlign w:val="center"/>
            <w:hideMark/>
          </w:tcPr>
          <w:p w14:paraId="1FF8647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single" w:sz="4" w:space="0" w:color="auto"/>
              <w:right w:val="nil"/>
            </w:tcBorders>
            <w:shd w:val="clear" w:color="auto" w:fill="auto"/>
            <w:vAlign w:val="center"/>
            <w:hideMark/>
          </w:tcPr>
          <w:p w14:paraId="17340FF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5FBFF4A4" w14:textId="77777777" w:rsidTr="00406E4B">
        <w:trPr>
          <w:trHeight w:val="563"/>
        </w:trPr>
        <w:tc>
          <w:tcPr>
            <w:tcW w:w="2020" w:type="dxa"/>
            <w:tcBorders>
              <w:top w:val="nil"/>
              <w:left w:val="nil"/>
              <w:bottom w:val="single" w:sz="8" w:space="0" w:color="auto"/>
              <w:right w:val="nil"/>
            </w:tcBorders>
            <w:shd w:val="clear" w:color="auto" w:fill="auto"/>
            <w:vAlign w:val="center"/>
            <w:hideMark/>
          </w:tcPr>
          <w:p w14:paraId="5BBEC99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Pecher</w:t>
            </w:r>
            <w:proofErr w:type="spellEnd"/>
            <w:r w:rsidRPr="00406E4B">
              <w:rPr>
                <w:rFonts w:ascii="Arial" w:eastAsia="Times New Roman" w:hAnsi="Arial" w:cs="Arial"/>
                <w:color w:val="000000"/>
                <w:kern w:val="0"/>
                <w:sz w:val="18"/>
                <w:szCs w:val="18"/>
                <w:lang w:val="es-ES" w:eastAsia="es-ES"/>
              </w:rPr>
              <w:t xml:space="preserve"> &amp; Zeelenberg</w:t>
            </w:r>
            <w:proofErr w:type="gramStart"/>
            <w:r w:rsidRPr="00406E4B">
              <w:rPr>
                <w:rFonts w:ascii="Arial" w:eastAsia="Times New Roman" w:hAnsi="Arial" w:cs="Arial"/>
                <w:b/>
                <w:bCs/>
                <w:color w:val="000000"/>
                <w:kern w:val="0"/>
                <w:sz w:val="18"/>
                <w:szCs w:val="18"/>
                <w:vertAlign w:val="superscript"/>
                <w:lang w:val="es-ES" w:eastAsia="es-ES"/>
              </w:rPr>
              <w:t>5</w:t>
            </w:r>
            <w:r w:rsidRPr="00406E4B">
              <w:rPr>
                <w:rFonts w:ascii="Arial" w:eastAsia="Times New Roman" w:hAnsi="Arial" w:cs="Arial"/>
                <w:color w:val="000000"/>
                <w:kern w:val="0"/>
                <w:sz w:val="18"/>
                <w:szCs w:val="18"/>
                <w:vertAlign w:val="superscript"/>
                <w:lang w:val="es-ES" w:eastAsia="es-ES"/>
              </w:rPr>
              <w:t xml:space="preserve"> </w:t>
            </w:r>
            <w:r w:rsidRPr="00406E4B">
              <w:rPr>
                <w:rFonts w:ascii="Arial" w:eastAsia="Times New Roman" w:hAnsi="Arial" w:cs="Arial"/>
                <w:color w:val="000000"/>
                <w:kern w:val="0"/>
                <w:sz w:val="18"/>
                <w:szCs w:val="18"/>
                <w:lang w:val="es-ES" w:eastAsia="es-ES"/>
              </w:rPr>
              <w:t xml:space="preserve"> 2022</w:t>
            </w:r>
            <w:proofErr w:type="gramEnd"/>
            <w:r w:rsidRPr="00406E4B">
              <w:rPr>
                <w:rFonts w:ascii="Arial" w:eastAsia="Times New Roman" w:hAnsi="Arial" w:cs="Arial"/>
                <w:color w:val="000000"/>
                <w:kern w:val="0"/>
                <w:sz w:val="18"/>
                <w:szCs w:val="18"/>
                <w:vertAlign w:val="superscript"/>
                <w:lang w:val="es-ES" w:eastAsia="es-ES"/>
              </w:rPr>
              <w:t xml:space="preserve"> </w:t>
            </w:r>
            <w:proofErr w:type="spellStart"/>
            <w:r w:rsidRPr="00406E4B">
              <w:rPr>
                <w:rFonts w:ascii="Arial" w:eastAsia="Times New Roman" w:hAnsi="Arial" w:cs="Arial"/>
                <w:color w:val="000000"/>
                <w:kern w:val="0"/>
                <w:sz w:val="18"/>
                <w:szCs w:val="18"/>
                <w:lang w:val="es-ES" w:eastAsia="es-ES"/>
              </w:rPr>
              <w:t>Exp</w:t>
            </w:r>
            <w:proofErr w:type="spellEnd"/>
            <w:r w:rsidRPr="00406E4B">
              <w:rPr>
                <w:rFonts w:ascii="Arial" w:eastAsia="Times New Roman" w:hAnsi="Arial" w:cs="Arial"/>
                <w:color w:val="000000"/>
                <w:kern w:val="0"/>
                <w:sz w:val="18"/>
                <w:szCs w:val="18"/>
                <w:lang w:val="es-ES" w:eastAsia="es-ES"/>
              </w:rPr>
              <w:t>. 4</w:t>
            </w:r>
          </w:p>
        </w:tc>
        <w:tc>
          <w:tcPr>
            <w:tcW w:w="520" w:type="dxa"/>
            <w:tcBorders>
              <w:top w:val="nil"/>
              <w:left w:val="nil"/>
              <w:bottom w:val="single" w:sz="8" w:space="0" w:color="auto"/>
              <w:right w:val="nil"/>
            </w:tcBorders>
            <w:shd w:val="clear" w:color="auto" w:fill="auto"/>
            <w:vAlign w:val="center"/>
            <w:hideMark/>
          </w:tcPr>
          <w:p w14:paraId="4148C2AE"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56</w:t>
            </w:r>
          </w:p>
        </w:tc>
        <w:tc>
          <w:tcPr>
            <w:tcW w:w="1440" w:type="dxa"/>
            <w:tcBorders>
              <w:top w:val="nil"/>
              <w:left w:val="nil"/>
              <w:bottom w:val="single" w:sz="8" w:space="0" w:color="auto"/>
              <w:right w:val="nil"/>
            </w:tcBorders>
            <w:shd w:val="clear" w:color="auto" w:fill="auto"/>
            <w:vAlign w:val="center"/>
            <w:hideMark/>
          </w:tcPr>
          <w:p w14:paraId="1F616DB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single" w:sz="8" w:space="0" w:color="auto"/>
              <w:right w:val="nil"/>
            </w:tcBorders>
            <w:shd w:val="clear" w:color="auto" w:fill="auto"/>
            <w:vAlign w:val="center"/>
            <w:hideMark/>
          </w:tcPr>
          <w:p w14:paraId="77BB03E2"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w:t>
            </w:r>
          </w:p>
        </w:tc>
        <w:tc>
          <w:tcPr>
            <w:tcW w:w="940" w:type="dxa"/>
            <w:tcBorders>
              <w:top w:val="nil"/>
              <w:left w:val="nil"/>
              <w:bottom w:val="single" w:sz="8" w:space="0" w:color="auto"/>
              <w:right w:val="nil"/>
            </w:tcBorders>
            <w:shd w:val="clear" w:color="auto" w:fill="auto"/>
            <w:vAlign w:val="center"/>
            <w:hideMark/>
          </w:tcPr>
          <w:p w14:paraId="5C90DF5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40" w:type="dxa"/>
            <w:tcBorders>
              <w:top w:val="nil"/>
              <w:left w:val="nil"/>
              <w:bottom w:val="single" w:sz="8" w:space="0" w:color="auto"/>
              <w:right w:val="nil"/>
            </w:tcBorders>
            <w:shd w:val="clear" w:color="auto" w:fill="auto"/>
            <w:vAlign w:val="center"/>
            <w:hideMark/>
          </w:tcPr>
          <w:p w14:paraId="3CD5490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60" w:type="dxa"/>
            <w:tcBorders>
              <w:top w:val="nil"/>
              <w:left w:val="nil"/>
              <w:bottom w:val="single" w:sz="8" w:space="0" w:color="auto"/>
              <w:right w:val="nil"/>
            </w:tcBorders>
            <w:shd w:val="clear" w:color="auto" w:fill="auto"/>
            <w:vAlign w:val="center"/>
            <w:hideMark/>
          </w:tcPr>
          <w:p w14:paraId="5D604AE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000000" w:fill="A9D08E"/>
            <w:vAlign w:val="center"/>
            <w:hideMark/>
          </w:tcPr>
          <w:p w14:paraId="5225FE7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&lt; A</w:t>
            </w:r>
          </w:p>
        </w:tc>
        <w:tc>
          <w:tcPr>
            <w:tcW w:w="1280" w:type="dxa"/>
            <w:tcBorders>
              <w:top w:val="nil"/>
              <w:left w:val="nil"/>
              <w:bottom w:val="single" w:sz="8" w:space="0" w:color="auto"/>
              <w:right w:val="nil"/>
            </w:tcBorders>
            <w:shd w:val="clear" w:color="000000" w:fill="F7CAAC"/>
            <w:vAlign w:val="center"/>
            <w:hideMark/>
          </w:tcPr>
          <w:p w14:paraId="16A116A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 xml:space="preserve"> ~ A</w:t>
            </w:r>
          </w:p>
        </w:tc>
        <w:tc>
          <w:tcPr>
            <w:tcW w:w="1280" w:type="dxa"/>
            <w:tcBorders>
              <w:top w:val="nil"/>
              <w:left w:val="nil"/>
              <w:bottom w:val="single" w:sz="8" w:space="0" w:color="auto"/>
              <w:right w:val="nil"/>
            </w:tcBorders>
            <w:shd w:val="clear" w:color="auto" w:fill="auto"/>
            <w:vAlign w:val="center"/>
            <w:hideMark/>
          </w:tcPr>
          <w:p w14:paraId="3CEF715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single" w:sz="8" w:space="0" w:color="auto"/>
              <w:right w:val="nil"/>
            </w:tcBorders>
            <w:shd w:val="clear" w:color="auto" w:fill="auto"/>
            <w:vAlign w:val="center"/>
            <w:hideMark/>
          </w:tcPr>
          <w:p w14:paraId="48DCF56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06BAE986" w14:textId="77777777" w:rsidTr="00406E4B">
        <w:trPr>
          <w:trHeight w:val="465"/>
        </w:trPr>
        <w:tc>
          <w:tcPr>
            <w:tcW w:w="2020" w:type="dxa"/>
            <w:tcBorders>
              <w:top w:val="nil"/>
              <w:left w:val="nil"/>
              <w:bottom w:val="nil"/>
              <w:right w:val="nil"/>
            </w:tcBorders>
            <w:shd w:val="clear" w:color="auto" w:fill="auto"/>
            <w:vAlign w:val="center"/>
            <w:hideMark/>
          </w:tcPr>
          <w:p w14:paraId="6219318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lastRenderedPageBreak/>
              <w:t>Almadori</w:t>
            </w:r>
            <w:proofErr w:type="spellEnd"/>
            <w:r w:rsidRPr="00406E4B">
              <w:rPr>
                <w:rFonts w:ascii="Arial" w:eastAsia="Times New Roman" w:hAnsi="Arial" w:cs="Arial"/>
                <w:color w:val="000000"/>
                <w:kern w:val="0"/>
                <w:sz w:val="18"/>
                <w:szCs w:val="18"/>
                <w:lang w:val="es-ES" w:eastAsia="es-ES"/>
              </w:rPr>
              <w:t xml:space="preserve"> et al. 2021 Exp1</w:t>
            </w:r>
          </w:p>
        </w:tc>
        <w:tc>
          <w:tcPr>
            <w:tcW w:w="520" w:type="dxa"/>
            <w:tcBorders>
              <w:top w:val="nil"/>
              <w:left w:val="nil"/>
              <w:bottom w:val="single" w:sz="4" w:space="0" w:color="auto"/>
              <w:right w:val="nil"/>
            </w:tcBorders>
            <w:shd w:val="clear" w:color="auto" w:fill="auto"/>
            <w:vAlign w:val="center"/>
            <w:hideMark/>
          </w:tcPr>
          <w:p w14:paraId="7B8F300F"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30</w:t>
            </w:r>
          </w:p>
        </w:tc>
        <w:tc>
          <w:tcPr>
            <w:tcW w:w="1440" w:type="dxa"/>
            <w:tcBorders>
              <w:top w:val="nil"/>
              <w:left w:val="nil"/>
              <w:bottom w:val="single" w:sz="4" w:space="0" w:color="auto"/>
              <w:right w:val="nil"/>
            </w:tcBorders>
            <w:shd w:val="clear" w:color="auto" w:fill="auto"/>
            <w:vAlign w:val="center"/>
            <w:hideMark/>
          </w:tcPr>
          <w:p w14:paraId="3F33ABF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=50%; </w:t>
            </w: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=50%</w:t>
            </w:r>
          </w:p>
        </w:tc>
        <w:tc>
          <w:tcPr>
            <w:tcW w:w="1440" w:type="dxa"/>
            <w:tcBorders>
              <w:top w:val="nil"/>
              <w:left w:val="nil"/>
              <w:bottom w:val="single" w:sz="4" w:space="0" w:color="auto"/>
              <w:right w:val="nil"/>
            </w:tcBorders>
            <w:shd w:val="clear" w:color="auto" w:fill="auto"/>
            <w:vAlign w:val="center"/>
            <w:hideMark/>
          </w:tcPr>
          <w:p w14:paraId="3C5991D4"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Picture </w:t>
            </w:r>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Sound</w:t>
            </w:r>
            <w:proofErr w:type="spellEnd"/>
          </w:p>
        </w:tc>
        <w:tc>
          <w:tcPr>
            <w:tcW w:w="940" w:type="dxa"/>
            <w:tcBorders>
              <w:top w:val="nil"/>
              <w:left w:val="nil"/>
              <w:bottom w:val="single" w:sz="4" w:space="0" w:color="auto"/>
              <w:right w:val="nil"/>
            </w:tcBorders>
            <w:shd w:val="clear" w:color="auto" w:fill="auto"/>
            <w:vAlign w:val="center"/>
            <w:hideMark/>
          </w:tcPr>
          <w:p w14:paraId="533C3D1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V </w:t>
            </w:r>
          </w:p>
        </w:tc>
        <w:tc>
          <w:tcPr>
            <w:tcW w:w="1140" w:type="dxa"/>
            <w:tcBorders>
              <w:top w:val="nil"/>
              <w:left w:val="nil"/>
              <w:bottom w:val="single" w:sz="4" w:space="0" w:color="auto"/>
              <w:right w:val="nil"/>
            </w:tcBorders>
            <w:shd w:val="clear" w:color="auto" w:fill="auto"/>
            <w:vAlign w:val="center"/>
            <w:hideMark/>
          </w:tcPr>
          <w:p w14:paraId="49009BB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Recall</w:t>
            </w:r>
            <w:proofErr w:type="spellEnd"/>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location</w:t>
            </w:r>
            <w:proofErr w:type="spellEnd"/>
            <w:r w:rsidRPr="00406E4B">
              <w:rPr>
                <w:rFonts w:ascii="Arial" w:eastAsia="Times New Roman" w:hAnsi="Arial" w:cs="Arial"/>
                <w:color w:val="000000"/>
                <w:kern w:val="0"/>
                <w:sz w:val="18"/>
                <w:szCs w:val="18"/>
                <w:lang w:val="es-ES" w:eastAsia="es-ES"/>
              </w:rPr>
              <w:t xml:space="preserve"> </w:t>
            </w:r>
          </w:p>
        </w:tc>
        <w:tc>
          <w:tcPr>
            <w:tcW w:w="1160" w:type="dxa"/>
            <w:tcBorders>
              <w:top w:val="nil"/>
              <w:left w:val="nil"/>
              <w:bottom w:val="single" w:sz="4" w:space="0" w:color="auto"/>
              <w:right w:val="nil"/>
            </w:tcBorders>
            <w:shd w:val="clear" w:color="auto" w:fill="auto"/>
            <w:vAlign w:val="center"/>
            <w:hideMark/>
          </w:tcPr>
          <w:p w14:paraId="37624E5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2s</w:t>
            </w:r>
          </w:p>
        </w:tc>
        <w:tc>
          <w:tcPr>
            <w:tcW w:w="1280" w:type="dxa"/>
            <w:tcBorders>
              <w:top w:val="nil"/>
              <w:left w:val="nil"/>
              <w:bottom w:val="single" w:sz="4" w:space="0" w:color="auto"/>
              <w:right w:val="nil"/>
            </w:tcBorders>
            <w:shd w:val="clear" w:color="000000" w:fill="A8D08D"/>
            <w:vAlign w:val="center"/>
            <w:hideMark/>
          </w:tcPr>
          <w:p w14:paraId="516516E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w:t>
            </w:r>
            <w:proofErr w:type="spellStart"/>
            <w:r w:rsidRPr="00406E4B">
              <w:rPr>
                <w:rFonts w:ascii="Arial" w:eastAsia="Times New Roman" w:hAnsi="Arial" w:cs="Arial"/>
                <w:color w:val="000000"/>
                <w:kern w:val="0"/>
                <w:sz w:val="18"/>
                <w:szCs w:val="18"/>
                <w:lang w:val="es-ES" w:eastAsia="es-ES"/>
              </w:rPr>
              <w:t>AVi</w:t>
            </w:r>
            <w:proofErr w:type="spellEnd"/>
          </w:p>
        </w:tc>
        <w:tc>
          <w:tcPr>
            <w:tcW w:w="1280" w:type="dxa"/>
            <w:tcBorders>
              <w:top w:val="nil"/>
              <w:left w:val="nil"/>
              <w:bottom w:val="single" w:sz="4" w:space="0" w:color="auto"/>
              <w:right w:val="nil"/>
            </w:tcBorders>
            <w:shd w:val="clear" w:color="auto" w:fill="auto"/>
            <w:vAlign w:val="center"/>
            <w:hideMark/>
          </w:tcPr>
          <w:p w14:paraId="2E2D9DC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4" w:space="0" w:color="auto"/>
              <w:right w:val="nil"/>
            </w:tcBorders>
            <w:shd w:val="clear" w:color="auto" w:fill="auto"/>
            <w:vAlign w:val="center"/>
            <w:hideMark/>
          </w:tcPr>
          <w:p w14:paraId="270B862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single" w:sz="4" w:space="0" w:color="auto"/>
              <w:right w:val="nil"/>
            </w:tcBorders>
            <w:shd w:val="clear" w:color="auto" w:fill="auto"/>
            <w:vAlign w:val="center"/>
            <w:hideMark/>
          </w:tcPr>
          <w:p w14:paraId="0027823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2739B26A" w14:textId="77777777" w:rsidTr="00406E4B">
        <w:trPr>
          <w:trHeight w:val="473"/>
        </w:trPr>
        <w:tc>
          <w:tcPr>
            <w:tcW w:w="2020" w:type="dxa"/>
            <w:tcBorders>
              <w:top w:val="nil"/>
              <w:left w:val="nil"/>
              <w:bottom w:val="single" w:sz="8" w:space="0" w:color="auto"/>
              <w:right w:val="nil"/>
            </w:tcBorders>
            <w:shd w:val="clear" w:color="auto" w:fill="auto"/>
            <w:vAlign w:val="center"/>
            <w:hideMark/>
          </w:tcPr>
          <w:p w14:paraId="4B9D6AF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Almadori</w:t>
            </w:r>
            <w:proofErr w:type="spellEnd"/>
            <w:r w:rsidRPr="00406E4B">
              <w:rPr>
                <w:rFonts w:ascii="Arial" w:eastAsia="Times New Roman" w:hAnsi="Arial" w:cs="Arial"/>
                <w:color w:val="000000"/>
                <w:kern w:val="0"/>
                <w:sz w:val="18"/>
                <w:szCs w:val="18"/>
                <w:lang w:val="es-ES" w:eastAsia="es-ES"/>
              </w:rPr>
              <w:t xml:space="preserve"> et al. 2021 Exp2</w:t>
            </w:r>
          </w:p>
        </w:tc>
        <w:tc>
          <w:tcPr>
            <w:tcW w:w="520" w:type="dxa"/>
            <w:tcBorders>
              <w:top w:val="nil"/>
              <w:left w:val="nil"/>
              <w:bottom w:val="single" w:sz="8" w:space="0" w:color="auto"/>
              <w:right w:val="nil"/>
            </w:tcBorders>
            <w:shd w:val="clear" w:color="auto" w:fill="auto"/>
            <w:vAlign w:val="center"/>
            <w:hideMark/>
          </w:tcPr>
          <w:p w14:paraId="711E1B54"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25</w:t>
            </w:r>
          </w:p>
        </w:tc>
        <w:tc>
          <w:tcPr>
            <w:tcW w:w="1440" w:type="dxa"/>
            <w:tcBorders>
              <w:top w:val="nil"/>
              <w:left w:val="nil"/>
              <w:bottom w:val="single" w:sz="8" w:space="0" w:color="auto"/>
              <w:right w:val="nil"/>
            </w:tcBorders>
            <w:shd w:val="clear" w:color="auto" w:fill="auto"/>
            <w:vAlign w:val="center"/>
            <w:hideMark/>
          </w:tcPr>
          <w:p w14:paraId="2B0B559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=50%; </w:t>
            </w: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=50%</w:t>
            </w:r>
          </w:p>
        </w:tc>
        <w:tc>
          <w:tcPr>
            <w:tcW w:w="1440" w:type="dxa"/>
            <w:tcBorders>
              <w:top w:val="nil"/>
              <w:left w:val="nil"/>
              <w:bottom w:val="single" w:sz="8" w:space="0" w:color="auto"/>
              <w:right w:val="nil"/>
            </w:tcBorders>
            <w:shd w:val="clear" w:color="auto" w:fill="auto"/>
            <w:vAlign w:val="center"/>
            <w:hideMark/>
          </w:tcPr>
          <w:p w14:paraId="6CE01151"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Picture </w:t>
            </w:r>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Sound</w:t>
            </w:r>
            <w:proofErr w:type="spellEnd"/>
          </w:p>
        </w:tc>
        <w:tc>
          <w:tcPr>
            <w:tcW w:w="940" w:type="dxa"/>
            <w:tcBorders>
              <w:top w:val="nil"/>
              <w:left w:val="nil"/>
              <w:bottom w:val="single" w:sz="8" w:space="0" w:color="auto"/>
              <w:right w:val="nil"/>
            </w:tcBorders>
            <w:shd w:val="clear" w:color="auto" w:fill="auto"/>
            <w:vAlign w:val="center"/>
            <w:hideMark/>
          </w:tcPr>
          <w:p w14:paraId="6B0553D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V </w:t>
            </w:r>
          </w:p>
        </w:tc>
        <w:tc>
          <w:tcPr>
            <w:tcW w:w="1140" w:type="dxa"/>
            <w:tcBorders>
              <w:top w:val="nil"/>
              <w:left w:val="nil"/>
              <w:bottom w:val="single" w:sz="8" w:space="0" w:color="auto"/>
              <w:right w:val="nil"/>
            </w:tcBorders>
            <w:shd w:val="clear" w:color="auto" w:fill="auto"/>
            <w:vAlign w:val="center"/>
            <w:hideMark/>
          </w:tcPr>
          <w:p w14:paraId="466E9CC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Recall</w:t>
            </w:r>
            <w:proofErr w:type="spellEnd"/>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location</w:t>
            </w:r>
            <w:proofErr w:type="spellEnd"/>
            <w:r w:rsidRPr="00406E4B">
              <w:rPr>
                <w:rFonts w:ascii="Arial" w:eastAsia="Times New Roman" w:hAnsi="Arial" w:cs="Arial"/>
                <w:color w:val="000000"/>
                <w:kern w:val="0"/>
                <w:sz w:val="18"/>
                <w:szCs w:val="18"/>
                <w:lang w:val="es-ES" w:eastAsia="es-ES"/>
              </w:rPr>
              <w:t xml:space="preserve"> </w:t>
            </w:r>
          </w:p>
        </w:tc>
        <w:tc>
          <w:tcPr>
            <w:tcW w:w="1160" w:type="dxa"/>
            <w:tcBorders>
              <w:top w:val="nil"/>
              <w:left w:val="nil"/>
              <w:bottom w:val="single" w:sz="8" w:space="0" w:color="auto"/>
              <w:right w:val="nil"/>
            </w:tcBorders>
            <w:shd w:val="clear" w:color="auto" w:fill="auto"/>
            <w:vAlign w:val="center"/>
            <w:hideMark/>
          </w:tcPr>
          <w:p w14:paraId="1C80416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2s</w:t>
            </w:r>
          </w:p>
        </w:tc>
        <w:tc>
          <w:tcPr>
            <w:tcW w:w="1280" w:type="dxa"/>
            <w:tcBorders>
              <w:top w:val="nil"/>
              <w:left w:val="nil"/>
              <w:bottom w:val="single" w:sz="8" w:space="0" w:color="auto"/>
              <w:right w:val="nil"/>
            </w:tcBorders>
            <w:shd w:val="clear" w:color="000000" w:fill="A8D08D"/>
            <w:vAlign w:val="center"/>
            <w:hideMark/>
          </w:tcPr>
          <w:p w14:paraId="7F59C31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w:t>
            </w:r>
            <w:proofErr w:type="spellStart"/>
            <w:r w:rsidRPr="00406E4B">
              <w:rPr>
                <w:rFonts w:ascii="Arial" w:eastAsia="Times New Roman" w:hAnsi="Arial" w:cs="Arial"/>
                <w:color w:val="000000"/>
                <w:kern w:val="0"/>
                <w:sz w:val="18"/>
                <w:szCs w:val="18"/>
                <w:lang w:val="es-ES" w:eastAsia="es-ES"/>
              </w:rPr>
              <w:t>AVi</w:t>
            </w:r>
            <w:proofErr w:type="spellEnd"/>
          </w:p>
        </w:tc>
        <w:tc>
          <w:tcPr>
            <w:tcW w:w="1280" w:type="dxa"/>
            <w:tcBorders>
              <w:top w:val="nil"/>
              <w:left w:val="nil"/>
              <w:bottom w:val="single" w:sz="8" w:space="0" w:color="auto"/>
              <w:right w:val="nil"/>
            </w:tcBorders>
            <w:shd w:val="clear" w:color="auto" w:fill="auto"/>
            <w:vAlign w:val="center"/>
            <w:hideMark/>
          </w:tcPr>
          <w:p w14:paraId="319F204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auto" w:fill="auto"/>
            <w:vAlign w:val="center"/>
            <w:hideMark/>
          </w:tcPr>
          <w:p w14:paraId="40A7120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single" w:sz="8" w:space="0" w:color="auto"/>
              <w:right w:val="nil"/>
            </w:tcBorders>
            <w:shd w:val="clear" w:color="auto" w:fill="auto"/>
            <w:vAlign w:val="center"/>
            <w:hideMark/>
          </w:tcPr>
          <w:p w14:paraId="646C3BA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2BECBB3C" w14:textId="77777777" w:rsidTr="00406E4B">
        <w:trPr>
          <w:trHeight w:val="390"/>
        </w:trPr>
        <w:tc>
          <w:tcPr>
            <w:tcW w:w="2020" w:type="dxa"/>
            <w:vMerge w:val="restart"/>
            <w:tcBorders>
              <w:top w:val="nil"/>
              <w:left w:val="nil"/>
              <w:bottom w:val="single" w:sz="8" w:space="0" w:color="000000"/>
              <w:right w:val="nil"/>
            </w:tcBorders>
            <w:shd w:val="clear" w:color="auto" w:fill="auto"/>
            <w:vAlign w:val="center"/>
            <w:hideMark/>
          </w:tcPr>
          <w:p w14:paraId="6B7E553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Xie</w:t>
            </w:r>
            <w:proofErr w:type="spellEnd"/>
            <w:r w:rsidRPr="00406E4B">
              <w:rPr>
                <w:rFonts w:ascii="Arial" w:eastAsia="Times New Roman" w:hAnsi="Arial" w:cs="Arial"/>
                <w:color w:val="000000"/>
                <w:kern w:val="0"/>
                <w:sz w:val="18"/>
                <w:szCs w:val="18"/>
                <w:lang w:val="es-ES" w:eastAsia="es-ES"/>
              </w:rPr>
              <w:t xml:space="preserve"> et al.</w:t>
            </w:r>
            <w:r w:rsidRPr="00406E4B">
              <w:rPr>
                <w:rFonts w:ascii="Arial" w:eastAsia="Times New Roman" w:hAnsi="Arial" w:cs="Arial"/>
                <w:b/>
                <w:bCs/>
                <w:color w:val="000000"/>
                <w:kern w:val="0"/>
                <w:sz w:val="18"/>
                <w:szCs w:val="18"/>
                <w:vertAlign w:val="superscript"/>
                <w:lang w:val="es-ES" w:eastAsia="es-ES"/>
              </w:rPr>
              <w:t>6</w:t>
            </w:r>
            <w:r w:rsidRPr="00406E4B">
              <w:rPr>
                <w:rFonts w:ascii="Arial" w:eastAsia="Times New Roman" w:hAnsi="Arial" w:cs="Arial"/>
                <w:color w:val="000000"/>
                <w:kern w:val="0"/>
                <w:sz w:val="18"/>
                <w:szCs w:val="18"/>
                <w:lang w:val="es-ES" w:eastAsia="es-ES"/>
              </w:rPr>
              <w:t xml:space="preserve"> 2017</w:t>
            </w:r>
          </w:p>
        </w:tc>
        <w:tc>
          <w:tcPr>
            <w:tcW w:w="520" w:type="dxa"/>
            <w:vMerge w:val="restart"/>
            <w:tcBorders>
              <w:top w:val="nil"/>
              <w:left w:val="nil"/>
              <w:bottom w:val="single" w:sz="8" w:space="0" w:color="000000"/>
              <w:right w:val="nil"/>
            </w:tcBorders>
            <w:shd w:val="clear" w:color="auto" w:fill="auto"/>
            <w:vAlign w:val="center"/>
            <w:hideMark/>
          </w:tcPr>
          <w:p w14:paraId="6896F39E"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38</w:t>
            </w:r>
          </w:p>
        </w:tc>
        <w:tc>
          <w:tcPr>
            <w:tcW w:w="1440" w:type="dxa"/>
            <w:vMerge w:val="restart"/>
            <w:tcBorders>
              <w:top w:val="nil"/>
              <w:left w:val="nil"/>
              <w:bottom w:val="single" w:sz="8" w:space="0" w:color="000000"/>
              <w:right w:val="nil"/>
            </w:tcBorders>
            <w:shd w:val="clear" w:color="auto" w:fill="auto"/>
            <w:vAlign w:val="center"/>
            <w:hideMark/>
          </w:tcPr>
          <w:p w14:paraId="020CE4D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=100%; A=100%; V=100%</w:t>
            </w:r>
          </w:p>
        </w:tc>
        <w:tc>
          <w:tcPr>
            <w:tcW w:w="1440" w:type="dxa"/>
            <w:vMerge w:val="restart"/>
            <w:tcBorders>
              <w:top w:val="nil"/>
              <w:left w:val="nil"/>
              <w:bottom w:val="single" w:sz="8" w:space="0" w:color="000000"/>
              <w:right w:val="nil"/>
            </w:tcBorders>
            <w:shd w:val="clear" w:color="auto" w:fill="auto"/>
            <w:vAlign w:val="center"/>
            <w:hideMark/>
          </w:tcPr>
          <w:p w14:paraId="43B4E4C7"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Picture / </w:t>
            </w:r>
            <w:proofErr w:type="spellStart"/>
            <w:r w:rsidRPr="00406E4B">
              <w:rPr>
                <w:rFonts w:ascii="Arial" w:eastAsia="Times New Roman" w:hAnsi="Arial" w:cs="Arial"/>
                <w:b/>
                <w:bCs/>
                <w:color w:val="000000"/>
                <w:kern w:val="0"/>
                <w:sz w:val="18"/>
                <w:szCs w:val="18"/>
                <w:lang w:val="es-ES" w:eastAsia="es-ES"/>
              </w:rPr>
              <w:t>Sound</w:t>
            </w:r>
            <w:proofErr w:type="spellEnd"/>
          </w:p>
        </w:tc>
        <w:tc>
          <w:tcPr>
            <w:tcW w:w="940" w:type="dxa"/>
            <w:vMerge w:val="restart"/>
            <w:tcBorders>
              <w:top w:val="nil"/>
              <w:left w:val="nil"/>
              <w:bottom w:val="single" w:sz="8" w:space="0" w:color="000000"/>
              <w:right w:val="nil"/>
            </w:tcBorders>
            <w:shd w:val="clear" w:color="auto" w:fill="auto"/>
            <w:vAlign w:val="center"/>
            <w:hideMark/>
          </w:tcPr>
          <w:p w14:paraId="0DB96EC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V </w:t>
            </w:r>
            <w:proofErr w:type="spellStart"/>
            <w:r w:rsidRPr="00406E4B">
              <w:rPr>
                <w:rFonts w:ascii="Arial" w:eastAsia="Times New Roman" w:hAnsi="Arial" w:cs="Arial"/>
                <w:color w:val="000000"/>
                <w:kern w:val="0"/>
                <w:sz w:val="18"/>
                <w:szCs w:val="18"/>
                <w:lang w:val="es-ES" w:eastAsia="es-ES"/>
              </w:rPr>
              <w:t>or</w:t>
            </w:r>
            <w:proofErr w:type="spellEnd"/>
            <w:r w:rsidRPr="00406E4B">
              <w:rPr>
                <w:rFonts w:ascii="Arial" w:eastAsia="Times New Roman" w:hAnsi="Arial" w:cs="Arial"/>
                <w:color w:val="000000"/>
                <w:kern w:val="0"/>
                <w:sz w:val="18"/>
                <w:szCs w:val="18"/>
                <w:lang w:val="es-ES" w:eastAsia="es-ES"/>
              </w:rPr>
              <w:t xml:space="preserve"> A</w:t>
            </w:r>
          </w:p>
        </w:tc>
        <w:tc>
          <w:tcPr>
            <w:tcW w:w="1140" w:type="dxa"/>
            <w:vMerge w:val="restart"/>
            <w:tcBorders>
              <w:top w:val="nil"/>
              <w:left w:val="nil"/>
              <w:bottom w:val="single" w:sz="8" w:space="0" w:color="000000"/>
              <w:right w:val="nil"/>
            </w:tcBorders>
            <w:shd w:val="clear" w:color="auto" w:fill="auto"/>
            <w:vAlign w:val="center"/>
            <w:hideMark/>
          </w:tcPr>
          <w:p w14:paraId="1DDA9F0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Match </w:t>
            </w:r>
            <w:proofErr w:type="spellStart"/>
            <w:r w:rsidRPr="00406E4B">
              <w:rPr>
                <w:rFonts w:ascii="Arial" w:eastAsia="Times New Roman" w:hAnsi="Arial" w:cs="Arial"/>
                <w:color w:val="000000"/>
                <w:kern w:val="0"/>
                <w:sz w:val="18"/>
                <w:szCs w:val="18"/>
                <w:lang w:val="es-ES" w:eastAsia="es-ES"/>
              </w:rPr>
              <w:t>to</w:t>
            </w:r>
            <w:proofErr w:type="spellEnd"/>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sample</w:t>
            </w:r>
            <w:proofErr w:type="spellEnd"/>
          </w:p>
        </w:tc>
        <w:tc>
          <w:tcPr>
            <w:tcW w:w="1160" w:type="dxa"/>
            <w:vMerge w:val="restart"/>
            <w:tcBorders>
              <w:top w:val="nil"/>
              <w:left w:val="nil"/>
              <w:bottom w:val="single" w:sz="8" w:space="0" w:color="000000"/>
              <w:right w:val="nil"/>
            </w:tcBorders>
            <w:shd w:val="clear" w:color="auto" w:fill="auto"/>
            <w:vAlign w:val="center"/>
            <w:hideMark/>
          </w:tcPr>
          <w:p w14:paraId="6713C33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2s</w:t>
            </w:r>
          </w:p>
        </w:tc>
        <w:tc>
          <w:tcPr>
            <w:tcW w:w="1280" w:type="dxa"/>
            <w:tcBorders>
              <w:top w:val="nil"/>
              <w:left w:val="nil"/>
              <w:bottom w:val="nil"/>
              <w:right w:val="nil"/>
            </w:tcBorders>
            <w:shd w:val="clear" w:color="000000" w:fill="A8D08D"/>
            <w:vAlign w:val="center"/>
            <w:hideMark/>
          </w:tcPr>
          <w:p w14:paraId="7C3599A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V</w:t>
            </w:r>
          </w:p>
        </w:tc>
        <w:tc>
          <w:tcPr>
            <w:tcW w:w="1280" w:type="dxa"/>
            <w:vMerge w:val="restart"/>
            <w:tcBorders>
              <w:top w:val="nil"/>
              <w:left w:val="nil"/>
              <w:bottom w:val="single" w:sz="8" w:space="0" w:color="000000"/>
              <w:right w:val="nil"/>
            </w:tcBorders>
            <w:shd w:val="clear" w:color="auto" w:fill="auto"/>
            <w:vAlign w:val="center"/>
            <w:hideMark/>
          </w:tcPr>
          <w:p w14:paraId="2F54991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vMerge w:val="restart"/>
            <w:tcBorders>
              <w:top w:val="nil"/>
              <w:left w:val="nil"/>
              <w:bottom w:val="single" w:sz="8" w:space="0" w:color="000000"/>
              <w:right w:val="nil"/>
            </w:tcBorders>
            <w:shd w:val="clear" w:color="auto" w:fill="auto"/>
            <w:vAlign w:val="center"/>
            <w:hideMark/>
          </w:tcPr>
          <w:p w14:paraId="5B82309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nil"/>
              <w:right w:val="nil"/>
            </w:tcBorders>
            <w:shd w:val="clear" w:color="auto" w:fill="auto"/>
            <w:vAlign w:val="center"/>
            <w:hideMark/>
          </w:tcPr>
          <w:p w14:paraId="2C9003C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EEG</w:t>
            </w:r>
          </w:p>
        </w:tc>
      </w:tr>
      <w:tr w:rsidR="00406E4B" w:rsidRPr="00406E4B" w14:paraId="253393A9" w14:textId="77777777" w:rsidTr="00406E4B">
        <w:trPr>
          <w:trHeight w:val="293"/>
        </w:trPr>
        <w:tc>
          <w:tcPr>
            <w:tcW w:w="2020" w:type="dxa"/>
            <w:vMerge/>
            <w:tcBorders>
              <w:top w:val="nil"/>
              <w:left w:val="nil"/>
              <w:bottom w:val="single" w:sz="8" w:space="0" w:color="000000"/>
              <w:right w:val="nil"/>
            </w:tcBorders>
            <w:vAlign w:val="center"/>
            <w:hideMark/>
          </w:tcPr>
          <w:p w14:paraId="33D7C88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520" w:type="dxa"/>
            <w:vMerge/>
            <w:tcBorders>
              <w:top w:val="nil"/>
              <w:left w:val="nil"/>
              <w:bottom w:val="single" w:sz="8" w:space="0" w:color="000000"/>
              <w:right w:val="nil"/>
            </w:tcBorders>
            <w:vAlign w:val="center"/>
            <w:hideMark/>
          </w:tcPr>
          <w:p w14:paraId="783409A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440" w:type="dxa"/>
            <w:vMerge/>
            <w:tcBorders>
              <w:top w:val="nil"/>
              <w:left w:val="nil"/>
              <w:bottom w:val="single" w:sz="8" w:space="0" w:color="000000"/>
              <w:right w:val="nil"/>
            </w:tcBorders>
            <w:vAlign w:val="center"/>
            <w:hideMark/>
          </w:tcPr>
          <w:p w14:paraId="7F63311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440" w:type="dxa"/>
            <w:vMerge/>
            <w:tcBorders>
              <w:top w:val="nil"/>
              <w:left w:val="nil"/>
              <w:bottom w:val="single" w:sz="8" w:space="0" w:color="000000"/>
              <w:right w:val="nil"/>
            </w:tcBorders>
            <w:vAlign w:val="center"/>
            <w:hideMark/>
          </w:tcPr>
          <w:p w14:paraId="1B604A01"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
        </w:tc>
        <w:tc>
          <w:tcPr>
            <w:tcW w:w="940" w:type="dxa"/>
            <w:vMerge/>
            <w:tcBorders>
              <w:top w:val="nil"/>
              <w:left w:val="nil"/>
              <w:bottom w:val="single" w:sz="8" w:space="0" w:color="000000"/>
              <w:right w:val="nil"/>
            </w:tcBorders>
            <w:vAlign w:val="center"/>
            <w:hideMark/>
          </w:tcPr>
          <w:p w14:paraId="5803D6D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140" w:type="dxa"/>
            <w:vMerge/>
            <w:tcBorders>
              <w:top w:val="nil"/>
              <w:left w:val="nil"/>
              <w:bottom w:val="single" w:sz="8" w:space="0" w:color="000000"/>
              <w:right w:val="nil"/>
            </w:tcBorders>
            <w:vAlign w:val="center"/>
            <w:hideMark/>
          </w:tcPr>
          <w:p w14:paraId="2654CA3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160" w:type="dxa"/>
            <w:vMerge/>
            <w:tcBorders>
              <w:top w:val="nil"/>
              <w:left w:val="nil"/>
              <w:bottom w:val="single" w:sz="8" w:space="0" w:color="000000"/>
              <w:right w:val="nil"/>
            </w:tcBorders>
            <w:vAlign w:val="center"/>
            <w:hideMark/>
          </w:tcPr>
          <w:p w14:paraId="1DDEAC5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tcBorders>
              <w:top w:val="nil"/>
              <w:left w:val="nil"/>
              <w:bottom w:val="single" w:sz="8" w:space="0" w:color="auto"/>
              <w:right w:val="nil"/>
            </w:tcBorders>
            <w:shd w:val="clear" w:color="000000" w:fill="A8D08D"/>
            <w:vAlign w:val="center"/>
            <w:hideMark/>
          </w:tcPr>
          <w:p w14:paraId="0285A7C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A</w:t>
            </w:r>
          </w:p>
        </w:tc>
        <w:tc>
          <w:tcPr>
            <w:tcW w:w="1280" w:type="dxa"/>
            <w:vMerge/>
            <w:tcBorders>
              <w:top w:val="nil"/>
              <w:left w:val="nil"/>
              <w:bottom w:val="single" w:sz="8" w:space="0" w:color="000000"/>
              <w:right w:val="nil"/>
            </w:tcBorders>
            <w:vAlign w:val="center"/>
            <w:hideMark/>
          </w:tcPr>
          <w:p w14:paraId="5C83071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vMerge/>
            <w:tcBorders>
              <w:top w:val="nil"/>
              <w:left w:val="nil"/>
              <w:bottom w:val="single" w:sz="8" w:space="0" w:color="000000"/>
              <w:right w:val="nil"/>
            </w:tcBorders>
            <w:vAlign w:val="center"/>
            <w:hideMark/>
          </w:tcPr>
          <w:p w14:paraId="29B2D55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740" w:type="dxa"/>
            <w:tcBorders>
              <w:top w:val="nil"/>
              <w:left w:val="nil"/>
              <w:bottom w:val="single" w:sz="8" w:space="0" w:color="auto"/>
              <w:right w:val="nil"/>
            </w:tcBorders>
            <w:shd w:val="clear" w:color="auto" w:fill="auto"/>
            <w:vAlign w:val="center"/>
            <w:hideMark/>
          </w:tcPr>
          <w:p w14:paraId="4CB05ED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71232F8D" w14:textId="77777777" w:rsidTr="00406E4B">
        <w:trPr>
          <w:trHeight w:val="563"/>
        </w:trPr>
        <w:tc>
          <w:tcPr>
            <w:tcW w:w="2020" w:type="dxa"/>
            <w:vMerge w:val="restart"/>
            <w:tcBorders>
              <w:top w:val="nil"/>
              <w:left w:val="nil"/>
              <w:bottom w:val="single" w:sz="8" w:space="0" w:color="000000"/>
              <w:right w:val="nil"/>
            </w:tcBorders>
            <w:shd w:val="clear" w:color="auto" w:fill="auto"/>
            <w:vAlign w:val="center"/>
            <w:hideMark/>
          </w:tcPr>
          <w:p w14:paraId="46B4724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Xie</w:t>
            </w:r>
            <w:proofErr w:type="spellEnd"/>
            <w:r w:rsidRPr="00406E4B">
              <w:rPr>
                <w:rFonts w:ascii="Arial" w:eastAsia="Times New Roman" w:hAnsi="Arial" w:cs="Arial"/>
                <w:color w:val="000000"/>
                <w:kern w:val="0"/>
                <w:sz w:val="18"/>
                <w:szCs w:val="18"/>
                <w:lang w:val="es-ES" w:eastAsia="es-ES"/>
              </w:rPr>
              <w:t xml:space="preserve"> et al.</w:t>
            </w:r>
            <w:r w:rsidRPr="00406E4B">
              <w:rPr>
                <w:rFonts w:ascii="Arial" w:eastAsia="Times New Roman" w:hAnsi="Arial" w:cs="Arial"/>
                <w:b/>
                <w:bCs/>
                <w:color w:val="000000"/>
                <w:kern w:val="0"/>
                <w:sz w:val="18"/>
                <w:szCs w:val="18"/>
                <w:vertAlign w:val="superscript"/>
                <w:lang w:val="es-ES" w:eastAsia="es-ES"/>
              </w:rPr>
              <w:t>6</w:t>
            </w:r>
            <w:r w:rsidRPr="00406E4B">
              <w:rPr>
                <w:rFonts w:ascii="Arial" w:eastAsia="Times New Roman" w:hAnsi="Arial" w:cs="Arial"/>
                <w:color w:val="000000"/>
                <w:kern w:val="0"/>
                <w:sz w:val="18"/>
                <w:szCs w:val="18"/>
                <w:lang w:val="es-ES" w:eastAsia="es-ES"/>
              </w:rPr>
              <w:t xml:space="preserve"> 2019</w:t>
            </w:r>
          </w:p>
        </w:tc>
        <w:tc>
          <w:tcPr>
            <w:tcW w:w="520" w:type="dxa"/>
            <w:vMerge w:val="restart"/>
            <w:tcBorders>
              <w:top w:val="nil"/>
              <w:left w:val="nil"/>
              <w:bottom w:val="single" w:sz="8" w:space="0" w:color="000000"/>
              <w:right w:val="nil"/>
            </w:tcBorders>
            <w:shd w:val="clear" w:color="auto" w:fill="auto"/>
            <w:vAlign w:val="center"/>
            <w:hideMark/>
          </w:tcPr>
          <w:p w14:paraId="13916E0E"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32</w:t>
            </w:r>
          </w:p>
        </w:tc>
        <w:tc>
          <w:tcPr>
            <w:tcW w:w="1440" w:type="dxa"/>
            <w:vMerge w:val="restart"/>
            <w:tcBorders>
              <w:top w:val="nil"/>
              <w:left w:val="nil"/>
              <w:bottom w:val="single" w:sz="8" w:space="0" w:color="000000"/>
              <w:right w:val="nil"/>
            </w:tcBorders>
            <w:shd w:val="clear" w:color="auto" w:fill="auto"/>
            <w:vAlign w:val="center"/>
            <w:hideMark/>
          </w:tcPr>
          <w:p w14:paraId="4D37DB8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=100%; </w:t>
            </w: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=100%; A=100%; V=100%</w:t>
            </w:r>
          </w:p>
        </w:tc>
        <w:tc>
          <w:tcPr>
            <w:tcW w:w="1440" w:type="dxa"/>
            <w:vMerge w:val="restart"/>
            <w:tcBorders>
              <w:top w:val="nil"/>
              <w:left w:val="nil"/>
              <w:bottom w:val="single" w:sz="8" w:space="0" w:color="000000"/>
              <w:right w:val="nil"/>
            </w:tcBorders>
            <w:shd w:val="clear" w:color="auto" w:fill="auto"/>
            <w:vAlign w:val="center"/>
            <w:hideMark/>
          </w:tcPr>
          <w:p w14:paraId="72ED14EB"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Picture / </w:t>
            </w:r>
            <w:proofErr w:type="spellStart"/>
            <w:r w:rsidRPr="00406E4B">
              <w:rPr>
                <w:rFonts w:ascii="Arial" w:eastAsia="Times New Roman" w:hAnsi="Arial" w:cs="Arial"/>
                <w:b/>
                <w:bCs/>
                <w:color w:val="000000"/>
                <w:kern w:val="0"/>
                <w:sz w:val="18"/>
                <w:szCs w:val="18"/>
                <w:lang w:val="es-ES" w:eastAsia="es-ES"/>
              </w:rPr>
              <w:t>Sound</w:t>
            </w:r>
            <w:proofErr w:type="spellEnd"/>
          </w:p>
        </w:tc>
        <w:tc>
          <w:tcPr>
            <w:tcW w:w="940" w:type="dxa"/>
            <w:vMerge w:val="restart"/>
            <w:tcBorders>
              <w:top w:val="nil"/>
              <w:left w:val="nil"/>
              <w:bottom w:val="single" w:sz="8" w:space="0" w:color="000000"/>
              <w:right w:val="nil"/>
            </w:tcBorders>
            <w:shd w:val="clear" w:color="auto" w:fill="auto"/>
            <w:vAlign w:val="center"/>
            <w:hideMark/>
          </w:tcPr>
          <w:p w14:paraId="0C485D8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V </w:t>
            </w:r>
            <w:proofErr w:type="spellStart"/>
            <w:r w:rsidRPr="00406E4B">
              <w:rPr>
                <w:rFonts w:ascii="Arial" w:eastAsia="Times New Roman" w:hAnsi="Arial" w:cs="Arial"/>
                <w:color w:val="000000"/>
                <w:kern w:val="0"/>
                <w:sz w:val="18"/>
                <w:szCs w:val="18"/>
                <w:lang w:val="es-ES" w:eastAsia="es-ES"/>
              </w:rPr>
              <w:t>or</w:t>
            </w:r>
            <w:proofErr w:type="spellEnd"/>
            <w:r w:rsidRPr="00406E4B">
              <w:rPr>
                <w:rFonts w:ascii="Arial" w:eastAsia="Times New Roman" w:hAnsi="Arial" w:cs="Arial"/>
                <w:color w:val="000000"/>
                <w:kern w:val="0"/>
                <w:sz w:val="18"/>
                <w:szCs w:val="18"/>
                <w:lang w:val="es-ES" w:eastAsia="es-ES"/>
              </w:rPr>
              <w:t xml:space="preserve"> A</w:t>
            </w:r>
          </w:p>
        </w:tc>
        <w:tc>
          <w:tcPr>
            <w:tcW w:w="1140" w:type="dxa"/>
            <w:vMerge w:val="restart"/>
            <w:tcBorders>
              <w:top w:val="nil"/>
              <w:left w:val="nil"/>
              <w:bottom w:val="single" w:sz="8" w:space="0" w:color="000000"/>
              <w:right w:val="nil"/>
            </w:tcBorders>
            <w:shd w:val="clear" w:color="auto" w:fill="auto"/>
            <w:vAlign w:val="center"/>
            <w:hideMark/>
          </w:tcPr>
          <w:p w14:paraId="4F38DC1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Match </w:t>
            </w:r>
            <w:proofErr w:type="spellStart"/>
            <w:r w:rsidRPr="00406E4B">
              <w:rPr>
                <w:rFonts w:ascii="Arial" w:eastAsia="Times New Roman" w:hAnsi="Arial" w:cs="Arial"/>
                <w:color w:val="000000"/>
                <w:kern w:val="0"/>
                <w:sz w:val="18"/>
                <w:szCs w:val="18"/>
                <w:lang w:val="es-ES" w:eastAsia="es-ES"/>
              </w:rPr>
              <w:t>to</w:t>
            </w:r>
            <w:proofErr w:type="spellEnd"/>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sample</w:t>
            </w:r>
            <w:proofErr w:type="spellEnd"/>
          </w:p>
        </w:tc>
        <w:tc>
          <w:tcPr>
            <w:tcW w:w="1160" w:type="dxa"/>
            <w:vMerge w:val="restart"/>
            <w:tcBorders>
              <w:top w:val="nil"/>
              <w:left w:val="nil"/>
              <w:bottom w:val="single" w:sz="8" w:space="0" w:color="000000"/>
              <w:right w:val="nil"/>
            </w:tcBorders>
            <w:shd w:val="clear" w:color="auto" w:fill="auto"/>
            <w:vAlign w:val="center"/>
            <w:hideMark/>
          </w:tcPr>
          <w:p w14:paraId="535FFBE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4s</w:t>
            </w:r>
          </w:p>
        </w:tc>
        <w:tc>
          <w:tcPr>
            <w:tcW w:w="1280" w:type="dxa"/>
            <w:tcBorders>
              <w:top w:val="nil"/>
              <w:left w:val="nil"/>
              <w:bottom w:val="nil"/>
              <w:right w:val="nil"/>
            </w:tcBorders>
            <w:shd w:val="clear" w:color="000000" w:fill="A8D08D"/>
            <w:vAlign w:val="center"/>
            <w:hideMark/>
          </w:tcPr>
          <w:p w14:paraId="244EAFF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V</w:t>
            </w:r>
          </w:p>
        </w:tc>
        <w:tc>
          <w:tcPr>
            <w:tcW w:w="1280" w:type="dxa"/>
            <w:vMerge w:val="restart"/>
            <w:tcBorders>
              <w:top w:val="nil"/>
              <w:left w:val="nil"/>
              <w:bottom w:val="single" w:sz="8" w:space="0" w:color="000000"/>
              <w:right w:val="nil"/>
            </w:tcBorders>
            <w:shd w:val="clear" w:color="auto" w:fill="auto"/>
            <w:vAlign w:val="center"/>
            <w:hideMark/>
          </w:tcPr>
          <w:p w14:paraId="79C09C2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vMerge w:val="restart"/>
            <w:tcBorders>
              <w:top w:val="nil"/>
              <w:left w:val="nil"/>
              <w:bottom w:val="single" w:sz="8" w:space="0" w:color="000000"/>
              <w:right w:val="nil"/>
            </w:tcBorders>
            <w:shd w:val="clear" w:color="auto" w:fill="auto"/>
            <w:vAlign w:val="center"/>
            <w:hideMark/>
          </w:tcPr>
          <w:p w14:paraId="6D33315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nil"/>
              <w:right w:val="nil"/>
            </w:tcBorders>
            <w:shd w:val="clear" w:color="auto" w:fill="auto"/>
            <w:vAlign w:val="center"/>
            <w:hideMark/>
          </w:tcPr>
          <w:p w14:paraId="5FF9118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fMRI</w:t>
            </w:r>
            <w:proofErr w:type="spellEnd"/>
          </w:p>
        </w:tc>
      </w:tr>
      <w:tr w:rsidR="00406E4B" w:rsidRPr="00406E4B" w14:paraId="5A6A233B" w14:textId="77777777" w:rsidTr="00406E4B">
        <w:trPr>
          <w:trHeight w:val="285"/>
        </w:trPr>
        <w:tc>
          <w:tcPr>
            <w:tcW w:w="2020" w:type="dxa"/>
            <w:vMerge/>
            <w:tcBorders>
              <w:top w:val="nil"/>
              <w:left w:val="nil"/>
              <w:bottom w:val="single" w:sz="8" w:space="0" w:color="000000"/>
              <w:right w:val="nil"/>
            </w:tcBorders>
            <w:vAlign w:val="center"/>
            <w:hideMark/>
          </w:tcPr>
          <w:p w14:paraId="6DE4328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520" w:type="dxa"/>
            <w:vMerge/>
            <w:tcBorders>
              <w:top w:val="nil"/>
              <w:left w:val="nil"/>
              <w:bottom w:val="single" w:sz="8" w:space="0" w:color="000000"/>
              <w:right w:val="nil"/>
            </w:tcBorders>
            <w:vAlign w:val="center"/>
            <w:hideMark/>
          </w:tcPr>
          <w:p w14:paraId="66742EA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440" w:type="dxa"/>
            <w:vMerge/>
            <w:tcBorders>
              <w:top w:val="nil"/>
              <w:left w:val="nil"/>
              <w:bottom w:val="single" w:sz="8" w:space="0" w:color="000000"/>
              <w:right w:val="nil"/>
            </w:tcBorders>
            <w:vAlign w:val="center"/>
            <w:hideMark/>
          </w:tcPr>
          <w:p w14:paraId="122E980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440" w:type="dxa"/>
            <w:vMerge/>
            <w:tcBorders>
              <w:top w:val="nil"/>
              <w:left w:val="nil"/>
              <w:bottom w:val="single" w:sz="8" w:space="0" w:color="000000"/>
              <w:right w:val="nil"/>
            </w:tcBorders>
            <w:vAlign w:val="center"/>
            <w:hideMark/>
          </w:tcPr>
          <w:p w14:paraId="208A4850"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
        </w:tc>
        <w:tc>
          <w:tcPr>
            <w:tcW w:w="940" w:type="dxa"/>
            <w:vMerge/>
            <w:tcBorders>
              <w:top w:val="nil"/>
              <w:left w:val="nil"/>
              <w:bottom w:val="single" w:sz="8" w:space="0" w:color="000000"/>
              <w:right w:val="nil"/>
            </w:tcBorders>
            <w:vAlign w:val="center"/>
            <w:hideMark/>
          </w:tcPr>
          <w:p w14:paraId="7404F8C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140" w:type="dxa"/>
            <w:vMerge/>
            <w:tcBorders>
              <w:top w:val="nil"/>
              <w:left w:val="nil"/>
              <w:bottom w:val="single" w:sz="8" w:space="0" w:color="000000"/>
              <w:right w:val="nil"/>
            </w:tcBorders>
            <w:vAlign w:val="center"/>
            <w:hideMark/>
          </w:tcPr>
          <w:p w14:paraId="7DC8003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160" w:type="dxa"/>
            <w:vMerge/>
            <w:tcBorders>
              <w:top w:val="nil"/>
              <w:left w:val="nil"/>
              <w:bottom w:val="single" w:sz="8" w:space="0" w:color="000000"/>
              <w:right w:val="nil"/>
            </w:tcBorders>
            <w:vAlign w:val="center"/>
            <w:hideMark/>
          </w:tcPr>
          <w:p w14:paraId="7CBC503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tcBorders>
              <w:top w:val="nil"/>
              <w:left w:val="nil"/>
              <w:bottom w:val="nil"/>
              <w:right w:val="nil"/>
            </w:tcBorders>
            <w:shd w:val="clear" w:color="000000" w:fill="A8D08D"/>
            <w:vAlign w:val="center"/>
            <w:hideMark/>
          </w:tcPr>
          <w:p w14:paraId="5F5DFD8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A</w:t>
            </w:r>
          </w:p>
        </w:tc>
        <w:tc>
          <w:tcPr>
            <w:tcW w:w="1280" w:type="dxa"/>
            <w:vMerge/>
            <w:tcBorders>
              <w:top w:val="nil"/>
              <w:left w:val="nil"/>
              <w:bottom w:val="single" w:sz="8" w:space="0" w:color="000000"/>
              <w:right w:val="nil"/>
            </w:tcBorders>
            <w:vAlign w:val="center"/>
            <w:hideMark/>
          </w:tcPr>
          <w:p w14:paraId="33D53DF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vMerge/>
            <w:tcBorders>
              <w:top w:val="nil"/>
              <w:left w:val="nil"/>
              <w:bottom w:val="single" w:sz="8" w:space="0" w:color="000000"/>
              <w:right w:val="nil"/>
            </w:tcBorders>
            <w:vAlign w:val="center"/>
            <w:hideMark/>
          </w:tcPr>
          <w:p w14:paraId="16B7704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740" w:type="dxa"/>
            <w:tcBorders>
              <w:top w:val="nil"/>
              <w:left w:val="nil"/>
              <w:bottom w:val="nil"/>
              <w:right w:val="nil"/>
            </w:tcBorders>
            <w:shd w:val="clear" w:color="auto" w:fill="auto"/>
            <w:vAlign w:val="center"/>
            <w:hideMark/>
          </w:tcPr>
          <w:p w14:paraId="165BCA3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r>
      <w:tr w:rsidR="00406E4B" w:rsidRPr="00406E4B" w14:paraId="0D8B38E2" w14:textId="77777777" w:rsidTr="00406E4B">
        <w:trPr>
          <w:trHeight w:val="293"/>
        </w:trPr>
        <w:tc>
          <w:tcPr>
            <w:tcW w:w="2020" w:type="dxa"/>
            <w:vMerge/>
            <w:tcBorders>
              <w:top w:val="nil"/>
              <w:left w:val="nil"/>
              <w:bottom w:val="single" w:sz="8" w:space="0" w:color="000000"/>
              <w:right w:val="nil"/>
            </w:tcBorders>
            <w:vAlign w:val="center"/>
            <w:hideMark/>
          </w:tcPr>
          <w:p w14:paraId="34D67A8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520" w:type="dxa"/>
            <w:vMerge/>
            <w:tcBorders>
              <w:top w:val="nil"/>
              <w:left w:val="nil"/>
              <w:bottom w:val="single" w:sz="8" w:space="0" w:color="000000"/>
              <w:right w:val="nil"/>
            </w:tcBorders>
            <w:vAlign w:val="center"/>
            <w:hideMark/>
          </w:tcPr>
          <w:p w14:paraId="2328778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440" w:type="dxa"/>
            <w:vMerge/>
            <w:tcBorders>
              <w:top w:val="nil"/>
              <w:left w:val="nil"/>
              <w:bottom w:val="single" w:sz="8" w:space="0" w:color="000000"/>
              <w:right w:val="nil"/>
            </w:tcBorders>
            <w:vAlign w:val="center"/>
            <w:hideMark/>
          </w:tcPr>
          <w:p w14:paraId="627F072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440" w:type="dxa"/>
            <w:vMerge/>
            <w:tcBorders>
              <w:top w:val="nil"/>
              <w:left w:val="nil"/>
              <w:bottom w:val="single" w:sz="8" w:space="0" w:color="000000"/>
              <w:right w:val="nil"/>
            </w:tcBorders>
            <w:vAlign w:val="center"/>
            <w:hideMark/>
          </w:tcPr>
          <w:p w14:paraId="3E426671"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
        </w:tc>
        <w:tc>
          <w:tcPr>
            <w:tcW w:w="940" w:type="dxa"/>
            <w:vMerge/>
            <w:tcBorders>
              <w:top w:val="nil"/>
              <w:left w:val="nil"/>
              <w:bottom w:val="single" w:sz="8" w:space="0" w:color="000000"/>
              <w:right w:val="nil"/>
            </w:tcBorders>
            <w:vAlign w:val="center"/>
            <w:hideMark/>
          </w:tcPr>
          <w:p w14:paraId="1460DFE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140" w:type="dxa"/>
            <w:vMerge/>
            <w:tcBorders>
              <w:top w:val="nil"/>
              <w:left w:val="nil"/>
              <w:bottom w:val="single" w:sz="8" w:space="0" w:color="000000"/>
              <w:right w:val="nil"/>
            </w:tcBorders>
            <w:vAlign w:val="center"/>
            <w:hideMark/>
          </w:tcPr>
          <w:p w14:paraId="6379AAF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160" w:type="dxa"/>
            <w:vMerge/>
            <w:tcBorders>
              <w:top w:val="nil"/>
              <w:left w:val="nil"/>
              <w:bottom w:val="single" w:sz="8" w:space="0" w:color="000000"/>
              <w:right w:val="nil"/>
            </w:tcBorders>
            <w:vAlign w:val="center"/>
            <w:hideMark/>
          </w:tcPr>
          <w:p w14:paraId="4DA13CC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tcBorders>
              <w:top w:val="nil"/>
              <w:left w:val="nil"/>
              <w:bottom w:val="single" w:sz="8" w:space="0" w:color="auto"/>
              <w:right w:val="nil"/>
            </w:tcBorders>
            <w:shd w:val="clear" w:color="000000" w:fill="A8D08D"/>
            <w:vAlign w:val="center"/>
            <w:hideMark/>
          </w:tcPr>
          <w:p w14:paraId="3DA5266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w:t>
            </w:r>
            <w:proofErr w:type="spellStart"/>
            <w:r w:rsidRPr="00406E4B">
              <w:rPr>
                <w:rFonts w:ascii="Arial" w:eastAsia="Times New Roman" w:hAnsi="Arial" w:cs="Arial"/>
                <w:color w:val="000000"/>
                <w:kern w:val="0"/>
                <w:sz w:val="18"/>
                <w:szCs w:val="18"/>
                <w:lang w:val="es-ES" w:eastAsia="es-ES"/>
              </w:rPr>
              <w:t>AVi</w:t>
            </w:r>
            <w:proofErr w:type="spellEnd"/>
          </w:p>
        </w:tc>
        <w:tc>
          <w:tcPr>
            <w:tcW w:w="1280" w:type="dxa"/>
            <w:vMerge/>
            <w:tcBorders>
              <w:top w:val="nil"/>
              <w:left w:val="nil"/>
              <w:bottom w:val="single" w:sz="8" w:space="0" w:color="000000"/>
              <w:right w:val="nil"/>
            </w:tcBorders>
            <w:vAlign w:val="center"/>
            <w:hideMark/>
          </w:tcPr>
          <w:p w14:paraId="03BE6F1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vMerge/>
            <w:tcBorders>
              <w:top w:val="nil"/>
              <w:left w:val="nil"/>
              <w:bottom w:val="single" w:sz="8" w:space="0" w:color="000000"/>
              <w:right w:val="nil"/>
            </w:tcBorders>
            <w:vAlign w:val="center"/>
            <w:hideMark/>
          </w:tcPr>
          <w:p w14:paraId="3BB9B2D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740" w:type="dxa"/>
            <w:tcBorders>
              <w:top w:val="nil"/>
              <w:left w:val="nil"/>
              <w:bottom w:val="single" w:sz="8" w:space="0" w:color="auto"/>
              <w:right w:val="nil"/>
            </w:tcBorders>
            <w:shd w:val="clear" w:color="auto" w:fill="auto"/>
            <w:vAlign w:val="center"/>
            <w:hideMark/>
          </w:tcPr>
          <w:p w14:paraId="5E0F570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42B1B702" w14:textId="77777777" w:rsidTr="00406E4B">
        <w:trPr>
          <w:trHeight w:val="390"/>
        </w:trPr>
        <w:tc>
          <w:tcPr>
            <w:tcW w:w="2020" w:type="dxa"/>
            <w:vMerge w:val="restart"/>
            <w:tcBorders>
              <w:top w:val="nil"/>
              <w:left w:val="nil"/>
              <w:bottom w:val="single" w:sz="8" w:space="0" w:color="000000"/>
              <w:right w:val="nil"/>
            </w:tcBorders>
            <w:shd w:val="clear" w:color="auto" w:fill="auto"/>
            <w:vAlign w:val="center"/>
            <w:hideMark/>
          </w:tcPr>
          <w:p w14:paraId="3112018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Xie</w:t>
            </w:r>
            <w:proofErr w:type="spellEnd"/>
            <w:r w:rsidRPr="00406E4B">
              <w:rPr>
                <w:rFonts w:ascii="Arial" w:eastAsia="Times New Roman" w:hAnsi="Arial" w:cs="Arial"/>
                <w:color w:val="000000"/>
                <w:kern w:val="0"/>
                <w:sz w:val="18"/>
                <w:szCs w:val="18"/>
                <w:lang w:val="es-ES" w:eastAsia="es-ES"/>
              </w:rPr>
              <w:t xml:space="preserve"> et al.</w:t>
            </w:r>
            <w:r w:rsidRPr="00406E4B">
              <w:rPr>
                <w:rFonts w:ascii="Arial" w:eastAsia="Times New Roman" w:hAnsi="Arial" w:cs="Arial"/>
                <w:b/>
                <w:bCs/>
                <w:color w:val="000000"/>
                <w:kern w:val="0"/>
                <w:sz w:val="18"/>
                <w:szCs w:val="18"/>
                <w:vertAlign w:val="superscript"/>
                <w:lang w:val="es-ES" w:eastAsia="es-ES"/>
              </w:rPr>
              <w:t>6</w:t>
            </w:r>
            <w:r w:rsidRPr="00406E4B">
              <w:rPr>
                <w:rFonts w:ascii="Arial" w:eastAsia="Times New Roman" w:hAnsi="Arial" w:cs="Arial"/>
                <w:color w:val="000000"/>
                <w:kern w:val="0"/>
                <w:sz w:val="18"/>
                <w:szCs w:val="18"/>
                <w:lang w:val="es-ES" w:eastAsia="es-ES"/>
              </w:rPr>
              <w:t xml:space="preserve"> 2021a</w:t>
            </w:r>
          </w:p>
        </w:tc>
        <w:tc>
          <w:tcPr>
            <w:tcW w:w="520" w:type="dxa"/>
            <w:vMerge w:val="restart"/>
            <w:tcBorders>
              <w:top w:val="nil"/>
              <w:left w:val="nil"/>
              <w:bottom w:val="single" w:sz="8" w:space="0" w:color="000000"/>
              <w:right w:val="nil"/>
            </w:tcBorders>
            <w:shd w:val="clear" w:color="auto" w:fill="auto"/>
            <w:vAlign w:val="center"/>
            <w:hideMark/>
          </w:tcPr>
          <w:p w14:paraId="1AD27B0E"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40</w:t>
            </w:r>
          </w:p>
        </w:tc>
        <w:tc>
          <w:tcPr>
            <w:tcW w:w="1440" w:type="dxa"/>
            <w:vMerge w:val="restart"/>
            <w:tcBorders>
              <w:top w:val="nil"/>
              <w:left w:val="nil"/>
              <w:bottom w:val="single" w:sz="8" w:space="0" w:color="000000"/>
              <w:right w:val="nil"/>
            </w:tcBorders>
            <w:shd w:val="clear" w:color="auto" w:fill="auto"/>
            <w:vAlign w:val="center"/>
            <w:hideMark/>
          </w:tcPr>
          <w:p w14:paraId="17C7931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=100%; A=100%; V=100%</w:t>
            </w:r>
          </w:p>
        </w:tc>
        <w:tc>
          <w:tcPr>
            <w:tcW w:w="1440" w:type="dxa"/>
            <w:vMerge w:val="restart"/>
            <w:tcBorders>
              <w:top w:val="nil"/>
              <w:left w:val="nil"/>
              <w:bottom w:val="single" w:sz="8" w:space="0" w:color="000000"/>
              <w:right w:val="nil"/>
            </w:tcBorders>
            <w:shd w:val="clear" w:color="auto" w:fill="auto"/>
            <w:vAlign w:val="center"/>
            <w:hideMark/>
          </w:tcPr>
          <w:p w14:paraId="5E62AC60"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Picture / </w:t>
            </w:r>
            <w:proofErr w:type="spellStart"/>
            <w:r w:rsidRPr="00406E4B">
              <w:rPr>
                <w:rFonts w:ascii="Arial" w:eastAsia="Times New Roman" w:hAnsi="Arial" w:cs="Arial"/>
                <w:b/>
                <w:bCs/>
                <w:color w:val="000000"/>
                <w:kern w:val="0"/>
                <w:sz w:val="18"/>
                <w:szCs w:val="18"/>
                <w:lang w:val="es-ES" w:eastAsia="es-ES"/>
              </w:rPr>
              <w:t>Sound</w:t>
            </w:r>
            <w:proofErr w:type="spellEnd"/>
          </w:p>
        </w:tc>
        <w:tc>
          <w:tcPr>
            <w:tcW w:w="940" w:type="dxa"/>
            <w:vMerge w:val="restart"/>
            <w:tcBorders>
              <w:top w:val="nil"/>
              <w:left w:val="nil"/>
              <w:bottom w:val="single" w:sz="8" w:space="0" w:color="000000"/>
              <w:right w:val="nil"/>
            </w:tcBorders>
            <w:shd w:val="clear" w:color="auto" w:fill="auto"/>
            <w:vAlign w:val="center"/>
            <w:hideMark/>
          </w:tcPr>
          <w:p w14:paraId="0A7BC29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V </w:t>
            </w:r>
            <w:proofErr w:type="spellStart"/>
            <w:r w:rsidRPr="00406E4B">
              <w:rPr>
                <w:rFonts w:ascii="Arial" w:eastAsia="Times New Roman" w:hAnsi="Arial" w:cs="Arial"/>
                <w:color w:val="000000"/>
                <w:kern w:val="0"/>
                <w:sz w:val="18"/>
                <w:szCs w:val="18"/>
                <w:lang w:val="es-ES" w:eastAsia="es-ES"/>
              </w:rPr>
              <w:t>or</w:t>
            </w:r>
            <w:proofErr w:type="spellEnd"/>
            <w:r w:rsidRPr="00406E4B">
              <w:rPr>
                <w:rFonts w:ascii="Arial" w:eastAsia="Times New Roman" w:hAnsi="Arial" w:cs="Arial"/>
                <w:color w:val="000000"/>
                <w:kern w:val="0"/>
                <w:sz w:val="18"/>
                <w:szCs w:val="18"/>
                <w:lang w:val="es-ES" w:eastAsia="es-ES"/>
              </w:rPr>
              <w:t xml:space="preserve"> A</w:t>
            </w:r>
          </w:p>
        </w:tc>
        <w:tc>
          <w:tcPr>
            <w:tcW w:w="1140" w:type="dxa"/>
            <w:vMerge w:val="restart"/>
            <w:tcBorders>
              <w:top w:val="nil"/>
              <w:left w:val="nil"/>
              <w:bottom w:val="single" w:sz="8" w:space="0" w:color="000000"/>
              <w:right w:val="nil"/>
            </w:tcBorders>
            <w:shd w:val="clear" w:color="auto" w:fill="auto"/>
            <w:vAlign w:val="center"/>
            <w:hideMark/>
          </w:tcPr>
          <w:p w14:paraId="48E5851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Match </w:t>
            </w:r>
            <w:proofErr w:type="spellStart"/>
            <w:r w:rsidRPr="00406E4B">
              <w:rPr>
                <w:rFonts w:ascii="Arial" w:eastAsia="Times New Roman" w:hAnsi="Arial" w:cs="Arial"/>
                <w:color w:val="000000"/>
                <w:kern w:val="0"/>
                <w:sz w:val="18"/>
                <w:szCs w:val="18"/>
                <w:lang w:val="es-ES" w:eastAsia="es-ES"/>
              </w:rPr>
              <w:t>to</w:t>
            </w:r>
            <w:proofErr w:type="spellEnd"/>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sample</w:t>
            </w:r>
            <w:proofErr w:type="spellEnd"/>
          </w:p>
        </w:tc>
        <w:tc>
          <w:tcPr>
            <w:tcW w:w="1160" w:type="dxa"/>
            <w:vMerge w:val="restart"/>
            <w:tcBorders>
              <w:top w:val="nil"/>
              <w:left w:val="nil"/>
              <w:bottom w:val="single" w:sz="8" w:space="0" w:color="000000"/>
              <w:right w:val="nil"/>
            </w:tcBorders>
            <w:shd w:val="clear" w:color="auto" w:fill="auto"/>
            <w:vAlign w:val="center"/>
            <w:hideMark/>
          </w:tcPr>
          <w:p w14:paraId="282F492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2s</w:t>
            </w:r>
          </w:p>
        </w:tc>
        <w:tc>
          <w:tcPr>
            <w:tcW w:w="1280" w:type="dxa"/>
            <w:tcBorders>
              <w:top w:val="nil"/>
              <w:left w:val="nil"/>
              <w:bottom w:val="nil"/>
              <w:right w:val="nil"/>
            </w:tcBorders>
            <w:shd w:val="clear" w:color="000000" w:fill="A8D08D"/>
            <w:vAlign w:val="center"/>
            <w:hideMark/>
          </w:tcPr>
          <w:p w14:paraId="391529F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V</w:t>
            </w:r>
          </w:p>
        </w:tc>
        <w:tc>
          <w:tcPr>
            <w:tcW w:w="1280" w:type="dxa"/>
            <w:vMerge w:val="restart"/>
            <w:tcBorders>
              <w:top w:val="nil"/>
              <w:left w:val="nil"/>
              <w:bottom w:val="single" w:sz="8" w:space="0" w:color="000000"/>
              <w:right w:val="nil"/>
            </w:tcBorders>
            <w:shd w:val="clear" w:color="auto" w:fill="auto"/>
            <w:vAlign w:val="center"/>
            <w:hideMark/>
          </w:tcPr>
          <w:p w14:paraId="7BF6C9C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vMerge w:val="restart"/>
            <w:tcBorders>
              <w:top w:val="nil"/>
              <w:left w:val="nil"/>
              <w:bottom w:val="single" w:sz="8" w:space="0" w:color="000000"/>
              <w:right w:val="nil"/>
            </w:tcBorders>
            <w:shd w:val="clear" w:color="auto" w:fill="auto"/>
            <w:vAlign w:val="center"/>
            <w:hideMark/>
          </w:tcPr>
          <w:p w14:paraId="45A8DA1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nil"/>
              <w:right w:val="nil"/>
            </w:tcBorders>
            <w:shd w:val="clear" w:color="auto" w:fill="auto"/>
            <w:vAlign w:val="center"/>
            <w:hideMark/>
          </w:tcPr>
          <w:p w14:paraId="79C2D6A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EEG</w:t>
            </w:r>
          </w:p>
        </w:tc>
      </w:tr>
      <w:tr w:rsidR="00406E4B" w:rsidRPr="00406E4B" w14:paraId="465A4490" w14:textId="77777777" w:rsidTr="00406E4B">
        <w:trPr>
          <w:trHeight w:val="293"/>
        </w:trPr>
        <w:tc>
          <w:tcPr>
            <w:tcW w:w="2020" w:type="dxa"/>
            <w:vMerge/>
            <w:tcBorders>
              <w:top w:val="nil"/>
              <w:left w:val="nil"/>
              <w:bottom w:val="single" w:sz="8" w:space="0" w:color="000000"/>
              <w:right w:val="nil"/>
            </w:tcBorders>
            <w:vAlign w:val="center"/>
            <w:hideMark/>
          </w:tcPr>
          <w:p w14:paraId="36C6A8C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520" w:type="dxa"/>
            <w:vMerge/>
            <w:tcBorders>
              <w:top w:val="nil"/>
              <w:left w:val="nil"/>
              <w:bottom w:val="single" w:sz="8" w:space="0" w:color="000000"/>
              <w:right w:val="nil"/>
            </w:tcBorders>
            <w:vAlign w:val="center"/>
            <w:hideMark/>
          </w:tcPr>
          <w:p w14:paraId="7E44FCE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440" w:type="dxa"/>
            <w:vMerge/>
            <w:tcBorders>
              <w:top w:val="nil"/>
              <w:left w:val="nil"/>
              <w:bottom w:val="single" w:sz="8" w:space="0" w:color="000000"/>
              <w:right w:val="nil"/>
            </w:tcBorders>
            <w:vAlign w:val="center"/>
            <w:hideMark/>
          </w:tcPr>
          <w:p w14:paraId="37A82A3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440" w:type="dxa"/>
            <w:vMerge/>
            <w:tcBorders>
              <w:top w:val="nil"/>
              <w:left w:val="nil"/>
              <w:bottom w:val="single" w:sz="8" w:space="0" w:color="000000"/>
              <w:right w:val="nil"/>
            </w:tcBorders>
            <w:vAlign w:val="center"/>
            <w:hideMark/>
          </w:tcPr>
          <w:p w14:paraId="4968BEF9"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
        </w:tc>
        <w:tc>
          <w:tcPr>
            <w:tcW w:w="940" w:type="dxa"/>
            <w:vMerge/>
            <w:tcBorders>
              <w:top w:val="nil"/>
              <w:left w:val="nil"/>
              <w:bottom w:val="single" w:sz="8" w:space="0" w:color="000000"/>
              <w:right w:val="nil"/>
            </w:tcBorders>
            <w:vAlign w:val="center"/>
            <w:hideMark/>
          </w:tcPr>
          <w:p w14:paraId="5273305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140" w:type="dxa"/>
            <w:vMerge/>
            <w:tcBorders>
              <w:top w:val="nil"/>
              <w:left w:val="nil"/>
              <w:bottom w:val="single" w:sz="8" w:space="0" w:color="000000"/>
              <w:right w:val="nil"/>
            </w:tcBorders>
            <w:vAlign w:val="center"/>
            <w:hideMark/>
          </w:tcPr>
          <w:p w14:paraId="2813852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160" w:type="dxa"/>
            <w:vMerge/>
            <w:tcBorders>
              <w:top w:val="nil"/>
              <w:left w:val="nil"/>
              <w:bottom w:val="single" w:sz="8" w:space="0" w:color="000000"/>
              <w:right w:val="nil"/>
            </w:tcBorders>
            <w:vAlign w:val="center"/>
            <w:hideMark/>
          </w:tcPr>
          <w:p w14:paraId="0FE7FE7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tcBorders>
              <w:top w:val="nil"/>
              <w:left w:val="nil"/>
              <w:bottom w:val="single" w:sz="8" w:space="0" w:color="auto"/>
              <w:right w:val="nil"/>
            </w:tcBorders>
            <w:shd w:val="clear" w:color="000000" w:fill="A8D08D"/>
            <w:vAlign w:val="center"/>
            <w:hideMark/>
          </w:tcPr>
          <w:p w14:paraId="5218DD4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A</w:t>
            </w:r>
          </w:p>
        </w:tc>
        <w:tc>
          <w:tcPr>
            <w:tcW w:w="1280" w:type="dxa"/>
            <w:vMerge/>
            <w:tcBorders>
              <w:top w:val="nil"/>
              <w:left w:val="nil"/>
              <w:bottom w:val="single" w:sz="8" w:space="0" w:color="000000"/>
              <w:right w:val="nil"/>
            </w:tcBorders>
            <w:vAlign w:val="center"/>
            <w:hideMark/>
          </w:tcPr>
          <w:p w14:paraId="1EEE281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vMerge/>
            <w:tcBorders>
              <w:top w:val="nil"/>
              <w:left w:val="nil"/>
              <w:bottom w:val="single" w:sz="8" w:space="0" w:color="000000"/>
              <w:right w:val="nil"/>
            </w:tcBorders>
            <w:vAlign w:val="center"/>
            <w:hideMark/>
          </w:tcPr>
          <w:p w14:paraId="3185BE4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740" w:type="dxa"/>
            <w:tcBorders>
              <w:top w:val="nil"/>
              <w:left w:val="nil"/>
              <w:bottom w:val="single" w:sz="8" w:space="0" w:color="auto"/>
              <w:right w:val="nil"/>
            </w:tcBorders>
            <w:shd w:val="clear" w:color="auto" w:fill="auto"/>
            <w:vAlign w:val="center"/>
            <w:hideMark/>
          </w:tcPr>
          <w:p w14:paraId="72E13FD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02833F18" w14:textId="77777777" w:rsidTr="00406E4B">
        <w:trPr>
          <w:trHeight w:val="563"/>
        </w:trPr>
        <w:tc>
          <w:tcPr>
            <w:tcW w:w="2020" w:type="dxa"/>
            <w:vMerge w:val="restart"/>
            <w:tcBorders>
              <w:top w:val="nil"/>
              <w:left w:val="nil"/>
              <w:bottom w:val="single" w:sz="8" w:space="0" w:color="000000"/>
              <w:right w:val="nil"/>
            </w:tcBorders>
            <w:shd w:val="clear" w:color="auto" w:fill="auto"/>
            <w:vAlign w:val="center"/>
            <w:hideMark/>
          </w:tcPr>
          <w:p w14:paraId="10052A1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Xie</w:t>
            </w:r>
            <w:proofErr w:type="spellEnd"/>
            <w:r w:rsidRPr="00406E4B">
              <w:rPr>
                <w:rFonts w:ascii="Arial" w:eastAsia="Times New Roman" w:hAnsi="Arial" w:cs="Arial"/>
                <w:color w:val="000000"/>
                <w:kern w:val="0"/>
                <w:sz w:val="18"/>
                <w:szCs w:val="18"/>
                <w:lang w:val="es-ES" w:eastAsia="es-ES"/>
              </w:rPr>
              <w:t xml:space="preserve"> et al.</w:t>
            </w:r>
            <w:r w:rsidRPr="00406E4B">
              <w:rPr>
                <w:rFonts w:ascii="Arial" w:eastAsia="Times New Roman" w:hAnsi="Arial" w:cs="Arial"/>
                <w:b/>
                <w:bCs/>
                <w:color w:val="000000"/>
                <w:kern w:val="0"/>
                <w:sz w:val="18"/>
                <w:szCs w:val="18"/>
                <w:vertAlign w:val="superscript"/>
                <w:lang w:val="es-ES" w:eastAsia="es-ES"/>
              </w:rPr>
              <w:t>6</w:t>
            </w:r>
            <w:r w:rsidRPr="00406E4B">
              <w:rPr>
                <w:rFonts w:ascii="Arial" w:eastAsia="Times New Roman" w:hAnsi="Arial" w:cs="Arial"/>
                <w:color w:val="000000"/>
                <w:kern w:val="0"/>
                <w:sz w:val="18"/>
                <w:szCs w:val="18"/>
                <w:lang w:val="es-ES" w:eastAsia="es-ES"/>
              </w:rPr>
              <w:t xml:space="preserve"> 2021b</w:t>
            </w:r>
          </w:p>
        </w:tc>
        <w:tc>
          <w:tcPr>
            <w:tcW w:w="520" w:type="dxa"/>
            <w:vMerge w:val="restart"/>
            <w:tcBorders>
              <w:top w:val="nil"/>
              <w:left w:val="nil"/>
              <w:bottom w:val="single" w:sz="8" w:space="0" w:color="000000"/>
              <w:right w:val="nil"/>
            </w:tcBorders>
            <w:shd w:val="clear" w:color="auto" w:fill="auto"/>
            <w:vAlign w:val="center"/>
            <w:hideMark/>
          </w:tcPr>
          <w:p w14:paraId="312CB622"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128</w:t>
            </w:r>
          </w:p>
        </w:tc>
        <w:tc>
          <w:tcPr>
            <w:tcW w:w="1440" w:type="dxa"/>
            <w:vMerge w:val="restart"/>
            <w:tcBorders>
              <w:top w:val="nil"/>
              <w:left w:val="nil"/>
              <w:bottom w:val="single" w:sz="8" w:space="0" w:color="000000"/>
              <w:right w:val="nil"/>
            </w:tcBorders>
            <w:shd w:val="clear" w:color="auto" w:fill="auto"/>
            <w:vAlign w:val="center"/>
            <w:hideMark/>
          </w:tcPr>
          <w:p w14:paraId="1B5400E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=100%; </w:t>
            </w: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=100%; A=100%; V=100%</w:t>
            </w:r>
          </w:p>
        </w:tc>
        <w:tc>
          <w:tcPr>
            <w:tcW w:w="1440" w:type="dxa"/>
            <w:vMerge w:val="restart"/>
            <w:tcBorders>
              <w:top w:val="nil"/>
              <w:left w:val="nil"/>
              <w:bottom w:val="single" w:sz="8" w:space="0" w:color="000000"/>
              <w:right w:val="nil"/>
            </w:tcBorders>
            <w:shd w:val="clear" w:color="auto" w:fill="auto"/>
            <w:vAlign w:val="center"/>
            <w:hideMark/>
          </w:tcPr>
          <w:p w14:paraId="00B393DC"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Picture /</w:t>
            </w:r>
            <w:proofErr w:type="spellStart"/>
            <w:r w:rsidRPr="00406E4B">
              <w:rPr>
                <w:rFonts w:ascii="Arial" w:eastAsia="Times New Roman" w:hAnsi="Arial" w:cs="Arial"/>
                <w:b/>
                <w:bCs/>
                <w:color w:val="000000"/>
                <w:kern w:val="0"/>
                <w:sz w:val="18"/>
                <w:szCs w:val="18"/>
                <w:lang w:val="es-ES" w:eastAsia="es-ES"/>
              </w:rPr>
              <w:t>Sound</w:t>
            </w:r>
            <w:proofErr w:type="spellEnd"/>
          </w:p>
        </w:tc>
        <w:tc>
          <w:tcPr>
            <w:tcW w:w="940" w:type="dxa"/>
            <w:vMerge w:val="restart"/>
            <w:tcBorders>
              <w:top w:val="nil"/>
              <w:left w:val="nil"/>
              <w:bottom w:val="single" w:sz="8" w:space="0" w:color="000000"/>
              <w:right w:val="nil"/>
            </w:tcBorders>
            <w:shd w:val="clear" w:color="auto" w:fill="auto"/>
            <w:vAlign w:val="center"/>
            <w:hideMark/>
          </w:tcPr>
          <w:p w14:paraId="043C0EA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V </w:t>
            </w:r>
            <w:proofErr w:type="spellStart"/>
            <w:r w:rsidRPr="00406E4B">
              <w:rPr>
                <w:rFonts w:ascii="Arial" w:eastAsia="Times New Roman" w:hAnsi="Arial" w:cs="Arial"/>
                <w:color w:val="000000"/>
                <w:kern w:val="0"/>
                <w:sz w:val="18"/>
                <w:szCs w:val="18"/>
                <w:lang w:val="es-ES" w:eastAsia="es-ES"/>
              </w:rPr>
              <w:t>or</w:t>
            </w:r>
            <w:proofErr w:type="spellEnd"/>
            <w:r w:rsidRPr="00406E4B">
              <w:rPr>
                <w:rFonts w:ascii="Arial" w:eastAsia="Times New Roman" w:hAnsi="Arial" w:cs="Arial"/>
                <w:color w:val="000000"/>
                <w:kern w:val="0"/>
                <w:sz w:val="18"/>
                <w:szCs w:val="18"/>
                <w:lang w:val="es-ES" w:eastAsia="es-ES"/>
              </w:rPr>
              <w:t xml:space="preserve"> A</w:t>
            </w:r>
          </w:p>
        </w:tc>
        <w:tc>
          <w:tcPr>
            <w:tcW w:w="1140" w:type="dxa"/>
            <w:vMerge w:val="restart"/>
            <w:tcBorders>
              <w:top w:val="nil"/>
              <w:left w:val="nil"/>
              <w:bottom w:val="single" w:sz="8" w:space="0" w:color="000000"/>
              <w:right w:val="nil"/>
            </w:tcBorders>
            <w:shd w:val="clear" w:color="auto" w:fill="auto"/>
            <w:vAlign w:val="center"/>
            <w:hideMark/>
          </w:tcPr>
          <w:p w14:paraId="0F0AEB3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Match </w:t>
            </w:r>
            <w:proofErr w:type="spellStart"/>
            <w:r w:rsidRPr="00406E4B">
              <w:rPr>
                <w:rFonts w:ascii="Arial" w:eastAsia="Times New Roman" w:hAnsi="Arial" w:cs="Arial"/>
                <w:color w:val="000000"/>
                <w:kern w:val="0"/>
                <w:sz w:val="18"/>
                <w:szCs w:val="18"/>
                <w:lang w:val="es-ES" w:eastAsia="es-ES"/>
              </w:rPr>
              <w:t>to</w:t>
            </w:r>
            <w:proofErr w:type="spellEnd"/>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sample</w:t>
            </w:r>
            <w:proofErr w:type="spellEnd"/>
          </w:p>
        </w:tc>
        <w:tc>
          <w:tcPr>
            <w:tcW w:w="1160" w:type="dxa"/>
            <w:vMerge w:val="restart"/>
            <w:tcBorders>
              <w:top w:val="nil"/>
              <w:left w:val="nil"/>
              <w:bottom w:val="single" w:sz="8" w:space="0" w:color="000000"/>
              <w:right w:val="nil"/>
            </w:tcBorders>
            <w:shd w:val="clear" w:color="auto" w:fill="auto"/>
            <w:vAlign w:val="center"/>
            <w:hideMark/>
          </w:tcPr>
          <w:p w14:paraId="30EDA9E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1s</w:t>
            </w:r>
          </w:p>
        </w:tc>
        <w:tc>
          <w:tcPr>
            <w:tcW w:w="1280" w:type="dxa"/>
            <w:tcBorders>
              <w:top w:val="nil"/>
              <w:left w:val="nil"/>
              <w:bottom w:val="nil"/>
              <w:right w:val="nil"/>
            </w:tcBorders>
            <w:shd w:val="clear" w:color="000000" w:fill="A8D08D"/>
            <w:vAlign w:val="center"/>
            <w:hideMark/>
          </w:tcPr>
          <w:p w14:paraId="289CAB9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V</w:t>
            </w:r>
          </w:p>
        </w:tc>
        <w:tc>
          <w:tcPr>
            <w:tcW w:w="1280" w:type="dxa"/>
            <w:vMerge w:val="restart"/>
            <w:tcBorders>
              <w:top w:val="nil"/>
              <w:left w:val="nil"/>
              <w:bottom w:val="single" w:sz="8" w:space="0" w:color="000000"/>
              <w:right w:val="nil"/>
            </w:tcBorders>
            <w:shd w:val="clear" w:color="auto" w:fill="auto"/>
            <w:vAlign w:val="center"/>
            <w:hideMark/>
          </w:tcPr>
          <w:p w14:paraId="1D70932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vMerge w:val="restart"/>
            <w:tcBorders>
              <w:top w:val="nil"/>
              <w:left w:val="nil"/>
              <w:bottom w:val="single" w:sz="8" w:space="0" w:color="000000"/>
              <w:right w:val="nil"/>
            </w:tcBorders>
            <w:shd w:val="clear" w:color="auto" w:fill="auto"/>
            <w:vAlign w:val="center"/>
            <w:hideMark/>
          </w:tcPr>
          <w:p w14:paraId="02C944D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nil"/>
              <w:right w:val="nil"/>
            </w:tcBorders>
            <w:shd w:val="clear" w:color="auto" w:fill="auto"/>
            <w:vAlign w:val="center"/>
            <w:hideMark/>
          </w:tcPr>
          <w:p w14:paraId="7E61A1A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fMRI</w:t>
            </w:r>
            <w:proofErr w:type="spellEnd"/>
          </w:p>
        </w:tc>
      </w:tr>
      <w:tr w:rsidR="00406E4B" w:rsidRPr="00406E4B" w14:paraId="48160F6A" w14:textId="77777777" w:rsidTr="00406E4B">
        <w:trPr>
          <w:trHeight w:val="285"/>
        </w:trPr>
        <w:tc>
          <w:tcPr>
            <w:tcW w:w="2020" w:type="dxa"/>
            <w:vMerge/>
            <w:tcBorders>
              <w:top w:val="nil"/>
              <w:left w:val="nil"/>
              <w:bottom w:val="single" w:sz="8" w:space="0" w:color="000000"/>
              <w:right w:val="nil"/>
            </w:tcBorders>
            <w:vAlign w:val="center"/>
            <w:hideMark/>
          </w:tcPr>
          <w:p w14:paraId="0018216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520" w:type="dxa"/>
            <w:vMerge/>
            <w:tcBorders>
              <w:top w:val="nil"/>
              <w:left w:val="nil"/>
              <w:bottom w:val="single" w:sz="8" w:space="0" w:color="000000"/>
              <w:right w:val="nil"/>
            </w:tcBorders>
            <w:vAlign w:val="center"/>
            <w:hideMark/>
          </w:tcPr>
          <w:p w14:paraId="38C67AA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440" w:type="dxa"/>
            <w:vMerge/>
            <w:tcBorders>
              <w:top w:val="nil"/>
              <w:left w:val="nil"/>
              <w:bottom w:val="single" w:sz="8" w:space="0" w:color="000000"/>
              <w:right w:val="nil"/>
            </w:tcBorders>
            <w:vAlign w:val="center"/>
            <w:hideMark/>
          </w:tcPr>
          <w:p w14:paraId="315B804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440" w:type="dxa"/>
            <w:vMerge/>
            <w:tcBorders>
              <w:top w:val="nil"/>
              <w:left w:val="nil"/>
              <w:bottom w:val="single" w:sz="8" w:space="0" w:color="000000"/>
              <w:right w:val="nil"/>
            </w:tcBorders>
            <w:vAlign w:val="center"/>
            <w:hideMark/>
          </w:tcPr>
          <w:p w14:paraId="1E53D345"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
        </w:tc>
        <w:tc>
          <w:tcPr>
            <w:tcW w:w="940" w:type="dxa"/>
            <w:vMerge/>
            <w:tcBorders>
              <w:top w:val="nil"/>
              <w:left w:val="nil"/>
              <w:bottom w:val="single" w:sz="8" w:space="0" w:color="000000"/>
              <w:right w:val="nil"/>
            </w:tcBorders>
            <w:vAlign w:val="center"/>
            <w:hideMark/>
          </w:tcPr>
          <w:p w14:paraId="10DCC48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140" w:type="dxa"/>
            <w:vMerge/>
            <w:tcBorders>
              <w:top w:val="nil"/>
              <w:left w:val="nil"/>
              <w:bottom w:val="single" w:sz="8" w:space="0" w:color="000000"/>
              <w:right w:val="nil"/>
            </w:tcBorders>
            <w:vAlign w:val="center"/>
            <w:hideMark/>
          </w:tcPr>
          <w:p w14:paraId="006B327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160" w:type="dxa"/>
            <w:vMerge/>
            <w:tcBorders>
              <w:top w:val="nil"/>
              <w:left w:val="nil"/>
              <w:bottom w:val="single" w:sz="8" w:space="0" w:color="000000"/>
              <w:right w:val="nil"/>
            </w:tcBorders>
            <w:vAlign w:val="center"/>
            <w:hideMark/>
          </w:tcPr>
          <w:p w14:paraId="2B7B385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tcBorders>
              <w:top w:val="nil"/>
              <w:left w:val="nil"/>
              <w:bottom w:val="nil"/>
              <w:right w:val="nil"/>
            </w:tcBorders>
            <w:shd w:val="clear" w:color="000000" w:fill="A8D08D"/>
            <w:vAlign w:val="center"/>
            <w:hideMark/>
          </w:tcPr>
          <w:p w14:paraId="312D8E9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A</w:t>
            </w:r>
          </w:p>
        </w:tc>
        <w:tc>
          <w:tcPr>
            <w:tcW w:w="1280" w:type="dxa"/>
            <w:vMerge/>
            <w:tcBorders>
              <w:top w:val="nil"/>
              <w:left w:val="nil"/>
              <w:bottom w:val="single" w:sz="8" w:space="0" w:color="000000"/>
              <w:right w:val="nil"/>
            </w:tcBorders>
            <w:vAlign w:val="center"/>
            <w:hideMark/>
          </w:tcPr>
          <w:p w14:paraId="3BC5120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vMerge/>
            <w:tcBorders>
              <w:top w:val="nil"/>
              <w:left w:val="nil"/>
              <w:bottom w:val="single" w:sz="8" w:space="0" w:color="000000"/>
              <w:right w:val="nil"/>
            </w:tcBorders>
            <w:vAlign w:val="center"/>
            <w:hideMark/>
          </w:tcPr>
          <w:p w14:paraId="1251C22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740" w:type="dxa"/>
            <w:tcBorders>
              <w:top w:val="nil"/>
              <w:left w:val="nil"/>
              <w:bottom w:val="nil"/>
              <w:right w:val="nil"/>
            </w:tcBorders>
            <w:shd w:val="clear" w:color="auto" w:fill="auto"/>
            <w:vAlign w:val="center"/>
            <w:hideMark/>
          </w:tcPr>
          <w:p w14:paraId="6592B42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r>
      <w:tr w:rsidR="00406E4B" w:rsidRPr="00406E4B" w14:paraId="2B1634F4" w14:textId="77777777" w:rsidTr="00406E4B">
        <w:trPr>
          <w:trHeight w:val="293"/>
        </w:trPr>
        <w:tc>
          <w:tcPr>
            <w:tcW w:w="2020" w:type="dxa"/>
            <w:vMerge/>
            <w:tcBorders>
              <w:top w:val="nil"/>
              <w:left w:val="nil"/>
              <w:bottom w:val="single" w:sz="8" w:space="0" w:color="000000"/>
              <w:right w:val="nil"/>
            </w:tcBorders>
            <w:vAlign w:val="center"/>
            <w:hideMark/>
          </w:tcPr>
          <w:p w14:paraId="115A27C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520" w:type="dxa"/>
            <w:vMerge/>
            <w:tcBorders>
              <w:top w:val="nil"/>
              <w:left w:val="nil"/>
              <w:bottom w:val="single" w:sz="8" w:space="0" w:color="000000"/>
              <w:right w:val="nil"/>
            </w:tcBorders>
            <w:vAlign w:val="center"/>
            <w:hideMark/>
          </w:tcPr>
          <w:p w14:paraId="4AB4E81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440" w:type="dxa"/>
            <w:vMerge/>
            <w:tcBorders>
              <w:top w:val="nil"/>
              <w:left w:val="nil"/>
              <w:bottom w:val="single" w:sz="8" w:space="0" w:color="000000"/>
              <w:right w:val="nil"/>
            </w:tcBorders>
            <w:vAlign w:val="center"/>
            <w:hideMark/>
          </w:tcPr>
          <w:p w14:paraId="1937A7C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440" w:type="dxa"/>
            <w:vMerge/>
            <w:tcBorders>
              <w:top w:val="nil"/>
              <w:left w:val="nil"/>
              <w:bottom w:val="single" w:sz="8" w:space="0" w:color="000000"/>
              <w:right w:val="nil"/>
            </w:tcBorders>
            <w:vAlign w:val="center"/>
            <w:hideMark/>
          </w:tcPr>
          <w:p w14:paraId="072D0BDD"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
        </w:tc>
        <w:tc>
          <w:tcPr>
            <w:tcW w:w="940" w:type="dxa"/>
            <w:vMerge/>
            <w:tcBorders>
              <w:top w:val="nil"/>
              <w:left w:val="nil"/>
              <w:bottom w:val="single" w:sz="8" w:space="0" w:color="000000"/>
              <w:right w:val="nil"/>
            </w:tcBorders>
            <w:vAlign w:val="center"/>
            <w:hideMark/>
          </w:tcPr>
          <w:p w14:paraId="662CCD1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140" w:type="dxa"/>
            <w:vMerge/>
            <w:tcBorders>
              <w:top w:val="nil"/>
              <w:left w:val="nil"/>
              <w:bottom w:val="single" w:sz="8" w:space="0" w:color="000000"/>
              <w:right w:val="nil"/>
            </w:tcBorders>
            <w:vAlign w:val="center"/>
            <w:hideMark/>
          </w:tcPr>
          <w:p w14:paraId="5FC4C0D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160" w:type="dxa"/>
            <w:vMerge/>
            <w:tcBorders>
              <w:top w:val="nil"/>
              <w:left w:val="nil"/>
              <w:bottom w:val="single" w:sz="8" w:space="0" w:color="000000"/>
              <w:right w:val="nil"/>
            </w:tcBorders>
            <w:vAlign w:val="center"/>
            <w:hideMark/>
          </w:tcPr>
          <w:p w14:paraId="1A27285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tcBorders>
              <w:top w:val="nil"/>
              <w:left w:val="nil"/>
              <w:bottom w:val="single" w:sz="8" w:space="0" w:color="auto"/>
              <w:right w:val="nil"/>
            </w:tcBorders>
            <w:shd w:val="clear" w:color="000000" w:fill="A8D08D"/>
            <w:vAlign w:val="center"/>
            <w:hideMark/>
          </w:tcPr>
          <w:p w14:paraId="6B434D7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&gt; </w:t>
            </w:r>
            <w:proofErr w:type="spellStart"/>
            <w:r w:rsidRPr="00406E4B">
              <w:rPr>
                <w:rFonts w:ascii="Arial" w:eastAsia="Times New Roman" w:hAnsi="Arial" w:cs="Arial"/>
                <w:color w:val="000000"/>
                <w:kern w:val="0"/>
                <w:sz w:val="18"/>
                <w:szCs w:val="18"/>
                <w:lang w:val="es-ES" w:eastAsia="es-ES"/>
              </w:rPr>
              <w:t>AVi</w:t>
            </w:r>
            <w:proofErr w:type="spellEnd"/>
          </w:p>
        </w:tc>
        <w:tc>
          <w:tcPr>
            <w:tcW w:w="1280" w:type="dxa"/>
            <w:vMerge/>
            <w:tcBorders>
              <w:top w:val="nil"/>
              <w:left w:val="nil"/>
              <w:bottom w:val="single" w:sz="8" w:space="0" w:color="000000"/>
              <w:right w:val="nil"/>
            </w:tcBorders>
            <w:vAlign w:val="center"/>
            <w:hideMark/>
          </w:tcPr>
          <w:p w14:paraId="0FFFF9D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vMerge/>
            <w:tcBorders>
              <w:top w:val="nil"/>
              <w:left w:val="nil"/>
              <w:bottom w:val="single" w:sz="8" w:space="0" w:color="000000"/>
              <w:right w:val="nil"/>
            </w:tcBorders>
            <w:vAlign w:val="center"/>
            <w:hideMark/>
          </w:tcPr>
          <w:p w14:paraId="6A1F9F4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740" w:type="dxa"/>
            <w:tcBorders>
              <w:top w:val="nil"/>
              <w:left w:val="nil"/>
              <w:bottom w:val="single" w:sz="8" w:space="0" w:color="auto"/>
              <w:right w:val="nil"/>
            </w:tcBorders>
            <w:shd w:val="clear" w:color="auto" w:fill="auto"/>
            <w:vAlign w:val="center"/>
            <w:hideMark/>
          </w:tcPr>
          <w:p w14:paraId="5A2DD37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0665DC3A" w14:textId="77777777" w:rsidTr="00406E4B">
        <w:trPr>
          <w:trHeight w:val="495"/>
        </w:trPr>
        <w:tc>
          <w:tcPr>
            <w:tcW w:w="2020" w:type="dxa"/>
            <w:tcBorders>
              <w:top w:val="nil"/>
              <w:left w:val="nil"/>
              <w:bottom w:val="nil"/>
              <w:right w:val="nil"/>
            </w:tcBorders>
            <w:shd w:val="clear" w:color="auto" w:fill="auto"/>
            <w:vAlign w:val="center"/>
            <w:hideMark/>
          </w:tcPr>
          <w:p w14:paraId="0DFA3B60" w14:textId="77777777" w:rsidR="00406E4B" w:rsidRPr="00406E4B" w:rsidRDefault="00406E4B" w:rsidP="00406E4B">
            <w:pPr>
              <w:spacing w:line="240" w:lineRule="auto"/>
              <w:ind w:firstLine="0"/>
              <w:rPr>
                <w:rFonts w:ascii="Arial" w:eastAsia="Times New Roman" w:hAnsi="Arial" w:cs="Arial"/>
                <w:color w:val="000000"/>
                <w:kern w:val="0"/>
                <w:sz w:val="18"/>
                <w:szCs w:val="18"/>
                <w:lang w:val="en-GB" w:eastAsia="es-ES"/>
              </w:rPr>
            </w:pPr>
            <w:r w:rsidRPr="00406E4B">
              <w:rPr>
                <w:rFonts w:ascii="Arial" w:eastAsia="Times New Roman" w:hAnsi="Arial" w:cs="Arial"/>
                <w:color w:val="000000"/>
                <w:kern w:val="0"/>
                <w:sz w:val="18"/>
                <w:szCs w:val="18"/>
                <w:lang w:val="en-GB" w:eastAsia="es-ES"/>
              </w:rPr>
              <w:t>Yu et al.</w:t>
            </w:r>
            <w:r w:rsidRPr="00406E4B">
              <w:rPr>
                <w:rFonts w:ascii="Arial" w:eastAsia="Times New Roman" w:hAnsi="Arial" w:cs="Arial"/>
                <w:b/>
                <w:bCs/>
                <w:color w:val="000000"/>
                <w:kern w:val="0"/>
                <w:sz w:val="18"/>
                <w:szCs w:val="18"/>
                <w:vertAlign w:val="superscript"/>
                <w:lang w:val="en-GB" w:eastAsia="es-ES"/>
              </w:rPr>
              <w:t>6</w:t>
            </w:r>
            <w:r w:rsidRPr="00406E4B">
              <w:rPr>
                <w:rFonts w:ascii="Arial" w:eastAsia="Times New Roman" w:hAnsi="Arial" w:cs="Arial"/>
                <w:color w:val="000000"/>
                <w:kern w:val="0"/>
                <w:sz w:val="18"/>
                <w:szCs w:val="18"/>
                <w:lang w:val="en-GB" w:eastAsia="es-ES"/>
              </w:rPr>
              <w:t xml:space="preserve"> 2021 (selective att.)</w:t>
            </w:r>
          </w:p>
        </w:tc>
        <w:tc>
          <w:tcPr>
            <w:tcW w:w="520" w:type="dxa"/>
            <w:tcBorders>
              <w:top w:val="nil"/>
              <w:left w:val="nil"/>
              <w:bottom w:val="nil"/>
              <w:right w:val="nil"/>
            </w:tcBorders>
            <w:shd w:val="clear" w:color="auto" w:fill="auto"/>
            <w:vAlign w:val="center"/>
            <w:hideMark/>
          </w:tcPr>
          <w:p w14:paraId="53C49755"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34</w:t>
            </w:r>
          </w:p>
        </w:tc>
        <w:tc>
          <w:tcPr>
            <w:tcW w:w="1440" w:type="dxa"/>
            <w:tcBorders>
              <w:top w:val="nil"/>
              <w:left w:val="nil"/>
              <w:bottom w:val="nil"/>
              <w:right w:val="nil"/>
            </w:tcBorders>
            <w:shd w:val="clear" w:color="auto" w:fill="auto"/>
            <w:vAlign w:val="center"/>
            <w:hideMark/>
          </w:tcPr>
          <w:p w14:paraId="37EE805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=100%; </w:t>
            </w: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=100%</w:t>
            </w:r>
          </w:p>
        </w:tc>
        <w:tc>
          <w:tcPr>
            <w:tcW w:w="1440" w:type="dxa"/>
            <w:tcBorders>
              <w:top w:val="nil"/>
              <w:left w:val="nil"/>
              <w:bottom w:val="nil"/>
              <w:right w:val="nil"/>
            </w:tcBorders>
            <w:shd w:val="clear" w:color="auto" w:fill="auto"/>
            <w:vAlign w:val="center"/>
            <w:hideMark/>
          </w:tcPr>
          <w:p w14:paraId="53BDF84C"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Picture /</w:t>
            </w:r>
            <w:proofErr w:type="spellStart"/>
            <w:r w:rsidRPr="00406E4B">
              <w:rPr>
                <w:rFonts w:ascii="Arial" w:eastAsia="Times New Roman" w:hAnsi="Arial" w:cs="Arial"/>
                <w:color w:val="000000"/>
                <w:kern w:val="0"/>
                <w:sz w:val="18"/>
                <w:szCs w:val="18"/>
                <w:lang w:val="es-ES" w:eastAsia="es-ES"/>
              </w:rPr>
              <w:t>Sound</w:t>
            </w:r>
            <w:proofErr w:type="spellEnd"/>
          </w:p>
        </w:tc>
        <w:tc>
          <w:tcPr>
            <w:tcW w:w="940" w:type="dxa"/>
            <w:tcBorders>
              <w:top w:val="nil"/>
              <w:left w:val="nil"/>
              <w:bottom w:val="dashed" w:sz="4" w:space="0" w:color="auto"/>
              <w:right w:val="nil"/>
            </w:tcBorders>
            <w:shd w:val="clear" w:color="auto" w:fill="auto"/>
            <w:vAlign w:val="center"/>
            <w:hideMark/>
          </w:tcPr>
          <w:p w14:paraId="39EB570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V</w:t>
            </w:r>
          </w:p>
        </w:tc>
        <w:tc>
          <w:tcPr>
            <w:tcW w:w="1140" w:type="dxa"/>
            <w:tcBorders>
              <w:top w:val="nil"/>
              <w:left w:val="nil"/>
              <w:bottom w:val="dashed" w:sz="4" w:space="0" w:color="auto"/>
              <w:right w:val="nil"/>
            </w:tcBorders>
            <w:shd w:val="clear" w:color="auto" w:fill="auto"/>
            <w:vAlign w:val="center"/>
            <w:hideMark/>
          </w:tcPr>
          <w:p w14:paraId="14764BB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Match </w:t>
            </w:r>
            <w:proofErr w:type="spellStart"/>
            <w:r w:rsidRPr="00406E4B">
              <w:rPr>
                <w:rFonts w:ascii="Arial" w:eastAsia="Times New Roman" w:hAnsi="Arial" w:cs="Arial"/>
                <w:color w:val="000000"/>
                <w:kern w:val="0"/>
                <w:sz w:val="18"/>
                <w:szCs w:val="18"/>
                <w:lang w:val="es-ES" w:eastAsia="es-ES"/>
              </w:rPr>
              <w:t>to</w:t>
            </w:r>
            <w:proofErr w:type="spellEnd"/>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sample</w:t>
            </w:r>
            <w:proofErr w:type="spellEnd"/>
            <w:r w:rsidRPr="00406E4B">
              <w:rPr>
                <w:rFonts w:ascii="Arial" w:eastAsia="Times New Roman" w:hAnsi="Arial" w:cs="Arial"/>
                <w:color w:val="000000"/>
                <w:kern w:val="0"/>
                <w:sz w:val="18"/>
                <w:szCs w:val="18"/>
                <w:lang w:val="es-ES" w:eastAsia="es-ES"/>
              </w:rPr>
              <w:t xml:space="preserve"> </w:t>
            </w:r>
          </w:p>
        </w:tc>
        <w:tc>
          <w:tcPr>
            <w:tcW w:w="1160" w:type="dxa"/>
            <w:tcBorders>
              <w:top w:val="nil"/>
              <w:left w:val="nil"/>
              <w:bottom w:val="dashed" w:sz="4" w:space="0" w:color="auto"/>
              <w:right w:val="nil"/>
            </w:tcBorders>
            <w:shd w:val="clear" w:color="auto" w:fill="auto"/>
            <w:vAlign w:val="center"/>
            <w:hideMark/>
          </w:tcPr>
          <w:p w14:paraId="19443AE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2s</w:t>
            </w:r>
          </w:p>
        </w:tc>
        <w:tc>
          <w:tcPr>
            <w:tcW w:w="1280" w:type="dxa"/>
            <w:tcBorders>
              <w:top w:val="nil"/>
              <w:left w:val="nil"/>
              <w:bottom w:val="dashed" w:sz="4" w:space="0" w:color="auto"/>
              <w:right w:val="nil"/>
            </w:tcBorders>
            <w:shd w:val="clear" w:color="000000" w:fill="F7CAAC"/>
            <w:vAlign w:val="center"/>
            <w:hideMark/>
          </w:tcPr>
          <w:p w14:paraId="6993531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 </w:t>
            </w:r>
            <w:proofErr w:type="spellStart"/>
            <w:r w:rsidRPr="00406E4B">
              <w:rPr>
                <w:rFonts w:ascii="Arial" w:eastAsia="Times New Roman" w:hAnsi="Arial" w:cs="Arial"/>
                <w:color w:val="000000"/>
                <w:kern w:val="0"/>
                <w:sz w:val="18"/>
                <w:szCs w:val="18"/>
                <w:lang w:val="es-ES" w:eastAsia="es-ES"/>
              </w:rPr>
              <w:t>AVi</w:t>
            </w:r>
            <w:proofErr w:type="spellEnd"/>
          </w:p>
        </w:tc>
        <w:tc>
          <w:tcPr>
            <w:tcW w:w="1280" w:type="dxa"/>
            <w:tcBorders>
              <w:top w:val="nil"/>
              <w:left w:val="nil"/>
              <w:bottom w:val="dashed" w:sz="4" w:space="0" w:color="auto"/>
              <w:right w:val="nil"/>
            </w:tcBorders>
            <w:shd w:val="clear" w:color="auto" w:fill="auto"/>
            <w:vAlign w:val="center"/>
            <w:hideMark/>
          </w:tcPr>
          <w:p w14:paraId="53E8015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dashed" w:sz="4" w:space="0" w:color="auto"/>
              <w:right w:val="nil"/>
            </w:tcBorders>
            <w:shd w:val="clear" w:color="auto" w:fill="auto"/>
            <w:vAlign w:val="center"/>
            <w:hideMark/>
          </w:tcPr>
          <w:p w14:paraId="0688018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dashed" w:sz="4" w:space="0" w:color="auto"/>
              <w:right w:val="nil"/>
            </w:tcBorders>
            <w:shd w:val="clear" w:color="auto" w:fill="auto"/>
            <w:vAlign w:val="center"/>
            <w:hideMark/>
          </w:tcPr>
          <w:p w14:paraId="2AAE93B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492204C2" w14:textId="77777777" w:rsidTr="00406E4B">
        <w:trPr>
          <w:trHeight w:val="285"/>
        </w:trPr>
        <w:tc>
          <w:tcPr>
            <w:tcW w:w="2020" w:type="dxa"/>
            <w:tcBorders>
              <w:top w:val="nil"/>
              <w:left w:val="nil"/>
              <w:bottom w:val="nil"/>
              <w:right w:val="nil"/>
            </w:tcBorders>
            <w:shd w:val="clear" w:color="auto" w:fill="auto"/>
            <w:vAlign w:val="center"/>
            <w:hideMark/>
          </w:tcPr>
          <w:p w14:paraId="0CBE638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520" w:type="dxa"/>
            <w:tcBorders>
              <w:top w:val="nil"/>
              <w:left w:val="nil"/>
              <w:bottom w:val="nil"/>
              <w:right w:val="nil"/>
            </w:tcBorders>
            <w:shd w:val="clear" w:color="auto" w:fill="auto"/>
            <w:vAlign w:val="center"/>
            <w:hideMark/>
          </w:tcPr>
          <w:p w14:paraId="7EFC1BCF" w14:textId="77777777" w:rsidR="00406E4B" w:rsidRPr="00406E4B" w:rsidRDefault="00406E4B" w:rsidP="00406E4B">
            <w:pPr>
              <w:spacing w:line="240" w:lineRule="auto"/>
              <w:ind w:firstLine="0"/>
              <w:rPr>
                <w:rFonts w:ascii="Times New Roman" w:eastAsia="Times New Roman" w:hAnsi="Times New Roman" w:cs="Times New Roman"/>
                <w:kern w:val="0"/>
                <w:sz w:val="20"/>
                <w:szCs w:val="20"/>
                <w:lang w:val="es-ES" w:eastAsia="es-ES"/>
              </w:rPr>
            </w:pPr>
          </w:p>
        </w:tc>
        <w:tc>
          <w:tcPr>
            <w:tcW w:w="1440" w:type="dxa"/>
            <w:tcBorders>
              <w:top w:val="nil"/>
              <w:left w:val="nil"/>
              <w:bottom w:val="nil"/>
              <w:right w:val="nil"/>
            </w:tcBorders>
            <w:shd w:val="clear" w:color="auto" w:fill="auto"/>
            <w:vAlign w:val="center"/>
            <w:hideMark/>
          </w:tcPr>
          <w:p w14:paraId="28C3CD23" w14:textId="77777777" w:rsidR="00406E4B" w:rsidRPr="00406E4B" w:rsidRDefault="00406E4B" w:rsidP="00406E4B">
            <w:pPr>
              <w:spacing w:line="240" w:lineRule="auto"/>
              <w:ind w:firstLine="0"/>
              <w:jc w:val="right"/>
              <w:rPr>
                <w:rFonts w:ascii="Times New Roman" w:eastAsia="Times New Roman" w:hAnsi="Times New Roman" w:cs="Times New Roman"/>
                <w:kern w:val="0"/>
                <w:sz w:val="20"/>
                <w:szCs w:val="20"/>
                <w:lang w:val="es-ES" w:eastAsia="es-ES"/>
              </w:rPr>
            </w:pPr>
          </w:p>
        </w:tc>
        <w:tc>
          <w:tcPr>
            <w:tcW w:w="1440" w:type="dxa"/>
            <w:tcBorders>
              <w:top w:val="nil"/>
              <w:left w:val="nil"/>
              <w:bottom w:val="dashed" w:sz="4" w:space="0" w:color="auto"/>
              <w:right w:val="nil"/>
            </w:tcBorders>
            <w:shd w:val="clear" w:color="auto" w:fill="auto"/>
            <w:vAlign w:val="center"/>
            <w:hideMark/>
          </w:tcPr>
          <w:p w14:paraId="7AA171C8"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roofErr w:type="spellStart"/>
            <w:r w:rsidRPr="00406E4B">
              <w:rPr>
                <w:rFonts w:ascii="Arial" w:eastAsia="Times New Roman" w:hAnsi="Arial" w:cs="Arial"/>
                <w:b/>
                <w:bCs/>
                <w:color w:val="000000"/>
                <w:kern w:val="0"/>
                <w:sz w:val="18"/>
                <w:szCs w:val="18"/>
                <w:lang w:val="es-ES" w:eastAsia="es-ES"/>
              </w:rPr>
              <w:t>Sound</w:t>
            </w:r>
            <w:proofErr w:type="spellEnd"/>
            <w:r w:rsidRPr="00406E4B">
              <w:rPr>
                <w:rFonts w:ascii="Arial" w:eastAsia="Times New Roman" w:hAnsi="Arial" w:cs="Arial"/>
                <w:b/>
                <w:bCs/>
                <w:color w:val="000000"/>
                <w:kern w:val="0"/>
                <w:sz w:val="18"/>
                <w:szCs w:val="18"/>
                <w:lang w:val="es-ES" w:eastAsia="es-ES"/>
              </w:rPr>
              <w:t xml:space="preserve"> </w:t>
            </w:r>
            <w:r w:rsidRPr="00406E4B">
              <w:rPr>
                <w:rFonts w:ascii="Arial" w:eastAsia="Times New Roman" w:hAnsi="Arial" w:cs="Arial"/>
                <w:color w:val="000000"/>
                <w:kern w:val="0"/>
                <w:sz w:val="18"/>
                <w:szCs w:val="18"/>
                <w:lang w:val="es-ES" w:eastAsia="es-ES"/>
              </w:rPr>
              <w:t>/Picture</w:t>
            </w:r>
          </w:p>
        </w:tc>
        <w:tc>
          <w:tcPr>
            <w:tcW w:w="940" w:type="dxa"/>
            <w:tcBorders>
              <w:top w:val="nil"/>
              <w:left w:val="nil"/>
              <w:bottom w:val="dashed" w:sz="4" w:space="0" w:color="auto"/>
              <w:right w:val="nil"/>
            </w:tcBorders>
            <w:shd w:val="clear" w:color="auto" w:fill="auto"/>
            <w:vAlign w:val="center"/>
            <w:hideMark/>
          </w:tcPr>
          <w:p w14:paraId="1E96FD1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A</w:t>
            </w:r>
          </w:p>
        </w:tc>
        <w:tc>
          <w:tcPr>
            <w:tcW w:w="1140" w:type="dxa"/>
            <w:tcBorders>
              <w:top w:val="nil"/>
              <w:left w:val="nil"/>
              <w:bottom w:val="dashed" w:sz="4" w:space="0" w:color="auto"/>
              <w:right w:val="nil"/>
            </w:tcBorders>
            <w:shd w:val="clear" w:color="auto" w:fill="auto"/>
            <w:vAlign w:val="center"/>
            <w:hideMark/>
          </w:tcPr>
          <w:p w14:paraId="217849E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60" w:type="dxa"/>
            <w:tcBorders>
              <w:top w:val="nil"/>
              <w:left w:val="nil"/>
              <w:bottom w:val="dashed" w:sz="4" w:space="0" w:color="auto"/>
              <w:right w:val="nil"/>
            </w:tcBorders>
            <w:shd w:val="clear" w:color="auto" w:fill="auto"/>
            <w:vAlign w:val="center"/>
            <w:hideMark/>
          </w:tcPr>
          <w:p w14:paraId="1EB6ED2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dashed" w:sz="4" w:space="0" w:color="auto"/>
              <w:right w:val="nil"/>
            </w:tcBorders>
            <w:shd w:val="clear" w:color="000000" w:fill="F7CAAC"/>
            <w:vAlign w:val="center"/>
            <w:hideMark/>
          </w:tcPr>
          <w:p w14:paraId="6AB464F4"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 </w:t>
            </w:r>
            <w:proofErr w:type="spellStart"/>
            <w:r w:rsidRPr="00406E4B">
              <w:rPr>
                <w:rFonts w:ascii="Arial" w:eastAsia="Times New Roman" w:hAnsi="Arial" w:cs="Arial"/>
                <w:color w:val="000000"/>
                <w:kern w:val="0"/>
                <w:sz w:val="18"/>
                <w:szCs w:val="18"/>
                <w:lang w:val="es-ES" w:eastAsia="es-ES"/>
              </w:rPr>
              <w:t>AVi</w:t>
            </w:r>
            <w:proofErr w:type="spellEnd"/>
          </w:p>
        </w:tc>
        <w:tc>
          <w:tcPr>
            <w:tcW w:w="1280" w:type="dxa"/>
            <w:tcBorders>
              <w:top w:val="nil"/>
              <w:left w:val="nil"/>
              <w:bottom w:val="dashed" w:sz="4" w:space="0" w:color="auto"/>
              <w:right w:val="nil"/>
            </w:tcBorders>
            <w:shd w:val="clear" w:color="auto" w:fill="auto"/>
            <w:vAlign w:val="center"/>
            <w:hideMark/>
          </w:tcPr>
          <w:p w14:paraId="2591CD8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dashed" w:sz="4" w:space="0" w:color="auto"/>
              <w:right w:val="nil"/>
            </w:tcBorders>
            <w:shd w:val="clear" w:color="auto" w:fill="auto"/>
            <w:vAlign w:val="center"/>
            <w:hideMark/>
          </w:tcPr>
          <w:p w14:paraId="65870C5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dashed" w:sz="4" w:space="0" w:color="auto"/>
              <w:right w:val="nil"/>
            </w:tcBorders>
            <w:shd w:val="clear" w:color="auto" w:fill="auto"/>
            <w:vAlign w:val="center"/>
            <w:hideMark/>
          </w:tcPr>
          <w:p w14:paraId="08F20E7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15D263E3" w14:textId="77777777" w:rsidTr="00406E4B">
        <w:trPr>
          <w:trHeight w:val="285"/>
        </w:trPr>
        <w:tc>
          <w:tcPr>
            <w:tcW w:w="2020" w:type="dxa"/>
            <w:tcBorders>
              <w:top w:val="nil"/>
              <w:left w:val="nil"/>
              <w:bottom w:val="nil"/>
              <w:right w:val="nil"/>
            </w:tcBorders>
            <w:shd w:val="clear" w:color="auto" w:fill="auto"/>
            <w:vAlign w:val="center"/>
            <w:hideMark/>
          </w:tcPr>
          <w:p w14:paraId="391D674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w:t>
            </w:r>
            <w:proofErr w:type="spellStart"/>
            <w:r w:rsidRPr="00406E4B">
              <w:rPr>
                <w:rFonts w:ascii="Arial" w:eastAsia="Times New Roman" w:hAnsi="Arial" w:cs="Arial"/>
                <w:color w:val="000000"/>
                <w:kern w:val="0"/>
                <w:sz w:val="18"/>
                <w:szCs w:val="18"/>
                <w:lang w:val="es-ES" w:eastAsia="es-ES"/>
              </w:rPr>
              <w:t>divided</w:t>
            </w:r>
            <w:proofErr w:type="spellEnd"/>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att</w:t>
            </w:r>
            <w:proofErr w:type="spellEnd"/>
            <w:r w:rsidRPr="00406E4B">
              <w:rPr>
                <w:rFonts w:ascii="Arial" w:eastAsia="Times New Roman" w:hAnsi="Arial" w:cs="Arial"/>
                <w:color w:val="000000"/>
                <w:kern w:val="0"/>
                <w:sz w:val="18"/>
                <w:szCs w:val="18"/>
                <w:lang w:val="es-ES" w:eastAsia="es-ES"/>
              </w:rPr>
              <w:t>.)</w:t>
            </w:r>
          </w:p>
        </w:tc>
        <w:tc>
          <w:tcPr>
            <w:tcW w:w="520" w:type="dxa"/>
            <w:tcBorders>
              <w:top w:val="nil"/>
              <w:left w:val="nil"/>
              <w:bottom w:val="nil"/>
              <w:right w:val="nil"/>
            </w:tcBorders>
            <w:shd w:val="clear" w:color="auto" w:fill="auto"/>
            <w:vAlign w:val="center"/>
            <w:hideMark/>
          </w:tcPr>
          <w:p w14:paraId="3810291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440" w:type="dxa"/>
            <w:tcBorders>
              <w:top w:val="nil"/>
              <w:left w:val="nil"/>
              <w:bottom w:val="nil"/>
              <w:right w:val="nil"/>
            </w:tcBorders>
            <w:shd w:val="clear" w:color="auto" w:fill="auto"/>
            <w:vAlign w:val="center"/>
            <w:hideMark/>
          </w:tcPr>
          <w:p w14:paraId="5F04714D" w14:textId="77777777" w:rsidR="00406E4B" w:rsidRPr="00406E4B" w:rsidRDefault="00406E4B" w:rsidP="00406E4B">
            <w:pPr>
              <w:spacing w:line="240" w:lineRule="auto"/>
              <w:ind w:firstLine="0"/>
              <w:jc w:val="right"/>
              <w:rPr>
                <w:rFonts w:ascii="Times New Roman" w:eastAsia="Times New Roman" w:hAnsi="Times New Roman" w:cs="Times New Roman"/>
                <w:kern w:val="0"/>
                <w:sz w:val="20"/>
                <w:szCs w:val="20"/>
                <w:lang w:val="es-ES" w:eastAsia="es-ES"/>
              </w:rPr>
            </w:pPr>
          </w:p>
        </w:tc>
        <w:tc>
          <w:tcPr>
            <w:tcW w:w="1440" w:type="dxa"/>
            <w:tcBorders>
              <w:top w:val="nil"/>
              <w:left w:val="nil"/>
              <w:bottom w:val="nil"/>
              <w:right w:val="nil"/>
            </w:tcBorders>
            <w:shd w:val="clear" w:color="auto" w:fill="auto"/>
            <w:vAlign w:val="center"/>
            <w:hideMark/>
          </w:tcPr>
          <w:p w14:paraId="487B880A"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 xml:space="preserve">Picture /   </w:t>
            </w:r>
          </w:p>
        </w:tc>
        <w:tc>
          <w:tcPr>
            <w:tcW w:w="940" w:type="dxa"/>
            <w:tcBorders>
              <w:top w:val="nil"/>
              <w:left w:val="nil"/>
              <w:bottom w:val="dashed" w:sz="4" w:space="0" w:color="auto"/>
              <w:right w:val="nil"/>
            </w:tcBorders>
            <w:shd w:val="clear" w:color="auto" w:fill="auto"/>
            <w:vAlign w:val="center"/>
            <w:hideMark/>
          </w:tcPr>
          <w:p w14:paraId="461EC52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V</w:t>
            </w:r>
          </w:p>
        </w:tc>
        <w:tc>
          <w:tcPr>
            <w:tcW w:w="1140" w:type="dxa"/>
            <w:tcBorders>
              <w:top w:val="nil"/>
              <w:left w:val="nil"/>
              <w:bottom w:val="dashed" w:sz="4" w:space="0" w:color="auto"/>
              <w:right w:val="nil"/>
            </w:tcBorders>
            <w:shd w:val="clear" w:color="auto" w:fill="auto"/>
            <w:vAlign w:val="center"/>
            <w:hideMark/>
          </w:tcPr>
          <w:p w14:paraId="257DEA4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60" w:type="dxa"/>
            <w:tcBorders>
              <w:top w:val="nil"/>
              <w:left w:val="nil"/>
              <w:bottom w:val="dashed" w:sz="4" w:space="0" w:color="auto"/>
              <w:right w:val="nil"/>
            </w:tcBorders>
            <w:shd w:val="clear" w:color="auto" w:fill="auto"/>
            <w:vAlign w:val="center"/>
            <w:hideMark/>
          </w:tcPr>
          <w:p w14:paraId="6A920E8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dashed" w:sz="4" w:space="0" w:color="auto"/>
              <w:right w:val="nil"/>
            </w:tcBorders>
            <w:shd w:val="clear" w:color="000000" w:fill="A8D08D"/>
            <w:vAlign w:val="center"/>
            <w:hideMark/>
          </w:tcPr>
          <w:p w14:paraId="0043E4E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&gt;</w:t>
            </w:r>
            <w:proofErr w:type="spellStart"/>
            <w:r w:rsidRPr="00406E4B">
              <w:rPr>
                <w:rFonts w:ascii="Arial" w:eastAsia="Times New Roman" w:hAnsi="Arial" w:cs="Arial"/>
                <w:color w:val="000000"/>
                <w:kern w:val="0"/>
                <w:sz w:val="18"/>
                <w:szCs w:val="18"/>
                <w:lang w:val="es-ES" w:eastAsia="es-ES"/>
              </w:rPr>
              <w:t>AVi</w:t>
            </w:r>
            <w:proofErr w:type="spellEnd"/>
          </w:p>
        </w:tc>
        <w:tc>
          <w:tcPr>
            <w:tcW w:w="1280" w:type="dxa"/>
            <w:tcBorders>
              <w:top w:val="nil"/>
              <w:left w:val="nil"/>
              <w:bottom w:val="dashed" w:sz="4" w:space="0" w:color="auto"/>
              <w:right w:val="nil"/>
            </w:tcBorders>
            <w:shd w:val="clear" w:color="auto" w:fill="auto"/>
            <w:vAlign w:val="center"/>
            <w:hideMark/>
          </w:tcPr>
          <w:p w14:paraId="47B12A9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dashed" w:sz="4" w:space="0" w:color="auto"/>
              <w:right w:val="nil"/>
            </w:tcBorders>
            <w:shd w:val="clear" w:color="auto" w:fill="auto"/>
            <w:vAlign w:val="center"/>
            <w:hideMark/>
          </w:tcPr>
          <w:p w14:paraId="72BABC7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dashed" w:sz="4" w:space="0" w:color="auto"/>
              <w:right w:val="nil"/>
            </w:tcBorders>
            <w:shd w:val="clear" w:color="auto" w:fill="auto"/>
            <w:vAlign w:val="center"/>
            <w:hideMark/>
          </w:tcPr>
          <w:p w14:paraId="00DC130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7D4EDD11" w14:textId="77777777" w:rsidTr="00406E4B">
        <w:trPr>
          <w:trHeight w:val="293"/>
        </w:trPr>
        <w:tc>
          <w:tcPr>
            <w:tcW w:w="2020" w:type="dxa"/>
            <w:tcBorders>
              <w:top w:val="nil"/>
              <w:left w:val="nil"/>
              <w:bottom w:val="single" w:sz="8" w:space="0" w:color="auto"/>
              <w:right w:val="nil"/>
            </w:tcBorders>
            <w:shd w:val="clear" w:color="auto" w:fill="auto"/>
            <w:vAlign w:val="center"/>
            <w:hideMark/>
          </w:tcPr>
          <w:p w14:paraId="434EB05E"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520" w:type="dxa"/>
            <w:tcBorders>
              <w:top w:val="nil"/>
              <w:left w:val="nil"/>
              <w:bottom w:val="single" w:sz="8" w:space="0" w:color="auto"/>
              <w:right w:val="nil"/>
            </w:tcBorders>
            <w:shd w:val="clear" w:color="auto" w:fill="auto"/>
            <w:vAlign w:val="center"/>
            <w:hideMark/>
          </w:tcPr>
          <w:p w14:paraId="3CD0CE44"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single" w:sz="8" w:space="0" w:color="auto"/>
              <w:right w:val="nil"/>
            </w:tcBorders>
            <w:shd w:val="clear" w:color="auto" w:fill="auto"/>
            <w:vAlign w:val="center"/>
            <w:hideMark/>
          </w:tcPr>
          <w:p w14:paraId="3185ED35"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single" w:sz="8" w:space="0" w:color="auto"/>
              <w:right w:val="nil"/>
            </w:tcBorders>
            <w:shd w:val="clear" w:color="auto" w:fill="auto"/>
            <w:vAlign w:val="center"/>
            <w:hideMark/>
          </w:tcPr>
          <w:p w14:paraId="79E9D04F"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roofErr w:type="spellStart"/>
            <w:r w:rsidRPr="00406E4B">
              <w:rPr>
                <w:rFonts w:ascii="Arial" w:eastAsia="Times New Roman" w:hAnsi="Arial" w:cs="Arial"/>
                <w:b/>
                <w:bCs/>
                <w:color w:val="000000"/>
                <w:kern w:val="0"/>
                <w:sz w:val="18"/>
                <w:szCs w:val="18"/>
                <w:lang w:val="es-ES" w:eastAsia="es-ES"/>
              </w:rPr>
              <w:t>Sound</w:t>
            </w:r>
            <w:proofErr w:type="spellEnd"/>
          </w:p>
        </w:tc>
        <w:tc>
          <w:tcPr>
            <w:tcW w:w="940" w:type="dxa"/>
            <w:tcBorders>
              <w:top w:val="nil"/>
              <w:left w:val="nil"/>
              <w:bottom w:val="single" w:sz="8" w:space="0" w:color="auto"/>
              <w:right w:val="nil"/>
            </w:tcBorders>
            <w:shd w:val="clear" w:color="auto" w:fill="auto"/>
            <w:vAlign w:val="center"/>
            <w:hideMark/>
          </w:tcPr>
          <w:p w14:paraId="19E9608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A</w:t>
            </w:r>
          </w:p>
        </w:tc>
        <w:tc>
          <w:tcPr>
            <w:tcW w:w="1140" w:type="dxa"/>
            <w:tcBorders>
              <w:top w:val="nil"/>
              <w:left w:val="nil"/>
              <w:bottom w:val="single" w:sz="8" w:space="0" w:color="auto"/>
              <w:right w:val="nil"/>
            </w:tcBorders>
            <w:shd w:val="clear" w:color="auto" w:fill="auto"/>
            <w:vAlign w:val="center"/>
            <w:hideMark/>
          </w:tcPr>
          <w:p w14:paraId="292928B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60" w:type="dxa"/>
            <w:tcBorders>
              <w:top w:val="nil"/>
              <w:left w:val="nil"/>
              <w:bottom w:val="single" w:sz="8" w:space="0" w:color="auto"/>
              <w:right w:val="nil"/>
            </w:tcBorders>
            <w:shd w:val="clear" w:color="auto" w:fill="auto"/>
            <w:vAlign w:val="center"/>
            <w:hideMark/>
          </w:tcPr>
          <w:p w14:paraId="2B0C7A4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000000" w:fill="A8D08D"/>
            <w:vAlign w:val="center"/>
            <w:hideMark/>
          </w:tcPr>
          <w:p w14:paraId="18BBE8A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&gt;</w:t>
            </w:r>
            <w:proofErr w:type="spellStart"/>
            <w:r w:rsidRPr="00406E4B">
              <w:rPr>
                <w:rFonts w:ascii="Arial" w:eastAsia="Times New Roman" w:hAnsi="Arial" w:cs="Arial"/>
                <w:color w:val="000000"/>
                <w:kern w:val="0"/>
                <w:sz w:val="18"/>
                <w:szCs w:val="18"/>
                <w:lang w:val="es-ES" w:eastAsia="es-ES"/>
              </w:rPr>
              <w:t>AVi</w:t>
            </w:r>
            <w:proofErr w:type="spellEnd"/>
          </w:p>
        </w:tc>
        <w:tc>
          <w:tcPr>
            <w:tcW w:w="1280" w:type="dxa"/>
            <w:tcBorders>
              <w:top w:val="nil"/>
              <w:left w:val="nil"/>
              <w:bottom w:val="single" w:sz="8" w:space="0" w:color="auto"/>
              <w:right w:val="nil"/>
            </w:tcBorders>
            <w:shd w:val="clear" w:color="auto" w:fill="auto"/>
            <w:vAlign w:val="center"/>
            <w:hideMark/>
          </w:tcPr>
          <w:p w14:paraId="7BD9605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8" w:space="0" w:color="auto"/>
              <w:right w:val="nil"/>
            </w:tcBorders>
            <w:shd w:val="clear" w:color="auto" w:fill="auto"/>
            <w:vAlign w:val="center"/>
            <w:hideMark/>
          </w:tcPr>
          <w:p w14:paraId="5D51548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single" w:sz="8" w:space="0" w:color="auto"/>
              <w:right w:val="nil"/>
            </w:tcBorders>
            <w:shd w:val="clear" w:color="auto" w:fill="auto"/>
            <w:vAlign w:val="center"/>
            <w:hideMark/>
          </w:tcPr>
          <w:p w14:paraId="14257D9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7643E295" w14:textId="77777777" w:rsidTr="00406E4B">
        <w:trPr>
          <w:trHeight w:val="930"/>
        </w:trPr>
        <w:tc>
          <w:tcPr>
            <w:tcW w:w="2020" w:type="dxa"/>
            <w:tcBorders>
              <w:top w:val="nil"/>
              <w:left w:val="nil"/>
              <w:bottom w:val="nil"/>
              <w:right w:val="nil"/>
            </w:tcBorders>
            <w:shd w:val="clear" w:color="auto" w:fill="auto"/>
            <w:vAlign w:val="center"/>
            <w:hideMark/>
          </w:tcPr>
          <w:p w14:paraId="5583DA9F" w14:textId="77777777" w:rsidR="00406E4B" w:rsidRPr="00406E4B" w:rsidRDefault="00406E4B" w:rsidP="00406E4B">
            <w:pPr>
              <w:spacing w:line="240" w:lineRule="auto"/>
              <w:ind w:firstLine="0"/>
              <w:rPr>
                <w:rFonts w:ascii="Arial" w:eastAsia="Times New Roman" w:hAnsi="Arial" w:cs="Arial"/>
                <w:color w:val="000000"/>
                <w:kern w:val="0"/>
                <w:sz w:val="18"/>
                <w:szCs w:val="18"/>
                <w:lang w:val="en-GB" w:eastAsia="es-ES"/>
              </w:rPr>
            </w:pPr>
            <w:r w:rsidRPr="00406E4B">
              <w:rPr>
                <w:rFonts w:ascii="Arial" w:eastAsia="Times New Roman" w:hAnsi="Arial" w:cs="Arial"/>
                <w:color w:val="000000"/>
                <w:kern w:val="0"/>
                <w:sz w:val="18"/>
                <w:szCs w:val="18"/>
                <w:lang w:val="en-GB" w:eastAsia="es-ES"/>
              </w:rPr>
              <w:t>Yu et al.</w:t>
            </w:r>
            <w:r w:rsidRPr="00406E4B">
              <w:rPr>
                <w:rFonts w:ascii="Arial" w:eastAsia="Times New Roman" w:hAnsi="Arial" w:cs="Arial"/>
                <w:b/>
                <w:bCs/>
                <w:color w:val="000000"/>
                <w:kern w:val="0"/>
                <w:sz w:val="18"/>
                <w:szCs w:val="18"/>
                <w:vertAlign w:val="superscript"/>
                <w:lang w:val="en-GB" w:eastAsia="es-ES"/>
              </w:rPr>
              <w:t>6</w:t>
            </w:r>
            <w:r w:rsidRPr="00406E4B">
              <w:rPr>
                <w:rFonts w:ascii="Arial" w:eastAsia="Times New Roman" w:hAnsi="Arial" w:cs="Arial"/>
                <w:color w:val="000000"/>
                <w:kern w:val="0"/>
                <w:sz w:val="18"/>
                <w:szCs w:val="18"/>
                <w:lang w:val="en-GB" w:eastAsia="es-ES"/>
              </w:rPr>
              <w:t xml:space="preserve"> 2022 (selective att.)</w:t>
            </w:r>
          </w:p>
        </w:tc>
        <w:tc>
          <w:tcPr>
            <w:tcW w:w="520" w:type="dxa"/>
            <w:tcBorders>
              <w:top w:val="nil"/>
              <w:left w:val="nil"/>
              <w:bottom w:val="nil"/>
              <w:right w:val="nil"/>
            </w:tcBorders>
            <w:shd w:val="clear" w:color="auto" w:fill="auto"/>
            <w:vAlign w:val="center"/>
            <w:hideMark/>
          </w:tcPr>
          <w:p w14:paraId="3E66F2EF"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34</w:t>
            </w:r>
          </w:p>
        </w:tc>
        <w:tc>
          <w:tcPr>
            <w:tcW w:w="1440" w:type="dxa"/>
            <w:tcBorders>
              <w:top w:val="nil"/>
              <w:left w:val="nil"/>
              <w:bottom w:val="nil"/>
              <w:right w:val="nil"/>
            </w:tcBorders>
            <w:shd w:val="clear" w:color="auto" w:fill="auto"/>
            <w:vAlign w:val="center"/>
            <w:hideMark/>
          </w:tcPr>
          <w:p w14:paraId="0E82874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=100%; </w:t>
            </w:r>
            <w:proofErr w:type="spellStart"/>
            <w:r w:rsidRPr="00406E4B">
              <w:rPr>
                <w:rFonts w:ascii="Arial" w:eastAsia="Times New Roman" w:hAnsi="Arial" w:cs="Arial"/>
                <w:color w:val="000000"/>
                <w:kern w:val="0"/>
                <w:sz w:val="18"/>
                <w:szCs w:val="18"/>
                <w:lang w:val="es-ES" w:eastAsia="es-ES"/>
              </w:rPr>
              <w:t>AVi</w:t>
            </w:r>
            <w:proofErr w:type="spellEnd"/>
            <w:r w:rsidRPr="00406E4B">
              <w:rPr>
                <w:rFonts w:ascii="Arial" w:eastAsia="Times New Roman" w:hAnsi="Arial" w:cs="Arial"/>
                <w:color w:val="000000"/>
                <w:kern w:val="0"/>
                <w:sz w:val="18"/>
                <w:szCs w:val="18"/>
                <w:lang w:val="es-ES" w:eastAsia="es-ES"/>
              </w:rPr>
              <w:t>=100%; A=100%; V=100%</w:t>
            </w:r>
          </w:p>
        </w:tc>
        <w:tc>
          <w:tcPr>
            <w:tcW w:w="1440" w:type="dxa"/>
            <w:tcBorders>
              <w:top w:val="nil"/>
              <w:left w:val="nil"/>
              <w:bottom w:val="nil"/>
              <w:right w:val="nil"/>
            </w:tcBorders>
            <w:shd w:val="clear" w:color="auto" w:fill="auto"/>
            <w:vAlign w:val="center"/>
            <w:hideMark/>
          </w:tcPr>
          <w:p w14:paraId="408B8694"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r w:rsidRPr="00406E4B">
              <w:rPr>
                <w:rFonts w:ascii="Arial" w:eastAsia="Times New Roman" w:hAnsi="Arial" w:cs="Arial"/>
                <w:b/>
                <w:bCs/>
                <w:color w:val="000000"/>
                <w:kern w:val="0"/>
                <w:sz w:val="18"/>
                <w:szCs w:val="18"/>
                <w:lang w:val="es-ES" w:eastAsia="es-ES"/>
              </w:rPr>
              <w:t>Picture /</w:t>
            </w:r>
            <w:proofErr w:type="spellStart"/>
            <w:r w:rsidRPr="00406E4B">
              <w:rPr>
                <w:rFonts w:ascii="Arial" w:eastAsia="Times New Roman" w:hAnsi="Arial" w:cs="Arial"/>
                <w:color w:val="000000"/>
                <w:kern w:val="0"/>
                <w:sz w:val="18"/>
                <w:szCs w:val="18"/>
                <w:lang w:val="es-ES" w:eastAsia="es-ES"/>
              </w:rPr>
              <w:t>Sound</w:t>
            </w:r>
            <w:proofErr w:type="spellEnd"/>
          </w:p>
        </w:tc>
        <w:tc>
          <w:tcPr>
            <w:tcW w:w="940" w:type="dxa"/>
            <w:tcBorders>
              <w:top w:val="nil"/>
              <w:left w:val="nil"/>
              <w:bottom w:val="nil"/>
              <w:right w:val="nil"/>
            </w:tcBorders>
            <w:shd w:val="clear" w:color="auto" w:fill="auto"/>
            <w:vAlign w:val="center"/>
            <w:hideMark/>
          </w:tcPr>
          <w:p w14:paraId="43B6BDE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V</w:t>
            </w:r>
          </w:p>
        </w:tc>
        <w:tc>
          <w:tcPr>
            <w:tcW w:w="1140" w:type="dxa"/>
            <w:tcBorders>
              <w:top w:val="nil"/>
              <w:left w:val="nil"/>
              <w:bottom w:val="nil"/>
              <w:right w:val="nil"/>
            </w:tcBorders>
            <w:shd w:val="clear" w:color="auto" w:fill="auto"/>
            <w:vAlign w:val="center"/>
            <w:hideMark/>
          </w:tcPr>
          <w:p w14:paraId="54A0DEA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xml:space="preserve">Match </w:t>
            </w:r>
            <w:proofErr w:type="spellStart"/>
            <w:r w:rsidRPr="00406E4B">
              <w:rPr>
                <w:rFonts w:ascii="Arial" w:eastAsia="Times New Roman" w:hAnsi="Arial" w:cs="Arial"/>
                <w:color w:val="000000"/>
                <w:kern w:val="0"/>
                <w:sz w:val="18"/>
                <w:szCs w:val="18"/>
                <w:lang w:val="es-ES" w:eastAsia="es-ES"/>
              </w:rPr>
              <w:t>to</w:t>
            </w:r>
            <w:proofErr w:type="spellEnd"/>
            <w:r w:rsidRPr="00406E4B">
              <w:rPr>
                <w:rFonts w:ascii="Arial" w:eastAsia="Times New Roman" w:hAnsi="Arial" w:cs="Arial"/>
                <w:color w:val="000000"/>
                <w:kern w:val="0"/>
                <w:sz w:val="18"/>
                <w:szCs w:val="18"/>
                <w:lang w:val="es-ES" w:eastAsia="es-ES"/>
              </w:rPr>
              <w:t xml:space="preserve"> </w:t>
            </w:r>
            <w:proofErr w:type="spellStart"/>
            <w:r w:rsidRPr="00406E4B">
              <w:rPr>
                <w:rFonts w:ascii="Arial" w:eastAsia="Times New Roman" w:hAnsi="Arial" w:cs="Arial"/>
                <w:color w:val="000000"/>
                <w:kern w:val="0"/>
                <w:sz w:val="18"/>
                <w:szCs w:val="18"/>
                <w:lang w:val="es-ES" w:eastAsia="es-ES"/>
              </w:rPr>
              <w:t>sample</w:t>
            </w:r>
            <w:proofErr w:type="spellEnd"/>
            <w:r w:rsidRPr="00406E4B">
              <w:rPr>
                <w:rFonts w:ascii="Arial" w:eastAsia="Times New Roman" w:hAnsi="Arial" w:cs="Arial"/>
                <w:color w:val="000000"/>
                <w:kern w:val="0"/>
                <w:sz w:val="18"/>
                <w:szCs w:val="18"/>
                <w:lang w:val="es-ES" w:eastAsia="es-ES"/>
              </w:rPr>
              <w:t xml:space="preserve"> </w:t>
            </w:r>
          </w:p>
        </w:tc>
        <w:tc>
          <w:tcPr>
            <w:tcW w:w="1160" w:type="dxa"/>
            <w:tcBorders>
              <w:top w:val="nil"/>
              <w:left w:val="nil"/>
              <w:bottom w:val="nil"/>
              <w:right w:val="nil"/>
            </w:tcBorders>
            <w:shd w:val="clear" w:color="auto" w:fill="auto"/>
            <w:vAlign w:val="center"/>
            <w:hideMark/>
          </w:tcPr>
          <w:p w14:paraId="3A897C70"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2s</w:t>
            </w:r>
          </w:p>
        </w:tc>
        <w:tc>
          <w:tcPr>
            <w:tcW w:w="1280" w:type="dxa"/>
            <w:tcBorders>
              <w:top w:val="nil"/>
              <w:left w:val="nil"/>
              <w:bottom w:val="nil"/>
              <w:right w:val="nil"/>
            </w:tcBorders>
            <w:shd w:val="clear" w:color="000000" w:fill="F7CAAC"/>
            <w:vAlign w:val="center"/>
            <w:hideMark/>
          </w:tcPr>
          <w:p w14:paraId="4777A622"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 xml:space="preserve"> ~ </w:t>
            </w:r>
            <w:proofErr w:type="spellStart"/>
            <w:r w:rsidRPr="00406E4B">
              <w:rPr>
                <w:rFonts w:ascii="Arial" w:eastAsia="Times New Roman" w:hAnsi="Arial" w:cs="Arial"/>
                <w:color w:val="000000"/>
                <w:kern w:val="0"/>
                <w:sz w:val="18"/>
                <w:szCs w:val="18"/>
                <w:lang w:val="es-ES" w:eastAsia="es-ES"/>
              </w:rPr>
              <w:t>AVi</w:t>
            </w:r>
            <w:proofErr w:type="spellEnd"/>
          </w:p>
        </w:tc>
        <w:tc>
          <w:tcPr>
            <w:tcW w:w="1280" w:type="dxa"/>
            <w:tcBorders>
              <w:top w:val="nil"/>
              <w:left w:val="nil"/>
              <w:bottom w:val="nil"/>
              <w:right w:val="nil"/>
            </w:tcBorders>
            <w:shd w:val="clear" w:color="auto" w:fill="auto"/>
            <w:vAlign w:val="center"/>
            <w:hideMark/>
          </w:tcPr>
          <w:p w14:paraId="542D5133"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nil"/>
              <w:right w:val="nil"/>
            </w:tcBorders>
            <w:shd w:val="clear" w:color="auto" w:fill="auto"/>
            <w:vAlign w:val="center"/>
            <w:hideMark/>
          </w:tcPr>
          <w:p w14:paraId="6990EC1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nil"/>
              <w:right w:val="nil"/>
            </w:tcBorders>
            <w:shd w:val="clear" w:color="auto" w:fill="auto"/>
            <w:vAlign w:val="center"/>
            <w:hideMark/>
          </w:tcPr>
          <w:p w14:paraId="77BF058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7DE08B9B" w14:textId="77777777" w:rsidTr="00406E4B">
        <w:trPr>
          <w:trHeight w:val="285"/>
        </w:trPr>
        <w:tc>
          <w:tcPr>
            <w:tcW w:w="2020" w:type="dxa"/>
            <w:tcBorders>
              <w:top w:val="nil"/>
              <w:left w:val="nil"/>
              <w:bottom w:val="nil"/>
              <w:right w:val="nil"/>
            </w:tcBorders>
            <w:shd w:val="clear" w:color="auto" w:fill="auto"/>
            <w:vAlign w:val="center"/>
            <w:hideMark/>
          </w:tcPr>
          <w:p w14:paraId="2558668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520" w:type="dxa"/>
            <w:tcBorders>
              <w:top w:val="nil"/>
              <w:left w:val="nil"/>
              <w:bottom w:val="nil"/>
              <w:right w:val="nil"/>
            </w:tcBorders>
            <w:shd w:val="clear" w:color="auto" w:fill="auto"/>
            <w:vAlign w:val="center"/>
            <w:hideMark/>
          </w:tcPr>
          <w:p w14:paraId="4B629213" w14:textId="77777777" w:rsidR="00406E4B" w:rsidRPr="00406E4B" w:rsidRDefault="00406E4B" w:rsidP="00406E4B">
            <w:pPr>
              <w:spacing w:line="240" w:lineRule="auto"/>
              <w:ind w:firstLine="0"/>
              <w:rPr>
                <w:rFonts w:ascii="Times New Roman" w:eastAsia="Times New Roman" w:hAnsi="Times New Roman" w:cs="Times New Roman"/>
                <w:kern w:val="0"/>
                <w:sz w:val="20"/>
                <w:szCs w:val="20"/>
                <w:lang w:val="es-ES" w:eastAsia="es-ES"/>
              </w:rPr>
            </w:pPr>
          </w:p>
        </w:tc>
        <w:tc>
          <w:tcPr>
            <w:tcW w:w="1440" w:type="dxa"/>
            <w:tcBorders>
              <w:top w:val="nil"/>
              <w:left w:val="nil"/>
              <w:bottom w:val="nil"/>
              <w:right w:val="nil"/>
            </w:tcBorders>
            <w:shd w:val="clear" w:color="auto" w:fill="auto"/>
            <w:vAlign w:val="center"/>
            <w:hideMark/>
          </w:tcPr>
          <w:p w14:paraId="1F8AC9DB" w14:textId="77777777" w:rsidR="00406E4B" w:rsidRPr="00406E4B" w:rsidRDefault="00406E4B" w:rsidP="00406E4B">
            <w:pPr>
              <w:spacing w:line="240" w:lineRule="auto"/>
              <w:ind w:firstLine="0"/>
              <w:jc w:val="right"/>
              <w:rPr>
                <w:rFonts w:ascii="Times New Roman" w:eastAsia="Times New Roman" w:hAnsi="Times New Roman" w:cs="Times New Roman"/>
                <w:kern w:val="0"/>
                <w:sz w:val="20"/>
                <w:szCs w:val="20"/>
                <w:lang w:val="es-ES" w:eastAsia="es-ES"/>
              </w:rPr>
            </w:pPr>
          </w:p>
        </w:tc>
        <w:tc>
          <w:tcPr>
            <w:tcW w:w="1440" w:type="dxa"/>
            <w:tcBorders>
              <w:top w:val="nil"/>
              <w:left w:val="nil"/>
              <w:bottom w:val="dashed" w:sz="4" w:space="0" w:color="auto"/>
              <w:right w:val="nil"/>
            </w:tcBorders>
            <w:shd w:val="clear" w:color="auto" w:fill="auto"/>
            <w:vAlign w:val="center"/>
            <w:hideMark/>
          </w:tcPr>
          <w:p w14:paraId="2A6EA01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940" w:type="dxa"/>
            <w:tcBorders>
              <w:top w:val="nil"/>
              <w:left w:val="nil"/>
              <w:bottom w:val="dashed" w:sz="4" w:space="0" w:color="auto"/>
              <w:right w:val="nil"/>
            </w:tcBorders>
            <w:shd w:val="clear" w:color="auto" w:fill="auto"/>
            <w:vAlign w:val="center"/>
            <w:hideMark/>
          </w:tcPr>
          <w:p w14:paraId="70FF66E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40" w:type="dxa"/>
            <w:tcBorders>
              <w:top w:val="nil"/>
              <w:left w:val="nil"/>
              <w:bottom w:val="dashed" w:sz="4" w:space="0" w:color="auto"/>
              <w:right w:val="nil"/>
            </w:tcBorders>
            <w:shd w:val="clear" w:color="auto" w:fill="auto"/>
            <w:vAlign w:val="center"/>
            <w:hideMark/>
          </w:tcPr>
          <w:p w14:paraId="111C2EC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60" w:type="dxa"/>
            <w:tcBorders>
              <w:top w:val="nil"/>
              <w:left w:val="nil"/>
              <w:bottom w:val="dashed" w:sz="4" w:space="0" w:color="auto"/>
              <w:right w:val="nil"/>
            </w:tcBorders>
            <w:shd w:val="clear" w:color="auto" w:fill="auto"/>
            <w:vAlign w:val="center"/>
            <w:hideMark/>
          </w:tcPr>
          <w:p w14:paraId="013C117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dashed" w:sz="4" w:space="0" w:color="auto"/>
              <w:right w:val="nil"/>
            </w:tcBorders>
            <w:shd w:val="clear" w:color="000000" w:fill="A8D08D"/>
            <w:vAlign w:val="center"/>
            <w:hideMark/>
          </w:tcPr>
          <w:p w14:paraId="7876D56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&gt;V</w:t>
            </w:r>
          </w:p>
        </w:tc>
        <w:tc>
          <w:tcPr>
            <w:tcW w:w="1280" w:type="dxa"/>
            <w:tcBorders>
              <w:top w:val="nil"/>
              <w:left w:val="nil"/>
              <w:bottom w:val="dashed" w:sz="4" w:space="0" w:color="auto"/>
              <w:right w:val="nil"/>
            </w:tcBorders>
            <w:shd w:val="clear" w:color="auto" w:fill="auto"/>
            <w:vAlign w:val="center"/>
            <w:hideMark/>
          </w:tcPr>
          <w:p w14:paraId="01E59BB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dashed" w:sz="4" w:space="0" w:color="auto"/>
              <w:right w:val="nil"/>
            </w:tcBorders>
            <w:shd w:val="clear" w:color="auto" w:fill="auto"/>
            <w:vAlign w:val="center"/>
            <w:hideMark/>
          </w:tcPr>
          <w:p w14:paraId="6093DC5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dashed" w:sz="4" w:space="0" w:color="auto"/>
              <w:right w:val="nil"/>
            </w:tcBorders>
            <w:shd w:val="clear" w:color="auto" w:fill="auto"/>
            <w:vAlign w:val="center"/>
            <w:hideMark/>
          </w:tcPr>
          <w:p w14:paraId="237941D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r w:rsidR="00406E4B" w:rsidRPr="00406E4B" w14:paraId="4221C79B" w14:textId="77777777" w:rsidTr="00406E4B">
        <w:trPr>
          <w:trHeight w:val="285"/>
        </w:trPr>
        <w:tc>
          <w:tcPr>
            <w:tcW w:w="2020" w:type="dxa"/>
            <w:tcBorders>
              <w:top w:val="nil"/>
              <w:left w:val="nil"/>
              <w:bottom w:val="nil"/>
              <w:right w:val="nil"/>
            </w:tcBorders>
            <w:shd w:val="clear" w:color="auto" w:fill="auto"/>
            <w:vAlign w:val="center"/>
            <w:hideMark/>
          </w:tcPr>
          <w:p w14:paraId="2A58AEB9"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520" w:type="dxa"/>
            <w:tcBorders>
              <w:top w:val="nil"/>
              <w:left w:val="nil"/>
              <w:bottom w:val="nil"/>
              <w:right w:val="nil"/>
            </w:tcBorders>
            <w:shd w:val="clear" w:color="auto" w:fill="auto"/>
            <w:vAlign w:val="center"/>
            <w:hideMark/>
          </w:tcPr>
          <w:p w14:paraId="2733BAF6" w14:textId="77777777" w:rsidR="00406E4B" w:rsidRPr="00406E4B" w:rsidRDefault="00406E4B" w:rsidP="00406E4B">
            <w:pPr>
              <w:spacing w:line="240" w:lineRule="auto"/>
              <w:ind w:firstLine="0"/>
              <w:rPr>
                <w:rFonts w:ascii="Times New Roman" w:eastAsia="Times New Roman" w:hAnsi="Times New Roman" w:cs="Times New Roman"/>
                <w:kern w:val="0"/>
                <w:sz w:val="20"/>
                <w:szCs w:val="20"/>
                <w:lang w:val="es-ES" w:eastAsia="es-ES"/>
              </w:rPr>
            </w:pPr>
          </w:p>
        </w:tc>
        <w:tc>
          <w:tcPr>
            <w:tcW w:w="1440" w:type="dxa"/>
            <w:tcBorders>
              <w:top w:val="nil"/>
              <w:left w:val="nil"/>
              <w:bottom w:val="nil"/>
              <w:right w:val="nil"/>
            </w:tcBorders>
            <w:shd w:val="clear" w:color="auto" w:fill="auto"/>
            <w:vAlign w:val="center"/>
            <w:hideMark/>
          </w:tcPr>
          <w:p w14:paraId="06983B59" w14:textId="77777777" w:rsidR="00406E4B" w:rsidRPr="00406E4B" w:rsidRDefault="00406E4B" w:rsidP="00406E4B">
            <w:pPr>
              <w:spacing w:line="240" w:lineRule="auto"/>
              <w:ind w:firstLine="0"/>
              <w:jc w:val="right"/>
              <w:rPr>
                <w:rFonts w:ascii="Times New Roman" w:eastAsia="Times New Roman" w:hAnsi="Times New Roman" w:cs="Times New Roman"/>
                <w:kern w:val="0"/>
                <w:sz w:val="20"/>
                <w:szCs w:val="20"/>
                <w:lang w:val="es-ES" w:eastAsia="es-ES"/>
              </w:rPr>
            </w:pPr>
          </w:p>
        </w:tc>
        <w:tc>
          <w:tcPr>
            <w:tcW w:w="1440" w:type="dxa"/>
            <w:tcBorders>
              <w:top w:val="nil"/>
              <w:left w:val="nil"/>
              <w:bottom w:val="nil"/>
              <w:right w:val="nil"/>
            </w:tcBorders>
            <w:shd w:val="clear" w:color="auto" w:fill="auto"/>
            <w:vAlign w:val="center"/>
            <w:hideMark/>
          </w:tcPr>
          <w:p w14:paraId="19297FDB" w14:textId="77777777" w:rsidR="00406E4B" w:rsidRPr="00406E4B" w:rsidRDefault="00406E4B" w:rsidP="00406E4B">
            <w:pPr>
              <w:spacing w:line="240" w:lineRule="auto"/>
              <w:ind w:firstLine="0"/>
              <w:rPr>
                <w:rFonts w:ascii="Arial" w:eastAsia="Times New Roman" w:hAnsi="Arial" w:cs="Arial"/>
                <w:b/>
                <w:bCs/>
                <w:color w:val="000000"/>
                <w:kern w:val="0"/>
                <w:sz w:val="18"/>
                <w:szCs w:val="18"/>
                <w:lang w:val="es-ES" w:eastAsia="es-ES"/>
              </w:rPr>
            </w:pPr>
            <w:proofErr w:type="spellStart"/>
            <w:r w:rsidRPr="00406E4B">
              <w:rPr>
                <w:rFonts w:ascii="Arial" w:eastAsia="Times New Roman" w:hAnsi="Arial" w:cs="Arial"/>
                <w:b/>
                <w:bCs/>
                <w:color w:val="000000"/>
                <w:kern w:val="0"/>
                <w:sz w:val="18"/>
                <w:szCs w:val="18"/>
                <w:lang w:val="es-ES" w:eastAsia="es-ES"/>
              </w:rPr>
              <w:t>Sound</w:t>
            </w:r>
            <w:proofErr w:type="spellEnd"/>
            <w:r w:rsidRPr="00406E4B">
              <w:rPr>
                <w:rFonts w:ascii="Arial" w:eastAsia="Times New Roman" w:hAnsi="Arial" w:cs="Arial"/>
                <w:b/>
                <w:bCs/>
                <w:color w:val="000000"/>
                <w:kern w:val="0"/>
                <w:sz w:val="18"/>
                <w:szCs w:val="18"/>
                <w:lang w:val="es-ES" w:eastAsia="es-ES"/>
              </w:rPr>
              <w:t xml:space="preserve"> </w:t>
            </w:r>
            <w:r w:rsidRPr="00406E4B">
              <w:rPr>
                <w:rFonts w:ascii="Arial" w:eastAsia="Times New Roman" w:hAnsi="Arial" w:cs="Arial"/>
                <w:color w:val="000000"/>
                <w:kern w:val="0"/>
                <w:sz w:val="18"/>
                <w:szCs w:val="18"/>
                <w:lang w:val="es-ES" w:eastAsia="es-ES"/>
              </w:rPr>
              <w:t>/Picture</w:t>
            </w:r>
          </w:p>
        </w:tc>
        <w:tc>
          <w:tcPr>
            <w:tcW w:w="940" w:type="dxa"/>
            <w:tcBorders>
              <w:top w:val="nil"/>
              <w:left w:val="nil"/>
              <w:bottom w:val="nil"/>
              <w:right w:val="nil"/>
            </w:tcBorders>
            <w:shd w:val="clear" w:color="auto" w:fill="auto"/>
            <w:vAlign w:val="center"/>
            <w:hideMark/>
          </w:tcPr>
          <w:p w14:paraId="681AA2B6"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A</w:t>
            </w:r>
          </w:p>
        </w:tc>
        <w:tc>
          <w:tcPr>
            <w:tcW w:w="1140" w:type="dxa"/>
            <w:tcBorders>
              <w:top w:val="nil"/>
              <w:left w:val="nil"/>
              <w:bottom w:val="nil"/>
              <w:right w:val="nil"/>
            </w:tcBorders>
            <w:shd w:val="clear" w:color="auto" w:fill="auto"/>
            <w:vAlign w:val="center"/>
            <w:hideMark/>
          </w:tcPr>
          <w:p w14:paraId="60E11C1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160" w:type="dxa"/>
            <w:tcBorders>
              <w:top w:val="nil"/>
              <w:left w:val="nil"/>
              <w:bottom w:val="nil"/>
              <w:right w:val="nil"/>
            </w:tcBorders>
            <w:shd w:val="clear" w:color="auto" w:fill="auto"/>
            <w:vAlign w:val="center"/>
            <w:hideMark/>
          </w:tcPr>
          <w:p w14:paraId="3700C2B4" w14:textId="77777777" w:rsidR="00406E4B" w:rsidRPr="00406E4B" w:rsidRDefault="00406E4B" w:rsidP="00406E4B">
            <w:pPr>
              <w:spacing w:line="240" w:lineRule="auto"/>
              <w:ind w:firstLine="0"/>
              <w:rPr>
                <w:rFonts w:ascii="Times New Roman" w:eastAsia="Times New Roman" w:hAnsi="Times New Roman" w:cs="Times New Roman"/>
                <w:kern w:val="0"/>
                <w:sz w:val="20"/>
                <w:szCs w:val="20"/>
                <w:lang w:val="es-ES" w:eastAsia="es-ES"/>
              </w:rPr>
            </w:pPr>
          </w:p>
        </w:tc>
        <w:tc>
          <w:tcPr>
            <w:tcW w:w="1280" w:type="dxa"/>
            <w:tcBorders>
              <w:top w:val="nil"/>
              <w:left w:val="nil"/>
              <w:bottom w:val="nil"/>
              <w:right w:val="nil"/>
            </w:tcBorders>
            <w:shd w:val="clear" w:color="000000" w:fill="A8D08D"/>
            <w:vAlign w:val="center"/>
            <w:hideMark/>
          </w:tcPr>
          <w:p w14:paraId="333A4D6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&gt;</w:t>
            </w:r>
            <w:proofErr w:type="spellStart"/>
            <w:r w:rsidRPr="00406E4B">
              <w:rPr>
                <w:rFonts w:ascii="Arial" w:eastAsia="Times New Roman" w:hAnsi="Arial" w:cs="Arial"/>
                <w:color w:val="000000"/>
                <w:kern w:val="0"/>
                <w:sz w:val="18"/>
                <w:szCs w:val="18"/>
                <w:lang w:val="es-ES" w:eastAsia="es-ES"/>
              </w:rPr>
              <w:t>AVi</w:t>
            </w:r>
            <w:proofErr w:type="spellEnd"/>
          </w:p>
        </w:tc>
        <w:tc>
          <w:tcPr>
            <w:tcW w:w="1280" w:type="dxa"/>
            <w:tcBorders>
              <w:top w:val="nil"/>
              <w:left w:val="nil"/>
              <w:bottom w:val="nil"/>
              <w:right w:val="nil"/>
            </w:tcBorders>
            <w:shd w:val="clear" w:color="auto" w:fill="auto"/>
            <w:vAlign w:val="center"/>
            <w:hideMark/>
          </w:tcPr>
          <w:p w14:paraId="5EB761D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
        </w:tc>
        <w:tc>
          <w:tcPr>
            <w:tcW w:w="1280" w:type="dxa"/>
            <w:tcBorders>
              <w:top w:val="nil"/>
              <w:left w:val="nil"/>
              <w:bottom w:val="nil"/>
              <w:right w:val="nil"/>
            </w:tcBorders>
            <w:shd w:val="clear" w:color="auto" w:fill="auto"/>
            <w:vAlign w:val="center"/>
            <w:hideMark/>
          </w:tcPr>
          <w:p w14:paraId="3C3192FB" w14:textId="77777777" w:rsidR="00406E4B" w:rsidRPr="00406E4B" w:rsidRDefault="00406E4B" w:rsidP="00406E4B">
            <w:pPr>
              <w:spacing w:line="240" w:lineRule="auto"/>
              <w:ind w:firstLine="0"/>
              <w:rPr>
                <w:rFonts w:ascii="Times New Roman" w:eastAsia="Times New Roman" w:hAnsi="Times New Roman" w:cs="Times New Roman"/>
                <w:kern w:val="0"/>
                <w:sz w:val="20"/>
                <w:szCs w:val="20"/>
                <w:lang w:val="es-ES" w:eastAsia="es-ES"/>
              </w:rPr>
            </w:pPr>
          </w:p>
        </w:tc>
        <w:tc>
          <w:tcPr>
            <w:tcW w:w="740" w:type="dxa"/>
            <w:tcBorders>
              <w:top w:val="nil"/>
              <w:left w:val="nil"/>
              <w:bottom w:val="nil"/>
              <w:right w:val="nil"/>
            </w:tcBorders>
            <w:shd w:val="clear" w:color="auto" w:fill="auto"/>
            <w:vAlign w:val="center"/>
            <w:hideMark/>
          </w:tcPr>
          <w:p w14:paraId="54E07628" w14:textId="77777777" w:rsidR="00406E4B" w:rsidRPr="00406E4B" w:rsidRDefault="00406E4B" w:rsidP="00406E4B">
            <w:pPr>
              <w:spacing w:line="240" w:lineRule="auto"/>
              <w:ind w:firstLine="0"/>
              <w:rPr>
                <w:rFonts w:ascii="Times New Roman" w:eastAsia="Times New Roman" w:hAnsi="Times New Roman" w:cs="Times New Roman"/>
                <w:kern w:val="0"/>
                <w:sz w:val="20"/>
                <w:szCs w:val="20"/>
                <w:lang w:val="es-ES" w:eastAsia="es-ES"/>
              </w:rPr>
            </w:pPr>
          </w:p>
        </w:tc>
      </w:tr>
      <w:tr w:rsidR="00406E4B" w:rsidRPr="00406E4B" w14:paraId="6095B2FF" w14:textId="77777777" w:rsidTr="00406E4B">
        <w:trPr>
          <w:trHeight w:val="293"/>
        </w:trPr>
        <w:tc>
          <w:tcPr>
            <w:tcW w:w="2020" w:type="dxa"/>
            <w:tcBorders>
              <w:top w:val="nil"/>
              <w:left w:val="nil"/>
              <w:bottom w:val="single" w:sz="12" w:space="0" w:color="auto"/>
              <w:right w:val="nil"/>
            </w:tcBorders>
            <w:shd w:val="clear" w:color="auto" w:fill="auto"/>
            <w:vAlign w:val="center"/>
            <w:hideMark/>
          </w:tcPr>
          <w:p w14:paraId="24F34E7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520" w:type="dxa"/>
            <w:tcBorders>
              <w:top w:val="nil"/>
              <w:left w:val="nil"/>
              <w:bottom w:val="single" w:sz="12" w:space="0" w:color="auto"/>
              <w:right w:val="nil"/>
            </w:tcBorders>
            <w:shd w:val="clear" w:color="auto" w:fill="auto"/>
            <w:vAlign w:val="center"/>
            <w:hideMark/>
          </w:tcPr>
          <w:p w14:paraId="25150351" w14:textId="77777777" w:rsidR="00406E4B" w:rsidRPr="00406E4B" w:rsidRDefault="00406E4B" w:rsidP="00406E4B">
            <w:pPr>
              <w:spacing w:line="240" w:lineRule="auto"/>
              <w:ind w:firstLine="0"/>
              <w:jc w:val="right"/>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single" w:sz="12" w:space="0" w:color="auto"/>
              <w:right w:val="nil"/>
            </w:tcBorders>
            <w:shd w:val="clear" w:color="auto" w:fill="auto"/>
            <w:vAlign w:val="center"/>
            <w:hideMark/>
          </w:tcPr>
          <w:p w14:paraId="322D1218"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440" w:type="dxa"/>
            <w:tcBorders>
              <w:top w:val="nil"/>
              <w:left w:val="nil"/>
              <w:bottom w:val="single" w:sz="12" w:space="0" w:color="auto"/>
              <w:right w:val="nil"/>
            </w:tcBorders>
            <w:shd w:val="clear" w:color="auto" w:fill="auto"/>
            <w:vAlign w:val="center"/>
            <w:hideMark/>
          </w:tcPr>
          <w:p w14:paraId="061BEA21"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940" w:type="dxa"/>
            <w:tcBorders>
              <w:top w:val="nil"/>
              <w:left w:val="nil"/>
              <w:bottom w:val="single" w:sz="12" w:space="0" w:color="auto"/>
              <w:right w:val="nil"/>
            </w:tcBorders>
            <w:shd w:val="clear" w:color="auto" w:fill="auto"/>
            <w:vAlign w:val="center"/>
            <w:hideMark/>
          </w:tcPr>
          <w:p w14:paraId="77F1AB6F"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40" w:type="dxa"/>
            <w:tcBorders>
              <w:top w:val="nil"/>
              <w:left w:val="nil"/>
              <w:bottom w:val="single" w:sz="12" w:space="0" w:color="auto"/>
              <w:right w:val="nil"/>
            </w:tcBorders>
            <w:shd w:val="clear" w:color="auto" w:fill="auto"/>
            <w:vAlign w:val="center"/>
            <w:hideMark/>
          </w:tcPr>
          <w:p w14:paraId="0D4AAB0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160" w:type="dxa"/>
            <w:tcBorders>
              <w:top w:val="nil"/>
              <w:left w:val="nil"/>
              <w:bottom w:val="single" w:sz="12" w:space="0" w:color="auto"/>
              <w:right w:val="nil"/>
            </w:tcBorders>
            <w:shd w:val="clear" w:color="auto" w:fill="auto"/>
            <w:vAlign w:val="center"/>
            <w:hideMark/>
          </w:tcPr>
          <w:p w14:paraId="0490D097"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12" w:space="0" w:color="auto"/>
              <w:right w:val="nil"/>
            </w:tcBorders>
            <w:shd w:val="clear" w:color="000000" w:fill="A8D08D"/>
            <w:vAlign w:val="center"/>
            <w:hideMark/>
          </w:tcPr>
          <w:p w14:paraId="429EF38B"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proofErr w:type="spellStart"/>
            <w:r w:rsidRPr="00406E4B">
              <w:rPr>
                <w:rFonts w:ascii="Arial" w:eastAsia="Times New Roman" w:hAnsi="Arial" w:cs="Arial"/>
                <w:color w:val="000000"/>
                <w:kern w:val="0"/>
                <w:sz w:val="18"/>
                <w:szCs w:val="18"/>
                <w:lang w:val="es-ES" w:eastAsia="es-ES"/>
              </w:rPr>
              <w:t>AVc</w:t>
            </w:r>
            <w:proofErr w:type="spellEnd"/>
            <w:r w:rsidRPr="00406E4B">
              <w:rPr>
                <w:rFonts w:ascii="Arial" w:eastAsia="Times New Roman" w:hAnsi="Arial" w:cs="Arial"/>
                <w:color w:val="000000"/>
                <w:kern w:val="0"/>
                <w:sz w:val="18"/>
                <w:szCs w:val="18"/>
                <w:lang w:val="es-ES" w:eastAsia="es-ES"/>
              </w:rPr>
              <w:t>&gt;A</w:t>
            </w:r>
          </w:p>
        </w:tc>
        <w:tc>
          <w:tcPr>
            <w:tcW w:w="1280" w:type="dxa"/>
            <w:tcBorders>
              <w:top w:val="nil"/>
              <w:left w:val="nil"/>
              <w:bottom w:val="single" w:sz="12" w:space="0" w:color="auto"/>
              <w:right w:val="nil"/>
            </w:tcBorders>
            <w:shd w:val="clear" w:color="auto" w:fill="auto"/>
            <w:vAlign w:val="center"/>
            <w:hideMark/>
          </w:tcPr>
          <w:p w14:paraId="66F1E84C"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1280" w:type="dxa"/>
            <w:tcBorders>
              <w:top w:val="nil"/>
              <w:left w:val="nil"/>
              <w:bottom w:val="single" w:sz="12" w:space="0" w:color="auto"/>
              <w:right w:val="nil"/>
            </w:tcBorders>
            <w:shd w:val="clear" w:color="auto" w:fill="auto"/>
            <w:vAlign w:val="center"/>
            <w:hideMark/>
          </w:tcPr>
          <w:p w14:paraId="69698C6A"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c>
          <w:tcPr>
            <w:tcW w:w="740" w:type="dxa"/>
            <w:tcBorders>
              <w:top w:val="nil"/>
              <w:left w:val="nil"/>
              <w:bottom w:val="single" w:sz="12" w:space="0" w:color="auto"/>
              <w:right w:val="nil"/>
            </w:tcBorders>
            <w:shd w:val="clear" w:color="auto" w:fill="auto"/>
            <w:vAlign w:val="center"/>
            <w:hideMark/>
          </w:tcPr>
          <w:p w14:paraId="113CB26D" w14:textId="77777777" w:rsidR="00406E4B" w:rsidRPr="00406E4B" w:rsidRDefault="00406E4B" w:rsidP="00406E4B">
            <w:pPr>
              <w:spacing w:line="240" w:lineRule="auto"/>
              <w:ind w:firstLine="0"/>
              <w:rPr>
                <w:rFonts w:ascii="Arial" w:eastAsia="Times New Roman" w:hAnsi="Arial" w:cs="Arial"/>
                <w:color w:val="000000"/>
                <w:kern w:val="0"/>
                <w:sz w:val="18"/>
                <w:szCs w:val="18"/>
                <w:lang w:val="es-ES" w:eastAsia="es-ES"/>
              </w:rPr>
            </w:pPr>
            <w:r w:rsidRPr="00406E4B">
              <w:rPr>
                <w:rFonts w:ascii="Arial" w:eastAsia="Times New Roman" w:hAnsi="Arial" w:cs="Arial"/>
                <w:color w:val="000000"/>
                <w:kern w:val="0"/>
                <w:sz w:val="18"/>
                <w:szCs w:val="18"/>
                <w:lang w:val="es-ES" w:eastAsia="es-ES"/>
              </w:rPr>
              <w:t> </w:t>
            </w:r>
          </w:p>
        </w:tc>
      </w:tr>
    </w:tbl>
    <w:p w14:paraId="6B0E7C39" w14:textId="4C7E5C8B" w:rsidR="008703DE" w:rsidRPr="003959A3" w:rsidRDefault="008703DE" w:rsidP="008703DE">
      <w:pPr>
        <w:spacing w:after="160" w:line="259" w:lineRule="auto"/>
        <w:ind w:firstLine="0"/>
        <w:rPr>
          <w:rFonts w:ascii="Calibri" w:eastAsia="Calibri" w:hAnsi="Calibri" w:cs="Calibri"/>
          <w:noProof/>
          <w:color w:val="385623"/>
          <w:kern w:val="0"/>
          <w:sz w:val="22"/>
          <w:szCs w:val="22"/>
          <w:lang w:val="en-GB" w:eastAsia="en-US"/>
        </w:rPr>
      </w:pPr>
      <w:r w:rsidRPr="008703DE">
        <w:rPr>
          <w:rFonts w:ascii="Calibri" w:eastAsia="Calibri" w:hAnsi="Calibri" w:cs="Arial"/>
          <w:b/>
          <w:noProof/>
          <w:kern w:val="0"/>
          <w:sz w:val="22"/>
          <w:szCs w:val="22"/>
          <w:lang w:val="en-GB" w:eastAsia="en-US"/>
        </w:rPr>
        <w:br w:type="textWrapping" w:clear="all"/>
      </w:r>
      <w:r w:rsidRPr="00E504B5">
        <w:rPr>
          <w:rFonts w:ascii="Calibri" w:eastAsia="Calibri" w:hAnsi="Calibri" w:cs="Calibri"/>
          <w:b/>
          <w:noProof/>
          <w:kern w:val="0"/>
          <w:sz w:val="22"/>
          <w:szCs w:val="22"/>
          <w:lang w:val="en-GB" w:eastAsia="en-US"/>
        </w:rPr>
        <w:t xml:space="preserve">Note. </w:t>
      </w:r>
      <w:r w:rsidRPr="00E504B5">
        <w:rPr>
          <w:rFonts w:ascii="Calibri" w:eastAsia="Calibri" w:hAnsi="Calibri" w:cs="Calibri"/>
          <w:bCs/>
          <w:noProof/>
          <w:kern w:val="0"/>
          <w:sz w:val="22"/>
          <w:szCs w:val="22"/>
          <w:lang w:val="en-GB" w:eastAsia="en-US"/>
        </w:rPr>
        <w:t>Table summarising studies of crossmodal semantic effects on memory for Short Term Memory and Working Memory protocols</w:t>
      </w:r>
      <w:r w:rsidR="006A738E">
        <w:rPr>
          <w:rFonts w:ascii="Calibri" w:eastAsia="Calibri" w:hAnsi="Calibri" w:cs="Calibri"/>
          <w:bCs/>
          <w:noProof/>
          <w:kern w:val="0"/>
          <w:sz w:val="22"/>
          <w:szCs w:val="22"/>
          <w:lang w:val="en-GB" w:eastAsia="en-US"/>
        </w:rPr>
        <w:t>, included in this review</w:t>
      </w:r>
      <w:r w:rsidR="006A738E" w:rsidRPr="00E504B5">
        <w:rPr>
          <w:rFonts w:ascii="Calibri" w:eastAsia="Calibri" w:hAnsi="Calibri" w:cs="Calibri"/>
          <w:bCs/>
          <w:noProof/>
          <w:kern w:val="0"/>
          <w:sz w:val="22"/>
          <w:szCs w:val="22"/>
          <w:lang w:val="en-GB" w:eastAsia="en-US"/>
        </w:rPr>
        <w:t>.</w:t>
      </w:r>
      <w:r w:rsidR="006A738E">
        <w:rPr>
          <w:rFonts w:ascii="Calibri" w:eastAsia="Calibri" w:hAnsi="Calibri" w:cs="Calibri"/>
          <w:bCs/>
          <w:noProof/>
          <w:kern w:val="0"/>
          <w:sz w:val="22"/>
          <w:szCs w:val="22"/>
          <w:lang w:val="en-GB" w:eastAsia="en-US"/>
        </w:rPr>
        <w:t xml:space="preserve"> The studies are identified with the first author name and the publication date, and listed in the order in which they are discussed in the main text</w:t>
      </w:r>
      <w:r w:rsidRPr="00E504B5">
        <w:rPr>
          <w:rFonts w:ascii="Calibri" w:eastAsia="Calibri" w:hAnsi="Calibri" w:cs="Calibri"/>
          <w:bCs/>
          <w:noProof/>
          <w:kern w:val="0"/>
          <w:sz w:val="22"/>
          <w:szCs w:val="22"/>
          <w:lang w:val="en-GB" w:eastAsia="en-US"/>
        </w:rPr>
        <w:t xml:space="preserve">. </w:t>
      </w:r>
      <w:r w:rsidRPr="0014663C">
        <w:rPr>
          <w:rFonts w:ascii="Calibri" w:eastAsia="Calibri" w:hAnsi="Calibri" w:cs="Calibri"/>
          <w:b/>
          <w:noProof/>
          <w:kern w:val="0"/>
          <w:sz w:val="22"/>
          <w:szCs w:val="22"/>
          <w:lang w:val="en-GB" w:eastAsia="en-US"/>
        </w:rPr>
        <w:t>N</w:t>
      </w:r>
      <w:r w:rsidRPr="00E504B5">
        <w:rPr>
          <w:rFonts w:ascii="Calibri" w:eastAsia="Calibri" w:hAnsi="Calibri" w:cs="Calibri"/>
          <w:bCs/>
          <w:noProof/>
          <w:kern w:val="0"/>
          <w:sz w:val="22"/>
          <w:szCs w:val="22"/>
          <w:lang w:val="en-GB" w:eastAsia="en-US"/>
        </w:rPr>
        <w:t xml:space="preserve"> refers to the sample size for the comparison reported. </w:t>
      </w:r>
      <w:r w:rsidRPr="0014663C">
        <w:rPr>
          <w:rFonts w:ascii="Calibri" w:eastAsia="Calibri" w:hAnsi="Calibri" w:cs="Calibri"/>
          <w:b/>
          <w:noProof/>
          <w:kern w:val="0"/>
          <w:sz w:val="22"/>
          <w:szCs w:val="22"/>
          <w:lang w:val="en-GB" w:eastAsia="en-US"/>
        </w:rPr>
        <w:t xml:space="preserve">Encoding modalities </w:t>
      </w:r>
      <w:r w:rsidR="0014663C" w:rsidRPr="0014663C">
        <w:rPr>
          <w:rFonts w:ascii="Calibri" w:eastAsia="Calibri" w:hAnsi="Calibri" w:cs="Calibri"/>
          <w:b/>
          <w:noProof/>
          <w:kern w:val="0"/>
          <w:sz w:val="22"/>
          <w:szCs w:val="22"/>
          <w:lang w:val="en-GB" w:eastAsia="en-US"/>
        </w:rPr>
        <w:t>and proportions</w:t>
      </w:r>
      <w:r w:rsidR="0014663C">
        <w:rPr>
          <w:rFonts w:ascii="Calibri" w:eastAsia="Calibri" w:hAnsi="Calibri" w:cs="Calibri"/>
          <w:bCs/>
          <w:noProof/>
          <w:kern w:val="0"/>
          <w:sz w:val="22"/>
          <w:szCs w:val="22"/>
          <w:lang w:val="en-GB" w:eastAsia="en-US"/>
        </w:rPr>
        <w:t xml:space="preserve"> </w:t>
      </w:r>
      <w:r w:rsidRPr="00E504B5">
        <w:rPr>
          <w:rFonts w:ascii="Calibri" w:eastAsia="Calibri" w:hAnsi="Calibri" w:cs="Calibri"/>
          <w:bCs/>
          <w:noProof/>
          <w:kern w:val="0"/>
          <w:sz w:val="22"/>
          <w:szCs w:val="22"/>
          <w:lang w:val="en-GB" w:eastAsia="en-US"/>
        </w:rPr>
        <w:t>refers to the stimulus modali</w:t>
      </w:r>
      <w:r w:rsidRPr="00972959">
        <w:rPr>
          <w:rFonts w:ascii="Calibri" w:eastAsia="Calibri" w:hAnsi="Calibri" w:cs="Calibri"/>
          <w:bCs/>
          <w:noProof/>
          <w:kern w:val="0"/>
          <w:sz w:val="22"/>
          <w:szCs w:val="22"/>
          <w:lang w:val="en-GB" w:eastAsia="en-US"/>
        </w:rPr>
        <w:t xml:space="preserve">ties </w:t>
      </w:r>
      <w:r w:rsidRPr="00972959">
        <w:rPr>
          <w:rFonts w:ascii="Calibri" w:eastAsia="Calibri" w:hAnsi="Calibri" w:cs="Calibri"/>
          <w:bCs/>
          <w:noProof/>
          <w:kern w:val="0"/>
          <w:sz w:val="22"/>
          <w:szCs w:val="22"/>
          <w:lang w:val="en-GB" w:eastAsia="en-US"/>
        </w:rPr>
        <w:lastRenderedPageBreak/>
        <w:t>of the events presented during study (or initial exposure) A=auditory only, V=visual only, AV=audiovisual, AS=audio-somatosensory; AVm=Audiovisual where the distractor modality is meaningless (Noise, Visual scramble; Vibration)</w:t>
      </w:r>
      <w:r w:rsidR="0014663C">
        <w:rPr>
          <w:rFonts w:ascii="Calibri" w:eastAsia="Calibri" w:hAnsi="Calibri" w:cs="Calibri"/>
          <w:bCs/>
          <w:noProof/>
          <w:kern w:val="0"/>
          <w:sz w:val="22"/>
          <w:szCs w:val="22"/>
          <w:lang w:val="en-GB" w:eastAsia="en-US"/>
        </w:rPr>
        <w:t xml:space="preserve">. The proportions shown refer to the proportion of this modality combination </w:t>
      </w:r>
      <w:r w:rsidR="00406E4B">
        <w:rPr>
          <w:rFonts w:ascii="Calibri" w:eastAsia="Calibri" w:hAnsi="Calibri" w:cs="Calibri"/>
          <w:bCs/>
          <w:noProof/>
          <w:kern w:val="0"/>
          <w:sz w:val="22"/>
          <w:szCs w:val="22"/>
          <w:lang w:val="en-GB" w:eastAsia="en-US"/>
        </w:rPr>
        <w:t>within encoding/study</w:t>
      </w:r>
      <w:r w:rsidR="0014663C">
        <w:rPr>
          <w:rFonts w:ascii="Calibri" w:eastAsia="Calibri" w:hAnsi="Calibri" w:cs="Calibri"/>
          <w:bCs/>
          <w:noProof/>
          <w:kern w:val="0"/>
          <w:sz w:val="22"/>
          <w:szCs w:val="22"/>
          <w:lang w:val="en-GB" w:eastAsia="en-US"/>
        </w:rPr>
        <w:t xml:space="preserve"> blocks. When test and study items are mixed</w:t>
      </w:r>
      <w:r w:rsidR="00406E4B">
        <w:rPr>
          <w:rFonts w:ascii="Calibri" w:eastAsia="Calibri" w:hAnsi="Calibri" w:cs="Calibri"/>
          <w:bCs/>
          <w:noProof/>
          <w:kern w:val="0"/>
          <w:sz w:val="22"/>
          <w:szCs w:val="22"/>
          <w:lang w:val="en-GB" w:eastAsia="en-US"/>
        </w:rPr>
        <w:t xml:space="preserve"> within a block</w:t>
      </w:r>
      <w:r w:rsidR="0014663C">
        <w:rPr>
          <w:rFonts w:ascii="Calibri" w:eastAsia="Calibri" w:hAnsi="Calibri" w:cs="Calibri"/>
          <w:bCs/>
          <w:noProof/>
          <w:kern w:val="0"/>
          <w:sz w:val="22"/>
          <w:szCs w:val="22"/>
          <w:lang w:val="en-GB" w:eastAsia="en-US"/>
        </w:rPr>
        <w:t xml:space="preserve"> (as in the continuous recognition task), the total proportion of each modality across all trials is shown. If a modality is blocked, the proportion for that modality is 100%</w:t>
      </w:r>
      <w:r w:rsidRPr="00972959">
        <w:rPr>
          <w:rFonts w:ascii="Calibri" w:eastAsia="Calibri" w:hAnsi="Calibri" w:cs="Calibri"/>
          <w:bCs/>
          <w:noProof/>
          <w:kern w:val="0"/>
          <w:sz w:val="22"/>
          <w:szCs w:val="22"/>
          <w:lang w:val="en-GB" w:eastAsia="en-US"/>
        </w:rPr>
        <w:t xml:space="preserve">. </w:t>
      </w:r>
      <w:r w:rsidRPr="0014663C">
        <w:rPr>
          <w:rFonts w:ascii="Calibri" w:eastAsia="Calibri" w:hAnsi="Calibri" w:cs="Calibri"/>
          <w:b/>
          <w:noProof/>
          <w:kern w:val="0"/>
          <w:sz w:val="22"/>
          <w:szCs w:val="22"/>
          <w:lang w:val="en-GB" w:eastAsia="en-US"/>
        </w:rPr>
        <w:t>Format</w:t>
      </w:r>
      <w:r w:rsidRPr="00972959">
        <w:rPr>
          <w:rFonts w:ascii="Calibri" w:eastAsia="Calibri" w:hAnsi="Calibri" w:cs="Calibri"/>
          <w:bCs/>
          <w:noProof/>
          <w:kern w:val="0"/>
          <w:sz w:val="22"/>
          <w:szCs w:val="22"/>
          <w:lang w:val="en-GB" w:eastAsia="en-US"/>
        </w:rPr>
        <w:t xml:space="preserve"> refers to the type of stimulus within the modality/ies used</w:t>
      </w:r>
      <w:r w:rsidR="008C185E">
        <w:rPr>
          <w:rFonts w:ascii="Calibri" w:eastAsia="Calibri" w:hAnsi="Calibri" w:cs="Calibri"/>
          <w:bCs/>
          <w:noProof/>
          <w:kern w:val="0"/>
          <w:sz w:val="22"/>
          <w:szCs w:val="22"/>
          <w:lang w:val="en-GB" w:eastAsia="en-US"/>
        </w:rPr>
        <w:t>, with bold indicating the format/s to be tested at retrieval.</w:t>
      </w:r>
      <w:r w:rsidRPr="00972959">
        <w:rPr>
          <w:rFonts w:ascii="Calibri" w:eastAsia="Calibri" w:hAnsi="Calibri" w:cs="Calibri"/>
          <w:bCs/>
          <w:noProof/>
          <w:kern w:val="0"/>
          <w:sz w:val="22"/>
          <w:szCs w:val="22"/>
          <w:lang w:val="en-GB" w:eastAsia="en-US"/>
        </w:rPr>
        <w:t xml:space="preserve"> </w:t>
      </w:r>
      <w:r w:rsidRPr="0014663C">
        <w:rPr>
          <w:rFonts w:ascii="Calibri" w:eastAsia="Calibri" w:hAnsi="Calibri" w:cs="Calibri"/>
          <w:b/>
          <w:noProof/>
          <w:kern w:val="0"/>
          <w:sz w:val="22"/>
          <w:szCs w:val="22"/>
          <w:lang w:val="en-GB" w:eastAsia="en-US"/>
        </w:rPr>
        <w:t>Test mod.</w:t>
      </w:r>
      <w:r w:rsidRPr="00972959">
        <w:rPr>
          <w:rFonts w:ascii="Calibri" w:eastAsia="Calibri" w:hAnsi="Calibri" w:cs="Calibri"/>
          <w:bCs/>
          <w:noProof/>
          <w:kern w:val="0"/>
          <w:sz w:val="22"/>
          <w:szCs w:val="22"/>
          <w:lang w:val="en-GB" w:eastAsia="en-US"/>
        </w:rPr>
        <w:t xml:space="preserve"> (test modality) refers to the modality used for the memory test (if recognition or localization). Memory task refers to the main task used to evaluate memory performance (other distracting tasks not reported)</w:t>
      </w:r>
      <w:r w:rsidR="0014663C">
        <w:rPr>
          <w:rFonts w:ascii="Calibri" w:eastAsia="Calibri" w:hAnsi="Calibri" w:cs="Calibri"/>
          <w:bCs/>
          <w:noProof/>
          <w:kern w:val="0"/>
          <w:sz w:val="22"/>
          <w:szCs w:val="22"/>
          <w:lang w:val="en-GB" w:eastAsia="en-US"/>
        </w:rPr>
        <w:t>.</w:t>
      </w:r>
      <w:r w:rsidRPr="00972959">
        <w:rPr>
          <w:rFonts w:ascii="Calibri" w:eastAsia="Calibri" w:hAnsi="Calibri" w:cs="Calibri"/>
          <w:bCs/>
          <w:noProof/>
          <w:kern w:val="0"/>
          <w:sz w:val="22"/>
          <w:szCs w:val="22"/>
          <w:lang w:val="en-GB" w:eastAsia="en-US"/>
        </w:rPr>
        <w:t xml:space="preserve"> </w:t>
      </w:r>
      <w:r w:rsidR="0014663C" w:rsidRPr="0014663C">
        <w:rPr>
          <w:rFonts w:ascii="Calibri" w:eastAsia="Calibri" w:hAnsi="Calibri" w:cs="Calibri"/>
          <w:b/>
          <w:noProof/>
          <w:kern w:val="0"/>
          <w:sz w:val="22"/>
          <w:szCs w:val="22"/>
          <w:lang w:val="en-GB" w:eastAsia="en-US"/>
        </w:rPr>
        <w:t>R</w:t>
      </w:r>
      <w:r w:rsidRPr="0014663C">
        <w:rPr>
          <w:rFonts w:ascii="Calibri" w:eastAsia="Calibri" w:hAnsi="Calibri" w:cs="Calibri"/>
          <w:b/>
          <w:noProof/>
          <w:kern w:val="0"/>
          <w:sz w:val="22"/>
          <w:szCs w:val="22"/>
          <w:lang w:val="en-GB" w:eastAsia="en-US"/>
        </w:rPr>
        <w:t>etention interval</w:t>
      </w:r>
      <w:r w:rsidRPr="00972959">
        <w:rPr>
          <w:rFonts w:ascii="Calibri" w:eastAsia="Calibri" w:hAnsi="Calibri" w:cs="Calibri"/>
          <w:bCs/>
          <w:noProof/>
          <w:kern w:val="0"/>
          <w:sz w:val="22"/>
          <w:szCs w:val="22"/>
          <w:lang w:val="en-GB" w:eastAsia="en-US"/>
        </w:rPr>
        <w:t xml:space="preserve"> is the interval between the end of the study/exposure and the beginning of the memory test (in continuous recognition tasks the intervening time between first and second presentation of</w:t>
      </w:r>
      <w:r w:rsidR="00CC4840">
        <w:rPr>
          <w:rFonts w:ascii="Calibri" w:eastAsia="Calibri" w:hAnsi="Calibri" w:cs="Calibri"/>
          <w:bCs/>
          <w:noProof/>
          <w:kern w:val="0"/>
          <w:sz w:val="22"/>
          <w:szCs w:val="22"/>
          <w:lang w:val="en-GB" w:eastAsia="en-US"/>
        </w:rPr>
        <w:t xml:space="preserve"> the</w:t>
      </w:r>
      <w:r w:rsidRPr="00972959">
        <w:rPr>
          <w:rFonts w:ascii="Calibri" w:eastAsia="Calibri" w:hAnsi="Calibri" w:cs="Calibri"/>
          <w:bCs/>
          <w:noProof/>
          <w:kern w:val="0"/>
          <w:sz w:val="22"/>
          <w:szCs w:val="22"/>
          <w:lang w:val="en-GB" w:eastAsia="en-US"/>
        </w:rPr>
        <w:t xml:space="preserve"> items is reported).  </w:t>
      </w:r>
      <w:r w:rsidRPr="0014663C">
        <w:rPr>
          <w:rFonts w:ascii="Calibri" w:eastAsia="Calibri" w:hAnsi="Calibri" w:cs="Calibri"/>
          <w:b/>
          <w:noProof/>
          <w:kern w:val="0"/>
          <w:sz w:val="22"/>
          <w:szCs w:val="22"/>
          <w:lang w:val="en-GB" w:eastAsia="en-US"/>
        </w:rPr>
        <w:t>Outcome</w:t>
      </w:r>
      <w:r w:rsidR="0014663C">
        <w:rPr>
          <w:rFonts w:ascii="Calibri" w:eastAsia="Calibri" w:hAnsi="Calibri" w:cs="Calibri"/>
          <w:bCs/>
          <w:noProof/>
          <w:kern w:val="0"/>
          <w:sz w:val="22"/>
          <w:szCs w:val="22"/>
          <w:lang w:val="en-GB" w:eastAsia="en-US"/>
        </w:rPr>
        <w:t xml:space="preserve"> refers to the</w:t>
      </w:r>
      <w:r w:rsidRPr="00972959">
        <w:rPr>
          <w:rFonts w:ascii="Calibri" w:eastAsia="Calibri" w:hAnsi="Calibri" w:cs="Calibri"/>
          <w:bCs/>
          <w:noProof/>
          <w:kern w:val="0"/>
          <w:sz w:val="22"/>
          <w:szCs w:val="22"/>
          <w:lang w:val="en-GB" w:eastAsia="en-US"/>
        </w:rPr>
        <w:t xml:space="preserve"> outcome of the main statistical comparison/s of interest, &gt; means more accurate than; &lt; means less accurate than; </w:t>
      </w:r>
      <w:r w:rsidRPr="003959A3">
        <w:rPr>
          <w:rFonts w:ascii="Calibri" w:eastAsia="Calibri" w:hAnsi="Calibri" w:cs="Calibri"/>
          <w:noProof/>
          <w:kern w:val="0"/>
          <w:sz w:val="22"/>
          <w:szCs w:val="22"/>
          <w:lang w:val="en-GB" w:eastAsia="en-US"/>
        </w:rPr>
        <w:t xml:space="preserve">~ means not different from. </w:t>
      </w:r>
      <w:r w:rsidRPr="0014663C">
        <w:rPr>
          <w:rFonts w:ascii="Calibri" w:eastAsia="Calibri" w:hAnsi="Calibri" w:cs="Calibri"/>
          <w:b/>
          <w:bCs/>
          <w:noProof/>
          <w:kern w:val="0"/>
          <w:sz w:val="22"/>
          <w:szCs w:val="22"/>
          <w:lang w:val="en-GB" w:eastAsia="en-US"/>
        </w:rPr>
        <w:t>Cong.</w:t>
      </w:r>
      <w:r w:rsidRPr="003959A3">
        <w:rPr>
          <w:rFonts w:ascii="Calibri" w:eastAsia="Calibri" w:hAnsi="Calibri" w:cs="Calibri"/>
          <w:noProof/>
          <w:kern w:val="0"/>
          <w:sz w:val="22"/>
          <w:szCs w:val="22"/>
          <w:lang w:val="en-GB" w:eastAsia="en-US"/>
        </w:rPr>
        <w:t xml:space="preserve"> = Congruence test, it refers to any tests checking facilitation from crossmodal congruence at encoding. </w:t>
      </w:r>
      <w:r w:rsidRPr="0014663C">
        <w:rPr>
          <w:rFonts w:ascii="Calibri" w:eastAsia="Calibri" w:hAnsi="Calibri" w:cs="Calibri"/>
          <w:b/>
          <w:bCs/>
          <w:noProof/>
          <w:kern w:val="0"/>
          <w:sz w:val="22"/>
          <w:szCs w:val="22"/>
          <w:lang w:val="en-GB" w:eastAsia="en-US"/>
        </w:rPr>
        <w:t>Incong.</w:t>
      </w:r>
      <w:r w:rsidRPr="003959A3">
        <w:rPr>
          <w:rFonts w:ascii="Calibri" w:eastAsia="Calibri" w:hAnsi="Calibri" w:cs="Calibri"/>
          <w:noProof/>
          <w:kern w:val="0"/>
          <w:sz w:val="22"/>
          <w:szCs w:val="22"/>
          <w:lang w:val="en-GB" w:eastAsia="en-US"/>
        </w:rPr>
        <w:t xml:space="preserve"> = Incongruence test, refers to tests of worsening in performance after crossmodal incongruence at encoding. </w:t>
      </w:r>
      <w:r w:rsidRPr="0014663C">
        <w:rPr>
          <w:rFonts w:ascii="Calibri" w:eastAsia="Calibri" w:hAnsi="Calibri" w:cs="Calibri"/>
          <w:b/>
          <w:bCs/>
          <w:noProof/>
          <w:kern w:val="0"/>
          <w:sz w:val="22"/>
          <w:szCs w:val="22"/>
          <w:lang w:val="en-GB" w:eastAsia="en-US"/>
        </w:rPr>
        <w:t>Non-sem. facilitation</w:t>
      </w:r>
      <w:r w:rsidRPr="003959A3">
        <w:rPr>
          <w:rFonts w:ascii="Calibri" w:eastAsia="Calibri" w:hAnsi="Calibri" w:cs="Calibri"/>
          <w:noProof/>
          <w:kern w:val="0"/>
          <w:sz w:val="22"/>
          <w:szCs w:val="22"/>
          <w:lang w:val="en-GB" w:eastAsia="en-US"/>
        </w:rPr>
        <w:t xml:space="preserve"> refers to tests for better performance after encoding with a meaningless, crossmodal stimulus.</w:t>
      </w:r>
      <w:r w:rsidR="00406E4B">
        <w:rPr>
          <w:rFonts w:ascii="Calibri" w:eastAsia="Calibri" w:hAnsi="Calibri" w:cs="Calibri"/>
          <w:noProof/>
          <w:kern w:val="0"/>
          <w:sz w:val="22"/>
          <w:szCs w:val="22"/>
          <w:lang w:val="en-GB" w:eastAsia="en-US"/>
        </w:rPr>
        <w:t xml:space="preserve"> </w:t>
      </w:r>
      <w:r w:rsidR="00406E4B" w:rsidRPr="00406E4B">
        <w:rPr>
          <w:rFonts w:ascii="Calibri" w:eastAsia="Calibri" w:hAnsi="Calibri" w:cs="Calibri"/>
          <w:b/>
          <w:noProof/>
          <w:kern w:val="0"/>
          <w:sz w:val="22"/>
          <w:szCs w:val="22"/>
          <w:lang w:val="en-GB" w:eastAsia="en-US"/>
        </w:rPr>
        <w:t>Neural corr.</w:t>
      </w:r>
      <w:r w:rsidR="00406E4B">
        <w:rPr>
          <w:rFonts w:ascii="Calibri" w:eastAsia="Calibri" w:hAnsi="Calibri" w:cs="Calibri"/>
          <w:noProof/>
          <w:kern w:val="0"/>
          <w:sz w:val="22"/>
          <w:szCs w:val="22"/>
          <w:lang w:val="en-GB" w:eastAsia="en-US"/>
        </w:rPr>
        <w:t xml:space="preserve"> Indicates wether the study measured neural correlates, and which method was used. </w:t>
      </w:r>
      <w:r w:rsidRPr="003959A3">
        <w:rPr>
          <w:rFonts w:ascii="Calibri" w:eastAsia="Calibri" w:hAnsi="Calibri" w:cs="Calibri"/>
          <w:noProof/>
          <w:kern w:val="0"/>
          <w:sz w:val="22"/>
          <w:szCs w:val="22"/>
          <w:lang w:val="en-GB" w:eastAsia="en-US"/>
        </w:rPr>
        <w:t xml:space="preserve"> </w:t>
      </w:r>
      <w:r w:rsidR="00FB53C9" w:rsidRPr="00406E4B">
        <w:rPr>
          <w:rFonts w:ascii="Calibri" w:eastAsia="Calibri" w:hAnsi="Calibri" w:cs="Calibri"/>
          <w:b/>
          <w:noProof/>
          <w:kern w:val="0"/>
          <w:sz w:val="22"/>
          <w:szCs w:val="22"/>
          <w:lang w:val="en-GB" w:eastAsia="en-US"/>
        </w:rPr>
        <w:t>Colour coding</w:t>
      </w:r>
      <w:r w:rsidR="00FB53C9">
        <w:rPr>
          <w:rFonts w:ascii="Calibri" w:eastAsia="Calibri" w:hAnsi="Calibri" w:cs="Calibri"/>
          <w:noProof/>
          <w:kern w:val="0"/>
          <w:sz w:val="22"/>
          <w:szCs w:val="22"/>
          <w:lang w:val="en-GB" w:eastAsia="en-US"/>
        </w:rPr>
        <w:t xml:space="preserve">: </w:t>
      </w:r>
      <w:r w:rsidRPr="003959A3">
        <w:rPr>
          <w:rFonts w:ascii="Calibri" w:eastAsia="Calibri" w:hAnsi="Calibri" w:cs="Calibri"/>
          <w:noProof/>
          <w:kern w:val="0"/>
          <w:sz w:val="22"/>
          <w:szCs w:val="22"/>
          <w:lang w:val="en-GB" w:eastAsia="en-US"/>
        </w:rPr>
        <w:t xml:space="preserve">Green for significant outcomes (facilitation for congruence; interference for incongruence; facilitation for non-semantic pairings), and red for inconclusive or negative evidence. </w:t>
      </w:r>
      <w:r w:rsidR="004C7190" w:rsidRPr="00406E4B">
        <w:rPr>
          <w:rFonts w:ascii="Calibri" w:eastAsia="Calibri" w:hAnsi="Calibri" w:cs="Calibri"/>
          <w:b/>
          <w:noProof/>
          <w:kern w:val="0"/>
          <w:sz w:val="22"/>
          <w:szCs w:val="22"/>
          <w:lang w:val="en-GB" w:eastAsia="en-US"/>
        </w:rPr>
        <w:t>1.</w:t>
      </w:r>
      <w:r w:rsidR="004C7190">
        <w:rPr>
          <w:rFonts w:ascii="Calibri" w:eastAsia="Calibri" w:hAnsi="Calibri" w:cs="Calibri"/>
          <w:noProof/>
          <w:kern w:val="0"/>
          <w:sz w:val="22"/>
          <w:szCs w:val="22"/>
          <w:lang w:val="en-GB" w:eastAsia="en-US"/>
        </w:rPr>
        <w:t xml:space="preserve"> </w:t>
      </w:r>
      <w:r w:rsidR="00FB53C9">
        <w:rPr>
          <w:rFonts w:ascii="Calibri" w:eastAsia="Calibri" w:hAnsi="Calibri" w:cs="Calibri"/>
          <w:noProof/>
          <w:kern w:val="0"/>
          <w:sz w:val="22"/>
          <w:szCs w:val="22"/>
          <w:lang w:val="en-GB" w:eastAsia="en-US"/>
        </w:rPr>
        <w:t>N</w:t>
      </w:r>
      <w:r w:rsidR="004C7190">
        <w:rPr>
          <w:rFonts w:ascii="Calibri" w:eastAsia="Calibri" w:hAnsi="Calibri" w:cs="Calibri"/>
          <w:noProof/>
          <w:kern w:val="0"/>
          <w:sz w:val="22"/>
          <w:szCs w:val="22"/>
          <w:lang w:val="en-GB" w:eastAsia="en-US"/>
        </w:rPr>
        <w:t>ote that Thelen et al. 2012, and Thelen et al 2014 did not include a semantic</w:t>
      </w:r>
      <w:r w:rsidR="00FB53C9">
        <w:rPr>
          <w:rFonts w:ascii="Calibri" w:eastAsia="Calibri" w:hAnsi="Calibri" w:cs="Calibri"/>
          <w:noProof/>
          <w:kern w:val="0"/>
          <w:sz w:val="22"/>
          <w:szCs w:val="22"/>
          <w:lang w:val="en-GB" w:eastAsia="en-US"/>
        </w:rPr>
        <w:t>ally</w:t>
      </w:r>
      <w:r w:rsidR="004C7190">
        <w:rPr>
          <w:rFonts w:ascii="Calibri" w:eastAsia="Calibri" w:hAnsi="Calibri" w:cs="Calibri"/>
          <w:noProof/>
          <w:kern w:val="0"/>
          <w:sz w:val="22"/>
          <w:szCs w:val="22"/>
          <w:lang w:val="en-GB" w:eastAsia="en-US"/>
        </w:rPr>
        <w:t xml:space="preserve"> congruent condition</w:t>
      </w:r>
      <w:r w:rsidR="00850FBE">
        <w:rPr>
          <w:rFonts w:ascii="Calibri" w:eastAsia="Calibri" w:hAnsi="Calibri" w:cs="Calibri"/>
          <w:noProof/>
          <w:kern w:val="0"/>
          <w:sz w:val="22"/>
          <w:szCs w:val="22"/>
          <w:lang w:val="en-GB" w:eastAsia="en-US"/>
        </w:rPr>
        <w:t xml:space="preserve">, but </w:t>
      </w:r>
      <w:r w:rsidR="004C7190">
        <w:rPr>
          <w:rFonts w:ascii="Calibri" w:eastAsia="Calibri" w:hAnsi="Calibri" w:cs="Calibri"/>
          <w:noProof/>
          <w:kern w:val="0"/>
          <w:sz w:val="22"/>
          <w:szCs w:val="22"/>
          <w:lang w:val="en-GB" w:eastAsia="en-US"/>
        </w:rPr>
        <w:t xml:space="preserve">their results </w:t>
      </w:r>
      <w:r w:rsidR="00850FBE">
        <w:rPr>
          <w:rFonts w:ascii="Calibri" w:eastAsia="Calibri" w:hAnsi="Calibri" w:cs="Calibri"/>
          <w:noProof/>
          <w:kern w:val="0"/>
          <w:sz w:val="22"/>
          <w:szCs w:val="22"/>
          <w:lang w:val="en-GB" w:eastAsia="en-US"/>
        </w:rPr>
        <w:t xml:space="preserve">concerning crossmodal meaningless conditions are discussed in the main text and they have therefore </w:t>
      </w:r>
      <w:r w:rsidR="008C185E">
        <w:rPr>
          <w:rFonts w:ascii="Calibri" w:eastAsia="Calibri" w:hAnsi="Calibri" w:cs="Calibri"/>
          <w:noProof/>
          <w:kern w:val="0"/>
          <w:sz w:val="22"/>
          <w:szCs w:val="22"/>
          <w:lang w:val="en-GB" w:eastAsia="en-US"/>
        </w:rPr>
        <w:t xml:space="preserve">been </w:t>
      </w:r>
      <w:r w:rsidR="00850FBE">
        <w:rPr>
          <w:rFonts w:ascii="Calibri" w:eastAsia="Calibri" w:hAnsi="Calibri" w:cs="Calibri"/>
          <w:noProof/>
          <w:kern w:val="0"/>
          <w:sz w:val="22"/>
          <w:szCs w:val="22"/>
          <w:lang w:val="en-GB" w:eastAsia="en-US"/>
        </w:rPr>
        <w:t xml:space="preserve">included in </w:t>
      </w:r>
      <w:r w:rsidR="008C185E">
        <w:rPr>
          <w:rFonts w:ascii="Calibri" w:eastAsia="Calibri" w:hAnsi="Calibri" w:cs="Calibri"/>
          <w:noProof/>
          <w:kern w:val="0"/>
          <w:sz w:val="22"/>
          <w:szCs w:val="22"/>
          <w:lang w:val="en-GB" w:eastAsia="en-US"/>
        </w:rPr>
        <w:t>T</w:t>
      </w:r>
      <w:r w:rsidR="00850FBE">
        <w:rPr>
          <w:rFonts w:ascii="Calibri" w:eastAsia="Calibri" w:hAnsi="Calibri" w:cs="Calibri"/>
          <w:noProof/>
          <w:kern w:val="0"/>
          <w:sz w:val="22"/>
          <w:szCs w:val="22"/>
          <w:lang w:val="en-GB" w:eastAsia="en-US"/>
        </w:rPr>
        <w:t xml:space="preserve">able. </w:t>
      </w:r>
      <w:r w:rsidR="004C7190" w:rsidRPr="00406E4B">
        <w:rPr>
          <w:rFonts w:ascii="Calibri" w:eastAsia="Calibri" w:hAnsi="Calibri" w:cs="Calibri"/>
          <w:b/>
          <w:noProof/>
          <w:kern w:val="0"/>
          <w:sz w:val="22"/>
          <w:szCs w:val="22"/>
          <w:lang w:val="en-GB" w:eastAsia="en-US"/>
        </w:rPr>
        <w:t>2</w:t>
      </w:r>
      <w:r w:rsidRPr="00406E4B">
        <w:rPr>
          <w:rFonts w:ascii="Calibri" w:eastAsia="Calibri" w:hAnsi="Calibri" w:cs="Calibri"/>
          <w:b/>
          <w:noProof/>
          <w:kern w:val="0"/>
          <w:sz w:val="22"/>
          <w:szCs w:val="22"/>
          <w:lang w:val="en-GB" w:eastAsia="en-US"/>
        </w:rPr>
        <w:t>.</w:t>
      </w:r>
      <w:r w:rsidRPr="003959A3">
        <w:rPr>
          <w:rFonts w:ascii="Calibri" w:eastAsia="Calibri" w:hAnsi="Calibri" w:cs="Calibri"/>
          <w:noProof/>
          <w:kern w:val="0"/>
          <w:sz w:val="22"/>
          <w:szCs w:val="22"/>
          <w:lang w:val="en-GB" w:eastAsia="en-US"/>
        </w:rPr>
        <w:t xml:space="preserve"> Thelen et al.</w:t>
      </w:r>
      <w:r w:rsidR="00884027">
        <w:rPr>
          <w:rFonts w:ascii="Calibri" w:eastAsia="Calibri" w:hAnsi="Calibri" w:cs="Calibri"/>
          <w:noProof/>
          <w:kern w:val="0"/>
          <w:sz w:val="22"/>
          <w:szCs w:val="22"/>
          <w:lang w:val="en-GB" w:eastAsia="en-US"/>
        </w:rPr>
        <w:t>’s</w:t>
      </w:r>
      <w:r w:rsidR="008C185E">
        <w:rPr>
          <w:rFonts w:ascii="Calibri" w:eastAsia="Calibri" w:hAnsi="Calibri" w:cs="Calibri"/>
          <w:noProof/>
          <w:kern w:val="0"/>
          <w:sz w:val="22"/>
          <w:szCs w:val="22"/>
          <w:lang w:val="en-GB" w:eastAsia="en-US"/>
        </w:rPr>
        <w:t xml:space="preserve"> (</w:t>
      </w:r>
      <w:r w:rsidRPr="003959A3">
        <w:rPr>
          <w:rFonts w:ascii="Calibri" w:eastAsia="Calibri" w:hAnsi="Calibri" w:cs="Calibri"/>
          <w:noProof/>
          <w:kern w:val="0"/>
          <w:sz w:val="22"/>
          <w:szCs w:val="22"/>
          <w:lang w:val="en-GB" w:eastAsia="en-US"/>
        </w:rPr>
        <w:t>2014</w:t>
      </w:r>
      <w:r w:rsidR="008C185E">
        <w:rPr>
          <w:rFonts w:ascii="Calibri" w:eastAsia="Calibri" w:hAnsi="Calibri" w:cs="Calibri"/>
          <w:noProof/>
          <w:kern w:val="0"/>
          <w:sz w:val="22"/>
          <w:szCs w:val="22"/>
          <w:lang w:val="en-GB" w:eastAsia="en-US"/>
        </w:rPr>
        <w:t>)</w:t>
      </w:r>
      <w:r w:rsidRPr="003959A3">
        <w:rPr>
          <w:rFonts w:ascii="Calibri" w:eastAsia="Calibri" w:hAnsi="Calibri" w:cs="Calibri"/>
          <w:noProof/>
          <w:kern w:val="0"/>
          <w:sz w:val="22"/>
          <w:szCs w:val="22"/>
          <w:lang w:val="en-GB" w:eastAsia="en-US"/>
        </w:rPr>
        <w:t xml:space="preserve"> main findings were concerned with individual variability. Here we report the main group outcome, for comparison </w:t>
      </w:r>
      <w:r w:rsidR="00884027">
        <w:rPr>
          <w:rFonts w:ascii="Calibri" w:eastAsia="Calibri" w:hAnsi="Calibri" w:cs="Calibri"/>
          <w:noProof/>
          <w:kern w:val="0"/>
          <w:sz w:val="22"/>
          <w:szCs w:val="22"/>
          <w:lang w:val="en-GB" w:eastAsia="en-US"/>
        </w:rPr>
        <w:t>with</w:t>
      </w:r>
      <w:r w:rsidR="00884027" w:rsidRPr="003959A3">
        <w:rPr>
          <w:rFonts w:ascii="Calibri" w:eastAsia="Calibri" w:hAnsi="Calibri" w:cs="Calibri"/>
          <w:noProof/>
          <w:kern w:val="0"/>
          <w:sz w:val="22"/>
          <w:szCs w:val="22"/>
          <w:lang w:val="en-GB" w:eastAsia="en-US"/>
        </w:rPr>
        <w:t xml:space="preserve"> </w:t>
      </w:r>
      <w:r w:rsidRPr="003959A3">
        <w:rPr>
          <w:rFonts w:ascii="Calibri" w:eastAsia="Calibri" w:hAnsi="Calibri" w:cs="Calibri"/>
          <w:noProof/>
          <w:kern w:val="0"/>
          <w:sz w:val="22"/>
          <w:szCs w:val="22"/>
          <w:lang w:val="en-GB" w:eastAsia="en-US"/>
        </w:rPr>
        <w:t xml:space="preserve">the rest of </w:t>
      </w:r>
      <w:r w:rsidR="00884027">
        <w:rPr>
          <w:rFonts w:ascii="Calibri" w:eastAsia="Calibri" w:hAnsi="Calibri" w:cs="Calibri"/>
          <w:noProof/>
          <w:kern w:val="0"/>
          <w:sz w:val="22"/>
          <w:szCs w:val="22"/>
          <w:lang w:val="en-GB" w:eastAsia="en-US"/>
        </w:rPr>
        <w:t xml:space="preserve">the </w:t>
      </w:r>
      <w:r w:rsidRPr="003959A3">
        <w:rPr>
          <w:rFonts w:ascii="Calibri" w:eastAsia="Calibri" w:hAnsi="Calibri" w:cs="Calibri"/>
          <w:noProof/>
          <w:kern w:val="0"/>
          <w:sz w:val="22"/>
          <w:szCs w:val="22"/>
          <w:lang w:val="en-GB" w:eastAsia="en-US"/>
        </w:rPr>
        <w:t>studies which only report</w:t>
      </w:r>
      <w:r w:rsidR="004F6934">
        <w:rPr>
          <w:rFonts w:ascii="Calibri" w:eastAsia="Calibri" w:hAnsi="Calibri" w:cs="Calibri"/>
          <w:noProof/>
          <w:kern w:val="0"/>
          <w:sz w:val="22"/>
          <w:szCs w:val="22"/>
          <w:lang w:val="en-GB" w:eastAsia="en-US"/>
        </w:rPr>
        <w:t>ed</w:t>
      </w:r>
      <w:r w:rsidRPr="003959A3">
        <w:rPr>
          <w:rFonts w:ascii="Calibri" w:eastAsia="Calibri" w:hAnsi="Calibri" w:cs="Calibri"/>
          <w:noProof/>
          <w:kern w:val="0"/>
          <w:sz w:val="22"/>
          <w:szCs w:val="22"/>
          <w:lang w:val="en-GB" w:eastAsia="en-US"/>
        </w:rPr>
        <w:t xml:space="preserve"> group-level results. </w:t>
      </w:r>
      <w:r w:rsidR="009B5F0C">
        <w:rPr>
          <w:rFonts w:ascii="Calibri" w:eastAsia="Calibri" w:hAnsi="Calibri" w:cs="Calibri"/>
          <w:noProof/>
          <w:kern w:val="0"/>
          <w:sz w:val="22"/>
          <w:szCs w:val="22"/>
          <w:lang w:val="en-GB" w:eastAsia="en-US"/>
        </w:rPr>
        <w:t>In Thelen</w:t>
      </w:r>
      <w:r w:rsidR="000C3ED4">
        <w:rPr>
          <w:rFonts w:ascii="Calibri" w:eastAsia="Calibri" w:hAnsi="Calibri" w:cs="Calibri"/>
          <w:noProof/>
          <w:kern w:val="0"/>
          <w:sz w:val="22"/>
          <w:szCs w:val="22"/>
          <w:lang w:val="en-GB" w:eastAsia="en-US"/>
        </w:rPr>
        <w:t xml:space="preserve"> et al.</w:t>
      </w:r>
      <w:r w:rsidR="009B5F0C">
        <w:rPr>
          <w:rFonts w:ascii="Calibri" w:eastAsia="Calibri" w:hAnsi="Calibri" w:cs="Calibri"/>
          <w:noProof/>
          <w:kern w:val="0"/>
          <w:sz w:val="22"/>
          <w:szCs w:val="22"/>
          <w:lang w:val="en-GB" w:eastAsia="en-US"/>
        </w:rPr>
        <w:t xml:space="preserve">’s 2014 Exp 2, the proportions of conditions are not reported and we used values based on similar experiments from this group. </w:t>
      </w:r>
      <w:r w:rsidR="004C7190" w:rsidRPr="00406E4B">
        <w:rPr>
          <w:rFonts w:ascii="Calibri" w:eastAsia="Calibri" w:hAnsi="Calibri" w:cs="Calibri"/>
          <w:b/>
          <w:noProof/>
          <w:kern w:val="0"/>
          <w:sz w:val="22"/>
          <w:szCs w:val="22"/>
          <w:lang w:val="en-GB" w:eastAsia="en-US"/>
        </w:rPr>
        <w:t>3</w:t>
      </w:r>
      <w:r w:rsidRPr="00406E4B">
        <w:rPr>
          <w:rFonts w:ascii="Calibri" w:eastAsia="Calibri" w:hAnsi="Calibri" w:cs="Calibri"/>
          <w:b/>
          <w:noProof/>
          <w:kern w:val="0"/>
          <w:sz w:val="22"/>
          <w:szCs w:val="22"/>
          <w:lang w:val="en-GB" w:eastAsia="en-US"/>
        </w:rPr>
        <w:t>.</w:t>
      </w:r>
      <w:r w:rsidRPr="003959A3">
        <w:rPr>
          <w:rFonts w:ascii="Calibri" w:eastAsia="Calibri" w:hAnsi="Calibri" w:cs="Calibri"/>
          <w:noProof/>
          <w:kern w:val="0"/>
          <w:sz w:val="22"/>
          <w:szCs w:val="22"/>
          <w:lang w:val="en-GB" w:eastAsia="en-US"/>
        </w:rPr>
        <w:t xml:space="preserve"> </w:t>
      </w:r>
      <w:r w:rsidR="008C185E">
        <w:rPr>
          <w:rFonts w:ascii="Calibri" w:eastAsia="Calibri" w:hAnsi="Calibri" w:cs="Calibri"/>
          <w:noProof/>
          <w:kern w:val="0"/>
          <w:sz w:val="22"/>
          <w:szCs w:val="22"/>
          <w:lang w:val="en-GB" w:eastAsia="en-US"/>
        </w:rPr>
        <w:t>Audiovisual con</w:t>
      </w:r>
      <w:r w:rsidR="00406E4B">
        <w:rPr>
          <w:rFonts w:ascii="Calibri" w:eastAsia="Calibri" w:hAnsi="Calibri" w:cs="Calibri"/>
          <w:noProof/>
          <w:kern w:val="0"/>
          <w:sz w:val="22"/>
          <w:szCs w:val="22"/>
          <w:lang w:val="en-GB" w:eastAsia="en-US"/>
        </w:rPr>
        <w:t>g</w:t>
      </w:r>
      <w:r w:rsidR="008C185E">
        <w:rPr>
          <w:rFonts w:ascii="Calibri" w:eastAsia="Calibri" w:hAnsi="Calibri" w:cs="Calibri"/>
          <w:noProof/>
          <w:kern w:val="0"/>
          <w:sz w:val="22"/>
          <w:szCs w:val="22"/>
          <w:lang w:val="en-GB" w:eastAsia="en-US"/>
        </w:rPr>
        <w:t xml:space="preserve">ruent and audiovisual incongruent were tested on different groups of participants, always combined with a proportion of 25% - 75% with auditory only events. </w:t>
      </w:r>
      <w:r w:rsidR="008C185E" w:rsidRPr="00406E4B">
        <w:rPr>
          <w:rFonts w:ascii="Calibri" w:eastAsia="Calibri" w:hAnsi="Calibri" w:cs="Calibri"/>
          <w:b/>
          <w:noProof/>
          <w:kern w:val="0"/>
          <w:sz w:val="22"/>
          <w:szCs w:val="22"/>
          <w:lang w:val="en-GB" w:eastAsia="en-US"/>
        </w:rPr>
        <w:t>4.</w:t>
      </w:r>
      <w:r w:rsidR="008C185E">
        <w:rPr>
          <w:rFonts w:ascii="Calibri" w:eastAsia="Calibri" w:hAnsi="Calibri" w:cs="Calibri"/>
          <w:noProof/>
          <w:kern w:val="0"/>
          <w:sz w:val="22"/>
          <w:szCs w:val="22"/>
          <w:lang w:val="en-GB" w:eastAsia="en-US"/>
        </w:rPr>
        <w:t xml:space="preserve"> </w:t>
      </w:r>
      <w:r w:rsidRPr="003959A3">
        <w:rPr>
          <w:rFonts w:ascii="Calibri" w:eastAsia="Calibri" w:hAnsi="Calibri" w:cs="Calibri"/>
          <w:noProof/>
          <w:kern w:val="0"/>
          <w:sz w:val="22"/>
          <w:szCs w:val="22"/>
          <w:lang w:val="en-GB" w:eastAsia="en-US"/>
        </w:rPr>
        <w:t xml:space="preserve">Dependent measure was memory span: in this case, &gt; and &lt; mean, respectively, more items than, and less items than. </w:t>
      </w:r>
      <w:r w:rsidR="008C185E" w:rsidRPr="00406E4B">
        <w:rPr>
          <w:rFonts w:ascii="Calibri" w:eastAsia="Calibri" w:hAnsi="Calibri" w:cs="Calibri"/>
          <w:b/>
          <w:noProof/>
          <w:kern w:val="0"/>
          <w:sz w:val="22"/>
          <w:szCs w:val="22"/>
          <w:lang w:val="en-GB" w:eastAsia="en-US"/>
        </w:rPr>
        <w:t>5</w:t>
      </w:r>
      <w:r w:rsidR="004C7190" w:rsidRPr="00406E4B">
        <w:rPr>
          <w:rFonts w:ascii="Calibri" w:eastAsia="Calibri" w:hAnsi="Calibri" w:cs="Calibri"/>
          <w:b/>
          <w:noProof/>
          <w:kern w:val="0"/>
          <w:sz w:val="22"/>
          <w:szCs w:val="22"/>
          <w:lang w:val="en-GB" w:eastAsia="en-US"/>
        </w:rPr>
        <w:t>.</w:t>
      </w:r>
      <w:r w:rsidR="004C7190" w:rsidRPr="003959A3">
        <w:rPr>
          <w:rFonts w:ascii="Calibri" w:eastAsia="Calibri" w:hAnsi="Calibri" w:cs="Calibri"/>
          <w:noProof/>
          <w:kern w:val="0"/>
          <w:sz w:val="22"/>
          <w:szCs w:val="22"/>
          <w:lang w:val="en-GB" w:eastAsia="en-US"/>
        </w:rPr>
        <w:t xml:space="preserve"> Only relevant modality combinations shown. Values estimated from plots and averaged across experiments, but outcomes are statistically supported for each individual experiment. </w:t>
      </w:r>
      <w:r w:rsidR="008C185E" w:rsidRPr="00406E4B">
        <w:rPr>
          <w:rFonts w:ascii="Calibri" w:eastAsia="Calibri" w:hAnsi="Calibri" w:cs="Calibri"/>
          <w:b/>
          <w:noProof/>
          <w:kern w:val="0"/>
          <w:sz w:val="22"/>
          <w:szCs w:val="22"/>
          <w:lang w:val="en-GB" w:eastAsia="en-US"/>
        </w:rPr>
        <w:t>6</w:t>
      </w:r>
      <w:r w:rsidRPr="00406E4B">
        <w:rPr>
          <w:rFonts w:ascii="Calibri" w:eastAsia="Calibri" w:hAnsi="Calibri" w:cs="Calibri"/>
          <w:b/>
          <w:noProof/>
          <w:kern w:val="0"/>
          <w:sz w:val="22"/>
          <w:szCs w:val="22"/>
          <w:lang w:val="en-GB" w:eastAsia="en-US"/>
        </w:rPr>
        <w:t>.</w:t>
      </w:r>
      <w:r w:rsidRPr="003959A3">
        <w:rPr>
          <w:rFonts w:ascii="Calibri" w:eastAsia="Calibri" w:hAnsi="Calibri" w:cs="Calibri"/>
          <w:noProof/>
          <w:kern w:val="0"/>
          <w:sz w:val="22"/>
          <w:szCs w:val="22"/>
          <w:lang w:val="en-GB" w:eastAsia="en-US"/>
        </w:rPr>
        <w:t xml:space="preserve"> Accuracy was at ceiling, and the outcomes are based on RT effects: in this case &gt;, &lt;, and ~ mean, respectively, faster than, slower than, and not </w:t>
      </w:r>
      <w:r w:rsidR="004F6934">
        <w:rPr>
          <w:rFonts w:ascii="Calibri" w:eastAsia="Calibri" w:hAnsi="Calibri" w:cs="Calibri"/>
          <w:noProof/>
          <w:kern w:val="0"/>
          <w:sz w:val="22"/>
          <w:szCs w:val="22"/>
          <w:lang w:val="en-GB" w:eastAsia="en-US"/>
        </w:rPr>
        <w:t xml:space="preserve">significantly </w:t>
      </w:r>
      <w:r w:rsidRPr="003959A3">
        <w:rPr>
          <w:rFonts w:ascii="Calibri" w:eastAsia="Calibri" w:hAnsi="Calibri" w:cs="Calibri"/>
          <w:noProof/>
          <w:kern w:val="0"/>
          <w:sz w:val="22"/>
          <w:szCs w:val="22"/>
          <w:lang w:val="en-GB" w:eastAsia="en-US"/>
        </w:rPr>
        <w:t>different from.</w:t>
      </w:r>
    </w:p>
    <w:p w14:paraId="25C08441" w14:textId="77777777" w:rsidR="008703DE" w:rsidRPr="008703DE" w:rsidRDefault="008703DE" w:rsidP="008703DE">
      <w:pPr>
        <w:spacing w:after="160" w:line="259" w:lineRule="auto"/>
        <w:ind w:firstLine="0"/>
        <w:rPr>
          <w:rFonts w:ascii="Calibri" w:eastAsia="Calibri" w:hAnsi="Calibri" w:cs="Arial"/>
          <w:bCs/>
          <w:noProof/>
          <w:kern w:val="0"/>
          <w:sz w:val="22"/>
          <w:szCs w:val="22"/>
          <w:lang w:val="en-GB" w:eastAsia="en-US"/>
        </w:rPr>
      </w:pPr>
    </w:p>
    <w:p w14:paraId="17737AC5" w14:textId="16DC40E3" w:rsidR="008703DE" w:rsidRPr="008703DE" w:rsidRDefault="008703DE" w:rsidP="00E61206">
      <w:pPr>
        <w:spacing w:after="160" w:line="259" w:lineRule="auto"/>
        <w:ind w:firstLine="0"/>
        <w:rPr>
          <w:rFonts w:ascii="Calibri" w:eastAsia="Calibri" w:hAnsi="Calibri" w:cs="Arial"/>
          <w:b/>
          <w:noProof/>
          <w:kern w:val="0"/>
          <w:sz w:val="22"/>
          <w:szCs w:val="22"/>
          <w:u w:val="single"/>
          <w:lang w:val="en-GB" w:eastAsia="en-US"/>
        </w:rPr>
      </w:pPr>
      <w:r w:rsidRPr="008703DE">
        <w:rPr>
          <w:rFonts w:ascii="Calibri" w:eastAsia="Calibri" w:hAnsi="Calibri" w:cs="Arial"/>
          <w:b/>
          <w:noProof/>
          <w:kern w:val="0"/>
          <w:sz w:val="22"/>
          <w:szCs w:val="22"/>
          <w:u w:val="single"/>
          <w:lang w:val="en-GB" w:eastAsia="en-US"/>
        </w:rPr>
        <w:br w:type="page"/>
      </w:r>
    </w:p>
    <w:p w14:paraId="44398666" w14:textId="77777777" w:rsidR="008703DE" w:rsidRPr="008703DE" w:rsidRDefault="008703DE" w:rsidP="008703DE">
      <w:pPr>
        <w:spacing w:after="160" w:line="259" w:lineRule="auto"/>
        <w:ind w:firstLine="0"/>
        <w:rPr>
          <w:rFonts w:ascii="Calibri" w:eastAsia="Calibri" w:hAnsi="Calibri" w:cs="Arial"/>
          <w:b/>
          <w:noProof/>
          <w:kern w:val="0"/>
          <w:sz w:val="22"/>
          <w:szCs w:val="22"/>
          <w:u w:val="single"/>
          <w:lang w:val="en-GB" w:eastAsia="en-US"/>
        </w:rPr>
      </w:pPr>
    </w:p>
    <w:p w14:paraId="6DE5BEAF" w14:textId="469A7D0D" w:rsidR="008703DE" w:rsidRPr="0090336D" w:rsidRDefault="008703DE" w:rsidP="008703DE">
      <w:pPr>
        <w:spacing w:after="160" w:line="259" w:lineRule="auto"/>
        <w:ind w:firstLine="0"/>
        <w:rPr>
          <w:rFonts w:ascii="Arial" w:eastAsia="Calibri" w:hAnsi="Arial" w:cs="Arial"/>
          <w:b/>
          <w:noProof/>
          <w:kern w:val="0"/>
          <w:sz w:val="22"/>
          <w:szCs w:val="22"/>
          <w:lang w:val="en-GB" w:eastAsia="en-US"/>
        </w:rPr>
      </w:pPr>
      <w:r w:rsidRPr="0090336D">
        <w:rPr>
          <w:rFonts w:ascii="Arial" w:eastAsia="Calibri" w:hAnsi="Arial" w:cs="Arial"/>
          <w:b/>
          <w:noProof/>
          <w:kern w:val="0"/>
          <w:sz w:val="22"/>
          <w:szCs w:val="22"/>
          <w:lang w:val="en-GB" w:eastAsia="en-US"/>
        </w:rPr>
        <w:t xml:space="preserve">Table </w:t>
      </w:r>
      <w:r w:rsidR="006A3D52">
        <w:rPr>
          <w:rFonts w:ascii="Arial" w:eastAsia="Calibri" w:hAnsi="Arial" w:cs="Arial"/>
          <w:b/>
          <w:noProof/>
          <w:kern w:val="0"/>
          <w:sz w:val="22"/>
          <w:szCs w:val="22"/>
          <w:lang w:val="en-GB" w:eastAsia="en-US"/>
        </w:rPr>
        <w:t>S</w:t>
      </w:r>
      <w:r w:rsidR="00E61206">
        <w:rPr>
          <w:rFonts w:ascii="Arial" w:eastAsia="Calibri" w:hAnsi="Arial" w:cs="Arial"/>
          <w:b/>
          <w:noProof/>
          <w:kern w:val="0"/>
          <w:sz w:val="22"/>
          <w:szCs w:val="22"/>
          <w:lang w:val="en-GB" w:eastAsia="en-US"/>
        </w:rPr>
        <w:t>2</w:t>
      </w:r>
      <w:r w:rsidRPr="0090336D">
        <w:rPr>
          <w:rFonts w:ascii="Arial" w:eastAsia="Calibri" w:hAnsi="Arial" w:cs="Arial"/>
          <w:b/>
          <w:noProof/>
          <w:kern w:val="0"/>
          <w:sz w:val="22"/>
          <w:szCs w:val="22"/>
          <w:lang w:val="en-GB" w:eastAsia="en-US"/>
        </w:rPr>
        <w:t xml:space="preserve">. </w:t>
      </w:r>
      <w:r w:rsidR="0090336D" w:rsidRPr="0090336D">
        <w:rPr>
          <w:rFonts w:ascii="Arial" w:eastAsia="Calibri" w:hAnsi="Arial" w:cs="Arial"/>
          <w:b/>
          <w:noProof/>
          <w:kern w:val="0"/>
          <w:sz w:val="22"/>
          <w:szCs w:val="22"/>
          <w:lang w:val="en-GB" w:eastAsia="en-US"/>
        </w:rPr>
        <w:t xml:space="preserve">Summary of </w:t>
      </w:r>
      <w:r w:rsidR="00E61206">
        <w:rPr>
          <w:rFonts w:ascii="Arial" w:eastAsia="Calibri" w:hAnsi="Arial" w:cs="Arial"/>
          <w:b/>
          <w:noProof/>
          <w:kern w:val="0"/>
          <w:sz w:val="22"/>
          <w:szCs w:val="22"/>
          <w:lang w:val="en-GB" w:eastAsia="en-US"/>
        </w:rPr>
        <w:t>e</w:t>
      </w:r>
      <w:r w:rsidR="0090336D">
        <w:rPr>
          <w:rFonts w:ascii="Arial" w:eastAsia="Calibri" w:hAnsi="Arial" w:cs="Arial"/>
          <w:b/>
          <w:noProof/>
          <w:kern w:val="0"/>
          <w:sz w:val="22"/>
          <w:szCs w:val="22"/>
          <w:lang w:val="en-GB" w:eastAsia="en-US"/>
        </w:rPr>
        <w:t>pisodic</w:t>
      </w:r>
      <w:r w:rsidR="0090336D" w:rsidRPr="0090336D">
        <w:rPr>
          <w:rFonts w:ascii="Arial" w:eastAsia="Calibri" w:hAnsi="Arial" w:cs="Arial"/>
          <w:b/>
          <w:noProof/>
          <w:kern w:val="0"/>
          <w:sz w:val="22"/>
          <w:szCs w:val="22"/>
          <w:lang w:val="en-GB" w:eastAsia="en-US"/>
        </w:rPr>
        <w:t xml:space="preserve"> </w:t>
      </w:r>
      <w:r w:rsidR="00E61206">
        <w:rPr>
          <w:rFonts w:ascii="Arial" w:eastAsia="Calibri" w:hAnsi="Arial" w:cs="Arial"/>
          <w:b/>
          <w:noProof/>
          <w:kern w:val="0"/>
          <w:sz w:val="22"/>
          <w:szCs w:val="22"/>
          <w:lang w:val="en-GB" w:eastAsia="en-US"/>
        </w:rPr>
        <w:t>m</w:t>
      </w:r>
      <w:r w:rsidR="0090336D" w:rsidRPr="0090336D">
        <w:rPr>
          <w:rFonts w:ascii="Arial" w:eastAsia="Calibri" w:hAnsi="Arial" w:cs="Arial"/>
          <w:b/>
          <w:noProof/>
          <w:kern w:val="0"/>
          <w:sz w:val="22"/>
          <w:szCs w:val="22"/>
          <w:lang w:val="en-GB" w:eastAsia="en-US"/>
        </w:rPr>
        <w:t xml:space="preserve">emory studies </w:t>
      </w:r>
    </w:p>
    <w:p w14:paraId="21D1324B" w14:textId="77777777" w:rsidR="008703DE" w:rsidRPr="008703DE" w:rsidRDefault="008703DE" w:rsidP="008703DE">
      <w:pPr>
        <w:spacing w:after="160" w:line="259" w:lineRule="auto"/>
        <w:ind w:firstLine="0"/>
        <w:rPr>
          <w:rFonts w:ascii="Calibri" w:eastAsia="Calibri" w:hAnsi="Calibri" w:cs="Arial"/>
          <w:noProof/>
          <w:kern w:val="0"/>
          <w:sz w:val="22"/>
          <w:szCs w:val="22"/>
          <w:lang w:val="en-GB" w:eastAsia="en-US"/>
        </w:rPr>
      </w:pPr>
    </w:p>
    <w:tbl>
      <w:tblPr>
        <w:tblW w:w="13400" w:type="dxa"/>
        <w:tblCellMar>
          <w:left w:w="70" w:type="dxa"/>
          <w:right w:w="70" w:type="dxa"/>
        </w:tblCellMar>
        <w:tblLook w:val="04A0" w:firstRow="1" w:lastRow="0" w:firstColumn="1" w:lastColumn="0" w:noHBand="0" w:noVBand="1"/>
      </w:tblPr>
      <w:tblGrid>
        <w:gridCol w:w="2029"/>
        <w:gridCol w:w="646"/>
        <w:gridCol w:w="1606"/>
        <w:gridCol w:w="1394"/>
        <w:gridCol w:w="950"/>
        <w:gridCol w:w="1151"/>
        <w:gridCol w:w="1119"/>
        <w:gridCol w:w="1292"/>
        <w:gridCol w:w="1272"/>
        <w:gridCol w:w="1229"/>
        <w:gridCol w:w="712"/>
      </w:tblGrid>
      <w:tr w:rsidR="00D20191" w:rsidRPr="00D20191" w14:paraId="5D63EBE6" w14:textId="77777777" w:rsidTr="00D20191">
        <w:trPr>
          <w:trHeight w:val="705"/>
        </w:trPr>
        <w:tc>
          <w:tcPr>
            <w:tcW w:w="2067" w:type="dxa"/>
            <w:tcBorders>
              <w:top w:val="single" w:sz="12" w:space="0" w:color="auto"/>
              <w:left w:val="nil"/>
              <w:bottom w:val="nil"/>
              <w:right w:val="nil"/>
            </w:tcBorders>
            <w:shd w:val="clear" w:color="auto" w:fill="auto"/>
            <w:vAlign w:val="center"/>
            <w:hideMark/>
          </w:tcPr>
          <w:p w14:paraId="28CA0827"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Study</w:t>
            </w:r>
            <w:proofErr w:type="spellEnd"/>
          </w:p>
        </w:tc>
        <w:tc>
          <w:tcPr>
            <w:tcW w:w="559" w:type="dxa"/>
            <w:tcBorders>
              <w:top w:val="single" w:sz="12" w:space="0" w:color="auto"/>
              <w:left w:val="nil"/>
              <w:bottom w:val="nil"/>
              <w:right w:val="nil"/>
            </w:tcBorders>
            <w:shd w:val="clear" w:color="auto" w:fill="auto"/>
            <w:vAlign w:val="center"/>
            <w:hideMark/>
          </w:tcPr>
          <w:p w14:paraId="69A78493" w14:textId="77777777" w:rsidR="00D20191" w:rsidRPr="00D20191" w:rsidRDefault="00D20191" w:rsidP="00D20191">
            <w:pPr>
              <w:spacing w:line="240" w:lineRule="auto"/>
              <w:ind w:firstLine="0"/>
              <w:jc w:val="right"/>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N</w:t>
            </w:r>
          </w:p>
        </w:tc>
        <w:tc>
          <w:tcPr>
            <w:tcW w:w="1622" w:type="dxa"/>
            <w:tcBorders>
              <w:top w:val="single" w:sz="12" w:space="0" w:color="auto"/>
              <w:left w:val="nil"/>
              <w:bottom w:val="nil"/>
              <w:right w:val="nil"/>
            </w:tcBorders>
            <w:shd w:val="clear" w:color="auto" w:fill="auto"/>
            <w:vAlign w:val="center"/>
            <w:hideMark/>
          </w:tcPr>
          <w:p w14:paraId="5A95F562"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Encoding</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conditions</w:t>
            </w:r>
            <w:proofErr w:type="spellEnd"/>
            <w:r w:rsidRPr="00D20191">
              <w:rPr>
                <w:rFonts w:ascii="Arial" w:eastAsia="Times New Roman" w:hAnsi="Arial" w:cs="Arial"/>
                <w:b/>
                <w:bCs/>
                <w:color w:val="000000"/>
                <w:kern w:val="0"/>
                <w:sz w:val="18"/>
                <w:szCs w:val="18"/>
                <w:lang w:val="es-ES" w:eastAsia="es-ES"/>
              </w:rPr>
              <w:t xml:space="preserve"> &amp; </w:t>
            </w:r>
            <w:proofErr w:type="spellStart"/>
            <w:r w:rsidRPr="00D20191">
              <w:rPr>
                <w:rFonts w:ascii="Arial" w:eastAsia="Times New Roman" w:hAnsi="Arial" w:cs="Arial"/>
                <w:b/>
                <w:bCs/>
                <w:color w:val="000000"/>
                <w:kern w:val="0"/>
                <w:sz w:val="18"/>
                <w:szCs w:val="18"/>
                <w:lang w:val="es-ES" w:eastAsia="es-ES"/>
              </w:rPr>
              <w:t>proportions</w:t>
            </w:r>
            <w:proofErr w:type="spellEnd"/>
          </w:p>
        </w:tc>
        <w:tc>
          <w:tcPr>
            <w:tcW w:w="1401" w:type="dxa"/>
            <w:tcBorders>
              <w:top w:val="single" w:sz="12" w:space="0" w:color="auto"/>
              <w:left w:val="nil"/>
              <w:bottom w:val="nil"/>
              <w:right w:val="nil"/>
            </w:tcBorders>
            <w:shd w:val="clear" w:color="auto" w:fill="auto"/>
            <w:vAlign w:val="center"/>
            <w:hideMark/>
          </w:tcPr>
          <w:p w14:paraId="45F3A5B7"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Formats</w:t>
            </w:r>
            <w:proofErr w:type="spellEnd"/>
          </w:p>
        </w:tc>
        <w:tc>
          <w:tcPr>
            <w:tcW w:w="958" w:type="dxa"/>
            <w:tcBorders>
              <w:top w:val="single" w:sz="12" w:space="0" w:color="auto"/>
              <w:left w:val="nil"/>
              <w:bottom w:val="nil"/>
              <w:right w:val="nil"/>
            </w:tcBorders>
            <w:shd w:val="clear" w:color="auto" w:fill="auto"/>
            <w:vAlign w:val="center"/>
            <w:hideMark/>
          </w:tcPr>
          <w:p w14:paraId="2F2933A6"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Test mod.</w:t>
            </w:r>
          </w:p>
        </w:tc>
        <w:tc>
          <w:tcPr>
            <w:tcW w:w="1134" w:type="dxa"/>
            <w:tcBorders>
              <w:top w:val="single" w:sz="12" w:space="0" w:color="auto"/>
              <w:left w:val="nil"/>
              <w:bottom w:val="nil"/>
              <w:right w:val="nil"/>
            </w:tcBorders>
            <w:shd w:val="clear" w:color="auto" w:fill="auto"/>
            <w:vAlign w:val="center"/>
            <w:hideMark/>
          </w:tcPr>
          <w:p w14:paraId="5AAF3CCC"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Memory</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task</w:t>
            </w:r>
            <w:proofErr w:type="spellEnd"/>
          </w:p>
        </w:tc>
        <w:tc>
          <w:tcPr>
            <w:tcW w:w="1124" w:type="dxa"/>
            <w:tcBorders>
              <w:top w:val="single" w:sz="12" w:space="0" w:color="auto"/>
              <w:left w:val="nil"/>
              <w:bottom w:val="nil"/>
              <w:right w:val="nil"/>
            </w:tcBorders>
            <w:shd w:val="clear" w:color="auto" w:fill="auto"/>
            <w:vAlign w:val="center"/>
            <w:hideMark/>
          </w:tcPr>
          <w:p w14:paraId="0FBC419E"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Retention</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interval</w:t>
            </w:r>
            <w:proofErr w:type="spellEnd"/>
          </w:p>
        </w:tc>
        <w:tc>
          <w:tcPr>
            <w:tcW w:w="1292" w:type="dxa"/>
            <w:tcBorders>
              <w:top w:val="single" w:sz="12" w:space="0" w:color="auto"/>
              <w:left w:val="nil"/>
              <w:bottom w:val="nil"/>
              <w:right w:val="nil"/>
            </w:tcBorders>
            <w:shd w:val="clear" w:color="auto" w:fill="auto"/>
            <w:vAlign w:val="center"/>
            <w:hideMark/>
          </w:tcPr>
          <w:p w14:paraId="442E0644"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 </w:t>
            </w:r>
          </w:p>
        </w:tc>
        <w:tc>
          <w:tcPr>
            <w:tcW w:w="1279" w:type="dxa"/>
            <w:tcBorders>
              <w:top w:val="single" w:sz="12" w:space="0" w:color="auto"/>
              <w:left w:val="nil"/>
              <w:bottom w:val="nil"/>
              <w:right w:val="nil"/>
            </w:tcBorders>
            <w:shd w:val="clear" w:color="auto" w:fill="auto"/>
            <w:vAlign w:val="center"/>
            <w:hideMark/>
          </w:tcPr>
          <w:p w14:paraId="34B33D90"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Behavioral</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outcome</w:t>
            </w:r>
            <w:proofErr w:type="spellEnd"/>
            <w:r w:rsidRPr="00D20191">
              <w:rPr>
                <w:rFonts w:ascii="Arial" w:eastAsia="Times New Roman" w:hAnsi="Arial" w:cs="Arial"/>
                <w:b/>
                <w:bCs/>
                <w:color w:val="000000"/>
                <w:kern w:val="0"/>
                <w:sz w:val="18"/>
                <w:szCs w:val="18"/>
                <w:lang w:val="es-ES" w:eastAsia="es-ES"/>
              </w:rPr>
              <w:t>/s</w:t>
            </w:r>
          </w:p>
        </w:tc>
        <w:tc>
          <w:tcPr>
            <w:tcW w:w="1252" w:type="dxa"/>
            <w:tcBorders>
              <w:top w:val="single" w:sz="12" w:space="0" w:color="auto"/>
              <w:left w:val="nil"/>
              <w:bottom w:val="nil"/>
              <w:right w:val="nil"/>
            </w:tcBorders>
            <w:shd w:val="clear" w:color="auto" w:fill="auto"/>
            <w:vAlign w:val="center"/>
            <w:hideMark/>
          </w:tcPr>
          <w:p w14:paraId="5B4D9580"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 </w:t>
            </w:r>
          </w:p>
        </w:tc>
        <w:tc>
          <w:tcPr>
            <w:tcW w:w="712" w:type="dxa"/>
            <w:tcBorders>
              <w:top w:val="single" w:sz="12" w:space="0" w:color="auto"/>
              <w:left w:val="nil"/>
              <w:bottom w:val="nil"/>
              <w:right w:val="nil"/>
            </w:tcBorders>
            <w:shd w:val="clear" w:color="auto" w:fill="auto"/>
            <w:vAlign w:val="center"/>
            <w:hideMark/>
          </w:tcPr>
          <w:p w14:paraId="4A6D47AF"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 xml:space="preserve">Neural </w:t>
            </w:r>
            <w:proofErr w:type="spellStart"/>
            <w:r w:rsidRPr="00D20191">
              <w:rPr>
                <w:rFonts w:ascii="Arial" w:eastAsia="Times New Roman" w:hAnsi="Arial" w:cs="Arial"/>
                <w:b/>
                <w:bCs/>
                <w:color w:val="000000"/>
                <w:kern w:val="0"/>
                <w:sz w:val="18"/>
                <w:szCs w:val="18"/>
                <w:lang w:val="es-ES" w:eastAsia="es-ES"/>
              </w:rPr>
              <w:t>corr</w:t>
            </w:r>
            <w:proofErr w:type="spellEnd"/>
            <w:r w:rsidRPr="00D20191">
              <w:rPr>
                <w:rFonts w:ascii="Arial" w:eastAsia="Times New Roman" w:hAnsi="Arial" w:cs="Arial"/>
                <w:b/>
                <w:bCs/>
                <w:color w:val="000000"/>
                <w:kern w:val="0"/>
                <w:sz w:val="18"/>
                <w:szCs w:val="18"/>
                <w:lang w:val="es-ES" w:eastAsia="es-ES"/>
              </w:rPr>
              <w:t>.</w:t>
            </w:r>
          </w:p>
        </w:tc>
      </w:tr>
      <w:tr w:rsidR="00D20191" w:rsidRPr="00D20191" w14:paraId="1517B651" w14:textId="77777777" w:rsidTr="00D20191">
        <w:trPr>
          <w:trHeight w:val="293"/>
        </w:trPr>
        <w:tc>
          <w:tcPr>
            <w:tcW w:w="2067" w:type="dxa"/>
            <w:tcBorders>
              <w:top w:val="nil"/>
              <w:left w:val="nil"/>
              <w:bottom w:val="single" w:sz="12" w:space="0" w:color="auto"/>
              <w:right w:val="nil"/>
            </w:tcBorders>
            <w:shd w:val="clear" w:color="auto" w:fill="auto"/>
            <w:vAlign w:val="center"/>
            <w:hideMark/>
          </w:tcPr>
          <w:p w14:paraId="5D5DC2E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559" w:type="dxa"/>
            <w:tcBorders>
              <w:top w:val="nil"/>
              <w:left w:val="nil"/>
              <w:bottom w:val="single" w:sz="12" w:space="0" w:color="auto"/>
              <w:right w:val="nil"/>
            </w:tcBorders>
            <w:shd w:val="clear" w:color="auto" w:fill="auto"/>
            <w:vAlign w:val="center"/>
            <w:hideMark/>
          </w:tcPr>
          <w:p w14:paraId="710AE46B"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12" w:space="0" w:color="auto"/>
              <w:right w:val="nil"/>
            </w:tcBorders>
            <w:shd w:val="clear" w:color="auto" w:fill="auto"/>
            <w:vAlign w:val="center"/>
            <w:hideMark/>
          </w:tcPr>
          <w:p w14:paraId="49E9C82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401" w:type="dxa"/>
            <w:tcBorders>
              <w:top w:val="nil"/>
              <w:left w:val="nil"/>
              <w:bottom w:val="single" w:sz="12" w:space="0" w:color="auto"/>
              <w:right w:val="nil"/>
            </w:tcBorders>
            <w:shd w:val="clear" w:color="auto" w:fill="auto"/>
            <w:vAlign w:val="center"/>
            <w:hideMark/>
          </w:tcPr>
          <w:p w14:paraId="28B0F7A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958" w:type="dxa"/>
            <w:tcBorders>
              <w:top w:val="nil"/>
              <w:left w:val="nil"/>
              <w:bottom w:val="single" w:sz="12" w:space="0" w:color="auto"/>
              <w:right w:val="nil"/>
            </w:tcBorders>
            <w:shd w:val="clear" w:color="auto" w:fill="auto"/>
            <w:vAlign w:val="center"/>
            <w:hideMark/>
          </w:tcPr>
          <w:p w14:paraId="2819C04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single" w:sz="12" w:space="0" w:color="auto"/>
              <w:right w:val="nil"/>
            </w:tcBorders>
            <w:shd w:val="clear" w:color="auto" w:fill="auto"/>
            <w:vAlign w:val="center"/>
            <w:hideMark/>
          </w:tcPr>
          <w:p w14:paraId="7EF2FC6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12" w:space="0" w:color="auto"/>
              <w:right w:val="nil"/>
            </w:tcBorders>
            <w:shd w:val="clear" w:color="auto" w:fill="auto"/>
            <w:vAlign w:val="center"/>
            <w:hideMark/>
          </w:tcPr>
          <w:p w14:paraId="4AC9B84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12" w:space="0" w:color="auto"/>
              <w:right w:val="nil"/>
            </w:tcBorders>
            <w:shd w:val="clear" w:color="auto" w:fill="auto"/>
            <w:vAlign w:val="center"/>
            <w:hideMark/>
          </w:tcPr>
          <w:p w14:paraId="37AEA8B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Cong</w:t>
            </w:r>
            <w:proofErr w:type="spellEnd"/>
            <w:r w:rsidRPr="00D20191">
              <w:rPr>
                <w:rFonts w:ascii="Arial" w:eastAsia="Times New Roman" w:hAnsi="Arial" w:cs="Arial"/>
                <w:color w:val="000000"/>
                <w:kern w:val="0"/>
                <w:sz w:val="18"/>
                <w:szCs w:val="18"/>
                <w:lang w:val="es-ES" w:eastAsia="es-ES"/>
              </w:rPr>
              <w:t>.</w:t>
            </w:r>
          </w:p>
        </w:tc>
        <w:tc>
          <w:tcPr>
            <w:tcW w:w="1279" w:type="dxa"/>
            <w:tcBorders>
              <w:top w:val="nil"/>
              <w:left w:val="nil"/>
              <w:bottom w:val="single" w:sz="12" w:space="0" w:color="auto"/>
              <w:right w:val="nil"/>
            </w:tcBorders>
            <w:shd w:val="clear" w:color="auto" w:fill="auto"/>
            <w:vAlign w:val="center"/>
            <w:hideMark/>
          </w:tcPr>
          <w:p w14:paraId="428AA40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Incong</w:t>
            </w:r>
            <w:proofErr w:type="spellEnd"/>
            <w:r w:rsidRPr="00D20191">
              <w:rPr>
                <w:rFonts w:ascii="Arial" w:eastAsia="Times New Roman" w:hAnsi="Arial" w:cs="Arial"/>
                <w:color w:val="000000"/>
                <w:kern w:val="0"/>
                <w:sz w:val="18"/>
                <w:szCs w:val="18"/>
                <w:lang w:val="es-ES" w:eastAsia="es-ES"/>
              </w:rPr>
              <w:t>.</w:t>
            </w:r>
          </w:p>
        </w:tc>
        <w:tc>
          <w:tcPr>
            <w:tcW w:w="1252" w:type="dxa"/>
            <w:tcBorders>
              <w:top w:val="nil"/>
              <w:left w:val="nil"/>
              <w:bottom w:val="single" w:sz="12" w:space="0" w:color="auto"/>
              <w:right w:val="nil"/>
            </w:tcBorders>
            <w:shd w:val="clear" w:color="auto" w:fill="auto"/>
            <w:vAlign w:val="center"/>
            <w:hideMark/>
          </w:tcPr>
          <w:p w14:paraId="5BC2B76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Other</w:t>
            </w:r>
            <w:proofErr w:type="spellEnd"/>
          </w:p>
        </w:tc>
        <w:tc>
          <w:tcPr>
            <w:tcW w:w="712" w:type="dxa"/>
            <w:tcBorders>
              <w:top w:val="nil"/>
              <w:left w:val="nil"/>
              <w:bottom w:val="single" w:sz="12" w:space="0" w:color="auto"/>
              <w:right w:val="nil"/>
            </w:tcBorders>
            <w:shd w:val="clear" w:color="auto" w:fill="auto"/>
            <w:vAlign w:val="center"/>
            <w:hideMark/>
          </w:tcPr>
          <w:p w14:paraId="580363C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7E5EAF93" w14:textId="77777777" w:rsidTr="00D20191">
        <w:trPr>
          <w:trHeight w:val="705"/>
        </w:trPr>
        <w:tc>
          <w:tcPr>
            <w:tcW w:w="2067" w:type="dxa"/>
            <w:tcBorders>
              <w:top w:val="nil"/>
              <w:left w:val="nil"/>
              <w:bottom w:val="nil"/>
              <w:right w:val="nil"/>
            </w:tcBorders>
            <w:shd w:val="clear" w:color="auto" w:fill="auto"/>
            <w:vAlign w:val="center"/>
            <w:hideMark/>
          </w:tcPr>
          <w:p w14:paraId="0CA15710" w14:textId="77777777" w:rsidR="00FB5549"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Thompson &amp; </w:t>
            </w:r>
            <w:proofErr w:type="spellStart"/>
            <w:r w:rsidRPr="00D20191">
              <w:rPr>
                <w:rFonts w:ascii="Arial" w:eastAsia="Times New Roman" w:hAnsi="Arial" w:cs="Arial"/>
                <w:color w:val="000000"/>
                <w:kern w:val="0"/>
                <w:sz w:val="18"/>
                <w:szCs w:val="18"/>
                <w:lang w:val="es-ES" w:eastAsia="es-ES"/>
              </w:rPr>
              <w:t>Paivio</w:t>
            </w:r>
            <w:proofErr w:type="spellEnd"/>
            <w:r w:rsidRPr="00D20191">
              <w:rPr>
                <w:rFonts w:ascii="Arial" w:eastAsia="Times New Roman" w:hAnsi="Arial" w:cs="Arial"/>
                <w:color w:val="000000"/>
                <w:kern w:val="0"/>
                <w:sz w:val="18"/>
                <w:szCs w:val="18"/>
                <w:lang w:val="es-ES" w:eastAsia="es-ES"/>
              </w:rPr>
              <w:t xml:space="preserve"> 1994 </w:t>
            </w:r>
          </w:p>
          <w:p w14:paraId="49B9FFEA" w14:textId="1C85FFD4"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Exp</w:t>
            </w:r>
            <w:proofErr w:type="spellEnd"/>
            <w:r w:rsidRPr="00D20191">
              <w:rPr>
                <w:rFonts w:ascii="Arial" w:eastAsia="Times New Roman" w:hAnsi="Arial" w:cs="Arial"/>
                <w:color w:val="000000"/>
                <w:kern w:val="0"/>
                <w:sz w:val="18"/>
                <w:szCs w:val="18"/>
                <w:lang w:val="es-ES" w:eastAsia="es-ES"/>
              </w:rPr>
              <w:t xml:space="preserve"> 1</w:t>
            </w:r>
          </w:p>
        </w:tc>
        <w:tc>
          <w:tcPr>
            <w:tcW w:w="559" w:type="dxa"/>
            <w:tcBorders>
              <w:top w:val="nil"/>
              <w:left w:val="nil"/>
              <w:bottom w:val="nil"/>
              <w:right w:val="nil"/>
            </w:tcBorders>
            <w:shd w:val="clear" w:color="auto" w:fill="auto"/>
            <w:vAlign w:val="center"/>
            <w:hideMark/>
          </w:tcPr>
          <w:p w14:paraId="7F9BA093"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165</w:t>
            </w:r>
          </w:p>
        </w:tc>
        <w:tc>
          <w:tcPr>
            <w:tcW w:w="1622" w:type="dxa"/>
            <w:tcBorders>
              <w:top w:val="nil"/>
              <w:left w:val="nil"/>
              <w:bottom w:val="nil"/>
              <w:right w:val="nil"/>
            </w:tcBorders>
            <w:shd w:val="clear" w:color="auto" w:fill="auto"/>
            <w:vAlign w:val="center"/>
            <w:hideMark/>
          </w:tcPr>
          <w:p w14:paraId="106C2F2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=100%; AA=100%; VV=100% </w:t>
            </w:r>
          </w:p>
        </w:tc>
        <w:tc>
          <w:tcPr>
            <w:tcW w:w="1401" w:type="dxa"/>
            <w:tcBorders>
              <w:top w:val="nil"/>
              <w:left w:val="nil"/>
              <w:bottom w:val="nil"/>
              <w:right w:val="nil"/>
            </w:tcBorders>
            <w:shd w:val="clear" w:color="auto" w:fill="auto"/>
            <w:vAlign w:val="center"/>
            <w:hideMark/>
          </w:tcPr>
          <w:p w14:paraId="215A89EC"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Pictures</w:t>
            </w:r>
            <w:proofErr w:type="spellEnd"/>
            <w:r w:rsidRPr="00D20191">
              <w:rPr>
                <w:rFonts w:ascii="Arial" w:eastAsia="Times New Roman" w:hAnsi="Arial" w:cs="Arial"/>
                <w:b/>
                <w:bCs/>
                <w:color w:val="000000"/>
                <w:kern w:val="0"/>
                <w:sz w:val="18"/>
                <w:szCs w:val="18"/>
                <w:lang w:val="es-ES" w:eastAsia="es-ES"/>
              </w:rPr>
              <w:t xml:space="preserve"> / </w:t>
            </w:r>
            <w:proofErr w:type="spellStart"/>
            <w:r w:rsidRPr="00D20191">
              <w:rPr>
                <w:rFonts w:ascii="Arial" w:eastAsia="Times New Roman" w:hAnsi="Arial" w:cs="Arial"/>
                <w:b/>
                <w:bCs/>
                <w:color w:val="000000"/>
                <w:kern w:val="0"/>
                <w:sz w:val="18"/>
                <w:szCs w:val="18"/>
                <w:lang w:val="es-ES" w:eastAsia="es-ES"/>
              </w:rPr>
              <w:t>Sounds</w:t>
            </w:r>
            <w:proofErr w:type="spellEnd"/>
          </w:p>
        </w:tc>
        <w:tc>
          <w:tcPr>
            <w:tcW w:w="958" w:type="dxa"/>
            <w:tcBorders>
              <w:top w:val="nil"/>
              <w:left w:val="nil"/>
              <w:bottom w:val="nil"/>
              <w:right w:val="nil"/>
            </w:tcBorders>
            <w:shd w:val="clear" w:color="auto" w:fill="auto"/>
            <w:vAlign w:val="center"/>
            <w:hideMark/>
          </w:tcPr>
          <w:p w14:paraId="2969DB8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Written</w:t>
            </w:r>
            <w:proofErr w:type="spellEnd"/>
            <w:r w:rsidRPr="00D20191">
              <w:rPr>
                <w:rFonts w:ascii="Arial" w:eastAsia="Times New Roman" w:hAnsi="Arial" w:cs="Arial"/>
                <w:color w:val="000000"/>
                <w:kern w:val="0"/>
                <w:sz w:val="18"/>
                <w:szCs w:val="18"/>
                <w:lang w:val="es-ES" w:eastAsia="es-ES"/>
              </w:rPr>
              <w:t xml:space="preserve"> </w:t>
            </w:r>
          </w:p>
        </w:tc>
        <w:tc>
          <w:tcPr>
            <w:tcW w:w="1134" w:type="dxa"/>
            <w:tcBorders>
              <w:top w:val="nil"/>
              <w:left w:val="nil"/>
              <w:bottom w:val="nil"/>
              <w:right w:val="nil"/>
            </w:tcBorders>
            <w:shd w:val="clear" w:color="auto" w:fill="auto"/>
            <w:vAlign w:val="center"/>
            <w:hideMark/>
          </w:tcPr>
          <w:p w14:paraId="5D17BE1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Free </w:t>
            </w:r>
            <w:proofErr w:type="spellStart"/>
            <w:r w:rsidRPr="00D20191">
              <w:rPr>
                <w:rFonts w:ascii="Arial" w:eastAsia="Times New Roman" w:hAnsi="Arial" w:cs="Arial"/>
                <w:color w:val="000000"/>
                <w:kern w:val="0"/>
                <w:sz w:val="18"/>
                <w:szCs w:val="18"/>
                <w:lang w:val="es-ES" w:eastAsia="es-ES"/>
              </w:rPr>
              <w:t>recall</w:t>
            </w:r>
            <w:proofErr w:type="spellEnd"/>
            <w:r w:rsidRPr="00D20191">
              <w:rPr>
                <w:rFonts w:ascii="Arial" w:eastAsia="Times New Roman" w:hAnsi="Arial" w:cs="Arial"/>
                <w:color w:val="000000"/>
                <w:kern w:val="0"/>
                <w:sz w:val="18"/>
                <w:szCs w:val="18"/>
                <w:lang w:val="es-ES" w:eastAsia="es-ES"/>
              </w:rPr>
              <w:t xml:space="preserve"> (36 </w:t>
            </w:r>
            <w:proofErr w:type="spellStart"/>
            <w:r w:rsidRPr="00D20191">
              <w:rPr>
                <w:rFonts w:ascii="Arial" w:eastAsia="Times New Roman" w:hAnsi="Arial" w:cs="Arial"/>
                <w:color w:val="000000"/>
                <w:kern w:val="0"/>
                <w:sz w:val="18"/>
                <w:szCs w:val="18"/>
                <w:lang w:val="es-ES" w:eastAsia="es-ES"/>
              </w:rPr>
              <w:t>items</w:t>
            </w:r>
            <w:proofErr w:type="spellEnd"/>
            <w:r w:rsidRPr="00D20191">
              <w:rPr>
                <w:rFonts w:ascii="Arial" w:eastAsia="Times New Roman" w:hAnsi="Arial" w:cs="Arial"/>
                <w:color w:val="000000"/>
                <w:kern w:val="0"/>
                <w:sz w:val="18"/>
                <w:szCs w:val="18"/>
                <w:lang w:val="es-ES" w:eastAsia="es-ES"/>
              </w:rPr>
              <w:t>)</w:t>
            </w:r>
          </w:p>
        </w:tc>
        <w:tc>
          <w:tcPr>
            <w:tcW w:w="1124" w:type="dxa"/>
            <w:tcBorders>
              <w:top w:val="nil"/>
              <w:left w:val="nil"/>
              <w:bottom w:val="nil"/>
              <w:right w:val="nil"/>
            </w:tcBorders>
            <w:shd w:val="clear" w:color="auto" w:fill="auto"/>
            <w:vAlign w:val="center"/>
            <w:hideMark/>
          </w:tcPr>
          <w:p w14:paraId="72E4F98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Immediate</w:t>
            </w:r>
            <w:proofErr w:type="spellEnd"/>
            <w:r w:rsidRPr="00D20191">
              <w:rPr>
                <w:rFonts w:ascii="Arial" w:eastAsia="Times New Roman" w:hAnsi="Arial" w:cs="Arial"/>
                <w:color w:val="000000"/>
                <w:kern w:val="0"/>
                <w:sz w:val="18"/>
                <w:szCs w:val="18"/>
                <w:lang w:val="es-ES" w:eastAsia="es-ES"/>
              </w:rPr>
              <w:t xml:space="preserve"> after </w:t>
            </w:r>
            <w:proofErr w:type="spellStart"/>
            <w:r w:rsidRPr="00D20191">
              <w:rPr>
                <w:rFonts w:ascii="Arial" w:eastAsia="Times New Roman" w:hAnsi="Arial" w:cs="Arial"/>
                <w:color w:val="000000"/>
                <w:kern w:val="0"/>
                <w:sz w:val="18"/>
                <w:szCs w:val="18"/>
                <w:lang w:val="es-ES" w:eastAsia="es-ES"/>
              </w:rPr>
              <w:t>study</w:t>
            </w:r>
            <w:proofErr w:type="spellEnd"/>
          </w:p>
        </w:tc>
        <w:tc>
          <w:tcPr>
            <w:tcW w:w="1292" w:type="dxa"/>
            <w:tcBorders>
              <w:top w:val="nil"/>
              <w:left w:val="nil"/>
              <w:bottom w:val="nil"/>
              <w:right w:val="nil"/>
            </w:tcBorders>
            <w:shd w:val="clear" w:color="000000" w:fill="A8D08D"/>
            <w:vAlign w:val="center"/>
            <w:hideMark/>
          </w:tcPr>
          <w:p w14:paraId="5544D90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AA</w:t>
            </w:r>
          </w:p>
        </w:tc>
        <w:tc>
          <w:tcPr>
            <w:tcW w:w="1279" w:type="dxa"/>
            <w:tcBorders>
              <w:top w:val="nil"/>
              <w:left w:val="nil"/>
              <w:bottom w:val="nil"/>
              <w:right w:val="nil"/>
            </w:tcBorders>
            <w:shd w:val="clear" w:color="auto" w:fill="auto"/>
            <w:vAlign w:val="center"/>
            <w:hideMark/>
          </w:tcPr>
          <w:p w14:paraId="4D47A60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1252" w:type="dxa"/>
            <w:tcBorders>
              <w:top w:val="nil"/>
              <w:left w:val="nil"/>
              <w:bottom w:val="nil"/>
              <w:right w:val="nil"/>
            </w:tcBorders>
            <w:shd w:val="clear" w:color="auto" w:fill="auto"/>
            <w:vAlign w:val="center"/>
            <w:hideMark/>
          </w:tcPr>
          <w:p w14:paraId="50BA5B3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AA &gt; VV</w:t>
            </w:r>
          </w:p>
        </w:tc>
        <w:tc>
          <w:tcPr>
            <w:tcW w:w="712" w:type="dxa"/>
            <w:tcBorders>
              <w:top w:val="nil"/>
              <w:left w:val="nil"/>
              <w:bottom w:val="nil"/>
              <w:right w:val="nil"/>
            </w:tcBorders>
            <w:shd w:val="clear" w:color="auto" w:fill="auto"/>
            <w:vAlign w:val="center"/>
            <w:hideMark/>
          </w:tcPr>
          <w:p w14:paraId="184A886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r>
      <w:tr w:rsidR="00D20191" w:rsidRPr="00D20191" w14:paraId="68DEC0E0" w14:textId="77777777" w:rsidTr="00D20191">
        <w:trPr>
          <w:trHeight w:val="285"/>
        </w:trPr>
        <w:tc>
          <w:tcPr>
            <w:tcW w:w="2067" w:type="dxa"/>
            <w:tcBorders>
              <w:top w:val="nil"/>
              <w:left w:val="nil"/>
              <w:bottom w:val="nil"/>
              <w:right w:val="nil"/>
            </w:tcBorders>
            <w:shd w:val="clear" w:color="auto" w:fill="auto"/>
            <w:vAlign w:val="center"/>
            <w:hideMark/>
          </w:tcPr>
          <w:p w14:paraId="11829F67"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559" w:type="dxa"/>
            <w:tcBorders>
              <w:top w:val="nil"/>
              <w:left w:val="nil"/>
              <w:bottom w:val="nil"/>
              <w:right w:val="nil"/>
            </w:tcBorders>
            <w:shd w:val="clear" w:color="auto" w:fill="auto"/>
            <w:vAlign w:val="center"/>
            <w:hideMark/>
          </w:tcPr>
          <w:p w14:paraId="5B29F5C7"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nil"/>
              <w:right w:val="nil"/>
            </w:tcBorders>
            <w:shd w:val="clear" w:color="auto" w:fill="auto"/>
            <w:vAlign w:val="center"/>
            <w:hideMark/>
          </w:tcPr>
          <w:p w14:paraId="73C6B871" w14:textId="77777777" w:rsidR="00D20191" w:rsidRPr="00D20191" w:rsidRDefault="00D20191" w:rsidP="00D20191">
            <w:pPr>
              <w:spacing w:line="240" w:lineRule="auto"/>
              <w:ind w:firstLine="0"/>
              <w:jc w:val="right"/>
              <w:rPr>
                <w:rFonts w:ascii="Times New Roman" w:eastAsia="Times New Roman" w:hAnsi="Times New Roman" w:cs="Times New Roman"/>
                <w:kern w:val="0"/>
                <w:sz w:val="20"/>
                <w:szCs w:val="20"/>
                <w:lang w:val="es-ES" w:eastAsia="es-ES"/>
              </w:rPr>
            </w:pPr>
          </w:p>
        </w:tc>
        <w:tc>
          <w:tcPr>
            <w:tcW w:w="1401" w:type="dxa"/>
            <w:tcBorders>
              <w:top w:val="nil"/>
              <w:left w:val="nil"/>
              <w:bottom w:val="nil"/>
              <w:right w:val="nil"/>
            </w:tcBorders>
            <w:shd w:val="clear" w:color="auto" w:fill="auto"/>
            <w:vAlign w:val="center"/>
            <w:hideMark/>
          </w:tcPr>
          <w:p w14:paraId="299ECF7F"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958" w:type="dxa"/>
            <w:tcBorders>
              <w:top w:val="nil"/>
              <w:left w:val="nil"/>
              <w:bottom w:val="nil"/>
              <w:right w:val="nil"/>
            </w:tcBorders>
            <w:shd w:val="clear" w:color="auto" w:fill="auto"/>
            <w:vAlign w:val="center"/>
            <w:hideMark/>
          </w:tcPr>
          <w:p w14:paraId="4C8B0C22"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134" w:type="dxa"/>
            <w:tcBorders>
              <w:top w:val="nil"/>
              <w:left w:val="nil"/>
              <w:bottom w:val="nil"/>
              <w:right w:val="nil"/>
            </w:tcBorders>
            <w:shd w:val="clear" w:color="auto" w:fill="auto"/>
            <w:vAlign w:val="center"/>
            <w:hideMark/>
          </w:tcPr>
          <w:p w14:paraId="0D5D5BC2"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124" w:type="dxa"/>
            <w:tcBorders>
              <w:top w:val="nil"/>
              <w:left w:val="nil"/>
              <w:bottom w:val="nil"/>
              <w:right w:val="nil"/>
            </w:tcBorders>
            <w:shd w:val="clear" w:color="auto" w:fill="auto"/>
            <w:vAlign w:val="center"/>
            <w:hideMark/>
          </w:tcPr>
          <w:p w14:paraId="5195C810"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292" w:type="dxa"/>
            <w:tcBorders>
              <w:top w:val="nil"/>
              <w:left w:val="nil"/>
              <w:bottom w:val="nil"/>
              <w:right w:val="nil"/>
            </w:tcBorders>
            <w:shd w:val="clear" w:color="000000" w:fill="A8D08D"/>
            <w:vAlign w:val="center"/>
            <w:hideMark/>
          </w:tcPr>
          <w:p w14:paraId="7A28FC8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VV</w:t>
            </w:r>
          </w:p>
        </w:tc>
        <w:tc>
          <w:tcPr>
            <w:tcW w:w="1279" w:type="dxa"/>
            <w:tcBorders>
              <w:top w:val="nil"/>
              <w:left w:val="nil"/>
              <w:bottom w:val="nil"/>
              <w:right w:val="nil"/>
            </w:tcBorders>
            <w:shd w:val="clear" w:color="auto" w:fill="auto"/>
            <w:vAlign w:val="center"/>
            <w:hideMark/>
          </w:tcPr>
          <w:p w14:paraId="116DBF4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1252" w:type="dxa"/>
            <w:tcBorders>
              <w:top w:val="nil"/>
              <w:left w:val="nil"/>
              <w:bottom w:val="nil"/>
              <w:right w:val="nil"/>
            </w:tcBorders>
            <w:shd w:val="clear" w:color="auto" w:fill="auto"/>
            <w:vAlign w:val="center"/>
            <w:hideMark/>
          </w:tcPr>
          <w:p w14:paraId="3A4F2191"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712" w:type="dxa"/>
            <w:tcBorders>
              <w:top w:val="nil"/>
              <w:left w:val="nil"/>
              <w:bottom w:val="nil"/>
              <w:right w:val="nil"/>
            </w:tcBorders>
            <w:shd w:val="clear" w:color="auto" w:fill="auto"/>
            <w:vAlign w:val="center"/>
            <w:hideMark/>
          </w:tcPr>
          <w:p w14:paraId="08C7824F"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r>
      <w:tr w:rsidR="00D20191" w:rsidRPr="00D20191" w14:paraId="52C4BF6D" w14:textId="77777777" w:rsidTr="00D20191">
        <w:trPr>
          <w:trHeight w:val="285"/>
        </w:trPr>
        <w:tc>
          <w:tcPr>
            <w:tcW w:w="2067" w:type="dxa"/>
            <w:tcBorders>
              <w:top w:val="nil"/>
              <w:left w:val="nil"/>
              <w:bottom w:val="nil"/>
              <w:right w:val="nil"/>
            </w:tcBorders>
            <w:shd w:val="clear" w:color="auto" w:fill="auto"/>
            <w:vAlign w:val="center"/>
            <w:hideMark/>
          </w:tcPr>
          <w:p w14:paraId="449A49B6"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559" w:type="dxa"/>
            <w:tcBorders>
              <w:top w:val="nil"/>
              <w:left w:val="nil"/>
              <w:bottom w:val="single" w:sz="4" w:space="0" w:color="auto"/>
              <w:right w:val="nil"/>
            </w:tcBorders>
            <w:shd w:val="clear" w:color="auto" w:fill="auto"/>
            <w:vAlign w:val="center"/>
            <w:hideMark/>
          </w:tcPr>
          <w:p w14:paraId="6E0A9A04"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4" w:space="0" w:color="auto"/>
              <w:right w:val="nil"/>
            </w:tcBorders>
            <w:shd w:val="clear" w:color="auto" w:fill="auto"/>
            <w:vAlign w:val="center"/>
            <w:hideMark/>
          </w:tcPr>
          <w:p w14:paraId="27C36F8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401" w:type="dxa"/>
            <w:tcBorders>
              <w:top w:val="nil"/>
              <w:left w:val="nil"/>
              <w:bottom w:val="single" w:sz="4" w:space="0" w:color="auto"/>
              <w:right w:val="nil"/>
            </w:tcBorders>
            <w:shd w:val="clear" w:color="auto" w:fill="auto"/>
            <w:vAlign w:val="center"/>
            <w:hideMark/>
          </w:tcPr>
          <w:p w14:paraId="0F9B8E3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958" w:type="dxa"/>
            <w:tcBorders>
              <w:top w:val="nil"/>
              <w:left w:val="nil"/>
              <w:bottom w:val="single" w:sz="4" w:space="0" w:color="auto"/>
              <w:right w:val="nil"/>
            </w:tcBorders>
            <w:shd w:val="clear" w:color="auto" w:fill="auto"/>
            <w:vAlign w:val="center"/>
            <w:hideMark/>
          </w:tcPr>
          <w:p w14:paraId="5DAB1EC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single" w:sz="4" w:space="0" w:color="auto"/>
              <w:right w:val="nil"/>
            </w:tcBorders>
            <w:shd w:val="clear" w:color="auto" w:fill="auto"/>
            <w:vAlign w:val="center"/>
            <w:hideMark/>
          </w:tcPr>
          <w:p w14:paraId="08C8B9D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4" w:space="0" w:color="auto"/>
              <w:right w:val="nil"/>
            </w:tcBorders>
            <w:shd w:val="clear" w:color="auto" w:fill="auto"/>
            <w:vAlign w:val="center"/>
            <w:hideMark/>
          </w:tcPr>
          <w:p w14:paraId="178E6F7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4" w:space="0" w:color="auto"/>
              <w:right w:val="nil"/>
            </w:tcBorders>
            <w:shd w:val="clear" w:color="000000" w:fill="F7CAAC"/>
            <w:vAlign w:val="center"/>
            <w:hideMark/>
          </w:tcPr>
          <w:p w14:paraId="4E579D9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~(AA+VV)</w:t>
            </w:r>
          </w:p>
        </w:tc>
        <w:tc>
          <w:tcPr>
            <w:tcW w:w="1279" w:type="dxa"/>
            <w:tcBorders>
              <w:top w:val="nil"/>
              <w:left w:val="nil"/>
              <w:bottom w:val="single" w:sz="4" w:space="0" w:color="auto"/>
              <w:right w:val="nil"/>
            </w:tcBorders>
            <w:shd w:val="clear" w:color="auto" w:fill="auto"/>
            <w:vAlign w:val="center"/>
            <w:hideMark/>
          </w:tcPr>
          <w:p w14:paraId="1246B1B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4" w:space="0" w:color="auto"/>
              <w:right w:val="nil"/>
            </w:tcBorders>
            <w:shd w:val="clear" w:color="auto" w:fill="auto"/>
            <w:vAlign w:val="center"/>
            <w:hideMark/>
          </w:tcPr>
          <w:p w14:paraId="3D1D2C0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4" w:space="0" w:color="auto"/>
              <w:right w:val="nil"/>
            </w:tcBorders>
            <w:shd w:val="clear" w:color="auto" w:fill="auto"/>
            <w:vAlign w:val="center"/>
            <w:hideMark/>
          </w:tcPr>
          <w:p w14:paraId="232EBAE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238C91F1" w14:textId="77777777" w:rsidTr="00D20191">
        <w:trPr>
          <w:trHeight w:val="698"/>
        </w:trPr>
        <w:tc>
          <w:tcPr>
            <w:tcW w:w="2067" w:type="dxa"/>
            <w:tcBorders>
              <w:top w:val="nil"/>
              <w:left w:val="nil"/>
              <w:bottom w:val="nil"/>
              <w:right w:val="nil"/>
            </w:tcBorders>
            <w:shd w:val="clear" w:color="auto" w:fill="auto"/>
            <w:vAlign w:val="center"/>
            <w:hideMark/>
          </w:tcPr>
          <w:p w14:paraId="60F0A970" w14:textId="2786E2D6"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Exp</w:t>
            </w:r>
            <w:proofErr w:type="spellEnd"/>
            <w:r w:rsidRPr="00D20191">
              <w:rPr>
                <w:rFonts w:ascii="Arial" w:eastAsia="Times New Roman" w:hAnsi="Arial" w:cs="Arial"/>
                <w:color w:val="000000"/>
                <w:kern w:val="0"/>
                <w:sz w:val="18"/>
                <w:szCs w:val="18"/>
                <w:lang w:val="es-ES" w:eastAsia="es-ES"/>
              </w:rPr>
              <w:t xml:space="preserve"> 2 </w:t>
            </w:r>
          </w:p>
        </w:tc>
        <w:tc>
          <w:tcPr>
            <w:tcW w:w="559" w:type="dxa"/>
            <w:tcBorders>
              <w:top w:val="nil"/>
              <w:left w:val="nil"/>
              <w:bottom w:val="nil"/>
              <w:right w:val="nil"/>
            </w:tcBorders>
            <w:shd w:val="clear" w:color="auto" w:fill="auto"/>
            <w:vAlign w:val="center"/>
            <w:hideMark/>
          </w:tcPr>
          <w:p w14:paraId="0BA11CA9"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76</w:t>
            </w:r>
          </w:p>
        </w:tc>
        <w:tc>
          <w:tcPr>
            <w:tcW w:w="1622" w:type="dxa"/>
            <w:tcBorders>
              <w:top w:val="nil"/>
              <w:left w:val="nil"/>
              <w:bottom w:val="nil"/>
              <w:right w:val="nil"/>
            </w:tcBorders>
            <w:shd w:val="clear" w:color="auto" w:fill="auto"/>
            <w:vAlign w:val="center"/>
            <w:hideMark/>
          </w:tcPr>
          <w:p w14:paraId="06C6E09B" w14:textId="77777777" w:rsidR="003C7B9B"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=100%; A=100%; </w:t>
            </w:r>
          </w:p>
          <w:p w14:paraId="3ED5333F" w14:textId="3C28DD84"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V=100% </w:t>
            </w:r>
          </w:p>
        </w:tc>
        <w:tc>
          <w:tcPr>
            <w:tcW w:w="1401" w:type="dxa"/>
            <w:tcBorders>
              <w:top w:val="nil"/>
              <w:left w:val="nil"/>
              <w:bottom w:val="nil"/>
              <w:right w:val="nil"/>
            </w:tcBorders>
            <w:shd w:val="clear" w:color="auto" w:fill="auto"/>
            <w:vAlign w:val="center"/>
            <w:hideMark/>
          </w:tcPr>
          <w:p w14:paraId="141BC60A"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Pictures</w:t>
            </w:r>
            <w:proofErr w:type="spellEnd"/>
            <w:r w:rsidRPr="00D20191">
              <w:rPr>
                <w:rFonts w:ascii="Arial" w:eastAsia="Times New Roman" w:hAnsi="Arial" w:cs="Arial"/>
                <w:b/>
                <w:bCs/>
                <w:color w:val="000000"/>
                <w:kern w:val="0"/>
                <w:sz w:val="18"/>
                <w:szCs w:val="18"/>
                <w:lang w:val="es-ES" w:eastAsia="es-ES"/>
              </w:rPr>
              <w:t xml:space="preserve"> / </w:t>
            </w:r>
            <w:proofErr w:type="spellStart"/>
            <w:r w:rsidRPr="00D20191">
              <w:rPr>
                <w:rFonts w:ascii="Arial" w:eastAsia="Times New Roman" w:hAnsi="Arial" w:cs="Arial"/>
                <w:b/>
                <w:bCs/>
                <w:color w:val="000000"/>
                <w:kern w:val="0"/>
                <w:sz w:val="18"/>
                <w:szCs w:val="18"/>
                <w:lang w:val="es-ES" w:eastAsia="es-ES"/>
              </w:rPr>
              <w:t>Sounds</w:t>
            </w:r>
            <w:proofErr w:type="spellEnd"/>
          </w:p>
        </w:tc>
        <w:tc>
          <w:tcPr>
            <w:tcW w:w="958" w:type="dxa"/>
            <w:tcBorders>
              <w:top w:val="nil"/>
              <w:left w:val="nil"/>
              <w:bottom w:val="nil"/>
              <w:right w:val="nil"/>
            </w:tcBorders>
            <w:shd w:val="clear" w:color="auto" w:fill="auto"/>
            <w:vAlign w:val="center"/>
            <w:hideMark/>
          </w:tcPr>
          <w:p w14:paraId="0889326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Written</w:t>
            </w:r>
            <w:proofErr w:type="spellEnd"/>
            <w:r w:rsidRPr="00D20191">
              <w:rPr>
                <w:rFonts w:ascii="Arial" w:eastAsia="Times New Roman" w:hAnsi="Arial" w:cs="Arial"/>
                <w:color w:val="000000"/>
                <w:kern w:val="0"/>
                <w:sz w:val="18"/>
                <w:szCs w:val="18"/>
                <w:lang w:val="es-ES" w:eastAsia="es-ES"/>
              </w:rPr>
              <w:t xml:space="preserve"> </w:t>
            </w:r>
          </w:p>
        </w:tc>
        <w:tc>
          <w:tcPr>
            <w:tcW w:w="1134" w:type="dxa"/>
            <w:tcBorders>
              <w:top w:val="nil"/>
              <w:left w:val="nil"/>
              <w:bottom w:val="nil"/>
              <w:right w:val="nil"/>
            </w:tcBorders>
            <w:shd w:val="clear" w:color="auto" w:fill="auto"/>
            <w:vAlign w:val="center"/>
            <w:hideMark/>
          </w:tcPr>
          <w:p w14:paraId="126002F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Free </w:t>
            </w:r>
            <w:proofErr w:type="spellStart"/>
            <w:r w:rsidRPr="00D20191">
              <w:rPr>
                <w:rFonts w:ascii="Arial" w:eastAsia="Times New Roman" w:hAnsi="Arial" w:cs="Arial"/>
                <w:color w:val="000000"/>
                <w:kern w:val="0"/>
                <w:sz w:val="18"/>
                <w:szCs w:val="18"/>
                <w:lang w:val="es-ES" w:eastAsia="es-ES"/>
              </w:rPr>
              <w:t>recall</w:t>
            </w:r>
            <w:proofErr w:type="spellEnd"/>
            <w:r w:rsidRPr="00D20191">
              <w:rPr>
                <w:rFonts w:ascii="Arial" w:eastAsia="Times New Roman" w:hAnsi="Arial" w:cs="Arial"/>
                <w:color w:val="000000"/>
                <w:kern w:val="0"/>
                <w:sz w:val="18"/>
                <w:szCs w:val="18"/>
                <w:lang w:val="es-ES" w:eastAsia="es-ES"/>
              </w:rPr>
              <w:t xml:space="preserve"> (36 </w:t>
            </w:r>
            <w:proofErr w:type="spellStart"/>
            <w:r w:rsidRPr="00D20191">
              <w:rPr>
                <w:rFonts w:ascii="Arial" w:eastAsia="Times New Roman" w:hAnsi="Arial" w:cs="Arial"/>
                <w:color w:val="000000"/>
                <w:kern w:val="0"/>
                <w:sz w:val="18"/>
                <w:szCs w:val="18"/>
                <w:lang w:val="es-ES" w:eastAsia="es-ES"/>
              </w:rPr>
              <w:t>items</w:t>
            </w:r>
            <w:proofErr w:type="spellEnd"/>
            <w:r w:rsidRPr="00D20191">
              <w:rPr>
                <w:rFonts w:ascii="Arial" w:eastAsia="Times New Roman" w:hAnsi="Arial" w:cs="Arial"/>
                <w:color w:val="000000"/>
                <w:kern w:val="0"/>
                <w:sz w:val="18"/>
                <w:szCs w:val="18"/>
                <w:lang w:val="es-ES" w:eastAsia="es-ES"/>
              </w:rPr>
              <w:t>)</w:t>
            </w:r>
          </w:p>
        </w:tc>
        <w:tc>
          <w:tcPr>
            <w:tcW w:w="1124" w:type="dxa"/>
            <w:tcBorders>
              <w:top w:val="nil"/>
              <w:left w:val="nil"/>
              <w:bottom w:val="nil"/>
              <w:right w:val="nil"/>
            </w:tcBorders>
            <w:shd w:val="clear" w:color="auto" w:fill="auto"/>
            <w:vAlign w:val="center"/>
            <w:hideMark/>
          </w:tcPr>
          <w:p w14:paraId="085EC49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Immediate</w:t>
            </w:r>
            <w:proofErr w:type="spellEnd"/>
            <w:r w:rsidRPr="00D20191">
              <w:rPr>
                <w:rFonts w:ascii="Arial" w:eastAsia="Times New Roman" w:hAnsi="Arial" w:cs="Arial"/>
                <w:color w:val="000000"/>
                <w:kern w:val="0"/>
                <w:sz w:val="18"/>
                <w:szCs w:val="18"/>
                <w:lang w:val="es-ES" w:eastAsia="es-ES"/>
              </w:rPr>
              <w:t xml:space="preserve"> after </w:t>
            </w:r>
            <w:proofErr w:type="spellStart"/>
            <w:r w:rsidRPr="00D20191">
              <w:rPr>
                <w:rFonts w:ascii="Arial" w:eastAsia="Times New Roman" w:hAnsi="Arial" w:cs="Arial"/>
                <w:color w:val="000000"/>
                <w:kern w:val="0"/>
                <w:sz w:val="18"/>
                <w:szCs w:val="18"/>
                <w:lang w:val="es-ES" w:eastAsia="es-ES"/>
              </w:rPr>
              <w:t>study</w:t>
            </w:r>
            <w:proofErr w:type="spellEnd"/>
            <w:r w:rsidRPr="00D20191">
              <w:rPr>
                <w:rFonts w:ascii="Arial" w:eastAsia="Times New Roman" w:hAnsi="Arial" w:cs="Arial"/>
                <w:color w:val="000000"/>
                <w:kern w:val="0"/>
                <w:sz w:val="18"/>
                <w:szCs w:val="18"/>
                <w:lang w:val="es-ES" w:eastAsia="es-ES"/>
              </w:rPr>
              <w:t xml:space="preserve"> </w:t>
            </w:r>
          </w:p>
        </w:tc>
        <w:tc>
          <w:tcPr>
            <w:tcW w:w="1292" w:type="dxa"/>
            <w:tcBorders>
              <w:top w:val="nil"/>
              <w:left w:val="nil"/>
              <w:bottom w:val="nil"/>
              <w:right w:val="nil"/>
            </w:tcBorders>
            <w:shd w:val="clear" w:color="000000" w:fill="A8D08D"/>
            <w:vAlign w:val="center"/>
            <w:hideMark/>
          </w:tcPr>
          <w:p w14:paraId="36A91FF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A</w:t>
            </w:r>
          </w:p>
        </w:tc>
        <w:tc>
          <w:tcPr>
            <w:tcW w:w="1279" w:type="dxa"/>
            <w:tcBorders>
              <w:top w:val="nil"/>
              <w:left w:val="nil"/>
              <w:bottom w:val="nil"/>
              <w:right w:val="nil"/>
            </w:tcBorders>
            <w:shd w:val="clear" w:color="auto" w:fill="auto"/>
            <w:vAlign w:val="center"/>
            <w:hideMark/>
          </w:tcPr>
          <w:p w14:paraId="113CF0C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nil"/>
              <w:right w:val="nil"/>
            </w:tcBorders>
            <w:shd w:val="clear" w:color="auto" w:fill="auto"/>
            <w:vAlign w:val="center"/>
            <w:hideMark/>
          </w:tcPr>
          <w:p w14:paraId="69EE8B5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 ~ V</w:t>
            </w:r>
          </w:p>
        </w:tc>
        <w:tc>
          <w:tcPr>
            <w:tcW w:w="712" w:type="dxa"/>
            <w:tcBorders>
              <w:top w:val="nil"/>
              <w:left w:val="nil"/>
              <w:bottom w:val="nil"/>
              <w:right w:val="nil"/>
            </w:tcBorders>
            <w:shd w:val="clear" w:color="auto" w:fill="auto"/>
            <w:vAlign w:val="center"/>
            <w:hideMark/>
          </w:tcPr>
          <w:p w14:paraId="7F6367A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3B1AE424" w14:textId="77777777" w:rsidTr="00D20191">
        <w:trPr>
          <w:trHeight w:val="285"/>
        </w:trPr>
        <w:tc>
          <w:tcPr>
            <w:tcW w:w="2067" w:type="dxa"/>
            <w:tcBorders>
              <w:top w:val="nil"/>
              <w:left w:val="nil"/>
              <w:bottom w:val="nil"/>
              <w:right w:val="nil"/>
            </w:tcBorders>
            <w:shd w:val="clear" w:color="auto" w:fill="auto"/>
            <w:vAlign w:val="center"/>
            <w:hideMark/>
          </w:tcPr>
          <w:p w14:paraId="62C7926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1D48810A"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nil"/>
              <w:right w:val="nil"/>
            </w:tcBorders>
            <w:shd w:val="clear" w:color="auto" w:fill="auto"/>
            <w:vAlign w:val="center"/>
            <w:hideMark/>
          </w:tcPr>
          <w:p w14:paraId="018B2DA2" w14:textId="77777777" w:rsidR="00D20191" w:rsidRPr="00D20191" w:rsidRDefault="00D20191" w:rsidP="00D20191">
            <w:pPr>
              <w:spacing w:line="240" w:lineRule="auto"/>
              <w:ind w:firstLine="0"/>
              <w:jc w:val="right"/>
              <w:rPr>
                <w:rFonts w:ascii="Times New Roman" w:eastAsia="Times New Roman" w:hAnsi="Times New Roman" w:cs="Times New Roman"/>
                <w:kern w:val="0"/>
                <w:sz w:val="20"/>
                <w:szCs w:val="20"/>
                <w:lang w:val="es-ES" w:eastAsia="es-ES"/>
              </w:rPr>
            </w:pPr>
          </w:p>
        </w:tc>
        <w:tc>
          <w:tcPr>
            <w:tcW w:w="1401" w:type="dxa"/>
            <w:tcBorders>
              <w:top w:val="nil"/>
              <w:left w:val="nil"/>
              <w:bottom w:val="nil"/>
              <w:right w:val="nil"/>
            </w:tcBorders>
            <w:shd w:val="clear" w:color="auto" w:fill="auto"/>
            <w:vAlign w:val="center"/>
            <w:hideMark/>
          </w:tcPr>
          <w:p w14:paraId="536260E3"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958" w:type="dxa"/>
            <w:tcBorders>
              <w:top w:val="nil"/>
              <w:left w:val="nil"/>
              <w:bottom w:val="nil"/>
              <w:right w:val="nil"/>
            </w:tcBorders>
            <w:shd w:val="clear" w:color="auto" w:fill="auto"/>
            <w:vAlign w:val="center"/>
            <w:hideMark/>
          </w:tcPr>
          <w:p w14:paraId="002BD7C9"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134" w:type="dxa"/>
            <w:tcBorders>
              <w:top w:val="nil"/>
              <w:left w:val="nil"/>
              <w:bottom w:val="nil"/>
              <w:right w:val="nil"/>
            </w:tcBorders>
            <w:shd w:val="clear" w:color="auto" w:fill="auto"/>
            <w:vAlign w:val="center"/>
            <w:hideMark/>
          </w:tcPr>
          <w:p w14:paraId="2D01E781"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124" w:type="dxa"/>
            <w:tcBorders>
              <w:top w:val="nil"/>
              <w:left w:val="nil"/>
              <w:bottom w:val="nil"/>
              <w:right w:val="nil"/>
            </w:tcBorders>
            <w:shd w:val="clear" w:color="auto" w:fill="auto"/>
            <w:vAlign w:val="center"/>
            <w:hideMark/>
          </w:tcPr>
          <w:p w14:paraId="3D1AFD28"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292" w:type="dxa"/>
            <w:tcBorders>
              <w:top w:val="nil"/>
              <w:left w:val="nil"/>
              <w:bottom w:val="nil"/>
              <w:right w:val="nil"/>
            </w:tcBorders>
            <w:shd w:val="clear" w:color="000000" w:fill="A8D08D"/>
            <w:vAlign w:val="center"/>
            <w:hideMark/>
          </w:tcPr>
          <w:p w14:paraId="4F6EBFB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V</w:t>
            </w:r>
          </w:p>
        </w:tc>
        <w:tc>
          <w:tcPr>
            <w:tcW w:w="1279" w:type="dxa"/>
            <w:tcBorders>
              <w:top w:val="nil"/>
              <w:left w:val="nil"/>
              <w:bottom w:val="nil"/>
              <w:right w:val="nil"/>
            </w:tcBorders>
            <w:shd w:val="clear" w:color="auto" w:fill="auto"/>
            <w:vAlign w:val="center"/>
            <w:hideMark/>
          </w:tcPr>
          <w:p w14:paraId="66BDEE0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1252" w:type="dxa"/>
            <w:tcBorders>
              <w:top w:val="nil"/>
              <w:left w:val="nil"/>
              <w:bottom w:val="nil"/>
              <w:right w:val="nil"/>
            </w:tcBorders>
            <w:shd w:val="clear" w:color="auto" w:fill="auto"/>
            <w:vAlign w:val="center"/>
            <w:hideMark/>
          </w:tcPr>
          <w:p w14:paraId="1F6169DF"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712" w:type="dxa"/>
            <w:tcBorders>
              <w:top w:val="nil"/>
              <w:left w:val="nil"/>
              <w:bottom w:val="nil"/>
              <w:right w:val="nil"/>
            </w:tcBorders>
            <w:shd w:val="clear" w:color="auto" w:fill="auto"/>
            <w:vAlign w:val="center"/>
            <w:hideMark/>
          </w:tcPr>
          <w:p w14:paraId="772755FE"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r>
      <w:tr w:rsidR="00D20191" w:rsidRPr="00D20191" w14:paraId="319A98A2" w14:textId="77777777" w:rsidTr="00D20191">
        <w:trPr>
          <w:trHeight w:val="293"/>
        </w:trPr>
        <w:tc>
          <w:tcPr>
            <w:tcW w:w="2067" w:type="dxa"/>
            <w:tcBorders>
              <w:top w:val="nil"/>
              <w:left w:val="nil"/>
              <w:bottom w:val="nil"/>
              <w:right w:val="nil"/>
            </w:tcBorders>
            <w:shd w:val="clear" w:color="auto" w:fill="auto"/>
            <w:vAlign w:val="center"/>
            <w:hideMark/>
          </w:tcPr>
          <w:p w14:paraId="11AEFE17"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559" w:type="dxa"/>
            <w:tcBorders>
              <w:top w:val="nil"/>
              <w:left w:val="nil"/>
              <w:bottom w:val="nil"/>
              <w:right w:val="nil"/>
            </w:tcBorders>
            <w:shd w:val="clear" w:color="auto" w:fill="auto"/>
            <w:vAlign w:val="center"/>
            <w:hideMark/>
          </w:tcPr>
          <w:p w14:paraId="01567700"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nil"/>
              <w:right w:val="nil"/>
            </w:tcBorders>
            <w:shd w:val="clear" w:color="auto" w:fill="auto"/>
            <w:vAlign w:val="center"/>
            <w:hideMark/>
          </w:tcPr>
          <w:p w14:paraId="6D1FE8C7" w14:textId="77777777" w:rsidR="00D20191" w:rsidRPr="00D20191" w:rsidRDefault="00D20191" w:rsidP="00D20191">
            <w:pPr>
              <w:spacing w:line="240" w:lineRule="auto"/>
              <w:ind w:firstLine="0"/>
              <w:jc w:val="right"/>
              <w:rPr>
                <w:rFonts w:ascii="Times New Roman" w:eastAsia="Times New Roman" w:hAnsi="Times New Roman" w:cs="Times New Roman"/>
                <w:kern w:val="0"/>
                <w:sz w:val="20"/>
                <w:szCs w:val="20"/>
                <w:lang w:val="es-ES" w:eastAsia="es-ES"/>
              </w:rPr>
            </w:pPr>
          </w:p>
        </w:tc>
        <w:tc>
          <w:tcPr>
            <w:tcW w:w="1401" w:type="dxa"/>
            <w:tcBorders>
              <w:top w:val="nil"/>
              <w:left w:val="nil"/>
              <w:bottom w:val="nil"/>
              <w:right w:val="nil"/>
            </w:tcBorders>
            <w:shd w:val="clear" w:color="auto" w:fill="auto"/>
            <w:vAlign w:val="center"/>
            <w:hideMark/>
          </w:tcPr>
          <w:p w14:paraId="7C3219D2"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958" w:type="dxa"/>
            <w:tcBorders>
              <w:top w:val="nil"/>
              <w:left w:val="nil"/>
              <w:bottom w:val="nil"/>
              <w:right w:val="nil"/>
            </w:tcBorders>
            <w:shd w:val="clear" w:color="auto" w:fill="auto"/>
            <w:vAlign w:val="center"/>
            <w:hideMark/>
          </w:tcPr>
          <w:p w14:paraId="29157883"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134" w:type="dxa"/>
            <w:tcBorders>
              <w:top w:val="nil"/>
              <w:left w:val="nil"/>
              <w:bottom w:val="nil"/>
              <w:right w:val="nil"/>
            </w:tcBorders>
            <w:shd w:val="clear" w:color="auto" w:fill="auto"/>
            <w:vAlign w:val="center"/>
            <w:hideMark/>
          </w:tcPr>
          <w:p w14:paraId="37BD10BB"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124" w:type="dxa"/>
            <w:tcBorders>
              <w:top w:val="nil"/>
              <w:left w:val="nil"/>
              <w:bottom w:val="nil"/>
              <w:right w:val="nil"/>
            </w:tcBorders>
            <w:shd w:val="clear" w:color="auto" w:fill="auto"/>
            <w:vAlign w:val="center"/>
            <w:hideMark/>
          </w:tcPr>
          <w:p w14:paraId="6B37B949"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292" w:type="dxa"/>
            <w:tcBorders>
              <w:top w:val="nil"/>
              <w:left w:val="nil"/>
              <w:bottom w:val="nil"/>
              <w:right w:val="nil"/>
            </w:tcBorders>
            <w:shd w:val="clear" w:color="000000" w:fill="F7CAAC"/>
            <w:vAlign w:val="center"/>
            <w:hideMark/>
          </w:tcPr>
          <w:p w14:paraId="53CC202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 (A + V)</w:t>
            </w:r>
          </w:p>
        </w:tc>
        <w:tc>
          <w:tcPr>
            <w:tcW w:w="1279" w:type="dxa"/>
            <w:tcBorders>
              <w:top w:val="nil"/>
              <w:left w:val="nil"/>
              <w:bottom w:val="nil"/>
              <w:right w:val="nil"/>
            </w:tcBorders>
            <w:shd w:val="clear" w:color="auto" w:fill="auto"/>
            <w:vAlign w:val="center"/>
            <w:hideMark/>
          </w:tcPr>
          <w:p w14:paraId="58FB458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1252" w:type="dxa"/>
            <w:tcBorders>
              <w:top w:val="nil"/>
              <w:left w:val="nil"/>
              <w:bottom w:val="nil"/>
              <w:right w:val="nil"/>
            </w:tcBorders>
            <w:shd w:val="clear" w:color="auto" w:fill="auto"/>
            <w:vAlign w:val="center"/>
            <w:hideMark/>
          </w:tcPr>
          <w:p w14:paraId="3AA70417"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712" w:type="dxa"/>
            <w:tcBorders>
              <w:top w:val="nil"/>
              <w:left w:val="nil"/>
              <w:bottom w:val="nil"/>
              <w:right w:val="nil"/>
            </w:tcBorders>
            <w:shd w:val="clear" w:color="auto" w:fill="auto"/>
            <w:vAlign w:val="center"/>
            <w:hideMark/>
          </w:tcPr>
          <w:p w14:paraId="3454BB1A"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r>
      <w:tr w:rsidR="00D20191" w:rsidRPr="00D20191" w14:paraId="17D6CDCE" w14:textId="77777777" w:rsidTr="00D20191">
        <w:trPr>
          <w:trHeight w:val="473"/>
        </w:trPr>
        <w:tc>
          <w:tcPr>
            <w:tcW w:w="2067" w:type="dxa"/>
            <w:tcBorders>
              <w:top w:val="single" w:sz="12" w:space="0" w:color="auto"/>
              <w:left w:val="nil"/>
              <w:bottom w:val="nil"/>
              <w:right w:val="nil"/>
            </w:tcBorders>
            <w:shd w:val="clear" w:color="auto" w:fill="auto"/>
            <w:vAlign w:val="center"/>
            <w:hideMark/>
          </w:tcPr>
          <w:p w14:paraId="12DE3D92" w14:textId="5C8891F5"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Nyberg</w:t>
            </w:r>
            <w:proofErr w:type="spellEnd"/>
            <w:r w:rsidRPr="00D20191">
              <w:rPr>
                <w:rFonts w:ascii="Arial" w:eastAsia="Times New Roman" w:hAnsi="Arial" w:cs="Arial"/>
                <w:color w:val="000000"/>
                <w:kern w:val="0"/>
                <w:sz w:val="18"/>
                <w:szCs w:val="18"/>
                <w:lang w:val="es-ES" w:eastAsia="es-ES"/>
              </w:rPr>
              <w:t xml:space="preserve"> </w:t>
            </w:r>
            <w:r w:rsidR="00FB5549">
              <w:rPr>
                <w:rFonts w:ascii="Arial" w:eastAsia="Times New Roman" w:hAnsi="Arial" w:cs="Arial"/>
                <w:color w:val="000000"/>
                <w:kern w:val="0"/>
                <w:sz w:val="18"/>
                <w:szCs w:val="18"/>
                <w:lang w:val="es-ES" w:eastAsia="es-ES"/>
              </w:rPr>
              <w:t xml:space="preserve">et al. </w:t>
            </w:r>
            <w:r w:rsidRPr="00D20191">
              <w:rPr>
                <w:rFonts w:ascii="Arial" w:eastAsia="Times New Roman" w:hAnsi="Arial" w:cs="Arial"/>
                <w:color w:val="000000"/>
                <w:kern w:val="0"/>
                <w:sz w:val="18"/>
                <w:szCs w:val="18"/>
                <w:lang w:val="es-ES" w:eastAsia="es-ES"/>
              </w:rPr>
              <w:t xml:space="preserve">2000               </w:t>
            </w:r>
            <w:proofErr w:type="spellStart"/>
            <w:r w:rsidRPr="00D20191">
              <w:rPr>
                <w:rFonts w:ascii="Arial" w:eastAsia="Times New Roman" w:hAnsi="Arial" w:cs="Arial"/>
                <w:color w:val="000000"/>
                <w:kern w:val="0"/>
                <w:sz w:val="18"/>
                <w:szCs w:val="18"/>
                <w:lang w:val="es-ES" w:eastAsia="es-ES"/>
              </w:rPr>
              <w:t>Exp</w:t>
            </w:r>
            <w:proofErr w:type="spellEnd"/>
            <w:r w:rsidRPr="00D20191">
              <w:rPr>
                <w:rFonts w:ascii="Arial" w:eastAsia="Times New Roman" w:hAnsi="Arial" w:cs="Arial"/>
                <w:color w:val="000000"/>
                <w:kern w:val="0"/>
                <w:sz w:val="18"/>
                <w:szCs w:val="18"/>
                <w:lang w:val="es-ES" w:eastAsia="es-ES"/>
              </w:rPr>
              <w:t xml:space="preserve"> 1</w:t>
            </w:r>
          </w:p>
        </w:tc>
        <w:tc>
          <w:tcPr>
            <w:tcW w:w="559" w:type="dxa"/>
            <w:tcBorders>
              <w:top w:val="single" w:sz="12" w:space="0" w:color="auto"/>
              <w:left w:val="nil"/>
              <w:bottom w:val="single" w:sz="4" w:space="0" w:color="auto"/>
              <w:right w:val="nil"/>
            </w:tcBorders>
            <w:shd w:val="clear" w:color="auto" w:fill="auto"/>
            <w:vAlign w:val="center"/>
            <w:hideMark/>
          </w:tcPr>
          <w:p w14:paraId="72ECBEC9"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12</w:t>
            </w:r>
          </w:p>
        </w:tc>
        <w:tc>
          <w:tcPr>
            <w:tcW w:w="1622" w:type="dxa"/>
            <w:tcBorders>
              <w:top w:val="single" w:sz="12" w:space="0" w:color="auto"/>
              <w:left w:val="nil"/>
              <w:bottom w:val="single" w:sz="4" w:space="0" w:color="auto"/>
              <w:right w:val="nil"/>
            </w:tcBorders>
            <w:shd w:val="clear" w:color="auto" w:fill="auto"/>
            <w:vAlign w:val="center"/>
            <w:hideMark/>
          </w:tcPr>
          <w:p w14:paraId="7F60206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V=100%</w:t>
            </w:r>
          </w:p>
        </w:tc>
        <w:tc>
          <w:tcPr>
            <w:tcW w:w="1401" w:type="dxa"/>
            <w:tcBorders>
              <w:top w:val="single" w:sz="12" w:space="0" w:color="auto"/>
              <w:left w:val="nil"/>
              <w:bottom w:val="single" w:sz="4" w:space="0" w:color="auto"/>
              <w:right w:val="nil"/>
            </w:tcBorders>
            <w:shd w:val="clear" w:color="auto" w:fill="auto"/>
            <w:vAlign w:val="center"/>
            <w:hideMark/>
          </w:tcPr>
          <w:p w14:paraId="25C8D5BC"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Written</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words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Sounds</w:t>
            </w:r>
            <w:proofErr w:type="spellEnd"/>
          </w:p>
        </w:tc>
        <w:tc>
          <w:tcPr>
            <w:tcW w:w="958" w:type="dxa"/>
            <w:tcBorders>
              <w:top w:val="single" w:sz="12" w:space="0" w:color="auto"/>
              <w:left w:val="nil"/>
              <w:bottom w:val="single" w:sz="4" w:space="0" w:color="auto"/>
              <w:right w:val="nil"/>
            </w:tcBorders>
            <w:shd w:val="clear" w:color="auto" w:fill="auto"/>
            <w:vAlign w:val="center"/>
            <w:hideMark/>
          </w:tcPr>
          <w:p w14:paraId="24BC429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V</w:t>
            </w:r>
          </w:p>
        </w:tc>
        <w:tc>
          <w:tcPr>
            <w:tcW w:w="1134" w:type="dxa"/>
            <w:tcBorders>
              <w:top w:val="single" w:sz="12" w:space="0" w:color="auto"/>
              <w:left w:val="nil"/>
              <w:bottom w:val="single" w:sz="4" w:space="0" w:color="auto"/>
              <w:right w:val="nil"/>
            </w:tcBorders>
            <w:shd w:val="clear" w:color="auto" w:fill="auto"/>
            <w:vAlign w:val="center"/>
            <w:hideMark/>
          </w:tcPr>
          <w:p w14:paraId="6552BA7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Old / new (&gt;20 </w:t>
            </w:r>
            <w:proofErr w:type="spellStart"/>
            <w:r w:rsidRPr="00D20191">
              <w:rPr>
                <w:rFonts w:ascii="Arial" w:eastAsia="Times New Roman" w:hAnsi="Arial" w:cs="Arial"/>
                <w:color w:val="000000"/>
                <w:kern w:val="0"/>
                <w:sz w:val="18"/>
                <w:szCs w:val="18"/>
                <w:lang w:val="es-ES" w:eastAsia="es-ES"/>
              </w:rPr>
              <w:t>words</w:t>
            </w:r>
            <w:proofErr w:type="spellEnd"/>
            <w:r w:rsidRPr="00D20191">
              <w:rPr>
                <w:rFonts w:ascii="Arial" w:eastAsia="Times New Roman" w:hAnsi="Arial" w:cs="Arial"/>
                <w:color w:val="000000"/>
                <w:kern w:val="0"/>
                <w:sz w:val="18"/>
                <w:szCs w:val="18"/>
                <w:lang w:val="es-ES" w:eastAsia="es-ES"/>
              </w:rPr>
              <w:t>)</w:t>
            </w:r>
          </w:p>
        </w:tc>
        <w:tc>
          <w:tcPr>
            <w:tcW w:w="1124" w:type="dxa"/>
            <w:tcBorders>
              <w:top w:val="single" w:sz="12" w:space="0" w:color="auto"/>
              <w:left w:val="nil"/>
              <w:bottom w:val="single" w:sz="4" w:space="0" w:color="auto"/>
              <w:right w:val="nil"/>
            </w:tcBorders>
            <w:shd w:val="clear" w:color="auto" w:fill="auto"/>
            <w:vAlign w:val="center"/>
            <w:hideMark/>
          </w:tcPr>
          <w:p w14:paraId="31C983B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Immediate</w:t>
            </w:r>
            <w:proofErr w:type="spellEnd"/>
            <w:r w:rsidRPr="00D20191">
              <w:rPr>
                <w:rFonts w:ascii="Arial" w:eastAsia="Times New Roman" w:hAnsi="Arial" w:cs="Arial"/>
                <w:color w:val="000000"/>
                <w:kern w:val="0"/>
                <w:sz w:val="18"/>
                <w:szCs w:val="18"/>
                <w:lang w:val="es-ES" w:eastAsia="es-ES"/>
              </w:rPr>
              <w:t xml:space="preserve"> after </w:t>
            </w:r>
            <w:proofErr w:type="spellStart"/>
            <w:r w:rsidRPr="00D20191">
              <w:rPr>
                <w:rFonts w:ascii="Arial" w:eastAsia="Times New Roman" w:hAnsi="Arial" w:cs="Arial"/>
                <w:color w:val="000000"/>
                <w:kern w:val="0"/>
                <w:sz w:val="18"/>
                <w:szCs w:val="18"/>
                <w:lang w:val="es-ES" w:eastAsia="es-ES"/>
              </w:rPr>
              <w:t>study</w:t>
            </w:r>
            <w:proofErr w:type="spellEnd"/>
            <w:r w:rsidRPr="00D20191">
              <w:rPr>
                <w:rFonts w:ascii="Arial" w:eastAsia="Times New Roman" w:hAnsi="Arial" w:cs="Arial"/>
                <w:color w:val="000000"/>
                <w:kern w:val="0"/>
                <w:sz w:val="18"/>
                <w:szCs w:val="18"/>
                <w:lang w:val="es-ES" w:eastAsia="es-ES"/>
              </w:rPr>
              <w:t xml:space="preserve"> </w:t>
            </w:r>
          </w:p>
        </w:tc>
        <w:tc>
          <w:tcPr>
            <w:tcW w:w="1292" w:type="dxa"/>
            <w:tcBorders>
              <w:top w:val="single" w:sz="12" w:space="0" w:color="auto"/>
              <w:left w:val="nil"/>
              <w:bottom w:val="single" w:sz="4" w:space="0" w:color="auto"/>
              <w:right w:val="nil"/>
            </w:tcBorders>
            <w:shd w:val="clear" w:color="000000" w:fill="F7CAAC"/>
            <w:vAlign w:val="center"/>
            <w:hideMark/>
          </w:tcPr>
          <w:p w14:paraId="1ACEB45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&lt; V</w:t>
            </w:r>
          </w:p>
        </w:tc>
        <w:tc>
          <w:tcPr>
            <w:tcW w:w="1279" w:type="dxa"/>
            <w:tcBorders>
              <w:top w:val="single" w:sz="12" w:space="0" w:color="auto"/>
              <w:left w:val="nil"/>
              <w:bottom w:val="single" w:sz="4" w:space="0" w:color="auto"/>
              <w:right w:val="nil"/>
            </w:tcBorders>
            <w:shd w:val="clear" w:color="auto" w:fill="auto"/>
            <w:vAlign w:val="center"/>
            <w:hideMark/>
          </w:tcPr>
          <w:p w14:paraId="06E90B3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single" w:sz="12" w:space="0" w:color="auto"/>
              <w:left w:val="nil"/>
              <w:bottom w:val="single" w:sz="4" w:space="0" w:color="auto"/>
              <w:right w:val="nil"/>
            </w:tcBorders>
            <w:shd w:val="clear" w:color="auto" w:fill="auto"/>
            <w:vAlign w:val="center"/>
            <w:hideMark/>
          </w:tcPr>
          <w:p w14:paraId="355F9A1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single" w:sz="12" w:space="0" w:color="auto"/>
              <w:left w:val="nil"/>
              <w:bottom w:val="single" w:sz="4" w:space="0" w:color="auto"/>
              <w:right w:val="nil"/>
            </w:tcBorders>
            <w:shd w:val="clear" w:color="auto" w:fill="auto"/>
            <w:vAlign w:val="center"/>
            <w:hideMark/>
          </w:tcPr>
          <w:p w14:paraId="2FA63F4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PET</w:t>
            </w:r>
          </w:p>
        </w:tc>
      </w:tr>
      <w:tr w:rsidR="00D20191" w:rsidRPr="00D20191" w14:paraId="0474B48F" w14:textId="77777777" w:rsidTr="00D20191">
        <w:trPr>
          <w:trHeight w:val="473"/>
        </w:trPr>
        <w:tc>
          <w:tcPr>
            <w:tcW w:w="2067" w:type="dxa"/>
            <w:tcBorders>
              <w:top w:val="nil"/>
              <w:left w:val="nil"/>
              <w:bottom w:val="single" w:sz="12" w:space="0" w:color="auto"/>
              <w:right w:val="nil"/>
            </w:tcBorders>
            <w:shd w:val="clear" w:color="auto" w:fill="auto"/>
            <w:vAlign w:val="center"/>
            <w:hideMark/>
          </w:tcPr>
          <w:p w14:paraId="26A21C19" w14:textId="5BBE07CE"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Exp</w:t>
            </w:r>
            <w:proofErr w:type="spellEnd"/>
            <w:r w:rsidRPr="00D20191">
              <w:rPr>
                <w:rFonts w:ascii="Arial" w:eastAsia="Times New Roman" w:hAnsi="Arial" w:cs="Arial"/>
                <w:color w:val="000000"/>
                <w:kern w:val="0"/>
                <w:sz w:val="18"/>
                <w:szCs w:val="18"/>
                <w:lang w:val="es-ES" w:eastAsia="es-ES"/>
              </w:rPr>
              <w:t xml:space="preserve"> 2</w:t>
            </w:r>
          </w:p>
        </w:tc>
        <w:tc>
          <w:tcPr>
            <w:tcW w:w="559" w:type="dxa"/>
            <w:tcBorders>
              <w:top w:val="nil"/>
              <w:left w:val="nil"/>
              <w:bottom w:val="single" w:sz="12" w:space="0" w:color="auto"/>
              <w:right w:val="nil"/>
            </w:tcBorders>
            <w:shd w:val="clear" w:color="auto" w:fill="auto"/>
            <w:vAlign w:val="center"/>
            <w:hideMark/>
          </w:tcPr>
          <w:p w14:paraId="341CB0C4"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6</w:t>
            </w:r>
          </w:p>
        </w:tc>
        <w:tc>
          <w:tcPr>
            <w:tcW w:w="1622" w:type="dxa"/>
            <w:tcBorders>
              <w:top w:val="nil"/>
              <w:left w:val="nil"/>
              <w:bottom w:val="single" w:sz="12" w:space="0" w:color="auto"/>
              <w:right w:val="nil"/>
            </w:tcBorders>
            <w:shd w:val="clear" w:color="auto" w:fill="auto"/>
            <w:vAlign w:val="center"/>
            <w:hideMark/>
          </w:tcPr>
          <w:p w14:paraId="4BB6263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V=100%</w:t>
            </w:r>
          </w:p>
        </w:tc>
        <w:tc>
          <w:tcPr>
            <w:tcW w:w="1401" w:type="dxa"/>
            <w:tcBorders>
              <w:top w:val="nil"/>
              <w:left w:val="nil"/>
              <w:bottom w:val="single" w:sz="12" w:space="0" w:color="auto"/>
              <w:right w:val="nil"/>
            </w:tcBorders>
            <w:shd w:val="clear" w:color="auto" w:fill="auto"/>
            <w:vAlign w:val="center"/>
            <w:hideMark/>
          </w:tcPr>
          <w:p w14:paraId="25E42196"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Written</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words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Sounds</w:t>
            </w:r>
            <w:proofErr w:type="spellEnd"/>
          </w:p>
        </w:tc>
        <w:tc>
          <w:tcPr>
            <w:tcW w:w="958" w:type="dxa"/>
            <w:tcBorders>
              <w:top w:val="nil"/>
              <w:left w:val="nil"/>
              <w:bottom w:val="single" w:sz="12" w:space="0" w:color="auto"/>
              <w:right w:val="nil"/>
            </w:tcBorders>
            <w:shd w:val="clear" w:color="auto" w:fill="auto"/>
            <w:vAlign w:val="center"/>
            <w:hideMark/>
          </w:tcPr>
          <w:p w14:paraId="3BE92DA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single" w:sz="12" w:space="0" w:color="auto"/>
              <w:right w:val="nil"/>
            </w:tcBorders>
            <w:shd w:val="clear" w:color="auto" w:fill="auto"/>
            <w:vAlign w:val="center"/>
            <w:hideMark/>
          </w:tcPr>
          <w:p w14:paraId="7B89B91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Old / new (&gt;20 </w:t>
            </w:r>
            <w:proofErr w:type="spellStart"/>
            <w:r w:rsidRPr="00D20191">
              <w:rPr>
                <w:rFonts w:ascii="Arial" w:eastAsia="Times New Roman" w:hAnsi="Arial" w:cs="Arial"/>
                <w:color w:val="000000"/>
                <w:kern w:val="0"/>
                <w:sz w:val="18"/>
                <w:szCs w:val="18"/>
                <w:lang w:val="es-ES" w:eastAsia="es-ES"/>
              </w:rPr>
              <w:t>words</w:t>
            </w:r>
            <w:proofErr w:type="spellEnd"/>
            <w:r w:rsidRPr="00D20191">
              <w:rPr>
                <w:rFonts w:ascii="Arial" w:eastAsia="Times New Roman" w:hAnsi="Arial" w:cs="Arial"/>
                <w:color w:val="000000"/>
                <w:kern w:val="0"/>
                <w:sz w:val="18"/>
                <w:szCs w:val="18"/>
                <w:lang w:val="es-ES" w:eastAsia="es-ES"/>
              </w:rPr>
              <w:t>)</w:t>
            </w:r>
          </w:p>
        </w:tc>
        <w:tc>
          <w:tcPr>
            <w:tcW w:w="1124" w:type="dxa"/>
            <w:tcBorders>
              <w:top w:val="nil"/>
              <w:left w:val="nil"/>
              <w:bottom w:val="single" w:sz="12" w:space="0" w:color="auto"/>
              <w:right w:val="nil"/>
            </w:tcBorders>
            <w:shd w:val="clear" w:color="auto" w:fill="auto"/>
            <w:vAlign w:val="center"/>
            <w:hideMark/>
          </w:tcPr>
          <w:p w14:paraId="6D8F45A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Immediate</w:t>
            </w:r>
            <w:proofErr w:type="spellEnd"/>
            <w:r w:rsidRPr="00D20191">
              <w:rPr>
                <w:rFonts w:ascii="Arial" w:eastAsia="Times New Roman" w:hAnsi="Arial" w:cs="Arial"/>
                <w:color w:val="000000"/>
                <w:kern w:val="0"/>
                <w:sz w:val="18"/>
                <w:szCs w:val="18"/>
                <w:lang w:val="es-ES" w:eastAsia="es-ES"/>
              </w:rPr>
              <w:t xml:space="preserve"> after </w:t>
            </w:r>
            <w:proofErr w:type="spellStart"/>
            <w:r w:rsidRPr="00D20191">
              <w:rPr>
                <w:rFonts w:ascii="Arial" w:eastAsia="Times New Roman" w:hAnsi="Arial" w:cs="Arial"/>
                <w:color w:val="000000"/>
                <w:kern w:val="0"/>
                <w:sz w:val="18"/>
                <w:szCs w:val="18"/>
                <w:lang w:val="es-ES" w:eastAsia="es-ES"/>
              </w:rPr>
              <w:t>study</w:t>
            </w:r>
            <w:proofErr w:type="spellEnd"/>
            <w:r w:rsidRPr="00D20191">
              <w:rPr>
                <w:rFonts w:ascii="Arial" w:eastAsia="Times New Roman" w:hAnsi="Arial" w:cs="Arial"/>
                <w:color w:val="000000"/>
                <w:kern w:val="0"/>
                <w:sz w:val="18"/>
                <w:szCs w:val="18"/>
                <w:lang w:val="es-ES" w:eastAsia="es-ES"/>
              </w:rPr>
              <w:t xml:space="preserve"> </w:t>
            </w:r>
          </w:p>
        </w:tc>
        <w:tc>
          <w:tcPr>
            <w:tcW w:w="1292" w:type="dxa"/>
            <w:tcBorders>
              <w:top w:val="nil"/>
              <w:left w:val="nil"/>
              <w:bottom w:val="single" w:sz="12" w:space="0" w:color="auto"/>
              <w:right w:val="nil"/>
            </w:tcBorders>
            <w:shd w:val="clear" w:color="000000" w:fill="F7CAAC"/>
            <w:vAlign w:val="center"/>
            <w:hideMark/>
          </w:tcPr>
          <w:p w14:paraId="2C7019D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proofErr w:type="gram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w:t>
            </w:r>
            <w:proofErr w:type="gramEnd"/>
            <w:r w:rsidRPr="00D20191">
              <w:rPr>
                <w:rFonts w:ascii="Arial" w:eastAsia="Times New Roman" w:hAnsi="Arial" w:cs="Arial"/>
                <w:color w:val="000000"/>
                <w:kern w:val="0"/>
                <w:sz w:val="18"/>
                <w:szCs w:val="18"/>
                <w:lang w:val="es-ES" w:eastAsia="es-ES"/>
              </w:rPr>
              <w:t xml:space="preserve"> V</w:t>
            </w:r>
          </w:p>
        </w:tc>
        <w:tc>
          <w:tcPr>
            <w:tcW w:w="1279" w:type="dxa"/>
            <w:tcBorders>
              <w:top w:val="nil"/>
              <w:left w:val="nil"/>
              <w:bottom w:val="single" w:sz="12" w:space="0" w:color="auto"/>
              <w:right w:val="nil"/>
            </w:tcBorders>
            <w:shd w:val="clear" w:color="auto" w:fill="auto"/>
            <w:vAlign w:val="center"/>
            <w:hideMark/>
          </w:tcPr>
          <w:p w14:paraId="639B546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12" w:space="0" w:color="auto"/>
              <w:right w:val="nil"/>
            </w:tcBorders>
            <w:shd w:val="clear" w:color="auto" w:fill="auto"/>
            <w:vAlign w:val="center"/>
            <w:hideMark/>
          </w:tcPr>
          <w:p w14:paraId="59018EF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12" w:space="0" w:color="auto"/>
              <w:right w:val="nil"/>
            </w:tcBorders>
            <w:shd w:val="clear" w:color="auto" w:fill="auto"/>
            <w:vAlign w:val="center"/>
            <w:hideMark/>
          </w:tcPr>
          <w:p w14:paraId="2BD77A1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PET</w:t>
            </w:r>
          </w:p>
        </w:tc>
      </w:tr>
      <w:tr w:rsidR="00D20191" w:rsidRPr="00D20191" w14:paraId="2E28CF02" w14:textId="77777777" w:rsidTr="005D51FD">
        <w:trPr>
          <w:trHeight w:val="1178"/>
        </w:trPr>
        <w:tc>
          <w:tcPr>
            <w:tcW w:w="2067" w:type="dxa"/>
            <w:tcBorders>
              <w:top w:val="nil"/>
              <w:left w:val="nil"/>
              <w:bottom w:val="single" w:sz="12" w:space="0" w:color="auto"/>
              <w:right w:val="nil"/>
            </w:tcBorders>
            <w:shd w:val="clear" w:color="auto" w:fill="auto"/>
            <w:vAlign w:val="center"/>
            <w:hideMark/>
          </w:tcPr>
          <w:p w14:paraId="0C3F7565" w14:textId="2EF6FB73"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Wheeler</w:t>
            </w:r>
            <w:r w:rsidR="008D394D">
              <w:rPr>
                <w:rFonts w:ascii="Arial" w:eastAsia="Times New Roman" w:hAnsi="Arial" w:cs="Arial"/>
                <w:color w:val="000000"/>
                <w:kern w:val="0"/>
                <w:sz w:val="18"/>
                <w:szCs w:val="18"/>
                <w:lang w:val="es-ES" w:eastAsia="es-ES"/>
              </w:rPr>
              <w:t xml:space="preserve"> et al.</w:t>
            </w:r>
            <w:r w:rsidRPr="00D20191">
              <w:rPr>
                <w:rFonts w:ascii="Arial" w:eastAsia="Times New Roman" w:hAnsi="Arial" w:cs="Arial"/>
                <w:color w:val="000000"/>
                <w:kern w:val="0"/>
                <w:sz w:val="18"/>
                <w:szCs w:val="18"/>
                <w:lang w:val="es-ES" w:eastAsia="es-ES"/>
              </w:rPr>
              <w:t xml:space="preserve"> 2000*</w:t>
            </w:r>
          </w:p>
        </w:tc>
        <w:tc>
          <w:tcPr>
            <w:tcW w:w="559" w:type="dxa"/>
            <w:tcBorders>
              <w:top w:val="nil"/>
              <w:left w:val="nil"/>
              <w:bottom w:val="single" w:sz="12" w:space="0" w:color="auto"/>
              <w:right w:val="nil"/>
            </w:tcBorders>
            <w:shd w:val="clear" w:color="auto" w:fill="auto"/>
            <w:vAlign w:val="center"/>
            <w:hideMark/>
          </w:tcPr>
          <w:p w14:paraId="798753F1"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18</w:t>
            </w:r>
          </w:p>
        </w:tc>
        <w:tc>
          <w:tcPr>
            <w:tcW w:w="1622" w:type="dxa"/>
            <w:tcBorders>
              <w:top w:val="nil"/>
              <w:left w:val="nil"/>
              <w:bottom w:val="single" w:sz="12" w:space="0" w:color="auto"/>
              <w:right w:val="nil"/>
            </w:tcBorders>
            <w:shd w:val="clear" w:color="auto" w:fill="auto"/>
            <w:vAlign w:val="center"/>
            <w:hideMark/>
          </w:tcPr>
          <w:p w14:paraId="57AC43D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=50%; </w:t>
            </w:r>
            <w:proofErr w:type="spellStart"/>
            <w:r w:rsidRPr="00D20191">
              <w:rPr>
                <w:rFonts w:ascii="Arial" w:eastAsia="Times New Roman" w:hAnsi="Arial" w:cs="Arial"/>
                <w:color w:val="000000"/>
                <w:kern w:val="0"/>
                <w:sz w:val="18"/>
                <w:szCs w:val="18"/>
                <w:lang w:val="es-ES" w:eastAsia="es-ES"/>
              </w:rPr>
              <w:t>VVc</w:t>
            </w:r>
            <w:proofErr w:type="spellEnd"/>
            <w:r w:rsidRPr="00D20191">
              <w:rPr>
                <w:rFonts w:ascii="Arial" w:eastAsia="Times New Roman" w:hAnsi="Arial" w:cs="Arial"/>
                <w:color w:val="000000"/>
                <w:kern w:val="0"/>
                <w:sz w:val="18"/>
                <w:szCs w:val="18"/>
                <w:lang w:val="es-ES" w:eastAsia="es-ES"/>
              </w:rPr>
              <w:t xml:space="preserve">=50%; </w:t>
            </w:r>
          </w:p>
        </w:tc>
        <w:tc>
          <w:tcPr>
            <w:tcW w:w="1401" w:type="dxa"/>
            <w:tcBorders>
              <w:top w:val="nil"/>
              <w:left w:val="nil"/>
              <w:bottom w:val="single" w:sz="12" w:space="0" w:color="auto"/>
              <w:right w:val="nil"/>
            </w:tcBorders>
            <w:shd w:val="clear" w:color="auto" w:fill="auto"/>
            <w:vAlign w:val="center"/>
            <w:hideMark/>
          </w:tcPr>
          <w:p w14:paraId="06B3F36A"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Written</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words</w:t>
            </w:r>
            <w:proofErr w:type="spellEnd"/>
            <w:r w:rsidRPr="00D20191">
              <w:rPr>
                <w:rFonts w:ascii="Arial" w:eastAsia="Times New Roman" w:hAnsi="Arial" w:cs="Arial"/>
                <w:b/>
                <w:bCs/>
                <w:color w:val="000000"/>
                <w:kern w:val="0"/>
                <w:sz w:val="18"/>
                <w:szCs w:val="18"/>
                <w:lang w:val="es-ES" w:eastAsia="es-ES"/>
              </w:rPr>
              <w:t xml:space="preserve"> </w:t>
            </w:r>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Sounds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Pictures</w:t>
            </w:r>
            <w:proofErr w:type="spellEnd"/>
          </w:p>
        </w:tc>
        <w:tc>
          <w:tcPr>
            <w:tcW w:w="958" w:type="dxa"/>
            <w:tcBorders>
              <w:top w:val="nil"/>
              <w:left w:val="nil"/>
              <w:bottom w:val="single" w:sz="12" w:space="0" w:color="auto"/>
              <w:right w:val="nil"/>
            </w:tcBorders>
            <w:shd w:val="clear" w:color="auto" w:fill="auto"/>
            <w:vAlign w:val="center"/>
            <w:hideMark/>
          </w:tcPr>
          <w:p w14:paraId="408DEE9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Written</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words</w:t>
            </w:r>
            <w:proofErr w:type="spellEnd"/>
          </w:p>
        </w:tc>
        <w:tc>
          <w:tcPr>
            <w:tcW w:w="1134" w:type="dxa"/>
            <w:tcBorders>
              <w:top w:val="nil"/>
              <w:left w:val="nil"/>
              <w:bottom w:val="single" w:sz="12" w:space="0" w:color="auto"/>
              <w:right w:val="nil"/>
            </w:tcBorders>
            <w:shd w:val="clear" w:color="auto" w:fill="auto"/>
            <w:vAlign w:val="center"/>
            <w:hideMark/>
          </w:tcPr>
          <w:p w14:paraId="200702D4"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color w:val="000000"/>
                <w:kern w:val="0"/>
                <w:sz w:val="18"/>
                <w:szCs w:val="18"/>
                <w:lang w:val="en-GB" w:eastAsia="es-ES"/>
              </w:rPr>
              <w:t>Recall modality associated to written label.</w:t>
            </w:r>
          </w:p>
        </w:tc>
        <w:tc>
          <w:tcPr>
            <w:tcW w:w="1124" w:type="dxa"/>
            <w:tcBorders>
              <w:top w:val="nil"/>
              <w:left w:val="nil"/>
              <w:bottom w:val="single" w:sz="12" w:space="0" w:color="auto"/>
              <w:right w:val="nil"/>
            </w:tcBorders>
            <w:shd w:val="clear" w:color="auto" w:fill="auto"/>
            <w:vAlign w:val="center"/>
            <w:hideMark/>
          </w:tcPr>
          <w:p w14:paraId="48044F0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1 </w:t>
            </w:r>
            <w:proofErr w:type="spellStart"/>
            <w:r w:rsidRPr="00D20191">
              <w:rPr>
                <w:rFonts w:ascii="Arial" w:eastAsia="Times New Roman" w:hAnsi="Arial" w:cs="Arial"/>
                <w:color w:val="000000"/>
                <w:kern w:val="0"/>
                <w:sz w:val="18"/>
                <w:szCs w:val="18"/>
                <w:lang w:val="es-ES" w:eastAsia="es-ES"/>
              </w:rPr>
              <w:t>day</w:t>
            </w:r>
            <w:proofErr w:type="spellEnd"/>
          </w:p>
        </w:tc>
        <w:tc>
          <w:tcPr>
            <w:tcW w:w="1292" w:type="dxa"/>
            <w:tcBorders>
              <w:top w:val="nil"/>
              <w:left w:val="nil"/>
              <w:bottom w:val="single" w:sz="12" w:space="0" w:color="auto"/>
              <w:right w:val="nil"/>
            </w:tcBorders>
            <w:shd w:val="clear" w:color="auto" w:fill="auto"/>
            <w:vAlign w:val="center"/>
            <w:hideMark/>
          </w:tcPr>
          <w:p w14:paraId="68590C2C"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color w:val="000000"/>
                <w:kern w:val="0"/>
                <w:sz w:val="18"/>
                <w:szCs w:val="18"/>
                <w:lang w:val="en-GB" w:eastAsia="es-ES"/>
              </w:rPr>
              <w:t>(No memory performance behavioural measure reported)</w:t>
            </w:r>
          </w:p>
        </w:tc>
        <w:tc>
          <w:tcPr>
            <w:tcW w:w="1279" w:type="dxa"/>
            <w:tcBorders>
              <w:top w:val="nil"/>
              <w:left w:val="nil"/>
              <w:bottom w:val="single" w:sz="12" w:space="0" w:color="auto"/>
              <w:right w:val="nil"/>
            </w:tcBorders>
            <w:shd w:val="clear" w:color="auto" w:fill="auto"/>
            <w:vAlign w:val="center"/>
            <w:hideMark/>
          </w:tcPr>
          <w:p w14:paraId="3B34D026"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color w:val="000000"/>
                <w:kern w:val="0"/>
                <w:sz w:val="18"/>
                <w:szCs w:val="18"/>
                <w:lang w:val="en-GB" w:eastAsia="es-ES"/>
              </w:rPr>
              <w:t> </w:t>
            </w:r>
          </w:p>
        </w:tc>
        <w:tc>
          <w:tcPr>
            <w:tcW w:w="1252" w:type="dxa"/>
            <w:tcBorders>
              <w:top w:val="nil"/>
              <w:left w:val="nil"/>
              <w:bottom w:val="single" w:sz="12" w:space="0" w:color="auto"/>
              <w:right w:val="nil"/>
            </w:tcBorders>
            <w:shd w:val="clear" w:color="auto" w:fill="auto"/>
            <w:vAlign w:val="center"/>
            <w:hideMark/>
          </w:tcPr>
          <w:p w14:paraId="74220550"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color w:val="000000"/>
                <w:kern w:val="0"/>
                <w:sz w:val="18"/>
                <w:szCs w:val="18"/>
                <w:lang w:val="en-GB" w:eastAsia="es-ES"/>
              </w:rPr>
              <w:t> </w:t>
            </w:r>
          </w:p>
        </w:tc>
        <w:tc>
          <w:tcPr>
            <w:tcW w:w="712" w:type="dxa"/>
            <w:tcBorders>
              <w:top w:val="nil"/>
              <w:left w:val="nil"/>
              <w:bottom w:val="single" w:sz="12" w:space="0" w:color="auto"/>
              <w:right w:val="nil"/>
            </w:tcBorders>
            <w:shd w:val="clear" w:color="auto" w:fill="auto"/>
            <w:vAlign w:val="center"/>
            <w:hideMark/>
          </w:tcPr>
          <w:p w14:paraId="5832C12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fMRI</w:t>
            </w:r>
            <w:proofErr w:type="spellEnd"/>
          </w:p>
        </w:tc>
      </w:tr>
      <w:tr w:rsidR="00D20191" w:rsidRPr="00D20191" w14:paraId="77CE3C91" w14:textId="77777777" w:rsidTr="005D51FD">
        <w:trPr>
          <w:trHeight w:val="473"/>
        </w:trPr>
        <w:tc>
          <w:tcPr>
            <w:tcW w:w="2067" w:type="dxa"/>
            <w:tcBorders>
              <w:top w:val="nil"/>
              <w:left w:val="nil"/>
              <w:bottom w:val="nil"/>
              <w:right w:val="nil"/>
            </w:tcBorders>
            <w:shd w:val="clear" w:color="auto" w:fill="auto"/>
            <w:vAlign w:val="center"/>
            <w:hideMark/>
          </w:tcPr>
          <w:p w14:paraId="6E9A5165" w14:textId="2DFDEB02"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Cohen</w:t>
            </w:r>
            <w:r w:rsidR="008D394D">
              <w:rPr>
                <w:rFonts w:ascii="Arial" w:eastAsia="Times New Roman" w:hAnsi="Arial" w:cs="Arial"/>
                <w:color w:val="000000"/>
                <w:kern w:val="0"/>
                <w:sz w:val="18"/>
                <w:szCs w:val="18"/>
                <w:lang w:val="es-ES" w:eastAsia="es-ES"/>
              </w:rPr>
              <w:t xml:space="preserve"> et al.</w:t>
            </w:r>
            <w:r w:rsidRPr="00D20191">
              <w:rPr>
                <w:rFonts w:ascii="Arial" w:eastAsia="Times New Roman" w:hAnsi="Arial" w:cs="Arial"/>
                <w:color w:val="000000"/>
                <w:kern w:val="0"/>
                <w:sz w:val="18"/>
                <w:szCs w:val="18"/>
                <w:lang w:val="es-ES" w:eastAsia="es-ES"/>
              </w:rPr>
              <w:t xml:space="preserve"> 2009 </w:t>
            </w:r>
            <w:proofErr w:type="spellStart"/>
            <w:r w:rsidRPr="00D20191">
              <w:rPr>
                <w:rFonts w:ascii="Arial" w:eastAsia="Times New Roman" w:hAnsi="Arial" w:cs="Arial"/>
                <w:color w:val="000000"/>
                <w:kern w:val="0"/>
                <w:sz w:val="18"/>
                <w:szCs w:val="18"/>
                <w:lang w:val="es-ES" w:eastAsia="es-ES"/>
              </w:rPr>
              <w:t>Exp</w:t>
            </w:r>
            <w:proofErr w:type="spellEnd"/>
            <w:r w:rsidRPr="00D20191">
              <w:rPr>
                <w:rFonts w:ascii="Arial" w:eastAsia="Times New Roman" w:hAnsi="Arial" w:cs="Arial"/>
                <w:color w:val="000000"/>
                <w:kern w:val="0"/>
                <w:sz w:val="18"/>
                <w:szCs w:val="18"/>
                <w:lang w:val="es-ES" w:eastAsia="es-ES"/>
              </w:rPr>
              <w:t xml:space="preserve"> 2</w:t>
            </w:r>
          </w:p>
        </w:tc>
        <w:tc>
          <w:tcPr>
            <w:tcW w:w="559" w:type="dxa"/>
            <w:tcBorders>
              <w:top w:val="nil"/>
              <w:left w:val="nil"/>
              <w:bottom w:val="nil"/>
              <w:right w:val="nil"/>
            </w:tcBorders>
            <w:shd w:val="clear" w:color="auto" w:fill="auto"/>
            <w:vAlign w:val="center"/>
            <w:hideMark/>
          </w:tcPr>
          <w:p w14:paraId="31318F72"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12+12</w:t>
            </w:r>
          </w:p>
        </w:tc>
        <w:tc>
          <w:tcPr>
            <w:tcW w:w="1622" w:type="dxa"/>
            <w:tcBorders>
              <w:top w:val="single" w:sz="12" w:space="0" w:color="auto"/>
              <w:left w:val="nil"/>
              <w:bottom w:val="dashed" w:sz="4" w:space="0" w:color="auto"/>
              <w:right w:val="nil"/>
            </w:tcBorders>
            <w:shd w:val="clear" w:color="auto" w:fill="auto"/>
            <w:vAlign w:val="center"/>
            <w:hideMark/>
          </w:tcPr>
          <w:p w14:paraId="5558D6B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A=100%</w:t>
            </w:r>
          </w:p>
        </w:tc>
        <w:tc>
          <w:tcPr>
            <w:tcW w:w="1401" w:type="dxa"/>
            <w:tcBorders>
              <w:top w:val="single" w:sz="12" w:space="0" w:color="auto"/>
              <w:left w:val="nil"/>
              <w:bottom w:val="dashed" w:sz="4" w:space="0" w:color="auto"/>
              <w:right w:val="nil"/>
            </w:tcBorders>
            <w:shd w:val="clear" w:color="auto" w:fill="auto"/>
            <w:vAlign w:val="center"/>
            <w:hideMark/>
          </w:tcPr>
          <w:p w14:paraId="4C31FD33"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Sounds</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Pictures</w:t>
            </w:r>
            <w:proofErr w:type="spellEnd"/>
          </w:p>
        </w:tc>
        <w:tc>
          <w:tcPr>
            <w:tcW w:w="958" w:type="dxa"/>
            <w:tcBorders>
              <w:top w:val="single" w:sz="12" w:space="0" w:color="auto"/>
              <w:left w:val="nil"/>
              <w:bottom w:val="dashed" w:sz="4" w:space="0" w:color="auto"/>
              <w:right w:val="nil"/>
            </w:tcBorders>
            <w:shd w:val="clear" w:color="auto" w:fill="auto"/>
            <w:vAlign w:val="center"/>
            <w:hideMark/>
          </w:tcPr>
          <w:p w14:paraId="34CB7BB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single" w:sz="12" w:space="0" w:color="auto"/>
              <w:left w:val="nil"/>
              <w:bottom w:val="dashed" w:sz="4" w:space="0" w:color="auto"/>
              <w:right w:val="nil"/>
            </w:tcBorders>
            <w:shd w:val="clear" w:color="auto" w:fill="auto"/>
            <w:vAlign w:val="center"/>
            <w:hideMark/>
          </w:tcPr>
          <w:p w14:paraId="7D572FA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Old / New (64 </w:t>
            </w:r>
            <w:proofErr w:type="spellStart"/>
            <w:r w:rsidRPr="00D20191">
              <w:rPr>
                <w:rFonts w:ascii="Arial" w:eastAsia="Times New Roman" w:hAnsi="Arial" w:cs="Arial"/>
                <w:color w:val="000000"/>
                <w:kern w:val="0"/>
                <w:sz w:val="18"/>
                <w:szCs w:val="18"/>
                <w:lang w:val="es-ES" w:eastAsia="es-ES"/>
              </w:rPr>
              <w:t>items</w:t>
            </w:r>
            <w:proofErr w:type="spellEnd"/>
            <w:r w:rsidRPr="00D20191">
              <w:rPr>
                <w:rFonts w:ascii="Arial" w:eastAsia="Times New Roman" w:hAnsi="Arial" w:cs="Arial"/>
                <w:color w:val="000000"/>
                <w:kern w:val="0"/>
                <w:sz w:val="18"/>
                <w:szCs w:val="18"/>
                <w:lang w:val="es-ES" w:eastAsia="es-ES"/>
              </w:rPr>
              <w:t>)</w:t>
            </w:r>
          </w:p>
        </w:tc>
        <w:tc>
          <w:tcPr>
            <w:tcW w:w="1124" w:type="dxa"/>
            <w:tcBorders>
              <w:top w:val="single" w:sz="12" w:space="0" w:color="auto"/>
              <w:left w:val="nil"/>
              <w:bottom w:val="dashed" w:sz="4" w:space="0" w:color="auto"/>
              <w:right w:val="nil"/>
            </w:tcBorders>
            <w:shd w:val="clear" w:color="auto" w:fill="auto"/>
            <w:vAlign w:val="center"/>
            <w:hideMark/>
          </w:tcPr>
          <w:p w14:paraId="14CB9DF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Immediate</w:t>
            </w:r>
            <w:proofErr w:type="spellEnd"/>
            <w:r w:rsidRPr="00D20191">
              <w:rPr>
                <w:rFonts w:ascii="Arial" w:eastAsia="Times New Roman" w:hAnsi="Arial" w:cs="Arial"/>
                <w:color w:val="000000"/>
                <w:kern w:val="0"/>
                <w:sz w:val="18"/>
                <w:szCs w:val="18"/>
                <w:lang w:val="es-ES" w:eastAsia="es-ES"/>
              </w:rPr>
              <w:t xml:space="preserve"> after </w:t>
            </w:r>
            <w:proofErr w:type="spellStart"/>
            <w:r w:rsidRPr="00D20191">
              <w:rPr>
                <w:rFonts w:ascii="Arial" w:eastAsia="Times New Roman" w:hAnsi="Arial" w:cs="Arial"/>
                <w:color w:val="000000"/>
                <w:kern w:val="0"/>
                <w:sz w:val="18"/>
                <w:szCs w:val="18"/>
                <w:lang w:val="es-ES" w:eastAsia="es-ES"/>
              </w:rPr>
              <w:t>study</w:t>
            </w:r>
            <w:proofErr w:type="spellEnd"/>
            <w:r w:rsidRPr="00D20191">
              <w:rPr>
                <w:rFonts w:ascii="Arial" w:eastAsia="Times New Roman" w:hAnsi="Arial" w:cs="Arial"/>
                <w:color w:val="000000"/>
                <w:kern w:val="0"/>
                <w:sz w:val="18"/>
                <w:szCs w:val="18"/>
                <w:lang w:val="es-ES" w:eastAsia="es-ES"/>
              </w:rPr>
              <w:t xml:space="preserve"> </w:t>
            </w:r>
          </w:p>
        </w:tc>
        <w:tc>
          <w:tcPr>
            <w:tcW w:w="1292" w:type="dxa"/>
            <w:tcBorders>
              <w:top w:val="single" w:sz="12" w:space="0" w:color="auto"/>
              <w:left w:val="nil"/>
              <w:bottom w:val="dashed" w:sz="4" w:space="0" w:color="auto"/>
              <w:right w:val="nil"/>
            </w:tcBorders>
            <w:shd w:val="clear" w:color="000000" w:fill="F7CAAC"/>
            <w:vAlign w:val="center"/>
            <w:hideMark/>
          </w:tcPr>
          <w:p w14:paraId="6276E7A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 A</w:t>
            </w:r>
          </w:p>
        </w:tc>
        <w:tc>
          <w:tcPr>
            <w:tcW w:w="1279" w:type="dxa"/>
            <w:tcBorders>
              <w:top w:val="single" w:sz="12" w:space="0" w:color="auto"/>
              <w:left w:val="nil"/>
              <w:bottom w:val="dashed" w:sz="4" w:space="0" w:color="auto"/>
              <w:right w:val="nil"/>
            </w:tcBorders>
            <w:shd w:val="clear" w:color="auto" w:fill="auto"/>
            <w:vAlign w:val="center"/>
            <w:hideMark/>
          </w:tcPr>
          <w:p w14:paraId="06A238A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single" w:sz="12" w:space="0" w:color="auto"/>
              <w:left w:val="nil"/>
              <w:bottom w:val="dashed" w:sz="4" w:space="0" w:color="auto"/>
              <w:right w:val="nil"/>
            </w:tcBorders>
            <w:shd w:val="clear" w:color="auto" w:fill="auto"/>
            <w:vAlign w:val="center"/>
            <w:hideMark/>
          </w:tcPr>
          <w:p w14:paraId="18652F7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single" w:sz="12" w:space="0" w:color="auto"/>
              <w:left w:val="nil"/>
              <w:bottom w:val="dashed" w:sz="4" w:space="0" w:color="auto"/>
              <w:right w:val="nil"/>
            </w:tcBorders>
            <w:shd w:val="clear" w:color="auto" w:fill="auto"/>
            <w:vAlign w:val="center"/>
            <w:hideMark/>
          </w:tcPr>
          <w:p w14:paraId="7CDAFAA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3FB03542" w14:textId="77777777" w:rsidTr="005D51FD">
        <w:trPr>
          <w:trHeight w:val="473"/>
        </w:trPr>
        <w:tc>
          <w:tcPr>
            <w:tcW w:w="2067" w:type="dxa"/>
            <w:tcBorders>
              <w:top w:val="nil"/>
              <w:left w:val="nil"/>
              <w:bottom w:val="single" w:sz="12" w:space="0" w:color="auto"/>
              <w:right w:val="nil"/>
            </w:tcBorders>
            <w:shd w:val="clear" w:color="auto" w:fill="auto"/>
            <w:vAlign w:val="center"/>
            <w:hideMark/>
          </w:tcPr>
          <w:p w14:paraId="3DF6828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559" w:type="dxa"/>
            <w:tcBorders>
              <w:top w:val="nil"/>
              <w:left w:val="nil"/>
              <w:bottom w:val="single" w:sz="12" w:space="0" w:color="auto"/>
              <w:right w:val="nil"/>
            </w:tcBorders>
            <w:shd w:val="clear" w:color="auto" w:fill="auto"/>
            <w:vAlign w:val="center"/>
            <w:hideMark/>
          </w:tcPr>
          <w:p w14:paraId="34FA7EFD"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12+12</w:t>
            </w:r>
          </w:p>
        </w:tc>
        <w:tc>
          <w:tcPr>
            <w:tcW w:w="1622" w:type="dxa"/>
            <w:tcBorders>
              <w:top w:val="dashed" w:sz="4" w:space="0" w:color="auto"/>
              <w:left w:val="nil"/>
              <w:bottom w:val="single" w:sz="12" w:space="0" w:color="auto"/>
              <w:right w:val="nil"/>
            </w:tcBorders>
            <w:shd w:val="clear" w:color="auto" w:fill="auto"/>
            <w:vAlign w:val="center"/>
            <w:hideMark/>
          </w:tcPr>
          <w:p w14:paraId="12678422" w14:textId="77777777" w:rsidR="003C7B9B"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A=100%; </w:t>
            </w:r>
          </w:p>
          <w:p w14:paraId="08E672C0" w14:textId="16A35102"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V=100%</w:t>
            </w:r>
          </w:p>
        </w:tc>
        <w:tc>
          <w:tcPr>
            <w:tcW w:w="1401" w:type="dxa"/>
            <w:tcBorders>
              <w:top w:val="dashed" w:sz="4" w:space="0" w:color="auto"/>
              <w:left w:val="nil"/>
              <w:bottom w:val="single" w:sz="12" w:space="0" w:color="auto"/>
              <w:right w:val="nil"/>
            </w:tcBorders>
            <w:shd w:val="clear" w:color="auto" w:fill="auto"/>
            <w:vAlign w:val="center"/>
            <w:hideMark/>
          </w:tcPr>
          <w:p w14:paraId="0BCCE421"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Pictures</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Sounds</w:t>
            </w:r>
            <w:proofErr w:type="spellEnd"/>
          </w:p>
        </w:tc>
        <w:tc>
          <w:tcPr>
            <w:tcW w:w="958" w:type="dxa"/>
            <w:tcBorders>
              <w:top w:val="dashed" w:sz="4" w:space="0" w:color="auto"/>
              <w:left w:val="nil"/>
              <w:bottom w:val="single" w:sz="12" w:space="0" w:color="auto"/>
              <w:right w:val="nil"/>
            </w:tcBorders>
            <w:shd w:val="clear" w:color="auto" w:fill="auto"/>
            <w:vAlign w:val="center"/>
            <w:hideMark/>
          </w:tcPr>
          <w:p w14:paraId="4E58783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A; V (as </w:t>
            </w:r>
            <w:proofErr w:type="spellStart"/>
            <w:r w:rsidRPr="00D20191">
              <w:rPr>
                <w:rFonts w:ascii="Arial" w:eastAsia="Times New Roman" w:hAnsi="Arial" w:cs="Arial"/>
                <w:color w:val="000000"/>
                <w:kern w:val="0"/>
                <w:sz w:val="18"/>
                <w:szCs w:val="18"/>
                <w:lang w:val="es-ES" w:eastAsia="es-ES"/>
              </w:rPr>
              <w:t>enc</w:t>
            </w:r>
            <w:proofErr w:type="spellEnd"/>
            <w:r w:rsidRPr="00D20191">
              <w:rPr>
                <w:rFonts w:ascii="Arial" w:eastAsia="Times New Roman" w:hAnsi="Arial" w:cs="Arial"/>
                <w:color w:val="000000"/>
                <w:kern w:val="0"/>
                <w:sz w:val="18"/>
                <w:szCs w:val="18"/>
                <w:lang w:val="es-ES" w:eastAsia="es-ES"/>
              </w:rPr>
              <w:t>.)</w:t>
            </w:r>
          </w:p>
        </w:tc>
        <w:tc>
          <w:tcPr>
            <w:tcW w:w="1134" w:type="dxa"/>
            <w:tcBorders>
              <w:top w:val="dashed" w:sz="4" w:space="0" w:color="auto"/>
              <w:left w:val="nil"/>
              <w:bottom w:val="single" w:sz="12" w:space="0" w:color="auto"/>
              <w:right w:val="nil"/>
            </w:tcBorders>
            <w:shd w:val="clear" w:color="auto" w:fill="auto"/>
            <w:vAlign w:val="center"/>
            <w:hideMark/>
          </w:tcPr>
          <w:p w14:paraId="3307BE1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dashed" w:sz="4" w:space="0" w:color="auto"/>
              <w:left w:val="nil"/>
              <w:bottom w:val="single" w:sz="12" w:space="0" w:color="auto"/>
              <w:right w:val="nil"/>
            </w:tcBorders>
            <w:shd w:val="clear" w:color="auto" w:fill="auto"/>
            <w:vAlign w:val="center"/>
            <w:hideMark/>
          </w:tcPr>
          <w:p w14:paraId="4B14BE2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dashed" w:sz="4" w:space="0" w:color="auto"/>
              <w:left w:val="nil"/>
              <w:bottom w:val="single" w:sz="12" w:space="0" w:color="auto"/>
              <w:right w:val="nil"/>
            </w:tcBorders>
            <w:shd w:val="clear" w:color="auto" w:fill="auto"/>
            <w:vAlign w:val="center"/>
            <w:hideMark/>
          </w:tcPr>
          <w:p w14:paraId="75D03F7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79" w:type="dxa"/>
            <w:tcBorders>
              <w:top w:val="dashed" w:sz="4" w:space="0" w:color="auto"/>
              <w:left w:val="nil"/>
              <w:bottom w:val="single" w:sz="12" w:space="0" w:color="auto"/>
              <w:right w:val="nil"/>
            </w:tcBorders>
            <w:shd w:val="clear" w:color="auto" w:fill="auto"/>
            <w:vAlign w:val="center"/>
            <w:hideMark/>
          </w:tcPr>
          <w:p w14:paraId="51200C9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dashed" w:sz="4" w:space="0" w:color="auto"/>
              <w:left w:val="nil"/>
              <w:bottom w:val="single" w:sz="12" w:space="0" w:color="auto"/>
              <w:right w:val="nil"/>
            </w:tcBorders>
            <w:shd w:val="clear" w:color="auto" w:fill="auto"/>
            <w:vAlign w:val="center"/>
            <w:hideMark/>
          </w:tcPr>
          <w:p w14:paraId="558F5AE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V &gt; A</w:t>
            </w:r>
          </w:p>
        </w:tc>
        <w:tc>
          <w:tcPr>
            <w:tcW w:w="712" w:type="dxa"/>
            <w:tcBorders>
              <w:top w:val="dashed" w:sz="4" w:space="0" w:color="auto"/>
              <w:left w:val="nil"/>
              <w:bottom w:val="single" w:sz="12" w:space="0" w:color="auto"/>
              <w:right w:val="nil"/>
            </w:tcBorders>
            <w:shd w:val="clear" w:color="auto" w:fill="auto"/>
            <w:vAlign w:val="center"/>
            <w:hideMark/>
          </w:tcPr>
          <w:p w14:paraId="779F91F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27D9FBEC" w14:textId="77777777" w:rsidTr="00D20191">
        <w:trPr>
          <w:trHeight w:val="480"/>
        </w:trPr>
        <w:tc>
          <w:tcPr>
            <w:tcW w:w="2067" w:type="dxa"/>
            <w:tcBorders>
              <w:top w:val="nil"/>
              <w:left w:val="nil"/>
              <w:bottom w:val="single" w:sz="8" w:space="0" w:color="auto"/>
              <w:right w:val="nil"/>
            </w:tcBorders>
            <w:shd w:val="clear" w:color="auto" w:fill="auto"/>
            <w:vAlign w:val="center"/>
            <w:hideMark/>
          </w:tcPr>
          <w:p w14:paraId="65F7EE2E" w14:textId="424441C9"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Naghavi</w:t>
            </w:r>
            <w:proofErr w:type="spellEnd"/>
            <w:r w:rsidRPr="00D20191">
              <w:rPr>
                <w:rFonts w:ascii="Arial" w:eastAsia="Times New Roman" w:hAnsi="Arial" w:cs="Arial"/>
                <w:color w:val="000000"/>
                <w:kern w:val="0"/>
                <w:sz w:val="18"/>
                <w:szCs w:val="18"/>
                <w:lang w:val="es-ES" w:eastAsia="es-ES"/>
              </w:rPr>
              <w:t xml:space="preserve"> </w:t>
            </w:r>
            <w:r w:rsidR="00FB5549">
              <w:rPr>
                <w:rFonts w:ascii="Arial" w:eastAsia="Times New Roman" w:hAnsi="Arial" w:cs="Arial"/>
                <w:color w:val="000000"/>
                <w:kern w:val="0"/>
                <w:sz w:val="18"/>
                <w:szCs w:val="18"/>
                <w:lang w:val="es-ES" w:eastAsia="es-ES"/>
              </w:rPr>
              <w:t xml:space="preserve">et al. </w:t>
            </w:r>
            <w:r w:rsidRPr="00D20191">
              <w:rPr>
                <w:rFonts w:ascii="Arial" w:eastAsia="Times New Roman" w:hAnsi="Arial" w:cs="Arial"/>
                <w:color w:val="000000"/>
                <w:kern w:val="0"/>
                <w:sz w:val="18"/>
                <w:szCs w:val="18"/>
                <w:lang w:val="es-ES" w:eastAsia="es-ES"/>
              </w:rPr>
              <w:t>2011</w:t>
            </w:r>
          </w:p>
        </w:tc>
        <w:tc>
          <w:tcPr>
            <w:tcW w:w="559" w:type="dxa"/>
            <w:tcBorders>
              <w:top w:val="nil"/>
              <w:left w:val="nil"/>
              <w:bottom w:val="single" w:sz="8" w:space="0" w:color="auto"/>
              <w:right w:val="nil"/>
            </w:tcBorders>
            <w:shd w:val="clear" w:color="auto" w:fill="auto"/>
            <w:vAlign w:val="center"/>
            <w:hideMark/>
          </w:tcPr>
          <w:p w14:paraId="7379464E"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30</w:t>
            </w:r>
          </w:p>
        </w:tc>
        <w:tc>
          <w:tcPr>
            <w:tcW w:w="1622" w:type="dxa"/>
            <w:tcBorders>
              <w:top w:val="nil"/>
              <w:left w:val="nil"/>
              <w:bottom w:val="single" w:sz="8" w:space="0" w:color="auto"/>
              <w:right w:val="nil"/>
            </w:tcBorders>
            <w:shd w:val="clear" w:color="auto" w:fill="auto"/>
            <w:vAlign w:val="center"/>
            <w:hideMark/>
          </w:tcPr>
          <w:p w14:paraId="729F413E" w14:textId="77777777" w:rsidR="003C7B9B"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=50%;</w:t>
            </w:r>
          </w:p>
          <w:p w14:paraId="0E8B183F" w14:textId="2844CDFE"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=50%</w:t>
            </w:r>
          </w:p>
        </w:tc>
        <w:tc>
          <w:tcPr>
            <w:tcW w:w="1401" w:type="dxa"/>
            <w:tcBorders>
              <w:top w:val="nil"/>
              <w:left w:val="nil"/>
              <w:bottom w:val="single" w:sz="8" w:space="0" w:color="auto"/>
              <w:right w:val="nil"/>
            </w:tcBorders>
            <w:shd w:val="clear" w:color="auto" w:fill="auto"/>
            <w:vAlign w:val="center"/>
            <w:hideMark/>
          </w:tcPr>
          <w:p w14:paraId="092DF0BF"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Pictures</w:t>
            </w:r>
            <w:proofErr w:type="spellEnd"/>
            <w:r w:rsidRPr="00D20191">
              <w:rPr>
                <w:rFonts w:ascii="Arial" w:eastAsia="Times New Roman" w:hAnsi="Arial" w:cs="Arial"/>
                <w:b/>
                <w:bCs/>
                <w:color w:val="000000"/>
                <w:kern w:val="0"/>
                <w:sz w:val="18"/>
                <w:szCs w:val="18"/>
                <w:lang w:val="es-ES" w:eastAsia="es-ES"/>
              </w:rPr>
              <w:t xml:space="preserve"> / </w:t>
            </w:r>
            <w:proofErr w:type="spellStart"/>
            <w:r w:rsidRPr="00D20191">
              <w:rPr>
                <w:rFonts w:ascii="Arial" w:eastAsia="Times New Roman" w:hAnsi="Arial" w:cs="Arial"/>
                <w:b/>
                <w:bCs/>
                <w:color w:val="000000"/>
                <w:kern w:val="0"/>
                <w:sz w:val="18"/>
                <w:szCs w:val="18"/>
                <w:lang w:val="es-ES" w:eastAsia="es-ES"/>
              </w:rPr>
              <w:t>Sounds</w:t>
            </w:r>
            <w:proofErr w:type="spellEnd"/>
          </w:p>
        </w:tc>
        <w:tc>
          <w:tcPr>
            <w:tcW w:w="958" w:type="dxa"/>
            <w:tcBorders>
              <w:top w:val="nil"/>
              <w:left w:val="nil"/>
              <w:bottom w:val="single" w:sz="8" w:space="0" w:color="auto"/>
              <w:right w:val="nil"/>
            </w:tcBorders>
            <w:shd w:val="clear" w:color="auto" w:fill="auto"/>
            <w:vAlign w:val="center"/>
            <w:hideMark/>
          </w:tcPr>
          <w:p w14:paraId="42798A4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AV</w:t>
            </w:r>
          </w:p>
        </w:tc>
        <w:tc>
          <w:tcPr>
            <w:tcW w:w="1134" w:type="dxa"/>
            <w:tcBorders>
              <w:top w:val="nil"/>
              <w:left w:val="nil"/>
              <w:bottom w:val="single" w:sz="8" w:space="0" w:color="auto"/>
              <w:right w:val="nil"/>
            </w:tcBorders>
            <w:shd w:val="clear" w:color="auto" w:fill="auto"/>
            <w:vAlign w:val="center"/>
            <w:hideMark/>
          </w:tcPr>
          <w:p w14:paraId="4BBABD2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Old/New</w:t>
            </w:r>
          </w:p>
        </w:tc>
        <w:tc>
          <w:tcPr>
            <w:tcW w:w="1124" w:type="dxa"/>
            <w:tcBorders>
              <w:top w:val="nil"/>
              <w:left w:val="nil"/>
              <w:bottom w:val="single" w:sz="8" w:space="0" w:color="auto"/>
              <w:right w:val="nil"/>
            </w:tcBorders>
            <w:shd w:val="clear" w:color="auto" w:fill="auto"/>
            <w:vAlign w:val="center"/>
            <w:hideMark/>
          </w:tcPr>
          <w:p w14:paraId="55F7689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8" w:space="0" w:color="auto"/>
              <w:right w:val="nil"/>
            </w:tcBorders>
            <w:shd w:val="clear" w:color="000000" w:fill="A8D08D"/>
            <w:vAlign w:val="center"/>
            <w:hideMark/>
          </w:tcPr>
          <w:p w14:paraId="0F7375F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AVi</w:t>
            </w:r>
            <w:proofErr w:type="spellEnd"/>
          </w:p>
        </w:tc>
        <w:tc>
          <w:tcPr>
            <w:tcW w:w="1279" w:type="dxa"/>
            <w:tcBorders>
              <w:top w:val="nil"/>
              <w:left w:val="nil"/>
              <w:bottom w:val="single" w:sz="8" w:space="0" w:color="auto"/>
              <w:right w:val="nil"/>
            </w:tcBorders>
            <w:shd w:val="clear" w:color="auto" w:fill="auto"/>
            <w:vAlign w:val="center"/>
            <w:hideMark/>
          </w:tcPr>
          <w:p w14:paraId="5B8259A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8" w:space="0" w:color="auto"/>
              <w:right w:val="nil"/>
            </w:tcBorders>
            <w:shd w:val="clear" w:color="auto" w:fill="auto"/>
            <w:vAlign w:val="center"/>
            <w:hideMark/>
          </w:tcPr>
          <w:p w14:paraId="32B6475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8" w:space="0" w:color="auto"/>
              <w:right w:val="nil"/>
            </w:tcBorders>
            <w:shd w:val="clear" w:color="auto" w:fill="auto"/>
            <w:vAlign w:val="center"/>
            <w:hideMark/>
          </w:tcPr>
          <w:p w14:paraId="15DBAF1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fMRI</w:t>
            </w:r>
            <w:proofErr w:type="spellEnd"/>
          </w:p>
        </w:tc>
      </w:tr>
      <w:tr w:rsidR="00D20191" w:rsidRPr="00D20191" w14:paraId="2ED32AB8" w14:textId="77777777" w:rsidTr="00D20191">
        <w:trPr>
          <w:trHeight w:val="390"/>
        </w:trPr>
        <w:tc>
          <w:tcPr>
            <w:tcW w:w="2067" w:type="dxa"/>
            <w:tcBorders>
              <w:top w:val="nil"/>
              <w:left w:val="nil"/>
              <w:bottom w:val="nil"/>
              <w:right w:val="nil"/>
            </w:tcBorders>
            <w:shd w:val="clear" w:color="auto" w:fill="auto"/>
            <w:vAlign w:val="center"/>
            <w:hideMark/>
          </w:tcPr>
          <w:p w14:paraId="70A26765" w14:textId="749465C9"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Heikkilä</w:t>
            </w:r>
            <w:proofErr w:type="spellEnd"/>
            <w:r w:rsidR="00FB5549">
              <w:rPr>
                <w:rFonts w:ascii="Arial" w:eastAsia="Times New Roman" w:hAnsi="Arial" w:cs="Arial"/>
                <w:color w:val="000000"/>
                <w:kern w:val="0"/>
                <w:sz w:val="18"/>
                <w:szCs w:val="18"/>
                <w:lang w:val="es-ES" w:eastAsia="es-ES"/>
              </w:rPr>
              <w:t xml:space="preserve"> et al.</w:t>
            </w:r>
            <w:r w:rsidRPr="00D20191">
              <w:rPr>
                <w:rFonts w:ascii="Arial" w:eastAsia="Times New Roman" w:hAnsi="Arial" w:cs="Arial"/>
                <w:color w:val="000000"/>
                <w:kern w:val="0"/>
                <w:sz w:val="18"/>
                <w:szCs w:val="18"/>
                <w:lang w:val="es-ES" w:eastAsia="es-ES"/>
              </w:rPr>
              <w:t xml:space="preserve"> 2015 </w:t>
            </w:r>
          </w:p>
        </w:tc>
        <w:tc>
          <w:tcPr>
            <w:tcW w:w="559" w:type="dxa"/>
            <w:tcBorders>
              <w:top w:val="nil"/>
              <w:left w:val="nil"/>
              <w:bottom w:val="nil"/>
              <w:right w:val="nil"/>
            </w:tcBorders>
            <w:shd w:val="clear" w:color="auto" w:fill="auto"/>
            <w:vAlign w:val="center"/>
            <w:hideMark/>
          </w:tcPr>
          <w:p w14:paraId="216585A7"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42</w:t>
            </w:r>
          </w:p>
        </w:tc>
        <w:tc>
          <w:tcPr>
            <w:tcW w:w="1622" w:type="dxa"/>
            <w:tcBorders>
              <w:top w:val="nil"/>
              <w:left w:val="nil"/>
              <w:bottom w:val="dashed" w:sz="4" w:space="0" w:color="auto"/>
              <w:right w:val="nil"/>
            </w:tcBorders>
            <w:shd w:val="clear" w:color="auto" w:fill="auto"/>
            <w:vAlign w:val="center"/>
            <w:hideMark/>
          </w:tcPr>
          <w:p w14:paraId="4EC52A2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AVm</w:t>
            </w:r>
            <w:proofErr w:type="spellEnd"/>
            <w:r w:rsidRPr="00D20191">
              <w:rPr>
                <w:rFonts w:ascii="Arial" w:eastAsia="Times New Roman" w:hAnsi="Arial" w:cs="Arial"/>
                <w:color w:val="000000"/>
                <w:kern w:val="0"/>
                <w:sz w:val="18"/>
                <w:szCs w:val="18"/>
                <w:lang w:val="es-ES" w:eastAsia="es-ES"/>
              </w:rPr>
              <w:t>=33%</w:t>
            </w:r>
          </w:p>
        </w:tc>
        <w:tc>
          <w:tcPr>
            <w:tcW w:w="1401" w:type="dxa"/>
            <w:tcBorders>
              <w:top w:val="nil"/>
              <w:left w:val="nil"/>
              <w:bottom w:val="dashed" w:sz="4" w:space="0" w:color="auto"/>
              <w:right w:val="nil"/>
            </w:tcBorders>
            <w:shd w:val="clear" w:color="auto" w:fill="auto"/>
            <w:vAlign w:val="center"/>
            <w:hideMark/>
          </w:tcPr>
          <w:p w14:paraId="7CEF669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b/>
                <w:color w:val="000000"/>
                <w:kern w:val="0"/>
                <w:sz w:val="18"/>
                <w:szCs w:val="18"/>
                <w:lang w:val="es-ES" w:eastAsia="es-ES"/>
              </w:rPr>
              <w:t>Pictures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Sounds</w:t>
            </w:r>
            <w:proofErr w:type="spellEnd"/>
            <w:r w:rsidRPr="00D20191">
              <w:rPr>
                <w:rFonts w:ascii="Arial" w:eastAsia="Times New Roman" w:hAnsi="Arial" w:cs="Arial"/>
                <w:color w:val="000000"/>
                <w:kern w:val="0"/>
                <w:sz w:val="18"/>
                <w:szCs w:val="18"/>
                <w:lang w:val="es-ES" w:eastAsia="es-ES"/>
              </w:rPr>
              <w:t xml:space="preserve"> / White </w:t>
            </w:r>
            <w:proofErr w:type="spellStart"/>
            <w:r w:rsidRPr="00D20191">
              <w:rPr>
                <w:rFonts w:ascii="Arial" w:eastAsia="Times New Roman" w:hAnsi="Arial" w:cs="Arial"/>
                <w:color w:val="000000"/>
                <w:kern w:val="0"/>
                <w:sz w:val="18"/>
                <w:szCs w:val="18"/>
                <w:lang w:val="es-ES" w:eastAsia="es-ES"/>
              </w:rPr>
              <w:t>noise</w:t>
            </w:r>
            <w:proofErr w:type="spellEnd"/>
          </w:p>
        </w:tc>
        <w:tc>
          <w:tcPr>
            <w:tcW w:w="958" w:type="dxa"/>
            <w:tcBorders>
              <w:top w:val="nil"/>
              <w:left w:val="nil"/>
              <w:bottom w:val="dashed" w:sz="4" w:space="0" w:color="auto"/>
              <w:right w:val="nil"/>
            </w:tcBorders>
            <w:shd w:val="clear" w:color="auto" w:fill="auto"/>
            <w:vAlign w:val="center"/>
            <w:hideMark/>
          </w:tcPr>
          <w:p w14:paraId="073EDCA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V</w:t>
            </w:r>
          </w:p>
        </w:tc>
        <w:tc>
          <w:tcPr>
            <w:tcW w:w="1134" w:type="dxa"/>
            <w:tcBorders>
              <w:top w:val="nil"/>
              <w:left w:val="nil"/>
              <w:bottom w:val="dashed" w:sz="4" w:space="0" w:color="auto"/>
              <w:right w:val="nil"/>
            </w:tcBorders>
            <w:shd w:val="clear" w:color="auto" w:fill="auto"/>
            <w:vAlign w:val="center"/>
            <w:hideMark/>
          </w:tcPr>
          <w:p w14:paraId="11A40F59"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color w:val="000000"/>
                <w:kern w:val="0"/>
                <w:sz w:val="18"/>
                <w:szCs w:val="18"/>
                <w:lang w:val="en-GB" w:eastAsia="es-ES"/>
              </w:rPr>
              <w:t>Old / New (lists of 51 items)</w:t>
            </w:r>
          </w:p>
        </w:tc>
        <w:tc>
          <w:tcPr>
            <w:tcW w:w="1124" w:type="dxa"/>
            <w:tcBorders>
              <w:top w:val="nil"/>
              <w:left w:val="nil"/>
              <w:bottom w:val="dashed" w:sz="4" w:space="0" w:color="auto"/>
              <w:right w:val="nil"/>
            </w:tcBorders>
            <w:shd w:val="clear" w:color="auto" w:fill="auto"/>
            <w:vAlign w:val="center"/>
            <w:hideMark/>
          </w:tcPr>
          <w:p w14:paraId="5DED758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Immediate</w:t>
            </w:r>
            <w:proofErr w:type="spellEnd"/>
            <w:r w:rsidRPr="00D20191">
              <w:rPr>
                <w:rFonts w:ascii="Arial" w:eastAsia="Times New Roman" w:hAnsi="Arial" w:cs="Arial"/>
                <w:color w:val="000000"/>
                <w:kern w:val="0"/>
                <w:sz w:val="18"/>
                <w:szCs w:val="18"/>
                <w:lang w:val="es-ES" w:eastAsia="es-ES"/>
              </w:rPr>
              <w:t xml:space="preserve"> after </w:t>
            </w:r>
            <w:proofErr w:type="spellStart"/>
            <w:r w:rsidRPr="00D20191">
              <w:rPr>
                <w:rFonts w:ascii="Arial" w:eastAsia="Times New Roman" w:hAnsi="Arial" w:cs="Arial"/>
                <w:color w:val="000000"/>
                <w:kern w:val="0"/>
                <w:sz w:val="18"/>
                <w:szCs w:val="18"/>
                <w:lang w:val="es-ES" w:eastAsia="es-ES"/>
              </w:rPr>
              <w:t>study</w:t>
            </w:r>
            <w:proofErr w:type="spellEnd"/>
            <w:r w:rsidRPr="00D20191">
              <w:rPr>
                <w:rFonts w:ascii="Arial" w:eastAsia="Times New Roman" w:hAnsi="Arial" w:cs="Arial"/>
                <w:color w:val="000000"/>
                <w:kern w:val="0"/>
                <w:sz w:val="18"/>
                <w:szCs w:val="18"/>
                <w:lang w:val="es-ES" w:eastAsia="es-ES"/>
              </w:rPr>
              <w:t xml:space="preserve"> </w:t>
            </w:r>
          </w:p>
        </w:tc>
        <w:tc>
          <w:tcPr>
            <w:tcW w:w="1292" w:type="dxa"/>
            <w:tcBorders>
              <w:top w:val="nil"/>
              <w:left w:val="nil"/>
              <w:bottom w:val="dashed" w:sz="4" w:space="0" w:color="auto"/>
              <w:right w:val="nil"/>
            </w:tcBorders>
            <w:shd w:val="clear" w:color="000000" w:fill="F7CAAC"/>
            <w:vAlign w:val="center"/>
            <w:hideMark/>
          </w:tcPr>
          <w:p w14:paraId="79C30F6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dashed" w:sz="4" w:space="0" w:color="auto"/>
              <w:right w:val="nil"/>
            </w:tcBorders>
            <w:shd w:val="clear" w:color="000000" w:fill="F7CAAC"/>
            <w:vAlign w:val="center"/>
            <w:hideMark/>
          </w:tcPr>
          <w:p w14:paraId="4B333F0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dashed" w:sz="4" w:space="0" w:color="auto"/>
              <w:right w:val="nil"/>
            </w:tcBorders>
            <w:shd w:val="clear" w:color="auto" w:fill="auto"/>
            <w:vAlign w:val="center"/>
            <w:hideMark/>
          </w:tcPr>
          <w:p w14:paraId="0804FFF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42DCE1E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5B05D9ED" w14:textId="77777777" w:rsidTr="00D20191">
        <w:trPr>
          <w:trHeight w:val="390"/>
        </w:trPr>
        <w:tc>
          <w:tcPr>
            <w:tcW w:w="2067" w:type="dxa"/>
            <w:tcBorders>
              <w:top w:val="nil"/>
              <w:left w:val="nil"/>
              <w:bottom w:val="nil"/>
              <w:right w:val="nil"/>
            </w:tcBorders>
            <w:shd w:val="clear" w:color="auto" w:fill="auto"/>
            <w:vAlign w:val="center"/>
            <w:hideMark/>
          </w:tcPr>
          <w:p w14:paraId="761A997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757EC5D8"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dashed" w:sz="4" w:space="0" w:color="auto"/>
              <w:right w:val="nil"/>
            </w:tcBorders>
            <w:shd w:val="clear" w:color="auto" w:fill="auto"/>
            <w:vAlign w:val="center"/>
            <w:hideMark/>
          </w:tcPr>
          <w:p w14:paraId="1B78D84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VVc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VVi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VVm</w:t>
            </w:r>
            <w:proofErr w:type="spellEnd"/>
            <w:r w:rsidRPr="00D20191">
              <w:rPr>
                <w:rFonts w:ascii="Arial" w:eastAsia="Times New Roman" w:hAnsi="Arial" w:cs="Arial"/>
                <w:color w:val="000000"/>
                <w:kern w:val="0"/>
                <w:sz w:val="18"/>
                <w:szCs w:val="18"/>
                <w:lang w:val="es-ES" w:eastAsia="es-ES"/>
              </w:rPr>
              <w:t xml:space="preserve">=33% </w:t>
            </w:r>
          </w:p>
        </w:tc>
        <w:tc>
          <w:tcPr>
            <w:tcW w:w="1401" w:type="dxa"/>
            <w:tcBorders>
              <w:top w:val="nil"/>
              <w:left w:val="nil"/>
              <w:bottom w:val="dashed" w:sz="4" w:space="0" w:color="auto"/>
              <w:right w:val="nil"/>
            </w:tcBorders>
            <w:shd w:val="clear" w:color="auto" w:fill="auto"/>
            <w:vAlign w:val="center"/>
            <w:hideMark/>
          </w:tcPr>
          <w:p w14:paraId="060E939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b/>
                <w:color w:val="000000"/>
                <w:kern w:val="0"/>
                <w:sz w:val="18"/>
                <w:szCs w:val="18"/>
                <w:lang w:val="es-ES" w:eastAsia="es-ES"/>
              </w:rPr>
              <w:t>Pictures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Written</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words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X’s</w:t>
            </w:r>
            <w:proofErr w:type="spellEnd"/>
          </w:p>
        </w:tc>
        <w:tc>
          <w:tcPr>
            <w:tcW w:w="958" w:type="dxa"/>
            <w:tcBorders>
              <w:top w:val="nil"/>
              <w:left w:val="nil"/>
              <w:bottom w:val="dashed" w:sz="4" w:space="0" w:color="auto"/>
              <w:right w:val="nil"/>
            </w:tcBorders>
            <w:shd w:val="clear" w:color="auto" w:fill="auto"/>
            <w:vAlign w:val="center"/>
            <w:hideMark/>
          </w:tcPr>
          <w:p w14:paraId="784088E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V </w:t>
            </w:r>
          </w:p>
        </w:tc>
        <w:tc>
          <w:tcPr>
            <w:tcW w:w="1134" w:type="dxa"/>
            <w:tcBorders>
              <w:top w:val="nil"/>
              <w:left w:val="nil"/>
              <w:bottom w:val="dashed" w:sz="4" w:space="0" w:color="auto"/>
              <w:right w:val="nil"/>
            </w:tcBorders>
            <w:shd w:val="clear" w:color="auto" w:fill="auto"/>
            <w:vAlign w:val="center"/>
            <w:hideMark/>
          </w:tcPr>
          <w:p w14:paraId="5ED0F49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1144034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F7CAAC"/>
            <w:vAlign w:val="center"/>
            <w:hideMark/>
          </w:tcPr>
          <w:p w14:paraId="793E53A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dashed" w:sz="4" w:space="0" w:color="auto"/>
              <w:right w:val="nil"/>
            </w:tcBorders>
            <w:shd w:val="clear" w:color="000000" w:fill="F7CAAC"/>
            <w:vAlign w:val="center"/>
            <w:hideMark/>
          </w:tcPr>
          <w:p w14:paraId="671CACA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dashed" w:sz="4" w:space="0" w:color="auto"/>
              <w:right w:val="nil"/>
            </w:tcBorders>
            <w:shd w:val="clear" w:color="auto" w:fill="auto"/>
            <w:vAlign w:val="center"/>
            <w:hideMark/>
          </w:tcPr>
          <w:p w14:paraId="52183AF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0699F2D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367DC034" w14:textId="77777777" w:rsidTr="00D20191">
        <w:trPr>
          <w:trHeight w:val="390"/>
        </w:trPr>
        <w:tc>
          <w:tcPr>
            <w:tcW w:w="2067" w:type="dxa"/>
            <w:tcBorders>
              <w:top w:val="nil"/>
              <w:left w:val="nil"/>
              <w:bottom w:val="nil"/>
              <w:right w:val="nil"/>
            </w:tcBorders>
            <w:shd w:val="clear" w:color="auto" w:fill="auto"/>
            <w:vAlign w:val="center"/>
            <w:hideMark/>
          </w:tcPr>
          <w:p w14:paraId="0A863F4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5B373D85"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dashed" w:sz="4" w:space="0" w:color="auto"/>
              <w:right w:val="nil"/>
            </w:tcBorders>
            <w:shd w:val="clear" w:color="auto" w:fill="auto"/>
            <w:vAlign w:val="center"/>
            <w:hideMark/>
          </w:tcPr>
          <w:p w14:paraId="713FFB4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AVm</w:t>
            </w:r>
            <w:proofErr w:type="spellEnd"/>
            <w:r w:rsidRPr="00D20191">
              <w:rPr>
                <w:rFonts w:ascii="Arial" w:eastAsia="Times New Roman" w:hAnsi="Arial" w:cs="Arial"/>
                <w:color w:val="000000"/>
                <w:kern w:val="0"/>
                <w:sz w:val="18"/>
                <w:szCs w:val="18"/>
                <w:lang w:val="es-ES" w:eastAsia="es-ES"/>
              </w:rPr>
              <w:t>=33%</w:t>
            </w:r>
          </w:p>
        </w:tc>
        <w:tc>
          <w:tcPr>
            <w:tcW w:w="1401" w:type="dxa"/>
            <w:tcBorders>
              <w:top w:val="nil"/>
              <w:left w:val="nil"/>
              <w:bottom w:val="dashed" w:sz="4" w:space="0" w:color="auto"/>
              <w:right w:val="nil"/>
            </w:tcBorders>
            <w:shd w:val="clear" w:color="auto" w:fill="auto"/>
            <w:vAlign w:val="center"/>
            <w:hideMark/>
          </w:tcPr>
          <w:p w14:paraId="3E976BBF"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b/>
                <w:color w:val="000000"/>
                <w:kern w:val="0"/>
                <w:sz w:val="18"/>
                <w:szCs w:val="18"/>
                <w:lang w:val="en-GB" w:eastAsia="es-ES"/>
              </w:rPr>
              <w:t>Written word</w:t>
            </w:r>
            <w:r w:rsidRPr="00D20191">
              <w:rPr>
                <w:rFonts w:ascii="Arial" w:eastAsia="Times New Roman" w:hAnsi="Arial" w:cs="Arial"/>
                <w:color w:val="000000"/>
                <w:kern w:val="0"/>
                <w:sz w:val="18"/>
                <w:szCs w:val="18"/>
                <w:lang w:val="en-GB" w:eastAsia="es-ES"/>
              </w:rPr>
              <w:t xml:space="preserve"> / Spoken word / White noise</w:t>
            </w:r>
          </w:p>
        </w:tc>
        <w:tc>
          <w:tcPr>
            <w:tcW w:w="958" w:type="dxa"/>
            <w:tcBorders>
              <w:top w:val="nil"/>
              <w:left w:val="nil"/>
              <w:bottom w:val="dashed" w:sz="4" w:space="0" w:color="auto"/>
              <w:right w:val="nil"/>
            </w:tcBorders>
            <w:shd w:val="clear" w:color="auto" w:fill="auto"/>
            <w:vAlign w:val="center"/>
            <w:hideMark/>
          </w:tcPr>
          <w:p w14:paraId="520D449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V </w:t>
            </w:r>
          </w:p>
        </w:tc>
        <w:tc>
          <w:tcPr>
            <w:tcW w:w="1134" w:type="dxa"/>
            <w:tcBorders>
              <w:top w:val="nil"/>
              <w:left w:val="nil"/>
              <w:bottom w:val="dashed" w:sz="4" w:space="0" w:color="auto"/>
              <w:right w:val="nil"/>
            </w:tcBorders>
            <w:shd w:val="clear" w:color="auto" w:fill="auto"/>
            <w:vAlign w:val="center"/>
            <w:hideMark/>
          </w:tcPr>
          <w:p w14:paraId="620D5CA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35A7450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A8D08D"/>
            <w:vAlign w:val="center"/>
            <w:hideMark/>
          </w:tcPr>
          <w:p w14:paraId="6D112F9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dashed" w:sz="4" w:space="0" w:color="auto"/>
              <w:right w:val="nil"/>
            </w:tcBorders>
            <w:shd w:val="clear" w:color="000000" w:fill="F7CAAC"/>
            <w:vAlign w:val="center"/>
            <w:hideMark/>
          </w:tcPr>
          <w:p w14:paraId="475C415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dashed" w:sz="4" w:space="0" w:color="auto"/>
              <w:right w:val="nil"/>
            </w:tcBorders>
            <w:shd w:val="clear" w:color="auto" w:fill="auto"/>
            <w:vAlign w:val="center"/>
            <w:hideMark/>
          </w:tcPr>
          <w:p w14:paraId="3944C14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1DB7FD5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00EA3B62" w14:textId="77777777" w:rsidTr="00D20191">
        <w:trPr>
          <w:trHeight w:val="390"/>
        </w:trPr>
        <w:tc>
          <w:tcPr>
            <w:tcW w:w="2067" w:type="dxa"/>
            <w:tcBorders>
              <w:top w:val="nil"/>
              <w:left w:val="nil"/>
              <w:bottom w:val="nil"/>
              <w:right w:val="nil"/>
            </w:tcBorders>
            <w:shd w:val="clear" w:color="auto" w:fill="auto"/>
            <w:vAlign w:val="center"/>
            <w:hideMark/>
          </w:tcPr>
          <w:p w14:paraId="1143521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5EB06BCE"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dashed" w:sz="4" w:space="0" w:color="auto"/>
              <w:right w:val="nil"/>
            </w:tcBorders>
            <w:shd w:val="clear" w:color="auto" w:fill="auto"/>
            <w:vAlign w:val="center"/>
            <w:hideMark/>
          </w:tcPr>
          <w:p w14:paraId="3124B3E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AVm</w:t>
            </w:r>
            <w:proofErr w:type="spellEnd"/>
            <w:r w:rsidRPr="00D20191">
              <w:rPr>
                <w:rFonts w:ascii="Arial" w:eastAsia="Times New Roman" w:hAnsi="Arial" w:cs="Arial"/>
                <w:color w:val="000000"/>
                <w:kern w:val="0"/>
                <w:sz w:val="18"/>
                <w:szCs w:val="18"/>
                <w:lang w:val="es-ES" w:eastAsia="es-ES"/>
              </w:rPr>
              <w:t>=33%</w:t>
            </w:r>
          </w:p>
        </w:tc>
        <w:tc>
          <w:tcPr>
            <w:tcW w:w="1401" w:type="dxa"/>
            <w:tcBorders>
              <w:top w:val="nil"/>
              <w:left w:val="nil"/>
              <w:bottom w:val="dashed" w:sz="4" w:space="0" w:color="auto"/>
              <w:right w:val="nil"/>
            </w:tcBorders>
            <w:shd w:val="clear" w:color="auto" w:fill="auto"/>
            <w:vAlign w:val="center"/>
            <w:hideMark/>
          </w:tcPr>
          <w:p w14:paraId="681748C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b/>
                <w:color w:val="000000"/>
                <w:kern w:val="0"/>
                <w:sz w:val="18"/>
                <w:szCs w:val="18"/>
                <w:lang w:val="es-ES" w:eastAsia="es-ES"/>
              </w:rPr>
              <w:t>Sounds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Pictures</w:t>
            </w:r>
            <w:proofErr w:type="spellEnd"/>
            <w:r w:rsidRPr="00D20191">
              <w:rPr>
                <w:rFonts w:ascii="Arial" w:eastAsia="Times New Roman" w:hAnsi="Arial" w:cs="Arial"/>
                <w:color w:val="000000"/>
                <w:kern w:val="0"/>
                <w:sz w:val="18"/>
                <w:szCs w:val="18"/>
                <w:lang w:val="es-ES" w:eastAsia="es-ES"/>
              </w:rPr>
              <w:t xml:space="preserve"> / Visual </w:t>
            </w:r>
            <w:proofErr w:type="spellStart"/>
            <w:r w:rsidRPr="00D20191">
              <w:rPr>
                <w:rFonts w:ascii="Arial" w:eastAsia="Times New Roman" w:hAnsi="Arial" w:cs="Arial"/>
                <w:color w:val="000000"/>
                <w:kern w:val="0"/>
                <w:sz w:val="18"/>
                <w:szCs w:val="18"/>
                <w:lang w:val="es-ES" w:eastAsia="es-ES"/>
              </w:rPr>
              <w:t>noise</w:t>
            </w:r>
            <w:proofErr w:type="spellEnd"/>
          </w:p>
        </w:tc>
        <w:tc>
          <w:tcPr>
            <w:tcW w:w="958" w:type="dxa"/>
            <w:tcBorders>
              <w:top w:val="nil"/>
              <w:left w:val="nil"/>
              <w:bottom w:val="dashed" w:sz="4" w:space="0" w:color="auto"/>
              <w:right w:val="nil"/>
            </w:tcBorders>
            <w:shd w:val="clear" w:color="auto" w:fill="auto"/>
            <w:vAlign w:val="center"/>
            <w:hideMark/>
          </w:tcPr>
          <w:p w14:paraId="604F4D7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dashed" w:sz="4" w:space="0" w:color="auto"/>
              <w:right w:val="nil"/>
            </w:tcBorders>
            <w:shd w:val="clear" w:color="auto" w:fill="auto"/>
            <w:vAlign w:val="center"/>
            <w:hideMark/>
          </w:tcPr>
          <w:p w14:paraId="5D5C766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3F37E80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A8D08D"/>
            <w:vAlign w:val="center"/>
            <w:hideMark/>
          </w:tcPr>
          <w:p w14:paraId="5ECDF3E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dashed" w:sz="4" w:space="0" w:color="auto"/>
              <w:right w:val="nil"/>
            </w:tcBorders>
            <w:shd w:val="clear" w:color="000000" w:fill="F7CAAC"/>
            <w:vAlign w:val="center"/>
            <w:hideMark/>
          </w:tcPr>
          <w:p w14:paraId="1E12625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dashed" w:sz="4" w:space="0" w:color="auto"/>
              <w:right w:val="nil"/>
            </w:tcBorders>
            <w:shd w:val="clear" w:color="auto" w:fill="auto"/>
            <w:vAlign w:val="center"/>
            <w:hideMark/>
          </w:tcPr>
          <w:p w14:paraId="4254A99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44FB8A0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05D241EA" w14:textId="77777777" w:rsidTr="00D20191">
        <w:trPr>
          <w:trHeight w:val="390"/>
        </w:trPr>
        <w:tc>
          <w:tcPr>
            <w:tcW w:w="2067" w:type="dxa"/>
            <w:tcBorders>
              <w:top w:val="nil"/>
              <w:left w:val="nil"/>
              <w:bottom w:val="single" w:sz="8" w:space="0" w:color="auto"/>
              <w:right w:val="nil"/>
            </w:tcBorders>
            <w:shd w:val="clear" w:color="auto" w:fill="auto"/>
            <w:vAlign w:val="center"/>
            <w:hideMark/>
          </w:tcPr>
          <w:p w14:paraId="34F4CB1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559" w:type="dxa"/>
            <w:tcBorders>
              <w:top w:val="nil"/>
              <w:left w:val="nil"/>
              <w:bottom w:val="single" w:sz="8" w:space="0" w:color="auto"/>
              <w:right w:val="nil"/>
            </w:tcBorders>
            <w:shd w:val="clear" w:color="auto" w:fill="auto"/>
            <w:vAlign w:val="center"/>
            <w:hideMark/>
          </w:tcPr>
          <w:p w14:paraId="2E20C6F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8" w:space="0" w:color="auto"/>
              <w:right w:val="nil"/>
            </w:tcBorders>
            <w:shd w:val="clear" w:color="auto" w:fill="auto"/>
            <w:vAlign w:val="center"/>
            <w:hideMark/>
          </w:tcPr>
          <w:p w14:paraId="3A7DD63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AVm</w:t>
            </w:r>
            <w:proofErr w:type="spellEnd"/>
            <w:r w:rsidRPr="00D20191">
              <w:rPr>
                <w:rFonts w:ascii="Arial" w:eastAsia="Times New Roman" w:hAnsi="Arial" w:cs="Arial"/>
                <w:color w:val="000000"/>
                <w:kern w:val="0"/>
                <w:sz w:val="18"/>
                <w:szCs w:val="18"/>
                <w:lang w:val="es-ES" w:eastAsia="es-ES"/>
              </w:rPr>
              <w:t>=33%</w:t>
            </w:r>
          </w:p>
        </w:tc>
        <w:tc>
          <w:tcPr>
            <w:tcW w:w="1401" w:type="dxa"/>
            <w:tcBorders>
              <w:top w:val="nil"/>
              <w:left w:val="nil"/>
              <w:bottom w:val="single" w:sz="8" w:space="0" w:color="auto"/>
              <w:right w:val="nil"/>
            </w:tcBorders>
            <w:shd w:val="clear" w:color="auto" w:fill="auto"/>
            <w:vAlign w:val="center"/>
            <w:hideMark/>
          </w:tcPr>
          <w:p w14:paraId="08910F49"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b/>
                <w:color w:val="000000"/>
                <w:kern w:val="0"/>
                <w:sz w:val="18"/>
                <w:szCs w:val="18"/>
                <w:lang w:val="en-GB" w:eastAsia="es-ES"/>
              </w:rPr>
              <w:t>Spoken word</w:t>
            </w:r>
            <w:r w:rsidRPr="00D20191">
              <w:rPr>
                <w:rFonts w:ascii="Arial" w:eastAsia="Times New Roman" w:hAnsi="Arial" w:cs="Arial"/>
                <w:color w:val="000000"/>
                <w:kern w:val="0"/>
                <w:sz w:val="18"/>
                <w:szCs w:val="18"/>
                <w:lang w:val="en-GB" w:eastAsia="es-ES"/>
              </w:rPr>
              <w:t xml:space="preserve"> / Written word / X’s</w:t>
            </w:r>
          </w:p>
        </w:tc>
        <w:tc>
          <w:tcPr>
            <w:tcW w:w="958" w:type="dxa"/>
            <w:tcBorders>
              <w:top w:val="nil"/>
              <w:left w:val="nil"/>
              <w:bottom w:val="single" w:sz="8" w:space="0" w:color="auto"/>
              <w:right w:val="nil"/>
            </w:tcBorders>
            <w:shd w:val="clear" w:color="auto" w:fill="auto"/>
            <w:vAlign w:val="center"/>
            <w:hideMark/>
          </w:tcPr>
          <w:p w14:paraId="40041DF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single" w:sz="8" w:space="0" w:color="auto"/>
              <w:right w:val="nil"/>
            </w:tcBorders>
            <w:shd w:val="clear" w:color="auto" w:fill="auto"/>
            <w:vAlign w:val="center"/>
            <w:hideMark/>
          </w:tcPr>
          <w:p w14:paraId="78FE5A4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8" w:space="0" w:color="auto"/>
              <w:right w:val="nil"/>
            </w:tcBorders>
            <w:shd w:val="clear" w:color="auto" w:fill="auto"/>
            <w:vAlign w:val="center"/>
            <w:hideMark/>
          </w:tcPr>
          <w:p w14:paraId="50DA55E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8" w:space="0" w:color="auto"/>
              <w:right w:val="nil"/>
            </w:tcBorders>
            <w:shd w:val="clear" w:color="000000" w:fill="A8D08D"/>
            <w:vAlign w:val="center"/>
            <w:hideMark/>
          </w:tcPr>
          <w:p w14:paraId="631F099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single" w:sz="8" w:space="0" w:color="auto"/>
              <w:right w:val="nil"/>
            </w:tcBorders>
            <w:shd w:val="clear" w:color="000000" w:fill="F7CAAC"/>
            <w:vAlign w:val="center"/>
            <w:hideMark/>
          </w:tcPr>
          <w:p w14:paraId="38BFAAF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single" w:sz="8" w:space="0" w:color="auto"/>
              <w:right w:val="nil"/>
            </w:tcBorders>
            <w:shd w:val="clear" w:color="auto" w:fill="auto"/>
            <w:vAlign w:val="center"/>
            <w:hideMark/>
          </w:tcPr>
          <w:p w14:paraId="2C0DA52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8" w:space="0" w:color="auto"/>
              <w:right w:val="nil"/>
            </w:tcBorders>
            <w:shd w:val="clear" w:color="auto" w:fill="auto"/>
            <w:vAlign w:val="center"/>
            <w:hideMark/>
          </w:tcPr>
          <w:p w14:paraId="2285E5E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14CF2DA0" w14:textId="77777777" w:rsidTr="00D20191">
        <w:trPr>
          <w:trHeight w:val="390"/>
        </w:trPr>
        <w:tc>
          <w:tcPr>
            <w:tcW w:w="2067" w:type="dxa"/>
            <w:tcBorders>
              <w:top w:val="nil"/>
              <w:left w:val="nil"/>
              <w:bottom w:val="nil"/>
              <w:right w:val="nil"/>
            </w:tcBorders>
            <w:shd w:val="clear" w:color="auto" w:fill="auto"/>
            <w:vAlign w:val="center"/>
            <w:hideMark/>
          </w:tcPr>
          <w:p w14:paraId="6E3763CE" w14:textId="046A4FE4" w:rsidR="00D20191" w:rsidRPr="00FB5549" w:rsidRDefault="00D20191" w:rsidP="00D20191">
            <w:pPr>
              <w:spacing w:line="240" w:lineRule="auto"/>
              <w:ind w:firstLine="0"/>
              <w:rPr>
                <w:rFonts w:ascii="Arial" w:eastAsia="Times New Roman" w:hAnsi="Arial" w:cs="Arial"/>
                <w:color w:val="000000"/>
                <w:kern w:val="0"/>
                <w:sz w:val="18"/>
                <w:szCs w:val="18"/>
                <w:lang w:val="en-GB" w:eastAsia="es-ES"/>
              </w:rPr>
            </w:pPr>
            <w:proofErr w:type="spellStart"/>
            <w:r w:rsidRPr="00FB5549">
              <w:rPr>
                <w:rFonts w:ascii="Arial" w:eastAsia="Times New Roman" w:hAnsi="Arial" w:cs="Arial"/>
                <w:color w:val="000000"/>
                <w:kern w:val="0"/>
                <w:sz w:val="18"/>
                <w:szCs w:val="18"/>
                <w:lang w:val="en-GB" w:eastAsia="es-ES"/>
              </w:rPr>
              <w:t>Heikkilä</w:t>
            </w:r>
            <w:proofErr w:type="spellEnd"/>
            <w:r w:rsidR="00FB5549" w:rsidRPr="00FB5549">
              <w:rPr>
                <w:rFonts w:ascii="Arial" w:eastAsia="Times New Roman" w:hAnsi="Arial" w:cs="Arial"/>
                <w:color w:val="000000"/>
                <w:kern w:val="0"/>
                <w:sz w:val="18"/>
                <w:szCs w:val="18"/>
                <w:lang w:val="en-GB" w:eastAsia="es-ES"/>
              </w:rPr>
              <w:t xml:space="preserve"> et al.</w:t>
            </w:r>
            <w:r w:rsidRPr="00FB5549">
              <w:rPr>
                <w:rFonts w:ascii="Arial" w:eastAsia="Times New Roman" w:hAnsi="Arial" w:cs="Arial"/>
                <w:color w:val="000000"/>
                <w:kern w:val="0"/>
                <w:sz w:val="18"/>
                <w:szCs w:val="18"/>
                <w:lang w:val="en-GB" w:eastAsia="es-ES"/>
              </w:rPr>
              <w:t xml:space="preserve"> 2016    </w:t>
            </w:r>
            <w:proofErr w:type="gramStart"/>
            <w:r w:rsidRPr="00FB5549">
              <w:rPr>
                <w:rFonts w:ascii="Arial" w:eastAsia="Times New Roman" w:hAnsi="Arial" w:cs="Arial"/>
                <w:color w:val="000000"/>
                <w:kern w:val="0"/>
                <w:sz w:val="18"/>
                <w:szCs w:val="18"/>
                <w:lang w:val="en-GB" w:eastAsia="es-ES"/>
              </w:rPr>
              <w:t xml:space="preserve">   (</w:t>
            </w:r>
            <w:proofErr w:type="gramEnd"/>
            <w:r w:rsidRPr="00FB5549">
              <w:rPr>
                <w:rFonts w:ascii="Arial" w:eastAsia="Times New Roman" w:hAnsi="Arial" w:cs="Arial"/>
                <w:color w:val="000000"/>
                <w:kern w:val="0"/>
                <w:sz w:val="18"/>
                <w:szCs w:val="18"/>
                <w:lang w:val="en-GB" w:eastAsia="es-ES"/>
              </w:rPr>
              <w:t xml:space="preserve">Children 8, 10, 12 </w:t>
            </w:r>
            <w:proofErr w:type="spellStart"/>
            <w:r w:rsidRPr="00FB5549">
              <w:rPr>
                <w:rFonts w:ascii="Arial" w:eastAsia="Times New Roman" w:hAnsi="Arial" w:cs="Arial"/>
                <w:color w:val="000000"/>
                <w:kern w:val="0"/>
                <w:sz w:val="18"/>
                <w:szCs w:val="18"/>
                <w:lang w:val="en-GB" w:eastAsia="es-ES"/>
              </w:rPr>
              <w:t>y.o</w:t>
            </w:r>
            <w:proofErr w:type="spellEnd"/>
            <w:r w:rsidRPr="00FB5549">
              <w:rPr>
                <w:rFonts w:ascii="Arial" w:eastAsia="Times New Roman" w:hAnsi="Arial" w:cs="Arial"/>
                <w:color w:val="000000"/>
                <w:kern w:val="0"/>
                <w:sz w:val="18"/>
                <w:szCs w:val="18"/>
                <w:lang w:val="en-GB" w:eastAsia="es-ES"/>
              </w:rPr>
              <w:t xml:space="preserve">.) </w:t>
            </w:r>
          </w:p>
        </w:tc>
        <w:tc>
          <w:tcPr>
            <w:tcW w:w="559" w:type="dxa"/>
            <w:tcBorders>
              <w:top w:val="nil"/>
              <w:left w:val="nil"/>
              <w:bottom w:val="nil"/>
              <w:right w:val="nil"/>
            </w:tcBorders>
            <w:shd w:val="clear" w:color="auto" w:fill="auto"/>
            <w:vAlign w:val="center"/>
            <w:hideMark/>
          </w:tcPr>
          <w:p w14:paraId="5DFCBFB5"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114</w:t>
            </w:r>
          </w:p>
        </w:tc>
        <w:tc>
          <w:tcPr>
            <w:tcW w:w="1622" w:type="dxa"/>
            <w:tcBorders>
              <w:top w:val="nil"/>
              <w:left w:val="nil"/>
              <w:bottom w:val="dashed" w:sz="4" w:space="0" w:color="auto"/>
              <w:right w:val="nil"/>
            </w:tcBorders>
            <w:shd w:val="clear" w:color="auto" w:fill="auto"/>
            <w:vAlign w:val="center"/>
            <w:hideMark/>
          </w:tcPr>
          <w:p w14:paraId="445375E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AVm</w:t>
            </w:r>
            <w:proofErr w:type="spellEnd"/>
            <w:r w:rsidRPr="00D20191">
              <w:rPr>
                <w:rFonts w:ascii="Arial" w:eastAsia="Times New Roman" w:hAnsi="Arial" w:cs="Arial"/>
                <w:color w:val="000000"/>
                <w:kern w:val="0"/>
                <w:sz w:val="18"/>
                <w:szCs w:val="18"/>
                <w:lang w:val="es-ES" w:eastAsia="es-ES"/>
              </w:rPr>
              <w:t>=33%</w:t>
            </w:r>
          </w:p>
        </w:tc>
        <w:tc>
          <w:tcPr>
            <w:tcW w:w="1401" w:type="dxa"/>
            <w:tcBorders>
              <w:top w:val="nil"/>
              <w:left w:val="nil"/>
              <w:bottom w:val="dashed" w:sz="4" w:space="0" w:color="auto"/>
              <w:right w:val="nil"/>
            </w:tcBorders>
            <w:shd w:val="clear" w:color="auto" w:fill="auto"/>
            <w:vAlign w:val="center"/>
            <w:hideMark/>
          </w:tcPr>
          <w:p w14:paraId="50DF992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b/>
                <w:color w:val="000000"/>
                <w:kern w:val="0"/>
                <w:sz w:val="18"/>
                <w:szCs w:val="18"/>
                <w:lang w:val="es-ES" w:eastAsia="es-ES"/>
              </w:rPr>
              <w:t>Pictures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Sounds</w:t>
            </w:r>
            <w:proofErr w:type="spellEnd"/>
            <w:r w:rsidRPr="00D20191">
              <w:rPr>
                <w:rFonts w:ascii="Arial" w:eastAsia="Times New Roman" w:hAnsi="Arial" w:cs="Arial"/>
                <w:color w:val="000000"/>
                <w:kern w:val="0"/>
                <w:sz w:val="18"/>
                <w:szCs w:val="18"/>
                <w:lang w:val="es-ES" w:eastAsia="es-ES"/>
              </w:rPr>
              <w:t xml:space="preserve"> / White </w:t>
            </w:r>
            <w:proofErr w:type="spellStart"/>
            <w:r w:rsidRPr="00D20191">
              <w:rPr>
                <w:rFonts w:ascii="Arial" w:eastAsia="Times New Roman" w:hAnsi="Arial" w:cs="Arial"/>
                <w:color w:val="000000"/>
                <w:kern w:val="0"/>
                <w:sz w:val="18"/>
                <w:szCs w:val="18"/>
                <w:lang w:val="es-ES" w:eastAsia="es-ES"/>
              </w:rPr>
              <w:t>noise</w:t>
            </w:r>
            <w:proofErr w:type="spellEnd"/>
          </w:p>
        </w:tc>
        <w:tc>
          <w:tcPr>
            <w:tcW w:w="958" w:type="dxa"/>
            <w:tcBorders>
              <w:top w:val="nil"/>
              <w:left w:val="nil"/>
              <w:bottom w:val="dashed" w:sz="4" w:space="0" w:color="auto"/>
              <w:right w:val="nil"/>
            </w:tcBorders>
            <w:shd w:val="clear" w:color="auto" w:fill="auto"/>
            <w:vAlign w:val="center"/>
            <w:hideMark/>
          </w:tcPr>
          <w:p w14:paraId="2D04474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V</w:t>
            </w:r>
          </w:p>
        </w:tc>
        <w:tc>
          <w:tcPr>
            <w:tcW w:w="1134" w:type="dxa"/>
            <w:tcBorders>
              <w:top w:val="nil"/>
              <w:left w:val="nil"/>
              <w:bottom w:val="dashed" w:sz="4" w:space="0" w:color="auto"/>
              <w:right w:val="nil"/>
            </w:tcBorders>
            <w:shd w:val="clear" w:color="auto" w:fill="auto"/>
            <w:vAlign w:val="center"/>
            <w:hideMark/>
          </w:tcPr>
          <w:p w14:paraId="182EAF1B"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color w:val="000000"/>
                <w:kern w:val="0"/>
                <w:sz w:val="18"/>
                <w:szCs w:val="18"/>
                <w:lang w:val="en-GB" w:eastAsia="es-ES"/>
              </w:rPr>
              <w:t>Old / New (lists of 51 items)</w:t>
            </w:r>
          </w:p>
        </w:tc>
        <w:tc>
          <w:tcPr>
            <w:tcW w:w="1124" w:type="dxa"/>
            <w:tcBorders>
              <w:top w:val="nil"/>
              <w:left w:val="nil"/>
              <w:bottom w:val="dashed" w:sz="4" w:space="0" w:color="auto"/>
              <w:right w:val="nil"/>
            </w:tcBorders>
            <w:shd w:val="clear" w:color="auto" w:fill="auto"/>
            <w:vAlign w:val="center"/>
            <w:hideMark/>
          </w:tcPr>
          <w:p w14:paraId="5200698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Immediate</w:t>
            </w:r>
            <w:proofErr w:type="spellEnd"/>
            <w:r w:rsidRPr="00D20191">
              <w:rPr>
                <w:rFonts w:ascii="Arial" w:eastAsia="Times New Roman" w:hAnsi="Arial" w:cs="Arial"/>
                <w:color w:val="000000"/>
                <w:kern w:val="0"/>
                <w:sz w:val="18"/>
                <w:szCs w:val="18"/>
                <w:lang w:val="es-ES" w:eastAsia="es-ES"/>
              </w:rPr>
              <w:t xml:space="preserve"> after </w:t>
            </w:r>
            <w:proofErr w:type="spellStart"/>
            <w:r w:rsidRPr="00D20191">
              <w:rPr>
                <w:rFonts w:ascii="Arial" w:eastAsia="Times New Roman" w:hAnsi="Arial" w:cs="Arial"/>
                <w:color w:val="000000"/>
                <w:kern w:val="0"/>
                <w:sz w:val="18"/>
                <w:szCs w:val="18"/>
                <w:lang w:val="es-ES" w:eastAsia="es-ES"/>
              </w:rPr>
              <w:t>study</w:t>
            </w:r>
            <w:proofErr w:type="spellEnd"/>
            <w:r w:rsidRPr="00D20191">
              <w:rPr>
                <w:rFonts w:ascii="Arial" w:eastAsia="Times New Roman" w:hAnsi="Arial" w:cs="Arial"/>
                <w:color w:val="000000"/>
                <w:kern w:val="0"/>
                <w:sz w:val="18"/>
                <w:szCs w:val="18"/>
                <w:lang w:val="es-ES" w:eastAsia="es-ES"/>
              </w:rPr>
              <w:t xml:space="preserve"> </w:t>
            </w:r>
          </w:p>
        </w:tc>
        <w:tc>
          <w:tcPr>
            <w:tcW w:w="1292" w:type="dxa"/>
            <w:tcBorders>
              <w:top w:val="nil"/>
              <w:left w:val="nil"/>
              <w:bottom w:val="dashed" w:sz="4" w:space="0" w:color="auto"/>
              <w:right w:val="nil"/>
            </w:tcBorders>
            <w:shd w:val="clear" w:color="000000" w:fill="A8D08D"/>
            <w:vAlign w:val="center"/>
            <w:hideMark/>
          </w:tcPr>
          <w:p w14:paraId="74DCA41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dashed" w:sz="4" w:space="0" w:color="auto"/>
              <w:right w:val="nil"/>
            </w:tcBorders>
            <w:shd w:val="clear" w:color="000000" w:fill="F7CAAC"/>
            <w:vAlign w:val="center"/>
            <w:hideMark/>
          </w:tcPr>
          <w:p w14:paraId="4F90474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dashed" w:sz="4" w:space="0" w:color="auto"/>
              <w:right w:val="nil"/>
            </w:tcBorders>
            <w:shd w:val="clear" w:color="auto" w:fill="auto"/>
            <w:vAlign w:val="center"/>
            <w:hideMark/>
          </w:tcPr>
          <w:p w14:paraId="6D0BFDF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001A878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599E4F94" w14:textId="77777777" w:rsidTr="00D20191">
        <w:trPr>
          <w:trHeight w:val="390"/>
        </w:trPr>
        <w:tc>
          <w:tcPr>
            <w:tcW w:w="2067" w:type="dxa"/>
            <w:tcBorders>
              <w:top w:val="nil"/>
              <w:left w:val="nil"/>
              <w:bottom w:val="nil"/>
              <w:right w:val="nil"/>
            </w:tcBorders>
            <w:shd w:val="clear" w:color="auto" w:fill="auto"/>
            <w:vAlign w:val="center"/>
            <w:hideMark/>
          </w:tcPr>
          <w:p w14:paraId="6B16213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4B049413"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dashed" w:sz="4" w:space="0" w:color="auto"/>
              <w:right w:val="nil"/>
            </w:tcBorders>
            <w:shd w:val="clear" w:color="auto" w:fill="auto"/>
            <w:vAlign w:val="center"/>
            <w:hideMark/>
          </w:tcPr>
          <w:p w14:paraId="09B1743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VVc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VVi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VVm</w:t>
            </w:r>
            <w:proofErr w:type="spellEnd"/>
            <w:r w:rsidRPr="00D20191">
              <w:rPr>
                <w:rFonts w:ascii="Arial" w:eastAsia="Times New Roman" w:hAnsi="Arial" w:cs="Arial"/>
                <w:color w:val="000000"/>
                <w:kern w:val="0"/>
                <w:sz w:val="18"/>
                <w:szCs w:val="18"/>
                <w:lang w:val="es-ES" w:eastAsia="es-ES"/>
              </w:rPr>
              <w:t>=33%</w:t>
            </w:r>
          </w:p>
        </w:tc>
        <w:tc>
          <w:tcPr>
            <w:tcW w:w="1401" w:type="dxa"/>
            <w:tcBorders>
              <w:top w:val="nil"/>
              <w:left w:val="nil"/>
              <w:bottom w:val="dashed" w:sz="4" w:space="0" w:color="auto"/>
              <w:right w:val="nil"/>
            </w:tcBorders>
            <w:shd w:val="clear" w:color="auto" w:fill="auto"/>
            <w:vAlign w:val="center"/>
            <w:hideMark/>
          </w:tcPr>
          <w:p w14:paraId="77C36D1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b/>
                <w:color w:val="000000"/>
                <w:kern w:val="0"/>
                <w:sz w:val="18"/>
                <w:szCs w:val="18"/>
                <w:lang w:val="es-ES" w:eastAsia="es-ES"/>
              </w:rPr>
              <w:t>Pictures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Written</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words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X’s</w:t>
            </w:r>
            <w:proofErr w:type="spellEnd"/>
          </w:p>
        </w:tc>
        <w:tc>
          <w:tcPr>
            <w:tcW w:w="958" w:type="dxa"/>
            <w:tcBorders>
              <w:top w:val="nil"/>
              <w:left w:val="nil"/>
              <w:bottom w:val="dashed" w:sz="4" w:space="0" w:color="auto"/>
              <w:right w:val="nil"/>
            </w:tcBorders>
            <w:shd w:val="clear" w:color="auto" w:fill="auto"/>
            <w:vAlign w:val="center"/>
            <w:hideMark/>
          </w:tcPr>
          <w:p w14:paraId="1F3CFDC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V </w:t>
            </w:r>
          </w:p>
        </w:tc>
        <w:tc>
          <w:tcPr>
            <w:tcW w:w="1134" w:type="dxa"/>
            <w:tcBorders>
              <w:top w:val="nil"/>
              <w:left w:val="nil"/>
              <w:bottom w:val="dashed" w:sz="4" w:space="0" w:color="auto"/>
              <w:right w:val="nil"/>
            </w:tcBorders>
            <w:shd w:val="clear" w:color="auto" w:fill="auto"/>
            <w:vAlign w:val="center"/>
            <w:hideMark/>
          </w:tcPr>
          <w:p w14:paraId="01E0567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1662F72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auto" w:fill="auto"/>
            <w:vAlign w:val="center"/>
            <w:hideMark/>
          </w:tcPr>
          <w:p w14:paraId="6DAFF1FA" w14:textId="77777777" w:rsidR="00D20191" w:rsidRPr="00D20191" w:rsidRDefault="00D20191" w:rsidP="00D20191">
            <w:pPr>
              <w:spacing w:line="240" w:lineRule="auto"/>
              <w:ind w:firstLine="0"/>
              <w:rPr>
                <w:rFonts w:ascii="Calibri" w:eastAsia="Times New Roman" w:hAnsi="Calibri" w:cs="Calibri"/>
                <w:color w:val="000000"/>
                <w:kern w:val="0"/>
                <w:sz w:val="22"/>
                <w:szCs w:val="22"/>
                <w:lang w:val="es-ES" w:eastAsia="es-ES"/>
              </w:rPr>
            </w:pPr>
            <w:r w:rsidRPr="00D20191">
              <w:rPr>
                <w:rFonts w:ascii="Calibri" w:eastAsia="Times New Roman" w:hAnsi="Calibri" w:cs="Calibri"/>
                <w:color w:val="000000"/>
                <w:kern w:val="0"/>
                <w:sz w:val="22"/>
                <w:szCs w:val="22"/>
                <w:lang w:val="es-ES" w:eastAsia="es-ES"/>
              </w:rPr>
              <w:t> </w:t>
            </w:r>
          </w:p>
        </w:tc>
        <w:tc>
          <w:tcPr>
            <w:tcW w:w="1279" w:type="dxa"/>
            <w:tcBorders>
              <w:top w:val="nil"/>
              <w:left w:val="nil"/>
              <w:bottom w:val="dashed" w:sz="4" w:space="0" w:color="auto"/>
              <w:right w:val="nil"/>
            </w:tcBorders>
            <w:shd w:val="clear" w:color="000000" w:fill="FFFFFF"/>
            <w:vAlign w:val="center"/>
            <w:hideMark/>
          </w:tcPr>
          <w:p w14:paraId="11E2E2C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dashed" w:sz="4" w:space="0" w:color="auto"/>
              <w:right w:val="nil"/>
            </w:tcBorders>
            <w:shd w:val="clear" w:color="000000" w:fill="FFFFFF"/>
            <w:vAlign w:val="center"/>
            <w:hideMark/>
          </w:tcPr>
          <w:p w14:paraId="4821E55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VVc</w:t>
            </w:r>
            <w:proofErr w:type="spellEnd"/>
            <w:r w:rsidRPr="00D20191">
              <w:rPr>
                <w:rFonts w:ascii="Arial" w:eastAsia="Times New Roman" w:hAnsi="Arial" w:cs="Arial"/>
                <w:color w:val="000000"/>
                <w:kern w:val="0"/>
                <w:sz w:val="18"/>
                <w:szCs w:val="18"/>
                <w:lang w:val="es-ES" w:eastAsia="es-ES"/>
              </w:rPr>
              <w:t xml:space="preserve"> ~ </w:t>
            </w:r>
            <w:proofErr w:type="spellStart"/>
            <w:proofErr w:type="gramStart"/>
            <w:r w:rsidRPr="00D20191">
              <w:rPr>
                <w:rFonts w:ascii="Arial" w:eastAsia="Times New Roman" w:hAnsi="Arial" w:cs="Arial"/>
                <w:color w:val="000000"/>
                <w:kern w:val="0"/>
                <w:sz w:val="18"/>
                <w:szCs w:val="18"/>
                <w:lang w:val="es-ES" w:eastAsia="es-ES"/>
              </w:rPr>
              <w:t>VVm</w:t>
            </w:r>
            <w:proofErr w:type="spellEnd"/>
            <w:r w:rsidRPr="00D20191">
              <w:rPr>
                <w:rFonts w:ascii="Arial" w:eastAsia="Times New Roman" w:hAnsi="Arial" w:cs="Arial"/>
                <w:color w:val="000000"/>
                <w:kern w:val="0"/>
                <w:sz w:val="18"/>
                <w:szCs w:val="18"/>
                <w:lang w:val="es-ES" w:eastAsia="es-ES"/>
              </w:rPr>
              <w:t xml:space="preserve">  /</w:t>
            </w:r>
            <w:proofErr w:type="gram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VVi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VVm</w:t>
            </w:r>
            <w:proofErr w:type="spellEnd"/>
          </w:p>
        </w:tc>
        <w:tc>
          <w:tcPr>
            <w:tcW w:w="712" w:type="dxa"/>
            <w:tcBorders>
              <w:top w:val="nil"/>
              <w:left w:val="nil"/>
              <w:bottom w:val="dashed" w:sz="4" w:space="0" w:color="auto"/>
              <w:right w:val="nil"/>
            </w:tcBorders>
            <w:shd w:val="clear" w:color="auto" w:fill="auto"/>
            <w:vAlign w:val="center"/>
            <w:hideMark/>
          </w:tcPr>
          <w:p w14:paraId="57685C0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78B3FAF1" w14:textId="77777777" w:rsidTr="00D20191">
        <w:trPr>
          <w:trHeight w:val="390"/>
        </w:trPr>
        <w:tc>
          <w:tcPr>
            <w:tcW w:w="2067" w:type="dxa"/>
            <w:tcBorders>
              <w:top w:val="nil"/>
              <w:left w:val="nil"/>
              <w:bottom w:val="nil"/>
              <w:right w:val="nil"/>
            </w:tcBorders>
            <w:shd w:val="clear" w:color="auto" w:fill="auto"/>
            <w:vAlign w:val="center"/>
            <w:hideMark/>
          </w:tcPr>
          <w:p w14:paraId="295FC9F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5AD3E378"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dashed" w:sz="4" w:space="0" w:color="auto"/>
              <w:right w:val="nil"/>
            </w:tcBorders>
            <w:shd w:val="clear" w:color="auto" w:fill="auto"/>
            <w:vAlign w:val="center"/>
            <w:hideMark/>
          </w:tcPr>
          <w:p w14:paraId="0DCA4B2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AVm</w:t>
            </w:r>
            <w:proofErr w:type="spellEnd"/>
            <w:r w:rsidRPr="00D20191">
              <w:rPr>
                <w:rFonts w:ascii="Arial" w:eastAsia="Times New Roman" w:hAnsi="Arial" w:cs="Arial"/>
                <w:color w:val="000000"/>
                <w:kern w:val="0"/>
                <w:sz w:val="18"/>
                <w:szCs w:val="18"/>
                <w:lang w:val="es-ES" w:eastAsia="es-ES"/>
              </w:rPr>
              <w:t>=33%</w:t>
            </w:r>
          </w:p>
        </w:tc>
        <w:tc>
          <w:tcPr>
            <w:tcW w:w="1401" w:type="dxa"/>
            <w:tcBorders>
              <w:top w:val="nil"/>
              <w:left w:val="nil"/>
              <w:bottom w:val="dashed" w:sz="4" w:space="0" w:color="auto"/>
              <w:right w:val="nil"/>
            </w:tcBorders>
            <w:shd w:val="clear" w:color="auto" w:fill="auto"/>
            <w:vAlign w:val="center"/>
            <w:hideMark/>
          </w:tcPr>
          <w:p w14:paraId="24B23232"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b/>
                <w:color w:val="000000"/>
                <w:kern w:val="0"/>
                <w:sz w:val="18"/>
                <w:szCs w:val="18"/>
                <w:lang w:val="en-GB" w:eastAsia="es-ES"/>
              </w:rPr>
              <w:t>Written word</w:t>
            </w:r>
            <w:r w:rsidRPr="00D20191">
              <w:rPr>
                <w:rFonts w:ascii="Arial" w:eastAsia="Times New Roman" w:hAnsi="Arial" w:cs="Arial"/>
                <w:color w:val="000000"/>
                <w:kern w:val="0"/>
                <w:sz w:val="18"/>
                <w:szCs w:val="18"/>
                <w:lang w:val="en-GB" w:eastAsia="es-ES"/>
              </w:rPr>
              <w:t xml:space="preserve"> / Spoken word / White noise</w:t>
            </w:r>
          </w:p>
        </w:tc>
        <w:tc>
          <w:tcPr>
            <w:tcW w:w="958" w:type="dxa"/>
            <w:tcBorders>
              <w:top w:val="nil"/>
              <w:left w:val="nil"/>
              <w:bottom w:val="dashed" w:sz="4" w:space="0" w:color="auto"/>
              <w:right w:val="nil"/>
            </w:tcBorders>
            <w:shd w:val="clear" w:color="auto" w:fill="auto"/>
            <w:vAlign w:val="center"/>
            <w:hideMark/>
          </w:tcPr>
          <w:p w14:paraId="633C7AE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V </w:t>
            </w:r>
          </w:p>
        </w:tc>
        <w:tc>
          <w:tcPr>
            <w:tcW w:w="1134" w:type="dxa"/>
            <w:tcBorders>
              <w:top w:val="nil"/>
              <w:left w:val="nil"/>
              <w:bottom w:val="dashed" w:sz="4" w:space="0" w:color="auto"/>
              <w:right w:val="nil"/>
            </w:tcBorders>
            <w:shd w:val="clear" w:color="auto" w:fill="auto"/>
            <w:vAlign w:val="center"/>
            <w:hideMark/>
          </w:tcPr>
          <w:p w14:paraId="22431E5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03EF110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F7CAAC"/>
            <w:vAlign w:val="center"/>
            <w:hideMark/>
          </w:tcPr>
          <w:p w14:paraId="056DCA5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dashed" w:sz="4" w:space="0" w:color="auto"/>
              <w:right w:val="nil"/>
            </w:tcBorders>
            <w:shd w:val="clear" w:color="000000" w:fill="F7CAAC"/>
            <w:vAlign w:val="center"/>
            <w:hideMark/>
          </w:tcPr>
          <w:p w14:paraId="5FF8EC7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dashed" w:sz="4" w:space="0" w:color="auto"/>
              <w:right w:val="nil"/>
            </w:tcBorders>
            <w:shd w:val="clear" w:color="auto" w:fill="auto"/>
            <w:vAlign w:val="center"/>
            <w:hideMark/>
          </w:tcPr>
          <w:p w14:paraId="6B9437D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302E3BA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468F638E" w14:textId="77777777" w:rsidTr="00D20191">
        <w:trPr>
          <w:trHeight w:val="390"/>
        </w:trPr>
        <w:tc>
          <w:tcPr>
            <w:tcW w:w="2067" w:type="dxa"/>
            <w:tcBorders>
              <w:top w:val="nil"/>
              <w:left w:val="nil"/>
              <w:bottom w:val="nil"/>
              <w:right w:val="nil"/>
            </w:tcBorders>
            <w:shd w:val="clear" w:color="auto" w:fill="auto"/>
            <w:vAlign w:val="center"/>
            <w:hideMark/>
          </w:tcPr>
          <w:p w14:paraId="2BAED80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6DA159EE"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dashed" w:sz="4" w:space="0" w:color="auto"/>
              <w:right w:val="nil"/>
            </w:tcBorders>
            <w:shd w:val="clear" w:color="auto" w:fill="auto"/>
            <w:vAlign w:val="center"/>
            <w:hideMark/>
          </w:tcPr>
          <w:p w14:paraId="6203E8C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AVm</w:t>
            </w:r>
            <w:proofErr w:type="spellEnd"/>
            <w:r w:rsidRPr="00D20191">
              <w:rPr>
                <w:rFonts w:ascii="Arial" w:eastAsia="Times New Roman" w:hAnsi="Arial" w:cs="Arial"/>
                <w:color w:val="000000"/>
                <w:kern w:val="0"/>
                <w:sz w:val="18"/>
                <w:szCs w:val="18"/>
                <w:lang w:val="es-ES" w:eastAsia="es-ES"/>
              </w:rPr>
              <w:t>=33%</w:t>
            </w:r>
          </w:p>
        </w:tc>
        <w:tc>
          <w:tcPr>
            <w:tcW w:w="1401" w:type="dxa"/>
            <w:tcBorders>
              <w:top w:val="nil"/>
              <w:left w:val="nil"/>
              <w:bottom w:val="dashed" w:sz="4" w:space="0" w:color="auto"/>
              <w:right w:val="nil"/>
            </w:tcBorders>
            <w:shd w:val="clear" w:color="auto" w:fill="auto"/>
            <w:vAlign w:val="center"/>
            <w:hideMark/>
          </w:tcPr>
          <w:p w14:paraId="4B07360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b/>
                <w:color w:val="000000"/>
                <w:kern w:val="0"/>
                <w:sz w:val="18"/>
                <w:szCs w:val="18"/>
                <w:lang w:val="es-ES" w:eastAsia="es-ES"/>
              </w:rPr>
              <w:t>Sounds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Pictures</w:t>
            </w:r>
            <w:proofErr w:type="spellEnd"/>
            <w:r w:rsidRPr="00D20191">
              <w:rPr>
                <w:rFonts w:ascii="Arial" w:eastAsia="Times New Roman" w:hAnsi="Arial" w:cs="Arial"/>
                <w:color w:val="000000"/>
                <w:kern w:val="0"/>
                <w:sz w:val="18"/>
                <w:szCs w:val="18"/>
                <w:lang w:val="es-ES" w:eastAsia="es-ES"/>
              </w:rPr>
              <w:t xml:space="preserve"> / Visual </w:t>
            </w:r>
            <w:proofErr w:type="spellStart"/>
            <w:r w:rsidRPr="00D20191">
              <w:rPr>
                <w:rFonts w:ascii="Arial" w:eastAsia="Times New Roman" w:hAnsi="Arial" w:cs="Arial"/>
                <w:color w:val="000000"/>
                <w:kern w:val="0"/>
                <w:sz w:val="18"/>
                <w:szCs w:val="18"/>
                <w:lang w:val="es-ES" w:eastAsia="es-ES"/>
              </w:rPr>
              <w:t>noise</w:t>
            </w:r>
            <w:proofErr w:type="spellEnd"/>
          </w:p>
        </w:tc>
        <w:tc>
          <w:tcPr>
            <w:tcW w:w="958" w:type="dxa"/>
            <w:tcBorders>
              <w:top w:val="nil"/>
              <w:left w:val="nil"/>
              <w:bottom w:val="dashed" w:sz="4" w:space="0" w:color="auto"/>
              <w:right w:val="nil"/>
            </w:tcBorders>
            <w:shd w:val="clear" w:color="auto" w:fill="auto"/>
            <w:vAlign w:val="center"/>
            <w:hideMark/>
          </w:tcPr>
          <w:p w14:paraId="6EB0627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dashed" w:sz="4" w:space="0" w:color="auto"/>
              <w:right w:val="nil"/>
            </w:tcBorders>
            <w:shd w:val="clear" w:color="auto" w:fill="auto"/>
            <w:vAlign w:val="center"/>
            <w:hideMark/>
          </w:tcPr>
          <w:p w14:paraId="7FBD4FD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1CAD776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A8D08D"/>
            <w:vAlign w:val="center"/>
            <w:hideMark/>
          </w:tcPr>
          <w:p w14:paraId="45CB559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dashed" w:sz="4" w:space="0" w:color="auto"/>
              <w:right w:val="nil"/>
            </w:tcBorders>
            <w:shd w:val="clear" w:color="000000" w:fill="F7CAAC"/>
            <w:vAlign w:val="center"/>
            <w:hideMark/>
          </w:tcPr>
          <w:p w14:paraId="24A0005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dashed" w:sz="4" w:space="0" w:color="auto"/>
              <w:right w:val="nil"/>
            </w:tcBorders>
            <w:shd w:val="clear" w:color="auto" w:fill="auto"/>
            <w:vAlign w:val="center"/>
            <w:hideMark/>
          </w:tcPr>
          <w:p w14:paraId="2938D13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03BEB76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78B040BA" w14:textId="77777777" w:rsidTr="00D20191">
        <w:trPr>
          <w:trHeight w:val="390"/>
        </w:trPr>
        <w:tc>
          <w:tcPr>
            <w:tcW w:w="2067" w:type="dxa"/>
            <w:tcBorders>
              <w:top w:val="nil"/>
              <w:left w:val="nil"/>
              <w:bottom w:val="nil"/>
              <w:right w:val="nil"/>
            </w:tcBorders>
            <w:shd w:val="clear" w:color="auto" w:fill="auto"/>
            <w:vAlign w:val="center"/>
            <w:hideMark/>
          </w:tcPr>
          <w:p w14:paraId="05EB16B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26D2C23F"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dashed" w:sz="4" w:space="0" w:color="auto"/>
              <w:right w:val="nil"/>
            </w:tcBorders>
            <w:shd w:val="clear" w:color="auto" w:fill="auto"/>
            <w:vAlign w:val="center"/>
            <w:hideMark/>
          </w:tcPr>
          <w:p w14:paraId="7E72AFF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AVm</w:t>
            </w:r>
            <w:proofErr w:type="spellEnd"/>
            <w:r w:rsidRPr="00D20191">
              <w:rPr>
                <w:rFonts w:ascii="Arial" w:eastAsia="Times New Roman" w:hAnsi="Arial" w:cs="Arial"/>
                <w:color w:val="000000"/>
                <w:kern w:val="0"/>
                <w:sz w:val="18"/>
                <w:szCs w:val="18"/>
                <w:lang w:val="es-ES" w:eastAsia="es-ES"/>
              </w:rPr>
              <w:t>=33%</w:t>
            </w:r>
          </w:p>
        </w:tc>
        <w:tc>
          <w:tcPr>
            <w:tcW w:w="1401" w:type="dxa"/>
            <w:tcBorders>
              <w:top w:val="nil"/>
              <w:left w:val="nil"/>
              <w:bottom w:val="dashed" w:sz="4" w:space="0" w:color="auto"/>
              <w:right w:val="nil"/>
            </w:tcBorders>
            <w:shd w:val="clear" w:color="auto" w:fill="auto"/>
            <w:vAlign w:val="center"/>
            <w:hideMark/>
          </w:tcPr>
          <w:p w14:paraId="10D5A912"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b/>
                <w:color w:val="000000"/>
                <w:kern w:val="0"/>
                <w:sz w:val="18"/>
                <w:szCs w:val="18"/>
                <w:lang w:val="en-GB" w:eastAsia="es-ES"/>
              </w:rPr>
              <w:t>Spoken word</w:t>
            </w:r>
            <w:r w:rsidRPr="00D20191">
              <w:rPr>
                <w:rFonts w:ascii="Arial" w:eastAsia="Times New Roman" w:hAnsi="Arial" w:cs="Arial"/>
                <w:color w:val="000000"/>
                <w:kern w:val="0"/>
                <w:sz w:val="18"/>
                <w:szCs w:val="18"/>
                <w:lang w:val="en-GB" w:eastAsia="es-ES"/>
              </w:rPr>
              <w:t xml:space="preserve"> / Written word / X’s</w:t>
            </w:r>
          </w:p>
        </w:tc>
        <w:tc>
          <w:tcPr>
            <w:tcW w:w="958" w:type="dxa"/>
            <w:tcBorders>
              <w:top w:val="nil"/>
              <w:left w:val="nil"/>
              <w:bottom w:val="dashed" w:sz="4" w:space="0" w:color="auto"/>
              <w:right w:val="nil"/>
            </w:tcBorders>
            <w:shd w:val="clear" w:color="auto" w:fill="auto"/>
            <w:vAlign w:val="center"/>
            <w:hideMark/>
          </w:tcPr>
          <w:p w14:paraId="6FC3C14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dashed" w:sz="4" w:space="0" w:color="auto"/>
              <w:right w:val="nil"/>
            </w:tcBorders>
            <w:shd w:val="clear" w:color="auto" w:fill="auto"/>
            <w:vAlign w:val="center"/>
            <w:hideMark/>
          </w:tcPr>
          <w:p w14:paraId="43DA7AF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2FAB213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F7CAAC"/>
            <w:vAlign w:val="center"/>
            <w:hideMark/>
          </w:tcPr>
          <w:p w14:paraId="5326985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w:t>
            </w:r>
            <w:proofErr w:type="gramStart"/>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AVm</w:t>
            </w:r>
            <w:proofErr w:type="spellEnd"/>
            <w:proofErr w:type="gramEnd"/>
          </w:p>
        </w:tc>
        <w:tc>
          <w:tcPr>
            <w:tcW w:w="1279" w:type="dxa"/>
            <w:tcBorders>
              <w:top w:val="nil"/>
              <w:left w:val="nil"/>
              <w:bottom w:val="dashed" w:sz="4" w:space="0" w:color="auto"/>
              <w:right w:val="nil"/>
            </w:tcBorders>
            <w:shd w:val="clear" w:color="000000" w:fill="F7CAAC"/>
            <w:vAlign w:val="center"/>
            <w:hideMark/>
          </w:tcPr>
          <w:p w14:paraId="0AAE4AF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dashed" w:sz="4" w:space="0" w:color="auto"/>
              <w:right w:val="nil"/>
            </w:tcBorders>
            <w:shd w:val="clear" w:color="auto" w:fill="auto"/>
            <w:vAlign w:val="center"/>
            <w:hideMark/>
          </w:tcPr>
          <w:p w14:paraId="5B7FDDD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536F878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43EF4118" w14:textId="77777777" w:rsidTr="00D20191">
        <w:trPr>
          <w:trHeight w:val="390"/>
        </w:trPr>
        <w:tc>
          <w:tcPr>
            <w:tcW w:w="2067" w:type="dxa"/>
            <w:tcBorders>
              <w:top w:val="nil"/>
              <w:left w:val="nil"/>
              <w:bottom w:val="single" w:sz="8" w:space="0" w:color="auto"/>
              <w:right w:val="nil"/>
            </w:tcBorders>
            <w:shd w:val="clear" w:color="auto" w:fill="auto"/>
            <w:vAlign w:val="center"/>
            <w:hideMark/>
          </w:tcPr>
          <w:p w14:paraId="1CB0203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559" w:type="dxa"/>
            <w:tcBorders>
              <w:top w:val="nil"/>
              <w:left w:val="nil"/>
              <w:bottom w:val="single" w:sz="8" w:space="0" w:color="auto"/>
              <w:right w:val="nil"/>
            </w:tcBorders>
            <w:shd w:val="clear" w:color="auto" w:fill="auto"/>
            <w:vAlign w:val="center"/>
            <w:hideMark/>
          </w:tcPr>
          <w:p w14:paraId="2BD0FFE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8" w:space="0" w:color="auto"/>
              <w:right w:val="nil"/>
            </w:tcBorders>
            <w:shd w:val="clear" w:color="auto" w:fill="auto"/>
            <w:vAlign w:val="center"/>
            <w:hideMark/>
          </w:tcPr>
          <w:p w14:paraId="0BF6088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AVm</w:t>
            </w:r>
            <w:proofErr w:type="spellEnd"/>
            <w:r w:rsidRPr="00D20191">
              <w:rPr>
                <w:rFonts w:ascii="Arial" w:eastAsia="Times New Roman" w:hAnsi="Arial" w:cs="Arial"/>
                <w:color w:val="000000"/>
                <w:kern w:val="0"/>
                <w:sz w:val="18"/>
                <w:szCs w:val="18"/>
                <w:lang w:val="es-ES" w:eastAsia="es-ES"/>
              </w:rPr>
              <w:t>=33%</w:t>
            </w:r>
          </w:p>
        </w:tc>
        <w:tc>
          <w:tcPr>
            <w:tcW w:w="1401" w:type="dxa"/>
            <w:tcBorders>
              <w:top w:val="nil"/>
              <w:left w:val="nil"/>
              <w:bottom w:val="single" w:sz="8" w:space="0" w:color="auto"/>
              <w:right w:val="nil"/>
            </w:tcBorders>
            <w:shd w:val="clear" w:color="auto" w:fill="auto"/>
            <w:vAlign w:val="center"/>
            <w:hideMark/>
          </w:tcPr>
          <w:p w14:paraId="78B2D592"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b/>
                <w:color w:val="000000"/>
                <w:kern w:val="0"/>
                <w:sz w:val="18"/>
                <w:szCs w:val="18"/>
                <w:lang w:val="en-GB" w:eastAsia="es-ES"/>
              </w:rPr>
              <w:t>Spoken word</w:t>
            </w:r>
            <w:r w:rsidRPr="00D20191">
              <w:rPr>
                <w:rFonts w:ascii="Arial" w:eastAsia="Times New Roman" w:hAnsi="Arial" w:cs="Arial"/>
                <w:color w:val="000000"/>
                <w:kern w:val="0"/>
                <w:sz w:val="18"/>
                <w:szCs w:val="18"/>
                <w:lang w:val="en-GB" w:eastAsia="es-ES"/>
              </w:rPr>
              <w:t xml:space="preserve"> / Pictures / Visual noise</w:t>
            </w:r>
          </w:p>
        </w:tc>
        <w:tc>
          <w:tcPr>
            <w:tcW w:w="958" w:type="dxa"/>
            <w:tcBorders>
              <w:top w:val="nil"/>
              <w:left w:val="nil"/>
              <w:bottom w:val="single" w:sz="8" w:space="0" w:color="auto"/>
              <w:right w:val="nil"/>
            </w:tcBorders>
            <w:shd w:val="clear" w:color="auto" w:fill="auto"/>
            <w:vAlign w:val="center"/>
            <w:hideMark/>
          </w:tcPr>
          <w:p w14:paraId="7FB845C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single" w:sz="8" w:space="0" w:color="auto"/>
              <w:right w:val="nil"/>
            </w:tcBorders>
            <w:shd w:val="clear" w:color="auto" w:fill="auto"/>
            <w:vAlign w:val="center"/>
            <w:hideMark/>
          </w:tcPr>
          <w:p w14:paraId="5B59304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8" w:space="0" w:color="auto"/>
              <w:right w:val="nil"/>
            </w:tcBorders>
            <w:shd w:val="clear" w:color="auto" w:fill="auto"/>
            <w:vAlign w:val="center"/>
            <w:hideMark/>
          </w:tcPr>
          <w:p w14:paraId="079D863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8" w:space="0" w:color="auto"/>
              <w:right w:val="nil"/>
            </w:tcBorders>
            <w:shd w:val="clear" w:color="000000" w:fill="A8D08D"/>
            <w:vAlign w:val="center"/>
            <w:hideMark/>
          </w:tcPr>
          <w:p w14:paraId="413363F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single" w:sz="8" w:space="0" w:color="auto"/>
              <w:right w:val="nil"/>
            </w:tcBorders>
            <w:shd w:val="clear" w:color="000000" w:fill="F7CAAC"/>
            <w:vAlign w:val="center"/>
            <w:hideMark/>
          </w:tcPr>
          <w:p w14:paraId="6B8FE9F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single" w:sz="8" w:space="0" w:color="auto"/>
              <w:right w:val="nil"/>
            </w:tcBorders>
            <w:shd w:val="clear" w:color="auto" w:fill="auto"/>
            <w:vAlign w:val="center"/>
            <w:hideMark/>
          </w:tcPr>
          <w:p w14:paraId="0B0F17F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8" w:space="0" w:color="auto"/>
              <w:right w:val="nil"/>
            </w:tcBorders>
            <w:shd w:val="clear" w:color="auto" w:fill="auto"/>
            <w:vAlign w:val="center"/>
            <w:hideMark/>
          </w:tcPr>
          <w:p w14:paraId="5D1684B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7F87D616" w14:textId="77777777" w:rsidTr="00D20191">
        <w:trPr>
          <w:trHeight w:val="621"/>
        </w:trPr>
        <w:tc>
          <w:tcPr>
            <w:tcW w:w="2067" w:type="dxa"/>
            <w:tcBorders>
              <w:top w:val="nil"/>
              <w:left w:val="nil"/>
              <w:bottom w:val="nil"/>
              <w:right w:val="nil"/>
            </w:tcBorders>
            <w:shd w:val="clear" w:color="auto" w:fill="auto"/>
            <w:vAlign w:val="center"/>
            <w:hideMark/>
          </w:tcPr>
          <w:p w14:paraId="4CA107EA" w14:textId="5346015F"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Heikkilä</w:t>
            </w:r>
            <w:proofErr w:type="spellEnd"/>
            <w:r w:rsidRPr="00D20191">
              <w:rPr>
                <w:rFonts w:ascii="Arial" w:eastAsia="Times New Roman" w:hAnsi="Arial" w:cs="Arial"/>
                <w:color w:val="000000"/>
                <w:kern w:val="0"/>
                <w:sz w:val="18"/>
                <w:szCs w:val="18"/>
                <w:lang w:val="es-ES" w:eastAsia="es-ES"/>
              </w:rPr>
              <w:t xml:space="preserve"> </w:t>
            </w:r>
            <w:r w:rsidR="00FB5549">
              <w:rPr>
                <w:rFonts w:ascii="Arial" w:eastAsia="Times New Roman" w:hAnsi="Arial" w:cs="Arial"/>
                <w:color w:val="000000"/>
                <w:kern w:val="0"/>
                <w:sz w:val="18"/>
                <w:szCs w:val="18"/>
                <w:lang w:val="es-ES" w:eastAsia="es-ES"/>
              </w:rPr>
              <w:t xml:space="preserve">et al. </w:t>
            </w:r>
            <w:r w:rsidRPr="00D20191">
              <w:rPr>
                <w:rFonts w:ascii="Arial" w:eastAsia="Times New Roman" w:hAnsi="Arial" w:cs="Arial"/>
                <w:color w:val="000000"/>
                <w:kern w:val="0"/>
                <w:sz w:val="18"/>
                <w:szCs w:val="18"/>
                <w:lang w:val="es-ES" w:eastAsia="es-ES"/>
              </w:rPr>
              <w:t xml:space="preserve">2017a         </w:t>
            </w:r>
            <w:proofErr w:type="gramStart"/>
            <w:r w:rsidRPr="00D20191">
              <w:rPr>
                <w:rFonts w:ascii="Arial" w:eastAsia="Times New Roman" w:hAnsi="Arial" w:cs="Arial"/>
                <w:color w:val="000000"/>
                <w:kern w:val="0"/>
                <w:sz w:val="18"/>
                <w:szCs w:val="18"/>
                <w:lang w:val="es-ES" w:eastAsia="es-ES"/>
              </w:rPr>
              <w:t xml:space="preserve">   (</w:t>
            </w:r>
            <w:proofErr w:type="spellStart"/>
            <w:proofErr w:type="gramEnd"/>
            <w:r w:rsidRPr="00D20191">
              <w:rPr>
                <w:rFonts w:ascii="Arial" w:eastAsia="Times New Roman" w:hAnsi="Arial" w:cs="Arial"/>
                <w:color w:val="000000"/>
                <w:kern w:val="0"/>
                <w:sz w:val="18"/>
                <w:szCs w:val="18"/>
                <w:lang w:val="es-ES" w:eastAsia="es-ES"/>
              </w:rPr>
              <w:t>Exp</w:t>
            </w:r>
            <w:proofErr w:type="spellEnd"/>
            <w:r w:rsidRPr="00D20191">
              <w:rPr>
                <w:rFonts w:ascii="Arial" w:eastAsia="Times New Roman" w:hAnsi="Arial" w:cs="Arial"/>
                <w:color w:val="000000"/>
                <w:kern w:val="0"/>
                <w:sz w:val="18"/>
                <w:szCs w:val="18"/>
                <w:lang w:val="es-ES" w:eastAsia="es-ES"/>
              </w:rPr>
              <w:t xml:space="preserve"> 1) </w:t>
            </w:r>
          </w:p>
        </w:tc>
        <w:tc>
          <w:tcPr>
            <w:tcW w:w="559" w:type="dxa"/>
            <w:tcBorders>
              <w:top w:val="nil"/>
              <w:left w:val="nil"/>
              <w:bottom w:val="nil"/>
              <w:right w:val="nil"/>
            </w:tcBorders>
            <w:shd w:val="clear" w:color="auto" w:fill="auto"/>
            <w:vAlign w:val="center"/>
            <w:hideMark/>
          </w:tcPr>
          <w:p w14:paraId="58B97FD0"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43</w:t>
            </w:r>
          </w:p>
        </w:tc>
        <w:tc>
          <w:tcPr>
            <w:tcW w:w="1622" w:type="dxa"/>
            <w:tcBorders>
              <w:top w:val="nil"/>
              <w:left w:val="nil"/>
              <w:bottom w:val="dashed" w:sz="4" w:space="0" w:color="auto"/>
              <w:right w:val="nil"/>
            </w:tcBorders>
            <w:shd w:val="clear" w:color="auto" w:fill="auto"/>
            <w:vAlign w:val="center"/>
            <w:hideMark/>
          </w:tcPr>
          <w:p w14:paraId="5F69264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AVm</w:t>
            </w:r>
            <w:proofErr w:type="spellEnd"/>
            <w:r w:rsidRPr="00D20191">
              <w:rPr>
                <w:rFonts w:ascii="Arial" w:eastAsia="Times New Roman" w:hAnsi="Arial" w:cs="Arial"/>
                <w:color w:val="000000"/>
                <w:kern w:val="0"/>
                <w:sz w:val="18"/>
                <w:szCs w:val="18"/>
                <w:lang w:val="es-ES" w:eastAsia="es-ES"/>
              </w:rPr>
              <w:t>=33%</w:t>
            </w:r>
          </w:p>
        </w:tc>
        <w:tc>
          <w:tcPr>
            <w:tcW w:w="1401" w:type="dxa"/>
            <w:tcBorders>
              <w:top w:val="nil"/>
              <w:left w:val="nil"/>
              <w:bottom w:val="dashed" w:sz="4" w:space="0" w:color="auto"/>
              <w:right w:val="nil"/>
            </w:tcBorders>
            <w:shd w:val="clear" w:color="auto" w:fill="auto"/>
            <w:vAlign w:val="center"/>
            <w:hideMark/>
          </w:tcPr>
          <w:p w14:paraId="5FEF4CB6"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n-GB" w:eastAsia="es-ES"/>
              </w:rPr>
            </w:pPr>
            <w:r w:rsidRPr="00D20191">
              <w:rPr>
                <w:rFonts w:ascii="Arial" w:eastAsia="Times New Roman" w:hAnsi="Arial" w:cs="Arial"/>
                <w:b/>
                <w:bCs/>
                <w:color w:val="000000"/>
                <w:kern w:val="0"/>
                <w:sz w:val="18"/>
                <w:szCs w:val="18"/>
                <w:lang w:val="en-GB" w:eastAsia="es-ES"/>
              </w:rPr>
              <w:t>Spoken word</w:t>
            </w:r>
            <w:r w:rsidRPr="00D20191">
              <w:rPr>
                <w:rFonts w:ascii="Arial" w:eastAsia="Times New Roman" w:hAnsi="Arial" w:cs="Arial"/>
                <w:color w:val="000000"/>
                <w:kern w:val="0"/>
                <w:sz w:val="18"/>
                <w:szCs w:val="18"/>
                <w:lang w:val="en-GB" w:eastAsia="es-ES"/>
              </w:rPr>
              <w:t xml:space="preserve"> / Pictures / Visual noise</w:t>
            </w:r>
          </w:p>
        </w:tc>
        <w:tc>
          <w:tcPr>
            <w:tcW w:w="958" w:type="dxa"/>
            <w:tcBorders>
              <w:top w:val="nil"/>
              <w:left w:val="nil"/>
              <w:bottom w:val="dashed" w:sz="4" w:space="0" w:color="auto"/>
              <w:right w:val="nil"/>
            </w:tcBorders>
            <w:shd w:val="clear" w:color="auto" w:fill="auto"/>
            <w:vAlign w:val="center"/>
            <w:hideMark/>
          </w:tcPr>
          <w:p w14:paraId="7A5EBBC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dashed" w:sz="4" w:space="0" w:color="auto"/>
              <w:right w:val="nil"/>
            </w:tcBorders>
            <w:shd w:val="clear" w:color="auto" w:fill="auto"/>
            <w:vAlign w:val="center"/>
            <w:hideMark/>
          </w:tcPr>
          <w:p w14:paraId="1F57B7F0"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color w:val="000000"/>
                <w:kern w:val="0"/>
                <w:sz w:val="18"/>
                <w:szCs w:val="18"/>
                <w:lang w:val="en-GB" w:eastAsia="es-ES"/>
              </w:rPr>
              <w:t>Old / New (lists of 51 items)</w:t>
            </w:r>
          </w:p>
        </w:tc>
        <w:tc>
          <w:tcPr>
            <w:tcW w:w="1124" w:type="dxa"/>
            <w:tcBorders>
              <w:top w:val="nil"/>
              <w:left w:val="nil"/>
              <w:bottom w:val="dashed" w:sz="4" w:space="0" w:color="auto"/>
              <w:right w:val="nil"/>
            </w:tcBorders>
            <w:shd w:val="clear" w:color="auto" w:fill="auto"/>
            <w:vAlign w:val="center"/>
            <w:hideMark/>
          </w:tcPr>
          <w:p w14:paraId="03382D7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Immediate</w:t>
            </w:r>
            <w:proofErr w:type="spellEnd"/>
            <w:r w:rsidRPr="00D20191">
              <w:rPr>
                <w:rFonts w:ascii="Arial" w:eastAsia="Times New Roman" w:hAnsi="Arial" w:cs="Arial"/>
                <w:color w:val="000000"/>
                <w:kern w:val="0"/>
                <w:sz w:val="18"/>
                <w:szCs w:val="18"/>
                <w:lang w:val="es-ES" w:eastAsia="es-ES"/>
              </w:rPr>
              <w:t xml:space="preserve"> after </w:t>
            </w:r>
            <w:proofErr w:type="spellStart"/>
            <w:r w:rsidRPr="00D20191">
              <w:rPr>
                <w:rFonts w:ascii="Arial" w:eastAsia="Times New Roman" w:hAnsi="Arial" w:cs="Arial"/>
                <w:color w:val="000000"/>
                <w:kern w:val="0"/>
                <w:sz w:val="18"/>
                <w:szCs w:val="18"/>
                <w:lang w:val="es-ES" w:eastAsia="es-ES"/>
              </w:rPr>
              <w:t>study</w:t>
            </w:r>
            <w:proofErr w:type="spellEnd"/>
            <w:r w:rsidRPr="00D20191">
              <w:rPr>
                <w:rFonts w:ascii="Arial" w:eastAsia="Times New Roman" w:hAnsi="Arial" w:cs="Arial"/>
                <w:color w:val="000000"/>
                <w:kern w:val="0"/>
                <w:sz w:val="18"/>
                <w:szCs w:val="18"/>
                <w:lang w:val="es-ES" w:eastAsia="es-ES"/>
              </w:rPr>
              <w:t xml:space="preserve"> </w:t>
            </w:r>
          </w:p>
        </w:tc>
        <w:tc>
          <w:tcPr>
            <w:tcW w:w="1292" w:type="dxa"/>
            <w:tcBorders>
              <w:top w:val="nil"/>
              <w:left w:val="nil"/>
              <w:bottom w:val="dashed" w:sz="4" w:space="0" w:color="auto"/>
              <w:right w:val="nil"/>
            </w:tcBorders>
            <w:shd w:val="clear" w:color="000000" w:fill="A8D08D"/>
            <w:vAlign w:val="center"/>
            <w:hideMark/>
          </w:tcPr>
          <w:p w14:paraId="1D34AEF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dashed" w:sz="4" w:space="0" w:color="auto"/>
              <w:right w:val="nil"/>
            </w:tcBorders>
            <w:shd w:val="clear" w:color="000000" w:fill="F7CAAC"/>
            <w:vAlign w:val="center"/>
            <w:hideMark/>
          </w:tcPr>
          <w:p w14:paraId="0929A5F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dashed" w:sz="4" w:space="0" w:color="auto"/>
              <w:right w:val="nil"/>
            </w:tcBorders>
            <w:shd w:val="clear" w:color="auto" w:fill="auto"/>
            <w:vAlign w:val="center"/>
            <w:hideMark/>
          </w:tcPr>
          <w:p w14:paraId="1DD1740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075C6B2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12DFADAE" w14:textId="77777777" w:rsidTr="00D20191">
        <w:trPr>
          <w:trHeight w:val="621"/>
        </w:trPr>
        <w:tc>
          <w:tcPr>
            <w:tcW w:w="2067" w:type="dxa"/>
            <w:tcBorders>
              <w:top w:val="nil"/>
              <w:left w:val="nil"/>
              <w:bottom w:val="nil"/>
              <w:right w:val="nil"/>
            </w:tcBorders>
            <w:shd w:val="clear" w:color="auto" w:fill="auto"/>
            <w:vAlign w:val="center"/>
            <w:hideMark/>
          </w:tcPr>
          <w:p w14:paraId="192D142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716B40A2"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nil"/>
              <w:right w:val="nil"/>
            </w:tcBorders>
            <w:shd w:val="clear" w:color="auto" w:fill="auto"/>
            <w:vAlign w:val="center"/>
            <w:hideMark/>
          </w:tcPr>
          <w:p w14:paraId="3A9B7B9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VVc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VVi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VVm</w:t>
            </w:r>
            <w:proofErr w:type="spellEnd"/>
            <w:r w:rsidRPr="00D20191">
              <w:rPr>
                <w:rFonts w:ascii="Arial" w:eastAsia="Times New Roman" w:hAnsi="Arial" w:cs="Arial"/>
                <w:color w:val="000000"/>
                <w:kern w:val="0"/>
                <w:sz w:val="18"/>
                <w:szCs w:val="18"/>
                <w:lang w:val="es-ES" w:eastAsia="es-ES"/>
              </w:rPr>
              <w:t>=33%</w:t>
            </w:r>
          </w:p>
        </w:tc>
        <w:tc>
          <w:tcPr>
            <w:tcW w:w="1401" w:type="dxa"/>
            <w:tcBorders>
              <w:top w:val="nil"/>
              <w:left w:val="nil"/>
              <w:bottom w:val="nil"/>
              <w:right w:val="nil"/>
            </w:tcBorders>
            <w:shd w:val="clear" w:color="auto" w:fill="auto"/>
            <w:vAlign w:val="center"/>
            <w:hideMark/>
          </w:tcPr>
          <w:p w14:paraId="79E129B1"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n-GB" w:eastAsia="es-ES"/>
              </w:rPr>
            </w:pPr>
            <w:r w:rsidRPr="00D20191">
              <w:rPr>
                <w:rFonts w:ascii="Arial" w:eastAsia="Times New Roman" w:hAnsi="Arial" w:cs="Arial"/>
                <w:b/>
                <w:bCs/>
                <w:color w:val="000000"/>
                <w:kern w:val="0"/>
                <w:sz w:val="18"/>
                <w:szCs w:val="18"/>
                <w:lang w:val="en-GB" w:eastAsia="es-ES"/>
              </w:rPr>
              <w:t>Written words</w:t>
            </w:r>
            <w:r w:rsidRPr="00D20191">
              <w:rPr>
                <w:rFonts w:ascii="Arial" w:eastAsia="Times New Roman" w:hAnsi="Arial" w:cs="Arial"/>
                <w:color w:val="000000"/>
                <w:kern w:val="0"/>
                <w:sz w:val="18"/>
                <w:szCs w:val="18"/>
                <w:lang w:val="en-GB" w:eastAsia="es-ES"/>
              </w:rPr>
              <w:t xml:space="preserve"> / Pictures / Visual noise</w:t>
            </w:r>
          </w:p>
        </w:tc>
        <w:tc>
          <w:tcPr>
            <w:tcW w:w="958" w:type="dxa"/>
            <w:tcBorders>
              <w:top w:val="nil"/>
              <w:left w:val="nil"/>
              <w:bottom w:val="nil"/>
              <w:right w:val="nil"/>
            </w:tcBorders>
            <w:shd w:val="clear" w:color="auto" w:fill="auto"/>
            <w:vAlign w:val="center"/>
            <w:hideMark/>
          </w:tcPr>
          <w:p w14:paraId="4E09635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V </w:t>
            </w:r>
          </w:p>
        </w:tc>
        <w:tc>
          <w:tcPr>
            <w:tcW w:w="1134" w:type="dxa"/>
            <w:tcBorders>
              <w:top w:val="nil"/>
              <w:left w:val="nil"/>
              <w:bottom w:val="nil"/>
              <w:right w:val="nil"/>
            </w:tcBorders>
            <w:shd w:val="clear" w:color="auto" w:fill="auto"/>
            <w:vAlign w:val="center"/>
            <w:hideMark/>
          </w:tcPr>
          <w:p w14:paraId="5934B3C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nil"/>
              <w:right w:val="nil"/>
            </w:tcBorders>
            <w:shd w:val="clear" w:color="auto" w:fill="auto"/>
            <w:vAlign w:val="center"/>
            <w:hideMark/>
          </w:tcPr>
          <w:p w14:paraId="55E1DBD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nil"/>
              <w:right w:val="nil"/>
            </w:tcBorders>
            <w:shd w:val="clear" w:color="auto" w:fill="auto"/>
            <w:vAlign w:val="center"/>
            <w:hideMark/>
          </w:tcPr>
          <w:p w14:paraId="54BACAC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79" w:type="dxa"/>
            <w:tcBorders>
              <w:top w:val="nil"/>
              <w:left w:val="nil"/>
              <w:bottom w:val="nil"/>
              <w:right w:val="nil"/>
            </w:tcBorders>
            <w:shd w:val="clear" w:color="auto" w:fill="auto"/>
            <w:vAlign w:val="center"/>
            <w:hideMark/>
          </w:tcPr>
          <w:p w14:paraId="1D02E73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nil"/>
              <w:right w:val="nil"/>
            </w:tcBorders>
            <w:shd w:val="clear" w:color="auto" w:fill="auto"/>
            <w:vAlign w:val="center"/>
            <w:hideMark/>
          </w:tcPr>
          <w:p w14:paraId="136C695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VVc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VVm</w:t>
            </w:r>
            <w:proofErr w:type="spellEnd"/>
          </w:p>
        </w:tc>
        <w:tc>
          <w:tcPr>
            <w:tcW w:w="712" w:type="dxa"/>
            <w:tcBorders>
              <w:top w:val="nil"/>
              <w:left w:val="nil"/>
              <w:bottom w:val="nil"/>
              <w:right w:val="nil"/>
            </w:tcBorders>
            <w:shd w:val="clear" w:color="auto" w:fill="auto"/>
            <w:vAlign w:val="center"/>
            <w:hideMark/>
          </w:tcPr>
          <w:p w14:paraId="41130CD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555AB798" w14:textId="77777777" w:rsidTr="00D20191">
        <w:trPr>
          <w:trHeight w:val="285"/>
        </w:trPr>
        <w:tc>
          <w:tcPr>
            <w:tcW w:w="2067" w:type="dxa"/>
            <w:tcBorders>
              <w:top w:val="nil"/>
              <w:left w:val="nil"/>
              <w:bottom w:val="nil"/>
              <w:right w:val="nil"/>
            </w:tcBorders>
            <w:shd w:val="clear" w:color="auto" w:fill="auto"/>
            <w:vAlign w:val="center"/>
            <w:hideMark/>
          </w:tcPr>
          <w:p w14:paraId="2A16BA7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single" w:sz="4" w:space="0" w:color="auto"/>
              <w:right w:val="nil"/>
            </w:tcBorders>
            <w:shd w:val="clear" w:color="auto" w:fill="auto"/>
            <w:vAlign w:val="center"/>
            <w:hideMark/>
          </w:tcPr>
          <w:p w14:paraId="44FB267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4" w:space="0" w:color="auto"/>
              <w:right w:val="nil"/>
            </w:tcBorders>
            <w:shd w:val="clear" w:color="auto" w:fill="auto"/>
            <w:vAlign w:val="center"/>
            <w:hideMark/>
          </w:tcPr>
          <w:p w14:paraId="71FE890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401" w:type="dxa"/>
            <w:tcBorders>
              <w:top w:val="nil"/>
              <w:left w:val="nil"/>
              <w:bottom w:val="single" w:sz="4" w:space="0" w:color="auto"/>
              <w:right w:val="nil"/>
            </w:tcBorders>
            <w:shd w:val="clear" w:color="auto" w:fill="auto"/>
            <w:vAlign w:val="center"/>
            <w:hideMark/>
          </w:tcPr>
          <w:p w14:paraId="4CDBB26D"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 </w:t>
            </w:r>
          </w:p>
        </w:tc>
        <w:tc>
          <w:tcPr>
            <w:tcW w:w="958" w:type="dxa"/>
            <w:tcBorders>
              <w:top w:val="nil"/>
              <w:left w:val="nil"/>
              <w:bottom w:val="single" w:sz="4" w:space="0" w:color="auto"/>
              <w:right w:val="nil"/>
            </w:tcBorders>
            <w:shd w:val="clear" w:color="auto" w:fill="auto"/>
            <w:vAlign w:val="center"/>
            <w:hideMark/>
          </w:tcPr>
          <w:p w14:paraId="2358D43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single" w:sz="4" w:space="0" w:color="auto"/>
              <w:right w:val="nil"/>
            </w:tcBorders>
            <w:shd w:val="clear" w:color="auto" w:fill="auto"/>
            <w:vAlign w:val="center"/>
            <w:hideMark/>
          </w:tcPr>
          <w:p w14:paraId="21D1386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4" w:space="0" w:color="auto"/>
              <w:right w:val="nil"/>
            </w:tcBorders>
            <w:shd w:val="clear" w:color="auto" w:fill="auto"/>
            <w:vAlign w:val="center"/>
            <w:hideMark/>
          </w:tcPr>
          <w:p w14:paraId="726E017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4" w:space="0" w:color="auto"/>
              <w:right w:val="nil"/>
            </w:tcBorders>
            <w:shd w:val="clear" w:color="auto" w:fill="auto"/>
            <w:vAlign w:val="center"/>
            <w:hideMark/>
          </w:tcPr>
          <w:p w14:paraId="013B0C9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79" w:type="dxa"/>
            <w:tcBorders>
              <w:top w:val="nil"/>
              <w:left w:val="nil"/>
              <w:bottom w:val="single" w:sz="4" w:space="0" w:color="auto"/>
              <w:right w:val="nil"/>
            </w:tcBorders>
            <w:shd w:val="clear" w:color="auto" w:fill="auto"/>
            <w:vAlign w:val="center"/>
            <w:hideMark/>
          </w:tcPr>
          <w:p w14:paraId="515EFF7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4" w:space="0" w:color="auto"/>
              <w:right w:val="nil"/>
            </w:tcBorders>
            <w:shd w:val="clear" w:color="auto" w:fill="auto"/>
            <w:vAlign w:val="center"/>
            <w:hideMark/>
          </w:tcPr>
          <w:p w14:paraId="447AF5F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VVi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VVm</w:t>
            </w:r>
            <w:proofErr w:type="spellEnd"/>
          </w:p>
        </w:tc>
        <w:tc>
          <w:tcPr>
            <w:tcW w:w="712" w:type="dxa"/>
            <w:tcBorders>
              <w:top w:val="nil"/>
              <w:left w:val="nil"/>
              <w:bottom w:val="single" w:sz="4" w:space="0" w:color="auto"/>
              <w:right w:val="nil"/>
            </w:tcBorders>
            <w:shd w:val="clear" w:color="auto" w:fill="auto"/>
            <w:vAlign w:val="center"/>
            <w:hideMark/>
          </w:tcPr>
          <w:p w14:paraId="3C3B989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6EE78DB6" w14:textId="77777777" w:rsidTr="00D20191">
        <w:trPr>
          <w:trHeight w:val="390"/>
        </w:trPr>
        <w:tc>
          <w:tcPr>
            <w:tcW w:w="2067" w:type="dxa"/>
            <w:tcBorders>
              <w:top w:val="nil"/>
              <w:left w:val="nil"/>
              <w:bottom w:val="nil"/>
              <w:right w:val="nil"/>
            </w:tcBorders>
            <w:shd w:val="clear" w:color="auto" w:fill="auto"/>
            <w:vAlign w:val="center"/>
            <w:hideMark/>
          </w:tcPr>
          <w:p w14:paraId="1442260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w:t>
            </w:r>
            <w:proofErr w:type="spellStart"/>
            <w:r w:rsidRPr="00D20191">
              <w:rPr>
                <w:rFonts w:ascii="Arial" w:eastAsia="Times New Roman" w:hAnsi="Arial" w:cs="Arial"/>
                <w:color w:val="000000"/>
                <w:kern w:val="0"/>
                <w:sz w:val="18"/>
                <w:szCs w:val="18"/>
                <w:lang w:val="es-ES" w:eastAsia="es-ES"/>
              </w:rPr>
              <w:t>Exp</w:t>
            </w:r>
            <w:proofErr w:type="spellEnd"/>
            <w:r w:rsidRPr="00D20191">
              <w:rPr>
                <w:rFonts w:ascii="Arial" w:eastAsia="Times New Roman" w:hAnsi="Arial" w:cs="Arial"/>
                <w:color w:val="000000"/>
                <w:kern w:val="0"/>
                <w:sz w:val="18"/>
                <w:szCs w:val="18"/>
                <w:lang w:val="es-ES" w:eastAsia="es-ES"/>
              </w:rPr>
              <w:t xml:space="preserve"> 2)</w:t>
            </w:r>
          </w:p>
        </w:tc>
        <w:tc>
          <w:tcPr>
            <w:tcW w:w="559" w:type="dxa"/>
            <w:tcBorders>
              <w:top w:val="nil"/>
              <w:left w:val="nil"/>
              <w:bottom w:val="nil"/>
              <w:right w:val="nil"/>
            </w:tcBorders>
            <w:shd w:val="clear" w:color="auto" w:fill="auto"/>
            <w:vAlign w:val="center"/>
            <w:hideMark/>
          </w:tcPr>
          <w:p w14:paraId="48B98BEC"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42</w:t>
            </w:r>
          </w:p>
        </w:tc>
        <w:tc>
          <w:tcPr>
            <w:tcW w:w="1622" w:type="dxa"/>
            <w:tcBorders>
              <w:top w:val="nil"/>
              <w:left w:val="nil"/>
              <w:bottom w:val="nil"/>
              <w:right w:val="nil"/>
            </w:tcBorders>
            <w:shd w:val="clear" w:color="auto" w:fill="auto"/>
            <w:vAlign w:val="center"/>
            <w:hideMark/>
          </w:tcPr>
          <w:p w14:paraId="1139AB1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VVc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VVi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VVm</w:t>
            </w:r>
            <w:proofErr w:type="spellEnd"/>
            <w:r w:rsidRPr="00D20191">
              <w:rPr>
                <w:rFonts w:ascii="Arial" w:eastAsia="Times New Roman" w:hAnsi="Arial" w:cs="Arial"/>
                <w:color w:val="000000"/>
                <w:kern w:val="0"/>
                <w:sz w:val="18"/>
                <w:szCs w:val="18"/>
                <w:lang w:val="es-ES" w:eastAsia="es-ES"/>
              </w:rPr>
              <w:t>=33%</w:t>
            </w:r>
          </w:p>
        </w:tc>
        <w:tc>
          <w:tcPr>
            <w:tcW w:w="1401" w:type="dxa"/>
            <w:tcBorders>
              <w:top w:val="nil"/>
              <w:left w:val="nil"/>
              <w:bottom w:val="nil"/>
              <w:right w:val="nil"/>
            </w:tcBorders>
            <w:shd w:val="clear" w:color="auto" w:fill="auto"/>
            <w:vAlign w:val="center"/>
            <w:hideMark/>
          </w:tcPr>
          <w:p w14:paraId="6C662ADC"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Pictures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Written</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words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X’s</w:t>
            </w:r>
            <w:proofErr w:type="spellEnd"/>
          </w:p>
        </w:tc>
        <w:tc>
          <w:tcPr>
            <w:tcW w:w="958" w:type="dxa"/>
            <w:tcBorders>
              <w:top w:val="nil"/>
              <w:left w:val="nil"/>
              <w:bottom w:val="nil"/>
              <w:right w:val="nil"/>
            </w:tcBorders>
            <w:shd w:val="clear" w:color="auto" w:fill="auto"/>
            <w:vAlign w:val="center"/>
            <w:hideMark/>
          </w:tcPr>
          <w:p w14:paraId="2687240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V </w:t>
            </w:r>
          </w:p>
        </w:tc>
        <w:tc>
          <w:tcPr>
            <w:tcW w:w="1134" w:type="dxa"/>
            <w:tcBorders>
              <w:top w:val="nil"/>
              <w:left w:val="nil"/>
              <w:bottom w:val="nil"/>
              <w:right w:val="nil"/>
            </w:tcBorders>
            <w:shd w:val="clear" w:color="auto" w:fill="auto"/>
            <w:vAlign w:val="center"/>
            <w:hideMark/>
          </w:tcPr>
          <w:p w14:paraId="297DB573"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color w:val="000000"/>
                <w:kern w:val="0"/>
                <w:sz w:val="18"/>
                <w:szCs w:val="18"/>
                <w:lang w:val="en-GB" w:eastAsia="es-ES"/>
              </w:rPr>
              <w:t>Old / New (lists of 51 items)</w:t>
            </w:r>
          </w:p>
        </w:tc>
        <w:tc>
          <w:tcPr>
            <w:tcW w:w="1124" w:type="dxa"/>
            <w:tcBorders>
              <w:top w:val="nil"/>
              <w:left w:val="nil"/>
              <w:bottom w:val="nil"/>
              <w:right w:val="nil"/>
            </w:tcBorders>
            <w:shd w:val="clear" w:color="auto" w:fill="auto"/>
            <w:vAlign w:val="center"/>
            <w:hideMark/>
          </w:tcPr>
          <w:p w14:paraId="56A6CA4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Immediate</w:t>
            </w:r>
            <w:proofErr w:type="spellEnd"/>
            <w:r w:rsidRPr="00D20191">
              <w:rPr>
                <w:rFonts w:ascii="Arial" w:eastAsia="Times New Roman" w:hAnsi="Arial" w:cs="Arial"/>
                <w:color w:val="000000"/>
                <w:kern w:val="0"/>
                <w:sz w:val="18"/>
                <w:szCs w:val="18"/>
                <w:lang w:val="es-ES" w:eastAsia="es-ES"/>
              </w:rPr>
              <w:t xml:space="preserve"> after </w:t>
            </w:r>
            <w:proofErr w:type="spellStart"/>
            <w:r w:rsidRPr="00D20191">
              <w:rPr>
                <w:rFonts w:ascii="Arial" w:eastAsia="Times New Roman" w:hAnsi="Arial" w:cs="Arial"/>
                <w:color w:val="000000"/>
                <w:kern w:val="0"/>
                <w:sz w:val="18"/>
                <w:szCs w:val="18"/>
                <w:lang w:val="es-ES" w:eastAsia="es-ES"/>
              </w:rPr>
              <w:t>study</w:t>
            </w:r>
            <w:proofErr w:type="spellEnd"/>
            <w:r w:rsidRPr="00D20191">
              <w:rPr>
                <w:rFonts w:ascii="Arial" w:eastAsia="Times New Roman" w:hAnsi="Arial" w:cs="Arial"/>
                <w:color w:val="000000"/>
                <w:kern w:val="0"/>
                <w:sz w:val="18"/>
                <w:szCs w:val="18"/>
                <w:lang w:val="es-ES" w:eastAsia="es-ES"/>
              </w:rPr>
              <w:t xml:space="preserve"> </w:t>
            </w:r>
          </w:p>
        </w:tc>
        <w:tc>
          <w:tcPr>
            <w:tcW w:w="1292" w:type="dxa"/>
            <w:tcBorders>
              <w:top w:val="nil"/>
              <w:left w:val="nil"/>
              <w:bottom w:val="nil"/>
              <w:right w:val="nil"/>
            </w:tcBorders>
            <w:shd w:val="clear" w:color="auto" w:fill="auto"/>
            <w:vAlign w:val="center"/>
            <w:hideMark/>
          </w:tcPr>
          <w:p w14:paraId="57A9F26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79" w:type="dxa"/>
            <w:tcBorders>
              <w:top w:val="nil"/>
              <w:left w:val="nil"/>
              <w:bottom w:val="nil"/>
              <w:right w:val="nil"/>
            </w:tcBorders>
            <w:shd w:val="clear" w:color="auto" w:fill="auto"/>
            <w:vAlign w:val="center"/>
            <w:hideMark/>
          </w:tcPr>
          <w:p w14:paraId="2DC574F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nil"/>
              <w:right w:val="nil"/>
            </w:tcBorders>
            <w:shd w:val="clear" w:color="auto" w:fill="auto"/>
            <w:vAlign w:val="center"/>
            <w:hideMark/>
          </w:tcPr>
          <w:p w14:paraId="0B252B3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VVc</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VVm</w:t>
            </w:r>
            <w:proofErr w:type="spellEnd"/>
          </w:p>
        </w:tc>
        <w:tc>
          <w:tcPr>
            <w:tcW w:w="712" w:type="dxa"/>
            <w:tcBorders>
              <w:top w:val="nil"/>
              <w:left w:val="nil"/>
              <w:bottom w:val="nil"/>
              <w:right w:val="nil"/>
            </w:tcBorders>
            <w:shd w:val="clear" w:color="auto" w:fill="auto"/>
            <w:vAlign w:val="center"/>
            <w:hideMark/>
          </w:tcPr>
          <w:p w14:paraId="2BF847C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3FD7F5C5" w14:textId="77777777" w:rsidTr="00D20191">
        <w:trPr>
          <w:trHeight w:val="285"/>
        </w:trPr>
        <w:tc>
          <w:tcPr>
            <w:tcW w:w="2067" w:type="dxa"/>
            <w:tcBorders>
              <w:top w:val="nil"/>
              <w:left w:val="nil"/>
              <w:bottom w:val="nil"/>
              <w:right w:val="nil"/>
            </w:tcBorders>
            <w:shd w:val="clear" w:color="auto" w:fill="auto"/>
            <w:vAlign w:val="center"/>
            <w:hideMark/>
          </w:tcPr>
          <w:p w14:paraId="4434843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2DC0160E"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dashed" w:sz="4" w:space="0" w:color="auto"/>
              <w:right w:val="nil"/>
            </w:tcBorders>
            <w:shd w:val="clear" w:color="auto" w:fill="auto"/>
            <w:vAlign w:val="center"/>
            <w:hideMark/>
          </w:tcPr>
          <w:p w14:paraId="3D1AF12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401" w:type="dxa"/>
            <w:tcBorders>
              <w:top w:val="nil"/>
              <w:left w:val="nil"/>
              <w:bottom w:val="dashed" w:sz="4" w:space="0" w:color="auto"/>
              <w:right w:val="nil"/>
            </w:tcBorders>
            <w:shd w:val="clear" w:color="auto" w:fill="auto"/>
            <w:vAlign w:val="center"/>
            <w:hideMark/>
          </w:tcPr>
          <w:p w14:paraId="4DA22562"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 </w:t>
            </w:r>
          </w:p>
        </w:tc>
        <w:tc>
          <w:tcPr>
            <w:tcW w:w="958" w:type="dxa"/>
            <w:tcBorders>
              <w:top w:val="nil"/>
              <w:left w:val="nil"/>
              <w:bottom w:val="dashed" w:sz="4" w:space="0" w:color="auto"/>
              <w:right w:val="nil"/>
            </w:tcBorders>
            <w:shd w:val="clear" w:color="auto" w:fill="auto"/>
            <w:vAlign w:val="center"/>
            <w:hideMark/>
          </w:tcPr>
          <w:p w14:paraId="6080EDA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dashed" w:sz="4" w:space="0" w:color="auto"/>
              <w:right w:val="nil"/>
            </w:tcBorders>
            <w:shd w:val="clear" w:color="auto" w:fill="auto"/>
            <w:vAlign w:val="center"/>
            <w:hideMark/>
          </w:tcPr>
          <w:p w14:paraId="4D2908D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3A44E14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auto" w:fill="auto"/>
            <w:vAlign w:val="center"/>
            <w:hideMark/>
          </w:tcPr>
          <w:p w14:paraId="7F83D52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79" w:type="dxa"/>
            <w:tcBorders>
              <w:top w:val="nil"/>
              <w:left w:val="nil"/>
              <w:bottom w:val="dashed" w:sz="4" w:space="0" w:color="auto"/>
              <w:right w:val="nil"/>
            </w:tcBorders>
            <w:shd w:val="clear" w:color="auto" w:fill="auto"/>
            <w:vAlign w:val="center"/>
            <w:hideMark/>
          </w:tcPr>
          <w:p w14:paraId="7F945FD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dashed" w:sz="4" w:space="0" w:color="auto"/>
              <w:right w:val="nil"/>
            </w:tcBorders>
            <w:shd w:val="clear" w:color="auto" w:fill="auto"/>
            <w:vAlign w:val="center"/>
            <w:hideMark/>
          </w:tcPr>
          <w:p w14:paraId="7A2E1A9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VVi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VVm</w:t>
            </w:r>
            <w:proofErr w:type="spellEnd"/>
            <w:r w:rsidRPr="00D20191">
              <w:rPr>
                <w:rFonts w:ascii="Arial" w:eastAsia="Times New Roman" w:hAnsi="Arial" w:cs="Arial"/>
                <w:color w:val="000000"/>
                <w:kern w:val="0"/>
                <w:sz w:val="18"/>
                <w:szCs w:val="18"/>
                <w:lang w:val="es-ES" w:eastAsia="es-ES"/>
              </w:rPr>
              <w:t xml:space="preserve"> </w:t>
            </w:r>
          </w:p>
        </w:tc>
        <w:tc>
          <w:tcPr>
            <w:tcW w:w="712" w:type="dxa"/>
            <w:tcBorders>
              <w:top w:val="nil"/>
              <w:left w:val="nil"/>
              <w:bottom w:val="dashed" w:sz="4" w:space="0" w:color="auto"/>
              <w:right w:val="nil"/>
            </w:tcBorders>
            <w:shd w:val="clear" w:color="auto" w:fill="auto"/>
            <w:vAlign w:val="center"/>
            <w:hideMark/>
          </w:tcPr>
          <w:p w14:paraId="55BFF2F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7D152CCA" w14:textId="77777777" w:rsidTr="00D20191">
        <w:trPr>
          <w:trHeight w:val="390"/>
        </w:trPr>
        <w:tc>
          <w:tcPr>
            <w:tcW w:w="2067" w:type="dxa"/>
            <w:tcBorders>
              <w:top w:val="nil"/>
              <w:left w:val="nil"/>
              <w:bottom w:val="nil"/>
              <w:right w:val="nil"/>
            </w:tcBorders>
            <w:shd w:val="clear" w:color="auto" w:fill="auto"/>
            <w:vAlign w:val="center"/>
            <w:hideMark/>
          </w:tcPr>
          <w:p w14:paraId="5AFC67D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2027DAA7"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dashed" w:sz="4" w:space="0" w:color="auto"/>
              <w:left w:val="nil"/>
              <w:bottom w:val="nil"/>
              <w:right w:val="nil"/>
            </w:tcBorders>
            <w:shd w:val="clear" w:color="auto" w:fill="auto"/>
            <w:vAlign w:val="center"/>
            <w:hideMark/>
          </w:tcPr>
          <w:p w14:paraId="33FBF9B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VVc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VVi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VVm</w:t>
            </w:r>
            <w:proofErr w:type="spellEnd"/>
            <w:r w:rsidRPr="00D20191">
              <w:rPr>
                <w:rFonts w:ascii="Arial" w:eastAsia="Times New Roman" w:hAnsi="Arial" w:cs="Arial"/>
                <w:color w:val="000000"/>
                <w:kern w:val="0"/>
                <w:sz w:val="18"/>
                <w:szCs w:val="18"/>
                <w:lang w:val="es-ES" w:eastAsia="es-ES"/>
              </w:rPr>
              <w:t>=33%</w:t>
            </w:r>
          </w:p>
        </w:tc>
        <w:tc>
          <w:tcPr>
            <w:tcW w:w="1401" w:type="dxa"/>
            <w:tcBorders>
              <w:top w:val="dashed" w:sz="4" w:space="0" w:color="auto"/>
              <w:left w:val="nil"/>
              <w:bottom w:val="nil"/>
              <w:right w:val="nil"/>
            </w:tcBorders>
            <w:shd w:val="clear" w:color="auto" w:fill="auto"/>
            <w:vAlign w:val="center"/>
            <w:hideMark/>
          </w:tcPr>
          <w:p w14:paraId="64A761B4"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Pictures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Pictures</w:t>
            </w:r>
            <w:proofErr w:type="spellEnd"/>
            <w:r w:rsidRPr="00D20191">
              <w:rPr>
                <w:rFonts w:ascii="Arial" w:eastAsia="Times New Roman" w:hAnsi="Arial" w:cs="Arial"/>
                <w:color w:val="000000"/>
                <w:kern w:val="0"/>
                <w:sz w:val="18"/>
                <w:szCs w:val="18"/>
                <w:lang w:val="es-ES" w:eastAsia="es-ES"/>
              </w:rPr>
              <w:t xml:space="preserve"> / Visual </w:t>
            </w:r>
            <w:proofErr w:type="spellStart"/>
            <w:r w:rsidRPr="00D20191">
              <w:rPr>
                <w:rFonts w:ascii="Arial" w:eastAsia="Times New Roman" w:hAnsi="Arial" w:cs="Arial"/>
                <w:color w:val="000000"/>
                <w:kern w:val="0"/>
                <w:sz w:val="18"/>
                <w:szCs w:val="18"/>
                <w:lang w:val="es-ES" w:eastAsia="es-ES"/>
              </w:rPr>
              <w:t>noise</w:t>
            </w:r>
            <w:proofErr w:type="spellEnd"/>
          </w:p>
        </w:tc>
        <w:tc>
          <w:tcPr>
            <w:tcW w:w="958" w:type="dxa"/>
            <w:tcBorders>
              <w:top w:val="dashed" w:sz="4" w:space="0" w:color="auto"/>
              <w:left w:val="nil"/>
              <w:bottom w:val="nil"/>
              <w:right w:val="nil"/>
            </w:tcBorders>
            <w:shd w:val="clear" w:color="auto" w:fill="auto"/>
            <w:vAlign w:val="center"/>
            <w:hideMark/>
          </w:tcPr>
          <w:p w14:paraId="045C252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V </w:t>
            </w:r>
          </w:p>
        </w:tc>
        <w:tc>
          <w:tcPr>
            <w:tcW w:w="1134" w:type="dxa"/>
            <w:tcBorders>
              <w:top w:val="dashed" w:sz="4" w:space="0" w:color="auto"/>
              <w:left w:val="nil"/>
              <w:bottom w:val="nil"/>
              <w:right w:val="nil"/>
            </w:tcBorders>
            <w:shd w:val="clear" w:color="auto" w:fill="auto"/>
            <w:vAlign w:val="center"/>
            <w:hideMark/>
          </w:tcPr>
          <w:p w14:paraId="5E09750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dashed" w:sz="4" w:space="0" w:color="auto"/>
              <w:left w:val="nil"/>
              <w:bottom w:val="nil"/>
              <w:right w:val="nil"/>
            </w:tcBorders>
            <w:shd w:val="clear" w:color="auto" w:fill="auto"/>
            <w:vAlign w:val="center"/>
            <w:hideMark/>
          </w:tcPr>
          <w:p w14:paraId="2BDB41B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dashed" w:sz="4" w:space="0" w:color="auto"/>
              <w:left w:val="nil"/>
              <w:bottom w:val="nil"/>
              <w:right w:val="nil"/>
            </w:tcBorders>
            <w:shd w:val="clear" w:color="auto" w:fill="auto"/>
            <w:vAlign w:val="center"/>
            <w:hideMark/>
          </w:tcPr>
          <w:p w14:paraId="15740D5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79" w:type="dxa"/>
            <w:tcBorders>
              <w:top w:val="dashed" w:sz="4" w:space="0" w:color="auto"/>
              <w:left w:val="nil"/>
              <w:bottom w:val="nil"/>
              <w:right w:val="nil"/>
            </w:tcBorders>
            <w:shd w:val="clear" w:color="auto" w:fill="auto"/>
            <w:vAlign w:val="center"/>
            <w:hideMark/>
          </w:tcPr>
          <w:p w14:paraId="203003D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dashed" w:sz="4" w:space="0" w:color="auto"/>
              <w:left w:val="nil"/>
              <w:bottom w:val="nil"/>
              <w:right w:val="nil"/>
            </w:tcBorders>
            <w:shd w:val="clear" w:color="auto" w:fill="auto"/>
            <w:vAlign w:val="center"/>
            <w:hideMark/>
          </w:tcPr>
          <w:p w14:paraId="6D0F3A8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VVc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VVm</w:t>
            </w:r>
            <w:proofErr w:type="spellEnd"/>
          </w:p>
        </w:tc>
        <w:tc>
          <w:tcPr>
            <w:tcW w:w="712" w:type="dxa"/>
            <w:tcBorders>
              <w:top w:val="dashed" w:sz="4" w:space="0" w:color="auto"/>
              <w:left w:val="nil"/>
              <w:bottom w:val="nil"/>
              <w:right w:val="nil"/>
            </w:tcBorders>
            <w:shd w:val="clear" w:color="auto" w:fill="auto"/>
            <w:vAlign w:val="center"/>
            <w:hideMark/>
          </w:tcPr>
          <w:p w14:paraId="7C44F91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1BF31C36" w14:textId="77777777" w:rsidTr="00D20191">
        <w:trPr>
          <w:trHeight w:val="293"/>
        </w:trPr>
        <w:tc>
          <w:tcPr>
            <w:tcW w:w="2067" w:type="dxa"/>
            <w:tcBorders>
              <w:top w:val="nil"/>
              <w:left w:val="nil"/>
              <w:bottom w:val="single" w:sz="8" w:space="0" w:color="auto"/>
              <w:right w:val="nil"/>
            </w:tcBorders>
            <w:shd w:val="clear" w:color="auto" w:fill="auto"/>
            <w:vAlign w:val="center"/>
            <w:hideMark/>
          </w:tcPr>
          <w:p w14:paraId="3064333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559" w:type="dxa"/>
            <w:tcBorders>
              <w:top w:val="nil"/>
              <w:left w:val="nil"/>
              <w:bottom w:val="single" w:sz="8" w:space="0" w:color="auto"/>
              <w:right w:val="nil"/>
            </w:tcBorders>
            <w:shd w:val="clear" w:color="auto" w:fill="auto"/>
            <w:vAlign w:val="center"/>
            <w:hideMark/>
          </w:tcPr>
          <w:p w14:paraId="0F0D021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8" w:space="0" w:color="auto"/>
              <w:right w:val="nil"/>
            </w:tcBorders>
            <w:shd w:val="clear" w:color="auto" w:fill="auto"/>
            <w:vAlign w:val="center"/>
            <w:hideMark/>
          </w:tcPr>
          <w:p w14:paraId="01153E8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401" w:type="dxa"/>
            <w:tcBorders>
              <w:top w:val="nil"/>
              <w:left w:val="nil"/>
              <w:bottom w:val="single" w:sz="8" w:space="0" w:color="auto"/>
              <w:right w:val="nil"/>
            </w:tcBorders>
            <w:shd w:val="clear" w:color="auto" w:fill="auto"/>
            <w:vAlign w:val="center"/>
            <w:hideMark/>
          </w:tcPr>
          <w:p w14:paraId="270BF67E"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 </w:t>
            </w:r>
          </w:p>
        </w:tc>
        <w:tc>
          <w:tcPr>
            <w:tcW w:w="958" w:type="dxa"/>
            <w:tcBorders>
              <w:top w:val="nil"/>
              <w:left w:val="nil"/>
              <w:bottom w:val="single" w:sz="8" w:space="0" w:color="auto"/>
              <w:right w:val="nil"/>
            </w:tcBorders>
            <w:shd w:val="clear" w:color="auto" w:fill="auto"/>
            <w:vAlign w:val="center"/>
            <w:hideMark/>
          </w:tcPr>
          <w:p w14:paraId="10FBFD8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single" w:sz="8" w:space="0" w:color="auto"/>
              <w:right w:val="nil"/>
            </w:tcBorders>
            <w:shd w:val="clear" w:color="auto" w:fill="auto"/>
            <w:vAlign w:val="center"/>
            <w:hideMark/>
          </w:tcPr>
          <w:p w14:paraId="2E3989B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8" w:space="0" w:color="auto"/>
              <w:right w:val="nil"/>
            </w:tcBorders>
            <w:shd w:val="clear" w:color="auto" w:fill="auto"/>
            <w:vAlign w:val="center"/>
            <w:hideMark/>
          </w:tcPr>
          <w:p w14:paraId="7064B14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8" w:space="0" w:color="auto"/>
              <w:right w:val="nil"/>
            </w:tcBorders>
            <w:shd w:val="clear" w:color="auto" w:fill="auto"/>
            <w:vAlign w:val="center"/>
            <w:hideMark/>
          </w:tcPr>
          <w:p w14:paraId="61F265D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79" w:type="dxa"/>
            <w:tcBorders>
              <w:top w:val="nil"/>
              <w:left w:val="nil"/>
              <w:bottom w:val="single" w:sz="8" w:space="0" w:color="auto"/>
              <w:right w:val="nil"/>
            </w:tcBorders>
            <w:shd w:val="clear" w:color="auto" w:fill="auto"/>
            <w:vAlign w:val="center"/>
            <w:hideMark/>
          </w:tcPr>
          <w:p w14:paraId="2B39FEB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8" w:space="0" w:color="auto"/>
              <w:right w:val="nil"/>
            </w:tcBorders>
            <w:shd w:val="clear" w:color="auto" w:fill="auto"/>
            <w:vAlign w:val="center"/>
            <w:hideMark/>
          </w:tcPr>
          <w:p w14:paraId="6AEE686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VVi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VVm</w:t>
            </w:r>
            <w:proofErr w:type="spellEnd"/>
          </w:p>
        </w:tc>
        <w:tc>
          <w:tcPr>
            <w:tcW w:w="712" w:type="dxa"/>
            <w:tcBorders>
              <w:top w:val="nil"/>
              <w:left w:val="nil"/>
              <w:bottom w:val="single" w:sz="8" w:space="0" w:color="auto"/>
              <w:right w:val="nil"/>
            </w:tcBorders>
            <w:shd w:val="clear" w:color="auto" w:fill="auto"/>
            <w:vAlign w:val="center"/>
            <w:hideMark/>
          </w:tcPr>
          <w:p w14:paraId="57275BA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67243C2F" w14:textId="77777777" w:rsidTr="00D20191">
        <w:trPr>
          <w:trHeight w:val="390"/>
        </w:trPr>
        <w:tc>
          <w:tcPr>
            <w:tcW w:w="2067" w:type="dxa"/>
            <w:tcBorders>
              <w:top w:val="nil"/>
              <w:left w:val="nil"/>
              <w:bottom w:val="nil"/>
              <w:right w:val="nil"/>
            </w:tcBorders>
            <w:shd w:val="clear" w:color="auto" w:fill="auto"/>
            <w:vAlign w:val="center"/>
            <w:hideMark/>
          </w:tcPr>
          <w:p w14:paraId="588E0C99" w14:textId="4A4D8555"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Heikkilä</w:t>
            </w:r>
            <w:proofErr w:type="spellEnd"/>
            <w:r w:rsidRPr="00D20191">
              <w:rPr>
                <w:rFonts w:ascii="Arial" w:eastAsia="Times New Roman" w:hAnsi="Arial" w:cs="Arial"/>
                <w:color w:val="000000"/>
                <w:kern w:val="0"/>
                <w:sz w:val="18"/>
                <w:szCs w:val="18"/>
                <w:lang w:val="es-ES" w:eastAsia="es-ES"/>
              </w:rPr>
              <w:t xml:space="preserve"> </w:t>
            </w:r>
            <w:r w:rsidR="00FB5549">
              <w:rPr>
                <w:rFonts w:ascii="Arial" w:eastAsia="Times New Roman" w:hAnsi="Arial" w:cs="Arial"/>
                <w:color w:val="000000"/>
                <w:kern w:val="0"/>
                <w:sz w:val="18"/>
                <w:szCs w:val="18"/>
                <w:lang w:val="es-ES" w:eastAsia="es-ES"/>
              </w:rPr>
              <w:t xml:space="preserve">et al. </w:t>
            </w:r>
            <w:r w:rsidRPr="00D20191">
              <w:rPr>
                <w:rFonts w:ascii="Arial" w:eastAsia="Times New Roman" w:hAnsi="Arial" w:cs="Arial"/>
                <w:color w:val="000000"/>
                <w:kern w:val="0"/>
                <w:sz w:val="18"/>
                <w:szCs w:val="18"/>
                <w:lang w:val="es-ES" w:eastAsia="es-ES"/>
              </w:rPr>
              <w:t>2017b</w:t>
            </w:r>
          </w:p>
        </w:tc>
        <w:tc>
          <w:tcPr>
            <w:tcW w:w="559" w:type="dxa"/>
            <w:tcBorders>
              <w:top w:val="nil"/>
              <w:left w:val="nil"/>
              <w:bottom w:val="nil"/>
              <w:right w:val="nil"/>
            </w:tcBorders>
            <w:shd w:val="clear" w:color="auto" w:fill="auto"/>
            <w:vAlign w:val="center"/>
            <w:hideMark/>
          </w:tcPr>
          <w:p w14:paraId="5C862046"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43</w:t>
            </w:r>
          </w:p>
        </w:tc>
        <w:tc>
          <w:tcPr>
            <w:tcW w:w="1622" w:type="dxa"/>
            <w:tcBorders>
              <w:top w:val="nil"/>
              <w:left w:val="nil"/>
              <w:bottom w:val="dashed" w:sz="4" w:space="0" w:color="auto"/>
              <w:right w:val="nil"/>
            </w:tcBorders>
            <w:shd w:val="clear" w:color="auto" w:fill="auto"/>
            <w:vAlign w:val="center"/>
            <w:hideMark/>
          </w:tcPr>
          <w:p w14:paraId="2090FD5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V=100%</w:t>
            </w:r>
          </w:p>
        </w:tc>
        <w:tc>
          <w:tcPr>
            <w:tcW w:w="1401" w:type="dxa"/>
            <w:tcBorders>
              <w:top w:val="nil"/>
              <w:left w:val="nil"/>
              <w:bottom w:val="dashed" w:sz="4" w:space="0" w:color="auto"/>
              <w:right w:val="nil"/>
            </w:tcBorders>
            <w:shd w:val="clear" w:color="auto" w:fill="auto"/>
            <w:vAlign w:val="center"/>
            <w:hideMark/>
          </w:tcPr>
          <w:p w14:paraId="7553B943"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Written</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word</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Spoken</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word</w:t>
            </w:r>
            <w:proofErr w:type="spellEnd"/>
          </w:p>
        </w:tc>
        <w:tc>
          <w:tcPr>
            <w:tcW w:w="958" w:type="dxa"/>
            <w:tcBorders>
              <w:top w:val="nil"/>
              <w:left w:val="nil"/>
              <w:bottom w:val="dashed" w:sz="4" w:space="0" w:color="auto"/>
              <w:right w:val="nil"/>
            </w:tcBorders>
            <w:shd w:val="clear" w:color="auto" w:fill="auto"/>
            <w:vAlign w:val="center"/>
            <w:hideMark/>
          </w:tcPr>
          <w:p w14:paraId="27F7243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V </w:t>
            </w:r>
          </w:p>
        </w:tc>
        <w:tc>
          <w:tcPr>
            <w:tcW w:w="1134" w:type="dxa"/>
            <w:tcBorders>
              <w:top w:val="nil"/>
              <w:left w:val="nil"/>
              <w:bottom w:val="dashed" w:sz="4" w:space="0" w:color="auto"/>
              <w:right w:val="nil"/>
            </w:tcBorders>
            <w:shd w:val="clear" w:color="auto" w:fill="auto"/>
            <w:vAlign w:val="center"/>
            <w:hideMark/>
          </w:tcPr>
          <w:p w14:paraId="4F345885"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color w:val="000000"/>
                <w:kern w:val="0"/>
                <w:sz w:val="18"/>
                <w:szCs w:val="18"/>
                <w:lang w:val="en-GB" w:eastAsia="es-ES"/>
              </w:rPr>
              <w:t>Old / New (lists of 51 items)</w:t>
            </w:r>
          </w:p>
        </w:tc>
        <w:tc>
          <w:tcPr>
            <w:tcW w:w="1124" w:type="dxa"/>
            <w:tcBorders>
              <w:top w:val="nil"/>
              <w:left w:val="nil"/>
              <w:bottom w:val="dashed" w:sz="4" w:space="0" w:color="auto"/>
              <w:right w:val="nil"/>
            </w:tcBorders>
            <w:shd w:val="clear" w:color="auto" w:fill="auto"/>
            <w:vAlign w:val="center"/>
            <w:hideMark/>
          </w:tcPr>
          <w:p w14:paraId="2634D5A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Immediate</w:t>
            </w:r>
            <w:proofErr w:type="spellEnd"/>
            <w:r w:rsidRPr="00D20191">
              <w:rPr>
                <w:rFonts w:ascii="Arial" w:eastAsia="Times New Roman" w:hAnsi="Arial" w:cs="Arial"/>
                <w:color w:val="000000"/>
                <w:kern w:val="0"/>
                <w:sz w:val="18"/>
                <w:szCs w:val="18"/>
                <w:lang w:val="es-ES" w:eastAsia="es-ES"/>
              </w:rPr>
              <w:t xml:space="preserve"> after </w:t>
            </w:r>
            <w:proofErr w:type="spellStart"/>
            <w:r w:rsidRPr="00D20191">
              <w:rPr>
                <w:rFonts w:ascii="Arial" w:eastAsia="Times New Roman" w:hAnsi="Arial" w:cs="Arial"/>
                <w:color w:val="000000"/>
                <w:kern w:val="0"/>
                <w:sz w:val="18"/>
                <w:szCs w:val="18"/>
                <w:lang w:val="es-ES" w:eastAsia="es-ES"/>
              </w:rPr>
              <w:t>study</w:t>
            </w:r>
            <w:proofErr w:type="spellEnd"/>
            <w:r w:rsidRPr="00D20191">
              <w:rPr>
                <w:rFonts w:ascii="Arial" w:eastAsia="Times New Roman" w:hAnsi="Arial" w:cs="Arial"/>
                <w:color w:val="000000"/>
                <w:kern w:val="0"/>
                <w:sz w:val="18"/>
                <w:szCs w:val="18"/>
                <w:lang w:val="es-ES" w:eastAsia="es-ES"/>
              </w:rPr>
              <w:t xml:space="preserve"> </w:t>
            </w:r>
          </w:p>
        </w:tc>
        <w:tc>
          <w:tcPr>
            <w:tcW w:w="1292" w:type="dxa"/>
            <w:tcBorders>
              <w:top w:val="nil"/>
              <w:left w:val="nil"/>
              <w:bottom w:val="dashed" w:sz="4" w:space="0" w:color="auto"/>
              <w:right w:val="nil"/>
            </w:tcBorders>
            <w:shd w:val="clear" w:color="000000" w:fill="F7CAAC"/>
            <w:vAlign w:val="center"/>
            <w:hideMark/>
          </w:tcPr>
          <w:p w14:paraId="53F58B1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 V</w:t>
            </w:r>
          </w:p>
        </w:tc>
        <w:tc>
          <w:tcPr>
            <w:tcW w:w="1279" w:type="dxa"/>
            <w:tcBorders>
              <w:top w:val="nil"/>
              <w:left w:val="nil"/>
              <w:bottom w:val="dashed" w:sz="4" w:space="0" w:color="auto"/>
              <w:right w:val="nil"/>
            </w:tcBorders>
            <w:shd w:val="clear" w:color="auto" w:fill="auto"/>
            <w:vAlign w:val="center"/>
            <w:hideMark/>
          </w:tcPr>
          <w:p w14:paraId="0DE5AAE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dashed" w:sz="4" w:space="0" w:color="auto"/>
              <w:right w:val="nil"/>
            </w:tcBorders>
            <w:shd w:val="clear" w:color="auto" w:fill="auto"/>
            <w:vAlign w:val="center"/>
            <w:hideMark/>
          </w:tcPr>
          <w:p w14:paraId="3EDA269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5206BA4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56199E89" w14:textId="77777777" w:rsidTr="00D20191">
        <w:trPr>
          <w:trHeight w:val="465"/>
        </w:trPr>
        <w:tc>
          <w:tcPr>
            <w:tcW w:w="2067" w:type="dxa"/>
            <w:tcBorders>
              <w:top w:val="nil"/>
              <w:left w:val="nil"/>
              <w:bottom w:val="nil"/>
              <w:right w:val="nil"/>
            </w:tcBorders>
            <w:shd w:val="clear" w:color="auto" w:fill="auto"/>
            <w:vAlign w:val="center"/>
            <w:hideMark/>
          </w:tcPr>
          <w:p w14:paraId="7425B87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6623259E"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dashed" w:sz="4" w:space="0" w:color="auto"/>
              <w:right w:val="nil"/>
            </w:tcBorders>
            <w:shd w:val="clear" w:color="auto" w:fill="auto"/>
            <w:vAlign w:val="center"/>
            <w:hideMark/>
          </w:tcPr>
          <w:p w14:paraId="6D66FDA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A=100%</w:t>
            </w:r>
          </w:p>
        </w:tc>
        <w:tc>
          <w:tcPr>
            <w:tcW w:w="1401" w:type="dxa"/>
            <w:tcBorders>
              <w:top w:val="nil"/>
              <w:left w:val="nil"/>
              <w:bottom w:val="dashed" w:sz="4" w:space="0" w:color="auto"/>
              <w:right w:val="nil"/>
            </w:tcBorders>
            <w:shd w:val="clear" w:color="auto" w:fill="auto"/>
            <w:vAlign w:val="center"/>
            <w:hideMark/>
          </w:tcPr>
          <w:p w14:paraId="231D0486"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Sounds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Pictures</w:t>
            </w:r>
            <w:proofErr w:type="spellEnd"/>
            <w:r w:rsidRPr="00D20191">
              <w:rPr>
                <w:rFonts w:ascii="Arial" w:eastAsia="Times New Roman" w:hAnsi="Arial" w:cs="Arial"/>
                <w:color w:val="000000"/>
                <w:kern w:val="0"/>
                <w:sz w:val="18"/>
                <w:szCs w:val="18"/>
                <w:lang w:val="es-ES" w:eastAsia="es-ES"/>
              </w:rPr>
              <w:t xml:space="preserve"> / </w:t>
            </w:r>
          </w:p>
        </w:tc>
        <w:tc>
          <w:tcPr>
            <w:tcW w:w="958" w:type="dxa"/>
            <w:tcBorders>
              <w:top w:val="nil"/>
              <w:left w:val="nil"/>
              <w:bottom w:val="dashed" w:sz="4" w:space="0" w:color="auto"/>
              <w:right w:val="nil"/>
            </w:tcBorders>
            <w:shd w:val="clear" w:color="auto" w:fill="auto"/>
            <w:vAlign w:val="center"/>
            <w:hideMark/>
          </w:tcPr>
          <w:p w14:paraId="2B43460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dashed" w:sz="4" w:space="0" w:color="auto"/>
              <w:right w:val="nil"/>
            </w:tcBorders>
            <w:shd w:val="clear" w:color="auto" w:fill="auto"/>
            <w:vAlign w:val="center"/>
            <w:hideMark/>
          </w:tcPr>
          <w:p w14:paraId="4EE30B2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772EE9D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A8D08D"/>
            <w:vAlign w:val="center"/>
            <w:hideMark/>
          </w:tcPr>
          <w:p w14:paraId="5DCE032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A</w:t>
            </w:r>
          </w:p>
        </w:tc>
        <w:tc>
          <w:tcPr>
            <w:tcW w:w="1279" w:type="dxa"/>
            <w:tcBorders>
              <w:top w:val="nil"/>
              <w:left w:val="nil"/>
              <w:bottom w:val="dashed" w:sz="4" w:space="0" w:color="auto"/>
              <w:right w:val="nil"/>
            </w:tcBorders>
            <w:shd w:val="clear" w:color="auto" w:fill="auto"/>
            <w:vAlign w:val="center"/>
            <w:hideMark/>
          </w:tcPr>
          <w:p w14:paraId="435B901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dashed" w:sz="4" w:space="0" w:color="auto"/>
              <w:right w:val="nil"/>
            </w:tcBorders>
            <w:shd w:val="clear" w:color="auto" w:fill="auto"/>
            <w:vAlign w:val="center"/>
            <w:hideMark/>
          </w:tcPr>
          <w:p w14:paraId="2AB285B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1DBF7C8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106904DD" w14:textId="77777777" w:rsidTr="00D20191">
        <w:trPr>
          <w:trHeight w:val="465"/>
        </w:trPr>
        <w:tc>
          <w:tcPr>
            <w:tcW w:w="2067" w:type="dxa"/>
            <w:tcBorders>
              <w:top w:val="nil"/>
              <w:left w:val="nil"/>
              <w:bottom w:val="nil"/>
              <w:right w:val="nil"/>
            </w:tcBorders>
            <w:shd w:val="clear" w:color="auto" w:fill="auto"/>
            <w:vAlign w:val="center"/>
            <w:hideMark/>
          </w:tcPr>
          <w:p w14:paraId="2FE3D6E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52B7E2F6"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dashed" w:sz="4" w:space="0" w:color="auto"/>
              <w:right w:val="nil"/>
            </w:tcBorders>
            <w:shd w:val="clear" w:color="auto" w:fill="auto"/>
            <w:vAlign w:val="center"/>
            <w:hideMark/>
          </w:tcPr>
          <w:p w14:paraId="738AD40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A=100%</w:t>
            </w:r>
          </w:p>
        </w:tc>
        <w:tc>
          <w:tcPr>
            <w:tcW w:w="1401" w:type="dxa"/>
            <w:tcBorders>
              <w:top w:val="nil"/>
              <w:left w:val="nil"/>
              <w:bottom w:val="dashed" w:sz="4" w:space="0" w:color="auto"/>
              <w:right w:val="nil"/>
            </w:tcBorders>
            <w:shd w:val="clear" w:color="auto" w:fill="auto"/>
            <w:vAlign w:val="center"/>
            <w:hideMark/>
          </w:tcPr>
          <w:p w14:paraId="2FF5EB03"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Sounds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Written</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words</w:t>
            </w:r>
            <w:proofErr w:type="spellEnd"/>
          </w:p>
        </w:tc>
        <w:tc>
          <w:tcPr>
            <w:tcW w:w="958" w:type="dxa"/>
            <w:tcBorders>
              <w:top w:val="nil"/>
              <w:left w:val="nil"/>
              <w:bottom w:val="dashed" w:sz="4" w:space="0" w:color="auto"/>
              <w:right w:val="nil"/>
            </w:tcBorders>
            <w:shd w:val="clear" w:color="auto" w:fill="auto"/>
            <w:vAlign w:val="center"/>
            <w:hideMark/>
          </w:tcPr>
          <w:p w14:paraId="0845A85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dashed" w:sz="4" w:space="0" w:color="auto"/>
              <w:right w:val="nil"/>
            </w:tcBorders>
            <w:shd w:val="clear" w:color="auto" w:fill="auto"/>
            <w:vAlign w:val="center"/>
            <w:hideMark/>
          </w:tcPr>
          <w:p w14:paraId="7357A15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03D565F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A8D08D"/>
            <w:vAlign w:val="center"/>
            <w:hideMark/>
          </w:tcPr>
          <w:p w14:paraId="2CB67D9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A</w:t>
            </w:r>
          </w:p>
        </w:tc>
        <w:tc>
          <w:tcPr>
            <w:tcW w:w="1279" w:type="dxa"/>
            <w:tcBorders>
              <w:top w:val="nil"/>
              <w:left w:val="nil"/>
              <w:bottom w:val="dashed" w:sz="4" w:space="0" w:color="auto"/>
              <w:right w:val="nil"/>
            </w:tcBorders>
            <w:shd w:val="clear" w:color="auto" w:fill="auto"/>
            <w:vAlign w:val="center"/>
            <w:hideMark/>
          </w:tcPr>
          <w:p w14:paraId="6FFCEC2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dashed" w:sz="4" w:space="0" w:color="auto"/>
              <w:right w:val="nil"/>
            </w:tcBorders>
            <w:shd w:val="clear" w:color="auto" w:fill="auto"/>
            <w:vAlign w:val="center"/>
            <w:hideMark/>
          </w:tcPr>
          <w:p w14:paraId="54FCC6B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00607B5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0460D6A4" w14:textId="77777777" w:rsidTr="00D20191">
        <w:trPr>
          <w:trHeight w:val="465"/>
        </w:trPr>
        <w:tc>
          <w:tcPr>
            <w:tcW w:w="2067" w:type="dxa"/>
            <w:tcBorders>
              <w:top w:val="nil"/>
              <w:left w:val="nil"/>
              <w:bottom w:val="nil"/>
              <w:right w:val="nil"/>
            </w:tcBorders>
            <w:shd w:val="clear" w:color="auto" w:fill="auto"/>
            <w:vAlign w:val="center"/>
            <w:hideMark/>
          </w:tcPr>
          <w:p w14:paraId="27EC4B9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2F1D5FCB"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dashed" w:sz="4" w:space="0" w:color="auto"/>
              <w:right w:val="nil"/>
            </w:tcBorders>
            <w:shd w:val="clear" w:color="auto" w:fill="auto"/>
            <w:vAlign w:val="center"/>
            <w:hideMark/>
          </w:tcPr>
          <w:p w14:paraId="14F0BCA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A=100%</w:t>
            </w:r>
          </w:p>
        </w:tc>
        <w:tc>
          <w:tcPr>
            <w:tcW w:w="1401" w:type="dxa"/>
            <w:tcBorders>
              <w:top w:val="nil"/>
              <w:left w:val="nil"/>
              <w:bottom w:val="dashed" w:sz="4" w:space="0" w:color="auto"/>
              <w:right w:val="nil"/>
            </w:tcBorders>
            <w:shd w:val="clear" w:color="auto" w:fill="auto"/>
            <w:vAlign w:val="center"/>
            <w:hideMark/>
          </w:tcPr>
          <w:p w14:paraId="7282E8B9"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Spoken</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word</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Pictures</w:t>
            </w:r>
            <w:proofErr w:type="spellEnd"/>
          </w:p>
        </w:tc>
        <w:tc>
          <w:tcPr>
            <w:tcW w:w="958" w:type="dxa"/>
            <w:tcBorders>
              <w:top w:val="nil"/>
              <w:left w:val="nil"/>
              <w:bottom w:val="dashed" w:sz="4" w:space="0" w:color="auto"/>
              <w:right w:val="nil"/>
            </w:tcBorders>
            <w:shd w:val="clear" w:color="auto" w:fill="auto"/>
            <w:vAlign w:val="center"/>
            <w:hideMark/>
          </w:tcPr>
          <w:p w14:paraId="2327040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dashed" w:sz="4" w:space="0" w:color="auto"/>
              <w:right w:val="nil"/>
            </w:tcBorders>
            <w:shd w:val="clear" w:color="auto" w:fill="auto"/>
            <w:vAlign w:val="center"/>
            <w:hideMark/>
          </w:tcPr>
          <w:p w14:paraId="2AD2867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697C673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A8D08D"/>
            <w:vAlign w:val="center"/>
            <w:hideMark/>
          </w:tcPr>
          <w:p w14:paraId="6491158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A</w:t>
            </w:r>
          </w:p>
        </w:tc>
        <w:tc>
          <w:tcPr>
            <w:tcW w:w="1279" w:type="dxa"/>
            <w:tcBorders>
              <w:top w:val="nil"/>
              <w:left w:val="nil"/>
              <w:bottom w:val="dashed" w:sz="4" w:space="0" w:color="auto"/>
              <w:right w:val="nil"/>
            </w:tcBorders>
            <w:shd w:val="clear" w:color="auto" w:fill="auto"/>
            <w:vAlign w:val="center"/>
            <w:hideMark/>
          </w:tcPr>
          <w:p w14:paraId="2CF3C6B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dashed" w:sz="4" w:space="0" w:color="auto"/>
              <w:right w:val="nil"/>
            </w:tcBorders>
            <w:shd w:val="clear" w:color="auto" w:fill="auto"/>
            <w:vAlign w:val="center"/>
            <w:hideMark/>
          </w:tcPr>
          <w:p w14:paraId="1F1C33A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17F746B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7C1479E1" w14:textId="77777777" w:rsidTr="00D20191">
        <w:trPr>
          <w:trHeight w:val="390"/>
        </w:trPr>
        <w:tc>
          <w:tcPr>
            <w:tcW w:w="2067" w:type="dxa"/>
            <w:tcBorders>
              <w:top w:val="nil"/>
              <w:left w:val="nil"/>
              <w:bottom w:val="single" w:sz="8" w:space="0" w:color="auto"/>
              <w:right w:val="nil"/>
            </w:tcBorders>
            <w:shd w:val="clear" w:color="auto" w:fill="auto"/>
            <w:vAlign w:val="center"/>
            <w:hideMark/>
          </w:tcPr>
          <w:p w14:paraId="1217043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559" w:type="dxa"/>
            <w:tcBorders>
              <w:top w:val="nil"/>
              <w:left w:val="nil"/>
              <w:bottom w:val="single" w:sz="8" w:space="0" w:color="auto"/>
              <w:right w:val="nil"/>
            </w:tcBorders>
            <w:shd w:val="clear" w:color="auto" w:fill="auto"/>
            <w:vAlign w:val="center"/>
            <w:hideMark/>
          </w:tcPr>
          <w:p w14:paraId="180A1D2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8" w:space="0" w:color="auto"/>
              <w:right w:val="nil"/>
            </w:tcBorders>
            <w:shd w:val="clear" w:color="auto" w:fill="auto"/>
            <w:vAlign w:val="center"/>
            <w:hideMark/>
          </w:tcPr>
          <w:p w14:paraId="570E4E1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A=100%</w:t>
            </w:r>
          </w:p>
        </w:tc>
        <w:tc>
          <w:tcPr>
            <w:tcW w:w="1401" w:type="dxa"/>
            <w:tcBorders>
              <w:top w:val="nil"/>
              <w:left w:val="nil"/>
              <w:bottom w:val="single" w:sz="8" w:space="0" w:color="auto"/>
              <w:right w:val="nil"/>
            </w:tcBorders>
            <w:shd w:val="clear" w:color="auto" w:fill="auto"/>
            <w:vAlign w:val="center"/>
            <w:hideMark/>
          </w:tcPr>
          <w:p w14:paraId="5AD5D2A4"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Spoken</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word</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Written</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word</w:t>
            </w:r>
            <w:proofErr w:type="spellEnd"/>
          </w:p>
        </w:tc>
        <w:tc>
          <w:tcPr>
            <w:tcW w:w="958" w:type="dxa"/>
            <w:tcBorders>
              <w:top w:val="nil"/>
              <w:left w:val="nil"/>
              <w:bottom w:val="single" w:sz="8" w:space="0" w:color="auto"/>
              <w:right w:val="nil"/>
            </w:tcBorders>
            <w:shd w:val="clear" w:color="auto" w:fill="auto"/>
            <w:vAlign w:val="center"/>
            <w:hideMark/>
          </w:tcPr>
          <w:p w14:paraId="57FED01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single" w:sz="8" w:space="0" w:color="auto"/>
              <w:right w:val="nil"/>
            </w:tcBorders>
            <w:shd w:val="clear" w:color="auto" w:fill="auto"/>
            <w:vAlign w:val="center"/>
            <w:hideMark/>
          </w:tcPr>
          <w:p w14:paraId="65810AF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8" w:space="0" w:color="auto"/>
              <w:right w:val="nil"/>
            </w:tcBorders>
            <w:shd w:val="clear" w:color="auto" w:fill="auto"/>
            <w:vAlign w:val="center"/>
            <w:hideMark/>
          </w:tcPr>
          <w:p w14:paraId="228FA4E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8" w:space="0" w:color="auto"/>
              <w:right w:val="nil"/>
            </w:tcBorders>
            <w:shd w:val="clear" w:color="000000" w:fill="F7CAAC"/>
            <w:vAlign w:val="center"/>
            <w:hideMark/>
          </w:tcPr>
          <w:p w14:paraId="7BB67B6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w:t>
            </w:r>
            <w:proofErr w:type="gramStart"/>
            <w:r w:rsidRPr="00D20191">
              <w:rPr>
                <w:rFonts w:ascii="Arial" w:eastAsia="Times New Roman" w:hAnsi="Arial" w:cs="Arial"/>
                <w:color w:val="000000"/>
                <w:kern w:val="0"/>
                <w:sz w:val="18"/>
                <w:szCs w:val="18"/>
                <w:lang w:val="es-ES" w:eastAsia="es-ES"/>
              </w:rPr>
              <w:t>~  A</w:t>
            </w:r>
            <w:proofErr w:type="gramEnd"/>
          </w:p>
        </w:tc>
        <w:tc>
          <w:tcPr>
            <w:tcW w:w="1279" w:type="dxa"/>
            <w:tcBorders>
              <w:top w:val="nil"/>
              <w:left w:val="nil"/>
              <w:bottom w:val="single" w:sz="8" w:space="0" w:color="auto"/>
              <w:right w:val="nil"/>
            </w:tcBorders>
            <w:shd w:val="clear" w:color="auto" w:fill="auto"/>
            <w:vAlign w:val="center"/>
            <w:hideMark/>
          </w:tcPr>
          <w:p w14:paraId="22A8E27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8" w:space="0" w:color="auto"/>
              <w:right w:val="nil"/>
            </w:tcBorders>
            <w:shd w:val="clear" w:color="auto" w:fill="auto"/>
            <w:vAlign w:val="center"/>
            <w:hideMark/>
          </w:tcPr>
          <w:p w14:paraId="4404534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8" w:space="0" w:color="auto"/>
              <w:right w:val="nil"/>
            </w:tcBorders>
            <w:shd w:val="clear" w:color="auto" w:fill="auto"/>
            <w:vAlign w:val="center"/>
            <w:hideMark/>
          </w:tcPr>
          <w:p w14:paraId="74FBD48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45AF3B66" w14:textId="77777777" w:rsidTr="00D20191">
        <w:trPr>
          <w:trHeight w:val="698"/>
        </w:trPr>
        <w:tc>
          <w:tcPr>
            <w:tcW w:w="2067" w:type="dxa"/>
            <w:tcBorders>
              <w:top w:val="nil"/>
              <w:left w:val="nil"/>
              <w:bottom w:val="nil"/>
              <w:right w:val="nil"/>
            </w:tcBorders>
            <w:shd w:val="clear" w:color="auto" w:fill="auto"/>
            <w:vAlign w:val="center"/>
            <w:hideMark/>
          </w:tcPr>
          <w:p w14:paraId="3894BA47" w14:textId="742302ED" w:rsidR="00D20191" w:rsidRPr="00FB5549" w:rsidRDefault="00D20191" w:rsidP="00D20191">
            <w:pPr>
              <w:spacing w:line="240" w:lineRule="auto"/>
              <w:ind w:firstLine="0"/>
              <w:rPr>
                <w:rFonts w:ascii="Arial" w:eastAsia="Times New Roman" w:hAnsi="Arial" w:cs="Arial"/>
                <w:color w:val="000000"/>
                <w:kern w:val="0"/>
                <w:sz w:val="18"/>
                <w:szCs w:val="18"/>
                <w:lang w:val="en-GB" w:eastAsia="es-ES"/>
              </w:rPr>
            </w:pPr>
            <w:proofErr w:type="spellStart"/>
            <w:r w:rsidRPr="00FB5549">
              <w:rPr>
                <w:rFonts w:ascii="Arial" w:eastAsia="Times New Roman" w:hAnsi="Arial" w:cs="Arial"/>
                <w:color w:val="000000"/>
                <w:kern w:val="0"/>
                <w:sz w:val="18"/>
                <w:szCs w:val="18"/>
                <w:lang w:val="en-GB" w:eastAsia="es-ES"/>
              </w:rPr>
              <w:t>Heikkilä</w:t>
            </w:r>
            <w:proofErr w:type="spellEnd"/>
            <w:r w:rsidRPr="00FB5549">
              <w:rPr>
                <w:rFonts w:ascii="Arial" w:eastAsia="Times New Roman" w:hAnsi="Arial" w:cs="Arial"/>
                <w:color w:val="000000"/>
                <w:kern w:val="0"/>
                <w:sz w:val="18"/>
                <w:szCs w:val="18"/>
                <w:lang w:val="en-GB" w:eastAsia="es-ES"/>
              </w:rPr>
              <w:t xml:space="preserve"> </w:t>
            </w:r>
            <w:r w:rsidR="00FB5549" w:rsidRPr="00FB5549">
              <w:rPr>
                <w:rFonts w:ascii="Arial" w:eastAsia="Times New Roman" w:hAnsi="Arial" w:cs="Arial"/>
                <w:color w:val="000000"/>
                <w:kern w:val="0"/>
                <w:sz w:val="18"/>
                <w:szCs w:val="18"/>
                <w:lang w:val="en-GB" w:eastAsia="es-ES"/>
              </w:rPr>
              <w:t xml:space="preserve">et al. </w:t>
            </w:r>
            <w:r w:rsidRPr="00FB5549">
              <w:rPr>
                <w:rFonts w:ascii="Arial" w:eastAsia="Times New Roman" w:hAnsi="Arial" w:cs="Arial"/>
                <w:color w:val="000000"/>
                <w:kern w:val="0"/>
                <w:sz w:val="18"/>
                <w:szCs w:val="18"/>
                <w:lang w:val="en-GB" w:eastAsia="es-ES"/>
              </w:rPr>
              <w:t xml:space="preserve">2018       </w:t>
            </w:r>
            <w:proofErr w:type="gramStart"/>
            <w:r w:rsidRPr="00FB5549">
              <w:rPr>
                <w:rFonts w:ascii="Arial" w:eastAsia="Times New Roman" w:hAnsi="Arial" w:cs="Arial"/>
                <w:color w:val="000000"/>
                <w:kern w:val="0"/>
                <w:sz w:val="18"/>
                <w:szCs w:val="18"/>
                <w:lang w:val="en-GB" w:eastAsia="es-ES"/>
              </w:rPr>
              <w:t xml:space="preserve">   (</w:t>
            </w:r>
            <w:proofErr w:type="gramEnd"/>
            <w:r w:rsidRPr="00FB5549">
              <w:rPr>
                <w:rFonts w:ascii="Arial" w:eastAsia="Times New Roman" w:hAnsi="Arial" w:cs="Arial"/>
                <w:color w:val="000000"/>
                <w:kern w:val="0"/>
                <w:sz w:val="18"/>
                <w:szCs w:val="18"/>
                <w:lang w:val="en-GB" w:eastAsia="es-ES"/>
              </w:rPr>
              <w:t>young adults)</w:t>
            </w:r>
          </w:p>
        </w:tc>
        <w:tc>
          <w:tcPr>
            <w:tcW w:w="559" w:type="dxa"/>
            <w:tcBorders>
              <w:top w:val="nil"/>
              <w:left w:val="nil"/>
              <w:bottom w:val="nil"/>
              <w:right w:val="nil"/>
            </w:tcBorders>
            <w:shd w:val="clear" w:color="auto" w:fill="auto"/>
            <w:vAlign w:val="center"/>
            <w:hideMark/>
          </w:tcPr>
          <w:p w14:paraId="3CBB1447"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42</w:t>
            </w:r>
          </w:p>
        </w:tc>
        <w:tc>
          <w:tcPr>
            <w:tcW w:w="1622" w:type="dxa"/>
            <w:tcBorders>
              <w:top w:val="nil"/>
              <w:left w:val="nil"/>
              <w:bottom w:val="dashed" w:sz="4" w:space="0" w:color="auto"/>
              <w:right w:val="nil"/>
            </w:tcBorders>
            <w:shd w:val="clear" w:color="auto" w:fill="auto"/>
            <w:vAlign w:val="center"/>
            <w:hideMark/>
          </w:tcPr>
          <w:p w14:paraId="7005C38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A=100%</w:t>
            </w:r>
          </w:p>
        </w:tc>
        <w:tc>
          <w:tcPr>
            <w:tcW w:w="1401" w:type="dxa"/>
            <w:tcBorders>
              <w:top w:val="nil"/>
              <w:left w:val="nil"/>
              <w:bottom w:val="dashed" w:sz="4" w:space="0" w:color="auto"/>
              <w:right w:val="nil"/>
            </w:tcBorders>
            <w:shd w:val="clear" w:color="auto" w:fill="auto"/>
            <w:vAlign w:val="center"/>
            <w:hideMark/>
          </w:tcPr>
          <w:p w14:paraId="282A124B"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Sounds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Pictures</w:t>
            </w:r>
            <w:proofErr w:type="spellEnd"/>
            <w:r w:rsidRPr="00D20191">
              <w:rPr>
                <w:rFonts w:ascii="Arial" w:eastAsia="Times New Roman" w:hAnsi="Arial" w:cs="Arial"/>
                <w:color w:val="000000"/>
                <w:kern w:val="0"/>
                <w:sz w:val="18"/>
                <w:szCs w:val="18"/>
                <w:lang w:val="es-ES" w:eastAsia="es-ES"/>
              </w:rPr>
              <w:t xml:space="preserve"> / </w:t>
            </w:r>
          </w:p>
        </w:tc>
        <w:tc>
          <w:tcPr>
            <w:tcW w:w="958" w:type="dxa"/>
            <w:tcBorders>
              <w:top w:val="nil"/>
              <w:left w:val="nil"/>
              <w:bottom w:val="dashed" w:sz="4" w:space="0" w:color="auto"/>
              <w:right w:val="nil"/>
            </w:tcBorders>
            <w:shd w:val="clear" w:color="auto" w:fill="auto"/>
            <w:vAlign w:val="center"/>
            <w:hideMark/>
          </w:tcPr>
          <w:p w14:paraId="710C866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dashed" w:sz="4" w:space="0" w:color="auto"/>
              <w:right w:val="nil"/>
            </w:tcBorders>
            <w:shd w:val="clear" w:color="auto" w:fill="auto"/>
            <w:vAlign w:val="center"/>
            <w:hideMark/>
          </w:tcPr>
          <w:p w14:paraId="088D48B5"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color w:val="000000"/>
                <w:kern w:val="0"/>
                <w:sz w:val="18"/>
                <w:szCs w:val="18"/>
                <w:lang w:val="en-GB" w:eastAsia="es-ES"/>
              </w:rPr>
              <w:t>Old / New (lists of 51 items)</w:t>
            </w:r>
          </w:p>
        </w:tc>
        <w:tc>
          <w:tcPr>
            <w:tcW w:w="1124" w:type="dxa"/>
            <w:tcBorders>
              <w:top w:val="nil"/>
              <w:left w:val="nil"/>
              <w:bottom w:val="dashed" w:sz="4" w:space="0" w:color="auto"/>
              <w:right w:val="nil"/>
            </w:tcBorders>
            <w:shd w:val="clear" w:color="auto" w:fill="auto"/>
            <w:vAlign w:val="center"/>
            <w:hideMark/>
          </w:tcPr>
          <w:p w14:paraId="2F2B043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Immediate</w:t>
            </w:r>
            <w:proofErr w:type="spellEnd"/>
            <w:r w:rsidRPr="00D20191">
              <w:rPr>
                <w:rFonts w:ascii="Arial" w:eastAsia="Times New Roman" w:hAnsi="Arial" w:cs="Arial"/>
                <w:color w:val="000000"/>
                <w:kern w:val="0"/>
                <w:sz w:val="18"/>
                <w:szCs w:val="18"/>
                <w:lang w:val="es-ES" w:eastAsia="es-ES"/>
              </w:rPr>
              <w:t xml:space="preserve"> after </w:t>
            </w:r>
            <w:proofErr w:type="spellStart"/>
            <w:r w:rsidRPr="00D20191">
              <w:rPr>
                <w:rFonts w:ascii="Arial" w:eastAsia="Times New Roman" w:hAnsi="Arial" w:cs="Arial"/>
                <w:color w:val="000000"/>
                <w:kern w:val="0"/>
                <w:sz w:val="18"/>
                <w:szCs w:val="18"/>
                <w:lang w:val="es-ES" w:eastAsia="es-ES"/>
              </w:rPr>
              <w:t>study</w:t>
            </w:r>
            <w:proofErr w:type="spellEnd"/>
            <w:r w:rsidRPr="00D20191">
              <w:rPr>
                <w:rFonts w:ascii="Arial" w:eastAsia="Times New Roman" w:hAnsi="Arial" w:cs="Arial"/>
                <w:color w:val="000000"/>
                <w:kern w:val="0"/>
                <w:sz w:val="18"/>
                <w:szCs w:val="18"/>
                <w:lang w:val="es-ES" w:eastAsia="es-ES"/>
              </w:rPr>
              <w:t xml:space="preserve"> </w:t>
            </w:r>
          </w:p>
        </w:tc>
        <w:tc>
          <w:tcPr>
            <w:tcW w:w="1292" w:type="dxa"/>
            <w:tcBorders>
              <w:top w:val="nil"/>
              <w:left w:val="nil"/>
              <w:bottom w:val="dashed" w:sz="4" w:space="0" w:color="auto"/>
              <w:right w:val="nil"/>
            </w:tcBorders>
            <w:shd w:val="clear" w:color="000000" w:fill="A8D08D"/>
            <w:vAlign w:val="center"/>
            <w:hideMark/>
          </w:tcPr>
          <w:p w14:paraId="204DC89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A</w:t>
            </w:r>
          </w:p>
        </w:tc>
        <w:tc>
          <w:tcPr>
            <w:tcW w:w="1279" w:type="dxa"/>
            <w:tcBorders>
              <w:top w:val="nil"/>
              <w:left w:val="nil"/>
              <w:bottom w:val="dashed" w:sz="4" w:space="0" w:color="auto"/>
              <w:right w:val="nil"/>
            </w:tcBorders>
            <w:shd w:val="clear" w:color="auto" w:fill="auto"/>
            <w:vAlign w:val="center"/>
            <w:hideMark/>
          </w:tcPr>
          <w:p w14:paraId="6315001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dashed" w:sz="4" w:space="0" w:color="auto"/>
              <w:right w:val="nil"/>
            </w:tcBorders>
            <w:shd w:val="clear" w:color="auto" w:fill="auto"/>
            <w:vAlign w:val="center"/>
            <w:hideMark/>
          </w:tcPr>
          <w:p w14:paraId="37B0D41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15C51B2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36E8156E" w14:textId="77777777" w:rsidTr="00D20191">
        <w:trPr>
          <w:trHeight w:val="465"/>
        </w:trPr>
        <w:tc>
          <w:tcPr>
            <w:tcW w:w="2067" w:type="dxa"/>
            <w:tcBorders>
              <w:top w:val="nil"/>
              <w:left w:val="nil"/>
              <w:bottom w:val="nil"/>
              <w:right w:val="nil"/>
            </w:tcBorders>
            <w:shd w:val="clear" w:color="auto" w:fill="auto"/>
            <w:vAlign w:val="center"/>
            <w:hideMark/>
          </w:tcPr>
          <w:p w14:paraId="6E86938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3BD70D05"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dashed" w:sz="4" w:space="0" w:color="auto"/>
              <w:right w:val="nil"/>
            </w:tcBorders>
            <w:shd w:val="clear" w:color="auto" w:fill="auto"/>
            <w:vAlign w:val="center"/>
            <w:hideMark/>
          </w:tcPr>
          <w:p w14:paraId="441B444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A=100%</w:t>
            </w:r>
          </w:p>
        </w:tc>
        <w:tc>
          <w:tcPr>
            <w:tcW w:w="1401" w:type="dxa"/>
            <w:tcBorders>
              <w:top w:val="nil"/>
              <w:left w:val="nil"/>
              <w:bottom w:val="dashed" w:sz="4" w:space="0" w:color="auto"/>
              <w:right w:val="nil"/>
            </w:tcBorders>
            <w:shd w:val="clear" w:color="auto" w:fill="auto"/>
            <w:vAlign w:val="center"/>
            <w:hideMark/>
          </w:tcPr>
          <w:p w14:paraId="6516E188"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Sounds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Written</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words</w:t>
            </w:r>
            <w:proofErr w:type="spellEnd"/>
          </w:p>
        </w:tc>
        <w:tc>
          <w:tcPr>
            <w:tcW w:w="958" w:type="dxa"/>
            <w:tcBorders>
              <w:top w:val="nil"/>
              <w:left w:val="nil"/>
              <w:bottom w:val="dashed" w:sz="4" w:space="0" w:color="auto"/>
              <w:right w:val="nil"/>
            </w:tcBorders>
            <w:shd w:val="clear" w:color="auto" w:fill="auto"/>
            <w:vAlign w:val="center"/>
            <w:hideMark/>
          </w:tcPr>
          <w:p w14:paraId="39D70FC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dashed" w:sz="4" w:space="0" w:color="auto"/>
              <w:right w:val="nil"/>
            </w:tcBorders>
            <w:shd w:val="clear" w:color="auto" w:fill="auto"/>
            <w:vAlign w:val="center"/>
            <w:hideMark/>
          </w:tcPr>
          <w:p w14:paraId="0A84F1F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2942DB0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A8D08D"/>
            <w:vAlign w:val="center"/>
            <w:hideMark/>
          </w:tcPr>
          <w:p w14:paraId="04D8AC8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A</w:t>
            </w:r>
          </w:p>
        </w:tc>
        <w:tc>
          <w:tcPr>
            <w:tcW w:w="1279" w:type="dxa"/>
            <w:tcBorders>
              <w:top w:val="nil"/>
              <w:left w:val="nil"/>
              <w:bottom w:val="dashed" w:sz="4" w:space="0" w:color="auto"/>
              <w:right w:val="nil"/>
            </w:tcBorders>
            <w:shd w:val="clear" w:color="auto" w:fill="auto"/>
            <w:vAlign w:val="center"/>
            <w:hideMark/>
          </w:tcPr>
          <w:p w14:paraId="075E7D0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dashed" w:sz="4" w:space="0" w:color="auto"/>
              <w:right w:val="nil"/>
            </w:tcBorders>
            <w:shd w:val="clear" w:color="auto" w:fill="auto"/>
            <w:vAlign w:val="center"/>
            <w:hideMark/>
          </w:tcPr>
          <w:p w14:paraId="4EEE1BF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1FB326E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50CC2E5D" w14:textId="77777777" w:rsidTr="00D20191">
        <w:trPr>
          <w:trHeight w:val="465"/>
        </w:trPr>
        <w:tc>
          <w:tcPr>
            <w:tcW w:w="2067" w:type="dxa"/>
            <w:tcBorders>
              <w:top w:val="nil"/>
              <w:left w:val="nil"/>
              <w:bottom w:val="nil"/>
              <w:right w:val="nil"/>
            </w:tcBorders>
            <w:shd w:val="clear" w:color="auto" w:fill="auto"/>
            <w:vAlign w:val="center"/>
            <w:hideMark/>
          </w:tcPr>
          <w:p w14:paraId="008AE89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6C08C0B7"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dashed" w:sz="4" w:space="0" w:color="auto"/>
              <w:right w:val="nil"/>
            </w:tcBorders>
            <w:shd w:val="clear" w:color="auto" w:fill="auto"/>
            <w:vAlign w:val="center"/>
            <w:hideMark/>
          </w:tcPr>
          <w:p w14:paraId="26D6159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A=100%</w:t>
            </w:r>
          </w:p>
        </w:tc>
        <w:tc>
          <w:tcPr>
            <w:tcW w:w="1401" w:type="dxa"/>
            <w:tcBorders>
              <w:top w:val="nil"/>
              <w:left w:val="nil"/>
              <w:bottom w:val="dashed" w:sz="4" w:space="0" w:color="auto"/>
              <w:right w:val="nil"/>
            </w:tcBorders>
            <w:shd w:val="clear" w:color="auto" w:fill="auto"/>
            <w:vAlign w:val="center"/>
            <w:hideMark/>
          </w:tcPr>
          <w:p w14:paraId="7E07BAB0"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Spoken</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word</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Pictures</w:t>
            </w:r>
            <w:proofErr w:type="spellEnd"/>
          </w:p>
        </w:tc>
        <w:tc>
          <w:tcPr>
            <w:tcW w:w="958" w:type="dxa"/>
            <w:tcBorders>
              <w:top w:val="nil"/>
              <w:left w:val="nil"/>
              <w:bottom w:val="dashed" w:sz="4" w:space="0" w:color="auto"/>
              <w:right w:val="nil"/>
            </w:tcBorders>
            <w:shd w:val="clear" w:color="auto" w:fill="auto"/>
            <w:vAlign w:val="center"/>
            <w:hideMark/>
          </w:tcPr>
          <w:p w14:paraId="0991FAE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dashed" w:sz="4" w:space="0" w:color="auto"/>
              <w:right w:val="nil"/>
            </w:tcBorders>
            <w:shd w:val="clear" w:color="auto" w:fill="auto"/>
            <w:vAlign w:val="center"/>
            <w:hideMark/>
          </w:tcPr>
          <w:p w14:paraId="4053719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5C3AA45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A8D08D"/>
            <w:vAlign w:val="center"/>
            <w:hideMark/>
          </w:tcPr>
          <w:p w14:paraId="50BFBE0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A</w:t>
            </w:r>
          </w:p>
        </w:tc>
        <w:tc>
          <w:tcPr>
            <w:tcW w:w="1279" w:type="dxa"/>
            <w:tcBorders>
              <w:top w:val="nil"/>
              <w:left w:val="nil"/>
              <w:bottom w:val="dashed" w:sz="4" w:space="0" w:color="auto"/>
              <w:right w:val="nil"/>
            </w:tcBorders>
            <w:shd w:val="clear" w:color="auto" w:fill="auto"/>
            <w:vAlign w:val="center"/>
            <w:hideMark/>
          </w:tcPr>
          <w:p w14:paraId="66E9E84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dashed" w:sz="4" w:space="0" w:color="auto"/>
              <w:right w:val="nil"/>
            </w:tcBorders>
            <w:shd w:val="clear" w:color="auto" w:fill="auto"/>
            <w:vAlign w:val="center"/>
            <w:hideMark/>
          </w:tcPr>
          <w:p w14:paraId="3680246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6D00BFD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7B5A15DF" w14:textId="77777777" w:rsidTr="00D20191">
        <w:trPr>
          <w:trHeight w:val="390"/>
        </w:trPr>
        <w:tc>
          <w:tcPr>
            <w:tcW w:w="2067" w:type="dxa"/>
            <w:tcBorders>
              <w:top w:val="nil"/>
              <w:left w:val="nil"/>
              <w:bottom w:val="nil"/>
              <w:right w:val="nil"/>
            </w:tcBorders>
            <w:shd w:val="clear" w:color="auto" w:fill="auto"/>
            <w:vAlign w:val="center"/>
            <w:hideMark/>
          </w:tcPr>
          <w:p w14:paraId="441B737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single" w:sz="4" w:space="0" w:color="auto"/>
              <w:right w:val="nil"/>
            </w:tcBorders>
            <w:shd w:val="clear" w:color="auto" w:fill="auto"/>
            <w:vAlign w:val="center"/>
            <w:hideMark/>
          </w:tcPr>
          <w:p w14:paraId="6C2A43B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4" w:space="0" w:color="auto"/>
              <w:right w:val="nil"/>
            </w:tcBorders>
            <w:shd w:val="clear" w:color="auto" w:fill="auto"/>
            <w:vAlign w:val="center"/>
            <w:hideMark/>
          </w:tcPr>
          <w:p w14:paraId="2C75DF3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A=100%</w:t>
            </w:r>
          </w:p>
        </w:tc>
        <w:tc>
          <w:tcPr>
            <w:tcW w:w="1401" w:type="dxa"/>
            <w:tcBorders>
              <w:top w:val="nil"/>
              <w:left w:val="nil"/>
              <w:bottom w:val="single" w:sz="4" w:space="0" w:color="auto"/>
              <w:right w:val="nil"/>
            </w:tcBorders>
            <w:shd w:val="clear" w:color="auto" w:fill="auto"/>
            <w:vAlign w:val="center"/>
            <w:hideMark/>
          </w:tcPr>
          <w:p w14:paraId="4100F8F4"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Spoken</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word</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Written</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word</w:t>
            </w:r>
            <w:proofErr w:type="spellEnd"/>
          </w:p>
        </w:tc>
        <w:tc>
          <w:tcPr>
            <w:tcW w:w="958" w:type="dxa"/>
            <w:tcBorders>
              <w:top w:val="nil"/>
              <w:left w:val="nil"/>
              <w:bottom w:val="single" w:sz="4" w:space="0" w:color="auto"/>
              <w:right w:val="nil"/>
            </w:tcBorders>
            <w:shd w:val="clear" w:color="auto" w:fill="auto"/>
            <w:vAlign w:val="center"/>
            <w:hideMark/>
          </w:tcPr>
          <w:p w14:paraId="5D5B766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single" w:sz="4" w:space="0" w:color="auto"/>
              <w:right w:val="nil"/>
            </w:tcBorders>
            <w:shd w:val="clear" w:color="auto" w:fill="auto"/>
            <w:vAlign w:val="center"/>
            <w:hideMark/>
          </w:tcPr>
          <w:p w14:paraId="18DAAF2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4" w:space="0" w:color="auto"/>
              <w:right w:val="nil"/>
            </w:tcBorders>
            <w:shd w:val="clear" w:color="auto" w:fill="auto"/>
            <w:vAlign w:val="center"/>
            <w:hideMark/>
          </w:tcPr>
          <w:p w14:paraId="187F360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4" w:space="0" w:color="auto"/>
              <w:right w:val="nil"/>
            </w:tcBorders>
            <w:shd w:val="clear" w:color="000000" w:fill="F7CAAC"/>
            <w:vAlign w:val="center"/>
            <w:hideMark/>
          </w:tcPr>
          <w:p w14:paraId="63496F5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w:t>
            </w:r>
            <w:proofErr w:type="gramStart"/>
            <w:r w:rsidRPr="00D20191">
              <w:rPr>
                <w:rFonts w:ascii="Arial" w:eastAsia="Times New Roman" w:hAnsi="Arial" w:cs="Arial"/>
                <w:color w:val="000000"/>
                <w:kern w:val="0"/>
                <w:sz w:val="18"/>
                <w:szCs w:val="18"/>
                <w:lang w:val="es-ES" w:eastAsia="es-ES"/>
              </w:rPr>
              <w:t>~  A</w:t>
            </w:r>
            <w:proofErr w:type="gramEnd"/>
          </w:p>
        </w:tc>
        <w:tc>
          <w:tcPr>
            <w:tcW w:w="1279" w:type="dxa"/>
            <w:tcBorders>
              <w:top w:val="nil"/>
              <w:left w:val="nil"/>
              <w:bottom w:val="single" w:sz="4" w:space="0" w:color="auto"/>
              <w:right w:val="nil"/>
            </w:tcBorders>
            <w:shd w:val="clear" w:color="auto" w:fill="auto"/>
            <w:vAlign w:val="center"/>
            <w:hideMark/>
          </w:tcPr>
          <w:p w14:paraId="1341DFB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4" w:space="0" w:color="auto"/>
              <w:right w:val="nil"/>
            </w:tcBorders>
            <w:shd w:val="clear" w:color="auto" w:fill="auto"/>
            <w:vAlign w:val="center"/>
            <w:hideMark/>
          </w:tcPr>
          <w:p w14:paraId="613000F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4" w:space="0" w:color="auto"/>
              <w:right w:val="nil"/>
            </w:tcBorders>
            <w:shd w:val="clear" w:color="auto" w:fill="auto"/>
            <w:vAlign w:val="center"/>
            <w:hideMark/>
          </w:tcPr>
          <w:p w14:paraId="09A0DD6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7747E06B" w14:textId="77777777" w:rsidTr="00D20191">
        <w:trPr>
          <w:trHeight w:val="465"/>
        </w:trPr>
        <w:tc>
          <w:tcPr>
            <w:tcW w:w="2067" w:type="dxa"/>
            <w:tcBorders>
              <w:top w:val="nil"/>
              <w:left w:val="nil"/>
              <w:bottom w:val="nil"/>
              <w:right w:val="nil"/>
            </w:tcBorders>
            <w:shd w:val="clear" w:color="auto" w:fill="auto"/>
            <w:vAlign w:val="center"/>
            <w:hideMark/>
          </w:tcPr>
          <w:p w14:paraId="4A06165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older</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adults</w:t>
            </w:r>
            <w:proofErr w:type="spellEnd"/>
            <w:r w:rsidRPr="00D20191">
              <w:rPr>
                <w:rFonts w:ascii="Arial" w:eastAsia="Times New Roman" w:hAnsi="Arial" w:cs="Arial"/>
                <w:color w:val="000000"/>
                <w:kern w:val="0"/>
                <w:sz w:val="18"/>
                <w:szCs w:val="18"/>
                <w:lang w:val="es-ES" w:eastAsia="es-ES"/>
              </w:rPr>
              <w:t>)</w:t>
            </w:r>
          </w:p>
        </w:tc>
        <w:tc>
          <w:tcPr>
            <w:tcW w:w="559" w:type="dxa"/>
            <w:tcBorders>
              <w:top w:val="nil"/>
              <w:left w:val="nil"/>
              <w:bottom w:val="nil"/>
              <w:right w:val="nil"/>
            </w:tcBorders>
            <w:shd w:val="clear" w:color="auto" w:fill="auto"/>
            <w:vAlign w:val="center"/>
            <w:hideMark/>
          </w:tcPr>
          <w:p w14:paraId="66937A57"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42</w:t>
            </w:r>
          </w:p>
        </w:tc>
        <w:tc>
          <w:tcPr>
            <w:tcW w:w="1622" w:type="dxa"/>
            <w:tcBorders>
              <w:top w:val="nil"/>
              <w:left w:val="nil"/>
              <w:bottom w:val="dashed" w:sz="4" w:space="0" w:color="auto"/>
              <w:right w:val="nil"/>
            </w:tcBorders>
            <w:shd w:val="clear" w:color="auto" w:fill="auto"/>
            <w:vAlign w:val="center"/>
            <w:hideMark/>
          </w:tcPr>
          <w:p w14:paraId="42C9560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A=100%</w:t>
            </w:r>
          </w:p>
        </w:tc>
        <w:tc>
          <w:tcPr>
            <w:tcW w:w="1401" w:type="dxa"/>
            <w:tcBorders>
              <w:top w:val="nil"/>
              <w:left w:val="nil"/>
              <w:bottom w:val="dashed" w:sz="4" w:space="0" w:color="auto"/>
              <w:right w:val="nil"/>
            </w:tcBorders>
            <w:shd w:val="clear" w:color="auto" w:fill="auto"/>
            <w:vAlign w:val="center"/>
            <w:hideMark/>
          </w:tcPr>
          <w:p w14:paraId="40F68FD4"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Sounds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Pictures</w:t>
            </w:r>
            <w:proofErr w:type="spellEnd"/>
            <w:r w:rsidRPr="00D20191">
              <w:rPr>
                <w:rFonts w:ascii="Arial" w:eastAsia="Times New Roman" w:hAnsi="Arial" w:cs="Arial"/>
                <w:color w:val="000000"/>
                <w:kern w:val="0"/>
                <w:sz w:val="18"/>
                <w:szCs w:val="18"/>
                <w:lang w:val="es-ES" w:eastAsia="es-ES"/>
              </w:rPr>
              <w:t xml:space="preserve"> / </w:t>
            </w:r>
          </w:p>
        </w:tc>
        <w:tc>
          <w:tcPr>
            <w:tcW w:w="958" w:type="dxa"/>
            <w:tcBorders>
              <w:top w:val="nil"/>
              <w:left w:val="nil"/>
              <w:bottom w:val="dashed" w:sz="4" w:space="0" w:color="auto"/>
              <w:right w:val="nil"/>
            </w:tcBorders>
            <w:shd w:val="clear" w:color="auto" w:fill="auto"/>
            <w:vAlign w:val="center"/>
            <w:hideMark/>
          </w:tcPr>
          <w:p w14:paraId="4DF89BD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dashed" w:sz="4" w:space="0" w:color="auto"/>
              <w:right w:val="nil"/>
            </w:tcBorders>
            <w:shd w:val="clear" w:color="auto" w:fill="auto"/>
            <w:vAlign w:val="center"/>
            <w:hideMark/>
          </w:tcPr>
          <w:p w14:paraId="557E9F0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75A7C44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A8D08D"/>
            <w:vAlign w:val="center"/>
            <w:hideMark/>
          </w:tcPr>
          <w:p w14:paraId="4021D7D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A</w:t>
            </w:r>
          </w:p>
        </w:tc>
        <w:tc>
          <w:tcPr>
            <w:tcW w:w="1279" w:type="dxa"/>
            <w:tcBorders>
              <w:top w:val="nil"/>
              <w:left w:val="nil"/>
              <w:bottom w:val="dashed" w:sz="4" w:space="0" w:color="auto"/>
              <w:right w:val="nil"/>
            </w:tcBorders>
            <w:shd w:val="clear" w:color="auto" w:fill="auto"/>
            <w:vAlign w:val="center"/>
            <w:hideMark/>
          </w:tcPr>
          <w:p w14:paraId="6D6263A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dashed" w:sz="4" w:space="0" w:color="auto"/>
              <w:right w:val="nil"/>
            </w:tcBorders>
            <w:shd w:val="clear" w:color="auto" w:fill="auto"/>
            <w:vAlign w:val="center"/>
            <w:hideMark/>
          </w:tcPr>
          <w:p w14:paraId="7295732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6A70751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307778F0" w14:textId="77777777" w:rsidTr="00D20191">
        <w:trPr>
          <w:trHeight w:val="465"/>
        </w:trPr>
        <w:tc>
          <w:tcPr>
            <w:tcW w:w="2067" w:type="dxa"/>
            <w:tcBorders>
              <w:top w:val="nil"/>
              <w:left w:val="nil"/>
              <w:bottom w:val="nil"/>
              <w:right w:val="nil"/>
            </w:tcBorders>
            <w:shd w:val="clear" w:color="auto" w:fill="auto"/>
            <w:vAlign w:val="center"/>
            <w:hideMark/>
          </w:tcPr>
          <w:p w14:paraId="1B79618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1A9E7CCA"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dashed" w:sz="4" w:space="0" w:color="auto"/>
              <w:right w:val="nil"/>
            </w:tcBorders>
            <w:shd w:val="clear" w:color="auto" w:fill="auto"/>
            <w:vAlign w:val="center"/>
            <w:hideMark/>
          </w:tcPr>
          <w:p w14:paraId="4D260C9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A=100%</w:t>
            </w:r>
          </w:p>
        </w:tc>
        <w:tc>
          <w:tcPr>
            <w:tcW w:w="1401" w:type="dxa"/>
            <w:tcBorders>
              <w:top w:val="nil"/>
              <w:left w:val="nil"/>
              <w:bottom w:val="dashed" w:sz="4" w:space="0" w:color="auto"/>
              <w:right w:val="nil"/>
            </w:tcBorders>
            <w:shd w:val="clear" w:color="auto" w:fill="auto"/>
            <w:vAlign w:val="center"/>
            <w:hideMark/>
          </w:tcPr>
          <w:p w14:paraId="47BD5046"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Sounds</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Written</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words</w:t>
            </w:r>
            <w:proofErr w:type="spellEnd"/>
          </w:p>
        </w:tc>
        <w:tc>
          <w:tcPr>
            <w:tcW w:w="958" w:type="dxa"/>
            <w:tcBorders>
              <w:top w:val="nil"/>
              <w:left w:val="nil"/>
              <w:bottom w:val="dashed" w:sz="4" w:space="0" w:color="auto"/>
              <w:right w:val="nil"/>
            </w:tcBorders>
            <w:shd w:val="clear" w:color="auto" w:fill="auto"/>
            <w:vAlign w:val="center"/>
            <w:hideMark/>
          </w:tcPr>
          <w:p w14:paraId="44BD645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dashed" w:sz="4" w:space="0" w:color="auto"/>
              <w:right w:val="nil"/>
            </w:tcBorders>
            <w:shd w:val="clear" w:color="auto" w:fill="auto"/>
            <w:vAlign w:val="center"/>
            <w:hideMark/>
          </w:tcPr>
          <w:p w14:paraId="30BF78C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3C89715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A8D08D"/>
            <w:vAlign w:val="center"/>
            <w:hideMark/>
          </w:tcPr>
          <w:p w14:paraId="7FCCF00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A</w:t>
            </w:r>
          </w:p>
        </w:tc>
        <w:tc>
          <w:tcPr>
            <w:tcW w:w="1279" w:type="dxa"/>
            <w:tcBorders>
              <w:top w:val="nil"/>
              <w:left w:val="nil"/>
              <w:bottom w:val="dashed" w:sz="4" w:space="0" w:color="auto"/>
              <w:right w:val="nil"/>
            </w:tcBorders>
            <w:shd w:val="clear" w:color="auto" w:fill="auto"/>
            <w:vAlign w:val="center"/>
            <w:hideMark/>
          </w:tcPr>
          <w:p w14:paraId="742191A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dashed" w:sz="4" w:space="0" w:color="auto"/>
              <w:right w:val="nil"/>
            </w:tcBorders>
            <w:shd w:val="clear" w:color="auto" w:fill="auto"/>
            <w:vAlign w:val="center"/>
            <w:hideMark/>
          </w:tcPr>
          <w:p w14:paraId="46DD0A8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28E9E80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17D30DC6" w14:textId="77777777" w:rsidTr="00D20191">
        <w:trPr>
          <w:trHeight w:val="465"/>
        </w:trPr>
        <w:tc>
          <w:tcPr>
            <w:tcW w:w="2067" w:type="dxa"/>
            <w:tcBorders>
              <w:top w:val="nil"/>
              <w:left w:val="nil"/>
              <w:bottom w:val="nil"/>
              <w:right w:val="nil"/>
            </w:tcBorders>
            <w:shd w:val="clear" w:color="auto" w:fill="auto"/>
            <w:vAlign w:val="center"/>
            <w:hideMark/>
          </w:tcPr>
          <w:p w14:paraId="7267569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0171E308"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dashed" w:sz="4" w:space="0" w:color="auto"/>
              <w:right w:val="nil"/>
            </w:tcBorders>
            <w:shd w:val="clear" w:color="auto" w:fill="auto"/>
            <w:vAlign w:val="center"/>
            <w:hideMark/>
          </w:tcPr>
          <w:p w14:paraId="091F6D4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A=100%</w:t>
            </w:r>
          </w:p>
        </w:tc>
        <w:tc>
          <w:tcPr>
            <w:tcW w:w="1401" w:type="dxa"/>
            <w:tcBorders>
              <w:top w:val="nil"/>
              <w:left w:val="nil"/>
              <w:bottom w:val="dashed" w:sz="4" w:space="0" w:color="auto"/>
              <w:right w:val="nil"/>
            </w:tcBorders>
            <w:shd w:val="clear" w:color="auto" w:fill="auto"/>
            <w:vAlign w:val="center"/>
            <w:hideMark/>
          </w:tcPr>
          <w:p w14:paraId="15AFAEDC"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Spoken</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word</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Pictures</w:t>
            </w:r>
            <w:proofErr w:type="spellEnd"/>
          </w:p>
        </w:tc>
        <w:tc>
          <w:tcPr>
            <w:tcW w:w="958" w:type="dxa"/>
            <w:tcBorders>
              <w:top w:val="nil"/>
              <w:left w:val="nil"/>
              <w:bottom w:val="dashed" w:sz="4" w:space="0" w:color="auto"/>
              <w:right w:val="nil"/>
            </w:tcBorders>
            <w:shd w:val="clear" w:color="auto" w:fill="auto"/>
            <w:vAlign w:val="center"/>
            <w:hideMark/>
          </w:tcPr>
          <w:p w14:paraId="0FD3F52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dashed" w:sz="4" w:space="0" w:color="auto"/>
              <w:right w:val="nil"/>
            </w:tcBorders>
            <w:shd w:val="clear" w:color="auto" w:fill="auto"/>
            <w:vAlign w:val="center"/>
            <w:hideMark/>
          </w:tcPr>
          <w:p w14:paraId="517045A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5B2CD22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A8D08D"/>
            <w:vAlign w:val="center"/>
            <w:hideMark/>
          </w:tcPr>
          <w:p w14:paraId="6186E00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A</w:t>
            </w:r>
          </w:p>
        </w:tc>
        <w:tc>
          <w:tcPr>
            <w:tcW w:w="1279" w:type="dxa"/>
            <w:tcBorders>
              <w:top w:val="nil"/>
              <w:left w:val="nil"/>
              <w:bottom w:val="dashed" w:sz="4" w:space="0" w:color="auto"/>
              <w:right w:val="nil"/>
            </w:tcBorders>
            <w:shd w:val="clear" w:color="auto" w:fill="auto"/>
            <w:vAlign w:val="center"/>
            <w:hideMark/>
          </w:tcPr>
          <w:p w14:paraId="0E4E7AA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dashed" w:sz="4" w:space="0" w:color="auto"/>
              <w:right w:val="nil"/>
            </w:tcBorders>
            <w:shd w:val="clear" w:color="auto" w:fill="auto"/>
            <w:vAlign w:val="center"/>
            <w:hideMark/>
          </w:tcPr>
          <w:p w14:paraId="73C39B3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3226DC0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5397C687" w14:textId="77777777" w:rsidTr="00D20191">
        <w:trPr>
          <w:trHeight w:val="390"/>
        </w:trPr>
        <w:tc>
          <w:tcPr>
            <w:tcW w:w="2067" w:type="dxa"/>
            <w:tcBorders>
              <w:top w:val="nil"/>
              <w:left w:val="nil"/>
              <w:bottom w:val="single" w:sz="8" w:space="0" w:color="auto"/>
              <w:right w:val="nil"/>
            </w:tcBorders>
            <w:shd w:val="clear" w:color="auto" w:fill="auto"/>
            <w:vAlign w:val="center"/>
            <w:hideMark/>
          </w:tcPr>
          <w:p w14:paraId="16C41EA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559" w:type="dxa"/>
            <w:tcBorders>
              <w:top w:val="nil"/>
              <w:left w:val="nil"/>
              <w:bottom w:val="single" w:sz="8" w:space="0" w:color="auto"/>
              <w:right w:val="nil"/>
            </w:tcBorders>
            <w:shd w:val="clear" w:color="auto" w:fill="auto"/>
            <w:vAlign w:val="center"/>
            <w:hideMark/>
          </w:tcPr>
          <w:p w14:paraId="7CD7B4B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8" w:space="0" w:color="auto"/>
              <w:right w:val="nil"/>
            </w:tcBorders>
            <w:shd w:val="clear" w:color="auto" w:fill="auto"/>
            <w:vAlign w:val="center"/>
            <w:hideMark/>
          </w:tcPr>
          <w:p w14:paraId="7A3CD37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=100%; A=100%</w:t>
            </w:r>
          </w:p>
        </w:tc>
        <w:tc>
          <w:tcPr>
            <w:tcW w:w="1401" w:type="dxa"/>
            <w:tcBorders>
              <w:top w:val="nil"/>
              <w:left w:val="nil"/>
              <w:bottom w:val="single" w:sz="8" w:space="0" w:color="auto"/>
              <w:right w:val="nil"/>
            </w:tcBorders>
            <w:shd w:val="clear" w:color="auto" w:fill="auto"/>
            <w:vAlign w:val="center"/>
            <w:hideMark/>
          </w:tcPr>
          <w:p w14:paraId="0A88F677"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Spoken</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word</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Written</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word</w:t>
            </w:r>
            <w:proofErr w:type="spellEnd"/>
          </w:p>
        </w:tc>
        <w:tc>
          <w:tcPr>
            <w:tcW w:w="958" w:type="dxa"/>
            <w:tcBorders>
              <w:top w:val="nil"/>
              <w:left w:val="nil"/>
              <w:bottom w:val="single" w:sz="8" w:space="0" w:color="auto"/>
              <w:right w:val="nil"/>
            </w:tcBorders>
            <w:shd w:val="clear" w:color="auto" w:fill="auto"/>
            <w:vAlign w:val="center"/>
            <w:hideMark/>
          </w:tcPr>
          <w:p w14:paraId="4363E74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w:t>
            </w:r>
          </w:p>
        </w:tc>
        <w:tc>
          <w:tcPr>
            <w:tcW w:w="1134" w:type="dxa"/>
            <w:tcBorders>
              <w:top w:val="nil"/>
              <w:left w:val="nil"/>
              <w:bottom w:val="single" w:sz="8" w:space="0" w:color="auto"/>
              <w:right w:val="nil"/>
            </w:tcBorders>
            <w:shd w:val="clear" w:color="auto" w:fill="auto"/>
            <w:vAlign w:val="center"/>
            <w:hideMark/>
          </w:tcPr>
          <w:p w14:paraId="6AAD7E6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8" w:space="0" w:color="auto"/>
              <w:right w:val="nil"/>
            </w:tcBorders>
            <w:shd w:val="clear" w:color="auto" w:fill="auto"/>
            <w:vAlign w:val="center"/>
            <w:hideMark/>
          </w:tcPr>
          <w:p w14:paraId="1CD6A11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8" w:space="0" w:color="auto"/>
              <w:right w:val="nil"/>
            </w:tcBorders>
            <w:shd w:val="clear" w:color="000000" w:fill="A8D08D"/>
            <w:vAlign w:val="center"/>
            <w:hideMark/>
          </w:tcPr>
          <w:p w14:paraId="70EFA6C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w:t>
            </w:r>
            <w:proofErr w:type="gramStart"/>
            <w:r w:rsidRPr="00D20191">
              <w:rPr>
                <w:rFonts w:ascii="Arial" w:eastAsia="Times New Roman" w:hAnsi="Arial" w:cs="Arial"/>
                <w:color w:val="000000"/>
                <w:kern w:val="0"/>
                <w:sz w:val="18"/>
                <w:szCs w:val="18"/>
                <w:lang w:val="es-ES" w:eastAsia="es-ES"/>
              </w:rPr>
              <w:t>&gt;  A</w:t>
            </w:r>
            <w:proofErr w:type="gramEnd"/>
          </w:p>
        </w:tc>
        <w:tc>
          <w:tcPr>
            <w:tcW w:w="1279" w:type="dxa"/>
            <w:tcBorders>
              <w:top w:val="nil"/>
              <w:left w:val="nil"/>
              <w:bottom w:val="single" w:sz="8" w:space="0" w:color="auto"/>
              <w:right w:val="nil"/>
            </w:tcBorders>
            <w:shd w:val="clear" w:color="auto" w:fill="auto"/>
            <w:vAlign w:val="center"/>
            <w:hideMark/>
          </w:tcPr>
          <w:p w14:paraId="34DD366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8" w:space="0" w:color="auto"/>
              <w:right w:val="nil"/>
            </w:tcBorders>
            <w:shd w:val="clear" w:color="auto" w:fill="auto"/>
            <w:vAlign w:val="center"/>
            <w:hideMark/>
          </w:tcPr>
          <w:p w14:paraId="257D8DE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8" w:space="0" w:color="auto"/>
              <w:right w:val="nil"/>
            </w:tcBorders>
            <w:shd w:val="clear" w:color="auto" w:fill="auto"/>
            <w:vAlign w:val="center"/>
            <w:hideMark/>
          </w:tcPr>
          <w:p w14:paraId="5CB9810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70CF3AA9" w14:textId="77777777" w:rsidTr="00D20191">
        <w:trPr>
          <w:trHeight w:val="621"/>
        </w:trPr>
        <w:tc>
          <w:tcPr>
            <w:tcW w:w="2067" w:type="dxa"/>
            <w:tcBorders>
              <w:top w:val="nil"/>
              <w:left w:val="nil"/>
              <w:bottom w:val="nil"/>
              <w:right w:val="nil"/>
            </w:tcBorders>
            <w:shd w:val="clear" w:color="auto" w:fill="auto"/>
            <w:vAlign w:val="center"/>
            <w:hideMark/>
          </w:tcPr>
          <w:p w14:paraId="00A812D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Meyerhoff</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&amp; Huff 20</w:t>
            </w:r>
            <w:proofErr w:type="spellEnd"/>
            <w:r w:rsidRPr="00D20191">
              <w:rPr>
                <w:rFonts w:ascii="Arial" w:eastAsia="Times New Roman" w:hAnsi="Arial" w:cs="Arial"/>
                <w:color w:val="000000"/>
                <w:kern w:val="0"/>
                <w:sz w:val="18"/>
                <w:szCs w:val="18"/>
                <w:lang w:val="es-ES" w:eastAsia="es-ES"/>
              </w:rPr>
              <w:t>16</w:t>
            </w:r>
            <w:proofErr w:type="gramStart"/>
            <w:r w:rsidRPr="00D20191">
              <w:rPr>
                <w:rFonts w:ascii="Arial" w:eastAsia="Times New Roman" w:hAnsi="Arial" w:cs="Arial"/>
                <w:color w:val="000000"/>
                <w:kern w:val="0"/>
                <w:sz w:val="18"/>
                <w:szCs w:val="18"/>
                <w:lang w:val="es-ES" w:eastAsia="es-ES"/>
              </w:rPr>
              <w:t xml:space="preserve">   (</w:t>
            </w:r>
            <w:proofErr w:type="spellStart"/>
            <w:proofErr w:type="gramEnd"/>
            <w:r w:rsidRPr="00D20191">
              <w:rPr>
                <w:rFonts w:ascii="Arial" w:eastAsia="Times New Roman" w:hAnsi="Arial" w:cs="Arial"/>
                <w:color w:val="000000"/>
                <w:kern w:val="0"/>
                <w:sz w:val="18"/>
                <w:szCs w:val="18"/>
                <w:lang w:val="es-ES" w:eastAsia="es-ES"/>
              </w:rPr>
              <w:t>Exp</w:t>
            </w:r>
            <w:proofErr w:type="spellEnd"/>
            <w:r w:rsidRPr="00D20191">
              <w:rPr>
                <w:rFonts w:ascii="Arial" w:eastAsia="Times New Roman" w:hAnsi="Arial" w:cs="Arial"/>
                <w:color w:val="000000"/>
                <w:kern w:val="0"/>
                <w:sz w:val="18"/>
                <w:szCs w:val="18"/>
                <w:lang w:val="es-ES" w:eastAsia="es-ES"/>
              </w:rPr>
              <w:t xml:space="preserve"> 1)</w:t>
            </w:r>
          </w:p>
        </w:tc>
        <w:tc>
          <w:tcPr>
            <w:tcW w:w="559" w:type="dxa"/>
            <w:tcBorders>
              <w:top w:val="nil"/>
              <w:left w:val="nil"/>
              <w:bottom w:val="nil"/>
              <w:right w:val="nil"/>
            </w:tcBorders>
            <w:shd w:val="clear" w:color="auto" w:fill="auto"/>
            <w:vAlign w:val="center"/>
            <w:hideMark/>
          </w:tcPr>
          <w:p w14:paraId="4AE7AE3A"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48</w:t>
            </w:r>
          </w:p>
        </w:tc>
        <w:tc>
          <w:tcPr>
            <w:tcW w:w="1622" w:type="dxa"/>
            <w:tcBorders>
              <w:top w:val="nil"/>
              <w:left w:val="nil"/>
              <w:bottom w:val="nil"/>
              <w:right w:val="nil"/>
            </w:tcBorders>
            <w:shd w:val="clear" w:color="auto" w:fill="auto"/>
            <w:vAlign w:val="center"/>
            <w:hideMark/>
          </w:tcPr>
          <w:p w14:paraId="5075D136" w14:textId="77777777" w:rsidR="003C7B9B"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=33%; </w:t>
            </w:r>
          </w:p>
          <w:p w14:paraId="2805755F" w14:textId="77777777" w:rsidR="003C7B9B"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A=33%;</w:t>
            </w:r>
          </w:p>
          <w:p w14:paraId="3513C508" w14:textId="7474818B"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V=33%</w:t>
            </w:r>
          </w:p>
        </w:tc>
        <w:tc>
          <w:tcPr>
            <w:tcW w:w="1401" w:type="dxa"/>
            <w:tcBorders>
              <w:top w:val="nil"/>
              <w:left w:val="nil"/>
              <w:bottom w:val="nil"/>
              <w:right w:val="nil"/>
            </w:tcBorders>
            <w:shd w:val="clear" w:color="auto" w:fill="auto"/>
            <w:vAlign w:val="center"/>
            <w:hideMark/>
          </w:tcPr>
          <w:p w14:paraId="527AA0AB"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n-GB" w:eastAsia="es-ES"/>
              </w:rPr>
            </w:pPr>
            <w:r w:rsidRPr="00D20191">
              <w:rPr>
                <w:rFonts w:ascii="Arial" w:eastAsia="Times New Roman" w:hAnsi="Arial" w:cs="Arial"/>
                <w:b/>
                <w:bCs/>
                <w:color w:val="000000"/>
                <w:kern w:val="0"/>
                <w:sz w:val="18"/>
                <w:szCs w:val="18"/>
                <w:lang w:val="en-GB" w:eastAsia="es-ES"/>
              </w:rPr>
              <w:t>Movie clips / Silent clips; Movie soundtracks</w:t>
            </w:r>
          </w:p>
        </w:tc>
        <w:tc>
          <w:tcPr>
            <w:tcW w:w="958" w:type="dxa"/>
            <w:tcBorders>
              <w:top w:val="nil"/>
              <w:left w:val="nil"/>
              <w:bottom w:val="nil"/>
              <w:right w:val="nil"/>
            </w:tcBorders>
            <w:shd w:val="clear" w:color="auto" w:fill="auto"/>
            <w:vAlign w:val="center"/>
            <w:hideMark/>
          </w:tcPr>
          <w:p w14:paraId="4572950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V; A: AV </w:t>
            </w:r>
            <w:proofErr w:type="gramStart"/>
            <w:r w:rsidRPr="00D20191">
              <w:rPr>
                <w:rFonts w:ascii="Arial" w:eastAsia="Times New Roman" w:hAnsi="Arial" w:cs="Arial"/>
                <w:color w:val="000000"/>
                <w:kern w:val="0"/>
                <w:sz w:val="18"/>
                <w:szCs w:val="18"/>
                <w:lang w:val="es-ES" w:eastAsia="es-ES"/>
              </w:rPr>
              <w:t xml:space="preserve">   (</w:t>
            </w:r>
            <w:proofErr w:type="gramEnd"/>
            <w:r w:rsidRPr="00D20191">
              <w:rPr>
                <w:rFonts w:ascii="Arial" w:eastAsia="Times New Roman" w:hAnsi="Arial" w:cs="Arial"/>
                <w:color w:val="000000"/>
                <w:kern w:val="0"/>
                <w:sz w:val="18"/>
                <w:szCs w:val="18"/>
                <w:lang w:val="es-ES" w:eastAsia="es-ES"/>
              </w:rPr>
              <w:t xml:space="preserve">as </w:t>
            </w:r>
            <w:proofErr w:type="spellStart"/>
            <w:r w:rsidRPr="00D20191">
              <w:rPr>
                <w:rFonts w:ascii="Arial" w:eastAsia="Times New Roman" w:hAnsi="Arial" w:cs="Arial"/>
                <w:color w:val="000000"/>
                <w:kern w:val="0"/>
                <w:sz w:val="18"/>
                <w:szCs w:val="18"/>
                <w:lang w:val="es-ES" w:eastAsia="es-ES"/>
              </w:rPr>
              <w:t>enc</w:t>
            </w:r>
            <w:proofErr w:type="spellEnd"/>
            <w:r w:rsidRPr="00D20191">
              <w:rPr>
                <w:rFonts w:ascii="Arial" w:eastAsia="Times New Roman" w:hAnsi="Arial" w:cs="Arial"/>
                <w:color w:val="000000"/>
                <w:kern w:val="0"/>
                <w:sz w:val="18"/>
                <w:szCs w:val="18"/>
                <w:lang w:val="es-ES" w:eastAsia="es-ES"/>
              </w:rPr>
              <w:t>.)</w:t>
            </w:r>
          </w:p>
        </w:tc>
        <w:tc>
          <w:tcPr>
            <w:tcW w:w="1134" w:type="dxa"/>
            <w:tcBorders>
              <w:top w:val="nil"/>
              <w:left w:val="nil"/>
              <w:bottom w:val="nil"/>
              <w:right w:val="nil"/>
            </w:tcBorders>
            <w:shd w:val="clear" w:color="auto" w:fill="auto"/>
            <w:vAlign w:val="center"/>
            <w:hideMark/>
          </w:tcPr>
          <w:p w14:paraId="57CB8C93"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color w:val="000000"/>
                <w:kern w:val="0"/>
                <w:sz w:val="18"/>
                <w:szCs w:val="18"/>
                <w:lang w:val="en-GB" w:eastAsia="es-ES"/>
              </w:rPr>
              <w:t>Old / New (lists of 900 movie clips)</w:t>
            </w:r>
          </w:p>
        </w:tc>
        <w:tc>
          <w:tcPr>
            <w:tcW w:w="1124" w:type="dxa"/>
            <w:tcBorders>
              <w:top w:val="nil"/>
              <w:left w:val="nil"/>
              <w:bottom w:val="nil"/>
              <w:right w:val="nil"/>
            </w:tcBorders>
            <w:shd w:val="clear" w:color="auto" w:fill="auto"/>
            <w:vAlign w:val="center"/>
            <w:hideMark/>
          </w:tcPr>
          <w:p w14:paraId="36DCC03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1 </w:t>
            </w:r>
            <w:proofErr w:type="spellStart"/>
            <w:r w:rsidRPr="00D20191">
              <w:rPr>
                <w:rFonts w:ascii="Arial" w:eastAsia="Times New Roman" w:hAnsi="Arial" w:cs="Arial"/>
                <w:color w:val="000000"/>
                <w:kern w:val="0"/>
                <w:sz w:val="18"/>
                <w:szCs w:val="18"/>
                <w:lang w:val="es-ES" w:eastAsia="es-ES"/>
              </w:rPr>
              <w:t>to</w:t>
            </w:r>
            <w:proofErr w:type="spellEnd"/>
            <w:r w:rsidRPr="00D20191">
              <w:rPr>
                <w:rFonts w:ascii="Arial" w:eastAsia="Times New Roman" w:hAnsi="Arial" w:cs="Arial"/>
                <w:color w:val="000000"/>
                <w:kern w:val="0"/>
                <w:sz w:val="18"/>
                <w:szCs w:val="18"/>
                <w:lang w:val="es-ES" w:eastAsia="es-ES"/>
              </w:rPr>
              <w:t xml:space="preserve"> 7 </w:t>
            </w:r>
            <w:proofErr w:type="spellStart"/>
            <w:r w:rsidRPr="00D20191">
              <w:rPr>
                <w:rFonts w:ascii="Arial" w:eastAsia="Times New Roman" w:hAnsi="Arial" w:cs="Arial"/>
                <w:color w:val="000000"/>
                <w:kern w:val="0"/>
                <w:sz w:val="18"/>
                <w:szCs w:val="18"/>
                <w:lang w:val="es-ES" w:eastAsia="es-ES"/>
              </w:rPr>
              <w:t>days</w:t>
            </w:r>
            <w:proofErr w:type="spellEnd"/>
          </w:p>
        </w:tc>
        <w:tc>
          <w:tcPr>
            <w:tcW w:w="1292" w:type="dxa"/>
            <w:tcBorders>
              <w:top w:val="nil"/>
              <w:left w:val="nil"/>
              <w:bottom w:val="nil"/>
              <w:right w:val="nil"/>
            </w:tcBorders>
            <w:shd w:val="clear" w:color="000000" w:fill="A8D08D"/>
            <w:vAlign w:val="center"/>
            <w:hideMark/>
          </w:tcPr>
          <w:p w14:paraId="4DC7C00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A</w:t>
            </w:r>
          </w:p>
        </w:tc>
        <w:tc>
          <w:tcPr>
            <w:tcW w:w="1279" w:type="dxa"/>
            <w:tcBorders>
              <w:top w:val="nil"/>
              <w:left w:val="nil"/>
              <w:bottom w:val="nil"/>
              <w:right w:val="nil"/>
            </w:tcBorders>
            <w:shd w:val="clear" w:color="auto" w:fill="auto"/>
            <w:vAlign w:val="center"/>
            <w:hideMark/>
          </w:tcPr>
          <w:p w14:paraId="031E742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nil"/>
              <w:right w:val="nil"/>
            </w:tcBorders>
            <w:shd w:val="clear" w:color="auto" w:fill="auto"/>
            <w:vAlign w:val="center"/>
            <w:hideMark/>
          </w:tcPr>
          <w:p w14:paraId="425BE5E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V &gt; A</w:t>
            </w:r>
          </w:p>
        </w:tc>
        <w:tc>
          <w:tcPr>
            <w:tcW w:w="712" w:type="dxa"/>
            <w:tcBorders>
              <w:top w:val="nil"/>
              <w:left w:val="nil"/>
              <w:bottom w:val="nil"/>
              <w:right w:val="nil"/>
            </w:tcBorders>
            <w:shd w:val="clear" w:color="auto" w:fill="auto"/>
            <w:vAlign w:val="center"/>
            <w:hideMark/>
          </w:tcPr>
          <w:p w14:paraId="5A90671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3E4DA630" w14:textId="77777777" w:rsidTr="00D20191">
        <w:trPr>
          <w:trHeight w:val="285"/>
        </w:trPr>
        <w:tc>
          <w:tcPr>
            <w:tcW w:w="2067" w:type="dxa"/>
            <w:tcBorders>
              <w:top w:val="nil"/>
              <w:left w:val="nil"/>
              <w:bottom w:val="nil"/>
              <w:right w:val="nil"/>
            </w:tcBorders>
            <w:shd w:val="clear" w:color="auto" w:fill="auto"/>
            <w:vAlign w:val="center"/>
            <w:hideMark/>
          </w:tcPr>
          <w:p w14:paraId="590A61C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single" w:sz="4" w:space="0" w:color="auto"/>
              <w:right w:val="nil"/>
            </w:tcBorders>
            <w:shd w:val="clear" w:color="auto" w:fill="auto"/>
            <w:vAlign w:val="center"/>
            <w:hideMark/>
          </w:tcPr>
          <w:p w14:paraId="7E55D6D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4" w:space="0" w:color="auto"/>
              <w:right w:val="nil"/>
            </w:tcBorders>
            <w:shd w:val="clear" w:color="auto" w:fill="auto"/>
            <w:vAlign w:val="center"/>
            <w:hideMark/>
          </w:tcPr>
          <w:p w14:paraId="3E202E9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401" w:type="dxa"/>
            <w:tcBorders>
              <w:top w:val="nil"/>
              <w:left w:val="nil"/>
              <w:bottom w:val="single" w:sz="4" w:space="0" w:color="auto"/>
              <w:right w:val="nil"/>
            </w:tcBorders>
            <w:shd w:val="clear" w:color="auto" w:fill="auto"/>
            <w:vAlign w:val="center"/>
            <w:hideMark/>
          </w:tcPr>
          <w:p w14:paraId="73A7C565"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 </w:t>
            </w:r>
          </w:p>
        </w:tc>
        <w:tc>
          <w:tcPr>
            <w:tcW w:w="958" w:type="dxa"/>
            <w:tcBorders>
              <w:top w:val="nil"/>
              <w:left w:val="nil"/>
              <w:bottom w:val="single" w:sz="4" w:space="0" w:color="auto"/>
              <w:right w:val="nil"/>
            </w:tcBorders>
            <w:shd w:val="clear" w:color="auto" w:fill="auto"/>
            <w:vAlign w:val="center"/>
            <w:hideMark/>
          </w:tcPr>
          <w:p w14:paraId="064CA78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single" w:sz="4" w:space="0" w:color="auto"/>
              <w:right w:val="nil"/>
            </w:tcBorders>
            <w:shd w:val="clear" w:color="auto" w:fill="auto"/>
            <w:vAlign w:val="center"/>
            <w:hideMark/>
          </w:tcPr>
          <w:p w14:paraId="45C3DF5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4" w:space="0" w:color="auto"/>
              <w:right w:val="nil"/>
            </w:tcBorders>
            <w:shd w:val="clear" w:color="auto" w:fill="auto"/>
            <w:vAlign w:val="center"/>
            <w:hideMark/>
          </w:tcPr>
          <w:p w14:paraId="065C5C7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4" w:space="0" w:color="auto"/>
              <w:right w:val="nil"/>
            </w:tcBorders>
            <w:shd w:val="clear" w:color="000000" w:fill="A8D08D"/>
            <w:vAlign w:val="center"/>
            <w:hideMark/>
          </w:tcPr>
          <w:p w14:paraId="2053C96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V</w:t>
            </w:r>
          </w:p>
        </w:tc>
        <w:tc>
          <w:tcPr>
            <w:tcW w:w="1279" w:type="dxa"/>
            <w:tcBorders>
              <w:top w:val="nil"/>
              <w:left w:val="nil"/>
              <w:bottom w:val="single" w:sz="4" w:space="0" w:color="auto"/>
              <w:right w:val="nil"/>
            </w:tcBorders>
            <w:shd w:val="clear" w:color="auto" w:fill="auto"/>
            <w:vAlign w:val="center"/>
            <w:hideMark/>
          </w:tcPr>
          <w:p w14:paraId="4962202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4" w:space="0" w:color="auto"/>
              <w:right w:val="nil"/>
            </w:tcBorders>
            <w:shd w:val="clear" w:color="auto" w:fill="auto"/>
            <w:vAlign w:val="center"/>
            <w:hideMark/>
          </w:tcPr>
          <w:p w14:paraId="54793B2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4" w:space="0" w:color="auto"/>
              <w:right w:val="nil"/>
            </w:tcBorders>
            <w:shd w:val="clear" w:color="auto" w:fill="auto"/>
            <w:vAlign w:val="center"/>
            <w:hideMark/>
          </w:tcPr>
          <w:p w14:paraId="49E055F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5666C9A0" w14:textId="77777777" w:rsidTr="00D20191">
        <w:trPr>
          <w:trHeight w:val="390"/>
        </w:trPr>
        <w:tc>
          <w:tcPr>
            <w:tcW w:w="2067" w:type="dxa"/>
            <w:tcBorders>
              <w:top w:val="nil"/>
              <w:left w:val="nil"/>
              <w:bottom w:val="nil"/>
              <w:right w:val="nil"/>
            </w:tcBorders>
            <w:shd w:val="clear" w:color="auto" w:fill="auto"/>
            <w:vAlign w:val="center"/>
            <w:hideMark/>
          </w:tcPr>
          <w:p w14:paraId="43ED5CA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(Exp2) </w:t>
            </w:r>
          </w:p>
        </w:tc>
        <w:tc>
          <w:tcPr>
            <w:tcW w:w="559" w:type="dxa"/>
            <w:tcBorders>
              <w:top w:val="nil"/>
              <w:left w:val="nil"/>
              <w:bottom w:val="nil"/>
              <w:right w:val="nil"/>
            </w:tcBorders>
            <w:shd w:val="clear" w:color="auto" w:fill="auto"/>
            <w:vAlign w:val="center"/>
            <w:hideMark/>
          </w:tcPr>
          <w:p w14:paraId="040824A6"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24</w:t>
            </w:r>
          </w:p>
        </w:tc>
        <w:tc>
          <w:tcPr>
            <w:tcW w:w="1622" w:type="dxa"/>
            <w:tcBorders>
              <w:top w:val="nil"/>
              <w:left w:val="nil"/>
              <w:bottom w:val="nil"/>
              <w:right w:val="nil"/>
            </w:tcBorders>
            <w:shd w:val="clear" w:color="auto" w:fill="auto"/>
            <w:vAlign w:val="center"/>
            <w:hideMark/>
          </w:tcPr>
          <w:p w14:paraId="2D38766E" w14:textId="77777777" w:rsidR="003C7B9B"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=33%; </w:t>
            </w:r>
          </w:p>
          <w:p w14:paraId="4772ADB3" w14:textId="349AAF01"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V=33%</w:t>
            </w:r>
          </w:p>
        </w:tc>
        <w:tc>
          <w:tcPr>
            <w:tcW w:w="1401" w:type="dxa"/>
            <w:tcBorders>
              <w:top w:val="nil"/>
              <w:left w:val="nil"/>
              <w:bottom w:val="nil"/>
              <w:right w:val="nil"/>
            </w:tcBorders>
            <w:shd w:val="clear" w:color="auto" w:fill="auto"/>
            <w:vAlign w:val="center"/>
            <w:hideMark/>
          </w:tcPr>
          <w:p w14:paraId="157E8B1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958" w:type="dxa"/>
            <w:tcBorders>
              <w:top w:val="nil"/>
              <w:left w:val="nil"/>
              <w:bottom w:val="nil"/>
              <w:right w:val="nil"/>
            </w:tcBorders>
            <w:shd w:val="clear" w:color="auto" w:fill="auto"/>
            <w:vAlign w:val="center"/>
            <w:hideMark/>
          </w:tcPr>
          <w:p w14:paraId="32AB9E4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nil"/>
              <w:right w:val="nil"/>
            </w:tcBorders>
            <w:shd w:val="clear" w:color="auto" w:fill="auto"/>
            <w:vAlign w:val="center"/>
            <w:hideMark/>
          </w:tcPr>
          <w:p w14:paraId="7CE3828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nil"/>
              <w:right w:val="nil"/>
            </w:tcBorders>
            <w:shd w:val="clear" w:color="auto" w:fill="auto"/>
            <w:vAlign w:val="center"/>
            <w:hideMark/>
          </w:tcPr>
          <w:p w14:paraId="3F13372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1 </w:t>
            </w:r>
            <w:proofErr w:type="spellStart"/>
            <w:r w:rsidRPr="00D20191">
              <w:rPr>
                <w:rFonts w:ascii="Arial" w:eastAsia="Times New Roman" w:hAnsi="Arial" w:cs="Arial"/>
                <w:color w:val="000000"/>
                <w:kern w:val="0"/>
                <w:sz w:val="18"/>
                <w:szCs w:val="18"/>
                <w:lang w:val="es-ES" w:eastAsia="es-ES"/>
              </w:rPr>
              <w:t>day</w:t>
            </w:r>
            <w:proofErr w:type="spellEnd"/>
          </w:p>
        </w:tc>
        <w:tc>
          <w:tcPr>
            <w:tcW w:w="1292" w:type="dxa"/>
            <w:tcBorders>
              <w:top w:val="nil"/>
              <w:left w:val="nil"/>
              <w:bottom w:val="nil"/>
              <w:right w:val="nil"/>
            </w:tcBorders>
            <w:shd w:val="clear" w:color="000000" w:fill="A8D08D"/>
            <w:vAlign w:val="center"/>
            <w:hideMark/>
          </w:tcPr>
          <w:p w14:paraId="5F36CEE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AVi</w:t>
            </w:r>
            <w:proofErr w:type="spellEnd"/>
          </w:p>
        </w:tc>
        <w:tc>
          <w:tcPr>
            <w:tcW w:w="1279" w:type="dxa"/>
            <w:tcBorders>
              <w:top w:val="nil"/>
              <w:left w:val="nil"/>
              <w:bottom w:val="nil"/>
              <w:right w:val="nil"/>
            </w:tcBorders>
            <w:shd w:val="clear" w:color="auto" w:fill="auto"/>
            <w:vAlign w:val="center"/>
            <w:hideMark/>
          </w:tcPr>
          <w:p w14:paraId="54ACF6B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nil"/>
              <w:right w:val="nil"/>
            </w:tcBorders>
            <w:shd w:val="clear" w:color="auto" w:fill="auto"/>
            <w:vAlign w:val="center"/>
            <w:hideMark/>
          </w:tcPr>
          <w:p w14:paraId="0A81D98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nil"/>
              <w:right w:val="nil"/>
            </w:tcBorders>
            <w:shd w:val="clear" w:color="auto" w:fill="auto"/>
            <w:vAlign w:val="center"/>
            <w:hideMark/>
          </w:tcPr>
          <w:p w14:paraId="328293A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32266D87" w14:textId="77777777" w:rsidTr="00D20191">
        <w:trPr>
          <w:trHeight w:val="285"/>
        </w:trPr>
        <w:tc>
          <w:tcPr>
            <w:tcW w:w="2067" w:type="dxa"/>
            <w:tcBorders>
              <w:top w:val="nil"/>
              <w:left w:val="nil"/>
              <w:bottom w:val="nil"/>
              <w:right w:val="nil"/>
            </w:tcBorders>
            <w:shd w:val="clear" w:color="auto" w:fill="auto"/>
            <w:vAlign w:val="center"/>
            <w:hideMark/>
          </w:tcPr>
          <w:p w14:paraId="4051F12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single" w:sz="4" w:space="0" w:color="auto"/>
              <w:right w:val="nil"/>
            </w:tcBorders>
            <w:shd w:val="clear" w:color="auto" w:fill="auto"/>
            <w:vAlign w:val="center"/>
            <w:hideMark/>
          </w:tcPr>
          <w:p w14:paraId="229DC3A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4" w:space="0" w:color="auto"/>
              <w:right w:val="nil"/>
            </w:tcBorders>
            <w:shd w:val="clear" w:color="auto" w:fill="auto"/>
            <w:vAlign w:val="center"/>
            <w:hideMark/>
          </w:tcPr>
          <w:p w14:paraId="1966DC7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401" w:type="dxa"/>
            <w:tcBorders>
              <w:top w:val="nil"/>
              <w:left w:val="nil"/>
              <w:bottom w:val="single" w:sz="4" w:space="0" w:color="auto"/>
              <w:right w:val="nil"/>
            </w:tcBorders>
            <w:shd w:val="clear" w:color="auto" w:fill="auto"/>
            <w:vAlign w:val="center"/>
            <w:hideMark/>
          </w:tcPr>
          <w:p w14:paraId="1A25A1E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958" w:type="dxa"/>
            <w:tcBorders>
              <w:top w:val="nil"/>
              <w:left w:val="nil"/>
              <w:bottom w:val="single" w:sz="4" w:space="0" w:color="auto"/>
              <w:right w:val="nil"/>
            </w:tcBorders>
            <w:shd w:val="clear" w:color="auto" w:fill="auto"/>
            <w:vAlign w:val="center"/>
            <w:hideMark/>
          </w:tcPr>
          <w:p w14:paraId="30C18D8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single" w:sz="4" w:space="0" w:color="auto"/>
              <w:right w:val="nil"/>
            </w:tcBorders>
            <w:shd w:val="clear" w:color="auto" w:fill="auto"/>
            <w:vAlign w:val="center"/>
            <w:hideMark/>
          </w:tcPr>
          <w:p w14:paraId="0C5FA07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4" w:space="0" w:color="auto"/>
              <w:right w:val="nil"/>
            </w:tcBorders>
            <w:shd w:val="clear" w:color="auto" w:fill="auto"/>
            <w:vAlign w:val="center"/>
            <w:hideMark/>
          </w:tcPr>
          <w:p w14:paraId="4B9B5A4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4" w:space="0" w:color="auto"/>
              <w:right w:val="nil"/>
            </w:tcBorders>
            <w:shd w:val="clear" w:color="000000" w:fill="A8D08D"/>
            <w:vAlign w:val="center"/>
            <w:hideMark/>
          </w:tcPr>
          <w:p w14:paraId="21E260D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V</w:t>
            </w:r>
          </w:p>
        </w:tc>
        <w:tc>
          <w:tcPr>
            <w:tcW w:w="1279" w:type="dxa"/>
            <w:tcBorders>
              <w:top w:val="nil"/>
              <w:left w:val="nil"/>
              <w:bottom w:val="single" w:sz="4" w:space="0" w:color="auto"/>
              <w:right w:val="nil"/>
            </w:tcBorders>
            <w:shd w:val="clear" w:color="000000" w:fill="F7CAAC"/>
            <w:vAlign w:val="center"/>
            <w:hideMark/>
          </w:tcPr>
          <w:p w14:paraId="04A9907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&gt; V</w:t>
            </w:r>
          </w:p>
        </w:tc>
        <w:tc>
          <w:tcPr>
            <w:tcW w:w="1252" w:type="dxa"/>
            <w:tcBorders>
              <w:top w:val="nil"/>
              <w:left w:val="nil"/>
              <w:bottom w:val="single" w:sz="4" w:space="0" w:color="auto"/>
              <w:right w:val="nil"/>
            </w:tcBorders>
            <w:shd w:val="clear" w:color="auto" w:fill="auto"/>
            <w:vAlign w:val="center"/>
            <w:hideMark/>
          </w:tcPr>
          <w:p w14:paraId="7817EAD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4" w:space="0" w:color="auto"/>
              <w:right w:val="nil"/>
            </w:tcBorders>
            <w:shd w:val="clear" w:color="auto" w:fill="auto"/>
            <w:vAlign w:val="center"/>
            <w:hideMark/>
          </w:tcPr>
          <w:p w14:paraId="48990A2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0293B42A" w14:textId="77777777" w:rsidTr="00D20191">
        <w:trPr>
          <w:trHeight w:val="473"/>
        </w:trPr>
        <w:tc>
          <w:tcPr>
            <w:tcW w:w="2067" w:type="dxa"/>
            <w:tcBorders>
              <w:top w:val="nil"/>
              <w:left w:val="nil"/>
              <w:bottom w:val="single" w:sz="8" w:space="0" w:color="auto"/>
              <w:right w:val="nil"/>
            </w:tcBorders>
            <w:shd w:val="clear" w:color="auto" w:fill="auto"/>
            <w:vAlign w:val="center"/>
            <w:hideMark/>
          </w:tcPr>
          <w:p w14:paraId="0744B03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(Exp3a)</w:t>
            </w:r>
          </w:p>
        </w:tc>
        <w:tc>
          <w:tcPr>
            <w:tcW w:w="559" w:type="dxa"/>
            <w:tcBorders>
              <w:top w:val="nil"/>
              <w:left w:val="nil"/>
              <w:bottom w:val="single" w:sz="8" w:space="0" w:color="auto"/>
              <w:right w:val="nil"/>
            </w:tcBorders>
            <w:shd w:val="clear" w:color="auto" w:fill="auto"/>
            <w:vAlign w:val="center"/>
            <w:hideMark/>
          </w:tcPr>
          <w:p w14:paraId="7128A4C3"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24</w:t>
            </w:r>
          </w:p>
        </w:tc>
        <w:tc>
          <w:tcPr>
            <w:tcW w:w="1622" w:type="dxa"/>
            <w:tcBorders>
              <w:top w:val="nil"/>
              <w:left w:val="nil"/>
              <w:bottom w:val="single" w:sz="8" w:space="0" w:color="auto"/>
              <w:right w:val="nil"/>
            </w:tcBorders>
            <w:shd w:val="clear" w:color="auto" w:fill="auto"/>
            <w:vAlign w:val="center"/>
            <w:hideMark/>
          </w:tcPr>
          <w:p w14:paraId="0A1AAEB1" w14:textId="77777777" w:rsidR="003C7B9B"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=50%; </w:t>
            </w:r>
          </w:p>
          <w:p w14:paraId="3F45BFEE" w14:textId="6A243539"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V=50%</w:t>
            </w:r>
          </w:p>
        </w:tc>
        <w:tc>
          <w:tcPr>
            <w:tcW w:w="1401" w:type="dxa"/>
            <w:tcBorders>
              <w:top w:val="nil"/>
              <w:left w:val="nil"/>
              <w:bottom w:val="single" w:sz="8" w:space="0" w:color="auto"/>
              <w:right w:val="nil"/>
            </w:tcBorders>
            <w:shd w:val="clear" w:color="auto" w:fill="auto"/>
            <w:vAlign w:val="center"/>
            <w:hideMark/>
          </w:tcPr>
          <w:p w14:paraId="71E0E74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958" w:type="dxa"/>
            <w:tcBorders>
              <w:top w:val="nil"/>
              <w:left w:val="nil"/>
              <w:bottom w:val="single" w:sz="8" w:space="0" w:color="auto"/>
              <w:right w:val="nil"/>
            </w:tcBorders>
            <w:shd w:val="clear" w:color="auto" w:fill="auto"/>
            <w:vAlign w:val="center"/>
            <w:hideMark/>
          </w:tcPr>
          <w:p w14:paraId="5C1646A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single" w:sz="8" w:space="0" w:color="auto"/>
              <w:right w:val="nil"/>
            </w:tcBorders>
            <w:shd w:val="clear" w:color="auto" w:fill="auto"/>
            <w:vAlign w:val="center"/>
            <w:hideMark/>
          </w:tcPr>
          <w:p w14:paraId="5DA1017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8" w:space="0" w:color="auto"/>
              <w:right w:val="nil"/>
            </w:tcBorders>
            <w:shd w:val="clear" w:color="auto" w:fill="auto"/>
            <w:vAlign w:val="center"/>
            <w:hideMark/>
          </w:tcPr>
          <w:p w14:paraId="04C2A7D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1 </w:t>
            </w:r>
            <w:proofErr w:type="spellStart"/>
            <w:r w:rsidRPr="00D20191">
              <w:rPr>
                <w:rFonts w:ascii="Arial" w:eastAsia="Times New Roman" w:hAnsi="Arial" w:cs="Arial"/>
                <w:color w:val="000000"/>
                <w:kern w:val="0"/>
                <w:sz w:val="18"/>
                <w:szCs w:val="18"/>
                <w:lang w:val="es-ES" w:eastAsia="es-ES"/>
              </w:rPr>
              <w:t>day</w:t>
            </w:r>
            <w:proofErr w:type="spellEnd"/>
          </w:p>
        </w:tc>
        <w:tc>
          <w:tcPr>
            <w:tcW w:w="1292" w:type="dxa"/>
            <w:tcBorders>
              <w:top w:val="nil"/>
              <w:left w:val="nil"/>
              <w:bottom w:val="single" w:sz="8" w:space="0" w:color="auto"/>
              <w:right w:val="nil"/>
            </w:tcBorders>
            <w:shd w:val="clear" w:color="000000" w:fill="A8D08D"/>
            <w:vAlign w:val="center"/>
            <w:hideMark/>
          </w:tcPr>
          <w:p w14:paraId="3AADF35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V</w:t>
            </w:r>
          </w:p>
        </w:tc>
        <w:tc>
          <w:tcPr>
            <w:tcW w:w="1279" w:type="dxa"/>
            <w:tcBorders>
              <w:top w:val="nil"/>
              <w:left w:val="nil"/>
              <w:bottom w:val="single" w:sz="8" w:space="0" w:color="auto"/>
              <w:right w:val="nil"/>
            </w:tcBorders>
            <w:shd w:val="clear" w:color="auto" w:fill="auto"/>
            <w:vAlign w:val="center"/>
            <w:hideMark/>
          </w:tcPr>
          <w:p w14:paraId="3E5D43B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8" w:space="0" w:color="auto"/>
              <w:right w:val="nil"/>
            </w:tcBorders>
            <w:shd w:val="clear" w:color="auto" w:fill="auto"/>
            <w:vAlign w:val="center"/>
            <w:hideMark/>
          </w:tcPr>
          <w:p w14:paraId="1AFADD8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8" w:space="0" w:color="auto"/>
              <w:right w:val="nil"/>
            </w:tcBorders>
            <w:shd w:val="clear" w:color="auto" w:fill="auto"/>
            <w:vAlign w:val="center"/>
            <w:hideMark/>
          </w:tcPr>
          <w:p w14:paraId="25106F8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7277865F" w14:textId="77777777" w:rsidTr="00D20191">
        <w:trPr>
          <w:trHeight w:val="698"/>
        </w:trPr>
        <w:tc>
          <w:tcPr>
            <w:tcW w:w="2067" w:type="dxa"/>
            <w:tcBorders>
              <w:top w:val="nil"/>
              <w:left w:val="nil"/>
              <w:bottom w:val="nil"/>
              <w:right w:val="nil"/>
            </w:tcBorders>
            <w:shd w:val="clear" w:color="auto" w:fill="auto"/>
            <w:vAlign w:val="center"/>
            <w:hideMark/>
          </w:tcPr>
          <w:p w14:paraId="7773571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Meyerhoff</w:t>
            </w:r>
            <w:proofErr w:type="spellEnd"/>
            <w:r w:rsidRPr="00D20191">
              <w:rPr>
                <w:rFonts w:ascii="Arial" w:eastAsia="Times New Roman" w:hAnsi="Arial" w:cs="Arial"/>
                <w:color w:val="000000"/>
                <w:kern w:val="0"/>
                <w:sz w:val="18"/>
                <w:szCs w:val="18"/>
                <w:lang w:val="es-ES" w:eastAsia="es-ES"/>
              </w:rPr>
              <w:t xml:space="preserve"> et al. 2023 (Exp1a)</w:t>
            </w:r>
          </w:p>
        </w:tc>
        <w:tc>
          <w:tcPr>
            <w:tcW w:w="559" w:type="dxa"/>
            <w:tcBorders>
              <w:top w:val="nil"/>
              <w:left w:val="nil"/>
              <w:bottom w:val="nil"/>
              <w:right w:val="nil"/>
            </w:tcBorders>
            <w:shd w:val="clear" w:color="auto" w:fill="auto"/>
            <w:vAlign w:val="center"/>
            <w:hideMark/>
          </w:tcPr>
          <w:p w14:paraId="1EE20C05"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24</w:t>
            </w:r>
          </w:p>
        </w:tc>
        <w:tc>
          <w:tcPr>
            <w:tcW w:w="1622" w:type="dxa"/>
            <w:tcBorders>
              <w:top w:val="nil"/>
              <w:left w:val="nil"/>
              <w:bottom w:val="nil"/>
              <w:right w:val="nil"/>
            </w:tcBorders>
            <w:shd w:val="clear" w:color="auto" w:fill="auto"/>
            <w:vAlign w:val="center"/>
            <w:hideMark/>
          </w:tcPr>
          <w:p w14:paraId="3DFB5A75" w14:textId="77777777" w:rsidR="003C7B9B"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=50%; </w:t>
            </w:r>
          </w:p>
          <w:p w14:paraId="60F3D86F" w14:textId="3CAC6DC1"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V=50%</w:t>
            </w:r>
          </w:p>
        </w:tc>
        <w:tc>
          <w:tcPr>
            <w:tcW w:w="1401" w:type="dxa"/>
            <w:tcBorders>
              <w:top w:val="nil"/>
              <w:left w:val="nil"/>
              <w:bottom w:val="nil"/>
              <w:right w:val="nil"/>
            </w:tcBorders>
            <w:shd w:val="clear" w:color="auto" w:fill="auto"/>
            <w:vAlign w:val="center"/>
            <w:hideMark/>
          </w:tcPr>
          <w:p w14:paraId="05C2F225"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n-GB" w:eastAsia="es-ES"/>
              </w:rPr>
            </w:pPr>
            <w:r w:rsidRPr="00D20191">
              <w:rPr>
                <w:rFonts w:ascii="Arial" w:eastAsia="Times New Roman" w:hAnsi="Arial" w:cs="Arial"/>
                <w:b/>
                <w:bCs/>
                <w:color w:val="000000"/>
                <w:kern w:val="0"/>
                <w:sz w:val="18"/>
                <w:szCs w:val="18"/>
                <w:lang w:val="en-GB" w:eastAsia="es-ES"/>
              </w:rPr>
              <w:t xml:space="preserve">Movie clips / Silent movie clip </w:t>
            </w:r>
          </w:p>
        </w:tc>
        <w:tc>
          <w:tcPr>
            <w:tcW w:w="958" w:type="dxa"/>
            <w:tcBorders>
              <w:top w:val="nil"/>
              <w:left w:val="nil"/>
              <w:bottom w:val="nil"/>
              <w:right w:val="nil"/>
            </w:tcBorders>
            <w:shd w:val="clear" w:color="auto" w:fill="auto"/>
            <w:vAlign w:val="center"/>
            <w:hideMark/>
          </w:tcPr>
          <w:p w14:paraId="22D0246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AV / V</w:t>
            </w:r>
          </w:p>
        </w:tc>
        <w:tc>
          <w:tcPr>
            <w:tcW w:w="1134" w:type="dxa"/>
            <w:tcBorders>
              <w:top w:val="nil"/>
              <w:left w:val="nil"/>
              <w:bottom w:val="nil"/>
              <w:right w:val="nil"/>
            </w:tcBorders>
            <w:shd w:val="clear" w:color="auto" w:fill="auto"/>
            <w:vAlign w:val="center"/>
            <w:hideMark/>
          </w:tcPr>
          <w:p w14:paraId="261218CE"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color w:val="000000"/>
                <w:kern w:val="0"/>
                <w:sz w:val="18"/>
                <w:szCs w:val="18"/>
                <w:lang w:val="en-GB" w:eastAsia="es-ES"/>
              </w:rPr>
              <w:t>Old / New (lists of 900 movie clips)</w:t>
            </w:r>
          </w:p>
        </w:tc>
        <w:tc>
          <w:tcPr>
            <w:tcW w:w="1124" w:type="dxa"/>
            <w:tcBorders>
              <w:top w:val="nil"/>
              <w:left w:val="nil"/>
              <w:bottom w:val="nil"/>
              <w:right w:val="nil"/>
            </w:tcBorders>
            <w:shd w:val="clear" w:color="auto" w:fill="auto"/>
            <w:vAlign w:val="center"/>
            <w:hideMark/>
          </w:tcPr>
          <w:p w14:paraId="1F4E5AF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1 </w:t>
            </w:r>
            <w:proofErr w:type="spellStart"/>
            <w:r w:rsidRPr="00D20191">
              <w:rPr>
                <w:rFonts w:ascii="Arial" w:eastAsia="Times New Roman" w:hAnsi="Arial" w:cs="Arial"/>
                <w:color w:val="000000"/>
                <w:kern w:val="0"/>
                <w:sz w:val="18"/>
                <w:szCs w:val="18"/>
                <w:lang w:val="es-ES" w:eastAsia="es-ES"/>
              </w:rPr>
              <w:t>day</w:t>
            </w:r>
            <w:proofErr w:type="spellEnd"/>
          </w:p>
        </w:tc>
        <w:tc>
          <w:tcPr>
            <w:tcW w:w="1292" w:type="dxa"/>
            <w:tcBorders>
              <w:top w:val="nil"/>
              <w:left w:val="nil"/>
              <w:bottom w:val="nil"/>
              <w:right w:val="nil"/>
            </w:tcBorders>
            <w:shd w:val="clear" w:color="000000" w:fill="A8D08D"/>
            <w:vAlign w:val="center"/>
            <w:hideMark/>
          </w:tcPr>
          <w:p w14:paraId="1C03D40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V</w:t>
            </w:r>
          </w:p>
        </w:tc>
        <w:tc>
          <w:tcPr>
            <w:tcW w:w="1279" w:type="dxa"/>
            <w:tcBorders>
              <w:top w:val="nil"/>
              <w:left w:val="nil"/>
              <w:bottom w:val="nil"/>
              <w:right w:val="nil"/>
            </w:tcBorders>
            <w:shd w:val="clear" w:color="auto" w:fill="auto"/>
            <w:vAlign w:val="center"/>
            <w:hideMark/>
          </w:tcPr>
          <w:p w14:paraId="59E9C96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nil"/>
              <w:right w:val="nil"/>
            </w:tcBorders>
            <w:shd w:val="clear" w:color="auto" w:fill="auto"/>
            <w:vAlign w:val="center"/>
            <w:hideMark/>
          </w:tcPr>
          <w:p w14:paraId="78E0BC2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nil"/>
              <w:right w:val="nil"/>
            </w:tcBorders>
            <w:shd w:val="clear" w:color="auto" w:fill="auto"/>
            <w:vAlign w:val="center"/>
            <w:hideMark/>
          </w:tcPr>
          <w:p w14:paraId="609FEDE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4A572799" w14:textId="77777777" w:rsidTr="00D20191">
        <w:trPr>
          <w:trHeight w:val="285"/>
        </w:trPr>
        <w:tc>
          <w:tcPr>
            <w:tcW w:w="2067" w:type="dxa"/>
            <w:tcBorders>
              <w:top w:val="nil"/>
              <w:left w:val="nil"/>
              <w:bottom w:val="nil"/>
              <w:right w:val="nil"/>
            </w:tcBorders>
            <w:shd w:val="clear" w:color="auto" w:fill="auto"/>
            <w:vAlign w:val="center"/>
            <w:hideMark/>
          </w:tcPr>
          <w:p w14:paraId="6E6ACC3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(Exp4)</w:t>
            </w:r>
          </w:p>
        </w:tc>
        <w:tc>
          <w:tcPr>
            <w:tcW w:w="559" w:type="dxa"/>
            <w:tcBorders>
              <w:top w:val="single" w:sz="4" w:space="0" w:color="auto"/>
              <w:left w:val="nil"/>
              <w:bottom w:val="single" w:sz="4" w:space="0" w:color="auto"/>
              <w:right w:val="nil"/>
            </w:tcBorders>
            <w:shd w:val="clear" w:color="auto" w:fill="auto"/>
            <w:vAlign w:val="center"/>
            <w:hideMark/>
          </w:tcPr>
          <w:p w14:paraId="122954CB"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24</w:t>
            </w:r>
          </w:p>
        </w:tc>
        <w:tc>
          <w:tcPr>
            <w:tcW w:w="1622" w:type="dxa"/>
            <w:tcBorders>
              <w:top w:val="single" w:sz="4" w:space="0" w:color="auto"/>
              <w:left w:val="nil"/>
              <w:bottom w:val="single" w:sz="4" w:space="0" w:color="auto"/>
              <w:right w:val="nil"/>
            </w:tcBorders>
            <w:shd w:val="clear" w:color="auto" w:fill="auto"/>
            <w:vAlign w:val="center"/>
            <w:hideMark/>
          </w:tcPr>
          <w:p w14:paraId="56A6982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401" w:type="dxa"/>
            <w:tcBorders>
              <w:top w:val="single" w:sz="4" w:space="0" w:color="auto"/>
              <w:left w:val="nil"/>
              <w:bottom w:val="single" w:sz="4" w:space="0" w:color="auto"/>
              <w:right w:val="nil"/>
            </w:tcBorders>
            <w:shd w:val="clear" w:color="auto" w:fill="auto"/>
            <w:vAlign w:val="center"/>
            <w:hideMark/>
          </w:tcPr>
          <w:p w14:paraId="5027268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958" w:type="dxa"/>
            <w:tcBorders>
              <w:top w:val="single" w:sz="4" w:space="0" w:color="auto"/>
              <w:left w:val="nil"/>
              <w:bottom w:val="single" w:sz="4" w:space="0" w:color="auto"/>
              <w:right w:val="nil"/>
            </w:tcBorders>
            <w:shd w:val="clear" w:color="auto" w:fill="auto"/>
            <w:vAlign w:val="center"/>
            <w:hideMark/>
          </w:tcPr>
          <w:p w14:paraId="08FD91D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AV / V</w:t>
            </w:r>
          </w:p>
        </w:tc>
        <w:tc>
          <w:tcPr>
            <w:tcW w:w="1134" w:type="dxa"/>
            <w:tcBorders>
              <w:top w:val="single" w:sz="4" w:space="0" w:color="auto"/>
              <w:left w:val="nil"/>
              <w:bottom w:val="single" w:sz="4" w:space="0" w:color="auto"/>
              <w:right w:val="nil"/>
            </w:tcBorders>
            <w:shd w:val="clear" w:color="auto" w:fill="auto"/>
            <w:vAlign w:val="center"/>
            <w:hideMark/>
          </w:tcPr>
          <w:p w14:paraId="02CF95B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single" w:sz="4" w:space="0" w:color="auto"/>
              <w:left w:val="nil"/>
              <w:bottom w:val="single" w:sz="4" w:space="0" w:color="auto"/>
              <w:right w:val="nil"/>
            </w:tcBorders>
            <w:shd w:val="clear" w:color="auto" w:fill="auto"/>
            <w:vAlign w:val="center"/>
            <w:hideMark/>
          </w:tcPr>
          <w:p w14:paraId="70AEFC9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single" w:sz="4" w:space="0" w:color="auto"/>
              <w:left w:val="nil"/>
              <w:bottom w:val="single" w:sz="4" w:space="0" w:color="auto"/>
              <w:right w:val="nil"/>
            </w:tcBorders>
            <w:shd w:val="clear" w:color="000000" w:fill="A9D08E"/>
            <w:vAlign w:val="center"/>
            <w:hideMark/>
          </w:tcPr>
          <w:p w14:paraId="041E3EA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V</w:t>
            </w:r>
          </w:p>
        </w:tc>
        <w:tc>
          <w:tcPr>
            <w:tcW w:w="1279" w:type="dxa"/>
            <w:tcBorders>
              <w:top w:val="single" w:sz="4" w:space="0" w:color="auto"/>
              <w:left w:val="nil"/>
              <w:bottom w:val="single" w:sz="4" w:space="0" w:color="auto"/>
              <w:right w:val="nil"/>
            </w:tcBorders>
            <w:shd w:val="clear" w:color="auto" w:fill="auto"/>
            <w:vAlign w:val="center"/>
            <w:hideMark/>
          </w:tcPr>
          <w:p w14:paraId="1755490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single" w:sz="4" w:space="0" w:color="auto"/>
              <w:left w:val="nil"/>
              <w:bottom w:val="single" w:sz="4" w:space="0" w:color="auto"/>
              <w:right w:val="nil"/>
            </w:tcBorders>
            <w:shd w:val="clear" w:color="auto" w:fill="auto"/>
            <w:vAlign w:val="center"/>
            <w:hideMark/>
          </w:tcPr>
          <w:p w14:paraId="3DDF87A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single" w:sz="4" w:space="0" w:color="auto"/>
              <w:left w:val="nil"/>
              <w:bottom w:val="single" w:sz="4" w:space="0" w:color="auto"/>
              <w:right w:val="nil"/>
            </w:tcBorders>
            <w:shd w:val="clear" w:color="auto" w:fill="auto"/>
            <w:vAlign w:val="center"/>
            <w:hideMark/>
          </w:tcPr>
          <w:p w14:paraId="43630F8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13C417E2" w14:textId="77777777" w:rsidTr="00D20191">
        <w:trPr>
          <w:trHeight w:val="705"/>
        </w:trPr>
        <w:tc>
          <w:tcPr>
            <w:tcW w:w="2067" w:type="dxa"/>
            <w:tcBorders>
              <w:top w:val="nil"/>
              <w:left w:val="nil"/>
              <w:bottom w:val="single" w:sz="8" w:space="0" w:color="auto"/>
              <w:right w:val="nil"/>
            </w:tcBorders>
            <w:shd w:val="clear" w:color="auto" w:fill="auto"/>
            <w:vAlign w:val="center"/>
            <w:hideMark/>
          </w:tcPr>
          <w:p w14:paraId="0C9700F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(Exp2)</w:t>
            </w:r>
          </w:p>
        </w:tc>
        <w:tc>
          <w:tcPr>
            <w:tcW w:w="559" w:type="dxa"/>
            <w:tcBorders>
              <w:top w:val="nil"/>
              <w:left w:val="nil"/>
              <w:bottom w:val="single" w:sz="8" w:space="0" w:color="auto"/>
              <w:right w:val="nil"/>
            </w:tcBorders>
            <w:shd w:val="clear" w:color="auto" w:fill="auto"/>
            <w:vAlign w:val="center"/>
            <w:hideMark/>
          </w:tcPr>
          <w:p w14:paraId="180C91D2"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24</w:t>
            </w:r>
          </w:p>
        </w:tc>
        <w:tc>
          <w:tcPr>
            <w:tcW w:w="1622" w:type="dxa"/>
            <w:tcBorders>
              <w:top w:val="nil"/>
              <w:left w:val="nil"/>
              <w:bottom w:val="single" w:sz="8" w:space="0" w:color="auto"/>
              <w:right w:val="nil"/>
            </w:tcBorders>
            <w:shd w:val="clear" w:color="auto" w:fill="auto"/>
            <w:vAlign w:val="center"/>
            <w:hideMark/>
          </w:tcPr>
          <w:p w14:paraId="3542DE7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=50%; A=50%</w:t>
            </w:r>
          </w:p>
        </w:tc>
        <w:tc>
          <w:tcPr>
            <w:tcW w:w="1401" w:type="dxa"/>
            <w:tcBorders>
              <w:top w:val="nil"/>
              <w:left w:val="nil"/>
              <w:bottom w:val="single" w:sz="8" w:space="0" w:color="auto"/>
              <w:right w:val="nil"/>
            </w:tcBorders>
            <w:shd w:val="clear" w:color="auto" w:fill="auto"/>
            <w:vAlign w:val="center"/>
            <w:hideMark/>
          </w:tcPr>
          <w:p w14:paraId="615D1F0B"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n-GB" w:eastAsia="es-ES"/>
              </w:rPr>
            </w:pPr>
            <w:r w:rsidRPr="00D20191">
              <w:rPr>
                <w:rFonts w:ascii="Arial" w:eastAsia="Times New Roman" w:hAnsi="Arial" w:cs="Arial"/>
                <w:b/>
                <w:bCs/>
                <w:color w:val="000000"/>
                <w:kern w:val="0"/>
                <w:sz w:val="18"/>
                <w:szCs w:val="18"/>
                <w:lang w:val="en-GB" w:eastAsia="es-ES"/>
              </w:rPr>
              <w:t>Movie clips / Movie clip soundtracks</w:t>
            </w:r>
          </w:p>
        </w:tc>
        <w:tc>
          <w:tcPr>
            <w:tcW w:w="958" w:type="dxa"/>
            <w:tcBorders>
              <w:top w:val="nil"/>
              <w:left w:val="nil"/>
              <w:bottom w:val="single" w:sz="8" w:space="0" w:color="auto"/>
              <w:right w:val="nil"/>
            </w:tcBorders>
            <w:shd w:val="clear" w:color="auto" w:fill="auto"/>
            <w:vAlign w:val="center"/>
            <w:hideMark/>
          </w:tcPr>
          <w:p w14:paraId="4C7CE27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AV / A</w:t>
            </w:r>
          </w:p>
        </w:tc>
        <w:tc>
          <w:tcPr>
            <w:tcW w:w="1134" w:type="dxa"/>
            <w:tcBorders>
              <w:top w:val="nil"/>
              <w:left w:val="nil"/>
              <w:bottom w:val="single" w:sz="8" w:space="0" w:color="auto"/>
              <w:right w:val="nil"/>
            </w:tcBorders>
            <w:shd w:val="clear" w:color="auto" w:fill="auto"/>
            <w:vAlign w:val="center"/>
            <w:hideMark/>
          </w:tcPr>
          <w:p w14:paraId="6E0866D6"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color w:val="000000"/>
                <w:kern w:val="0"/>
                <w:sz w:val="18"/>
                <w:szCs w:val="18"/>
                <w:lang w:val="en-GB" w:eastAsia="es-ES"/>
              </w:rPr>
              <w:t>Old / New (lists of 900 movie clips)</w:t>
            </w:r>
          </w:p>
        </w:tc>
        <w:tc>
          <w:tcPr>
            <w:tcW w:w="1124" w:type="dxa"/>
            <w:tcBorders>
              <w:top w:val="nil"/>
              <w:left w:val="nil"/>
              <w:bottom w:val="single" w:sz="8" w:space="0" w:color="auto"/>
              <w:right w:val="nil"/>
            </w:tcBorders>
            <w:shd w:val="clear" w:color="auto" w:fill="auto"/>
            <w:vAlign w:val="center"/>
            <w:hideMark/>
          </w:tcPr>
          <w:p w14:paraId="535E12C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1 </w:t>
            </w:r>
            <w:proofErr w:type="spellStart"/>
            <w:r w:rsidRPr="00D20191">
              <w:rPr>
                <w:rFonts w:ascii="Arial" w:eastAsia="Times New Roman" w:hAnsi="Arial" w:cs="Arial"/>
                <w:color w:val="000000"/>
                <w:kern w:val="0"/>
                <w:sz w:val="18"/>
                <w:szCs w:val="18"/>
                <w:lang w:val="es-ES" w:eastAsia="es-ES"/>
              </w:rPr>
              <w:t>day</w:t>
            </w:r>
            <w:proofErr w:type="spellEnd"/>
          </w:p>
        </w:tc>
        <w:tc>
          <w:tcPr>
            <w:tcW w:w="1292" w:type="dxa"/>
            <w:tcBorders>
              <w:top w:val="nil"/>
              <w:left w:val="nil"/>
              <w:bottom w:val="single" w:sz="8" w:space="0" w:color="auto"/>
              <w:right w:val="nil"/>
            </w:tcBorders>
            <w:shd w:val="clear" w:color="000000" w:fill="A8D08D"/>
            <w:vAlign w:val="center"/>
            <w:hideMark/>
          </w:tcPr>
          <w:p w14:paraId="5B026F6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A</w:t>
            </w:r>
          </w:p>
        </w:tc>
        <w:tc>
          <w:tcPr>
            <w:tcW w:w="1279" w:type="dxa"/>
            <w:tcBorders>
              <w:top w:val="nil"/>
              <w:left w:val="nil"/>
              <w:bottom w:val="single" w:sz="8" w:space="0" w:color="auto"/>
              <w:right w:val="nil"/>
            </w:tcBorders>
            <w:shd w:val="clear" w:color="auto" w:fill="auto"/>
            <w:vAlign w:val="center"/>
            <w:hideMark/>
          </w:tcPr>
          <w:p w14:paraId="07795F0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8" w:space="0" w:color="auto"/>
              <w:right w:val="nil"/>
            </w:tcBorders>
            <w:shd w:val="clear" w:color="auto" w:fill="auto"/>
            <w:vAlign w:val="center"/>
            <w:hideMark/>
          </w:tcPr>
          <w:p w14:paraId="563E318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8" w:space="0" w:color="auto"/>
              <w:right w:val="nil"/>
            </w:tcBorders>
            <w:shd w:val="clear" w:color="auto" w:fill="auto"/>
            <w:vAlign w:val="center"/>
            <w:hideMark/>
          </w:tcPr>
          <w:p w14:paraId="2AFF008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4976949E" w14:textId="77777777" w:rsidTr="00D20191">
        <w:trPr>
          <w:trHeight w:val="390"/>
        </w:trPr>
        <w:tc>
          <w:tcPr>
            <w:tcW w:w="2067" w:type="dxa"/>
            <w:tcBorders>
              <w:top w:val="nil"/>
              <w:left w:val="nil"/>
              <w:bottom w:val="nil"/>
              <w:right w:val="nil"/>
            </w:tcBorders>
            <w:shd w:val="clear" w:color="auto" w:fill="auto"/>
            <w:vAlign w:val="center"/>
            <w:hideMark/>
          </w:tcPr>
          <w:p w14:paraId="64D4EE9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Kassim</w:t>
            </w:r>
            <w:proofErr w:type="spellEnd"/>
            <w:r w:rsidRPr="00D20191">
              <w:rPr>
                <w:rFonts w:ascii="Arial" w:eastAsia="Times New Roman" w:hAnsi="Arial" w:cs="Arial"/>
                <w:color w:val="000000"/>
                <w:kern w:val="0"/>
                <w:sz w:val="18"/>
                <w:szCs w:val="18"/>
                <w:lang w:val="es-ES" w:eastAsia="es-ES"/>
              </w:rPr>
              <w:t xml:space="preserve"> et al. 2018</w:t>
            </w:r>
          </w:p>
        </w:tc>
        <w:tc>
          <w:tcPr>
            <w:tcW w:w="559" w:type="dxa"/>
            <w:tcBorders>
              <w:top w:val="nil"/>
              <w:left w:val="nil"/>
              <w:bottom w:val="single" w:sz="4" w:space="0" w:color="auto"/>
              <w:right w:val="nil"/>
            </w:tcBorders>
            <w:shd w:val="clear" w:color="auto" w:fill="auto"/>
            <w:vAlign w:val="center"/>
            <w:hideMark/>
          </w:tcPr>
          <w:p w14:paraId="57D257F2"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40</w:t>
            </w:r>
          </w:p>
        </w:tc>
        <w:tc>
          <w:tcPr>
            <w:tcW w:w="1622" w:type="dxa"/>
            <w:tcBorders>
              <w:top w:val="nil"/>
              <w:left w:val="nil"/>
              <w:bottom w:val="single" w:sz="4" w:space="0" w:color="auto"/>
              <w:right w:val="nil"/>
            </w:tcBorders>
            <w:shd w:val="clear" w:color="auto" w:fill="auto"/>
            <w:vAlign w:val="center"/>
            <w:hideMark/>
          </w:tcPr>
          <w:p w14:paraId="58D76D03" w14:textId="77777777" w:rsidR="003C7B9B"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AV=100%;</w:t>
            </w:r>
          </w:p>
          <w:p w14:paraId="3B84BC20" w14:textId="6ECA1012"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A=100%; V=100%</w:t>
            </w:r>
          </w:p>
        </w:tc>
        <w:tc>
          <w:tcPr>
            <w:tcW w:w="1401" w:type="dxa"/>
            <w:tcBorders>
              <w:top w:val="nil"/>
              <w:left w:val="nil"/>
              <w:bottom w:val="single" w:sz="4" w:space="0" w:color="auto"/>
              <w:right w:val="nil"/>
            </w:tcBorders>
            <w:shd w:val="clear" w:color="auto" w:fill="auto"/>
            <w:vAlign w:val="center"/>
            <w:hideMark/>
          </w:tcPr>
          <w:p w14:paraId="6E31EFF7"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roofErr w:type="spellStart"/>
            <w:r w:rsidRPr="00D20191">
              <w:rPr>
                <w:rFonts w:ascii="Arial" w:eastAsia="Times New Roman" w:hAnsi="Arial" w:cs="Arial"/>
                <w:b/>
                <w:bCs/>
                <w:color w:val="000000"/>
                <w:kern w:val="0"/>
                <w:sz w:val="18"/>
                <w:szCs w:val="18"/>
                <w:lang w:val="es-ES" w:eastAsia="es-ES"/>
              </w:rPr>
              <w:t>Pictures</w:t>
            </w:r>
            <w:proofErr w:type="spellEnd"/>
            <w:r w:rsidRPr="00D20191">
              <w:rPr>
                <w:rFonts w:ascii="Arial" w:eastAsia="Times New Roman" w:hAnsi="Arial" w:cs="Arial"/>
                <w:b/>
                <w:bCs/>
                <w:color w:val="000000"/>
                <w:kern w:val="0"/>
                <w:sz w:val="18"/>
                <w:szCs w:val="18"/>
                <w:lang w:val="es-ES" w:eastAsia="es-ES"/>
              </w:rPr>
              <w:t xml:space="preserve"> / </w:t>
            </w:r>
            <w:proofErr w:type="spellStart"/>
            <w:r w:rsidRPr="00D20191">
              <w:rPr>
                <w:rFonts w:ascii="Arial" w:eastAsia="Times New Roman" w:hAnsi="Arial" w:cs="Arial"/>
                <w:b/>
                <w:bCs/>
                <w:color w:val="000000"/>
                <w:kern w:val="0"/>
                <w:sz w:val="18"/>
                <w:szCs w:val="18"/>
                <w:lang w:val="es-ES" w:eastAsia="es-ES"/>
              </w:rPr>
              <w:t>Spoken</w:t>
            </w:r>
            <w:proofErr w:type="spellEnd"/>
            <w:r w:rsidRPr="00D20191">
              <w:rPr>
                <w:rFonts w:ascii="Arial" w:eastAsia="Times New Roman" w:hAnsi="Arial" w:cs="Arial"/>
                <w:b/>
                <w:bCs/>
                <w:color w:val="000000"/>
                <w:kern w:val="0"/>
                <w:sz w:val="18"/>
                <w:szCs w:val="18"/>
                <w:lang w:val="es-ES" w:eastAsia="es-ES"/>
              </w:rPr>
              <w:t xml:space="preserve"> </w:t>
            </w:r>
            <w:proofErr w:type="spellStart"/>
            <w:r w:rsidRPr="00D20191">
              <w:rPr>
                <w:rFonts w:ascii="Arial" w:eastAsia="Times New Roman" w:hAnsi="Arial" w:cs="Arial"/>
                <w:b/>
                <w:bCs/>
                <w:color w:val="000000"/>
                <w:kern w:val="0"/>
                <w:sz w:val="18"/>
                <w:szCs w:val="18"/>
                <w:lang w:val="es-ES" w:eastAsia="es-ES"/>
              </w:rPr>
              <w:t>words</w:t>
            </w:r>
            <w:proofErr w:type="spellEnd"/>
          </w:p>
        </w:tc>
        <w:tc>
          <w:tcPr>
            <w:tcW w:w="958" w:type="dxa"/>
            <w:tcBorders>
              <w:top w:val="nil"/>
              <w:left w:val="nil"/>
              <w:bottom w:val="single" w:sz="4" w:space="0" w:color="auto"/>
              <w:right w:val="nil"/>
            </w:tcBorders>
            <w:shd w:val="clear" w:color="auto" w:fill="auto"/>
            <w:vAlign w:val="center"/>
            <w:hideMark/>
          </w:tcPr>
          <w:p w14:paraId="0CCFB67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AV; A     </w:t>
            </w:r>
            <w:proofErr w:type="gramStart"/>
            <w:r w:rsidRPr="00D20191">
              <w:rPr>
                <w:rFonts w:ascii="Arial" w:eastAsia="Times New Roman" w:hAnsi="Arial" w:cs="Arial"/>
                <w:color w:val="000000"/>
                <w:kern w:val="0"/>
                <w:sz w:val="18"/>
                <w:szCs w:val="18"/>
                <w:lang w:val="es-ES" w:eastAsia="es-ES"/>
              </w:rPr>
              <w:t xml:space="preserve">   (</w:t>
            </w:r>
            <w:proofErr w:type="gramEnd"/>
            <w:r w:rsidRPr="00D20191">
              <w:rPr>
                <w:rFonts w:ascii="Arial" w:eastAsia="Times New Roman" w:hAnsi="Arial" w:cs="Arial"/>
                <w:color w:val="000000"/>
                <w:kern w:val="0"/>
                <w:sz w:val="18"/>
                <w:szCs w:val="18"/>
                <w:lang w:val="es-ES" w:eastAsia="es-ES"/>
              </w:rPr>
              <w:t xml:space="preserve">as </w:t>
            </w:r>
            <w:proofErr w:type="spellStart"/>
            <w:r w:rsidRPr="00D20191">
              <w:rPr>
                <w:rFonts w:ascii="Arial" w:eastAsia="Times New Roman" w:hAnsi="Arial" w:cs="Arial"/>
                <w:color w:val="000000"/>
                <w:kern w:val="0"/>
                <w:sz w:val="18"/>
                <w:szCs w:val="18"/>
                <w:lang w:val="es-ES" w:eastAsia="es-ES"/>
              </w:rPr>
              <w:t>enc</w:t>
            </w:r>
            <w:proofErr w:type="spellEnd"/>
            <w:r w:rsidRPr="00D20191">
              <w:rPr>
                <w:rFonts w:ascii="Arial" w:eastAsia="Times New Roman" w:hAnsi="Arial" w:cs="Arial"/>
                <w:color w:val="000000"/>
                <w:kern w:val="0"/>
                <w:sz w:val="18"/>
                <w:szCs w:val="18"/>
                <w:lang w:val="es-ES" w:eastAsia="es-ES"/>
              </w:rPr>
              <w:t>)</w:t>
            </w:r>
          </w:p>
        </w:tc>
        <w:tc>
          <w:tcPr>
            <w:tcW w:w="1134" w:type="dxa"/>
            <w:tcBorders>
              <w:top w:val="nil"/>
              <w:left w:val="nil"/>
              <w:bottom w:val="single" w:sz="4" w:space="0" w:color="auto"/>
              <w:right w:val="nil"/>
            </w:tcBorders>
            <w:shd w:val="clear" w:color="auto" w:fill="auto"/>
            <w:vAlign w:val="center"/>
            <w:hideMark/>
          </w:tcPr>
          <w:p w14:paraId="1798B8A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Old / New</w:t>
            </w:r>
          </w:p>
        </w:tc>
        <w:tc>
          <w:tcPr>
            <w:tcW w:w="1124" w:type="dxa"/>
            <w:tcBorders>
              <w:top w:val="nil"/>
              <w:left w:val="nil"/>
              <w:bottom w:val="single" w:sz="4" w:space="0" w:color="auto"/>
              <w:right w:val="nil"/>
            </w:tcBorders>
            <w:shd w:val="clear" w:color="auto" w:fill="auto"/>
            <w:vAlign w:val="center"/>
            <w:hideMark/>
          </w:tcPr>
          <w:p w14:paraId="58F0669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8-14 s </w:t>
            </w:r>
            <w:proofErr w:type="spellStart"/>
            <w:r w:rsidRPr="00D20191">
              <w:rPr>
                <w:rFonts w:ascii="Arial" w:eastAsia="Times New Roman" w:hAnsi="Arial" w:cs="Arial"/>
                <w:color w:val="000000"/>
                <w:kern w:val="0"/>
                <w:sz w:val="18"/>
                <w:szCs w:val="18"/>
                <w:lang w:val="es-ES" w:eastAsia="es-ES"/>
              </w:rPr>
              <w:t>or</w:t>
            </w:r>
            <w:proofErr w:type="spellEnd"/>
            <w:r w:rsidRPr="00D20191">
              <w:rPr>
                <w:rFonts w:ascii="Arial" w:eastAsia="Times New Roman" w:hAnsi="Arial" w:cs="Arial"/>
                <w:color w:val="000000"/>
                <w:kern w:val="0"/>
                <w:sz w:val="18"/>
                <w:szCs w:val="18"/>
                <w:lang w:val="es-ES" w:eastAsia="es-ES"/>
              </w:rPr>
              <w:t xml:space="preserve">   112-118 s</w:t>
            </w:r>
          </w:p>
        </w:tc>
        <w:tc>
          <w:tcPr>
            <w:tcW w:w="1292" w:type="dxa"/>
            <w:tcBorders>
              <w:top w:val="nil"/>
              <w:left w:val="nil"/>
              <w:bottom w:val="single" w:sz="4" w:space="0" w:color="auto"/>
              <w:right w:val="nil"/>
            </w:tcBorders>
            <w:shd w:val="clear" w:color="000000" w:fill="A8D08D"/>
            <w:vAlign w:val="center"/>
            <w:hideMark/>
          </w:tcPr>
          <w:p w14:paraId="199D524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AV &gt; A</w:t>
            </w:r>
          </w:p>
        </w:tc>
        <w:tc>
          <w:tcPr>
            <w:tcW w:w="1279" w:type="dxa"/>
            <w:tcBorders>
              <w:top w:val="nil"/>
              <w:left w:val="nil"/>
              <w:bottom w:val="single" w:sz="4" w:space="0" w:color="auto"/>
              <w:right w:val="nil"/>
            </w:tcBorders>
            <w:shd w:val="clear" w:color="auto" w:fill="auto"/>
            <w:vAlign w:val="center"/>
            <w:hideMark/>
          </w:tcPr>
          <w:p w14:paraId="43694A7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4" w:space="0" w:color="auto"/>
              <w:right w:val="nil"/>
            </w:tcBorders>
            <w:shd w:val="clear" w:color="auto" w:fill="auto"/>
            <w:vAlign w:val="center"/>
            <w:hideMark/>
          </w:tcPr>
          <w:p w14:paraId="3959F88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4" w:space="0" w:color="auto"/>
              <w:right w:val="nil"/>
            </w:tcBorders>
            <w:shd w:val="clear" w:color="auto" w:fill="auto"/>
            <w:vAlign w:val="center"/>
            <w:hideMark/>
          </w:tcPr>
          <w:p w14:paraId="4B9FB88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20EEBFEF" w14:textId="77777777" w:rsidTr="00D20191">
        <w:trPr>
          <w:trHeight w:val="473"/>
        </w:trPr>
        <w:tc>
          <w:tcPr>
            <w:tcW w:w="2067" w:type="dxa"/>
            <w:tcBorders>
              <w:top w:val="nil"/>
              <w:left w:val="nil"/>
              <w:bottom w:val="single" w:sz="8" w:space="0" w:color="auto"/>
              <w:right w:val="nil"/>
            </w:tcBorders>
            <w:shd w:val="clear" w:color="auto" w:fill="auto"/>
            <w:vAlign w:val="center"/>
            <w:hideMark/>
          </w:tcPr>
          <w:p w14:paraId="6530441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559" w:type="dxa"/>
            <w:tcBorders>
              <w:top w:val="nil"/>
              <w:left w:val="nil"/>
              <w:bottom w:val="single" w:sz="8" w:space="0" w:color="auto"/>
              <w:right w:val="nil"/>
            </w:tcBorders>
            <w:shd w:val="clear" w:color="auto" w:fill="auto"/>
            <w:vAlign w:val="center"/>
            <w:hideMark/>
          </w:tcPr>
          <w:p w14:paraId="07B2211F"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41</w:t>
            </w:r>
          </w:p>
        </w:tc>
        <w:tc>
          <w:tcPr>
            <w:tcW w:w="1622" w:type="dxa"/>
            <w:tcBorders>
              <w:top w:val="nil"/>
              <w:left w:val="nil"/>
              <w:bottom w:val="single" w:sz="8" w:space="0" w:color="auto"/>
              <w:right w:val="nil"/>
            </w:tcBorders>
            <w:shd w:val="clear" w:color="auto" w:fill="auto"/>
            <w:vAlign w:val="center"/>
            <w:hideMark/>
          </w:tcPr>
          <w:p w14:paraId="57AD5D2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401" w:type="dxa"/>
            <w:tcBorders>
              <w:top w:val="nil"/>
              <w:left w:val="nil"/>
              <w:bottom w:val="single" w:sz="8" w:space="0" w:color="auto"/>
              <w:right w:val="nil"/>
            </w:tcBorders>
            <w:shd w:val="clear" w:color="auto" w:fill="auto"/>
            <w:vAlign w:val="center"/>
            <w:hideMark/>
          </w:tcPr>
          <w:p w14:paraId="30DB9888"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 </w:t>
            </w:r>
          </w:p>
        </w:tc>
        <w:tc>
          <w:tcPr>
            <w:tcW w:w="958" w:type="dxa"/>
            <w:tcBorders>
              <w:top w:val="nil"/>
              <w:left w:val="nil"/>
              <w:bottom w:val="single" w:sz="8" w:space="0" w:color="auto"/>
              <w:right w:val="nil"/>
            </w:tcBorders>
            <w:shd w:val="clear" w:color="auto" w:fill="auto"/>
            <w:vAlign w:val="center"/>
            <w:hideMark/>
          </w:tcPr>
          <w:p w14:paraId="73775A7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AV; V     </w:t>
            </w:r>
            <w:proofErr w:type="gramStart"/>
            <w:r w:rsidRPr="00D20191">
              <w:rPr>
                <w:rFonts w:ascii="Arial" w:eastAsia="Times New Roman" w:hAnsi="Arial" w:cs="Arial"/>
                <w:color w:val="000000"/>
                <w:kern w:val="0"/>
                <w:sz w:val="18"/>
                <w:szCs w:val="18"/>
                <w:lang w:val="es-ES" w:eastAsia="es-ES"/>
              </w:rPr>
              <w:t xml:space="preserve">   (</w:t>
            </w:r>
            <w:proofErr w:type="gramEnd"/>
            <w:r w:rsidRPr="00D20191">
              <w:rPr>
                <w:rFonts w:ascii="Arial" w:eastAsia="Times New Roman" w:hAnsi="Arial" w:cs="Arial"/>
                <w:color w:val="000000"/>
                <w:kern w:val="0"/>
                <w:sz w:val="18"/>
                <w:szCs w:val="18"/>
                <w:lang w:val="es-ES" w:eastAsia="es-ES"/>
              </w:rPr>
              <w:t xml:space="preserve">as </w:t>
            </w:r>
            <w:proofErr w:type="spellStart"/>
            <w:r w:rsidRPr="00D20191">
              <w:rPr>
                <w:rFonts w:ascii="Arial" w:eastAsia="Times New Roman" w:hAnsi="Arial" w:cs="Arial"/>
                <w:color w:val="000000"/>
                <w:kern w:val="0"/>
                <w:sz w:val="18"/>
                <w:szCs w:val="18"/>
                <w:lang w:val="es-ES" w:eastAsia="es-ES"/>
              </w:rPr>
              <w:t>enc</w:t>
            </w:r>
            <w:proofErr w:type="spellEnd"/>
            <w:r w:rsidRPr="00D20191">
              <w:rPr>
                <w:rFonts w:ascii="Arial" w:eastAsia="Times New Roman" w:hAnsi="Arial" w:cs="Arial"/>
                <w:color w:val="000000"/>
                <w:kern w:val="0"/>
                <w:sz w:val="18"/>
                <w:szCs w:val="18"/>
                <w:lang w:val="es-ES" w:eastAsia="es-ES"/>
              </w:rPr>
              <w:t>)</w:t>
            </w:r>
          </w:p>
        </w:tc>
        <w:tc>
          <w:tcPr>
            <w:tcW w:w="1134" w:type="dxa"/>
            <w:tcBorders>
              <w:top w:val="nil"/>
              <w:left w:val="nil"/>
              <w:bottom w:val="single" w:sz="8" w:space="0" w:color="auto"/>
              <w:right w:val="nil"/>
            </w:tcBorders>
            <w:shd w:val="clear" w:color="auto" w:fill="auto"/>
            <w:vAlign w:val="center"/>
            <w:hideMark/>
          </w:tcPr>
          <w:p w14:paraId="44D5945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8" w:space="0" w:color="auto"/>
              <w:right w:val="nil"/>
            </w:tcBorders>
            <w:shd w:val="clear" w:color="auto" w:fill="auto"/>
            <w:vAlign w:val="center"/>
            <w:hideMark/>
          </w:tcPr>
          <w:p w14:paraId="50A9A29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8" w:space="0" w:color="auto"/>
              <w:right w:val="nil"/>
            </w:tcBorders>
            <w:shd w:val="clear" w:color="000000" w:fill="A8D08D"/>
            <w:vAlign w:val="center"/>
            <w:hideMark/>
          </w:tcPr>
          <w:p w14:paraId="16CFE09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AV &gt; V</w:t>
            </w:r>
          </w:p>
        </w:tc>
        <w:tc>
          <w:tcPr>
            <w:tcW w:w="1279" w:type="dxa"/>
            <w:tcBorders>
              <w:top w:val="nil"/>
              <w:left w:val="nil"/>
              <w:bottom w:val="single" w:sz="8" w:space="0" w:color="auto"/>
              <w:right w:val="nil"/>
            </w:tcBorders>
            <w:shd w:val="clear" w:color="auto" w:fill="auto"/>
            <w:vAlign w:val="center"/>
            <w:hideMark/>
          </w:tcPr>
          <w:p w14:paraId="3FE7B0E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8" w:space="0" w:color="auto"/>
              <w:right w:val="nil"/>
            </w:tcBorders>
            <w:shd w:val="clear" w:color="auto" w:fill="auto"/>
            <w:vAlign w:val="center"/>
            <w:hideMark/>
          </w:tcPr>
          <w:p w14:paraId="3679B88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8" w:space="0" w:color="auto"/>
              <w:right w:val="nil"/>
            </w:tcBorders>
            <w:shd w:val="clear" w:color="auto" w:fill="auto"/>
            <w:vAlign w:val="center"/>
            <w:hideMark/>
          </w:tcPr>
          <w:p w14:paraId="76A7DDA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7B0E8002" w14:textId="77777777" w:rsidTr="00D20191">
        <w:trPr>
          <w:trHeight w:val="390"/>
        </w:trPr>
        <w:tc>
          <w:tcPr>
            <w:tcW w:w="2067" w:type="dxa"/>
            <w:tcBorders>
              <w:top w:val="nil"/>
              <w:left w:val="nil"/>
              <w:bottom w:val="nil"/>
              <w:right w:val="nil"/>
            </w:tcBorders>
            <w:shd w:val="clear" w:color="auto" w:fill="auto"/>
            <w:vAlign w:val="center"/>
            <w:hideMark/>
          </w:tcPr>
          <w:p w14:paraId="0246084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Marian et al. 2021</w:t>
            </w:r>
          </w:p>
        </w:tc>
        <w:tc>
          <w:tcPr>
            <w:tcW w:w="559" w:type="dxa"/>
            <w:tcBorders>
              <w:top w:val="nil"/>
              <w:left w:val="nil"/>
              <w:bottom w:val="nil"/>
              <w:right w:val="nil"/>
            </w:tcBorders>
            <w:shd w:val="clear" w:color="auto" w:fill="auto"/>
            <w:vAlign w:val="center"/>
            <w:hideMark/>
          </w:tcPr>
          <w:p w14:paraId="53B80DBE"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43</w:t>
            </w:r>
          </w:p>
        </w:tc>
        <w:tc>
          <w:tcPr>
            <w:tcW w:w="1622" w:type="dxa"/>
            <w:vMerge w:val="restart"/>
            <w:tcBorders>
              <w:top w:val="nil"/>
              <w:left w:val="nil"/>
              <w:bottom w:val="nil"/>
              <w:right w:val="nil"/>
            </w:tcBorders>
            <w:shd w:val="clear" w:color="auto" w:fill="auto"/>
            <w:vAlign w:val="center"/>
            <w:hideMark/>
          </w:tcPr>
          <w:p w14:paraId="56F4013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=33%; </w:t>
            </w:r>
            <w:proofErr w:type="spellStart"/>
            <w:r w:rsidRPr="00D20191">
              <w:rPr>
                <w:rFonts w:ascii="Arial" w:eastAsia="Times New Roman" w:hAnsi="Arial" w:cs="Arial"/>
                <w:color w:val="000000"/>
                <w:kern w:val="0"/>
                <w:sz w:val="18"/>
                <w:szCs w:val="18"/>
                <w:lang w:val="es-ES" w:eastAsia="es-ES"/>
              </w:rPr>
              <w:t>AVm</w:t>
            </w:r>
            <w:proofErr w:type="spellEnd"/>
            <w:r w:rsidRPr="00D20191">
              <w:rPr>
                <w:rFonts w:ascii="Arial" w:eastAsia="Times New Roman" w:hAnsi="Arial" w:cs="Arial"/>
                <w:color w:val="000000"/>
                <w:kern w:val="0"/>
                <w:sz w:val="18"/>
                <w:szCs w:val="18"/>
                <w:lang w:val="es-ES" w:eastAsia="es-ES"/>
              </w:rPr>
              <w:t>=33%</w:t>
            </w:r>
          </w:p>
        </w:tc>
        <w:tc>
          <w:tcPr>
            <w:tcW w:w="1401" w:type="dxa"/>
            <w:vMerge w:val="restart"/>
            <w:tcBorders>
              <w:top w:val="nil"/>
              <w:left w:val="nil"/>
              <w:bottom w:val="nil"/>
              <w:right w:val="nil"/>
            </w:tcBorders>
            <w:shd w:val="clear" w:color="auto" w:fill="auto"/>
            <w:vAlign w:val="center"/>
            <w:hideMark/>
          </w:tcPr>
          <w:p w14:paraId="69DFD852"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Picture</w:t>
            </w:r>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Spoken</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word</w:t>
            </w:r>
            <w:proofErr w:type="spellEnd"/>
          </w:p>
        </w:tc>
        <w:tc>
          <w:tcPr>
            <w:tcW w:w="958" w:type="dxa"/>
            <w:vMerge w:val="restart"/>
            <w:tcBorders>
              <w:top w:val="nil"/>
              <w:left w:val="nil"/>
              <w:bottom w:val="nil"/>
              <w:right w:val="nil"/>
            </w:tcBorders>
            <w:shd w:val="clear" w:color="auto" w:fill="auto"/>
            <w:vAlign w:val="center"/>
            <w:hideMark/>
          </w:tcPr>
          <w:p w14:paraId="4B7AC23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V</w:t>
            </w:r>
          </w:p>
        </w:tc>
        <w:tc>
          <w:tcPr>
            <w:tcW w:w="1134" w:type="dxa"/>
            <w:vMerge w:val="restart"/>
            <w:tcBorders>
              <w:top w:val="nil"/>
              <w:left w:val="nil"/>
              <w:bottom w:val="dashed" w:sz="4" w:space="0" w:color="000000"/>
              <w:right w:val="nil"/>
            </w:tcBorders>
            <w:shd w:val="clear" w:color="auto" w:fill="auto"/>
            <w:vAlign w:val="center"/>
            <w:hideMark/>
          </w:tcPr>
          <w:p w14:paraId="3F799E8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Old/New</w:t>
            </w:r>
          </w:p>
        </w:tc>
        <w:tc>
          <w:tcPr>
            <w:tcW w:w="1124" w:type="dxa"/>
            <w:vMerge w:val="restart"/>
            <w:tcBorders>
              <w:top w:val="nil"/>
              <w:left w:val="nil"/>
              <w:bottom w:val="dashed" w:sz="4" w:space="0" w:color="000000"/>
              <w:right w:val="nil"/>
            </w:tcBorders>
            <w:shd w:val="clear" w:color="auto" w:fill="auto"/>
            <w:vAlign w:val="center"/>
            <w:hideMark/>
          </w:tcPr>
          <w:p w14:paraId="37C4A0F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Inmediate</w:t>
            </w:r>
            <w:proofErr w:type="spellEnd"/>
            <w:r w:rsidRPr="00D20191">
              <w:rPr>
                <w:rFonts w:ascii="Arial" w:eastAsia="Times New Roman" w:hAnsi="Arial" w:cs="Arial"/>
                <w:color w:val="000000"/>
                <w:kern w:val="0"/>
                <w:sz w:val="18"/>
                <w:szCs w:val="18"/>
                <w:lang w:val="es-ES" w:eastAsia="es-ES"/>
              </w:rPr>
              <w:t xml:space="preserve"> after </w:t>
            </w:r>
            <w:proofErr w:type="spellStart"/>
            <w:r w:rsidRPr="00D20191">
              <w:rPr>
                <w:rFonts w:ascii="Arial" w:eastAsia="Times New Roman" w:hAnsi="Arial" w:cs="Arial"/>
                <w:color w:val="000000"/>
                <w:kern w:val="0"/>
                <w:sz w:val="18"/>
                <w:szCs w:val="18"/>
                <w:lang w:val="es-ES" w:eastAsia="es-ES"/>
              </w:rPr>
              <w:t>study</w:t>
            </w:r>
            <w:proofErr w:type="spellEnd"/>
          </w:p>
        </w:tc>
        <w:tc>
          <w:tcPr>
            <w:tcW w:w="1292" w:type="dxa"/>
            <w:tcBorders>
              <w:top w:val="nil"/>
              <w:left w:val="nil"/>
              <w:bottom w:val="nil"/>
              <w:right w:val="nil"/>
            </w:tcBorders>
            <w:shd w:val="clear" w:color="000000" w:fill="F7CAAC"/>
            <w:vAlign w:val="center"/>
            <w:hideMark/>
          </w:tcPr>
          <w:p w14:paraId="0D60662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AVi</w:t>
            </w:r>
            <w:proofErr w:type="spellEnd"/>
          </w:p>
        </w:tc>
        <w:tc>
          <w:tcPr>
            <w:tcW w:w="1279" w:type="dxa"/>
            <w:tcBorders>
              <w:top w:val="nil"/>
              <w:left w:val="nil"/>
              <w:bottom w:val="nil"/>
              <w:right w:val="nil"/>
            </w:tcBorders>
            <w:shd w:val="clear" w:color="auto" w:fill="auto"/>
            <w:vAlign w:val="center"/>
            <w:hideMark/>
          </w:tcPr>
          <w:p w14:paraId="463C672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nil"/>
              <w:right w:val="nil"/>
            </w:tcBorders>
            <w:shd w:val="clear" w:color="auto" w:fill="auto"/>
            <w:vAlign w:val="center"/>
            <w:hideMark/>
          </w:tcPr>
          <w:p w14:paraId="164EDDE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nil"/>
              <w:right w:val="nil"/>
            </w:tcBorders>
            <w:shd w:val="clear" w:color="auto" w:fill="auto"/>
            <w:vAlign w:val="center"/>
            <w:hideMark/>
          </w:tcPr>
          <w:p w14:paraId="6AA29A8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7CE17A44" w14:textId="77777777" w:rsidTr="00D20191">
        <w:trPr>
          <w:trHeight w:val="285"/>
        </w:trPr>
        <w:tc>
          <w:tcPr>
            <w:tcW w:w="2067" w:type="dxa"/>
            <w:tcBorders>
              <w:top w:val="nil"/>
              <w:left w:val="nil"/>
              <w:bottom w:val="nil"/>
              <w:right w:val="nil"/>
            </w:tcBorders>
            <w:shd w:val="clear" w:color="auto" w:fill="auto"/>
            <w:vAlign w:val="center"/>
            <w:hideMark/>
          </w:tcPr>
          <w:p w14:paraId="7651C68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3A3B4347"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vMerge/>
            <w:tcBorders>
              <w:top w:val="nil"/>
              <w:left w:val="nil"/>
              <w:bottom w:val="nil"/>
              <w:right w:val="nil"/>
            </w:tcBorders>
            <w:vAlign w:val="center"/>
            <w:hideMark/>
          </w:tcPr>
          <w:p w14:paraId="0E90C0D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1401" w:type="dxa"/>
            <w:vMerge/>
            <w:tcBorders>
              <w:top w:val="nil"/>
              <w:left w:val="nil"/>
              <w:bottom w:val="nil"/>
              <w:right w:val="nil"/>
            </w:tcBorders>
            <w:vAlign w:val="center"/>
            <w:hideMark/>
          </w:tcPr>
          <w:p w14:paraId="62433EAA"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p>
        </w:tc>
        <w:tc>
          <w:tcPr>
            <w:tcW w:w="958" w:type="dxa"/>
            <w:vMerge/>
            <w:tcBorders>
              <w:top w:val="nil"/>
              <w:left w:val="nil"/>
              <w:bottom w:val="nil"/>
              <w:right w:val="nil"/>
            </w:tcBorders>
            <w:vAlign w:val="center"/>
            <w:hideMark/>
          </w:tcPr>
          <w:p w14:paraId="48C7E6E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1134" w:type="dxa"/>
            <w:vMerge/>
            <w:tcBorders>
              <w:top w:val="nil"/>
              <w:left w:val="nil"/>
              <w:bottom w:val="dashed" w:sz="4" w:space="0" w:color="000000"/>
              <w:right w:val="nil"/>
            </w:tcBorders>
            <w:vAlign w:val="center"/>
            <w:hideMark/>
          </w:tcPr>
          <w:p w14:paraId="37F33D3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1124" w:type="dxa"/>
            <w:vMerge/>
            <w:tcBorders>
              <w:top w:val="nil"/>
              <w:left w:val="nil"/>
              <w:bottom w:val="dashed" w:sz="4" w:space="0" w:color="000000"/>
              <w:right w:val="nil"/>
            </w:tcBorders>
            <w:vAlign w:val="center"/>
            <w:hideMark/>
          </w:tcPr>
          <w:p w14:paraId="0980FB8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1292" w:type="dxa"/>
            <w:tcBorders>
              <w:top w:val="nil"/>
              <w:left w:val="nil"/>
              <w:bottom w:val="dashed" w:sz="4" w:space="0" w:color="auto"/>
              <w:right w:val="nil"/>
            </w:tcBorders>
            <w:shd w:val="clear" w:color="000000" w:fill="A8D08D"/>
            <w:vAlign w:val="center"/>
            <w:hideMark/>
          </w:tcPr>
          <w:p w14:paraId="343EC7A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r w:rsidRPr="00D20191">
              <w:rPr>
                <w:rFonts w:ascii="Arial" w:eastAsia="Times New Roman" w:hAnsi="Arial" w:cs="Arial"/>
                <w:color w:val="000000"/>
                <w:kern w:val="0"/>
                <w:sz w:val="18"/>
                <w:szCs w:val="18"/>
                <w:lang w:val="es-ES" w:eastAsia="es-ES"/>
              </w:rPr>
              <w:t xml:space="preserve"> </w:t>
            </w:r>
          </w:p>
        </w:tc>
        <w:tc>
          <w:tcPr>
            <w:tcW w:w="1279" w:type="dxa"/>
            <w:tcBorders>
              <w:top w:val="nil"/>
              <w:left w:val="nil"/>
              <w:bottom w:val="dashed" w:sz="4" w:space="0" w:color="auto"/>
              <w:right w:val="nil"/>
            </w:tcBorders>
            <w:shd w:val="clear" w:color="000000" w:fill="F8CBAD"/>
            <w:vAlign w:val="center"/>
            <w:hideMark/>
          </w:tcPr>
          <w:p w14:paraId="677F434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dashed" w:sz="4" w:space="0" w:color="auto"/>
              <w:right w:val="nil"/>
            </w:tcBorders>
            <w:shd w:val="clear" w:color="auto" w:fill="auto"/>
            <w:vAlign w:val="center"/>
            <w:hideMark/>
          </w:tcPr>
          <w:p w14:paraId="1845490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350E33A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25951628" w14:textId="77777777" w:rsidTr="00D20191">
        <w:trPr>
          <w:trHeight w:val="285"/>
        </w:trPr>
        <w:tc>
          <w:tcPr>
            <w:tcW w:w="2067" w:type="dxa"/>
            <w:tcBorders>
              <w:top w:val="nil"/>
              <w:left w:val="nil"/>
              <w:bottom w:val="nil"/>
              <w:right w:val="nil"/>
            </w:tcBorders>
            <w:shd w:val="clear" w:color="auto" w:fill="auto"/>
            <w:vAlign w:val="center"/>
            <w:hideMark/>
          </w:tcPr>
          <w:p w14:paraId="711C7DA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6D0D9914"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nil"/>
              <w:right w:val="nil"/>
            </w:tcBorders>
            <w:shd w:val="clear" w:color="auto" w:fill="auto"/>
            <w:vAlign w:val="center"/>
            <w:hideMark/>
          </w:tcPr>
          <w:p w14:paraId="3DB688A1"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401" w:type="dxa"/>
            <w:tcBorders>
              <w:top w:val="nil"/>
              <w:left w:val="nil"/>
              <w:bottom w:val="nil"/>
              <w:right w:val="nil"/>
            </w:tcBorders>
            <w:shd w:val="clear" w:color="auto" w:fill="auto"/>
            <w:vAlign w:val="center"/>
            <w:hideMark/>
          </w:tcPr>
          <w:p w14:paraId="1EA465C7"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958" w:type="dxa"/>
            <w:tcBorders>
              <w:top w:val="nil"/>
              <w:left w:val="nil"/>
              <w:bottom w:val="nil"/>
              <w:right w:val="nil"/>
            </w:tcBorders>
            <w:shd w:val="clear" w:color="auto" w:fill="auto"/>
            <w:vAlign w:val="center"/>
            <w:hideMark/>
          </w:tcPr>
          <w:p w14:paraId="23E13C3E"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134" w:type="dxa"/>
            <w:tcBorders>
              <w:top w:val="nil"/>
              <w:left w:val="nil"/>
              <w:bottom w:val="nil"/>
              <w:right w:val="nil"/>
            </w:tcBorders>
            <w:shd w:val="clear" w:color="auto" w:fill="auto"/>
            <w:vAlign w:val="center"/>
            <w:hideMark/>
          </w:tcPr>
          <w:p w14:paraId="12D0CBC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Location</w:t>
            </w:r>
            <w:proofErr w:type="spellEnd"/>
          </w:p>
        </w:tc>
        <w:tc>
          <w:tcPr>
            <w:tcW w:w="1124" w:type="dxa"/>
            <w:tcBorders>
              <w:top w:val="nil"/>
              <w:left w:val="nil"/>
              <w:bottom w:val="nil"/>
              <w:right w:val="nil"/>
            </w:tcBorders>
            <w:shd w:val="clear" w:color="auto" w:fill="auto"/>
            <w:vAlign w:val="center"/>
            <w:hideMark/>
          </w:tcPr>
          <w:p w14:paraId="6F27309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1292" w:type="dxa"/>
            <w:tcBorders>
              <w:top w:val="nil"/>
              <w:left w:val="nil"/>
              <w:bottom w:val="nil"/>
              <w:right w:val="nil"/>
            </w:tcBorders>
            <w:shd w:val="clear" w:color="000000" w:fill="F7CAAC"/>
            <w:vAlign w:val="center"/>
            <w:hideMark/>
          </w:tcPr>
          <w:p w14:paraId="4D7F144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w:t>
            </w:r>
          </w:p>
        </w:tc>
        <w:tc>
          <w:tcPr>
            <w:tcW w:w="1279" w:type="dxa"/>
            <w:tcBorders>
              <w:top w:val="nil"/>
              <w:left w:val="nil"/>
              <w:bottom w:val="nil"/>
              <w:right w:val="nil"/>
            </w:tcBorders>
            <w:shd w:val="clear" w:color="auto" w:fill="auto"/>
            <w:vAlign w:val="center"/>
            <w:hideMark/>
          </w:tcPr>
          <w:p w14:paraId="1F38B28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1252" w:type="dxa"/>
            <w:tcBorders>
              <w:top w:val="nil"/>
              <w:left w:val="nil"/>
              <w:bottom w:val="nil"/>
              <w:right w:val="nil"/>
            </w:tcBorders>
            <w:shd w:val="clear" w:color="auto" w:fill="auto"/>
            <w:vAlign w:val="center"/>
            <w:hideMark/>
          </w:tcPr>
          <w:p w14:paraId="5D26496C"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712" w:type="dxa"/>
            <w:tcBorders>
              <w:top w:val="nil"/>
              <w:left w:val="nil"/>
              <w:bottom w:val="nil"/>
              <w:right w:val="nil"/>
            </w:tcBorders>
            <w:shd w:val="clear" w:color="auto" w:fill="auto"/>
            <w:vAlign w:val="center"/>
            <w:hideMark/>
          </w:tcPr>
          <w:p w14:paraId="20DBA6A7"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r>
      <w:tr w:rsidR="00D20191" w:rsidRPr="00D20191" w14:paraId="01BED000" w14:textId="77777777" w:rsidTr="00D20191">
        <w:trPr>
          <w:trHeight w:val="285"/>
        </w:trPr>
        <w:tc>
          <w:tcPr>
            <w:tcW w:w="2067" w:type="dxa"/>
            <w:tcBorders>
              <w:top w:val="nil"/>
              <w:left w:val="nil"/>
              <w:bottom w:val="nil"/>
              <w:right w:val="nil"/>
            </w:tcBorders>
            <w:shd w:val="clear" w:color="auto" w:fill="auto"/>
            <w:vAlign w:val="center"/>
            <w:hideMark/>
          </w:tcPr>
          <w:p w14:paraId="637FCCED"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559" w:type="dxa"/>
            <w:tcBorders>
              <w:top w:val="nil"/>
              <w:left w:val="nil"/>
              <w:bottom w:val="nil"/>
              <w:right w:val="nil"/>
            </w:tcBorders>
            <w:shd w:val="clear" w:color="auto" w:fill="auto"/>
            <w:vAlign w:val="center"/>
            <w:hideMark/>
          </w:tcPr>
          <w:p w14:paraId="38E59C7B"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nil"/>
              <w:right w:val="nil"/>
            </w:tcBorders>
            <w:shd w:val="clear" w:color="auto" w:fill="auto"/>
            <w:vAlign w:val="center"/>
            <w:hideMark/>
          </w:tcPr>
          <w:p w14:paraId="5BB0E23D" w14:textId="77777777" w:rsidR="00D20191" w:rsidRPr="00D20191" w:rsidRDefault="00D20191" w:rsidP="00D20191">
            <w:pPr>
              <w:spacing w:line="240" w:lineRule="auto"/>
              <w:ind w:firstLine="0"/>
              <w:jc w:val="right"/>
              <w:rPr>
                <w:rFonts w:ascii="Times New Roman" w:eastAsia="Times New Roman" w:hAnsi="Times New Roman" w:cs="Times New Roman"/>
                <w:kern w:val="0"/>
                <w:sz w:val="20"/>
                <w:szCs w:val="20"/>
                <w:lang w:val="es-ES" w:eastAsia="es-ES"/>
              </w:rPr>
            </w:pPr>
          </w:p>
        </w:tc>
        <w:tc>
          <w:tcPr>
            <w:tcW w:w="1401" w:type="dxa"/>
            <w:tcBorders>
              <w:top w:val="nil"/>
              <w:left w:val="nil"/>
              <w:bottom w:val="dashed" w:sz="4" w:space="0" w:color="auto"/>
              <w:right w:val="nil"/>
            </w:tcBorders>
            <w:shd w:val="clear" w:color="auto" w:fill="auto"/>
            <w:vAlign w:val="center"/>
            <w:hideMark/>
          </w:tcPr>
          <w:p w14:paraId="2BE429E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958" w:type="dxa"/>
            <w:tcBorders>
              <w:top w:val="nil"/>
              <w:left w:val="nil"/>
              <w:bottom w:val="dashed" w:sz="4" w:space="0" w:color="auto"/>
              <w:right w:val="nil"/>
            </w:tcBorders>
            <w:shd w:val="clear" w:color="auto" w:fill="auto"/>
            <w:vAlign w:val="center"/>
            <w:hideMark/>
          </w:tcPr>
          <w:p w14:paraId="6B288AC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dashed" w:sz="4" w:space="0" w:color="auto"/>
              <w:right w:val="nil"/>
            </w:tcBorders>
            <w:shd w:val="clear" w:color="auto" w:fill="auto"/>
            <w:vAlign w:val="center"/>
            <w:hideMark/>
          </w:tcPr>
          <w:p w14:paraId="0D6040B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40A0941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F7CAAC"/>
            <w:vAlign w:val="center"/>
            <w:hideMark/>
          </w:tcPr>
          <w:p w14:paraId="6B5CF7E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dashed" w:sz="4" w:space="0" w:color="auto"/>
              <w:right w:val="nil"/>
            </w:tcBorders>
            <w:shd w:val="clear" w:color="000000" w:fill="F8CBAD"/>
            <w:vAlign w:val="center"/>
            <w:hideMark/>
          </w:tcPr>
          <w:p w14:paraId="689EA3A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dashed" w:sz="4" w:space="0" w:color="auto"/>
              <w:right w:val="nil"/>
            </w:tcBorders>
            <w:shd w:val="clear" w:color="auto" w:fill="auto"/>
            <w:vAlign w:val="center"/>
            <w:hideMark/>
          </w:tcPr>
          <w:p w14:paraId="28F8C53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6AB375E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26E9D9F3" w14:textId="77777777" w:rsidTr="00D20191">
        <w:trPr>
          <w:trHeight w:val="285"/>
        </w:trPr>
        <w:tc>
          <w:tcPr>
            <w:tcW w:w="2067" w:type="dxa"/>
            <w:tcBorders>
              <w:top w:val="nil"/>
              <w:left w:val="nil"/>
              <w:bottom w:val="nil"/>
              <w:right w:val="nil"/>
            </w:tcBorders>
            <w:shd w:val="clear" w:color="auto" w:fill="auto"/>
            <w:vAlign w:val="center"/>
            <w:hideMark/>
          </w:tcPr>
          <w:p w14:paraId="103E428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3F8A12AD"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nil"/>
              <w:right w:val="nil"/>
            </w:tcBorders>
            <w:shd w:val="clear" w:color="auto" w:fill="auto"/>
            <w:vAlign w:val="center"/>
            <w:hideMark/>
          </w:tcPr>
          <w:p w14:paraId="2EFB5017"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401" w:type="dxa"/>
            <w:tcBorders>
              <w:top w:val="nil"/>
              <w:left w:val="nil"/>
              <w:bottom w:val="nil"/>
              <w:right w:val="nil"/>
            </w:tcBorders>
            <w:shd w:val="clear" w:color="auto" w:fill="auto"/>
            <w:vAlign w:val="center"/>
            <w:hideMark/>
          </w:tcPr>
          <w:p w14:paraId="7A3C42A4"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Picture</w:t>
            </w:r>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Sound</w:t>
            </w:r>
            <w:proofErr w:type="spellEnd"/>
          </w:p>
        </w:tc>
        <w:tc>
          <w:tcPr>
            <w:tcW w:w="958" w:type="dxa"/>
            <w:tcBorders>
              <w:top w:val="nil"/>
              <w:left w:val="nil"/>
              <w:bottom w:val="nil"/>
              <w:right w:val="nil"/>
            </w:tcBorders>
            <w:shd w:val="clear" w:color="auto" w:fill="auto"/>
            <w:vAlign w:val="center"/>
            <w:hideMark/>
          </w:tcPr>
          <w:p w14:paraId="74D587E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V</w:t>
            </w:r>
          </w:p>
        </w:tc>
        <w:tc>
          <w:tcPr>
            <w:tcW w:w="1134" w:type="dxa"/>
            <w:tcBorders>
              <w:top w:val="nil"/>
              <w:left w:val="nil"/>
              <w:bottom w:val="nil"/>
              <w:right w:val="nil"/>
            </w:tcBorders>
            <w:shd w:val="clear" w:color="auto" w:fill="auto"/>
            <w:vAlign w:val="center"/>
            <w:hideMark/>
          </w:tcPr>
          <w:p w14:paraId="3ECCCD7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Old/New</w:t>
            </w:r>
          </w:p>
        </w:tc>
        <w:tc>
          <w:tcPr>
            <w:tcW w:w="1124" w:type="dxa"/>
            <w:tcBorders>
              <w:top w:val="nil"/>
              <w:left w:val="nil"/>
              <w:bottom w:val="nil"/>
              <w:right w:val="nil"/>
            </w:tcBorders>
            <w:shd w:val="clear" w:color="auto" w:fill="auto"/>
            <w:vAlign w:val="center"/>
            <w:hideMark/>
          </w:tcPr>
          <w:p w14:paraId="51F4236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1292" w:type="dxa"/>
            <w:tcBorders>
              <w:top w:val="nil"/>
              <w:left w:val="nil"/>
              <w:bottom w:val="nil"/>
              <w:right w:val="nil"/>
            </w:tcBorders>
            <w:shd w:val="clear" w:color="000000" w:fill="A8D08D"/>
            <w:vAlign w:val="center"/>
            <w:hideMark/>
          </w:tcPr>
          <w:p w14:paraId="1DFE1A7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AVi</w:t>
            </w:r>
            <w:proofErr w:type="spellEnd"/>
          </w:p>
        </w:tc>
        <w:tc>
          <w:tcPr>
            <w:tcW w:w="1279" w:type="dxa"/>
            <w:tcBorders>
              <w:top w:val="nil"/>
              <w:left w:val="nil"/>
              <w:bottom w:val="nil"/>
              <w:right w:val="nil"/>
            </w:tcBorders>
            <w:shd w:val="clear" w:color="auto" w:fill="auto"/>
            <w:vAlign w:val="center"/>
            <w:hideMark/>
          </w:tcPr>
          <w:p w14:paraId="3849A24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1252" w:type="dxa"/>
            <w:tcBorders>
              <w:top w:val="nil"/>
              <w:left w:val="nil"/>
              <w:bottom w:val="nil"/>
              <w:right w:val="nil"/>
            </w:tcBorders>
            <w:shd w:val="clear" w:color="auto" w:fill="auto"/>
            <w:vAlign w:val="center"/>
            <w:hideMark/>
          </w:tcPr>
          <w:p w14:paraId="7BE3DC07"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712" w:type="dxa"/>
            <w:tcBorders>
              <w:top w:val="nil"/>
              <w:left w:val="nil"/>
              <w:bottom w:val="nil"/>
              <w:right w:val="nil"/>
            </w:tcBorders>
            <w:shd w:val="clear" w:color="auto" w:fill="auto"/>
            <w:vAlign w:val="center"/>
            <w:hideMark/>
          </w:tcPr>
          <w:p w14:paraId="6F7CEF01"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r>
      <w:tr w:rsidR="00D20191" w:rsidRPr="00D20191" w14:paraId="7CD888DB" w14:textId="77777777" w:rsidTr="00D20191">
        <w:trPr>
          <w:trHeight w:val="285"/>
        </w:trPr>
        <w:tc>
          <w:tcPr>
            <w:tcW w:w="2067" w:type="dxa"/>
            <w:tcBorders>
              <w:top w:val="nil"/>
              <w:left w:val="nil"/>
              <w:bottom w:val="nil"/>
              <w:right w:val="nil"/>
            </w:tcBorders>
            <w:shd w:val="clear" w:color="auto" w:fill="auto"/>
            <w:vAlign w:val="center"/>
            <w:hideMark/>
          </w:tcPr>
          <w:p w14:paraId="745AF7FF"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559" w:type="dxa"/>
            <w:tcBorders>
              <w:top w:val="nil"/>
              <w:left w:val="nil"/>
              <w:bottom w:val="nil"/>
              <w:right w:val="nil"/>
            </w:tcBorders>
            <w:shd w:val="clear" w:color="auto" w:fill="auto"/>
            <w:vAlign w:val="center"/>
            <w:hideMark/>
          </w:tcPr>
          <w:p w14:paraId="60E8DEBB"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nil"/>
              <w:right w:val="nil"/>
            </w:tcBorders>
            <w:shd w:val="clear" w:color="auto" w:fill="auto"/>
            <w:vAlign w:val="center"/>
            <w:hideMark/>
          </w:tcPr>
          <w:p w14:paraId="60B597C1"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401" w:type="dxa"/>
            <w:tcBorders>
              <w:top w:val="nil"/>
              <w:left w:val="nil"/>
              <w:bottom w:val="nil"/>
              <w:right w:val="nil"/>
            </w:tcBorders>
            <w:shd w:val="clear" w:color="auto" w:fill="auto"/>
            <w:vAlign w:val="center"/>
            <w:hideMark/>
          </w:tcPr>
          <w:p w14:paraId="318BAF91"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958" w:type="dxa"/>
            <w:tcBorders>
              <w:top w:val="nil"/>
              <w:left w:val="nil"/>
              <w:bottom w:val="nil"/>
              <w:right w:val="nil"/>
            </w:tcBorders>
            <w:shd w:val="clear" w:color="auto" w:fill="auto"/>
            <w:vAlign w:val="center"/>
            <w:hideMark/>
          </w:tcPr>
          <w:p w14:paraId="56DB0918"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134" w:type="dxa"/>
            <w:tcBorders>
              <w:top w:val="nil"/>
              <w:left w:val="nil"/>
              <w:bottom w:val="dashed" w:sz="4" w:space="0" w:color="auto"/>
              <w:right w:val="nil"/>
            </w:tcBorders>
            <w:shd w:val="clear" w:color="auto" w:fill="auto"/>
            <w:vAlign w:val="center"/>
            <w:hideMark/>
          </w:tcPr>
          <w:p w14:paraId="2BF8B92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dashed" w:sz="4" w:space="0" w:color="auto"/>
              <w:right w:val="nil"/>
            </w:tcBorders>
            <w:shd w:val="clear" w:color="auto" w:fill="auto"/>
            <w:vAlign w:val="center"/>
            <w:hideMark/>
          </w:tcPr>
          <w:p w14:paraId="7FE317E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dashed" w:sz="4" w:space="0" w:color="auto"/>
              <w:right w:val="nil"/>
            </w:tcBorders>
            <w:shd w:val="clear" w:color="000000" w:fill="A8D08D"/>
            <w:vAlign w:val="center"/>
            <w:hideMark/>
          </w:tcPr>
          <w:p w14:paraId="4618EED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dashed" w:sz="4" w:space="0" w:color="auto"/>
              <w:right w:val="nil"/>
            </w:tcBorders>
            <w:shd w:val="clear" w:color="000000" w:fill="F8CBAD"/>
            <w:vAlign w:val="center"/>
            <w:hideMark/>
          </w:tcPr>
          <w:p w14:paraId="45901DC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dashed" w:sz="4" w:space="0" w:color="auto"/>
              <w:right w:val="nil"/>
            </w:tcBorders>
            <w:shd w:val="clear" w:color="auto" w:fill="auto"/>
            <w:vAlign w:val="center"/>
            <w:hideMark/>
          </w:tcPr>
          <w:p w14:paraId="44D41DE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188D393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1C4C28E3" w14:textId="77777777" w:rsidTr="00D20191">
        <w:trPr>
          <w:trHeight w:val="285"/>
        </w:trPr>
        <w:tc>
          <w:tcPr>
            <w:tcW w:w="2067" w:type="dxa"/>
            <w:tcBorders>
              <w:top w:val="nil"/>
              <w:left w:val="nil"/>
              <w:bottom w:val="nil"/>
              <w:right w:val="nil"/>
            </w:tcBorders>
            <w:shd w:val="clear" w:color="auto" w:fill="auto"/>
            <w:vAlign w:val="center"/>
            <w:hideMark/>
          </w:tcPr>
          <w:p w14:paraId="1A073B4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nil"/>
              <w:right w:val="nil"/>
            </w:tcBorders>
            <w:shd w:val="clear" w:color="auto" w:fill="auto"/>
            <w:vAlign w:val="center"/>
            <w:hideMark/>
          </w:tcPr>
          <w:p w14:paraId="22793D01"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622" w:type="dxa"/>
            <w:tcBorders>
              <w:top w:val="nil"/>
              <w:left w:val="nil"/>
              <w:bottom w:val="nil"/>
              <w:right w:val="nil"/>
            </w:tcBorders>
            <w:shd w:val="clear" w:color="auto" w:fill="auto"/>
            <w:vAlign w:val="center"/>
            <w:hideMark/>
          </w:tcPr>
          <w:p w14:paraId="202603AA"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401" w:type="dxa"/>
            <w:tcBorders>
              <w:top w:val="nil"/>
              <w:left w:val="nil"/>
              <w:bottom w:val="nil"/>
              <w:right w:val="nil"/>
            </w:tcBorders>
            <w:shd w:val="clear" w:color="auto" w:fill="auto"/>
            <w:vAlign w:val="center"/>
            <w:hideMark/>
          </w:tcPr>
          <w:p w14:paraId="6D67625A"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958" w:type="dxa"/>
            <w:tcBorders>
              <w:top w:val="nil"/>
              <w:left w:val="nil"/>
              <w:bottom w:val="nil"/>
              <w:right w:val="nil"/>
            </w:tcBorders>
            <w:shd w:val="clear" w:color="auto" w:fill="auto"/>
            <w:vAlign w:val="center"/>
            <w:hideMark/>
          </w:tcPr>
          <w:p w14:paraId="32350F7B"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134" w:type="dxa"/>
            <w:tcBorders>
              <w:top w:val="nil"/>
              <w:left w:val="nil"/>
              <w:bottom w:val="nil"/>
              <w:right w:val="nil"/>
            </w:tcBorders>
            <w:shd w:val="clear" w:color="auto" w:fill="auto"/>
            <w:vAlign w:val="center"/>
            <w:hideMark/>
          </w:tcPr>
          <w:p w14:paraId="389FB40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Location</w:t>
            </w:r>
            <w:proofErr w:type="spellEnd"/>
          </w:p>
        </w:tc>
        <w:tc>
          <w:tcPr>
            <w:tcW w:w="1124" w:type="dxa"/>
            <w:tcBorders>
              <w:top w:val="nil"/>
              <w:left w:val="nil"/>
              <w:bottom w:val="nil"/>
              <w:right w:val="nil"/>
            </w:tcBorders>
            <w:shd w:val="clear" w:color="auto" w:fill="auto"/>
            <w:vAlign w:val="center"/>
            <w:hideMark/>
          </w:tcPr>
          <w:p w14:paraId="61CA624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1292" w:type="dxa"/>
            <w:tcBorders>
              <w:top w:val="nil"/>
              <w:left w:val="nil"/>
              <w:bottom w:val="nil"/>
              <w:right w:val="nil"/>
            </w:tcBorders>
            <w:shd w:val="clear" w:color="000000" w:fill="A8D08D"/>
            <w:vAlign w:val="center"/>
            <w:hideMark/>
          </w:tcPr>
          <w:p w14:paraId="2C295A0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AVi</w:t>
            </w:r>
            <w:proofErr w:type="spellEnd"/>
          </w:p>
        </w:tc>
        <w:tc>
          <w:tcPr>
            <w:tcW w:w="1279" w:type="dxa"/>
            <w:tcBorders>
              <w:top w:val="nil"/>
              <w:left w:val="nil"/>
              <w:bottom w:val="nil"/>
              <w:right w:val="nil"/>
            </w:tcBorders>
            <w:shd w:val="clear" w:color="auto" w:fill="auto"/>
            <w:vAlign w:val="center"/>
            <w:hideMark/>
          </w:tcPr>
          <w:p w14:paraId="496F40F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1252" w:type="dxa"/>
            <w:tcBorders>
              <w:top w:val="nil"/>
              <w:left w:val="nil"/>
              <w:bottom w:val="nil"/>
              <w:right w:val="nil"/>
            </w:tcBorders>
            <w:shd w:val="clear" w:color="auto" w:fill="auto"/>
            <w:vAlign w:val="center"/>
            <w:hideMark/>
          </w:tcPr>
          <w:p w14:paraId="4C1B3032"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712" w:type="dxa"/>
            <w:tcBorders>
              <w:top w:val="nil"/>
              <w:left w:val="nil"/>
              <w:bottom w:val="nil"/>
              <w:right w:val="nil"/>
            </w:tcBorders>
            <w:shd w:val="clear" w:color="auto" w:fill="auto"/>
            <w:vAlign w:val="center"/>
            <w:hideMark/>
          </w:tcPr>
          <w:p w14:paraId="4A14D56A"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r>
      <w:tr w:rsidR="00D20191" w:rsidRPr="00D20191" w14:paraId="0DD26357" w14:textId="77777777" w:rsidTr="00D20191">
        <w:trPr>
          <w:trHeight w:val="293"/>
        </w:trPr>
        <w:tc>
          <w:tcPr>
            <w:tcW w:w="2067" w:type="dxa"/>
            <w:tcBorders>
              <w:top w:val="nil"/>
              <w:left w:val="nil"/>
              <w:bottom w:val="single" w:sz="8" w:space="0" w:color="auto"/>
              <w:right w:val="nil"/>
            </w:tcBorders>
            <w:shd w:val="clear" w:color="auto" w:fill="auto"/>
            <w:vAlign w:val="center"/>
            <w:hideMark/>
          </w:tcPr>
          <w:p w14:paraId="30C95D1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559" w:type="dxa"/>
            <w:tcBorders>
              <w:top w:val="nil"/>
              <w:left w:val="nil"/>
              <w:bottom w:val="single" w:sz="8" w:space="0" w:color="auto"/>
              <w:right w:val="nil"/>
            </w:tcBorders>
            <w:shd w:val="clear" w:color="auto" w:fill="auto"/>
            <w:vAlign w:val="center"/>
            <w:hideMark/>
          </w:tcPr>
          <w:p w14:paraId="3804FFE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8" w:space="0" w:color="auto"/>
              <w:right w:val="nil"/>
            </w:tcBorders>
            <w:shd w:val="clear" w:color="auto" w:fill="auto"/>
            <w:vAlign w:val="center"/>
            <w:hideMark/>
          </w:tcPr>
          <w:p w14:paraId="32DA9591"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401" w:type="dxa"/>
            <w:tcBorders>
              <w:top w:val="nil"/>
              <w:left w:val="nil"/>
              <w:bottom w:val="single" w:sz="8" w:space="0" w:color="auto"/>
              <w:right w:val="nil"/>
            </w:tcBorders>
            <w:shd w:val="clear" w:color="auto" w:fill="auto"/>
            <w:vAlign w:val="center"/>
            <w:hideMark/>
          </w:tcPr>
          <w:p w14:paraId="06A8A23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958" w:type="dxa"/>
            <w:tcBorders>
              <w:top w:val="nil"/>
              <w:left w:val="nil"/>
              <w:bottom w:val="single" w:sz="8" w:space="0" w:color="auto"/>
              <w:right w:val="nil"/>
            </w:tcBorders>
            <w:shd w:val="clear" w:color="auto" w:fill="auto"/>
            <w:vAlign w:val="center"/>
            <w:hideMark/>
          </w:tcPr>
          <w:p w14:paraId="0E62BBF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single" w:sz="8" w:space="0" w:color="auto"/>
              <w:right w:val="nil"/>
            </w:tcBorders>
            <w:shd w:val="clear" w:color="auto" w:fill="auto"/>
            <w:vAlign w:val="center"/>
            <w:hideMark/>
          </w:tcPr>
          <w:p w14:paraId="7CD2CDB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8" w:space="0" w:color="auto"/>
              <w:right w:val="nil"/>
            </w:tcBorders>
            <w:shd w:val="clear" w:color="auto" w:fill="auto"/>
            <w:vAlign w:val="center"/>
            <w:hideMark/>
          </w:tcPr>
          <w:p w14:paraId="3E2B12D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8" w:space="0" w:color="auto"/>
              <w:right w:val="nil"/>
            </w:tcBorders>
            <w:shd w:val="clear" w:color="000000" w:fill="A8D08D"/>
            <w:vAlign w:val="center"/>
            <w:hideMark/>
          </w:tcPr>
          <w:p w14:paraId="157F8E6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single" w:sz="8" w:space="0" w:color="auto"/>
              <w:right w:val="nil"/>
            </w:tcBorders>
            <w:shd w:val="clear" w:color="000000" w:fill="F8CBAD"/>
            <w:vAlign w:val="center"/>
            <w:hideMark/>
          </w:tcPr>
          <w:p w14:paraId="5987421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single" w:sz="8" w:space="0" w:color="auto"/>
              <w:right w:val="nil"/>
            </w:tcBorders>
            <w:shd w:val="clear" w:color="auto" w:fill="auto"/>
            <w:vAlign w:val="center"/>
            <w:hideMark/>
          </w:tcPr>
          <w:p w14:paraId="34FF2E1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8" w:space="0" w:color="auto"/>
              <w:right w:val="nil"/>
            </w:tcBorders>
            <w:shd w:val="clear" w:color="auto" w:fill="auto"/>
            <w:vAlign w:val="center"/>
            <w:hideMark/>
          </w:tcPr>
          <w:p w14:paraId="3C97277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1977BE2D" w14:textId="77777777" w:rsidTr="00D20191">
        <w:trPr>
          <w:trHeight w:val="555"/>
        </w:trPr>
        <w:tc>
          <w:tcPr>
            <w:tcW w:w="2067" w:type="dxa"/>
            <w:tcBorders>
              <w:top w:val="nil"/>
              <w:left w:val="nil"/>
              <w:bottom w:val="nil"/>
              <w:right w:val="nil"/>
            </w:tcBorders>
            <w:shd w:val="clear" w:color="auto" w:fill="auto"/>
            <w:vAlign w:val="center"/>
            <w:hideMark/>
          </w:tcPr>
          <w:p w14:paraId="5B39C949" w14:textId="2A8AEC12"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Glicksohn</w:t>
            </w:r>
            <w:proofErr w:type="spellEnd"/>
            <w:r w:rsidRPr="00D20191">
              <w:rPr>
                <w:rFonts w:ascii="Arial" w:eastAsia="Times New Roman" w:hAnsi="Arial" w:cs="Arial"/>
                <w:color w:val="000000"/>
                <w:kern w:val="0"/>
                <w:sz w:val="18"/>
                <w:szCs w:val="18"/>
                <w:lang w:val="es-ES" w:eastAsia="es-ES"/>
              </w:rPr>
              <w:t xml:space="preserve"> et al. 2023 Exp1</w:t>
            </w:r>
          </w:p>
        </w:tc>
        <w:tc>
          <w:tcPr>
            <w:tcW w:w="559" w:type="dxa"/>
            <w:tcBorders>
              <w:top w:val="nil"/>
              <w:left w:val="nil"/>
              <w:bottom w:val="nil"/>
              <w:right w:val="nil"/>
            </w:tcBorders>
            <w:shd w:val="clear" w:color="auto" w:fill="auto"/>
            <w:vAlign w:val="center"/>
            <w:hideMark/>
          </w:tcPr>
          <w:p w14:paraId="52EBD6B3"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69</w:t>
            </w:r>
          </w:p>
        </w:tc>
        <w:tc>
          <w:tcPr>
            <w:tcW w:w="1622" w:type="dxa"/>
            <w:tcBorders>
              <w:top w:val="nil"/>
              <w:left w:val="nil"/>
              <w:bottom w:val="nil"/>
              <w:right w:val="nil"/>
            </w:tcBorders>
            <w:shd w:val="clear" w:color="auto" w:fill="auto"/>
            <w:vAlign w:val="center"/>
            <w:hideMark/>
          </w:tcPr>
          <w:p w14:paraId="3C98816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=87.5%; </w:t>
            </w: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=12.5%</w:t>
            </w:r>
          </w:p>
        </w:tc>
        <w:tc>
          <w:tcPr>
            <w:tcW w:w="1401" w:type="dxa"/>
            <w:tcBorders>
              <w:top w:val="nil"/>
              <w:left w:val="nil"/>
              <w:bottom w:val="nil"/>
              <w:right w:val="nil"/>
            </w:tcBorders>
            <w:shd w:val="clear" w:color="auto" w:fill="auto"/>
            <w:vAlign w:val="center"/>
            <w:hideMark/>
          </w:tcPr>
          <w:p w14:paraId="41A9D165"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Picture</w:t>
            </w:r>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Sound</w:t>
            </w:r>
            <w:proofErr w:type="spellEnd"/>
          </w:p>
        </w:tc>
        <w:tc>
          <w:tcPr>
            <w:tcW w:w="958" w:type="dxa"/>
            <w:tcBorders>
              <w:top w:val="nil"/>
              <w:left w:val="nil"/>
              <w:bottom w:val="nil"/>
              <w:right w:val="nil"/>
            </w:tcBorders>
            <w:shd w:val="clear" w:color="auto" w:fill="auto"/>
            <w:vAlign w:val="center"/>
            <w:hideMark/>
          </w:tcPr>
          <w:p w14:paraId="2AD2DC4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V</w:t>
            </w:r>
          </w:p>
        </w:tc>
        <w:tc>
          <w:tcPr>
            <w:tcW w:w="1134" w:type="dxa"/>
            <w:tcBorders>
              <w:top w:val="nil"/>
              <w:left w:val="nil"/>
              <w:bottom w:val="dashed" w:sz="4" w:space="0" w:color="auto"/>
              <w:right w:val="nil"/>
            </w:tcBorders>
            <w:shd w:val="clear" w:color="auto" w:fill="auto"/>
            <w:vAlign w:val="center"/>
            <w:hideMark/>
          </w:tcPr>
          <w:p w14:paraId="76590EF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Old/New</w:t>
            </w:r>
          </w:p>
        </w:tc>
        <w:tc>
          <w:tcPr>
            <w:tcW w:w="1124" w:type="dxa"/>
            <w:tcBorders>
              <w:top w:val="nil"/>
              <w:left w:val="nil"/>
              <w:bottom w:val="dashed" w:sz="4" w:space="0" w:color="auto"/>
              <w:right w:val="nil"/>
            </w:tcBorders>
            <w:shd w:val="clear" w:color="auto" w:fill="auto"/>
            <w:vAlign w:val="center"/>
            <w:hideMark/>
          </w:tcPr>
          <w:p w14:paraId="51A01A0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~15 m after </w:t>
            </w:r>
            <w:proofErr w:type="spellStart"/>
            <w:r w:rsidRPr="00D20191">
              <w:rPr>
                <w:rFonts w:ascii="Arial" w:eastAsia="Times New Roman" w:hAnsi="Arial" w:cs="Arial"/>
                <w:color w:val="000000"/>
                <w:kern w:val="0"/>
                <w:sz w:val="18"/>
                <w:szCs w:val="18"/>
                <w:lang w:val="es-ES" w:eastAsia="es-ES"/>
              </w:rPr>
              <w:t>study</w:t>
            </w:r>
            <w:proofErr w:type="spellEnd"/>
            <w:r w:rsidRPr="00D20191">
              <w:rPr>
                <w:rFonts w:ascii="Arial" w:eastAsia="Times New Roman" w:hAnsi="Arial" w:cs="Arial"/>
                <w:color w:val="000000"/>
                <w:kern w:val="0"/>
                <w:sz w:val="18"/>
                <w:szCs w:val="18"/>
                <w:lang w:val="es-ES" w:eastAsia="es-ES"/>
              </w:rPr>
              <w:t xml:space="preserve"> </w:t>
            </w:r>
          </w:p>
        </w:tc>
        <w:tc>
          <w:tcPr>
            <w:tcW w:w="1292" w:type="dxa"/>
            <w:tcBorders>
              <w:top w:val="nil"/>
              <w:left w:val="nil"/>
              <w:bottom w:val="dashed" w:sz="4" w:space="0" w:color="auto"/>
              <w:right w:val="nil"/>
            </w:tcBorders>
            <w:shd w:val="clear" w:color="000000" w:fill="F7CAAC"/>
            <w:vAlign w:val="center"/>
            <w:hideMark/>
          </w:tcPr>
          <w:p w14:paraId="0612975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&lt; </w:t>
            </w:r>
            <w:proofErr w:type="spellStart"/>
            <w:r w:rsidRPr="00D20191">
              <w:rPr>
                <w:rFonts w:ascii="Arial" w:eastAsia="Times New Roman" w:hAnsi="Arial" w:cs="Arial"/>
                <w:color w:val="000000"/>
                <w:kern w:val="0"/>
                <w:sz w:val="18"/>
                <w:szCs w:val="18"/>
                <w:lang w:val="es-ES" w:eastAsia="es-ES"/>
              </w:rPr>
              <w:t>AVi</w:t>
            </w:r>
            <w:proofErr w:type="spellEnd"/>
          </w:p>
        </w:tc>
        <w:tc>
          <w:tcPr>
            <w:tcW w:w="1279" w:type="dxa"/>
            <w:tcBorders>
              <w:top w:val="nil"/>
              <w:left w:val="nil"/>
              <w:bottom w:val="dashed" w:sz="4" w:space="0" w:color="auto"/>
              <w:right w:val="nil"/>
            </w:tcBorders>
            <w:shd w:val="clear" w:color="auto" w:fill="auto"/>
            <w:vAlign w:val="center"/>
            <w:hideMark/>
          </w:tcPr>
          <w:p w14:paraId="1245C66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dashed" w:sz="4" w:space="0" w:color="auto"/>
              <w:right w:val="nil"/>
            </w:tcBorders>
            <w:shd w:val="clear" w:color="auto" w:fill="auto"/>
            <w:vAlign w:val="center"/>
            <w:hideMark/>
          </w:tcPr>
          <w:p w14:paraId="19D9C57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dashed" w:sz="4" w:space="0" w:color="auto"/>
              <w:right w:val="nil"/>
            </w:tcBorders>
            <w:shd w:val="clear" w:color="auto" w:fill="auto"/>
            <w:vAlign w:val="center"/>
            <w:hideMark/>
          </w:tcPr>
          <w:p w14:paraId="52797B3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456B419B" w14:textId="77777777" w:rsidTr="00D20191">
        <w:trPr>
          <w:trHeight w:val="293"/>
        </w:trPr>
        <w:tc>
          <w:tcPr>
            <w:tcW w:w="2067" w:type="dxa"/>
            <w:tcBorders>
              <w:top w:val="nil"/>
              <w:left w:val="nil"/>
              <w:bottom w:val="single" w:sz="8" w:space="0" w:color="auto"/>
              <w:right w:val="nil"/>
            </w:tcBorders>
            <w:shd w:val="clear" w:color="auto" w:fill="auto"/>
            <w:vAlign w:val="center"/>
            <w:hideMark/>
          </w:tcPr>
          <w:p w14:paraId="21C780B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559" w:type="dxa"/>
            <w:tcBorders>
              <w:top w:val="nil"/>
              <w:left w:val="nil"/>
              <w:bottom w:val="single" w:sz="8" w:space="0" w:color="auto"/>
              <w:right w:val="nil"/>
            </w:tcBorders>
            <w:shd w:val="clear" w:color="auto" w:fill="auto"/>
            <w:vAlign w:val="center"/>
            <w:hideMark/>
          </w:tcPr>
          <w:p w14:paraId="7DA2BBEE"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8" w:space="0" w:color="auto"/>
              <w:right w:val="nil"/>
            </w:tcBorders>
            <w:shd w:val="clear" w:color="auto" w:fill="auto"/>
            <w:vAlign w:val="center"/>
            <w:hideMark/>
          </w:tcPr>
          <w:p w14:paraId="6710A18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401" w:type="dxa"/>
            <w:tcBorders>
              <w:top w:val="nil"/>
              <w:left w:val="nil"/>
              <w:bottom w:val="single" w:sz="8" w:space="0" w:color="auto"/>
              <w:right w:val="nil"/>
            </w:tcBorders>
            <w:shd w:val="clear" w:color="auto" w:fill="auto"/>
            <w:vAlign w:val="center"/>
            <w:hideMark/>
          </w:tcPr>
          <w:p w14:paraId="0411B2DB"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 </w:t>
            </w:r>
          </w:p>
        </w:tc>
        <w:tc>
          <w:tcPr>
            <w:tcW w:w="958" w:type="dxa"/>
            <w:tcBorders>
              <w:top w:val="nil"/>
              <w:left w:val="nil"/>
              <w:bottom w:val="single" w:sz="8" w:space="0" w:color="auto"/>
              <w:right w:val="nil"/>
            </w:tcBorders>
            <w:shd w:val="clear" w:color="auto" w:fill="auto"/>
            <w:vAlign w:val="center"/>
            <w:hideMark/>
          </w:tcPr>
          <w:p w14:paraId="360723DF"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single" w:sz="8" w:space="0" w:color="auto"/>
              <w:right w:val="nil"/>
            </w:tcBorders>
            <w:shd w:val="clear" w:color="auto" w:fill="auto"/>
            <w:vAlign w:val="center"/>
            <w:hideMark/>
          </w:tcPr>
          <w:p w14:paraId="4AF7F13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Location</w:t>
            </w:r>
            <w:proofErr w:type="spellEnd"/>
          </w:p>
        </w:tc>
        <w:tc>
          <w:tcPr>
            <w:tcW w:w="1124" w:type="dxa"/>
            <w:tcBorders>
              <w:top w:val="nil"/>
              <w:left w:val="nil"/>
              <w:bottom w:val="single" w:sz="8" w:space="0" w:color="auto"/>
              <w:right w:val="nil"/>
            </w:tcBorders>
            <w:shd w:val="clear" w:color="auto" w:fill="auto"/>
            <w:vAlign w:val="center"/>
            <w:hideMark/>
          </w:tcPr>
          <w:p w14:paraId="24ED7E3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8" w:space="0" w:color="auto"/>
              <w:right w:val="nil"/>
            </w:tcBorders>
            <w:shd w:val="clear" w:color="000000" w:fill="F7CAAC"/>
            <w:vAlign w:val="center"/>
            <w:hideMark/>
          </w:tcPr>
          <w:p w14:paraId="4610809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&lt; </w:t>
            </w:r>
            <w:proofErr w:type="spellStart"/>
            <w:r w:rsidRPr="00D20191">
              <w:rPr>
                <w:rFonts w:ascii="Arial" w:eastAsia="Times New Roman" w:hAnsi="Arial" w:cs="Arial"/>
                <w:color w:val="000000"/>
                <w:kern w:val="0"/>
                <w:sz w:val="18"/>
                <w:szCs w:val="18"/>
                <w:lang w:val="es-ES" w:eastAsia="es-ES"/>
              </w:rPr>
              <w:t>AVi</w:t>
            </w:r>
            <w:proofErr w:type="spellEnd"/>
          </w:p>
        </w:tc>
        <w:tc>
          <w:tcPr>
            <w:tcW w:w="1279" w:type="dxa"/>
            <w:tcBorders>
              <w:top w:val="nil"/>
              <w:left w:val="nil"/>
              <w:bottom w:val="single" w:sz="8" w:space="0" w:color="auto"/>
              <w:right w:val="nil"/>
            </w:tcBorders>
            <w:shd w:val="clear" w:color="auto" w:fill="auto"/>
            <w:vAlign w:val="center"/>
            <w:hideMark/>
          </w:tcPr>
          <w:p w14:paraId="0220FA1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8" w:space="0" w:color="auto"/>
              <w:right w:val="nil"/>
            </w:tcBorders>
            <w:shd w:val="clear" w:color="auto" w:fill="auto"/>
            <w:vAlign w:val="center"/>
            <w:hideMark/>
          </w:tcPr>
          <w:p w14:paraId="46262B4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8" w:space="0" w:color="auto"/>
              <w:right w:val="nil"/>
            </w:tcBorders>
            <w:shd w:val="clear" w:color="auto" w:fill="auto"/>
            <w:vAlign w:val="center"/>
            <w:hideMark/>
          </w:tcPr>
          <w:p w14:paraId="4157191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6F4DAAB7" w14:textId="77777777" w:rsidTr="00D20191">
        <w:trPr>
          <w:trHeight w:val="480"/>
        </w:trPr>
        <w:tc>
          <w:tcPr>
            <w:tcW w:w="2067" w:type="dxa"/>
            <w:tcBorders>
              <w:top w:val="nil"/>
              <w:left w:val="nil"/>
              <w:bottom w:val="nil"/>
              <w:right w:val="nil"/>
            </w:tcBorders>
            <w:shd w:val="clear" w:color="auto" w:fill="auto"/>
            <w:vAlign w:val="center"/>
            <w:hideMark/>
          </w:tcPr>
          <w:p w14:paraId="3EC0A981" w14:textId="65844DE1"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xml:space="preserve">Duarte </w:t>
            </w:r>
            <w:r w:rsidR="00FB5549">
              <w:rPr>
                <w:rFonts w:ascii="Arial" w:eastAsia="Times New Roman" w:hAnsi="Arial" w:cs="Arial"/>
                <w:color w:val="000000"/>
                <w:kern w:val="0"/>
                <w:sz w:val="18"/>
                <w:szCs w:val="18"/>
                <w:lang w:val="es-ES" w:eastAsia="es-ES"/>
              </w:rPr>
              <w:t xml:space="preserve">et al. </w:t>
            </w:r>
            <w:r w:rsidRPr="00D20191">
              <w:rPr>
                <w:rFonts w:ascii="Arial" w:eastAsia="Times New Roman" w:hAnsi="Arial" w:cs="Arial"/>
                <w:color w:val="000000"/>
                <w:kern w:val="0"/>
                <w:sz w:val="18"/>
                <w:szCs w:val="18"/>
                <w:lang w:val="es-ES" w:eastAsia="es-ES"/>
              </w:rPr>
              <w:t>2023             Exp1</w:t>
            </w:r>
            <w:r w:rsidR="00FB5549">
              <w:rPr>
                <w:rFonts w:ascii="Arial" w:eastAsia="Times New Roman" w:hAnsi="Arial" w:cs="Arial"/>
                <w:color w:val="000000"/>
                <w:kern w:val="0"/>
                <w:sz w:val="18"/>
                <w:szCs w:val="18"/>
                <w:lang w:val="es-ES" w:eastAsia="es-ES"/>
              </w:rPr>
              <w:t xml:space="preserve"> (</w:t>
            </w:r>
            <w:r w:rsidRPr="00D20191">
              <w:rPr>
                <w:rFonts w:ascii="Arial" w:eastAsia="Times New Roman" w:hAnsi="Arial" w:cs="Arial"/>
                <w:color w:val="000000"/>
                <w:kern w:val="0"/>
                <w:sz w:val="18"/>
                <w:szCs w:val="18"/>
                <w:lang w:val="es-ES" w:eastAsia="es-ES"/>
              </w:rPr>
              <w:t>AUC)</w:t>
            </w:r>
          </w:p>
        </w:tc>
        <w:tc>
          <w:tcPr>
            <w:tcW w:w="559" w:type="dxa"/>
            <w:tcBorders>
              <w:top w:val="nil"/>
              <w:left w:val="nil"/>
              <w:bottom w:val="nil"/>
              <w:right w:val="nil"/>
            </w:tcBorders>
            <w:shd w:val="clear" w:color="auto" w:fill="auto"/>
            <w:vAlign w:val="center"/>
            <w:hideMark/>
          </w:tcPr>
          <w:p w14:paraId="00339DAC"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66</w:t>
            </w:r>
          </w:p>
        </w:tc>
        <w:tc>
          <w:tcPr>
            <w:tcW w:w="1622" w:type="dxa"/>
            <w:tcBorders>
              <w:top w:val="nil"/>
              <w:left w:val="nil"/>
              <w:bottom w:val="nil"/>
              <w:right w:val="nil"/>
            </w:tcBorders>
            <w:shd w:val="clear" w:color="auto" w:fill="auto"/>
            <w:vAlign w:val="center"/>
            <w:hideMark/>
          </w:tcPr>
          <w:p w14:paraId="573480D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w:t>
            </w:r>
            <w:proofErr w:type="spellStart"/>
            <w:r w:rsidRPr="00D20191">
              <w:rPr>
                <w:rFonts w:ascii="Arial" w:eastAsia="Times New Roman" w:hAnsi="Arial" w:cs="Arial"/>
                <w:color w:val="000000"/>
                <w:kern w:val="0"/>
                <w:sz w:val="18"/>
                <w:szCs w:val="18"/>
                <w:lang w:val="es-ES" w:eastAsia="es-ES"/>
              </w:rPr>
              <w:t>AVm</w:t>
            </w:r>
            <w:proofErr w:type="spellEnd"/>
          </w:p>
        </w:tc>
        <w:tc>
          <w:tcPr>
            <w:tcW w:w="1401" w:type="dxa"/>
            <w:tcBorders>
              <w:top w:val="nil"/>
              <w:left w:val="nil"/>
              <w:bottom w:val="nil"/>
              <w:right w:val="nil"/>
            </w:tcBorders>
            <w:shd w:val="clear" w:color="auto" w:fill="auto"/>
            <w:vAlign w:val="center"/>
            <w:hideMark/>
          </w:tcPr>
          <w:p w14:paraId="14406CAA"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Picture</w:t>
            </w:r>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Sound</w:t>
            </w:r>
            <w:proofErr w:type="spellEnd"/>
          </w:p>
        </w:tc>
        <w:tc>
          <w:tcPr>
            <w:tcW w:w="958" w:type="dxa"/>
            <w:tcBorders>
              <w:top w:val="nil"/>
              <w:left w:val="nil"/>
              <w:bottom w:val="nil"/>
              <w:right w:val="nil"/>
            </w:tcBorders>
            <w:shd w:val="clear" w:color="auto" w:fill="auto"/>
            <w:vAlign w:val="center"/>
            <w:hideMark/>
          </w:tcPr>
          <w:p w14:paraId="0695777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V</w:t>
            </w:r>
          </w:p>
        </w:tc>
        <w:tc>
          <w:tcPr>
            <w:tcW w:w="1134" w:type="dxa"/>
            <w:tcBorders>
              <w:top w:val="nil"/>
              <w:left w:val="nil"/>
              <w:bottom w:val="nil"/>
              <w:right w:val="nil"/>
            </w:tcBorders>
            <w:shd w:val="clear" w:color="auto" w:fill="auto"/>
            <w:vAlign w:val="center"/>
            <w:hideMark/>
          </w:tcPr>
          <w:p w14:paraId="2F151BE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Old/New</w:t>
            </w:r>
          </w:p>
        </w:tc>
        <w:tc>
          <w:tcPr>
            <w:tcW w:w="1124" w:type="dxa"/>
            <w:tcBorders>
              <w:top w:val="nil"/>
              <w:left w:val="nil"/>
              <w:bottom w:val="nil"/>
              <w:right w:val="nil"/>
            </w:tcBorders>
            <w:shd w:val="clear" w:color="auto" w:fill="auto"/>
            <w:vAlign w:val="center"/>
            <w:hideMark/>
          </w:tcPr>
          <w:p w14:paraId="57DC103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Immediate</w:t>
            </w:r>
            <w:proofErr w:type="spellEnd"/>
            <w:r w:rsidRPr="00D20191">
              <w:rPr>
                <w:rFonts w:ascii="Arial" w:eastAsia="Times New Roman" w:hAnsi="Arial" w:cs="Arial"/>
                <w:color w:val="000000"/>
                <w:kern w:val="0"/>
                <w:sz w:val="18"/>
                <w:szCs w:val="18"/>
                <w:lang w:val="es-ES" w:eastAsia="es-ES"/>
              </w:rPr>
              <w:t xml:space="preserve"> after </w:t>
            </w:r>
            <w:proofErr w:type="spellStart"/>
            <w:r w:rsidRPr="00D20191">
              <w:rPr>
                <w:rFonts w:ascii="Arial" w:eastAsia="Times New Roman" w:hAnsi="Arial" w:cs="Arial"/>
                <w:color w:val="000000"/>
                <w:kern w:val="0"/>
                <w:sz w:val="18"/>
                <w:szCs w:val="18"/>
                <w:lang w:val="es-ES" w:eastAsia="es-ES"/>
              </w:rPr>
              <w:t>study</w:t>
            </w:r>
            <w:proofErr w:type="spellEnd"/>
            <w:r w:rsidRPr="00D20191">
              <w:rPr>
                <w:rFonts w:ascii="Arial" w:eastAsia="Times New Roman" w:hAnsi="Arial" w:cs="Arial"/>
                <w:color w:val="000000"/>
                <w:kern w:val="0"/>
                <w:sz w:val="18"/>
                <w:szCs w:val="18"/>
                <w:lang w:val="es-ES" w:eastAsia="es-ES"/>
              </w:rPr>
              <w:t xml:space="preserve"> </w:t>
            </w:r>
          </w:p>
        </w:tc>
        <w:tc>
          <w:tcPr>
            <w:tcW w:w="1292" w:type="dxa"/>
            <w:tcBorders>
              <w:top w:val="nil"/>
              <w:left w:val="nil"/>
              <w:bottom w:val="nil"/>
              <w:right w:val="nil"/>
            </w:tcBorders>
            <w:shd w:val="clear" w:color="000000" w:fill="A8D08D"/>
            <w:vAlign w:val="center"/>
            <w:hideMark/>
          </w:tcPr>
          <w:p w14:paraId="3066B04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AVi</w:t>
            </w:r>
            <w:proofErr w:type="spellEnd"/>
          </w:p>
        </w:tc>
        <w:tc>
          <w:tcPr>
            <w:tcW w:w="1279" w:type="dxa"/>
            <w:tcBorders>
              <w:top w:val="nil"/>
              <w:left w:val="nil"/>
              <w:bottom w:val="nil"/>
              <w:right w:val="nil"/>
            </w:tcBorders>
            <w:shd w:val="clear" w:color="000000" w:fill="F8CBAD"/>
            <w:vAlign w:val="center"/>
            <w:hideMark/>
          </w:tcPr>
          <w:p w14:paraId="6E8634C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nil"/>
              <w:right w:val="nil"/>
            </w:tcBorders>
            <w:shd w:val="clear" w:color="auto" w:fill="auto"/>
            <w:vAlign w:val="center"/>
            <w:hideMark/>
          </w:tcPr>
          <w:p w14:paraId="2DA419C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nil"/>
              <w:right w:val="nil"/>
            </w:tcBorders>
            <w:shd w:val="clear" w:color="auto" w:fill="auto"/>
            <w:vAlign w:val="center"/>
            <w:hideMark/>
          </w:tcPr>
          <w:p w14:paraId="0B7DAC7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16EA175E" w14:textId="77777777" w:rsidTr="00D20191">
        <w:trPr>
          <w:trHeight w:val="285"/>
        </w:trPr>
        <w:tc>
          <w:tcPr>
            <w:tcW w:w="2067" w:type="dxa"/>
            <w:tcBorders>
              <w:top w:val="nil"/>
              <w:left w:val="nil"/>
              <w:bottom w:val="nil"/>
              <w:right w:val="nil"/>
            </w:tcBorders>
            <w:shd w:val="clear" w:color="auto" w:fill="auto"/>
            <w:vAlign w:val="center"/>
            <w:hideMark/>
          </w:tcPr>
          <w:p w14:paraId="119B20C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559" w:type="dxa"/>
            <w:tcBorders>
              <w:top w:val="nil"/>
              <w:left w:val="nil"/>
              <w:bottom w:val="single" w:sz="4" w:space="0" w:color="auto"/>
              <w:right w:val="nil"/>
            </w:tcBorders>
            <w:shd w:val="clear" w:color="auto" w:fill="auto"/>
            <w:vAlign w:val="center"/>
            <w:hideMark/>
          </w:tcPr>
          <w:p w14:paraId="07441961"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4" w:space="0" w:color="auto"/>
              <w:right w:val="nil"/>
            </w:tcBorders>
            <w:shd w:val="clear" w:color="auto" w:fill="auto"/>
            <w:vAlign w:val="center"/>
            <w:hideMark/>
          </w:tcPr>
          <w:p w14:paraId="5A8E577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401" w:type="dxa"/>
            <w:tcBorders>
              <w:top w:val="nil"/>
              <w:left w:val="nil"/>
              <w:bottom w:val="single" w:sz="4" w:space="0" w:color="auto"/>
              <w:right w:val="nil"/>
            </w:tcBorders>
            <w:shd w:val="clear" w:color="auto" w:fill="auto"/>
            <w:vAlign w:val="center"/>
            <w:hideMark/>
          </w:tcPr>
          <w:p w14:paraId="21BF0132"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 </w:t>
            </w:r>
          </w:p>
        </w:tc>
        <w:tc>
          <w:tcPr>
            <w:tcW w:w="958" w:type="dxa"/>
            <w:tcBorders>
              <w:top w:val="nil"/>
              <w:left w:val="nil"/>
              <w:bottom w:val="single" w:sz="4" w:space="0" w:color="auto"/>
              <w:right w:val="nil"/>
            </w:tcBorders>
            <w:shd w:val="clear" w:color="auto" w:fill="auto"/>
            <w:vAlign w:val="center"/>
            <w:hideMark/>
          </w:tcPr>
          <w:p w14:paraId="379DAA2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single" w:sz="4" w:space="0" w:color="auto"/>
              <w:right w:val="nil"/>
            </w:tcBorders>
            <w:shd w:val="clear" w:color="auto" w:fill="auto"/>
            <w:vAlign w:val="center"/>
            <w:hideMark/>
          </w:tcPr>
          <w:p w14:paraId="3694EBC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4" w:space="0" w:color="auto"/>
              <w:right w:val="nil"/>
            </w:tcBorders>
            <w:shd w:val="clear" w:color="auto" w:fill="auto"/>
            <w:vAlign w:val="center"/>
            <w:hideMark/>
          </w:tcPr>
          <w:p w14:paraId="0A266D8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4" w:space="0" w:color="auto"/>
              <w:right w:val="nil"/>
            </w:tcBorders>
            <w:shd w:val="clear" w:color="000000" w:fill="F7CAAC"/>
            <w:vAlign w:val="center"/>
            <w:hideMark/>
          </w:tcPr>
          <w:p w14:paraId="7F441F3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single" w:sz="4" w:space="0" w:color="auto"/>
              <w:right w:val="nil"/>
            </w:tcBorders>
            <w:shd w:val="clear" w:color="auto" w:fill="auto"/>
            <w:vAlign w:val="center"/>
            <w:hideMark/>
          </w:tcPr>
          <w:p w14:paraId="736E7F0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4" w:space="0" w:color="auto"/>
              <w:right w:val="nil"/>
            </w:tcBorders>
            <w:shd w:val="clear" w:color="auto" w:fill="auto"/>
            <w:vAlign w:val="center"/>
            <w:hideMark/>
          </w:tcPr>
          <w:p w14:paraId="710B5DA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4" w:space="0" w:color="auto"/>
              <w:right w:val="nil"/>
            </w:tcBorders>
            <w:shd w:val="clear" w:color="auto" w:fill="auto"/>
            <w:vAlign w:val="center"/>
            <w:hideMark/>
          </w:tcPr>
          <w:p w14:paraId="5C146EC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0C91FEB8" w14:textId="77777777" w:rsidTr="00D20191">
        <w:trPr>
          <w:trHeight w:val="464"/>
        </w:trPr>
        <w:tc>
          <w:tcPr>
            <w:tcW w:w="2067" w:type="dxa"/>
            <w:tcBorders>
              <w:top w:val="nil"/>
              <w:left w:val="nil"/>
              <w:bottom w:val="nil"/>
              <w:right w:val="nil"/>
            </w:tcBorders>
            <w:shd w:val="clear" w:color="auto" w:fill="auto"/>
            <w:vAlign w:val="center"/>
            <w:hideMark/>
          </w:tcPr>
          <w:p w14:paraId="2D8F3389" w14:textId="08D0094A"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Exp2</w:t>
            </w:r>
            <w:r w:rsidR="00FB5549">
              <w:rPr>
                <w:rFonts w:ascii="Arial" w:eastAsia="Times New Roman" w:hAnsi="Arial" w:cs="Arial"/>
                <w:color w:val="000000"/>
                <w:kern w:val="0"/>
                <w:sz w:val="18"/>
                <w:szCs w:val="18"/>
                <w:lang w:val="es-ES" w:eastAsia="es-ES"/>
              </w:rPr>
              <w:t xml:space="preserve"> (</w:t>
            </w:r>
            <w:r w:rsidRPr="00D20191">
              <w:rPr>
                <w:rFonts w:ascii="Arial" w:eastAsia="Times New Roman" w:hAnsi="Arial" w:cs="Arial"/>
                <w:color w:val="000000"/>
                <w:kern w:val="0"/>
                <w:sz w:val="18"/>
                <w:szCs w:val="18"/>
                <w:lang w:val="es-ES" w:eastAsia="es-ES"/>
              </w:rPr>
              <w:t>AUC)</w:t>
            </w:r>
          </w:p>
        </w:tc>
        <w:tc>
          <w:tcPr>
            <w:tcW w:w="559" w:type="dxa"/>
            <w:tcBorders>
              <w:top w:val="nil"/>
              <w:left w:val="nil"/>
              <w:bottom w:val="nil"/>
              <w:right w:val="nil"/>
            </w:tcBorders>
            <w:shd w:val="clear" w:color="auto" w:fill="auto"/>
            <w:vAlign w:val="center"/>
            <w:hideMark/>
          </w:tcPr>
          <w:p w14:paraId="69B8E60F"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66</w:t>
            </w:r>
          </w:p>
        </w:tc>
        <w:tc>
          <w:tcPr>
            <w:tcW w:w="1622" w:type="dxa"/>
            <w:tcBorders>
              <w:top w:val="nil"/>
              <w:left w:val="nil"/>
              <w:bottom w:val="nil"/>
              <w:right w:val="nil"/>
            </w:tcBorders>
            <w:shd w:val="clear" w:color="auto" w:fill="auto"/>
            <w:vAlign w:val="center"/>
            <w:hideMark/>
          </w:tcPr>
          <w:p w14:paraId="755EBEBD"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p>
        </w:tc>
        <w:tc>
          <w:tcPr>
            <w:tcW w:w="1401" w:type="dxa"/>
            <w:tcBorders>
              <w:top w:val="nil"/>
              <w:left w:val="nil"/>
              <w:bottom w:val="nil"/>
              <w:right w:val="nil"/>
            </w:tcBorders>
            <w:shd w:val="clear" w:color="auto" w:fill="auto"/>
            <w:vAlign w:val="center"/>
            <w:hideMark/>
          </w:tcPr>
          <w:p w14:paraId="4EC84B13"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958" w:type="dxa"/>
            <w:tcBorders>
              <w:top w:val="nil"/>
              <w:left w:val="nil"/>
              <w:bottom w:val="nil"/>
              <w:right w:val="nil"/>
            </w:tcBorders>
            <w:shd w:val="clear" w:color="auto" w:fill="auto"/>
            <w:vAlign w:val="center"/>
            <w:hideMark/>
          </w:tcPr>
          <w:p w14:paraId="74F4FFD3"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134" w:type="dxa"/>
            <w:tcBorders>
              <w:top w:val="nil"/>
              <w:left w:val="nil"/>
              <w:bottom w:val="nil"/>
              <w:right w:val="nil"/>
            </w:tcBorders>
            <w:shd w:val="clear" w:color="auto" w:fill="auto"/>
            <w:vAlign w:val="center"/>
            <w:hideMark/>
          </w:tcPr>
          <w:p w14:paraId="76073F61"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124" w:type="dxa"/>
            <w:tcBorders>
              <w:top w:val="nil"/>
              <w:left w:val="nil"/>
              <w:bottom w:val="nil"/>
              <w:right w:val="nil"/>
            </w:tcBorders>
            <w:shd w:val="clear" w:color="auto" w:fill="auto"/>
            <w:vAlign w:val="center"/>
            <w:hideMark/>
          </w:tcPr>
          <w:p w14:paraId="0F1764A7"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1292" w:type="dxa"/>
            <w:tcBorders>
              <w:top w:val="nil"/>
              <w:left w:val="nil"/>
              <w:bottom w:val="nil"/>
              <w:right w:val="nil"/>
            </w:tcBorders>
            <w:shd w:val="clear" w:color="000000" w:fill="A8D08D"/>
            <w:vAlign w:val="center"/>
            <w:hideMark/>
          </w:tcPr>
          <w:p w14:paraId="0F7D0A4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AVi</w:t>
            </w:r>
            <w:proofErr w:type="spellEnd"/>
          </w:p>
        </w:tc>
        <w:tc>
          <w:tcPr>
            <w:tcW w:w="1279" w:type="dxa"/>
            <w:tcBorders>
              <w:top w:val="nil"/>
              <w:left w:val="nil"/>
              <w:bottom w:val="nil"/>
              <w:right w:val="nil"/>
            </w:tcBorders>
            <w:shd w:val="clear" w:color="000000" w:fill="F7CAAC"/>
            <w:vAlign w:val="center"/>
            <w:hideMark/>
          </w:tcPr>
          <w:p w14:paraId="4AFEF9D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nil"/>
              <w:right w:val="nil"/>
            </w:tcBorders>
            <w:shd w:val="clear" w:color="auto" w:fill="auto"/>
            <w:vAlign w:val="center"/>
            <w:hideMark/>
          </w:tcPr>
          <w:p w14:paraId="32C3769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
        </w:tc>
        <w:tc>
          <w:tcPr>
            <w:tcW w:w="712" w:type="dxa"/>
            <w:tcBorders>
              <w:top w:val="nil"/>
              <w:left w:val="nil"/>
              <w:bottom w:val="nil"/>
              <w:right w:val="nil"/>
            </w:tcBorders>
            <w:shd w:val="clear" w:color="auto" w:fill="auto"/>
            <w:vAlign w:val="center"/>
            <w:hideMark/>
          </w:tcPr>
          <w:p w14:paraId="0FAA1FC8"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r>
      <w:tr w:rsidR="00D20191" w:rsidRPr="00D20191" w14:paraId="7C3CED86" w14:textId="77777777" w:rsidTr="00D20191">
        <w:trPr>
          <w:trHeight w:val="285"/>
        </w:trPr>
        <w:tc>
          <w:tcPr>
            <w:tcW w:w="2067" w:type="dxa"/>
            <w:tcBorders>
              <w:top w:val="nil"/>
              <w:left w:val="nil"/>
              <w:bottom w:val="nil"/>
              <w:right w:val="nil"/>
            </w:tcBorders>
            <w:shd w:val="clear" w:color="auto" w:fill="auto"/>
            <w:vAlign w:val="center"/>
            <w:hideMark/>
          </w:tcPr>
          <w:p w14:paraId="57E5A21F" w14:textId="77777777" w:rsidR="00D20191" w:rsidRPr="00D20191" w:rsidRDefault="00D20191" w:rsidP="00D20191">
            <w:pPr>
              <w:spacing w:line="240" w:lineRule="auto"/>
              <w:ind w:firstLine="0"/>
              <w:rPr>
                <w:rFonts w:ascii="Times New Roman" w:eastAsia="Times New Roman" w:hAnsi="Times New Roman" w:cs="Times New Roman"/>
                <w:kern w:val="0"/>
                <w:sz w:val="20"/>
                <w:szCs w:val="20"/>
                <w:lang w:val="es-ES" w:eastAsia="es-ES"/>
              </w:rPr>
            </w:pPr>
          </w:p>
        </w:tc>
        <w:tc>
          <w:tcPr>
            <w:tcW w:w="559" w:type="dxa"/>
            <w:tcBorders>
              <w:top w:val="nil"/>
              <w:left w:val="nil"/>
              <w:bottom w:val="single" w:sz="4" w:space="0" w:color="auto"/>
              <w:right w:val="nil"/>
            </w:tcBorders>
            <w:shd w:val="clear" w:color="auto" w:fill="auto"/>
            <w:vAlign w:val="center"/>
            <w:hideMark/>
          </w:tcPr>
          <w:p w14:paraId="1F8971D4"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4" w:space="0" w:color="auto"/>
              <w:right w:val="nil"/>
            </w:tcBorders>
            <w:shd w:val="clear" w:color="auto" w:fill="auto"/>
            <w:vAlign w:val="center"/>
            <w:hideMark/>
          </w:tcPr>
          <w:p w14:paraId="76E0A17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401" w:type="dxa"/>
            <w:tcBorders>
              <w:top w:val="nil"/>
              <w:left w:val="nil"/>
              <w:bottom w:val="single" w:sz="4" w:space="0" w:color="auto"/>
              <w:right w:val="nil"/>
            </w:tcBorders>
            <w:shd w:val="clear" w:color="auto" w:fill="auto"/>
            <w:vAlign w:val="center"/>
            <w:hideMark/>
          </w:tcPr>
          <w:p w14:paraId="229E3435"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 </w:t>
            </w:r>
          </w:p>
        </w:tc>
        <w:tc>
          <w:tcPr>
            <w:tcW w:w="958" w:type="dxa"/>
            <w:tcBorders>
              <w:top w:val="nil"/>
              <w:left w:val="nil"/>
              <w:bottom w:val="single" w:sz="4" w:space="0" w:color="auto"/>
              <w:right w:val="nil"/>
            </w:tcBorders>
            <w:shd w:val="clear" w:color="auto" w:fill="auto"/>
            <w:vAlign w:val="center"/>
            <w:hideMark/>
          </w:tcPr>
          <w:p w14:paraId="2A45AC1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single" w:sz="4" w:space="0" w:color="auto"/>
              <w:right w:val="nil"/>
            </w:tcBorders>
            <w:shd w:val="clear" w:color="auto" w:fill="auto"/>
            <w:vAlign w:val="center"/>
            <w:hideMark/>
          </w:tcPr>
          <w:p w14:paraId="4DE8029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4" w:space="0" w:color="auto"/>
              <w:right w:val="nil"/>
            </w:tcBorders>
            <w:shd w:val="clear" w:color="auto" w:fill="auto"/>
            <w:vAlign w:val="center"/>
            <w:hideMark/>
          </w:tcPr>
          <w:p w14:paraId="58B73317"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4" w:space="0" w:color="auto"/>
              <w:right w:val="nil"/>
            </w:tcBorders>
            <w:shd w:val="clear" w:color="000000" w:fill="A8D08D"/>
            <w:vAlign w:val="center"/>
            <w:hideMark/>
          </w:tcPr>
          <w:p w14:paraId="072FDEF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single" w:sz="4" w:space="0" w:color="auto"/>
              <w:right w:val="nil"/>
            </w:tcBorders>
            <w:shd w:val="clear" w:color="auto" w:fill="auto"/>
            <w:vAlign w:val="center"/>
            <w:hideMark/>
          </w:tcPr>
          <w:p w14:paraId="5289428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4" w:space="0" w:color="auto"/>
              <w:right w:val="nil"/>
            </w:tcBorders>
            <w:shd w:val="clear" w:color="auto" w:fill="auto"/>
            <w:vAlign w:val="center"/>
            <w:hideMark/>
          </w:tcPr>
          <w:p w14:paraId="76CA39F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4" w:space="0" w:color="auto"/>
              <w:right w:val="nil"/>
            </w:tcBorders>
            <w:shd w:val="clear" w:color="auto" w:fill="auto"/>
            <w:vAlign w:val="center"/>
            <w:hideMark/>
          </w:tcPr>
          <w:p w14:paraId="471E9B6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12C058C0" w14:textId="77777777" w:rsidTr="00D20191">
        <w:trPr>
          <w:trHeight w:val="1311"/>
        </w:trPr>
        <w:tc>
          <w:tcPr>
            <w:tcW w:w="2067" w:type="dxa"/>
            <w:tcBorders>
              <w:top w:val="nil"/>
              <w:left w:val="nil"/>
              <w:bottom w:val="nil"/>
              <w:right w:val="nil"/>
            </w:tcBorders>
            <w:shd w:val="clear" w:color="auto" w:fill="auto"/>
            <w:vAlign w:val="center"/>
            <w:hideMark/>
          </w:tcPr>
          <w:p w14:paraId="48711A7A" w14:textId="31DCC36F"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lastRenderedPageBreak/>
              <w:t>Exp</w:t>
            </w:r>
            <w:proofErr w:type="spellEnd"/>
            <w:r w:rsidRPr="00D20191">
              <w:rPr>
                <w:rFonts w:ascii="Arial" w:eastAsia="Times New Roman" w:hAnsi="Arial" w:cs="Arial"/>
                <w:color w:val="000000"/>
                <w:kern w:val="0"/>
                <w:sz w:val="18"/>
                <w:szCs w:val="18"/>
                <w:lang w:val="es-ES" w:eastAsia="es-ES"/>
              </w:rPr>
              <w:t xml:space="preserve"> 3</w:t>
            </w:r>
          </w:p>
        </w:tc>
        <w:tc>
          <w:tcPr>
            <w:tcW w:w="559" w:type="dxa"/>
            <w:tcBorders>
              <w:top w:val="nil"/>
              <w:left w:val="nil"/>
              <w:bottom w:val="nil"/>
              <w:right w:val="nil"/>
            </w:tcBorders>
            <w:shd w:val="clear" w:color="auto" w:fill="auto"/>
            <w:vAlign w:val="center"/>
            <w:hideMark/>
          </w:tcPr>
          <w:p w14:paraId="36118A45" w14:textId="77777777" w:rsidR="00D20191" w:rsidRPr="00D20191" w:rsidRDefault="00D20191" w:rsidP="00D20191">
            <w:pPr>
              <w:spacing w:line="240" w:lineRule="auto"/>
              <w:ind w:firstLine="0"/>
              <w:jc w:val="right"/>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66</w:t>
            </w:r>
          </w:p>
        </w:tc>
        <w:tc>
          <w:tcPr>
            <w:tcW w:w="1622" w:type="dxa"/>
            <w:tcBorders>
              <w:top w:val="nil"/>
              <w:left w:val="nil"/>
              <w:bottom w:val="nil"/>
              <w:right w:val="nil"/>
            </w:tcBorders>
            <w:shd w:val="clear" w:color="auto" w:fill="auto"/>
            <w:vAlign w:val="center"/>
            <w:hideMark/>
          </w:tcPr>
          <w:p w14:paraId="59F24BA3"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401" w:type="dxa"/>
            <w:tcBorders>
              <w:top w:val="nil"/>
              <w:left w:val="nil"/>
              <w:bottom w:val="nil"/>
              <w:right w:val="nil"/>
            </w:tcBorders>
            <w:shd w:val="clear" w:color="auto" w:fill="auto"/>
            <w:vAlign w:val="center"/>
            <w:hideMark/>
          </w:tcPr>
          <w:p w14:paraId="3F4C8C80"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 </w:t>
            </w:r>
          </w:p>
        </w:tc>
        <w:tc>
          <w:tcPr>
            <w:tcW w:w="958" w:type="dxa"/>
            <w:tcBorders>
              <w:top w:val="nil"/>
              <w:left w:val="nil"/>
              <w:bottom w:val="nil"/>
              <w:right w:val="nil"/>
            </w:tcBorders>
            <w:shd w:val="clear" w:color="auto" w:fill="auto"/>
            <w:vAlign w:val="center"/>
            <w:hideMark/>
          </w:tcPr>
          <w:p w14:paraId="76B6CDA2"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nil"/>
              <w:right w:val="nil"/>
            </w:tcBorders>
            <w:shd w:val="clear" w:color="auto" w:fill="auto"/>
            <w:vAlign w:val="center"/>
            <w:hideMark/>
          </w:tcPr>
          <w:p w14:paraId="5DFBB676"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color w:val="000000"/>
                <w:kern w:val="0"/>
                <w:sz w:val="18"/>
                <w:szCs w:val="18"/>
                <w:lang w:val="en-GB" w:eastAsia="es-ES"/>
              </w:rPr>
              <w:t xml:space="preserve">Recall if image was associated with cong./ </w:t>
            </w:r>
            <w:proofErr w:type="spellStart"/>
            <w:proofErr w:type="gramStart"/>
            <w:r w:rsidRPr="00D20191">
              <w:rPr>
                <w:rFonts w:ascii="Arial" w:eastAsia="Times New Roman" w:hAnsi="Arial" w:cs="Arial"/>
                <w:color w:val="000000"/>
                <w:kern w:val="0"/>
                <w:sz w:val="18"/>
                <w:szCs w:val="18"/>
                <w:lang w:val="en-GB" w:eastAsia="es-ES"/>
              </w:rPr>
              <w:t>incong</w:t>
            </w:r>
            <w:proofErr w:type="spellEnd"/>
            <w:r w:rsidRPr="00D20191">
              <w:rPr>
                <w:rFonts w:ascii="Arial" w:eastAsia="Times New Roman" w:hAnsi="Arial" w:cs="Arial"/>
                <w:color w:val="000000"/>
                <w:kern w:val="0"/>
                <w:sz w:val="18"/>
                <w:szCs w:val="18"/>
                <w:lang w:val="en-GB" w:eastAsia="es-ES"/>
              </w:rPr>
              <w:t>./</w:t>
            </w:r>
            <w:proofErr w:type="gramEnd"/>
            <w:r w:rsidRPr="00D20191">
              <w:rPr>
                <w:rFonts w:ascii="Arial" w:eastAsia="Times New Roman" w:hAnsi="Arial" w:cs="Arial"/>
                <w:color w:val="000000"/>
                <w:kern w:val="0"/>
                <w:sz w:val="18"/>
                <w:szCs w:val="18"/>
                <w:lang w:val="en-GB" w:eastAsia="es-ES"/>
              </w:rPr>
              <w:t xml:space="preserve"> meaningless sound </w:t>
            </w:r>
          </w:p>
        </w:tc>
        <w:tc>
          <w:tcPr>
            <w:tcW w:w="1124" w:type="dxa"/>
            <w:tcBorders>
              <w:top w:val="nil"/>
              <w:left w:val="nil"/>
              <w:bottom w:val="nil"/>
              <w:right w:val="nil"/>
            </w:tcBorders>
            <w:shd w:val="clear" w:color="auto" w:fill="auto"/>
            <w:vAlign w:val="center"/>
            <w:hideMark/>
          </w:tcPr>
          <w:p w14:paraId="1C93BB64" w14:textId="77777777" w:rsidR="00D20191" w:rsidRPr="00D20191" w:rsidRDefault="00D20191" w:rsidP="00D20191">
            <w:pPr>
              <w:spacing w:line="240" w:lineRule="auto"/>
              <w:ind w:firstLine="0"/>
              <w:rPr>
                <w:rFonts w:ascii="Arial" w:eastAsia="Times New Roman" w:hAnsi="Arial" w:cs="Arial"/>
                <w:color w:val="000000"/>
                <w:kern w:val="0"/>
                <w:sz w:val="18"/>
                <w:szCs w:val="18"/>
                <w:lang w:val="en-GB" w:eastAsia="es-ES"/>
              </w:rPr>
            </w:pPr>
            <w:r w:rsidRPr="00D20191">
              <w:rPr>
                <w:rFonts w:ascii="Arial" w:eastAsia="Times New Roman" w:hAnsi="Arial" w:cs="Arial"/>
                <w:color w:val="000000"/>
                <w:kern w:val="0"/>
                <w:sz w:val="18"/>
                <w:szCs w:val="18"/>
                <w:lang w:val="en-GB" w:eastAsia="es-ES"/>
              </w:rPr>
              <w:t> </w:t>
            </w:r>
          </w:p>
        </w:tc>
        <w:tc>
          <w:tcPr>
            <w:tcW w:w="1292" w:type="dxa"/>
            <w:tcBorders>
              <w:top w:val="nil"/>
              <w:left w:val="nil"/>
              <w:bottom w:val="nil"/>
              <w:right w:val="nil"/>
            </w:tcBorders>
            <w:shd w:val="clear" w:color="000000" w:fill="A8D08D"/>
            <w:vAlign w:val="center"/>
            <w:hideMark/>
          </w:tcPr>
          <w:p w14:paraId="6A889BBB"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AVi</w:t>
            </w:r>
            <w:proofErr w:type="spellEnd"/>
          </w:p>
        </w:tc>
        <w:tc>
          <w:tcPr>
            <w:tcW w:w="1279" w:type="dxa"/>
            <w:tcBorders>
              <w:top w:val="nil"/>
              <w:left w:val="nil"/>
              <w:bottom w:val="nil"/>
              <w:right w:val="nil"/>
            </w:tcBorders>
            <w:shd w:val="clear" w:color="000000" w:fill="F7CAAC"/>
            <w:vAlign w:val="center"/>
            <w:hideMark/>
          </w:tcPr>
          <w:p w14:paraId="15CB3BD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AVi</w:t>
            </w:r>
            <w:proofErr w:type="spellEnd"/>
            <w:r w:rsidRPr="00D20191">
              <w:rPr>
                <w:rFonts w:ascii="Arial" w:eastAsia="Times New Roman" w:hAnsi="Arial" w:cs="Arial"/>
                <w:color w:val="000000"/>
                <w:kern w:val="0"/>
                <w:sz w:val="18"/>
                <w:szCs w:val="18"/>
                <w:lang w:val="es-ES" w:eastAsia="es-ES"/>
              </w:rPr>
              <w:t xml:space="preserve"> ~ </w:t>
            </w:r>
            <w:proofErr w:type="spellStart"/>
            <w:r w:rsidRPr="00D20191">
              <w:rPr>
                <w:rFonts w:ascii="Arial" w:eastAsia="Times New Roman" w:hAnsi="Arial" w:cs="Arial"/>
                <w:color w:val="000000"/>
                <w:kern w:val="0"/>
                <w:sz w:val="18"/>
                <w:szCs w:val="18"/>
                <w:lang w:val="es-ES" w:eastAsia="es-ES"/>
              </w:rPr>
              <w:t>AVm</w:t>
            </w:r>
            <w:proofErr w:type="spellEnd"/>
          </w:p>
        </w:tc>
        <w:tc>
          <w:tcPr>
            <w:tcW w:w="1252" w:type="dxa"/>
            <w:tcBorders>
              <w:top w:val="nil"/>
              <w:left w:val="nil"/>
              <w:bottom w:val="nil"/>
              <w:right w:val="nil"/>
            </w:tcBorders>
            <w:shd w:val="clear" w:color="auto" w:fill="auto"/>
            <w:vAlign w:val="center"/>
            <w:hideMark/>
          </w:tcPr>
          <w:p w14:paraId="30C25D1A"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nil"/>
              <w:right w:val="nil"/>
            </w:tcBorders>
            <w:shd w:val="clear" w:color="auto" w:fill="auto"/>
            <w:vAlign w:val="center"/>
            <w:hideMark/>
          </w:tcPr>
          <w:p w14:paraId="2B7A6D5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r w:rsidR="00D20191" w:rsidRPr="00D20191" w14:paraId="783BF422" w14:textId="77777777" w:rsidTr="00D20191">
        <w:trPr>
          <w:trHeight w:val="293"/>
        </w:trPr>
        <w:tc>
          <w:tcPr>
            <w:tcW w:w="2067" w:type="dxa"/>
            <w:tcBorders>
              <w:top w:val="nil"/>
              <w:left w:val="nil"/>
              <w:bottom w:val="single" w:sz="12" w:space="0" w:color="auto"/>
              <w:right w:val="nil"/>
            </w:tcBorders>
            <w:shd w:val="clear" w:color="auto" w:fill="auto"/>
            <w:vAlign w:val="center"/>
            <w:hideMark/>
          </w:tcPr>
          <w:p w14:paraId="78198A8C"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559" w:type="dxa"/>
            <w:tcBorders>
              <w:top w:val="nil"/>
              <w:left w:val="nil"/>
              <w:bottom w:val="single" w:sz="12" w:space="0" w:color="auto"/>
              <w:right w:val="nil"/>
            </w:tcBorders>
            <w:shd w:val="clear" w:color="auto" w:fill="auto"/>
            <w:vAlign w:val="center"/>
            <w:hideMark/>
          </w:tcPr>
          <w:p w14:paraId="06E52409"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622" w:type="dxa"/>
            <w:tcBorders>
              <w:top w:val="nil"/>
              <w:left w:val="nil"/>
              <w:bottom w:val="single" w:sz="12" w:space="0" w:color="auto"/>
              <w:right w:val="nil"/>
            </w:tcBorders>
            <w:shd w:val="clear" w:color="auto" w:fill="auto"/>
            <w:vAlign w:val="center"/>
            <w:hideMark/>
          </w:tcPr>
          <w:p w14:paraId="1FA41476"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401" w:type="dxa"/>
            <w:tcBorders>
              <w:top w:val="nil"/>
              <w:left w:val="nil"/>
              <w:bottom w:val="single" w:sz="12" w:space="0" w:color="auto"/>
              <w:right w:val="nil"/>
            </w:tcBorders>
            <w:shd w:val="clear" w:color="auto" w:fill="auto"/>
            <w:vAlign w:val="center"/>
            <w:hideMark/>
          </w:tcPr>
          <w:p w14:paraId="74B1A644" w14:textId="77777777" w:rsidR="00D20191" w:rsidRPr="00D20191" w:rsidRDefault="00D20191" w:rsidP="00D20191">
            <w:pPr>
              <w:spacing w:line="240" w:lineRule="auto"/>
              <w:ind w:firstLine="0"/>
              <w:rPr>
                <w:rFonts w:ascii="Arial" w:eastAsia="Times New Roman" w:hAnsi="Arial" w:cs="Arial"/>
                <w:b/>
                <w:bCs/>
                <w:color w:val="000000"/>
                <w:kern w:val="0"/>
                <w:sz w:val="18"/>
                <w:szCs w:val="18"/>
                <w:lang w:val="es-ES" w:eastAsia="es-ES"/>
              </w:rPr>
            </w:pPr>
            <w:r w:rsidRPr="00D20191">
              <w:rPr>
                <w:rFonts w:ascii="Arial" w:eastAsia="Times New Roman" w:hAnsi="Arial" w:cs="Arial"/>
                <w:b/>
                <w:bCs/>
                <w:color w:val="000000"/>
                <w:kern w:val="0"/>
                <w:sz w:val="18"/>
                <w:szCs w:val="18"/>
                <w:lang w:val="es-ES" w:eastAsia="es-ES"/>
              </w:rPr>
              <w:t> </w:t>
            </w:r>
          </w:p>
        </w:tc>
        <w:tc>
          <w:tcPr>
            <w:tcW w:w="958" w:type="dxa"/>
            <w:tcBorders>
              <w:top w:val="nil"/>
              <w:left w:val="nil"/>
              <w:bottom w:val="single" w:sz="12" w:space="0" w:color="auto"/>
              <w:right w:val="nil"/>
            </w:tcBorders>
            <w:shd w:val="clear" w:color="auto" w:fill="auto"/>
            <w:vAlign w:val="center"/>
            <w:hideMark/>
          </w:tcPr>
          <w:p w14:paraId="5E446FC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34" w:type="dxa"/>
            <w:tcBorders>
              <w:top w:val="nil"/>
              <w:left w:val="nil"/>
              <w:bottom w:val="single" w:sz="12" w:space="0" w:color="auto"/>
              <w:right w:val="nil"/>
            </w:tcBorders>
            <w:shd w:val="clear" w:color="auto" w:fill="auto"/>
            <w:vAlign w:val="center"/>
            <w:hideMark/>
          </w:tcPr>
          <w:p w14:paraId="0280B628"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124" w:type="dxa"/>
            <w:tcBorders>
              <w:top w:val="nil"/>
              <w:left w:val="nil"/>
              <w:bottom w:val="single" w:sz="12" w:space="0" w:color="auto"/>
              <w:right w:val="nil"/>
            </w:tcBorders>
            <w:shd w:val="clear" w:color="auto" w:fill="auto"/>
            <w:vAlign w:val="center"/>
            <w:hideMark/>
          </w:tcPr>
          <w:p w14:paraId="1ED8CAF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92" w:type="dxa"/>
            <w:tcBorders>
              <w:top w:val="nil"/>
              <w:left w:val="nil"/>
              <w:bottom w:val="single" w:sz="12" w:space="0" w:color="auto"/>
              <w:right w:val="nil"/>
            </w:tcBorders>
            <w:shd w:val="clear" w:color="000000" w:fill="A8D08D"/>
            <w:vAlign w:val="center"/>
            <w:hideMark/>
          </w:tcPr>
          <w:p w14:paraId="7DF01710"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proofErr w:type="spellStart"/>
            <w:r w:rsidRPr="00D20191">
              <w:rPr>
                <w:rFonts w:ascii="Arial" w:eastAsia="Times New Roman" w:hAnsi="Arial" w:cs="Arial"/>
                <w:color w:val="000000"/>
                <w:kern w:val="0"/>
                <w:sz w:val="18"/>
                <w:szCs w:val="18"/>
                <w:lang w:val="es-ES" w:eastAsia="es-ES"/>
              </w:rPr>
              <w:t>AVc</w:t>
            </w:r>
            <w:proofErr w:type="spellEnd"/>
            <w:r w:rsidRPr="00D20191">
              <w:rPr>
                <w:rFonts w:ascii="Arial" w:eastAsia="Times New Roman" w:hAnsi="Arial" w:cs="Arial"/>
                <w:color w:val="000000"/>
                <w:kern w:val="0"/>
                <w:sz w:val="18"/>
                <w:szCs w:val="18"/>
                <w:lang w:val="es-ES" w:eastAsia="es-ES"/>
              </w:rPr>
              <w:t xml:space="preserve"> &gt; </w:t>
            </w:r>
            <w:proofErr w:type="spellStart"/>
            <w:r w:rsidRPr="00D20191">
              <w:rPr>
                <w:rFonts w:ascii="Arial" w:eastAsia="Times New Roman" w:hAnsi="Arial" w:cs="Arial"/>
                <w:color w:val="000000"/>
                <w:kern w:val="0"/>
                <w:sz w:val="18"/>
                <w:szCs w:val="18"/>
                <w:lang w:val="es-ES" w:eastAsia="es-ES"/>
              </w:rPr>
              <w:t>AVm</w:t>
            </w:r>
            <w:proofErr w:type="spellEnd"/>
          </w:p>
        </w:tc>
        <w:tc>
          <w:tcPr>
            <w:tcW w:w="1279" w:type="dxa"/>
            <w:tcBorders>
              <w:top w:val="nil"/>
              <w:left w:val="nil"/>
              <w:bottom w:val="single" w:sz="12" w:space="0" w:color="auto"/>
              <w:right w:val="nil"/>
            </w:tcBorders>
            <w:shd w:val="clear" w:color="auto" w:fill="auto"/>
            <w:vAlign w:val="center"/>
            <w:hideMark/>
          </w:tcPr>
          <w:p w14:paraId="7EB1B8C5"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1252" w:type="dxa"/>
            <w:tcBorders>
              <w:top w:val="nil"/>
              <w:left w:val="nil"/>
              <w:bottom w:val="single" w:sz="12" w:space="0" w:color="auto"/>
              <w:right w:val="nil"/>
            </w:tcBorders>
            <w:shd w:val="clear" w:color="auto" w:fill="auto"/>
            <w:vAlign w:val="center"/>
            <w:hideMark/>
          </w:tcPr>
          <w:p w14:paraId="030A566E"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c>
          <w:tcPr>
            <w:tcW w:w="712" w:type="dxa"/>
            <w:tcBorders>
              <w:top w:val="nil"/>
              <w:left w:val="nil"/>
              <w:bottom w:val="single" w:sz="12" w:space="0" w:color="auto"/>
              <w:right w:val="nil"/>
            </w:tcBorders>
            <w:shd w:val="clear" w:color="auto" w:fill="auto"/>
            <w:vAlign w:val="center"/>
            <w:hideMark/>
          </w:tcPr>
          <w:p w14:paraId="3EA26CFD" w14:textId="77777777" w:rsidR="00D20191" w:rsidRPr="00D20191" w:rsidRDefault="00D20191" w:rsidP="00D20191">
            <w:pPr>
              <w:spacing w:line="240" w:lineRule="auto"/>
              <w:ind w:firstLine="0"/>
              <w:rPr>
                <w:rFonts w:ascii="Arial" w:eastAsia="Times New Roman" w:hAnsi="Arial" w:cs="Arial"/>
                <w:color w:val="000000"/>
                <w:kern w:val="0"/>
                <w:sz w:val="18"/>
                <w:szCs w:val="18"/>
                <w:lang w:val="es-ES" w:eastAsia="es-ES"/>
              </w:rPr>
            </w:pPr>
            <w:r w:rsidRPr="00D20191">
              <w:rPr>
                <w:rFonts w:ascii="Arial" w:eastAsia="Times New Roman" w:hAnsi="Arial" w:cs="Arial"/>
                <w:color w:val="000000"/>
                <w:kern w:val="0"/>
                <w:sz w:val="18"/>
                <w:szCs w:val="18"/>
                <w:lang w:val="es-ES" w:eastAsia="es-ES"/>
              </w:rPr>
              <w:t> </w:t>
            </w:r>
          </w:p>
        </w:tc>
      </w:tr>
    </w:tbl>
    <w:p w14:paraId="4D9C227E" w14:textId="77777777" w:rsidR="008703DE" w:rsidRPr="008703DE" w:rsidRDefault="008703DE" w:rsidP="008703DE">
      <w:pPr>
        <w:spacing w:after="160" w:line="259" w:lineRule="auto"/>
        <w:ind w:firstLine="0"/>
        <w:rPr>
          <w:rFonts w:ascii="Calibri" w:eastAsia="Calibri" w:hAnsi="Calibri" w:cs="Arial"/>
          <w:noProof/>
          <w:kern w:val="0"/>
          <w:sz w:val="22"/>
          <w:szCs w:val="22"/>
          <w:lang w:val="en-GB" w:eastAsia="en-US"/>
        </w:rPr>
      </w:pPr>
    </w:p>
    <w:p w14:paraId="0F159223" w14:textId="4B5EEFA6" w:rsidR="00E61206" w:rsidRDefault="008703DE" w:rsidP="00B8259D">
      <w:pPr>
        <w:spacing w:after="160" w:line="259" w:lineRule="auto"/>
        <w:ind w:firstLine="0"/>
        <w:rPr>
          <w:rFonts w:ascii="Calibri" w:eastAsia="Calibri" w:hAnsi="Calibri" w:cs="Calibri"/>
          <w:noProof/>
          <w:kern w:val="0"/>
          <w:sz w:val="22"/>
          <w:szCs w:val="22"/>
          <w:lang w:val="en-GB" w:eastAsia="en-US"/>
        </w:rPr>
      </w:pPr>
      <w:r w:rsidRPr="00E504B5">
        <w:rPr>
          <w:rFonts w:ascii="Calibri" w:eastAsia="Calibri" w:hAnsi="Calibri" w:cs="Calibri"/>
          <w:b/>
          <w:noProof/>
          <w:kern w:val="0"/>
          <w:sz w:val="22"/>
          <w:szCs w:val="22"/>
          <w:lang w:val="en-GB" w:eastAsia="en-US"/>
        </w:rPr>
        <w:t xml:space="preserve">Note. </w:t>
      </w:r>
      <w:r w:rsidRPr="00E504B5">
        <w:rPr>
          <w:rFonts w:ascii="Calibri" w:eastAsia="Calibri" w:hAnsi="Calibri" w:cs="Calibri"/>
          <w:bCs/>
          <w:noProof/>
          <w:kern w:val="0"/>
          <w:sz w:val="22"/>
          <w:szCs w:val="22"/>
          <w:lang w:val="en-GB" w:eastAsia="en-US"/>
        </w:rPr>
        <w:t xml:space="preserve">Table summarising </w:t>
      </w:r>
      <w:r w:rsidR="00D2764B">
        <w:rPr>
          <w:rFonts w:ascii="Calibri" w:eastAsia="Calibri" w:hAnsi="Calibri" w:cs="Calibri"/>
          <w:bCs/>
          <w:noProof/>
          <w:kern w:val="0"/>
          <w:sz w:val="22"/>
          <w:szCs w:val="22"/>
          <w:lang w:val="en-GB" w:eastAsia="en-US"/>
        </w:rPr>
        <w:t xml:space="preserve">the </w:t>
      </w:r>
      <w:r w:rsidRPr="00E504B5">
        <w:rPr>
          <w:rFonts w:ascii="Calibri" w:eastAsia="Calibri" w:hAnsi="Calibri" w:cs="Calibri"/>
          <w:bCs/>
          <w:noProof/>
          <w:kern w:val="0"/>
          <w:sz w:val="22"/>
          <w:szCs w:val="22"/>
          <w:lang w:val="en-GB" w:eastAsia="en-US"/>
        </w:rPr>
        <w:t xml:space="preserve">studies of crossmodal semantic effects on memory for </w:t>
      </w:r>
      <w:r w:rsidR="00006B42">
        <w:rPr>
          <w:rFonts w:ascii="Calibri" w:eastAsia="Calibri" w:hAnsi="Calibri" w:cs="Calibri"/>
          <w:bCs/>
          <w:noProof/>
          <w:kern w:val="0"/>
          <w:sz w:val="22"/>
          <w:szCs w:val="22"/>
          <w:lang w:val="en-GB" w:eastAsia="en-US"/>
        </w:rPr>
        <w:t>e</w:t>
      </w:r>
      <w:r w:rsidRPr="00E504B5">
        <w:rPr>
          <w:rFonts w:ascii="Calibri" w:eastAsia="Calibri" w:hAnsi="Calibri" w:cs="Calibri"/>
          <w:bCs/>
          <w:noProof/>
          <w:kern w:val="0"/>
          <w:sz w:val="22"/>
          <w:szCs w:val="22"/>
          <w:lang w:val="en-GB" w:eastAsia="en-US"/>
        </w:rPr>
        <w:t xml:space="preserve">pisodic </w:t>
      </w:r>
      <w:r w:rsidR="00006B42">
        <w:rPr>
          <w:rFonts w:ascii="Calibri" w:eastAsia="Calibri" w:hAnsi="Calibri" w:cs="Calibri"/>
          <w:bCs/>
          <w:noProof/>
          <w:kern w:val="0"/>
          <w:sz w:val="22"/>
          <w:szCs w:val="22"/>
          <w:lang w:val="en-GB" w:eastAsia="en-US"/>
        </w:rPr>
        <w:t>m</w:t>
      </w:r>
      <w:r w:rsidRPr="00E504B5">
        <w:rPr>
          <w:rFonts w:ascii="Calibri" w:eastAsia="Calibri" w:hAnsi="Calibri" w:cs="Calibri"/>
          <w:bCs/>
          <w:noProof/>
          <w:kern w:val="0"/>
          <w:sz w:val="22"/>
          <w:szCs w:val="22"/>
          <w:lang w:val="en-GB" w:eastAsia="en-US"/>
        </w:rPr>
        <w:t>emory protocols</w:t>
      </w:r>
      <w:r w:rsidR="00D2764B">
        <w:rPr>
          <w:rFonts w:ascii="Calibri" w:eastAsia="Calibri" w:hAnsi="Calibri" w:cs="Calibri"/>
          <w:bCs/>
          <w:noProof/>
          <w:kern w:val="0"/>
          <w:sz w:val="22"/>
          <w:szCs w:val="22"/>
          <w:lang w:val="en-GB" w:eastAsia="en-US"/>
        </w:rPr>
        <w:t>, included in this review</w:t>
      </w:r>
      <w:r w:rsidRPr="00E504B5">
        <w:rPr>
          <w:rFonts w:ascii="Calibri" w:eastAsia="Calibri" w:hAnsi="Calibri" w:cs="Calibri"/>
          <w:bCs/>
          <w:noProof/>
          <w:kern w:val="0"/>
          <w:sz w:val="22"/>
          <w:szCs w:val="22"/>
          <w:lang w:val="en-GB" w:eastAsia="en-US"/>
        </w:rPr>
        <w:t>.</w:t>
      </w:r>
      <w:r w:rsidR="006A738E">
        <w:rPr>
          <w:rFonts w:ascii="Calibri" w:eastAsia="Calibri" w:hAnsi="Calibri" w:cs="Calibri"/>
          <w:bCs/>
          <w:noProof/>
          <w:kern w:val="0"/>
          <w:sz w:val="22"/>
          <w:szCs w:val="22"/>
          <w:lang w:val="en-GB" w:eastAsia="en-US"/>
        </w:rPr>
        <w:t xml:space="preserve"> The studies are identified with the first author name and the publication date, and listed in the order in which they are discussed in their rspective sections</w:t>
      </w:r>
      <w:r w:rsidR="006A738E" w:rsidRPr="00972959">
        <w:rPr>
          <w:rFonts w:ascii="Calibri" w:eastAsia="Calibri" w:hAnsi="Calibri" w:cs="Calibri"/>
          <w:bCs/>
          <w:noProof/>
          <w:kern w:val="0"/>
          <w:sz w:val="22"/>
          <w:szCs w:val="22"/>
          <w:lang w:val="en-GB" w:eastAsia="en-US"/>
        </w:rPr>
        <w:t xml:space="preserve">. </w:t>
      </w:r>
      <w:r w:rsidRPr="00E504B5">
        <w:rPr>
          <w:rFonts w:ascii="Calibri" w:eastAsia="Calibri" w:hAnsi="Calibri" w:cs="Calibri"/>
          <w:bCs/>
          <w:noProof/>
          <w:kern w:val="0"/>
          <w:sz w:val="22"/>
          <w:szCs w:val="22"/>
          <w:lang w:val="en-GB" w:eastAsia="en-US"/>
        </w:rPr>
        <w:t xml:space="preserve"> </w:t>
      </w:r>
      <w:r w:rsidRPr="000622BF">
        <w:rPr>
          <w:rFonts w:ascii="Calibri" w:eastAsia="Calibri" w:hAnsi="Calibri" w:cs="Calibri"/>
          <w:b/>
          <w:noProof/>
          <w:kern w:val="0"/>
          <w:sz w:val="22"/>
          <w:szCs w:val="22"/>
          <w:lang w:val="en-GB" w:eastAsia="en-US"/>
        </w:rPr>
        <w:t>N</w:t>
      </w:r>
      <w:r w:rsidRPr="00E504B5">
        <w:rPr>
          <w:rFonts w:ascii="Calibri" w:eastAsia="Calibri" w:hAnsi="Calibri" w:cs="Calibri"/>
          <w:bCs/>
          <w:noProof/>
          <w:kern w:val="0"/>
          <w:sz w:val="22"/>
          <w:szCs w:val="22"/>
          <w:lang w:val="en-GB" w:eastAsia="en-US"/>
        </w:rPr>
        <w:t xml:space="preserve"> refer</w:t>
      </w:r>
      <w:r w:rsidRPr="00972959">
        <w:rPr>
          <w:rFonts w:ascii="Calibri" w:eastAsia="Calibri" w:hAnsi="Calibri" w:cs="Calibri"/>
          <w:bCs/>
          <w:noProof/>
          <w:kern w:val="0"/>
          <w:sz w:val="22"/>
          <w:szCs w:val="22"/>
          <w:lang w:val="en-GB" w:eastAsia="en-US"/>
        </w:rPr>
        <w:t xml:space="preserve">s to the sample size </w:t>
      </w:r>
      <w:r w:rsidR="000622BF">
        <w:rPr>
          <w:rFonts w:ascii="Calibri" w:eastAsia="Calibri" w:hAnsi="Calibri" w:cs="Calibri"/>
          <w:bCs/>
          <w:noProof/>
          <w:kern w:val="0"/>
          <w:sz w:val="22"/>
          <w:szCs w:val="22"/>
          <w:lang w:val="en-GB" w:eastAsia="en-US"/>
        </w:rPr>
        <w:t xml:space="preserve">of the study </w:t>
      </w:r>
      <w:r w:rsidRPr="00972959">
        <w:rPr>
          <w:rFonts w:ascii="Calibri" w:eastAsia="Calibri" w:hAnsi="Calibri" w:cs="Calibri"/>
          <w:bCs/>
          <w:noProof/>
          <w:kern w:val="0"/>
          <w:sz w:val="22"/>
          <w:szCs w:val="22"/>
          <w:lang w:val="en-GB" w:eastAsia="en-US"/>
        </w:rPr>
        <w:t>for the comparison</w:t>
      </w:r>
      <w:r w:rsidR="000622BF">
        <w:rPr>
          <w:rFonts w:ascii="Calibri" w:eastAsia="Calibri" w:hAnsi="Calibri" w:cs="Calibri"/>
          <w:bCs/>
          <w:noProof/>
          <w:kern w:val="0"/>
          <w:sz w:val="22"/>
          <w:szCs w:val="22"/>
          <w:lang w:val="en-GB" w:eastAsia="en-US"/>
        </w:rPr>
        <w:t>/s</w:t>
      </w:r>
      <w:r w:rsidRPr="00972959">
        <w:rPr>
          <w:rFonts w:ascii="Calibri" w:eastAsia="Calibri" w:hAnsi="Calibri" w:cs="Calibri"/>
          <w:bCs/>
          <w:noProof/>
          <w:kern w:val="0"/>
          <w:sz w:val="22"/>
          <w:szCs w:val="22"/>
          <w:lang w:val="en-GB" w:eastAsia="en-US"/>
        </w:rPr>
        <w:t xml:space="preserve"> reported</w:t>
      </w:r>
      <w:r w:rsidR="006A738E">
        <w:rPr>
          <w:rFonts w:ascii="Calibri" w:eastAsia="Calibri" w:hAnsi="Calibri" w:cs="Calibri"/>
          <w:bCs/>
          <w:noProof/>
          <w:kern w:val="0"/>
          <w:sz w:val="22"/>
          <w:szCs w:val="22"/>
          <w:lang w:val="en-GB" w:eastAsia="en-US"/>
        </w:rPr>
        <w:t xml:space="preserve">. </w:t>
      </w:r>
      <w:r w:rsidR="00406E4B" w:rsidRPr="00E504B5">
        <w:rPr>
          <w:rFonts w:ascii="Calibri" w:eastAsia="Calibri" w:hAnsi="Calibri" w:cs="Calibri"/>
          <w:bCs/>
          <w:noProof/>
          <w:kern w:val="0"/>
          <w:sz w:val="22"/>
          <w:szCs w:val="22"/>
          <w:lang w:val="en-GB" w:eastAsia="en-US"/>
        </w:rPr>
        <w:t xml:space="preserve">. </w:t>
      </w:r>
      <w:r w:rsidR="00406E4B" w:rsidRPr="0014663C">
        <w:rPr>
          <w:rFonts w:ascii="Calibri" w:eastAsia="Calibri" w:hAnsi="Calibri" w:cs="Calibri"/>
          <w:b/>
          <w:noProof/>
          <w:kern w:val="0"/>
          <w:sz w:val="22"/>
          <w:szCs w:val="22"/>
          <w:lang w:val="en-GB" w:eastAsia="en-US"/>
        </w:rPr>
        <w:t>Encoding modalities and proportions</w:t>
      </w:r>
      <w:r w:rsidR="00406E4B">
        <w:rPr>
          <w:rFonts w:ascii="Calibri" w:eastAsia="Calibri" w:hAnsi="Calibri" w:cs="Calibri"/>
          <w:bCs/>
          <w:noProof/>
          <w:kern w:val="0"/>
          <w:sz w:val="22"/>
          <w:szCs w:val="22"/>
          <w:lang w:val="en-GB" w:eastAsia="en-US"/>
        </w:rPr>
        <w:t xml:space="preserve"> </w:t>
      </w:r>
      <w:r w:rsidR="00406E4B" w:rsidRPr="00E504B5">
        <w:rPr>
          <w:rFonts w:ascii="Calibri" w:eastAsia="Calibri" w:hAnsi="Calibri" w:cs="Calibri"/>
          <w:bCs/>
          <w:noProof/>
          <w:kern w:val="0"/>
          <w:sz w:val="22"/>
          <w:szCs w:val="22"/>
          <w:lang w:val="en-GB" w:eastAsia="en-US"/>
        </w:rPr>
        <w:t>refers to the stimulus modali</w:t>
      </w:r>
      <w:r w:rsidR="00406E4B" w:rsidRPr="00972959">
        <w:rPr>
          <w:rFonts w:ascii="Calibri" w:eastAsia="Calibri" w:hAnsi="Calibri" w:cs="Calibri"/>
          <w:bCs/>
          <w:noProof/>
          <w:kern w:val="0"/>
          <w:sz w:val="22"/>
          <w:szCs w:val="22"/>
          <w:lang w:val="en-GB" w:eastAsia="en-US"/>
        </w:rPr>
        <w:t>ties of the events presented during study (or initial exposure) A=auditory only, V=visual only, AV=audiovisual, AS=audio-somatosensory; AVm=Audiovisual where the distractor modality is meaningless (Noise, Visual scramble; Vibration)</w:t>
      </w:r>
      <w:r w:rsidR="00406E4B">
        <w:rPr>
          <w:rFonts w:ascii="Calibri" w:eastAsia="Calibri" w:hAnsi="Calibri" w:cs="Calibri"/>
          <w:bCs/>
          <w:noProof/>
          <w:kern w:val="0"/>
          <w:sz w:val="22"/>
          <w:szCs w:val="22"/>
          <w:lang w:val="en-GB" w:eastAsia="en-US"/>
        </w:rPr>
        <w:t>. The proportions shown refer to the proportion of this modality combination within encoding/study blocks. When test and study items are mixed within a block (as in the continuous recognition task), the total proportion of each modality across all trials is shown. If a modality is blocked, the proportion for that modality is 100%</w:t>
      </w:r>
      <w:r w:rsidR="000622BF" w:rsidRPr="00972959">
        <w:rPr>
          <w:rFonts w:ascii="Calibri" w:eastAsia="Calibri" w:hAnsi="Calibri" w:cs="Calibri"/>
          <w:bCs/>
          <w:noProof/>
          <w:kern w:val="0"/>
          <w:sz w:val="22"/>
          <w:szCs w:val="22"/>
          <w:lang w:val="en-GB" w:eastAsia="en-US"/>
        </w:rPr>
        <w:t>.</w:t>
      </w:r>
      <w:r w:rsidR="000622BF">
        <w:rPr>
          <w:rFonts w:ascii="Calibri" w:eastAsia="Calibri" w:hAnsi="Calibri" w:cs="Calibri"/>
          <w:bCs/>
          <w:noProof/>
          <w:kern w:val="0"/>
          <w:sz w:val="22"/>
          <w:szCs w:val="22"/>
          <w:lang w:val="en-GB" w:eastAsia="en-US"/>
        </w:rPr>
        <w:t xml:space="preserve"> </w:t>
      </w:r>
      <w:r w:rsidRPr="000622BF">
        <w:rPr>
          <w:rFonts w:ascii="Calibri" w:eastAsia="Calibri" w:hAnsi="Calibri" w:cs="Calibri"/>
          <w:b/>
          <w:noProof/>
          <w:kern w:val="0"/>
          <w:sz w:val="22"/>
          <w:szCs w:val="22"/>
          <w:lang w:val="en-GB" w:eastAsia="en-US"/>
        </w:rPr>
        <w:t>Format</w:t>
      </w:r>
      <w:r w:rsidRPr="00972959">
        <w:rPr>
          <w:rFonts w:ascii="Calibri" w:eastAsia="Calibri" w:hAnsi="Calibri" w:cs="Calibri"/>
          <w:bCs/>
          <w:noProof/>
          <w:kern w:val="0"/>
          <w:sz w:val="22"/>
          <w:szCs w:val="22"/>
          <w:lang w:val="en-GB" w:eastAsia="en-US"/>
        </w:rPr>
        <w:t xml:space="preserve"> refers to the type of stimulus within the modality/ies used. Test mod. (test modality) refers to the modality used for the memory test (if recognition or localization). </w:t>
      </w:r>
      <w:r w:rsidRPr="000622BF">
        <w:rPr>
          <w:rFonts w:ascii="Calibri" w:eastAsia="Calibri" w:hAnsi="Calibri" w:cs="Calibri"/>
          <w:b/>
          <w:noProof/>
          <w:kern w:val="0"/>
          <w:sz w:val="22"/>
          <w:szCs w:val="22"/>
          <w:lang w:val="en-GB" w:eastAsia="en-US"/>
        </w:rPr>
        <w:t>Memory task</w:t>
      </w:r>
      <w:r w:rsidRPr="00972959">
        <w:rPr>
          <w:rFonts w:ascii="Calibri" w:eastAsia="Calibri" w:hAnsi="Calibri" w:cs="Calibri"/>
          <w:bCs/>
          <w:noProof/>
          <w:kern w:val="0"/>
          <w:sz w:val="22"/>
          <w:szCs w:val="22"/>
          <w:lang w:val="en-GB" w:eastAsia="en-US"/>
        </w:rPr>
        <w:t xml:space="preserve"> refers to the main task used to evaluate memory performance (other distracting tasks not reported)</w:t>
      </w:r>
      <w:r w:rsidR="000622BF">
        <w:rPr>
          <w:rFonts w:ascii="Calibri" w:eastAsia="Calibri" w:hAnsi="Calibri" w:cs="Calibri"/>
          <w:bCs/>
          <w:noProof/>
          <w:kern w:val="0"/>
          <w:sz w:val="22"/>
          <w:szCs w:val="22"/>
          <w:lang w:val="en-GB" w:eastAsia="en-US"/>
        </w:rPr>
        <w:t>.</w:t>
      </w:r>
      <w:r w:rsidRPr="00972959">
        <w:rPr>
          <w:rFonts w:ascii="Calibri" w:eastAsia="Calibri" w:hAnsi="Calibri" w:cs="Calibri"/>
          <w:bCs/>
          <w:noProof/>
          <w:kern w:val="0"/>
          <w:sz w:val="22"/>
          <w:szCs w:val="22"/>
          <w:lang w:val="en-GB" w:eastAsia="en-US"/>
        </w:rPr>
        <w:t xml:space="preserve"> </w:t>
      </w:r>
      <w:r w:rsidRPr="000622BF">
        <w:rPr>
          <w:rFonts w:ascii="Calibri" w:eastAsia="Calibri" w:hAnsi="Calibri" w:cs="Calibri"/>
          <w:b/>
          <w:noProof/>
          <w:kern w:val="0"/>
          <w:sz w:val="22"/>
          <w:szCs w:val="22"/>
          <w:lang w:val="en-GB" w:eastAsia="en-US"/>
        </w:rPr>
        <w:t>Retention interval</w:t>
      </w:r>
      <w:r w:rsidRPr="00972959">
        <w:rPr>
          <w:rFonts w:ascii="Calibri" w:eastAsia="Calibri" w:hAnsi="Calibri" w:cs="Calibri"/>
          <w:bCs/>
          <w:noProof/>
          <w:kern w:val="0"/>
          <w:sz w:val="22"/>
          <w:szCs w:val="22"/>
          <w:lang w:val="en-GB" w:eastAsia="en-US"/>
        </w:rPr>
        <w:t xml:space="preserve"> is the interval between the end of the study/exposure and the beginning of the memory test.  </w:t>
      </w:r>
      <w:r w:rsidRPr="000622BF">
        <w:rPr>
          <w:rFonts w:ascii="Calibri" w:eastAsia="Calibri" w:hAnsi="Calibri" w:cs="Calibri"/>
          <w:b/>
          <w:noProof/>
          <w:kern w:val="0"/>
          <w:sz w:val="22"/>
          <w:szCs w:val="22"/>
          <w:lang w:val="en-GB" w:eastAsia="en-US"/>
        </w:rPr>
        <w:t>Outcome</w:t>
      </w:r>
      <w:r w:rsidRPr="00972959">
        <w:rPr>
          <w:rFonts w:ascii="Calibri" w:eastAsia="Calibri" w:hAnsi="Calibri" w:cs="Calibri"/>
          <w:bCs/>
          <w:noProof/>
          <w:kern w:val="0"/>
          <w:sz w:val="22"/>
          <w:szCs w:val="22"/>
          <w:lang w:val="en-GB" w:eastAsia="en-US"/>
        </w:rPr>
        <w:t xml:space="preserve">: outcome of the main statistical comparison/s of interest, &gt; means more accurate than; &lt; means less accurate than, </w:t>
      </w:r>
      <w:r w:rsidRPr="003959A3">
        <w:rPr>
          <w:rFonts w:ascii="Calibri" w:eastAsia="Calibri" w:hAnsi="Calibri" w:cs="Calibri"/>
          <w:noProof/>
          <w:kern w:val="0"/>
          <w:sz w:val="22"/>
          <w:szCs w:val="22"/>
          <w:lang w:val="en-GB" w:eastAsia="en-US"/>
        </w:rPr>
        <w:t xml:space="preserve">~ means not different from, (A+V) refers to the probabilistic summation model. </w:t>
      </w:r>
      <w:r w:rsidRPr="006A738E">
        <w:rPr>
          <w:rFonts w:ascii="Calibri" w:eastAsia="Calibri" w:hAnsi="Calibri" w:cs="Calibri"/>
          <w:b/>
          <w:bCs/>
          <w:noProof/>
          <w:kern w:val="0"/>
          <w:sz w:val="22"/>
          <w:szCs w:val="22"/>
          <w:lang w:val="en-GB" w:eastAsia="en-US"/>
        </w:rPr>
        <w:t>Cong.</w:t>
      </w:r>
      <w:r w:rsidRPr="003959A3">
        <w:rPr>
          <w:rFonts w:ascii="Calibri" w:eastAsia="Calibri" w:hAnsi="Calibri" w:cs="Calibri"/>
          <w:noProof/>
          <w:kern w:val="0"/>
          <w:sz w:val="22"/>
          <w:szCs w:val="22"/>
          <w:lang w:val="en-GB" w:eastAsia="en-US"/>
        </w:rPr>
        <w:t xml:space="preserve"> = Congruence test, it refers to any tests checking facilitation from crossmodal congruence at encoding. </w:t>
      </w:r>
      <w:r w:rsidRPr="006A738E">
        <w:rPr>
          <w:rFonts w:ascii="Calibri" w:eastAsia="Calibri" w:hAnsi="Calibri" w:cs="Calibri"/>
          <w:b/>
          <w:bCs/>
          <w:noProof/>
          <w:kern w:val="0"/>
          <w:sz w:val="22"/>
          <w:szCs w:val="22"/>
          <w:lang w:val="en-GB" w:eastAsia="en-US"/>
        </w:rPr>
        <w:t>Incong.</w:t>
      </w:r>
      <w:r w:rsidRPr="003959A3">
        <w:rPr>
          <w:rFonts w:ascii="Calibri" w:eastAsia="Calibri" w:hAnsi="Calibri" w:cs="Calibri"/>
          <w:noProof/>
          <w:kern w:val="0"/>
          <w:sz w:val="22"/>
          <w:szCs w:val="22"/>
          <w:lang w:val="en-GB" w:eastAsia="en-US"/>
        </w:rPr>
        <w:t xml:space="preserve"> = Incongruence test refers to tests of worsening in performance after crossmodal incongruence at encoding. </w:t>
      </w:r>
      <w:r w:rsidRPr="006A738E">
        <w:rPr>
          <w:rFonts w:ascii="Calibri" w:eastAsia="Calibri" w:hAnsi="Calibri" w:cs="Calibri"/>
          <w:b/>
          <w:bCs/>
          <w:noProof/>
          <w:kern w:val="0"/>
          <w:sz w:val="22"/>
          <w:szCs w:val="22"/>
          <w:lang w:val="en-GB" w:eastAsia="en-US"/>
        </w:rPr>
        <w:t>Other</w:t>
      </w:r>
      <w:r w:rsidRPr="003959A3">
        <w:rPr>
          <w:rFonts w:ascii="Calibri" w:eastAsia="Calibri" w:hAnsi="Calibri" w:cs="Calibri"/>
          <w:noProof/>
          <w:kern w:val="0"/>
          <w:sz w:val="22"/>
          <w:szCs w:val="22"/>
          <w:lang w:val="en-GB" w:eastAsia="en-US"/>
        </w:rPr>
        <w:t xml:space="preserve"> includes the outcomes of tests other than congruence or incongruence, such as </w:t>
      </w:r>
      <w:r w:rsidR="006A738E">
        <w:rPr>
          <w:rFonts w:ascii="Calibri" w:eastAsia="Calibri" w:hAnsi="Calibri" w:cs="Calibri"/>
          <w:noProof/>
          <w:kern w:val="0"/>
          <w:sz w:val="22"/>
          <w:szCs w:val="22"/>
          <w:lang w:val="en-GB" w:eastAsia="en-US"/>
        </w:rPr>
        <w:t xml:space="preserve">those </w:t>
      </w:r>
      <w:r w:rsidRPr="003959A3">
        <w:rPr>
          <w:rFonts w:ascii="Calibri" w:eastAsia="Calibri" w:hAnsi="Calibri" w:cs="Calibri"/>
          <w:noProof/>
          <w:kern w:val="0"/>
          <w:sz w:val="22"/>
          <w:szCs w:val="22"/>
          <w:lang w:val="en-GB" w:eastAsia="en-US"/>
        </w:rPr>
        <w:t xml:space="preserve">comparing two unisensory conditions. </w:t>
      </w:r>
      <w:r w:rsidR="00406E4B" w:rsidRPr="00406E4B">
        <w:rPr>
          <w:rFonts w:ascii="Calibri" w:eastAsia="Calibri" w:hAnsi="Calibri" w:cs="Calibri"/>
          <w:b/>
          <w:noProof/>
          <w:kern w:val="0"/>
          <w:sz w:val="22"/>
          <w:szCs w:val="22"/>
          <w:lang w:val="en-GB" w:eastAsia="en-US"/>
        </w:rPr>
        <w:t>Neural corr.</w:t>
      </w:r>
      <w:r w:rsidR="00406E4B">
        <w:rPr>
          <w:rFonts w:ascii="Calibri" w:eastAsia="Calibri" w:hAnsi="Calibri" w:cs="Calibri"/>
          <w:noProof/>
          <w:kern w:val="0"/>
          <w:sz w:val="22"/>
          <w:szCs w:val="22"/>
          <w:lang w:val="en-GB" w:eastAsia="en-US"/>
        </w:rPr>
        <w:t xml:space="preserve"> Indicates wether the study measured neural correlates, and which method was used. </w:t>
      </w:r>
      <w:r w:rsidR="00406E4B" w:rsidRPr="003959A3">
        <w:rPr>
          <w:rFonts w:ascii="Calibri" w:eastAsia="Calibri" w:hAnsi="Calibri" w:cs="Calibri"/>
          <w:noProof/>
          <w:kern w:val="0"/>
          <w:sz w:val="22"/>
          <w:szCs w:val="22"/>
          <w:lang w:val="en-GB" w:eastAsia="en-US"/>
        </w:rPr>
        <w:t xml:space="preserve"> </w:t>
      </w:r>
      <w:r w:rsidR="00FB53C9" w:rsidRPr="00406E4B">
        <w:rPr>
          <w:rFonts w:ascii="Calibri" w:eastAsia="Calibri" w:hAnsi="Calibri" w:cs="Calibri"/>
          <w:b/>
          <w:noProof/>
          <w:kern w:val="0"/>
          <w:sz w:val="22"/>
          <w:szCs w:val="22"/>
          <w:lang w:val="en-GB" w:eastAsia="en-US"/>
        </w:rPr>
        <w:t>Colour coding:</w:t>
      </w:r>
      <w:r w:rsidR="00FB53C9">
        <w:rPr>
          <w:rFonts w:ascii="Calibri" w:eastAsia="Calibri" w:hAnsi="Calibri" w:cs="Calibri"/>
          <w:noProof/>
          <w:kern w:val="0"/>
          <w:sz w:val="22"/>
          <w:szCs w:val="22"/>
          <w:lang w:val="en-GB" w:eastAsia="en-US"/>
        </w:rPr>
        <w:t xml:space="preserve"> </w:t>
      </w:r>
      <w:r w:rsidRPr="003959A3">
        <w:rPr>
          <w:rFonts w:ascii="Calibri" w:eastAsia="Calibri" w:hAnsi="Calibri" w:cs="Calibri"/>
          <w:noProof/>
          <w:kern w:val="0"/>
          <w:sz w:val="22"/>
          <w:szCs w:val="22"/>
          <w:lang w:val="en-GB" w:eastAsia="en-US"/>
        </w:rPr>
        <w:t xml:space="preserve">Green for significant outcomes (facilitation for congruence; interference for incongruence), and red for inconclusive or negative evidence. </w:t>
      </w:r>
    </w:p>
    <w:p w14:paraId="74F13AE6" w14:textId="271FEEB6" w:rsidR="00B8259D" w:rsidRDefault="000823D8" w:rsidP="00B8259D">
      <w:pPr>
        <w:spacing w:after="160" w:line="259" w:lineRule="auto"/>
        <w:ind w:firstLine="0"/>
        <w:rPr>
          <w:rFonts w:ascii="Calibri" w:eastAsia="Calibri" w:hAnsi="Calibri" w:cs="Calibri"/>
          <w:noProof/>
          <w:kern w:val="0"/>
          <w:sz w:val="22"/>
          <w:szCs w:val="22"/>
          <w:lang w:val="en-GB" w:eastAsia="en-US"/>
        </w:rPr>
        <w:sectPr w:rsidR="00B8259D" w:rsidSect="00134201">
          <w:footnotePr>
            <w:pos w:val="beneathText"/>
          </w:footnotePr>
          <w:pgSz w:w="15840" w:h="12240" w:orient="landscape"/>
          <w:pgMar w:top="1440" w:right="1440" w:bottom="1440" w:left="1440" w:header="720" w:footer="720" w:gutter="0"/>
          <w:cols w:space="720"/>
          <w:titlePg/>
          <w:docGrid w:linePitch="360"/>
          <w15:footnoteColumns w:val="1"/>
        </w:sectPr>
      </w:pPr>
      <w:r>
        <w:rPr>
          <w:rFonts w:ascii="Calibri" w:eastAsia="Calibri" w:hAnsi="Calibri" w:cs="Calibri"/>
          <w:noProof/>
          <w:kern w:val="0"/>
          <w:sz w:val="22"/>
          <w:szCs w:val="22"/>
          <w:lang w:val="en-GB" w:eastAsia="en-US"/>
        </w:rPr>
        <w:br w:type="page"/>
      </w:r>
    </w:p>
    <w:p w14:paraId="4ADC1AE9" w14:textId="77777777" w:rsidR="003B7318" w:rsidRDefault="003B7318" w:rsidP="00B8259D">
      <w:pPr>
        <w:spacing w:after="160" w:line="259" w:lineRule="auto"/>
        <w:ind w:firstLine="0"/>
        <w:rPr>
          <w:rFonts w:ascii="Arial" w:eastAsia="Calibri" w:hAnsi="Arial" w:cs="Arial"/>
          <w:b/>
          <w:noProof/>
          <w:kern w:val="0"/>
          <w:lang w:val="en-GB" w:eastAsia="en-US"/>
        </w:rPr>
      </w:pPr>
      <w:r>
        <w:rPr>
          <w:rFonts w:ascii="Arial" w:eastAsia="Calibri" w:hAnsi="Arial" w:cs="Arial"/>
          <w:b/>
          <w:noProof/>
          <w:kern w:val="0"/>
          <w:lang w:val="en-GB" w:eastAsia="en-US"/>
        </w:rPr>
        <w:lastRenderedPageBreak/>
        <w:t>Online Suppplement</w:t>
      </w:r>
      <w:r w:rsidR="006A3D52">
        <w:rPr>
          <w:rFonts w:ascii="Arial" w:eastAsia="Calibri" w:hAnsi="Arial" w:cs="Arial"/>
          <w:b/>
          <w:noProof/>
          <w:kern w:val="0"/>
          <w:lang w:val="en-GB" w:eastAsia="en-US"/>
        </w:rPr>
        <w:t xml:space="preserve"> </w:t>
      </w:r>
      <w:r w:rsidR="00B8259D">
        <w:rPr>
          <w:rFonts w:ascii="Arial" w:eastAsia="Calibri" w:hAnsi="Arial" w:cs="Arial"/>
          <w:b/>
          <w:noProof/>
          <w:kern w:val="0"/>
          <w:lang w:val="en-GB" w:eastAsia="en-US"/>
        </w:rPr>
        <w:t xml:space="preserve">4. </w:t>
      </w:r>
    </w:p>
    <w:p w14:paraId="52562252" w14:textId="305BBFDC" w:rsidR="00B8259D" w:rsidRDefault="00B8259D" w:rsidP="00B8259D">
      <w:pPr>
        <w:spacing w:after="160" w:line="259" w:lineRule="auto"/>
        <w:ind w:firstLine="0"/>
        <w:rPr>
          <w:rFonts w:ascii="Arial" w:eastAsia="Calibri" w:hAnsi="Arial" w:cs="Arial"/>
          <w:b/>
          <w:noProof/>
          <w:kern w:val="0"/>
          <w:lang w:val="en-GB" w:eastAsia="en-US"/>
        </w:rPr>
      </w:pPr>
      <w:r>
        <w:rPr>
          <w:rFonts w:ascii="Arial" w:eastAsia="Calibri" w:hAnsi="Arial" w:cs="Arial"/>
          <w:b/>
          <w:noProof/>
          <w:kern w:val="0"/>
          <w:lang w:val="en-GB" w:eastAsia="en-US"/>
        </w:rPr>
        <w:t xml:space="preserve">Funnel plots </w:t>
      </w:r>
    </w:p>
    <w:tbl>
      <w:tblPr>
        <w:tblStyle w:val="APAReport"/>
        <w:tblW w:w="0" w:type="auto"/>
        <w:tblBorders>
          <w:top w:val="none" w:sz="0" w:space="0" w:color="auto"/>
          <w:bottom w:val="none" w:sz="0" w:space="0" w:color="auto"/>
        </w:tblBorders>
        <w:tblLook w:val="0480" w:firstRow="0" w:lastRow="0" w:firstColumn="1" w:lastColumn="0" w:noHBand="0" w:noVBand="1"/>
      </w:tblPr>
      <w:tblGrid>
        <w:gridCol w:w="4681"/>
        <w:gridCol w:w="4679"/>
      </w:tblGrid>
      <w:tr w:rsidR="009D7D1A" w:rsidRPr="00C26CE9" w14:paraId="18F26533" w14:textId="78A44AF9" w:rsidTr="00C26CE9">
        <w:tc>
          <w:tcPr>
            <w:tcW w:w="4681" w:type="dxa"/>
          </w:tcPr>
          <w:p w14:paraId="4EFFBFEE" w14:textId="26630901" w:rsidR="009D7D1A" w:rsidRPr="00C26CE9" w:rsidRDefault="00C26CE9" w:rsidP="00927C34">
            <w:pPr>
              <w:spacing w:line="259" w:lineRule="auto"/>
              <w:rPr>
                <w:rFonts w:ascii="Calibri" w:eastAsia="Calibri" w:hAnsi="Calibri" w:cs="Calibri"/>
                <w:b/>
                <w:noProof/>
                <w:kern w:val="0"/>
                <w:sz w:val="22"/>
                <w:szCs w:val="22"/>
                <w:lang w:val="en-GB" w:eastAsia="en-US"/>
              </w:rPr>
            </w:pPr>
            <w:r w:rsidRPr="00C26CE9">
              <w:rPr>
                <w:rFonts w:ascii="Calibri" w:eastAsia="Calibri" w:hAnsi="Calibri" w:cs="Calibri"/>
                <w:b/>
                <w:noProof/>
                <w:kern w:val="0"/>
                <w:sz w:val="22"/>
                <w:szCs w:val="22"/>
                <w:lang w:val="en-GB" w:eastAsia="en-US"/>
              </w:rPr>
              <w:t>A.</w:t>
            </w:r>
          </w:p>
          <w:p w14:paraId="01544547" w14:textId="39392B7C" w:rsidR="00C26CE9" w:rsidRPr="00C26CE9" w:rsidRDefault="00C26CE9" w:rsidP="00927C34">
            <w:pPr>
              <w:spacing w:line="259" w:lineRule="auto"/>
              <w:jc w:val="center"/>
              <w:rPr>
                <w:rFonts w:ascii="Calibri" w:eastAsia="Calibri" w:hAnsi="Calibri" w:cs="Calibri"/>
                <w:b/>
                <w:noProof/>
                <w:kern w:val="0"/>
                <w:sz w:val="22"/>
                <w:szCs w:val="22"/>
                <w:lang w:val="en-GB" w:eastAsia="en-US"/>
              </w:rPr>
            </w:pPr>
            <w:r w:rsidRPr="00C26CE9">
              <w:rPr>
                <w:rFonts w:ascii="Calibri" w:eastAsia="Calibri" w:hAnsi="Calibri" w:cs="Calibri"/>
                <w:b/>
                <w:noProof/>
                <w:kern w:val="0"/>
                <w:sz w:val="22"/>
                <w:szCs w:val="22"/>
                <w:lang w:val="en-GB" w:eastAsia="en-US"/>
              </w:rPr>
              <w:drawing>
                <wp:inline distT="0" distB="0" distL="0" distR="0" wp14:anchorId="61460DCF" wp14:editId="578CAF44">
                  <wp:extent cx="3027600" cy="2970000"/>
                  <wp:effectExtent l="0" t="0" r="1905" b="1905"/>
                  <wp:docPr id="1" name="Imagen 1" descr="C:\Users\u60525\UPF-MRG Dropbox\salvador soto\00backpack\papers\Charles_Semantics_Review\A memory project\Meta\meta\plots\Funnel_STM_C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60525\UPF-MRG Dropbox\salvador soto\00backpack\papers\Charles_Semantics_Review\A memory project\Meta\meta\plots\Funnel_STM_Co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27600" cy="2970000"/>
                          </a:xfrm>
                          <a:prstGeom prst="rect">
                            <a:avLst/>
                          </a:prstGeom>
                          <a:noFill/>
                          <a:ln>
                            <a:noFill/>
                          </a:ln>
                        </pic:spPr>
                      </pic:pic>
                    </a:graphicData>
                  </a:graphic>
                </wp:inline>
              </w:drawing>
            </w:r>
          </w:p>
        </w:tc>
        <w:tc>
          <w:tcPr>
            <w:tcW w:w="4679" w:type="dxa"/>
          </w:tcPr>
          <w:p w14:paraId="6F5F2263" w14:textId="52ED27D1" w:rsidR="009D7D1A" w:rsidRPr="00C26CE9" w:rsidRDefault="00C26CE9" w:rsidP="00927C34">
            <w:pPr>
              <w:spacing w:line="259" w:lineRule="auto"/>
              <w:rPr>
                <w:rFonts w:ascii="Calibri" w:eastAsia="Calibri" w:hAnsi="Calibri" w:cs="Calibri"/>
                <w:b/>
                <w:noProof/>
                <w:kern w:val="0"/>
                <w:sz w:val="22"/>
                <w:szCs w:val="22"/>
                <w:lang w:val="en-GB" w:eastAsia="en-US"/>
              </w:rPr>
            </w:pPr>
            <w:r w:rsidRPr="00C26CE9">
              <w:rPr>
                <w:rFonts w:ascii="Calibri" w:eastAsia="Calibri" w:hAnsi="Calibri" w:cs="Calibri"/>
                <w:b/>
                <w:noProof/>
                <w:kern w:val="0"/>
                <w:sz w:val="22"/>
                <w:szCs w:val="22"/>
                <w:lang w:val="en-GB" w:eastAsia="en-US"/>
              </w:rPr>
              <w:t>B.</w:t>
            </w:r>
          </w:p>
          <w:p w14:paraId="51DD29AB" w14:textId="2FB71831" w:rsidR="00C26CE9" w:rsidRPr="00C26CE9" w:rsidRDefault="00C26CE9" w:rsidP="00927C34">
            <w:pPr>
              <w:spacing w:line="259" w:lineRule="auto"/>
              <w:jc w:val="center"/>
              <w:rPr>
                <w:rFonts w:ascii="Calibri" w:eastAsia="Calibri" w:hAnsi="Calibri" w:cs="Calibri"/>
                <w:b/>
                <w:noProof/>
                <w:kern w:val="0"/>
                <w:sz w:val="22"/>
                <w:szCs w:val="22"/>
                <w:lang w:val="en-GB" w:eastAsia="en-US"/>
              </w:rPr>
            </w:pPr>
            <w:r w:rsidRPr="00C26CE9">
              <w:rPr>
                <w:rFonts w:ascii="Calibri" w:eastAsia="Calibri" w:hAnsi="Calibri" w:cs="Calibri"/>
                <w:b/>
                <w:noProof/>
                <w:kern w:val="0"/>
                <w:sz w:val="22"/>
                <w:szCs w:val="22"/>
                <w:lang w:val="en-GB" w:eastAsia="en-US"/>
              </w:rPr>
              <w:drawing>
                <wp:inline distT="0" distB="0" distL="0" distR="0" wp14:anchorId="1E27DCC1" wp14:editId="7A4CA07E">
                  <wp:extent cx="3027600" cy="2970000"/>
                  <wp:effectExtent l="0" t="0" r="190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7600" cy="2970000"/>
                          </a:xfrm>
                          <a:prstGeom prst="rect">
                            <a:avLst/>
                          </a:prstGeom>
                          <a:noFill/>
                          <a:ln>
                            <a:noFill/>
                          </a:ln>
                        </pic:spPr>
                      </pic:pic>
                    </a:graphicData>
                  </a:graphic>
                </wp:inline>
              </w:drawing>
            </w:r>
          </w:p>
        </w:tc>
      </w:tr>
      <w:tr w:rsidR="009D7D1A" w:rsidRPr="00C26CE9" w14:paraId="5E577208" w14:textId="2C945EA9" w:rsidTr="00C26CE9">
        <w:tc>
          <w:tcPr>
            <w:tcW w:w="4681" w:type="dxa"/>
          </w:tcPr>
          <w:p w14:paraId="52689C74" w14:textId="70CC61A7" w:rsidR="009D7D1A" w:rsidRPr="00C26CE9" w:rsidRDefault="00C26CE9" w:rsidP="00927C34">
            <w:pPr>
              <w:spacing w:line="259" w:lineRule="auto"/>
              <w:rPr>
                <w:rFonts w:ascii="Calibri" w:eastAsia="Calibri" w:hAnsi="Calibri" w:cs="Calibri"/>
                <w:b/>
                <w:noProof/>
                <w:kern w:val="0"/>
                <w:sz w:val="22"/>
                <w:szCs w:val="22"/>
                <w:lang w:val="en-GB" w:eastAsia="en-US"/>
              </w:rPr>
            </w:pPr>
            <w:r w:rsidRPr="00C26CE9">
              <w:rPr>
                <w:rFonts w:ascii="Calibri" w:eastAsia="Calibri" w:hAnsi="Calibri" w:cs="Calibri"/>
                <w:b/>
                <w:noProof/>
                <w:kern w:val="0"/>
                <w:sz w:val="22"/>
                <w:szCs w:val="22"/>
                <w:lang w:val="en-GB" w:eastAsia="en-US"/>
              </w:rPr>
              <w:t>C.</w:t>
            </w:r>
          </w:p>
          <w:p w14:paraId="2621160B" w14:textId="4A1CDD35" w:rsidR="00C26CE9" w:rsidRPr="00C26CE9" w:rsidRDefault="00C26CE9" w:rsidP="00927C34">
            <w:pPr>
              <w:spacing w:line="259" w:lineRule="auto"/>
              <w:jc w:val="center"/>
              <w:rPr>
                <w:rFonts w:ascii="Calibri" w:eastAsia="Calibri" w:hAnsi="Calibri" w:cs="Calibri"/>
                <w:b/>
                <w:noProof/>
                <w:kern w:val="0"/>
                <w:sz w:val="22"/>
                <w:szCs w:val="22"/>
                <w:lang w:val="en-GB" w:eastAsia="en-US"/>
              </w:rPr>
            </w:pPr>
            <w:r w:rsidRPr="00C26CE9">
              <w:rPr>
                <w:rFonts w:ascii="Calibri" w:eastAsia="Calibri" w:hAnsi="Calibri" w:cs="Calibri"/>
                <w:b/>
                <w:noProof/>
                <w:kern w:val="0"/>
                <w:sz w:val="22"/>
                <w:szCs w:val="22"/>
                <w:lang w:val="en-GB" w:eastAsia="en-US"/>
              </w:rPr>
              <w:drawing>
                <wp:inline distT="0" distB="0" distL="0" distR="0" wp14:anchorId="505F08DA" wp14:editId="68E381CA">
                  <wp:extent cx="3031200" cy="2973600"/>
                  <wp:effectExtent l="0" t="0" r="0" b="0"/>
                  <wp:docPr id="3" name="Imagen 3" descr="C:\Users\u60525\UPF-MRG Dropbox\salvador soto\00backpack\papers\Charles_Semantics_Review\A memory project\Meta\meta\plots\Funnel_STM_M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60525\UPF-MRG Dropbox\salvador soto\00backpack\papers\Charles_Semantics_Review\A memory project\Meta\meta\plots\Funnel_STM_Mea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1200" cy="2973600"/>
                          </a:xfrm>
                          <a:prstGeom prst="rect">
                            <a:avLst/>
                          </a:prstGeom>
                          <a:noFill/>
                          <a:ln>
                            <a:noFill/>
                          </a:ln>
                        </pic:spPr>
                      </pic:pic>
                    </a:graphicData>
                  </a:graphic>
                </wp:inline>
              </w:drawing>
            </w:r>
          </w:p>
        </w:tc>
        <w:tc>
          <w:tcPr>
            <w:tcW w:w="4679" w:type="dxa"/>
          </w:tcPr>
          <w:p w14:paraId="2FB1D6D0" w14:textId="77777777" w:rsidR="003B7318" w:rsidRDefault="003B7318" w:rsidP="00927C34">
            <w:pPr>
              <w:spacing w:line="259" w:lineRule="auto"/>
              <w:rPr>
                <w:rFonts w:asciiTheme="majorHAnsi" w:eastAsia="Calibri" w:hAnsiTheme="majorHAnsi" w:cstheme="majorHAnsi"/>
                <w:b/>
                <w:noProof/>
                <w:kern w:val="0"/>
                <w:sz w:val="22"/>
                <w:szCs w:val="22"/>
                <w:lang w:val="en-GB" w:eastAsia="en-US"/>
              </w:rPr>
            </w:pPr>
          </w:p>
          <w:p w14:paraId="66A8A3EE" w14:textId="77777777" w:rsidR="003B7318" w:rsidRDefault="003B7318" w:rsidP="00927C34">
            <w:pPr>
              <w:spacing w:line="259" w:lineRule="auto"/>
              <w:rPr>
                <w:rFonts w:asciiTheme="majorHAnsi" w:eastAsia="Calibri" w:hAnsiTheme="majorHAnsi" w:cstheme="majorHAnsi"/>
                <w:b/>
                <w:noProof/>
                <w:kern w:val="0"/>
                <w:sz w:val="22"/>
                <w:szCs w:val="22"/>
                <w:lang w:val="en-GB" w:eastAsia="en-US"/>
              </w:rPr>
            </w:pPr>
          </w:p>
          <w:p w14:paraId="5300558E" w14:textId="548AAA00" w:rsidR="009D7D1A" w:rsidRPr="00C26CE9" w:rsidRDefault="003B7318" w:rsidP="00927C34">
            <w:pPr>
              <w:spacing w:line="259" w:lineRule="auto"/>
              <w:rPr>
                <w:rFonts w:ascii="Calibri" w:eastAsia="Calibri" w:hAnsi="Calibri" w:cs="Calibri"/>
                <w:b/>
                <w:noProof/>
                <w:kern w:val="0"/>
                <w:sz w:val="22"/>
                <w:szCs w:val="22"/>
                <w:lang w:val="en-GB" w:eastAsia="en-US"/>
              </w:rPr>
            </w:pPr>
            <w:r w:rsidRPr="00C26CE9">
              <w:rPr>
                <w:rFonts w:asciiTheme="majorHAnsi" w:eastAsia="Calibri" w:hAnsiTheme="majorHAnsi" w:cstheme="majorHAnsi"/>
                <w:b/>
                <w:noProof/>
                <w:kern w:val="0"/>
                <w:sz w:val="22"/>
                <w:szCs w:val="22"/>
                <w:lang w:val="en-GB" w:eastAsia="en-US"/>
              </w:rPr>
              <w:t xml:space="preserve">Figure </w:t>
            </w:r>
            <w:r>
              <w:rPr>
                <w:rFonts w:asciiTheme="majorHAnsi" w:eastAsia="Calibri" w:hAnsiTheme="majorHAnsi" w:cstheme="majorHAnsi"/>
                <w:b/>
                <w:noProof/>
                <w:kern w:val="0"/>
                <w:sz w:val="22"/>
                <w:szCs w:val="22"/>
                <w:lang w:val="en-GB" w:eastAsia="en-US"/>
              </w:rPr>
              <w:t>S</w:t>
            </w:r>
            <w:r w:rsidRPr="00C26CE9">
              <w:rPr>
                <w:rFonts w:asciiTheme="majorHAnsi" w:eastAsia="Calibri" w:hAnsiTheme="majorHAnsi" w:cstheme="majorHAnsi"/>
                <w:b/>
                <w:noProof/>
                <w:kern w:val="0"/>
                <w:sz w:val="22"/>
                <w:szCs w:val="22"/>
                <w:lang w:val="en-GB" w:eastAsia="en-US"/>
              </w:rPr>
              <w:t>4.1</w:t>
            </w:r>
            <w:r w:rsidRPr="00C26CE9">
              <w:rPr>
                <w:rFonts w:asciiTheme="majorHAnsi" w:eastAsia="Calibri" w:hAnsiTheme="majorHAnsi" w:cstheme="majorHAnsi"/>
                <w:noProof/>
                <w:kern w:val="0"/>
                <w:sz w:val="22"/>
                <w:szCs w:val="22"/>
                <w:lang w:val="en-GB" w:eastAsia="en-US"/>
              </w:rPr>
              <w:t xml:space="preserve">. Funnel plots corresponding to the metanalyses on short-term and working memory studies. In all plots, effect sizes are represented in the x-axis (expressed in Hedge’s gz), test modality has been colour coded (red=auditory, green=visual, gray=mixed), and the solid black line represents the regression used for the Egger’s test (see main text). For convenience, the two-sided null hypothesis contour (p&gt;.05) is shown as a gray-shaded funnel. </w:t>
            </w:r>
            <w:r w:rsidRPr="003B7318">
              <w:rPr>
                <w:rFonts w:asciiTheme="majorHAnsi" w:eastAsia="Calibri" w:hAnsiTheme="majorHAnsi" w:cstheme="majorHAnsi"/>
                <w:b/>
                <w:noProof/>
                <w:kern w:val="0"/>
                <w:sz w:val="22"/>
                <w:szCs w:val="22"/>
                <w:lang w:val="en-GB" w:eastAsia="en-US"/>
              </w:rPr>
              <w:t>A</w:t>
            </w:r>
            <w:r w:rsidRPr="00C26CE9">
              <w:rPr>
                <w:rFonts w:asciiTheme="majorHAnsi" w:eastAsia="Calibri" w:hAnsiTheme="majorHAnsi" w:cstheme="majorHAnsi"/>
                <w:noProof/>
                <w:kern w:val="0"/>
                <w:sz w:val="22"/>
                <w:szCs w:val="22"/>
                <w:lang w:val="en-GB" w:eastAsia="en-US"/>
              </w:rPr>
              <w:t xml:space="preserve">. Outcomes for crossmodal semantic congruence contrasts. </w:t>
            </w:r>
            <w:r w:rsidRPr="003B7318">
              <w:rPr>
                <w:rFonts w:asciiTheme="majorHAnsi" w:eastAsia="Calibri" w:hAnsiTheme="majorHAnsi" w:cstheme="majorHAnsi"/>
                <w:b/>
                <w:noProof/>
                <w:kern w:val="0"/>
                <w:sz w:val="22"/>
                <w:szCs w:val="22"/>
                <w:lang w:val="en-GB" w:eastAsia="en-US"/>
              </w:rPr>
              <w:t>B</w:t>
            </w:r>
            <w:r w:rsidRPr="00C26CE9">
              <w:rPr>
                <w:rFonts w:asciiTheme="majorHAnsi" w:eastAsia="Calibri" w:hAnsiTheme="majorHAnsi" w:cstheme="majorHAnsi"/>
                <w:noProof/>
                <w:kern w:val="0"/>
                <w:sz w:val="22"/>
                <w:szCs w:val="22"/>
                <w:lang w:val="en-GB" w:eastAsia="en-US"/>
              </w:rPr>
              <w:t xml:space="preserve">. Outcomes for crossmodal semantic incongruence contrasts. </w:t>
            </w:r>
            <w:r w:rsidRPr="003B7318">
              <w:rPr>
                <w:rFonts w:asciiTheme="majorHAnsi" w:eastAsia="Calibri" w:hAnsiTheme="majorHAnsi" w:cstheme="majorHAnsi"/>
                <w:b/>
                <w:noProof/>
                <w:kern w:val="0"/>
                <w:sz w:val="22"/>
                <w:szCs w:val="22"/>
                <w:lang w:val="en-GB" w:eastAsia="en-US"/>
              </w:rPr>
              <w:t>C</w:t>
            </w:r>
            <w:r w:rsidRPr="00C26CE9">
              <w:rPr>
                <w:rFonts w:asciiTheme="majorHAnsi" w:eastAsia="Calibri" w:hAnsiTheme="majorHAnsi" w:cstheme="majorHAnsi"/>
                <w:noProof/>
                <w:kern w:val="0"/>
                <w:sz w:val="22"/>
                <w:szCs w:val="22"/>
                <w:lang w:val="en-GB" w:eastAsia="en-US"/>
              </w:rPr>
              <w:t>. Outcomes for crossmodal semantic meaningless stimuli contrasts.</w:t>
            </w:r>
          </w:p>
        </w:tc>
      </w:tr>
      <w:tr w:rsidR="009D7D1A" w14:paraId="0B7E9688" w14:textId="77777777" w:rsidTr="00C26CE9">
        <w:tc>
          <w:tcPr>
            <w:tcW w:w="9360" w:type="dxa"/>
            <w:gridSpan w:val="2"/>
          </w:tcPr>
          <w:p w14:paraId="050E2A6F" w14:textId="3F463CB3" w:rsidR="009D7D1A" w:rsidRPr="00C26CE9" w:rsidRDefault="009D7D1A" w:rsidP="009D7D1A">
            <w:pPr>
              <w:spacing w:after="160" w:line="259" w:lineRule="auto"/>
              <w:rPr>
                <w:rFonts w:asciiTheme="majorHAnsi" w:eastAsia="Calibri" w:hAnsiTheme="majorHAnsi" w:cstheme="majorHAnsi"/>
                <w:b/>
                <w:noProof/>
                <w:kern w:val="0"/>
                <w:sz w:val="22"/>
                <w:szCs w:val="22"/>
                <w:lang w:val="en-GB" w:eastAsia="en-US"/>
              </w:rPr>
            </w:pPr>
          </w:p>
        </w:tc>
      </w:tr>
    </w:tbl>
    <w:p w14:paraId="5C7FA4BC" w14:textId="5630527E" w:rsidR="000823D8" w:rsidRDefault="000823D8" w:rsidP="002175F9">
      <w:pPr>
        <w:spacing w:after="160" w:line="259" w:lineRule="auto"/>
        <w:ind w:firstLine="0"/>
        <w:rPr>
          <w:rFonts w:ascii="Calibri" w:eastAsia="Calibri" w:hAnsi="Calibri" w:cs="Calibri"/>
          <w:noProof/>
          <w:kern w:val="0"/>
          <w:sz w:val="22"/>
          <w:szCs w:val="22"/>
          <w:lang w:val="en-GB" w:eastAsia="en-US"/>
        </w:rPr>
      </w:pPr>
    </w:p>
    <w:p w14:paraId="16D99E57" w14:textId="6513C78C" w:rsidR="00B8259D" w:rsidRDefault="00B8259D" w:rsidP="002175F9">
      <w:pPr>
        <w:spacing w:after="160" w:line="259" w:lineRule="auto"/>
        <w:ind w:firstLine="0"/>
        <w:rPr>
          <w:rFonts w:ascii="Calibri" w:eastAsia="Calibri" w:hAnsi="Calibri" w:cs="Calibri"/>
          <w:noProof/>
          <w:kern w:val="0"/>
          <w:sz w:val="22"/>
          <w:szCs w:val="22"/>
          <w:lang w:val="en-GB" w:eastAsia="en-US"/>
        </w:rPr>
      </w:pPr>
    </w:p>
    <w:tbl>
      <w:tblPr>
        <w:tblStyle w:val="APAReport"/>
        <w:tblW w:w="0" w:type="auto"/>
        <w:tblBorders>
          <w:top w:val="none" w:sz="0" w:space="0" w:color="auto"/>
          <w:bottom w:val="none" w:sz="0" w:space="0" w:color="auto"/>
        </w:tblBorders>
        <w:tblLook w:val="04A0" w:firstRow="1" w:lastRow="0" w:firstColumn="1" w:lastColumn="0" w:noHBand="0" w:noVBand="1"/>
      </w:tblPr>
      <w:tblGrid>
        <w:gridCol w:w="4680"/>
        <w:gridCol w:w="4680"/>
      </w:tblGrid>
      <w:tr w:rsidR="00C26CE9" w14:paraId="4042C33F" w14:textId="77777777" w:rsidTr="00A404FB">
        <w:trPr>
          <w:cnfStyle w:val="100000000000" w:firstRow="1" w:lastRow="0" w:firstColumn="0" w:lastColumn="0" w:oddVBand="0" w:evenVBand="0" w:oddHBand="0" w:evenHBand="0" w:firstRowFirstColumn="0" w:firstRowLastColumn="0" w:lastRowFirstColumn="0" w:lastRowLastColumn="0"/>
        </w:trPr>
        <w:tc>
          <w:tcPr>
            <w:tcW w:w="46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26019E8" w14:textId="060A717E" w:rsidR="00C26CE9" w:rsidRPr="00C26CE9" w:rsidRDefault="00C26CE9" w:rsidP="00927C34">
            <w:pPr>
              <w:spacing w:after="160"/>
              <w:rPr>
                <w:rFonts w:ascii="Calibri" w:eastAsia="Calibri" w:hAnsi="Calibri" w:cs="Calibri"/>
                <w:b/>
                <w:noProof/>
                <w:kern w:val="0"/>
                <w:sz w:val="22"/>
                <w:szCs w:val="22"/>
                <w:lang w:val="en-GB" w:eastAsia="en-US"/>
              </w:rPr>
            </w:pPr>
            <w:r w:rsidRPr="00C26CE9">
              <w:rPr>
                <w:rFonts w:ascii="Calibri" w:eastAsia="Calibri" w:hAnsi="Calibri" w:cs="Calibri"/>
                <w:b/>
                <w:noProof/>
                <w:kern w:val="0"/>
                <w:sz w:val="22"/>
                <w:szCs w:val="22"/>
                <w:lang w:val="en-GB" w:eastAsia="en-US"/>
              </w:rPr>
              <w:lastRenderedPageBreak/>
              <w:t>A.</w:t>
            </w:r>
          </w:p>
          <w:p w14:paraId="36DC6BEB" w14:textId="2BCEB1EC" w:rsidR="00C26CE9" w:rsidRDefault="00C26CE9" w:rsidP="00927C34">
            <w:pPr>
              <w:spacing w:after="160"/>
              <w:rPr>
                <w:rFonts w:ascii="Calibri" w:eastAsia="Calibri" w:hAnsi="Calibri" w:cs="Calibri"/>
                <w:noProof/>
                <w:kern w:val="0"/>
                <w:sz w:val="22"/>
                <w:szCs w:val="22"/>
                <w:lang w:val="en-GB" w:eastAsia="en-US"/>
              </w:rPr>
            </w:pPr>
            <w:r>
              <w:rPr>
                <w:rFonts w:ascii="Calibri" w:eastAsia="Calibri" w:hAnsi="Calibri" w:cs="Calibri"/>
                <w:noProof/>
                <w:kern w:val="0"/>
                <w:sz w:val="22"/>
                <w:szCs w:val="22"/>
                <w:lang w:val="en-GB" w:eastAsia="en-US"/>
              </w:rPr>
              <w:drawing>
                <wp:inline distT="0" distB="0" distL="0" distR="0" wp14:anchorId="338C8001" wp14:editId="301774F7">
                  <wp:extent cx="3031200" cy="2973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31200" cy="2973600"/>
                          </a:xfrm>
                          <a:prstGeom prst="rect">
                            <a:avLst/>
                          </a:prstGeom>
                          <a:noFill/>
                          <a:ln>
                            <a:noFill/>
                          </a:ln>
                        </pic:spPr>
                      </pic:pic>
                    </a:graphicData>
                  </a:graphic>
                </wp:inline>
              </w:drawing>
            </w:r>
          </w:p>
        </w:tc>
        <w:tc>
          <w:tcPr>
            <w:tcW w:w="46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788E19" w14:textId="697275BA" w:rsidR="00C26CE9" w:rsidRPr="00C26CE9" w:rsidRDefault="00C26CE9" w:rsidP="00927C34">
            <w:pPr>
              <w:spacing w:after="160"/>
              <w:rPr>
                <w:rFonts w:ascii="Calibri" w:eastAsia="Calibri" w:hAnsi="Calibri" w:cs="Calibri"/>
                <w:b/>
                <w:noProof/>
                <w:kern w:val="0"/>
                <w:sz w:val="22"/>
                <w:szCs w:val="22"/>
                <w:lang w:val="en-GB" w:eastAsia="en-US"/>
              </w:rPr>
            </w:pPr>
            <w:r w:rsidRPr="00C26CE9">
              <w:rPr>
                <w:rFonts w:ascii="Calibri" w:eastAsia="Calibri" w:hAnsi="Calibri" w:cs="Calibri"/>
                <w:b/>
                <w:noProof/>
                <w:kern w:val="0"/>
                <w:sz w:val="22"/>
                <w:szCs w:val="22"/>
                <w:lang w:val="en-GB" w:eastAsia="en-US"/>
              </w:rPr>
              <w:t>B.</w:t>
            </w:r>
          </w:p>
          <w:p w14:paraId="4124EA71" w14:textId="56EA6136" w:rsidR="00C26CE9" w:rsidRDefault="00C26CE9" w:rsidP="00927C34">
            <w:pPr>
              <w:spacing w:after="160"/>
              <w:rPr>
                <w:rFonts w:ascii="Calibri" w:eastAsia="Calibri" w:hAnsi="Calibri" w:cs="Calibri"/>
                <w:noProof/>
                <w:kern w:val="0"/>
                <w:sz w:val="22"/>
                <w:szCs w:val="22"/>
                <w:lang w:val="en-GB" w:eastAsia="en-US"/>
              </w:rPr>
            </w:pPr>
            <w:r>
              <w:rPr>
                <w:rFonts w:ascii="Calibri" w:eastAsia="Calibri" w:hAnsi="Calibri" w:cs="Calibri"/>
                <w:noProof/>
                <w:kern w:val="0"/>
                <w:sz w:val="22"/>
                <w:szCs w:val="22"/>
                <w:lang w:val="en-GB" w:eastAsia="en-US"/>
              </w:rPr>
              <w:drawing>
                <wp:inline distT="0" distB="0" distL="0" distR="0" wp14:anchorId="78A0424F" wp14:editId="371CCDE8">
                  <wp:extent cx="3031200" cy="29736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31200" cy="2973600"/>
                          </a:xfrm>
                          <a:prstGeom prst="rect">
                            <a:avLst/>
                          </a:prstGeom>
                          <a:noFill/>
                          <a:ln>
                            <a:noFill/>
                          </a:ln>
                        </pic:spPr>
                      </pic:pic>
                    </a:graphicData>
                  </a:graphic>
                </wp:inline>
              </w:drawing>
            </w:r>
          </w:p>
        </w:tc>
      </w:tr>
      <w:tr w:rsidR="00C26CE9" w14:paraId="5A70515E" w14:textId="77777777" w:rsidTr="00A404FB">
        <w:tc>
          <w:tcPr>
            <w:tcW w:w="9360" w:type="dxa"/>
            <w:gridSpan w:val="2"/>
          </w:tcPr>
          <w:p w14:paraId="00E7DF5B" w14:textId="5EAC745B" w:rsidR="00C26CE9" w:rsidRPr="009D7D1A" w:rsidRDefault="00C26CE9" w:rsidP="00A404FB">
            <w:pPr>
              <w:spacing w:after="160" w:line="259" w:lineRule="auto"/>
              <w:rPr>
                <w:rFonts w:ascii="Calibri" w:eastAsia="Calibri" w:hAnsi="Calibri" w:cs="Calibri"/>
                <w:b/>
                <w:noProof/>
                <w:kern w:val="0"/>
                <w:sz w:val="22"/>
                <w:szCs w:val="22"/>
                <w:lang w:val="en-GB" w:eastAsia="en-US"/>
              </w:rPr>
            </w:pPr>
            <w:r w:rsidRPr="009D7D1A">
              <w:rPr>
                <w:rFonts w:ascii="Calibri" w:eastAsia="Calibri" w:hAnsi="Calibri" w:cs="Calibri"/>
                <w:b/>
                <w:noProof/>
                <w:kern w:val="0"/>
                <w:sz w:val="22"/>
                <w:szCs w:val="22"/>
                <w:lang w:val="en-GB" w:eastAsia="en-US"/>
              </w:rPr>
              <w:t xml:space="preserve">Figure </w:t>
            </w:r>
            <w:r w:rsidR="006A3D52">
              <w:rPr>
                <w:rFonts w:ascii="Calibri" w:eastAsia="Calibri" w:hAnsi="Calibri" w:cs="Calibri"/>
                <w:b/>
                <w:noProof/>
                <w:kern w:val="0"/>
                <w:sz w:val="22"/>
                <w:szCs w:val="22"/>
                <w:lang w:val="en-GB" w:eastAsia="en-US"/>
              </w:rPr>
              <w:t>S</w:t>
            </w:r>
            <w:r w:rsidRPr="009D7D1A">
              <w:rPr>
                <w:rFonts w:ascii="Calibri" w:eastAsia="Calibri" w:hAnsi="Calibri" w:cs="Calibri"/>
                <w:b/>
                <w:noProof/>
                <w:kern w:val="0"/>
                <w:sz w:val="22"/>
                <w:szCs w:val="22"/>
                <w:lang w:val="en-GB" w:eastAsia="en-US"/>
              </w:rPr>
              <w:t>4.</w:t>
            </w:r>
            <w:r>
              <w:rPr>
                <w:rFonts w:ascii="Calibri" w:eastAsia="Calibri" w:hAnsi="Calibri" w:cs="Calibri"/>
                <w:b/>
                <w:noProof/>
                <w:kern w:val="0"/>
                <w:sz w:val="22"/>
                <w:szCs w:val="22"/>
                <w:lang w:val="en-GB" w:eastAsia="en-US"/>
              </w:rPr>
              <w:t>2</w:t>
            </w:r>
            <w:r>
              <w:rPr>
                <w:rFonts w:ascii="Calibri" w:eastAsia="Calibri" w:hAnsi="Calibri" w:cs="Calibri"/>
                <w:noProof/>
                <w:kern w:val="0"/>
                <w:sz w:val="22"/>
                <w:szCs w:val="22"/>
                <w:lang w:val="en-GB" w:eastAsia="en-US"/>
              </w:rPr>
              <w:t xml:space="preserve">. Funnel plots corresponding to the metanalyses on episodic memory studies. In all plots, effect sizes are represented in the x-axis (expressed in Hedge’s gz), test modality has been colour coded (red=auditory, green=visual, gray=mixed), and the solid black line represents the regression used for the Egger’s test (see main text). For convenience, the two-sided null hypothesis contour (p&gt;.05) is shown as a gray-shaded funnel. </w:t>
            </w:r>
            <w:r w:rsidRPr="003B7318">
              <w:rPr>
                <w:rFonts w:ascii="Calibri" w:eastAsia="Calibri" w:hAnsi="Calibri" w:cs="Calibri"/>
                <w:b/>
                <w:noProof/>
                <w:kern w:val="0"/>
                <w:sz w:val="22"/>
                <w:szCs w:val="22"/>
                <w:lang w:val="en-GB" w:eastAsia="en-US"/>
              </w:rPr>
              <w:t>A</w:t>
            </w:r>
            <w:r>
              <w:rPr>
                <w:rFonts w:ascii="Calibri" w:eastAsia="Calibri" w:hAnsi="Calibri" w:cs="Calibri"/>
                <w:noProof/>
                <w:kern w:val="0"/>
                <w:sz w:val="22"/>
                <w:szCs w:val="22"/>
                <w:lang w:val="en-GB" w:eastAsia="en-US"/>
              </w:rPr>
              <w:t xml:space="preserve">. Outcomes for crossmodal semantic congruence contrasts. </w:t>
            </w:r>
            <w:r w:rsidRPr="003B7318">
              <w:rPr>
                <w:rFonts w:ascii="Calibri" w:eastAsia="Calibri" w:hAnsi="Calibri" w:cs="Calibri"/>
                <w:b/>
                <w:noProof/>
                <w:kern w:val="0"/>
                <w:sz w:val="22"/>
                <w:szCs w:val="22"/>
                <w:lang w:val="en-GB" w:eastAsia="en-US"/>
              </w:rPr>
              <w:t>B</w:t>
            </w:r>
            <w:r>
              <w:rPr>
                <w:rFonts w:ascii="Calibri" w:eastAsia="Calibri" w:hAnsi="Calibri" w:cs="Calibri"/>
                <w:noProof/>
                <w:kern w:val="0"/>
                <w:sz w:val="22"/>
                <w:szCs w:val="22"/>
                <w:lang w:val="en-GB" w:eastAsia="en-US"/>
              </w:rPr>
              <w:t>. Outcomes for crossmodal semantic incongruence contrasts.</w:t>
            </w:r>
          </w:p>
        </w:tc>
      </w:tr>
    </w:tbl>
    <w:p w14:paraId="462ADE10" w14:textId="7595E294" w:rsidR="00B8259D" w:rsidRDefault="00B8259D" w:rsidP="002175F9">
      <w:pPr>
        <w:spacing w:after="160" w:line="259" w:lineRule="auto"/>
        <w:ind w:firstLine="0"/>
        <w:rPr>
          <w:rFonts w:ascii="Calibri" w:eastAsia="Calibri" w:hAnsi="Calibri" w:cs="Calibri"/>
          <w:noProof/>
          <w:kern w:val="0"/>
          <w:sz w:val="22"/>
          <w:szCs w:val="22"/>
          <w:lang w:val="en-GB" w:eastAsia="en-US"/>
        </w:rPr>
      </w:pPr>
    </w:p>
    <w:p w14:paraId="36BFAE48" w14:textId="77777777" w:rsidR="009D7D1A" w:rsidRPr="000823D8" w:rsidRDefault="009D7D1A">
      <w:pPr>
        <w:spacing w:after="160" w:line="259" w:lineRule="auto"/>
        <w:ind w:firstLine="0"/>
        <w:rPr>
          <w:rFonts w:ascii="Calibri" w:eastAsia="Calibri" w:hAnsi="Calibri" w:cs="Calibri"/>
          <w:noProof/>
          <w:kern w:val="0"/>
          <w:sz w:val="22"/>
          <w:szCs w:val="22"/>
          <w:lang w:val="en-GB" w:eastAsia="en-US"/>
        </w:rPr>
      </w:pPr>
    </w:p>
    <w:sectPr w:rsidR="009D7D1A" w:rsidRPr="000823D8" w:rsidSect="00B8259D">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A443A" w14:textId="77777777" w:rsidR="009026BA" w:rsidRDefault="009026BA">
      <w:pPr>
        <w:spacing w:line="240" w:lineRule="auto"/>
      </w:pPr>
      <w:r>
        <w:separator/>
      </w:r>
    </w:p>
    <w:p w14:paraId="6AA80690" w14:textId="77777777" w:rsidR="009026BA" w:rsidRDefault="009026BA"/>
  </w:endnote>
  <w:endnote w:type="continuationSeparator" w:id="0">
    <w:p w14:paraId="585FF480" w14:textId="77777777" w:rsidR="009026BA" w:rsidRDefault="009026BA">
      <w:pPr>
        <w:spacing w:line="240" w:lineRule="auto"/>
      </w:pPr>
      <w:r>
        <w:continuationSeparator/>
      </w:r>
    </w:p>
    <w:p w14:paraId="7433B1E1" w14:textId="77777777" w:rsidR="009026BA" w:rsidRDefault="00902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C3F3F" w14:textId="77777777" w:rsidR="009026BA" w:rsidRDefault="009026BA">
      <w:pPr>
        <w:spacing w:line="240" w:lineRule="auto"/>
      </w:pPr>
      <w:r>
        <w:separator/>
      </w:r>
    </w:p>
    <w:p w14:paraId="5D1348A0" w14:textId="77777777" w:rsidR="009026BA" w:rsidRDefault="009026BA"/>
  </w:footnote>
  <w:footnote w:type="continuationSeparator" w:id="0">
    <w:p w14:paraId="77300466" w14:textId="77777777" w:rsidR="009026BA" w:rsidRDefault="009026BA">
      <w:pPr>
        <w:spacing w:line="240" w:lineRule="auto"/>
      </w:pPr>
      <w:r>
        <w:continuationSeparator/>
      </w:r>
    </w:p>
    <w:p w14:paraId="0825BCD0" w14:textId="77777777" w:rsidR="009026BA" w:rsidRDefault="00902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38A6" w14:textId="006AE70D" w:rsidR="005D51FD" w:rsidRDefault="009026BA">
    <w:pPr>
      <w:pStyle w:val="Encabezado"/>
    </w:pPr>
    <w:sdt>
      <w:sdtPr>
        <w:rPr>
          <w:rStyle w:val="Textoennegrita"/>
        </w:rPr>
        <w:alias w:val="Running head"/>
        <w:tag w:val=""/>
        <w:id w:val="12739865"/>
        <w:placeholder>
          <w:docPart w:val="221B07F51A47403A83B70ADF1A3C5C51"/>
        </w:placeholder>
        <w:dataBinding w:prefixMappings="xmlns:ns0='http://schemas.microsoft.com/office/2006/coverPageProps' " w:xpath="/ns0:CoverPageProperties[1]/ns0:Abstract[1]" w:storeItemID="{55AF091B-3C7A-41E3-B477-F2FDAA23CFDA}"/>
        <w15:appearance w15:val="hidden"/>
        <w:text/>
      </w:sdtPr>
      <w:sdtEndPr>
        <w:rPr>
          <w:rStyle w:val="Fuentedeprrafopredeter"/>
          <w:caps w:val="0"/>
        </w:rPr>
      </w:sdtEndPr>
      <w:sdtContent>
        <w:r w:rsidR="005D51FD">
          <w:rPr>
            <w:rStyle w:val="Textoennegrita"/>
          </w:rPr>
          <w:t>MULTISENSORY MEMORY</w:t>
        </w:r>
      </w:sdtContent>
    </w:sdt>
    <w:r w:rsidR="005D51FD">
      <w:rPr>
        <w:rStyle w:val="Textoennegrita"/>
      </w:rPr>
      <w:ptab w:relativeTo="margin" w:alignment="right" w:leader="none"/>
    </w:r>
    <w:r w:rsidR="005D51FD">
      <w:rPr>
        <w:rStyle w:val="Textoennegrita"/>
      </w:rPr>
      <w:fldChar w:fldCharType="begin"/>
    </w:r>
    <w:r w:rsidR="005D51FD">
      <w:rPr>
        <w:rStyle w:val="Textoennegrita"/>
      </w:rPr>
      <w:instrText xml:space="preserve"> PAGE   \* MERGEFORMAT </w:instrText>
    </w:r>
    <w:r w:rsidR="005D51FD">
      <w:rPr>
        <w:rStyle w:val="Textoennegrita"/>
      </w:rPr>
      <w:fldChar w:fldCharType="separate"/>
    </w:r>
    <w:r w:rsidR="005D51FD">
      <w:rPr>
        <w:rStyle w:val="Textoennegrita"/>
        <w:noProof/>
      </w:rPr>
      <w:t>13</w:t>
    </w:r>
    <w:r w:rsidR="005D51FD">
      <w:rPr>
        <w:rStyle w:val="Textoennegrita"/>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5DDCE" w14:textId="60B2A5DF" w:rsidR="005D51FD" w:rsidRDefault="005D51FD">
    <w:pPr>
      <w:pStyle w:val="Encabezado"/>
      <w:rPr>
        <w:rStyle w:val="Textoennegrita"/>
      </w:rPr>
    </w:pPr>
    <w:r>
      <w:t>MULTISENSORY MEMORY</w:t>
    </w:r>
    <w:r>
      <w:rPr>
        <w:rStyle w:val="Textoennegrita"/>
      </w:rPr>
      <w:ptab w:relativeTo="margin" w:alignment="right" w:leader="none"/>
    </w:r>
    <w:r>
      <w:rPr>
        <w:rStyle w:val="Textoennegrita"/>
      </w:rPr>
      <w:fldChar w:fldCharType="begin"/>
    </w:r>
    <w:r>
      <w:rPr>
        <w:rStyle w:val="Textoennegrita"/>
      </w:rPr>
      <w:instrText xml:space="preserve"> PAGE   \* MERGEFORMAT </w:instrText>
    </w:r>
    <w:r>
      <w:rPr>
        <w:rStyle w:val="Textoennegrita"/>
      </w:rPr>
      <w:fldChar w:fldCharType="separate"/>
    </w:r>
    <w:r>
      <w:rPr>
        <w:rStyle w:val="Textoennegrita"/>
        <w:noProof/>
      </w:rPr>
      <w:t>4</w:t>
    </w:r>
    <w:r>
      <w:rPr>
        <w:rStyle w:val="Textoennegrita"/>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aconnmeros"/>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aconvietas"/>
      <w:lvlText w:val=""/>
      <w:lvlJc w:val="left"/>
      <w:pPr>
        <w:tabs>
          <w:tab w:val="num" w:pos="1080"/>
        </w:tabs>
        <w:ind w:left="1080" w:hanging="360"/>
      </w:pPr>
      <w:rPr>
        <w:rFonts w:ascii="Symbol" w:hAnsi="Symbol" w:hint="default"/>
      </w:rPr>
    </w:lvl>
  </w:abstractNum>
  <w:abstractNum w:abstractNumId="10" w15:restartNumberingAfterBreak="0">
    <w:nsid w:val="0522291F"/>
    <w:multiLevelType w:val="multilevel"/>
    <w:tmpl w:val="818C4456"/>
    <w:lvl w:ilvl="0">
      <w:start w:val="2"/>
      <w:numFmt w:val="decimal"/>
      <w:lvlText w:val="%1"/>
      <w:lvlJc w:val="left"/>
      <w:pPr>
        <w:ind w:left="450" w:hanging="450"/>
      </w:pPr>
      <w:rPr>
        <w:rFonts w:hint="default"/>
        <w:i/>
      </w:rPr>
    </w:lvl>
    <w:lvl w:ilvl="1">
      <w:start w:val="2"/>
      <w:numFmt w:val="decimal"/>
      <w:lvlText w:val="%1.%2"/>
      <w:lvlJc w:val="left"/>
      <w:pPr>
        <w:ind w:left="810" w:hanging="45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1" w15:restartNumberingAfterBreak="0">
    <w:nsid w:val="0B4F0C4C"/>
    <w:multiLevelType w:val="hybridMultilevel"/>
    <w:tmpl w:val="B3E25C98"/>
    <w:lvl w:ilvl="0" w:tplc="65DADB18">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77E706E"/>
    <w:multiLevelType w:val="multilevel"/>
    <w:tmpl w:val="E542C646"/>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B0A77"/>
    <w:multiLevelType w:val="multilevel"/>
    <w:tmpl w:val="371C7920"/>
    <w:lvl w:ilvl="0">
      <w:start w:val="2"/>
      <w:numFmt w:val="decimal"/>
      <w:lvlText w:val="%1"/>
      <w:lvlJc w:val="left"/>
      <w:pPr>
        <w:ind w:left="450" w:hanging="450"/>
      </w:pPr>
      <w:rPr>
        <w:rFonts w:hint="default"/>
        <w:i/>
      </w:rPr>
    </w:lvl>
    <w:lvl w:ilvl="1">
      <w:start w:val="2"/>
      <w:numFmt w:val="decimal"/>
      <w:lvlText w:val="%1.%2"/>
      <w:lvlJc w:val="left"/>
      <w:pPr>
        <w:ind w:left="1170" w:hanging="45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560" w:hanging="1800"/>
      </w:pPr>
      <w:rPr>
        <w:rFonts w:hint="default"/>
        <w:i/>
      </w:rPr>
    </w:lvl>
  </w:abstractNum>
  <w:abstractNum w:abstractNumId="14" w15:restartNumberingAfterBreak="0">
    <w:nsid w:val="1B0D0A2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3D83"/>
    <w:multiLevelType w:val="hybridMultilevel"/>
    <w:tmpl w:val="07209C0E"/>
    <w:lvl w:ilvl="0" w:tplc="0809000F">
      <w:start w:val="1"/>
      <w:numFmt w:val="decimal"/>
      <w:lvlText w:val="%1."/>
      <w:lvlJc w:val="left"/>
      <w:pPr>
        <w:ind w:left="4897" w:hanging="360"/>
      </w:pPr>
      <w:rPr>
        <w:rFonts w:hint="default"/>
      </w:rPr>
    </w:lvl>
    <w:lvl w:ilvl="1" w:tplc="08090019" w:tentative="1">
      <w:start w:val="1"/>
      <w:numFmt w:val="lowerLetter"/>
      <w:lvlText w:val="%2."/>
      <w:lvlJc w:val="left"/>
      <w:pPr>
        <w:ind w:left="5617" w:hanging="360"/>
      </w:pPr>
    </w:lvl>
    <w:lvl w:ilvl="2" w:tplc="0809001B" w:tentative="1">
      <w:start w:val="1"/>
      <w:numFmt w:val="lowerRoman"/>
      <w:lvlText w:val="%3."/>
      <w:lvlJc w:val="right"/>
      <w:pPr>
        <w:ind w:left="6337" w:hanging="180"/>
      </w:pPr>
    </w:lvl>
    <w:lvl w:ilvl="3" w:tplc="0809000F" w:tentative="1">
      <w:start w:val="1"/>
      <w:numFmt w:val="decimal"/>
      <w:lvlText w:val="%4."/>
      <w:lvlJc w:val="left"/>
      <w:pPr>
        <w:ind w:left="7057" w:hanging="360"/>
      </w:pPr>
    </w:lvl>
    <w:lvl w:ilvl="4" w:tplc="08090019" w:tentative="1">
      <w:start w:val="1"/>
      <w:numFmt w:val="lowerLetter"/>
      <w:lvlText w:val="%5."/>
      <w:lvlJc w:val="left"/>
      <w:pPr>
        <w:ind w:left="7777" w:hanging="360"/>
      </w:pPr>
    </w:lvl>
    <w:lvl w:ilvl="5" w:tplc="0809001B" w:tentative="1">
      <w:start w:val="1"/>
      <w:numFmt w:val="lowerRoman"/>
      <w:lvlText w:val="%6."/>
      <w:lvlJc w:val="right"/>
      <w:pPr>
        <w:ind w:left="8497" w:hanging="180"/>
      </w:pPr>
    </w:lvl>
    <w:lvl w:ilvl="6" w:tplc="0809000F" w:tentative="1">
      <w:start w:val="1"/>
      <w:numFmt w:val="decimal"/>
      <w:lvlText w:val="%7."/>
      <w:lvlJc w:val="left"/>
      <w:pPr>
        <w:ind w:left="9217" w:hanging="360"/>
      </w:pPr>
    </w:lvl>
    <w:lvl w:ilvl="7" w:tplc="08090019" w:tentative="1">
      <w:start w:val="1"/>
      <w:numFmt w:val="lowerLetter"/>
      <w:lvlText w:val="%8."/>
      <w:lvlJc w:val="left"/>
      <w:pPr>
        <w:ind w:left="9937" w:hanging="360"/>
      </w:pPr>
    </w:lvl>
    <w:lvl w:ilvl="8" w:tplc="0809001B" w:tentative="1">
      <w:start w:val="1"/>
      <w:numFmt w:val="lowerRoman"/>
      <w:lvlText w:val="%9."/>
      <w:lvlJc w:val="right"/>
      <w:pPr>
        <w:ind w:left="10657" w:hanging="180"/>
      </w:pPr>
    </w:lvl>
  </w:abstractNum>
  <w:abstractNum w:abstractNumId="16" w15:restartNumberingAfterBreak="0">
    <w:nsid w:val="220A1E36"/>
    <w:multiLevelType w:val="multilevel"/>
    <w:tmpl w:val="7A244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E32C3E"/>
    <w:multiLevelType w:val="multilevel"/>
    <w:tmpl w:val="0FC66A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E8C537E"/>
    <w:multiLevelType w:val="multilevel"/>
    <w:tmpl w:val="8D54776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D344A7"/>
    <w:multiLevelType w:val="multilevel"/>
    <w:tmpl w:val="F16C680A"/>
    <w:lvl w:ilvl="0">
      <w:start w:val="2"/>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6C63F7"/>
    <w:multiLevelType w:val="multilevel"/>
    <w:tmpl w:val="1026CB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932C9F"/>
    <w:multiLevelType w:val="multilevel"/>
    <w:tmpl w:val="1D0CB032"/>
    <w:lvl w:ilvl="0">
      <w:start w:val="2"/>
      <w:numFmt w:val="decimal"/>
      <w:lvlText w:val="%1."/>
      <w:lvlJc w:val="left"/>
      <w:pPr>
        <w:ind w:left="504" w:hanging="504"/>
      </w:pPr>
      <w:rPr>
        <w:rFonts w:hint="default"/>
      </w:rPr>
    </w:lvl>
    <w:lvl w:ilvl="1">
      <w:start w:val="2"/>
      <w:numFmt w:val="decimal"/>
      <w:lvlText w:val="%1.%2."/>
      <w:lvlJc w:val="left"/>
      <w:pPr>
        <w:ind w:left="1224" w:hanging="50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1A325CE"/>
    <w:multiLevelType w:val="hybridMultilevel"/>
    <w:tmpl w:val="CDACCB12"/>
    <w:lvl w:ilvl="0" w:tplc="F19CA94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5E7096"/>
    <w:multiLevelType w:val="multilevel"/>
    <w:tmpl w:val="E18C5F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4530151"/>
    <w:multiLevelType w:val="hybridMultilevel"/>
    <w:tmpl w:val="F1DACFCA"/>
    <w:lvl w:ilvl="0" w:tplc="F8E2804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9A062E"/>
    <w:multiLevelType w:val="hybridMultilevel"/>
    <w:tmpl w:val="93EE7E70"/>
    <w:lvl w:ilvl="0" w:tplc="5A70F4B0">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517ECA"/>
    <w:multiLevelType w:val="multilevel"/>
    <w:tmpl w:val="0FC66A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70DB4690"/>
    <w:multiLevelType w:val="multilevel"/>
    <w:tmpl w:val="1026CB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0E556A7"/>
    <w:multiLevelType w:val="multilevel"/>
    <w:tmpl w:val="1026CB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431DFA"/>
    <w:multiLevelType w:val="multilevel"/>
    <w:tmpl w:val="A2B456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9A401F"/>
    <w:multiLevelType w:val="multilevel"/>
    <w:tmpl w:val="685862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32"/>
  </w:num>
  <w:num w:numId="13">
    <w:abstractNumId w:val="25"/>
  </w:num>
  <w:num w:numId="14">
    <w:abstractNumId w:val="22"/>
  </w:num>
  <w:num w:numId="15">
    <w:abstractNumId w:val="29"/>
  </w:num>
  <w:num w:numId="16">
    <w:abstractNumId w:val="11"/>
  </w:num>
  <w:num w:numId="17">
    <w:abstractNumId w:val="26"/>
  </w:num>
  <w:num w:numId="18">
    <w:abstractNumId w:val="27"/>
  </w:num>
  <w:num w:numId="19">
    <w:abstractNumId w:val="17"/>
  </w:num>
  <w:num w:numId="20">
    <w:abstractNumId w:val="28"/>
  </w:num>
  <w:num w:numId="21">
    <w:abstractNumId w:val="24"/>
  </w:num>
  <w:num w:numId="22">
    <w:abstractNumId w:val="13"/>
  </w:num>
  <w:num w:numId="23">
    <w:abstractNumId w:val="21"/>
  </w:num>
  <w:num w:numId="24">
    <w:abstractNumId w:val="12"/>
  </w:num>
  <w:num w:numId="25">
    <w:abstractNumId w:val="19"/>
  </w:num>
  <w:num w:numId="26">
    <w:abstractNumId w:val="10"/>
  </w:num>
  <w:num w:numId="27">
    <w:abstractNumId w:val="34"/>
  </w:num>
  <w:num w:numId="28">
    <w:abstractNumId w:val="16"/>
  </w:num>
  <w:num w:numId="29">
    <w:abstractNumId w:val="18"/>
  </w:num>
  <w:num w:numId="30">
    <w:abstractNumId w:val="33"/>
  </w:num>
  <w:num w:numId="31">
    <w:abstractNumId w:val="31"/>
  </w:num>
  <w:num w:numId="32">
    <w:abstractNumId w:val="14"/>
  </w:num>
  <w:num w:numId="33">
    <w:abstractNumId w:val="30"/>
  </w:num>
  <w:num w:numId="34">
    <w:abstractNumId w:val="20"/>
  </w:num>
  <w:num w:numId="35">
    <w:abstractNumId w:val="1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defaultTabStop w:val="720"/>
  <w:hyphenationZone w:val="425"/>
  <w:defaultTableStyle w:val="APAReport"/>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978"/>
    <w:rsid w:val="0000190B"/>
    <w:rsid w:val="0000243A"/>
    <w:rsid w:val="00003ED6"/>
    <w:rsid w:val="00006A35"/>
    <w:rsid w:val="00006B42"/>
    <w:rsid w:val="00007704"/>
    <w:rsid w:val="000113EB"/>
    <w:rsid w:val="0001195D"/>
    <w:rsid w:val="00015B1F"/>
    <w:rsid w:val="000172C1"/>
    <w:rsid w:val="00020450"/>
    <w:rsid w:val="0002279A"/>
    <w:rsid w:val="00022E1B"/>
    <w:rsid w:val="000242C4"/>
    <w:rsid w:val="00024839"/>
    <w:rsid w:val="00027C3E"/>
    <w:rsid w:val="00031DCA"/>
    <w:rsid w:val="00032159"/>
    <w:rsid w:val="000336C7"/>
    <w:rsid w:val="00033C28"/>
    <w:rsid w:val="0003693C"/>
    <w:rsid w:val="00040292"/>
    <w:rsid w:val="00040F3F"/>
    <w:rsid w:val="000418EF"/>
    <w:rsid w:val="000423F9"/>
    <w:rsid w:val="0004390F"/>
    <w:rsid w:val="00045903"/>
    <w:rsid w:val="0004726D"/>
    <w:rsid w:val="00047687"/>
    <w:rsid w:val="00047C15"/>
    <w:rsid w:val="00053127"/>
    <w:rsid w:val="00053D18"/>
    <w:rsid w:val="00056372"/>
    <w:rsid w:val="00056FB6"/>
    <w:rsid w:val="0005765E"/>
    <w:rsid w:val="000622BF"/>
    <w:rsid w:val="00063D19"/>
    <w:rsid w:val="00066033"/>
    <w:rsid w:val="00067166"/>
    <w:rsid w:val="0006795A"/>
    <w:rsid w:val="00072698"/>
    <w:rsid w:val="000734AF"/>
    <w:rsid w:val="0007479D"/>
    <w:rsid w:val="00081ED7"/>
    <w:rsid w:val="000823D8"/>
    <w:rsid w:val="00084A6C"/>
    <w:rsid w:val="00085034"/>
    <w:rsid w:val="000856E3"/>
    <w:rsid w:val="000868DD"/>
    <w:rsid w:val="00087E84"/>
    <w:rsid w:val="00087FB7"/>
    <w:rsid w:val="00087FF6"/>
    <w:rsid w:val="00090BD8"/>
    <w:rsid w:val="00093A56"/>
    <w:rsid w:val="00094087"/>
    <w:rsid w:val="00094D9A"/>
    <w:rsid w:val="0009501F"/>
    <w:rsid w:val="000971F1"/>
    <w:rsid w:val="00097BB8"/>
    <w:rsid w:val="000A0823"/>
    <w:rsid w:val="000A7B4A"/>
    <w:rsid w:val="000B04BC"/>
    <w:rsid w:val="000B138A"/>
    <w:rsid w:val="000B30D2"/>
    <w:rsid w:val="000B33E5"/>
    <w:rsid w:val="000B4A76"/>
    <w:rsid w:val="000B5356"/>
    <w:rsid w:val="000B54FF"/>
    <w:rsid w:val="000B5D4F"/>
    <w:rsid w:val="000B5FF1"/>
    <w:rsid w:val="000B6E27"/>
    <w:rsid w:val="000C139B"/>
    <w:rsid w:val="000C143B"/>
    <w:rsid w:val="000C32EC"/>
    <w:rsid w:val="000C34F0"/>
    <w:rsid w:val="000C37F2"/>
    <w:rsid w:val="000C3B57"/>
    <w:rsid w:val="000C3ED4"/>
    <w:rsid w:val="000C430A"/>
    <w:rsid w:val="000C5ED1"/>
    <w:rsid w:val="000C6581"/>
    <w:rsid w:val="000D00C1"/>
    <w:rsid w:val="000D0B74"/>
    <w:rsid w:val="000D1BEC"/>
    <w:rsid w:val="000D2D1B"/>
    <w:rsid w:val="000D3F41"/>
    <w:rsid w:val="000D4CC6"/>
    <w:rsid w:val="000D5F21"/>
    <w:rsid w:val="000D6D3A"/>
    <w:rsid w:val="000D6DB3"/>
    <w:rsid w:val="000D7C56"/>
    <w:rsid w:val="000D7FC9"/>
    <w:rsid w:val="000E0A54"/>
    <w:rsid w:val="000E1C1C"/>
    <w:rsid w:val="000E4726"/>
    <w:rsid w:val="000E4BFD"/>
    <w:rsid w:val="000E55D6"/>
    <w:rsid w:val="000E666F"/>
    <w:rsid w:val="000E78D9"/>
    <w:rsid w:val="000E79EE"/>
    <w:rsid w:val="000E7F35"/>
    <w:rsid w:val="000F1307"/>
    <w:rsid w:val="000F2CEB"/>
    <w:rsid w:val="000F7253"/>
    <w:rsid w:val="000F7E15"/>
    <w:rsid w:val="001016A6"/>
    <w:rsid w:val="00104F9F"/>
    <w:rsid w:val="00107190"/>
    <w:rsid w:val="001110BD"/>
    <w:rsid w:val="001125E1"/>
    <w:rsid w:val="00112DA3"/>
    <w:rsid w:val="001138D5"/>
    <w:rsid w:val="00115128"/>
    <w:rsid w:val="001204C7"/>
    <w:rsid w:val="00127743"/>
    <w:rsid w:val="00130C1F"/>
    <w:rsid w:val="001337C5"/>
    <w:rsid w:val="00134201"/>
    <w:rsid w:val="00134B89"/>
    <w:rsid w:val="00140C9E"/>
    <w:rsid w:val="00140E42"/>
    <w:rsid w:val="00141AF7"/>
    <w:rsid w:val="0014372B"/>
    <w:rsid w:val="00144659"/>
    <w:rsid w:val="00146294"/>
    <w:rsid w:val="0014663C"/>
    <w:rsid w:val="00147700"/>
    <w:rsid w:val="001509D6"/>
    <w:rsid w:val="001519BD"/>
    <w:rsid w:val="00155C43"/>
    <w:rsid w:val="00157D93"/>
    <w:rsid w:val="00157E52"/>
    <w:rsid w:val="001603E1"/>
    <w:rsid w:val="00162F5A"/>
    <w:rsid w:val="0016353A"/>
    <w:rsid w:val="001657C0"/>
    <w:rsid w:val="00165F75"/>
    <w:rsid w:val="00166842"/>
    <w:rsid w:val="00166E2B"/>
    <w:rsid w:val="001674CB"/>
    <w:rsid w:val="00167C1B"/>
    <w:rsid w:val="00170052"/>
    <w:rsid w:val="0017101E"/>
    <w:rsid w:val="00171AC6"/>
    <w:rsid w:val="001725AB"/>
    <w:rsid w:val="00173DEC"/>
    <w:rsid w:val="00175603"/>
    <w:rsid w:val="0017686D"/>
    <w:rsid w:val="001801E7"/>
    <w:rsid w:val="0018374C"/>
    <w:rsid w:val="00185CA3"/>
    <w:rsid w:val="001863FF"/>
    <w:rsid w:val="001901CA"/>
    <w:rsid w:val="00192B93"/>
    <w:rsid w:val="00192E2C"/>
    <w:rsid w:val="00193E91"/>
    <w:rsid w:val="00194711"/>
    <w:rsid w:val="001959FF"/>
    <w:rsid w:val="00196F01"/>
    <w:rsid w:val="001A3423"/>
    <w:rsid w:val="001A54F5"/>
    <w:rsid w:val="001A5954"/>
    <w:rsid w:val="001A59EF"/>
    <w:rsid w:val="001A67F7"/>
    <w:rsid w:val="001B2D32"/>
    <w:rsid w:val="001B6BEE"/>
    <w:rsid w:val="001B79B3"/>
    <w:rsid w:val="001B7F0C"/>
    <w:rsid w:val="001C1073"/>
    <w:rsid w:val="001C3444"/>
    <w:rsid w:val="001C64D4"/>
    <w:rsid w:val="001C6A79"/>
    <w:rsid w:val="001D1FFE"/>
    <w:rsid w:val="001D3B62"/>
    <w:rsid w:val="001D4A38"/>
    <w:rsid w:val="001D4AFB"/>
    <w:rsid w:val="001D5DEE"/>
    <w:rsid w:val="001E5305"/>
    <w:rsid w:val="001E6CB6"/>
    <w:rsid w:val="001E78CB"/>
    <w:rsid w:val="001F2DC1"/>
    <w:rsid w:val="001F39E0"/>
    <w:rsid w:val="001F423A"/>
    <w:rsid w:val="001F4695"/>
    <w:rsid w:val="001F5773"/>
    <w:rsid w:val="001F5D9B"/>
    <w:rsid w:val="0020105E"/>
    <w:rsid w:val="00202E83"/>
    <w:rsid w:val="0020398E"/>
    <w:rsid w:val="002050E8"/>
    <w:rsid w:val="00205BC3"/>
    <w:rsid w:val="002060DC"/>
    <w:rsid w:val="00207FF0"/>
    <w:rsid w:val="002123C3"/>
    <w:rsid w:val="00212FF3"/>
    <w:rsid w:val="00213009"/>
    <w:rsid w:val="00213C52"/>
    <w:rsid w:val="002175F9"/>
    <w:rsid w:val="00217B7F"/>
    <w:rsid w:val="00221006"/>
    <w:rsid w:val="002221CE"/>
    <w:rsid w:val="002227A5"/>
    <w:rsid w:val="00222BAA"/>
    <w:rsid w:val="00226C95"/>
    <w:rsid w:val="00230165"/>
    <w:rsid w:val="00234057"/>
    <w:rsid w:val="002340B2"/>
    <w:rsid w:val="002350A6"/>
    <w:rsid w:val="00242E00"/>
    <w:rsid w:val="002468FB"/>
    <w:rsid w:val="0024720B"/>
    <w:rsid w:val="00247780"/>
    <w:rsid w:val="00247E12"/>
    <w:rsid w:val="00253B47"/>
    <w:rsid w:val="00254D27"/>
    <w:rsid w:val="00255E5F"/>
    <w:rsid w:val="002613CA"/>
    <w:rsid w:val="00264733"/>
    <w:rsid w:val="00267B2A"/>
    <w:rsid w:val="00270217"/>
    <w:rsid w:val="0027121D"/>
    <w:rsid w:val="00273677"/>
    <w:rsid w:val="0027467E"/>
    <w:rsid w:val="0027478B"/>
    <w:rsid w:val="00275174"/>
    <w:rsid w:val="00275973"/>
    <w:rsid w:val="0028062A"/>
    <w:rsid w:val="00283859"/>
    <w:rsid w:val="00286CE8"/>
    <w:rsid w:val="00287DA3"/>
    <w:rsid w:val="002923C8"/>
    <w:rsid w:val="002926ED"/>
    <w:rsid w:val="002941DA"/>
    <w:rsid w:val="00294278"/>
    <w:rsid w:val="0029522C"/>
    <w:rsid w:val="00295634"/>
    <w:rsid w:val="00297122"/>
    <w:rsid w:val="002A1722"/>
    <w:rsid w:val="002A20AC"/>
    <w:rsid w:val="002A7012"/>
    <w:rsid w:val="002A7B56"/>
    <w:rsid w:val="002B0B22"/>
    <w:rsid w:val="002B1ACE"/>
    <w:rsid w:val="002B1EA4"/>
    <w:rsid w:val="002B306E"/>
    <w:rsid w:val="002B318E"/>
    <w:rsid w:val="002B3430"/>
    <w:rsid w:val="002B3AAD"/>
    <w:rsid w:val="002B6043"/>
    <w:rsid w:val="002B75A2"/>
    <w:rsid w:val="002C7018"/>
    <w:rsid w:val="002D3DFA"/>
    <w:rsid w:val="002D3F25"/>
    <w:rsid w:val="002D4384"/>
    <w:rsid w:val="002D45BA"/>
    <w:rsid w:val="002D6064"/>
    <w:rsid w:val="002D7693"/>
    <w:rsid w:val="002E0F06"/>
    <w:rsid w:val="002E17CC"/>
    <w:rsid w:val="002E2B0D"/>
    <w:rsid w:val="002E3541"/>
    <w:rsid w:val="002E3CE7"/>
    <w:rsid w:val="002F048C"/>
    <w:rsid w:val="002F0A1F"/>
    <w:rsid w:val="002F16FF"/>
    <w:rsid w:val="002F2388"/>
    <w:rsid w:val="002F352B"/>
    <w:rsid w:val="002F4D1A"/>
    <w:rsid w:val="002F5E30"/>
    <w:rsid w:val="002F6547"/>
    <w:rsid w:val="002F67B7"/>
    <w:rsid w:val="002F725E"/>
    <w:rsid w:val="00302C61"/>
    <w:rsid w:val="00303763"/>
    <w:rsid w:val="003041FD"/>
    <w:rsid w:val="003046AC"/>
    <w:rsid w:val="003071A1"/>
    <w:rsid w:val="003112B3"/>
    <w:rsid w:val="003145B4"/>
    <w:rsid w:val="00314C6F"/>
    <w:rsid w:val="003162EB"/>
    <w:rsid w:val="00316F8D"/>
    <w:rsid w:val="00320819"/>
    <w:rsid w:val="003235DF"/>
    <w:rsid w:val="00323F60"/>
    <w:rsid w:val="003249CB"/>
    <w:rsid w:val="00324FE1"/>
    <w:rsid w:val="003263C0"/>
    <w:rsid w:val="00326732"/>
    <w:rsid w:val="00326D1E"/>
    <w:rsid w:val="00327FFB"/>
    <w:rsid w:val="003313D3"/>
    <w:rsid w:val="00332D44"/>
    <w:rsid w:val="00337A04"/>
    <w:rsid w:val="0034325F"/>
    <w:rsid w:val="00344161"/>
    <w:rsid w:val="00344E0F"/>
    <w:rsid w:val="00350888"/>
    <w:rsid w:val="00353EE2"/>
    <w:rsid w:val="00354D4C"/>
    <w:rsid w:val="00355DCA"/>
    <w:rsid w:val="003568D0"/>
    <w:rsid w:val="00356D04"/>
    <w:rsid w:val="0036370E"/>
    <w:rsid w:val="0036505A"/>
    <w:rsid w:val="003652BA"/>
    <w:rsid w:val="00371DAF"/>
    <w:rsid w:val="00372497"/>
    <w:rsid w:val="00376286"/>
    <w:rsid w:val="003762EA"/>
    <w:rsid w:val="00384F04"/>
    <w:rsid w:val="00385B9C"/>
    <w:rsid w:val="00390005"/>
    <w:rsid w:val="003904BD"/>
    <w:rsid w:val="003924BE"/>
    <w:rsid w:val="003959A3"/>
    <w:rsid w:val="00397283"/>
    <w:rsid w:val="003A1025"/>
    <w:rsid w:val="003A21C6"/>
    <w:rsid w:val="003A3ED8"/>
    <w:rsid w:val="003A4214"/>
    <w:rsid w:val="003A43C3"/>
    <w:rsid w:val="003B031F"/>
    <w:rsid w:val="003B0890"/>
    <w:rsid w:val="003B130D"/>
    <w:rsid w:val="003B7318"/>
    <w:rsid w:val="003C06D6"/>
    <w:rsid w:val="003C18DD"/>
    <w:rsid w:val="003C3BF6"/>
    <w:rsid w:val="003C4C27"/>
    <w:rsid w:val="003C5D0D"/>
    <w:rsid w:val="003C6472"/>
    <w:rsid w:val="003C6B41"/>
    <w:rsid w:val="003C7B9B"/>
    <w:rsid w:val="003C7C56"/>
    <w:rsid w:val="003D0C61"/>
    <w:rsid w:val="003D5946"/>
    <w:rsid w:val="003E27D8"/>
    <w:rsid w:val="003E34D6"/>
    <w:rsid w:val="003E56A5"/>
    <w:rsid w:val="003F0B70"/>
    <w:rsid w:val="003F2FBF"/>
    <w:rsid w:val="003F34BE"/>
    <w:rsid w:val="003F45F2"/>
    <w:rsid w:val="003F4BC0"/>
    <w:rsid w:val="003F591E"/>
    <w:rsid w:val="004008CC"/>
    <w:rsid w:val="00401FFE"/>
    <w:rsid w:val="00406089"/>
    <w:rsid w:val="004065E1"/>
    <w:rsid w:val="00406E4B"/>
    <w:rsid w:val="004070BA"/>
    <w:rsid w:val="00410671"/>
    <w:rsid w:val="00410F14"/>
    <w:rsid w:val="00412E92"/>
    <w:rsid w:val="004137EC"/>
    <w:rsid w:val="00414B4E"/>
    <w:rsid w:val="00416AD8"/>
    <w:rsid w:val="00417179"/>
    <w:rsid w:val="004175F2"/>
    <w:rsid w:val="00423D42"/>
    <w:rsid w:val="00424E84"/>
    <w:rsid w:val="004263CC"/>
    <w:rsid w:val="00427051"/>
    <w:rsid w:val="00427200"/>
    <w:rsid w:val="004309DE"/>
    <w:rsid w:val="004312B7"/>
    <w:rsid w:val="00434512"/>
    <w:rsid w:val="00434E83"/>
    <w:rsid w:val="00441658"/>
    <w:rsid w:val="00444A3D"/>
    <w:rsid w:val="0044678C"/>
    <w:rsid w:val="00447CA3"/>
    <w:rsid w:val="00450FFC"/>
    <w:rsid w:val="0045159B"/>
    <w:rsid w:val="00456A38"/>
    <w:rsid w:val="00457F51"/>
    <w:rsid w:val="00465091"/>
    <w:rsid w:val="0046639F"/>
    <w:rsid w:val="00467AF1"/>
    <w:rsid w:val="004748B5"/>
    <w:rsid w:val="004827F1"/>
    <w:rsid w:val="00482918"/>
    <w:rsid w:val="004839BE"/>
    <w:rsid w:val="0048461F"/>
    <w:rsid w:val="00484633"/>
    <w:rsid w:val="00484DC1"/>
    <w:rsid w:val="00487627"/>
    <w:rsid w:val="00494C8C"/>
    <w:rsid w:val="00497660"/>
    <w:rsid w:val="004A27D6"/>
    <w:rsid w:val="004A354B"/>
    <w:rsid w:val="004A3CB7"/>
    <w:rsid w:val="004A49A4"/>
    <w:rsid w:val="004A6535"/>
    <w:rsid w:val="004A7594"/>
    <w:rsid w:val="004A7611"/>
    <w:rsid w:val="004B1E96"/>
    <w:rsid w:val="004B3A13"/>
    <w:rsid w:val="004B54F2"/>
    <w:rsid w:val="004B5CC0"/>
    <w:rsid w:val="004C24D2"/>
    <w:rsid w:val="004C33ED"/>
    <w:rsid w:val="004C3B0E"/>
    <w:rsid w:val="004C7190"/>
    <w:rsid w:val="004D047E"/>
    <w:rsid w:val="004D1AB8"/>
    <w:rsid w:val="004D2A28"/>
    <w:rsid w:val="004D30F5"/>
    <w:rsid w:val="004E30CA"/>
    <w:rsid w:val="004E511A"/>
    <w:rsid w:val="004F1512"/>
    <w:rsid w:val="004F1C75"/>
    <w:rsid w:val="004F2033"/>
    <w:rsid w:val="004F421C"/>
    <w:rsid w:val="004F58B6"/>
    <w:rsid w:val="004F6934"/>
    <w:rsid w:val="004F79EB"/>
    <w:rsid w:val="00502A2F"/>
    <w:rsid w:val="00502C25"/>
    <w:rsid w:val="005072D8"/>
    <w:rsid w:val="00507946"/>
    <w:rsid w:val="005123B4"/>
    <w:rsid w:val="00515510"/>
    <w:rsid w:val="00516F2C"/>
    <w:rsid w:val="00516FF8"/>
    <w:rsid w:val="005203FC"/>
    <w:rsid w:val="00523035"/>
    <w:rsid w:val="00524651"/>
    <w:rsid w:val="005251C1"/>
    <w:rsid w:val="0053199F"/>
    <w:rsid w:val="00531D35"/>
    <w:rsid w:val="00531EC2"/>
    <w:rsid w:val="0053328D"/>
    <w:rsid w:val="00537258"/>
    <w:rsid w:val="00537419"/>
    <w:rsid w:val="005416CE"/>
    <w:rsid w:val="00542384"/>
    <w:rsid w:val="005451C4"/>
    <w:rsid w:val="0054766F"/>
    <w:rsid w:val="0055081F"/>
    <w:rsid w:val="005511AD"/>
    <w:rsid w:val="00551A02"/>
    <w:rsid w:val="005534FA"/>
    <w:rsid w:val="005549E5"/>
    <w:rsid w:val="00556CC0"/>
    <w:rsid w:val="005616E0"/>
    <w:rsid w:val="00561DF4"/>
    <w:rsid w:val="00563ED7"/>
    <w:rsid w:val="0056468F"/>
    <w:rsid w:val="00564F41"/>
    <w:rsid w:val="00564F6D"/>
    <w:rsid w:val="00565816"/>
    <w:rsid w:val="00566183"/>
    <w:rsid w:val="00566E0B"/>
    <w:rsid w:val="00566EF2"/>
    <w:rsid w:val="00570034"/>
    <w:rsid w:val="005753A8"/>
    <w:rsid w:val="0058145C"/>
    <w:rsid w:val="00582188"/>
    <w:rsid w:val="0059005B"/>
    <w:rsid w:val="00590E51"/>
    <w:rsid w:val="00592A6A"/>
    <w:rsid w:val="00597808"/>
    <w:rsid w:val="005A1C77"/>
    <w:rsid w:val="005A430F"/>
    <w:rsid w:val="005A6291"/>
    <w:rsid w:val="005B0D03"/>
    <w:rsid w:val="005B0DA6"/>
    <w:rsid w:val="005B2D47"/>
    <w:rsid w:val="005B44B0"/>
    <w:rsid w:val="005B45E9"/>
    <w:rsid w:val="005B5CB0"/>
    <w:rsid w:val="005C0173"/>
    <w:rsid w:val="005C14BD"/>
    <w:rsid w:val="005C1B42"/>
    <w:rsid w:val="005C1CD2"/>
    <w:rsid w:val="005C31FA"/>
    <w:rsid w:val="005C3555"/>
    <w:rsid w:val="005C3800"/>
    <w:rsid w:val="005C4FB6"/>
    <w:rsid w:val="005C5AAC"/>
    <w:rsid w:val="005C6B50"/>
    <w:rsid w:val="005C7A41"/>
    <w:rsid w:val="005D0064"/>
    <w:rsid w:val="005D121B"/>
    <w:rsid w:val="005D3538"/>
    <w:rsid w:val="005D3A03"/>
    <w:rsid w:val="005D51CC"/>
    <w:rsid w:val="005D51FD"/>
    <w:rsid w:val="005D5C33"/>
    <w:rsid w:val="005D6610"/>
    <w:rsid w:val="005D6856"/>
    <w:rsid w:val="005D7A3F"/>
    <w:rsid w:val="005E0754"/>
    <w:rsid w:val="005E36A1"/>
    <w:rsid w:val="005E7A12"/>
    <w:rsid w:val="005F0716"/>
    <w:rsid w:val="005F110C"/>
    <w:rsid w:val="005F701E"/>
    <w:rsid w:val="00603840"/>
    <w:rsid w:val="00603CE9"/>
    <w:rsid w:val="006054BB"/>
    <w:rsid w:val="00605FE9"/>
    <w:rsid w:val="006067E1"/>
    <w:rsid w:val="006077D3"/>
    <w:rsid w:val="00611017"/>
    <w:rsid w:val="006131E4"/>
    <w:rsid w:val="00613824"/>
    <w:rsid w:val="006143D7"/>
    <w:rsid w:val="00615E60"/>
    <w:rsid w:val="00617686"/>
    <w:rsid w:val="006201AF"/>
    <w:rsid w:val="006211AB"/>
    <w:rsid w:val="00621409"/>
    <w:rsid w:val="00622EC0"/>
    <w:rsid w:val="00625D17"/>
    <w:rsid w:val="00625D8D"/>
    <w:rsid w:val="00627178"/>
    <w:rsid w:val="006330B1"/>
    <w:rsid w:val="00640FA0"/>
    <w:rsid w:val="00641F87"/>
    <w:rsid w:val="0064612D"/>
    <w:rsid w:val="0064677F"/>
    <w:rsid w:val="00647E62"/>
    <w:rsid w:val="00647F6D"/>
    <w:rsid w:val="00650D2F"/>
    <w:rsid w:val="0065194D"/>
    <w:rsid w:val="00651E4B"/>
    <w:rsid w:val="00652F79"/>
    <w:rsid w:val="00653C26"/>
    <w:rsid w:val="0065441D"/>
    <w:rsid w:val="00655921"/>
    <w:rsid w:val="006566F9"/>
    <w:rsid w:val="006570BB"/>
    <w:rsid w:val="006604C4"/>
    <w:rsid w:val="00662D54"/>
    <w:rsid w:val="006710EC"/>
    <w:rsid w:val="006713C1"/>
    <w:rsid w:val="006716EC"/>
    <w:rsid w:val="006726F4"/>
    <w:rsid w:val="00672B1F"/>
    <w:rsid w:val="0067351C"/>
    <w:rsid w:val="00674A43"/>
    <w:rsid w:val="00676DEE"/>
    <w:rsid w:val="00677266"/>
    <w:rsid w:val="00682B0A"/>
    <w:rsid w:val="00682B51"/>
    <w:rsid w:val="00687F53"/>
    <w:rsid w:val="00692FAA"/>
    <w:rsid w:val="00693079"/>
    <w:rsid w:val="006953B8"/>
    <w:rsid w:val="0069596F"/>
    <w:rsid w:val="006959D4"/>
    <w:rsid w:val="006A25F7"/>
    <w:rsid w:val="006A3D52"/>
    <w:rsid w:val="006A3FA7"/>
    <w:rsid w:val="006A6FCA"/>
    <w:rsid w:val="006A738E"/>
    <w:rsid w:val="006B1A18"/>
    <w:rsid w:val="006B5A83"/>
    <w:rsid w:val="006C31CD"/>
    <w:rsid w:val="006C381B"/>
    <w:rsid w:val="006C3E12"/>
    <w:rsid w:val="006C7CF9"/>
    <w:rsid w:val="006C7F30"/>
    <w:rsid w:val="006D17D2"/>
    <w:rsid w:val="006D28C8"/>
    <w:rsid w:val="006D2BEE"/>
    <w:rsid w:val="006D2F3E"/>
    <w:rsid w:val="006D3DA6"/>
    <w:rsid w:val="006D7524"/>
    <w:rsid w:val="006E2ED4"/>
    <w:rsid w:val="006E30BC"/>
    <w:rsid w:val="006E32C1"/>
    <w:rsid w:val="006E6A9A"/>
    <w:rsid w:val="006E721C"/>
    <w:rsid w:val="006E794A"/>
    <w:rsid w:val="006F3EE2"/>
    <w:rsid w:val="006F421F"/>
    <w:rsid w:val="007007DC"/>
    <w:rsid w:val="00700B6A"/>
    <w:rsid w:val="0070215A"/>
    <w:rsid w:val="007036D8"/>
    <w:rsid w:val="00704C70"/>
    <w:rsid w:val="0070547C"/>
    <w:rsid w:val="007057A8"/>
    <w:rsid w:val="007073A1"/>
    <w:rsid w:val="00707AAE"/>
    <w:rsid w:val="00707ADE"/>
    <w:rsid w:val="007126DC"/>
    <w:rsid w:val="007172A9"/>
    <w:rsid w:val="00717C8E"/>
    <w:rsid w:val="0072030E"/>
    <w:rsid w:val="007212D2"/>
    <w:rsid w:val="00721A5E"/>
    <w:rsid w:val="00724BF5"/>
    <w:rsid w:val="00726681"/>
    <w:rsid w:val="00726BA8"/>
    <w:rsid w:val="00731102"/>
    <w:rsid w:val="0073261A"/>
    <w:rsid w:val="0073302A"/>
    <w:rsid w:val="007340C6"/>
    <w:rsid w:val="00736221"/>
    <w:rsid w:val="00737DD0"/>
    <w:rsid w:val="00737FE6"/>
    <w:rsid w:val="00740C62"/>
    <w:rsid w:val="00740EE0"/>
    <w:rsid w:val="007412AF"/>
    <w:rsid w:val="007451CD"/>
    <w:rsid w:val="0074636C"/>
    <w:rsid w:val="00746AE0"/>
    <w:rsid w:val="00753A2E"/>
    <w:rsid w:val="00760284"/>
    <w:rsid w:val="007641AF"/>
    <w:rsid w:val="0076548A"/>
    <w:rsid w:val="00767706"/>
    <w:rsid w:val="00767BFD"/>
    <w:rsid w:val="00767C1C"/>
    <w:rsid w:val="00770430"/>
    <w:rsid w:val="00770F58"/>
    <w:rsid w:val="00771357"/>
    <w:rsid w:val="00772E26"/>
    <w:rsid w:val="0077463A"/>
    <w:rsid w:val="00774AD2"/>
    <w:rsid w:val="00776657"/>
    <w:rsid w:val="00777233"/>
    <w:rsid w:val="00781BD1"/>
    <w:rsid w:val="00783D3A"/>
    <w:rsid w:val="00784F84"/>
    <w:rsid w:val="0078733E"/>
    <w:rsid w:val="00787B63"/>
    <w:rsid w:val="0079117E"/>
    <w:rsid w:val="00791F89"/>
    <w:rsid w:val="007938F1"/>
    <w:rsid w:val="00795C39"/>
    <w:rsid w:val="007A139F"/>
    <w:rsid w:val="007A1F7D"/>
    <w:rsid w:val="007A6E92"/>
    <w:rsid w:val="007C0512"/>
    <w:rsid w:val="007D0416"/>
    <w:rsid w:val="007D1C05"/>
    <w:rsid w:val="007D4B2D"/>
    <w:rsid w:val="007D4C81"/>
    <w:rsid w:val="007D65B5"/>
    <w:rsid w:val="007D7D49"/>
    <w:rsid w:val="007E026B"/>
    <w:rsid w:val="007E2856"/>
    <w:rsid w:val="007E3038"/>
    <w:rsid w:val="007E5B85"/>
    <w:rsid w:val="007F405B"/>
    <w:rsid w:val="008002C0"/>
    <w:rsid w:val="00801878"/>
    <w:rsid w:val="0080722C"/>
    <w:rsid w:val="008114B9"/>
    <w:rsid w:val="00814609"/>
    <w:rsid w:val="00815158"/>
    <w:rsid w:val="0081689E"/>
    <w:rsid w:val="00816A4D"/>
    <w:rsid w:val="00816EF7"/>
    <w:rsid w:val="00817EBD"/>
    <w:rsid w:val="00821C7E"/>
    <w:rsid w:val="0082282D"/>
    <w:rsid w:val="00823092"/>
    <w:rsid w:val="00823C6E"/>
    <w:rsid w:val="00824367"/>
    <w:rsid w:val="00825266"/>
    <w:rsid w:val="00825C0D"/>
    <w:rsid w:val="008337E0"/>
    <w:rsid w:val="00834DA9"/>
    <w:rsid w:val="00835636"/>
    <w:rsid w:val="00835DB1"/>
    <w:rsid w:val="0084023B"/>
    <w:rsid w:val="00841161"/>
    <w:rsid w:val="0084517F"/>
    <w:rsid w:val="00850190"/>
    <w:rsid w:val="00850FBE"/>
    <w:rsid w:val="00854AF0"/>
    <w:rsid w:val="00856897"/>
    <w:rsid w:val="0086101F"/>
    <w:rsid w:val="00861109"/>
    <w:rsid w:val="00862C39"/>
    <w:rsid w:val="00863F10"/>
    <w:rsid w:val="0086431F"/>
    <w:rsid w:val="00867484"/>
    <w:rsid w:val="008703DE"/>
    <w:rsid w:val="008718C9"/>
    <w:rsid w:val="00872E30"/>
    <w:rsid w:val="00873596"/>
    <w:rsid w:val="00875D20"/>
    <w:rsid w:val="00876A29"/>
    <w:rsid w:val="0088070C"/>
    <w:rsid w:val="00881372"/>
    <w:rsid w:val="00882989"/>
    <w:rsid w:val="00884027"/>
    <w:rsid w:val="00885A02"/>
    <w:rsid w:val="008867A3"/>
    <w:rsid w:val="008920ED"/>
    <w:rsid w:val="008973F5"/>
    <w:rsid w:val="008974D2"/>
    <w:rsid w:val="008975AA"/>
    <w:rsid w:val="008A148B"/>
    <w:rsid w:val="008A3B05"/>
    <w:rsid w:val="008B1763"/>
    <w:rsid w:val="008B267C"/>
    <w:rsid w:val="008B63A8"/>
    <w:rsid w:val="008C1168"/>
    <w:rsid w:val="008C185E"/>
    <w:rsid w:val="008C4430"/>
    <w:rsid w:val="008C5323"/>
    <w:rsid w:val="008D1B8A"/>
    <w:rsid w:val="008D3938"/>
    <w:rsid w:val="008D394D"/>
    <w:rsid w:val="008D7194"/>
    <w:rsid w:val="008E267A"/>
    <w:rsid w:val="008E2839"/>
    <w:rsid w:val="008E61B4"/>
    <w:rsid w:val="008E6C43"/>
    <w:rsid w:val="008E7B40"/>
    <w:rsid w:val="008F0368"/>
    <w:rsid w:val="008F1003"/>
    <w:rsid w:val="008F1B10"/>
    <w:rsid w:val="008F25AE"/>
    <w:rsid w:val="008F367E"/>
    <w:rsid w:val="008F40C7"/>
    <w:rsid w:val="008F622D"/>
    <w:rsid w:val="008F6346"/>
    <w:rsid w:val="008F6DA9"/>
    <w:rsid w:val="008F7DAB"/>
    <w:rsid w:val="00901CD9"/>
    <w:rsid w:val="009026BA"/>
    <w:rsid w:val="0090303C"/>
    <w:rsid w:val="0090336D"/>
    <w:rsid w:val="00903F9B"/>
    <w:rsid w:val="0090445B"/>
    <w:rsid w:val="0090555C"/>
    <w:rsid w:val="009058FB"/>
    <w:rsid w:val="00906A10"/>
    <w:rsid w:val="00916718"/>
    <w:rsid w:val="0092233D"/>
    <w:rsid w:val="00923877"/>
    <w:rsid w:val="00924049"/>
    <w:rsid w:val="009241D9"/>
    <w:rsid w:val="00927C34"/>
    <w:rsid w:val="009317CC"/>
    <w:rsid w:val="0093350B"/>
    <w:rsid w:val="0093478E"/>
    <w:rsid w:val="00937527"/>
    <w:rsid w:val="009412D9"/>
    <w:rsid w:val="00941B79"/>
    <w:rsid w:val="00942680"/>
    <w:rsid w:val="00944DFC"/>
    <w:rsid w:val="00945151"/>
    <w:rsid w:val="00945EFA"/>
    <w:rsid w:val="009513B7"/>
    <w:rsid w:val="0095170C"/>
    <w:rsid w:val="00951F83"/>
    <w:rsid w:val="00952CCD"/>
    <w:rsid w:val="009546EC"/>
    <w:rsid w:val="00954874"/>
    <w:rsid w:val="00954AEA"/>
    <w:rsid w:val="00955CDB"/>
    <w:rsid w:val="00956D39"/>
    <w:rsid w:val="00956EE7"/>
    <w:rsid w:val="009578CD"/>
    <w:rsid w:val="009618CA"/>
    <w:rsid w:val="00961FCE"/>
    <w:rsid w:val="00961FD0"/>
    <w:rsid w:val="00964537"/>
    <w:rsid w:val="00964F1E"/>
    <w:rsid w:val="0096549C"/>
    <w:rsid w:val="00965C7E"/>
    <w:rsid w:val="00965DC0"/>
    <w:rsid w:val="00965DC5"/>
    <w:rsid w:val="0096625F"/>
    <w:rsid w:val="00966384"/>
    <w:rsid w:val="009707F0"/>
    <w:rsid w:val="009709A0"/>
    <w:rsid w:val="00972149"/>
    <w:rsid w:val="00972959"/>
    <w:rsid w:val="00972A87"/>
    <w:rsid w:val="00973EE1"/>
    <w:rsid w:val="00973F05"/>
    <w:rsid w:val="0097680C"/>
    <w:rsid w:val="009808AE"/>
    <w:rsid w:val="00982029"/>
    <w:rsid w:val="0098203B"/>
    <w:rsid w:val="0098464E"/>
    <w:rsid w:val="009846B2"/>
    <w:rsid w:val="00987955"/>
    <w:rsid w:val="00987FA1"/>
    <w:rsid w:val="00990672"/>
    <w:rsid w:val="0099486F"/>
    <w:rsid w:val="009A01BF"/>
    <w:rsid w:val="009A1C83"/>
    <w:rsid w:val="009A22EE"/>
    <w:rsid w:val="009A55C5"/>
    <w:rsid w:val="009A5A6B"/>
    <w:rsid w:val="009A6A3B"/>
    <w:rsid w:val="009A6CC1"/>
    <w:rsid w:val="009B0869"/>
    <w:rsid w:val="009B15BD"/>
    <w:rsid w:val="009B25D6"/>
    <w:rsid w:val="009B2B67"/>
    <w:rsid w:val="009B5F0C"/>
    <w:rsid w:val="009C14BE"/>
    <w:rsid w:val="009C3AF9"/>
    <w:rsid w:val="009C6925"/>
    <w:rsid w:val="009C7DEF"/>
    <w:rsid w:val="009D480D"/>
    <w:rsid w:val="009D64E8"/>
    <w:rsid w:val="009D71FF"/>
    <w:rsid w:val="009D7D1A"/>
    <w:rsid w:val="009E090E"/>
    <w:rsid w:val="009E73E5"/>
    <w:rsid w:val="009E78B9"/>
    <w:rsid w:val="009F1638"/>
    <w:rsid w:val="009F3EB1"/>
    <w:rsid w:val="009F5EBF"/>
    <w:rsid w:val="009F7ECE"/>
    <w:rsid w:val="00A01E79"/>
    <w:rsid w:val="00A04227"/>
    <w:rsid w:val="00A04B11"/>
    <w:rsid w:val="00A0671E"/>
    <w:rsid w:val="00A102B2"/>
    <w:rsid w:val="00A119CA"/>
    <w:rsid w:val="00A13BBF"/>
    <w:rsid w:val="00A14014"/>
    <w:rsid w:val="00A143B3"/>
    <w:rsid w:val="00A16BCD"/>
    <w:rsid w:val="00A2190D"/>
    <w:rsid w:val="00A21CD5"/>
    <w:rsid w:val="00A23324"/>
    <w:rsid w:val="00A24BF5"/>
    <w:rsid w:val="00A25D92"/>
    <w:rsid w:val="00A25F96"/>
    <w:rsid w:val="00A26630"/>
    <w:rsid w:val="00A33FF7"/>
    <w:rsid w:val="00A37B10"/>
    <w:rsid w:val="00A404FB"/>
    <w:rsid w:val="00A4107E"/>
    <w:rsid w:val="00A42F5D"/>
    <w:rsid w:val="00A442E3"/>
    <w:rsid w:val="00A4530A"/>
    <w:rsid w:val="00A501AE"/>
    <w:rsid w:val="00A502A1"/>
    <w:rsid w:val="00A51A10"/>
    <w:rsid w:val="00A521FA"/>
    <w:rsid w:val="00A522DE"/>
    <w:rsid w:val="00A549BA"/>
    <w:rsid w:val="00A5518A"/>
    <w:rsid w:val="00A55297"/>
    <w:rsid w:val="00A559C5"/>
    <w:rsid w:val="00A607F9"/>
    <w:rsid w:val="00A629A7"/>
    <w:rsid w:val="00A65BDD"/>
    <w:rsid w:val="00A66802"/>
    <w:rsid w:val="00A67D60"/>
    <w:rsid w:val="00A705BA"/>
    <w:rsid w:val="00A70E69"/>
    <w:rsid w:val="00A74278"/>
    <w:rsid w:val="00A847B7"/>
    <w:rsid w:val="00A8665C"/>
    <w:rsid w:val="00A91AE8"/>
    <w:rsid w:val="00A9774A"/>
    <w:rsid w:val="00A97851"/>
    <w:rsid w:val="00A97AC2"/>
    <w:rsid w:val="00AA07AB"/>
    <w:rsid w:val="00AA41BF"/>
    <w:rsid w:val="00AA5E32"/>
    <w:rsid w:val="00AB20A5"/>
    <w:rsid w:val="00AC1E7F"/>
    <w:rsid w:val="00AC21AC"/>
    <w:rsid w:val="00AC2BFD"/>
    <w:rsid w:val="00AC3BFB"/>
    <w:rsid w:val="00AC549E"/>
    <w:rsid w:val="00AC5D06"/>
    <w:rsid w:val="00AD4666"/>
    <w:rsid w:val="00AE015D"/>
    <w:rsid w:val="00AE0F83"/>
    <w:rsid w:val="00AE2FDB"/>
    <w:rsid w:val="00AE53FB"/>
    <w:rsid w:val="00AF129A"/>
    <w:rsid w:val="00AF347C"/>
    <w:rsid w:val="00AF35C4"/>
    <w:rsid w:val="00AF5081"/>
    <w:rsid w:val="00AF62D8"/>
    <w:rsid w:val="00AF6765"/>
    <w:rsid w:val="00AF71DC"/>
    <w:rsid w:val="00B002CD"/>
    <w:rsid w:val="00B0123B"/>
    <w:rsid w:val="00B02D2D"/>
    <w:rsid w:val="00B03649"/>
    <w:rsid w:val="00B040D5"/>
    <w:rsid w:val="00B061E8"/>
    <w:rsid w:val="00B13390"/>
    <w:rsid w:val="00B141A8"/>
    <w:rsid w:val="00B168B2"/>
    <w:rsid w:val="00B17080"/>
    <w:rsid w:val="00B206B7"/>
    <w:rsid w:val="00B21F22"/>
    <w:rsid w:val="00B24336"/>
    <w:rsid w:val="00B25755"/>
    <w:rsid w:val="00B257D4"/>
    <w:rsid w:val="00B26C9D"/>
    <w:rsid w:val="00B26DE6"/>
    <w:rsid w:val="00B27090"/>
    <w:rsid w:val="00B31D77"/>
    <w:rsid w:val="00B351AC"/>
    <w:rsid w:val="00B35221"/>
    <w:rsid w:val="00B35E59"/>
    <w:rsid w:val="00B406E7"/>
    <w:rsid w:val="00B41DB5"/>
    <w:rsid w:val="00B43763"/>
    <w:rsid w:val="00B447CA"/>
    <w:rsid w:val="00B45E6F"/>
    <w:rsid w:val="00B46C68"/>
    <w:rsid w:val="00B54980"/>
    <w:rsid w:val="00B56E6D"/>
    <w:rsid w:val="00B57871"/>
    <w:rsid w:val="00B6342A"/>
    <w:rsid w:val="00B63F7B"/>
    <w:rsid w:val="00B674E0"/>
    <w:rsid w:val="00B742EB"/>
    <w:rsid w:val="00B76FFD"/>
    <w:rsid w:val="00B77EB4"/>
    <w:rsid w:val="00B823AA"/>
    <w:rsid w:val="00B823C3"/>
    <w:rsid w:val="00B8259D"/>
    <w:rsid w:val="00B833D2"/>
    <w:rsid w:val="00B84773"/>
    <w:rsid w:val="00B84961"/>
    <w:rsid w:val="00B85278"/>
    <w:rsid w:val="00B90049"/>
    <w:rsid w:val="00B9128C"/>
    <w:rsid w:val="00B91E7D"/>
    <w:rsid w:val="00B9279C"/>
    <w:rsid w:val="00B96865"/>
    <w:rsid w:val="00BA31AA"/>
    <w:rsid w:val="00BA45DB"/>
    <w:rsid w:val="00BA537D"/>
    <w:rsid w:val="00BA79B3"/>
    <w:rsid w:val="00BB171F"/>
    <w:rsid w:val="00BB1EF3"/>
    <w:rsid w:val="00BB2BC6"/>
    <w:rsid w:val="00BB3D5A"/>
    <w:rsid w:val="00BB43FB"/>
    <w:rsid w:val="00BB4AF2"/>
    <w:rsid w:val="00BB6DE1"/>
    <w:rsid w:val="00BB7A45"/>
    <w:rsid w:val="00BC0990"/>
    <w:rsid w:val="00BC50D4"/>
    <w:rsid w:val="00BC5B11"/>
    <w:rsid w:val="00BD0317"/>
    <w:rsid w:val="00BD2062"/>
    <w:rsid w:val="00BD4BD7"/>
    <w:rsid w:val="00BD4CD3"/>
    <w:rsid w:val="00BD563C"/>
    <w:rsid w:val="00BE06A6"/>
    <w:rsid w:val="00BE1DB4"/>
    <w:rsid w:val="00BE22CD"/>
    <w:rsid w:val="00BE2A01"/>
    <w:rsid w:val="00BE3638"/>
    <w:rsid w:val="00BE4049"/>
    <w:rsid w:val="00BE4936"/>
    <w:rsid w:val="00BE4E5F"/>
    <w:rsid w:val="00BE5A81"/>
    <w:rsid w:val="00BE6AC5"/>
    <w:rsid w:val="00BE7846"/>
    <w:rsid w:val="00BF0734"/>
    <w:rsid w:val="00BF1927"/>
    <w:rsid w:val="00BF1BBA"/>
    <w:rsid w:val="00BF313C"/>
    <w:rsid w:val="00BF315A"/>
    <w:rsid w:val="00BF4184"/>
    <w:rsid w:val="00BF5236"/>
    <w:rsid w:val="00BF7D99"/>
    <w:rsid w:val="00C01CCB"/>
    <w:rsid w:val="00C020E4"/>
    <w:rsid w:val="00C05445"/>
    <w:rsid w:val="00C05DE0"/>
    <w:rsid w:val="00C0601E"/>
    <w:rsid w:val="00C11369"/>
    <w:rsid w:val="00C139A8"/>
    <w:rsid w:val="00C13AB8"/>
    <w:rsid w:val="00C13F0B"/>
    <w:rsid w:val="00C14A84"/>
    <w:rsid w:val="00C15312"/>
    <w:rsid w:val="00C16AAC"/>
    <w:rsid w:val="00C16C9E"/>
    <w:rsid w:val="00C173CF"/>
    <w:rsid w:val="00C20D55"/>
    <w:rsid w:val="00C235D3"/>
    <w:rsid w:val="00C2475F"/>
    <w:rsid w:val="00C250C5"/>
    <w:rsid w:val="00C25AC6"/>
    <w:rsid w:val="00C26CE9"/>
    <w:rsid w:val="00C27FD0"/>
    <w:rsid w:val="00C3049A"/>
    <w:rsid w:val="00C30E38"/>
    <w:rsid w:val="00C31D30"/>
    <w:rsid w:val="00C341A4"/>
    <w:rsid w:val="00C36289"/>
    <w:rsid w:val="00C36C44"/>
    <w:rsid w:val="00C4220F"/>
    <w:rsid w:val="00C42984"/>
    <w:rsid w:val="00C43B10"/>
    <w:rsid w:val="00C43BE6"/>
    <w:rsid w:val="00C4666F"/>
    <w:rsid w:val="00C47371"/>
    <w:rsid w:val="00C50777"/>
    <w:rsid w:val="00C5182F"/>
    <w:rsid w:val="00C537DD"/>
    <w:rsid w:val="00C538B9"/>
    <w:rsid w:val="00C53D18"/>
    <w:rsid w:val="00C54492"/>
    <w:rsid w:val="00C55ACB"/>
    <w:rsid w:val="00C568F7"/>
    <w:rsid w:val="00C6121A"/>
    <w:rsid w:val="00C61295"/>
    <w:rsid w:val="00C62116"/>
    <w:rsid w:val="00C62A45"/>
    <w:rsid w:val="00C66872"/>
    <w:rsid w:val="00C66D2C"/>
    <w:rsid w:val="00C704C4"/>
    <w:rsid w:val="00C735F5"/>
    <w:rsid w:val="00C7604A"/>
    <w:rsid w:val="00C77D37"/>
    <w:rsid w:val="00C84901"/>
    <w:rsid w:val="00C91AAE"/>
    <w:rsid w:val="00C94BCD"/>
    <w:rsid w:val="00C95AEE"/>
    <w:rsid w:val="00C976F3"/>
    <w:rsid w:val="00CA27EC"/>
    <w:rsid w:val="00CA40DC"/>
    <w:rsid w:val="00CA619C"/>
    <w:rsid w:val="00CB3D26"/>
    <w:rsid w:val="00CB5D59"/>
    <w:rsid w:val="00CB77BA"/>
    <w:rsid w:val="00CC27A5"/>
    <w:rsid w:val="00CC4840"/>
    <w:rsid w:val="00CC5958"/>
    <w:rsid w:val="00CD0A81"/>
    <w:rsid w:val="00CD5E84"/>
    <w:rsid w:val="00CD6E39"/>
    <w:rsid w:val="00CD7254"/>
    <w:rsid w:val="00CD7305"/>
    <w:rsid w:val="00CD7839"/>
    <w:rsid w:val="00CE019C"/>
    <w:rsid w:val="00CE175A"/>
    <w:rsid w:val="00CE5CC1"/>
    <w:rsid w:val="00CE6704"/>
    <w:rsid w:val="00CE6E22"/>
    <w:rsid w:val="00CF0886"/>
    <w:rsid w:val="00CF11EE"/>
    <w:rsid w:val="00CF22B3"/>
    <w:rsid w:val="00CF3033"/>
    <w:rsid w:val="00CF680D"/>
    <w:rsid w:val="00CF6E91"/>
    <w:rsid w:val="00D019F0"/>
    <w:rsid w:val="00D05E39"/>
    <w:rsid w:val="00D0623C"/>
    <w:rsid w:val="00D13AA7"/>
    <w:rsid w:val="00D13BA8"/>
    <w:rsid w:val="00D145CA"/>
    <w:rsid w:val="00D15AFB"/>
    <w:rsid w:val="00D176BD"/>
    <w:rsid w:val="00D20191"/>
    <w:rsid w:val="00D21D04"/>
    <w:rsid w:val="00D23C62"/>
    <w:rsid w:val="00D269E2"/>
    <w:rsid w:val="00D2764B"/>
    <w:rsid w:val="00D300A7"/>
    <w:rsid w:val="00D3377B"/>
    <w:rsid w:val="00D36D37"/>
    <w:rsid w:val="00D3755D"/>
    <w:rsid w:val="00D37B1C"/>
    <w:rsid w:val="00D41A19"/>
    <w:rsid w:val="00D41A58"/>
    <w:rsid w:val="00D42425"/>
    <w:rsid w:val="00D53F2C"/>
    <w:rsid w:val="00D576DA"/>
    <w:rsid w:val="00D579A8"/>
    <w:rsid w:val="00D61150"/>
    <w:rsid w:val="00D6340A"/>
    <w:rsid w:val="00D641C7"/>
    <w:rsid w:val="00D64FD4"/>
    <w:rsid w:val="00D72363"/>
    <w:rsid w:val="00D72BA0"/>
    <w:rsid w:val="00D74619"/>
    <w:rsid w:val="00D77BFA"/>
    <w:rsid w:val="00D823F9"/>
    <w:rsid w:val="00D845C3"/>
    <w:rsid w:val="00D84A8F"/>
    <w:rsid w:val="00D8569F"/>
    <w:rsid w:val="00D856E1"/>
    <w:rsid w:val="00D85B68"/>
    <w:rsid w:val="00D85EC0"/>
    <w:rsid w:val="00D85F9D"/>
    <w:rsid w:val="00D8619D"/>
    <w:rsid w:val="00D86C02"/>
    <w:rsid w:val="00D951B2"/>
    <w:rsid w:val="00D96A46"/>
    <w:rsid w:val="00D96E30"/>
    <w:rsid w:val="00DA0D7D"/>
    <w:rsid w:val="00DA3A92"/>
    <w:rsid w:val="00DB09F2"/>
    <w:rsid w:val="00DB0F39"/>
    <w:rsid w:val="00DB1266"/>
    <w:rsid w:val="00DB2E94"/>
    <w:rsid w:val="00DB428E"/>
    <w:rsid w:val="00DB4774"/>
    <w:rsid w:val="00DB515A"/>
    <w:rsid w:val="00DB5889"/>
    <w:rsid w:val="00DB6044"/>
    <w:rsid w:val="00DC075C"/>
    <w:rsid w:val="00DC083E"/>
    <w:rsid w:val="00DC168E"/>
    <w:rsid w:val="00DC1D96"/>
    <w:rsid w:val="00DC254F"/>
    <w:rsid w:val="00DC48EF"/>
    <w:rsid w:val="00DC6D47"/>
    <w:rsid w:val="00DD077F"/>
    <w:rsid w:val="00DD07A8"/>
    <w:rsid w:val="00DD0B92"/>
    <w:rsid w:val="00DD20EE"/>
    <w:rsid w:val="00DD421A"/>
    <w:rsid w:val="00DD7961"/>
    <w:rsid w:val="00DE0575"/>
    <w:rsid w:val="00DE10F6"/>
    <w:rsid w:val="00DE1808"/>
    <w:rsid w:val="00DE3D07"/>
    <w:rsid w:val="00DE6DEE"/>
    <w:rsid w:val="00DE776E"/>
    <w:rsid w:val="00DE785B"/>
    <w:rsid w:val="00DF2C11"/>
    <w:rsid w:val="00E062BA"/>
    <w:rsid w:val="00E070BB"/>
    <w:rsid w:val="00E11AB9"/>
    <w:rsid w:val="00E128D9"/>
    <w:rsid w:val="00E13725"/>
    <w:rsid w:val="00E15020"/>
    <w:rsid w:val="00E156D5"/>
    <w:rsid w:val="00E15A95"/>
    <w:rsid w:val="00E16E03"/>
    <w:rsid w:val="00E20535"/>
    <w:rsid w:val="00E216D7"/>
    <w:rsid w:val="00E21D37"/>
    <w:rsid w:val="00E23642"/>
    <w:rsid w:val="00E23F70"/>
    <w:rsid w:val="00E2445B"/>
    <w:rsid w:val="00E25D06"/>
    <w:rsid w:val="00E306C4"/>
    <w:rsid w:val="00E32766"/>
    <w:rsid w:val="00E336AE"/>
    <w:rsid w:val="00E35AF4"/>
    <w:rsid w:val="00E36EEB"/>
    <w:rsid w:val="00E42AA7"/>
    <w:rsid w:val="00E504B5"/>
    <w:rsid w:val="00E52937"/>
    <w:rsid w:val="00E53393"/>
    <w:rsid w:val="00E560DE"/>
    <w:rsid w:val="00E6004D"/>
    <w:rsid w:val="00E61206"/>
    <w:rsid w:val="00E61B11"/>
    <w:rsid w:val="00E648D8"/>
    <w:rsid w:val="00E67E38"/>
    <w:rsid w:val="00E70501"/>
    <w:rsid w:val="00E71304"/>
    <w:rsid w:val="00E72142"/>
    <w:rsid w:val="00E74094"/>
    <w:rsid w:val="00E744F3"/>
    <w:rsid w:val="00E76073"/>
    <w:rsid w:val="00E77843"/>
    <w:rsid w:val="00E81978"/>
    <w:rsid w:val="00E8512B"/>
    <w:rsid w:val="00E872DD"/>
    <w:rsid w:val="00E876C9"/>
    <w:rsid w:val="00E93ADD"/>
    <w:rsid w:val="00E94B48"/>
    <w:rsid w:val="00E95DB1"/>
    <w:rsid w:val="00E95EA6"/>
    <w:rsid w:val="00EA158C"/>
    <w:rsid w:val="00EA19E0"/>
    <w:rsid w:val="00EA1AF6"/>
    <w:rsid w:val="00EA2CB7"/>
    <w:rsid w:val="00EA39A5"/>
    <w:rsid w:val="00EA4AC6"/>
    <w:rsid w:val="00EA4DDA"/>
    <w:rsid w:val="00EA73D5"/>
    <w:rsid w:val="00EB38FB"/>
    <w:rsid w:val="00EB56E9"/>
    <w:rsid w:val="00EB5731"/>
    <w:rsid w:val="00EB6C1C"/>
    <w:rsid w:val="00EC2C1C"/>
    <w:rsid w:val="00EC4F89"/>
    <w:rsid w:val="00EC61F0"/>
    <w:rsid w:val="00EC72DE"/>
    <w:rsid w:val="00ED21B7"/>
    <w:rsid w:val="00ED435C"/>
    <w:rsid w:val="00ED4383"/>
    <w:rsid w:val="00ED6CCB"/>
    <w:rsid w:val="00EE4048"/>
    <w:rsid w:val="00EE53EE"/>
    <w:rsid w:val="00EE7148"/>
    <w:rsid w:val="00EF0846"/>
    <w:rsid w:val="00EF533E"/>
    <w:rsid w:val="00EF56EA"/>
    <w:rsid w:val="00EF5CD2"/>
    <w:rsid w:val="00EF76A9"/>
    <w:rsid w:val="00F022AA"/>
    <w:rsid w:val="00F04498"/>
    <w:rsid w:val="00F07E7E"/>
    <w:rsid w:val="00F15855"/>
    <w:rsid w:val="00F164ED"/>
    <w:rsid w:val="00F176FD"/>
    <w:rsid w:val="00F17A40"/>
    <w:rsid w:val="00F2081A"/>
    <w:rsid w:val="00F31462"/>
    <w:rsid w:val="00F32E22"/>
    <w:rsid w:val="00F379B7"/>
    <w:rsid w:val="00F409A7"/>
    <w:rsid w:val="00F501E0"/>
    <w:rsid w:val="00F50954"/>
    <w:rsid w:val="00F525FA"/>
    <w:rsid w:val="00F55294"/>
    <w:rsid w:val="00F571B0"/>
    <w:rsid w:val="00F659BA"/>
    <w:rsid w:val="00F6669C"/>
    <w:rsid w:val="00F716E1"/>
    <w:rsid w:val="00F72C10"/>
    <w:rsid w:val="00F72D41"/>
    <w:rsid w:val="00F74262"/>
    <w:rsid w:val="00F748D6"/>
    <w:rsid w:val="00F77704"/>
    <w:rsid w:val="00F77754"/>
    <w:rsid w:val="00F80D1C"/>
    <w:rsid w:val="00F81460"/>
    <w:rsid w:val="00F8277D"/>
    <w:rsid w:val="00F831D7"/>
    <w:rsid w:val="00F85AB7"/>
    <w:rsid w:val="00F86EA1"/>
    <w:rsid w:val="00F901DF"/>
    <w:rsid w:val="00F9518A"/>
    <w:rsid w:val="00F95315"/>
    <w:rsid w:val="00F95FEC"/>
    <w:rsid w:val="00F9652A"/>
    <w:rsid w:val="00F972E1"/>
    <w:rsid w:val="00FA0A33"/>
    <w:rsid w:val="00FA0FF7"/>
    <w:rsid w:val="00FA142F"/>
    <w:rsid w:val="00FA2FD7"/>
    <w:rsid w:val="00FA4C85"/>
    <w:rsid w:val="00FA670F"/>
    <w:rsid w:val="00FB10D3"/>
    <w:rsid w:val="00FB53C9"/>
    <w:rsid w:val="00FB5549"/>
    <w:rsid w:val="00FB6C4A"/>
    <w:rsid w:val="00FB78AB"/>
    <w:rsid w:val="00FB7A25"/>
    <w:rsid w:val="00FC0CF1"/>
    <w:rsid w:val="00FC0E6E"/>
    <w:rsid w:val="00FC1826"/>
    <w:rsid w:val="00FC429A"/>
    <w:rsid w:val="00FC4C9C"/>
    <w:rsid w:val="00FC708F"/>
    <w:rsid w:val="00FD0AD8"/>
    <w:rsid w:val="00FD405A"/>
    <w:rsid w:val="00FD5397"/>
    <w:rsid w:val="00FD580E"/>
    <w:rsid w:val="00FD5D14"/>
    <w:rsid w:val="00FD6934"/>
    <w:rsid w:val="00FE10A2"/>
    <w:rsid w:val="00FE17EB"/>
    <w:rsid w:val="00FE2A62"/>
    <w:rsid w:val="00FE3DD0"/>
    <w:rsid w:val="00FE5C4A"/>
    <w:rsid w:val="00FF0E6F"/>
    <w:rsid w:val="00FF0FDB"/>
    <w:rsid w:val="00FF1D81"/>
    <w:rsid w:val="00FF2002"/>
    <w:rsid w:val="00FF230C"/>
    <w:rsid w:val="00FF2501"/>
    <w:rsid w:val="00FF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2A5B1"/>
  <w15:chartTrackingRefBased/>
  <w15:docId w15:val="{20367411-E10E-4E7B-8C94-FB9C55F6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F41"/>
    <w:rPr>
      <w:kern w:val="24"/>
    </w:rPr>
  </w:style>
  <w:style w:type="paragraph" w:styleId="Ttulo1">
    <w:name w:val="heading 1"/>
    <w:basedOn w:val="Normal"/>
    <w:next w:val="Normal"/>
    <w:link w:val="Ttulo1C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Ttulo2">
    <w:name w:val="heading 2"/>
    <w:basedOn w:val="Normal"/>
    <w:next w:val="Normal"/>
    <w:link w:val="Ttulo2C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Ttulo3">
    <w:name w:val="heading 3"/>
    <w:basedOn w:val="Normal"/>
    <w:next w:val="Normal"/>
    <w:link w:val="Ttulo3Car"/>
    <w:uiPriority w:val="4"/>
    <w:unhideWhenUsed/>
    <w:qFormat/>
    <w:rsid w:val="00C31D30"/>
    <w:pPr>
      <w:keepNext/>
      <w:keepLines/>
      <w:outlineLvl w:val="2"/>
    </w:pPr>
    <w:rPr>
      <w:rFonts w:asciiTheme="majorHAnsi" w:eastAsiaTheme="majorEastAsia" w:hAnsiTheme="majorHAnsi" w:cstheme="majorBidi"/>
      <w:b/>
      <w:bCs/>
    </w:rPr>
  </w:style>
  <w:style w:type="paragraph" w:styleId="Ttulo4">
    <w:name w:val="heading 4"/>
    <w:basedOn w:val="Normal"/>
    <w:next w:val="Normal"/>
    <w:link w:val="Ttulo4Car"/>
    <w:uiPriority w:val="4"/>
    <w:unhideWhenUsed/>
    <w:qFormat/>
    <w:rsid w:val="00C31D30"/>
    <w:pPr>
      <w:keepNext/>
      <w:keepLines/>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4"/>
    <w:unhideWhenUsed/>
    <w:qFormat/>
    <w:rsid w:val="00C31D30"/>
    <w:pPr>
      <w:keepNext/>
      <w:keepLines/>
      <w:outlineLvl w:val="4"/>
    </w:pPr>
    <w:rPr>
      <w:rFonts w:asciiTheme="majorHAnsi" w:eastAsiaTheme="majorEastAsia" w:hAnsiTheme="majorHAnsi" w:cstheme="majorBidi"/>
      <w:i/>
      <w:iCs/>
    </w:rPr>
  </w:style>
  <w:style w:type="paragraph" w:styleId="Ttulo6">
    <w:name w:val="heading 6"/>
    <w:basedOn w:val="Normal"/>
    <w:next w:val="Normal"/>
    <w:link w:val="Ttulo6C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Ttulo7">
    <w:name w:val="heading 7"/>
    <w:basedOn w:val="Normal"/>
    <w:next w:val="Normal"/>
    <w:link w:val="Ttulo7C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Ttulo8">
    <w:name w:val="heading 8"/>
    <w:basedOn w:val="Normal"/>
    <w:next w:val="Normal"/>
    <w:link w:val="Ttulo8C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Ttulo9">
    <w:name w:val="heading 9"/>
    <w:basedOn w:val="Normal"/>
    <w:next w:val="Normal"/>
    <w:link w:val="Ttulo9C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Encabezado">
    <w:name w:val="header"/>
    <w:basedOn w:val="Normal"/>
    <w:link w:val="EncabezadoCar"/>
    <w:uiPriority w:val="99"/>
    <w:unhideWhenUsed/>
    <w:qFormat/>
    <w:pPr>
      <w:spacing w:line="240" w:lineRule="auto"/>
      <w:ind w:firstLine="0"/>
    </w:pPr>
  </w:style>
  <w:style w:type="character" w:customStyle="1" w:styleId="EncabezadoCar">
    <w:name w:val="Encabezado Car"/>
    <w:basedOn w:val="Fuentedeprrafopredeter"/>
    <w:link w:val="Encabezado"/>
    <w:uiPriority w:val="99"/>
    <w:rPr>
      <w:kern w:val="24"/>
    </w:rPr>
  </w:style>
  <w:style w:type="character" w:styleId="Textoennegrita">
    <w:name w:val="Strong"/>
    <w:basedOn w:val="Fuentedeprrafopredeter"/>
    <w:uiPriority w:val="22"/>
    <w:unhideWhenUsed/>
    <w:qFormat/>
    <w:rPr>
      <w:b w:val="0"/>
      <w:bCs w:val="0"/>
      <w:caps/>
      <w:smallCaps w:val="0"/>
    </w:rPr>
  </w:style>
  <w:style w:type="character" w:styleId="Textodelmarcadordeposicin">
    <w:name w:val="Placeholder Text"/>
    <w:basedOn w:val="Fuentedeprrafopredeter"/>
    <w:uiPriority w:val="99"/>
    <w:semiHidden/>
    <w:rsid w:val="005D3A03"/>
    <w:rPr>
      <w:color w:val="404040" w:themeColor="text1" w:themeTint="BF"/>
    </w:rPr>
  </w:style>
  <w:style w:type="paragraph" w:styleId="Sinespaciado">
    <w:name w:val="No Spacing"/>
    <w:aliases w:val="No Indent"/>
    <w:uiPriority w:val="3"/>
    <w:qFormat/>
    <w:pPr>
      <w:ind w:firstLine="0"/>
    </w:pPr>
  </w:style>
  <w:style w:type="character" w:customStyle="1" w:styleId="Ttulo1Car">
    <w:name w:val="Título 1 Car"/>
    <w:basedOn w:val="Fuentedeprrafopredeter"/>
    <w:link w:val="Ttulo1"/>
    <w:uiPriority w:val="4"/>
    <w:rPr>
      <w:rFonts w:asciiTheme="majorHAnsi" w:eastAsiaTheme="majorEastAsia" w:hAnsiTheme="majorHAnsi" w:cstheme="majorBidi"/>
      <w:b/>
      <w:bCs/>
      <w:kern w:val="24"/>
    </w:rPr>
  </w:style>
  <w:style w:type="character" w:customStyle="1" w:styleId="Ttulo2Car">
    <w:name w:val="Título 2 Car"/>
    <w:basedOn w:val="Fuentedeprrafopredeter"/>
    <w:link w:val="Ttulo2"/>
    <w:uiPriority w:val="4"/>
    <w:rPr>
      <w:rFonts w:asciiTheme="majorHAnsi" w:eastAsiaTheme="majorEastAsia" w:hAnsiTheme="majorHAnsi" w:cstheme="majorBidi"/>
      <w:b/>
      <w:bCs/>
      <w:kern w:val="24"/>
    </w:rPr>
  </w:style>
  <w:style w:type="paragraph" w:styleId="Ttulo">
    <w:name w:val="Title"/>
    <w:basedOn w:val="Normal"/>
    <w:link w:val="TtuloCar"/>
    <w:qFormat/>
    <w:pPr>
      <w:spacing w:before="2400"/>
      <w:ind w:firstLine="0"/>
      <w:contextualSpacing/>
      <w:jc w:val="center"/>
    </w:pPr>
    <w:rPr>
      <w:rFonts w:asciiTheme="majorHAnsi" w:eastAsiaTheme="majorEastAsia" w:hAnsiTheme="majorHAnsi" w:cstheme="majorBidi"/>
    </w:rPr>
  </w:style>
  <w:style w:type="character" w:customStyle="1" w:styleId="TtuloCar">
    <w:name w:val="Título Car"/>
    <w:basedOn w:val="Fuentedeprrafopredeter"/>
    <w:link w:val="Ttulo"/>
    <w:rsid w:val="008C5323"/>
    <w:rPr>
      <w:rFonts w:asciiTheme="majorHAnsi" w:eastAsiaTheme="majorEastAsia" w:hAnsiTheme="majorHAnsi" w:cstheme="majorBidi"/>
      <w:kern w:val="24"/>
    </w:rPr>
  </w:style>
  <w:style w:type="character" w:styleId="nfasis">
    <w:name w:val="Emphasis"/>
    <w:basedOn w:val="Fuentedeprrafopredeter"/>
    <w:uiPriority w:val="20"/>
    <w:unhideWhenUsed/>
    <w:qFormat/>
    <w:rPr>
      <w:i/>
      <w:iCs/>
    </w:rPr>
  </w:style>
  <w:style w:type="character" w:customStyle="1" w:styleId="Ttulo3Car">
    <w:name w:val="Título 3 Car"/>
    <w:basedOn w:val="Fuentedeprrafopredeter"/>
    <w:link w:val="Ttulo3"/>
    <w:uiPriority w:val="4"/>
    <w:rsid w:val="00C31D30"/>
    <w:rPr>
      <w:rFonts w:asciiTheme="majorHAnsi" w:eastAsiaTheme="majorEastAsia" w:hAnsiTheme="majorHAnsi" w:cstheme="majorBidi"/>
      <w:b/>
      <w:bCs/>
      <w:kern w:val="24"/>
    </w:rPr>
  </w:style>
  <w:style w:type="character" w:customStyle="1" w:styleId="Ttulo4Car">
    <w:name w:val="Título 4 Car"/>
    <w:basedOn w:val="Fuentedeprrafopredeter"/>
    <w:link w:val="Ttulo4"/>
    <w:uiPriority w:val="4"/>
    <w:rsid w:val="00C31D30"/>
    <w:rPr>
      <w:rFonts w:asciiTheme="majorHAnsi" w:eastAsiaTheme="majorEastAsia" w:hAnsiTheme="majorHAnsi" w:cstheme="majorBidi"/>
      <w:b/>
      <w:bCs/>
      <w:i/>
      <w:iCs/>
      <w:kern w:val="24"/>
    </w:rPr>
  </w:style>
  <w:style w:type="character" w:customStyle="1" w:styleId="Ttulo5Car">
    <w:name w:val="Título 5 Car"/>
    <w:basedOn w:val="Fuentedeprrafopredeter"/>
    <w:link w:val="Ttulo5"/>
    <w:uiPriority w:val="4"/>
    <w:rsid w:val="00C31D30"/>
    <w:rPr>
      <w:rFonts w:asciiTheme="majorHAnsi" w:eastAsiaTheme="majorEastAsia" w:hAnsiTheme="majorHAnsi" w:cstheme="majorBidi"/>
      <w:i/>
      <w:iCs/>
      <w:kern w:val="24"/>
    </w:rPr>
  </w:style>
  <w:style w:type="paragraph" w:styleId="Textodeglobo">
    <w:name w:val="Balloon Text"/>
    <w:basedOn w:val="Normal"/>
    <w:link w:val="TextodegloboCar"/>
    <w:uiPriority w:val="99"/>
    <w:semiHidden/>
    <w:unhideWhenUsed/>
    <w:rsid w:val="00FF2002"/>
    <w:pPr>
      <w:spacing w:line="240" w:lineRule="auto"/>
      <w:ind w:firstLine="0"/>
    </w:pPr>
    <w:rPr>
      <w:rFonts w:ascii="Segoe UI" w:hAnsi="Segoe UI" w:cs="Segoe UI"/>
      <w:sz w:val="22"/>
      <w:szCs w:val="18"/>
    </w:rPr>
  </w:style>
  <w:style w:type="character" w:customStyle="1" w:styleId="TextodegloboCar">
    <w:name w:val="Texto de globo Car"/>
    <w:basedOn w:val="Fuentedeprrafopredeter"/>
    <w:link w:val="Textodeglobo"/>
    <w:uiPriority w:val="99"/>
    <w:semiHidden/>
    <w:rsid w:val="00FF2002"/>
    <w:rPr>
      <w:rFonts w:ascii="Segoe UI" w:hAnsi="Segoe UI" w:cs="Segoe UI"/>
      <w:kern w:val="24"/>
      <w:sz w:val="22"/>
      <w:szCs w:val="18"/>
    </w:rPr>
  </w:style>
  <w:style w:type="paragraph" w:styleId="Bibliografa">
    <w:name w:val="Bibliography"/>
    <w:basedOn w:val="Normal"/>
    <w:next w:val="Normal"/>
    <w:uiPriority w:val="37"/>
    <w:unhideWhenUsed/>
    <w:qFormat/>
    <w:pPr>
      <w:ind w:left="720" w:hanging="720"/>
    </w:pPr>
  </w:style>
  <w:style w:type="paragraph" w:styleId="Textodebloque">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Textoindependiente">
    <w:name w:val="Body Text"/>
    <w:basedOn w:val="Normal"/>
    <w:link w:val="TextoindependienteCar"/>
    <w:uiPriority w:val="99"/>
    <w:semiHidden/>
    <w:unhideWhenUsed/>
    <w:pPr>
      <w:spacing w:after="120"/>
      <w:ind w:firstLine="0"/>
    </w:pPr>
  </w:style>
  <w:style w:type="character" w:customStyle="1" w:styleId="TextoindependienteCar">
    <w:name w:val="Texto independiente Car"/>
    <w:basedOn w:val="Fuentedeprrafopredeter"/>
    <w:link w:val="Textoindependiente"/>
    <w:uiPriority w:val="99"/>
    <w:semiHidden/>
    <w:rPr>
      <w:kern w:val="24"/>
    </w:rPr>
  </w:style>
  <w:style w:type="paragraph" w:styleId="Textoindependiente2">
    <w:name w:val="Body Text 2"/>
    <w:basedOn w:val="Normal"/>
    <w:link w:val="Textoindependiente2Car"/>
    <w:uiPriority w:val="99"/>
    <w:semiHidden/>
    <w:unhideWhenUsed/>
    <w:pPr>
      <w:spacing w:after="120"/>
      <w:ind w:firstLine="0"/>
    </w:pPr>
  </w:style>
  <w:style w:type="character" w:customStyle="1" w:styleId="Textoindependiente2Car">
    <w:name w:val="Texto independiente 2 Car"/>
    <w:basedOn w:val="Fuentedeprrafopredeter"/>
    <w:link w:val="Textoindependiente2"/>
    <w:uiPriority w:val="99"/>
    <w:semiHidden/>
    <w:rPr>
      <w:kern w:val="24"/>
    </w:rPr>
  </w:style>
  <w:style w:type="paragraph" w:styleId="Textoindependiente3">
    <w:name w:val="Body Text 3"/>
    <w:basedOn w:val="Normal"/>
    <w:link w:val="Textoindependiente3Car"/>
    <w:uiPriority w:val="99"/>
    <w:semiHidden/>
    <w:unhideWhenUsed/>
    <w:rsid w:val="00FF2002"/>
    <w:pPr>
      <w:spacing w:after="120"/>
      <w:ind w:firstLine="0"/>
    </w:pPr>
    <w:rPr>
      <w:sz w:val="22"/>
      <w:szCs w:val="16"/>
    </w:rPr>
  </w:style>
  <w:style w:type="character" w:customStyle="1" w:styleId="Textoindependiente3Car">
    <w:name w:val="Texto independiente 3 Car"/>
    <w:basedOn w:val="Fuentedeprrafopredeter"/>
    <w:link w:val="Textoindependiente3"/>
    <w:uiPriority w:val="99"/>
    <w:semiHidden/>
    <w:rsid w:val="00FF2002"/>
    <w:rPr>
      <w:kern w:val="24"/>
      <w:sz w:val="22"/>
      <w:szCs w:val="16"/>
    </w:rPr>
  </w:style>
  <w:style w:type="paragraph" w:styleId="Textoindependienteprimerasangra">
    <w:name w:val="Body Text First Indent"/>
    <w:basedOn w:val="Textoindependiente"/>
    <w:link w:val="TextoindependienteprimerasangraCar"/>
    <w:uiPriority w:val="99"/>
    <w:semiHidden/>
    <w:unhideWhenUsed/>
    <w:pPr>
      <w:spacing w:after="0"/>
    </w:pPr>
  </w:style>
  <w:style w:type="character" w:customStyle="1" w:styleId="TextoindependienteprimerasangraCar">
    <w:name w:val="Texto independiente primera sangría Car"/>
    <w:basedOn w:val="TextoindependienteCar"/>
    <w:link w:val="Textoindependienteprimerasangra"/>
    <w:uiPriority w:val="99"/>
    <w:semiHidden/>
    <w:rPr>
      <w:kern w:val="24"/>
    </w:rPr>
  </w:style>
  <w:style w:type="paragraph" w:styleId="Sangradetextonormal">
    <w:name w:val="Body Text Indent"/>
    <w:basedOn w:val="Normal"/>
    <w:link w:val="SangradetextonormalCar"/>
    <w:uiPriority w:val="99"/>
    <w:semiHidden/>
    <w:unhideWhenUsed/>
    <w:pPr>
      <w:spacing w:after="120"/>
      <w:ind w:left="360" w:firstLine="0"/>
    </w:pPr>
  </w:style>
  <w:style w:type="character" w:customStyle="1" w:styleId="SangradetextonormalCar">
    <w:name w:val="Sangría de texto normal Car"/>
    <w:basedOn w:val="Fuentedeprrafopredeter"/>
    <w:link w:val="Sangradetextonormal"/>
    <w:uiPriority w:val="99"/>
    <w:semiHidden/>
    <w:rPr>
      <w:kern w:val="24"/>
    </w:rPr>
  </w:style>
  <w:style w:type="paragraph" w:styleId="Textoindependienteprimerasangra2">
    <w:name w:val="Body Text First Indent 2"/>
    <w:basedOn w:val="Sangradetextonormal"/>
    <w:link w:val="Textoindependienteprimerasangra2Car"/>
    <w:uiPriority w:val="99"/>
    <w:semiHidden/>
    <w:unhideWhenUsed/>
    <w:pPr>
      <w:spacing w:after="0"/>
    </w:pPr>
  </w:style>
  <w:style w:type="character" w:customStyle="1" w:styleId="Textoindependienteprimerasangra2Car">
    <w:name w:val="Texto independiente primera sangría 2 Car"/>
    <w:basedOn w:val="SangradetextonormalCar"/>
    <w:link w:val="Textoindependienteprimerasangra2"/>
    <w:uiPriority w:val="99"/>
    <w:semiHidden/>
    <w:rPr>
      <w:kern w:val="24"/>
    </w:rPr>
  </w:style>
  <w:style w:type="paragraph" w:styleId="Sangra2detindependiente">
    <w:name w:val="Body Text Indent 2"/>
    <w:basedOn w:val="Normal"/>
    <w:link w:val="Sangra2detindependienteCar"/>
    <w:uiPriority w:val="99"/>
    <w:semiHidden/>
    <w:unhideWhenUsed/>
    <w:pPr>
      <w:spacing w:after="120"/>
      <w:ind w:left="360" w:firstLine="0"/>
    </w:pPr>
  </w:style>
  <w:style w:type="character" w:customStyle="1" w:styleId="Sangra2detindependienteCar">
    <w:name w:val="Sangría 2 de t. independiente Car"/>
    <w:basedOn w:val="Fuentedeprrafopredeter"/>
    <w:link w:val="Sangra2detindependiente"/>
    <w:uiPriority w:val="99"/>
    <w:semiHidden/>
    <w:rPr>
      <w:kern w:val="24"/>
    </w:rPr>
  </w:style>
  <w:style w:type="paragraph" w:styleId="Sangra3detindependiente">
    <w:name w:val="Body Text Indent 3"/>
    <w:basedOn w:val="Normal"/>
    <w:link w:val="Sangra3detindependienteCar"/>
    <w:uiPriority w:val="99"/>
    <w:semiHidden/>
    <w:unhideWhenUsed/>
    <w:rsid w:val="00FF2002"/>
    <w:pPr>
      <w:spacing w:after="120"/>
      <w:ind w:left="360" w:firstLine="0"/>
    </w:pPr>
    <w:rPr>
      <w:sz w:val="22"/>
      <w:szCs w:val="16"/>
    </w:rPr>
  </w:style>
  <w:style w:type="character" w:customStyle="1" w:styleId="Sangra3detindependienteCar">
    <w:name w:val="Sangría 3 de t. independiente Car"/>
    <w:basedOn w:val="Fuentedeprrafopredeter"/>
    <w:link w:val="Sangra3detindependiente"/>
    <w:uiPriority w:val="99"/>
    <w:semiHidden/>
    <w:rsid w:val="00FF2002"/>
    <w:rPr>
      <w:kern w:val="24"/>
      <w:sz w:val="22"/>
      <w:szCs w:val="16"/>
    </w:rPr>
  </w:style>
  <w:style w:type="paragraph" w:styleId="Descripci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ierre">
    <w:name w:val="Closing"/>
    <w:basedOn w:val="Normal"/>
    <w:link w:val="CierreCar"/>
    <w:uiPriority w:val="99"/>
    <w:semiHidden/>
    <w:unhideWhenUsed/>
    <w:pPr>
      <w:spacing w:line="240" w:lineRule="auto"/>
      <w:ind w:left="4320" w:firstLine="0"/>
    </w:pPr>
  </w:style>
  <w:style w:type="character" w:customStyle="1" w:styleId="CierreCar">
    <w:name w:val="Cierre Car"/>
    <w:basedOn w:val="Fuentedeprrafopredeter"/>
    <w:link w:val="Cierre"/>
    <w:uiPriority w:val="99"/>
    <w:semiHidden/>
    <w:rPr>
      <w:kern w:val="24"/>
    </w:rPr>
  </w:style>
  <w:style w:type="paragraph" w:styleId="Textocomentario">
    <w:name w:val="annotation text"/>
    <w:basedOn w:val="Normal"/>
    <w:link w:val="TextocomentarioCar"/>
    <w:uiPriority w:val="99"/>
    <w:unhideWhenUsed/>
    <w:rsid w:val="00FF2002"/>
    <w:pPr>
      <w:spacing w:line="240" w:lineRule="auto"/>
      <w:ind w:firstLine="0"/>
    </w:pPr>
    <w:rPr>
      <w:sz w:val="22"/>
      <w:szCs w:val="20"/>
    </w:rPr>
  </w:style>
  <w:style w:type="character" w:customStyle="1" w:styleId="TextocomentarioCar">
    <w:name w:val="Texto comentario Car"/>
    <w:basedOn w:val="Fuentedeprrafopredeter"/>
    <w:link w:val="Textocomentario"/>
    <w:uiPriority w:val="99"/>
    <w:rsid w:val="00FF2002"/>
    <w:rPr>
      <w:kern w:val="24"/>
      <w:sz w:val="22"/>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kern w:val="24"/>
      <w:sz w:val="20"/>
      <w:szCs w:val="20"/>
    </w:rPr>
  </w:style>
  <w:style w:type="paragraph" w:styleId="Fecha">
    <w:name w:val="Date"/>
    <w:basedOn w:val="Normal"/>
    <w:next w:val="Normal"/>
    <w:link w:val="FechaCar"/>
    <w:uiPriority w:val="99"/>
    <w:semiHidden/>
    <w:unhideWhenUsed/>
    <w:pPr>
      <w:ind w:firstLine="0"/>
    </w:pPr>
  </w:style>
  <w:style w:type="character" w:customStyle="1" w:styleId="FechaCar">
    <w:name w:val="Fecha Car"/>
    <w:basedOn w:val="Fuentedeprrafopredeter"/>
    <w:link w:val="Fecha"/>
    <w:uiPriority w:val="99"/>
    <w:semiHidden/>
    <w:rPr>
      <w:kern w:val="24"/>
    </w:rPr>
  </w:style>
  <w:style w:type="paragraph" w:styleId="Mapadeldocumento">
    <w:name w:val="Document Map"/>
    <w:basedOn w:val="Normal"/>
    <w:link w:val="MapadeldocumentoCar"/>
    <w:uiPriority w:val="99"/>
    <w:semiHidden/>
    <w:unhideWhenUsed/>
    <w:rsid w:val="00FF2002"/>
    <w:pPr>
      <w:spacing w:line="240" w:lineRule="auto"/>
      <w:ind w:firstLine="0"/>
    </w:pPr>
    <w:rPr>
      <w:rFonts w:ascii="Segoe UI" w:hAnsi="Segoe UI" w:cs="Segoe UI"/>
      <w:sz w:val="22"/>
      <w:szCs w:val="16"/>
    </w:rPr>
  </w:style>
  <w:style w:type="character" w:customStyle="1" w:styleId="MapadeldocumentoCar">
    <w:name w:val="Mapa del documento Car"/>
    <w:basedOn w:val="Fuentedeprrafopredeter"/>
    <w:link w:val="Mapadeldocumento"/>
    <w:uiPriority w:val="99"/>
    <w:semiHidden/>
    <w:rsid w:val="00FF2002"/>
    <w:rPr>
      <w:rFonts w:ascii="Segoe UI" w:hAnsi="Segoe UI" w:cs="Segoe UI"/>
      <w:kern w:val="24"/>
      <w:sz w:val="22"/>
      <w:szCs w:val="16"/>
    </w:rPr>
  </w:style>
  <w:style w:type="paragraph" w:styleId="Firmadecorreoelectrnico">
    <w:name w:val="E-mail Signature"/>
    <w:basedOn w:val="Normal"/>
    <w:link w:val="FirmadecorreoelectrnicoCar"/>
    <w:uiPriority w:val="99"/>
    <w:semiHidden/>
    <w:unhideWhenUsed/>
    <w:pPr>
      <w:spacing w:line="240" w:lineRule="auto"/>
      <w:ind w:firstLine="0"/>
    </w:pPr>
  </w:style>
  <w:style w:type="character" w:customStyle="1" w:styleId="FirmadecorreoelectrnicoCar">
    <w:name w:val="Firma de correo electrónico Car"/>
    <w:basedOn w:val="Fuentedeprrafopredeter"/>
    <w:link w:val="Firmadecorreoelectrnico"/>
    <w:uiPriority w:val="99"/>
    <w:semiHidden/>
    <w:rPr>
      <w:kern w:val="24"/>
    </w:rPr>
  </w:style>
  <w:style w:type="paragraph" w:styleId="Textonotapie">
    <w:name w:val="footnote text"/>
    <w:basedOn w:val="Normal"/>
    <w:link w:val="TextonotapieCar"/>
    <w:uiPriority w:val="99"/>
    <w:semiHidden/>
    <w:unhideWhenUsed/>
    <w:rsid w:val="00FF2002"/>
    <w:pPr>
      <w:spacing w:line="240" w:lineRule="auto"/>
    </w:pPr>
    <w:rPr>
      <w:sz w:val="22"/>
      <w:szCs w:val="20"/>
    </w:rPr>
  </w:style>
  <w:style w:type="character" w:customStyle="1" w:styleId="TextonotapieCar">
    <w:name w:val="Texto nota pie Car"/>
    <w:basedOn w:val="Fuentedeprrafopredeter"/>
    <w:link w:val="Textonotapie"/>
    <w:uiPriority w:val="99"/>
    <w:semiHidden/>
    <w:rsid w:val="00FF2002"/>
    <w:rPr>
      <w:kern w:val="24"/>
      <w:sz w:val="22"/>
      <w:szCs w:val="20"/>
    </w:rPr>
  </w:style>
  <w:style w:type="paragraph" w:styleId="Direccinsobre">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Remitedesobre">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Piedepgina">
    <w:name w:val="footer"/>
    <w:basedOn w:val="Normal"/>
    <w:link w:val="PiedepginaCar"/>
    <w:uiPriority w:val="99"/>
    <w:unhideWhenUsed/>
    <w:rsid w:val="008002C0"/>
    <w:pPr>
      <w:spacing w:line="240" w:lineRule="auto"/>
      <w:ind w:firstLine="0"/>
    </w:pPr>
  </w:style>
  <w:style w:type="character" w:customStyle="1" w:styleId="PiedepginaCar">
    <w:name w:val="Pie de página Car"/>
    <w:basedOn w:val="Fuentedeprrafopredeter"/>
    <w:link w:val="Piedepgina"/>
    <w:uiPriority w:val="99"/>
    <w:rsid w:val="008002C0"/>
    <w:rPr>
      <w:kern w:val="24"/>
    </w:rPr>
  </w:style>
  <w:style w:type="table" w:styleId="Tablaconcuadrcula">
    <w:name w:val="Table Grid"/>
    <w:basedOn w:val="Tabla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6E6E6E" w:themeColor="accent1" w:themeShade="7F"/>
      <w:kern w:val="2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6E6E6E" w:themeColor="accent1" w:themeShade="7F"/>
      <w:kern w:val="24"/>
    </w:rPr>
  </w:style>
  <w:style w:type="character" w:customStyle="1" w:styleId="Ttulo8Car">
    <w:name w:val="Título 8 Car"/>
    <w:basedOn w:val="Fuentedeprrafopredeter"/>
    <w:link w:val="Ttulo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Ttulo9Car">
    <w:name w:val="Título 9 Car"/>
    <w:basedOn w:val="Fuentedeprrafopredeter"/>
    <w:link w:val="Ttulo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DireccinHTML">
    <w:name w:val="HTML Address"/>
    <w:basedOn w:val="Normal"/>
    <w:link w:val="DireccinHTMLCar"/>
    <w:uiPriority w:val="99"/>
    <w:semiHidden/>
    <w:unhideWhenUsed/>
    <w:pPr>
      <w:spacing w:line="240" w:lineRule="auto"/>
      <w:ind w:firstLine="0"/>
    </w:pPr>
    <w:rPr>
      <w:i/>
      <w:iCs/>
    </w:rPr>
  </w:style>
  <w:style w:type="character" w:customStyle="1" w:styleId="DireccinHTMLCar">
    <w:name w:val="Dirección HTML Car"/>
    <w:basedOn w:val="Fuentedeprrafopredeter"/>
    <w:link w:val="DireccinHTML"/>
    <w:uiPriority w:val="99"/>
    <w:semiHidden/>
    <w:rPr>
      <w:i/>
      <w:iCs/>
      <w:kern w:val="24"/>
    </w:rPr>
  </w:style>
  <w:style w:type="paragraph" w:styleId="HTMLconformatoprevio">
    <w:name w:val="HTML Preformatted"/>
    <w:basedOn w:val="Normal"/>
    <w:link w:val="HTMLconformatoprevioCar"/>
    <w:uiPriority w:val="99"/>
    <w:semiHidden/>
    <w:unhideWhenUsed/>
    <w:rsid w:val="00FF2002"/>
    <w:pPr>
      <w:spacing w:line="240" w:lineRule="auto"/>
      <w:ind w:firstLine="0"/>
    </w:pPr>
    <w:rPr>
      <w:rFonts w:ascii="Consolas" w:hAnsi="Consolas" w:cs="Consolas"/>
      <w:sz w:val="22"/>
      <w:szCs w:val="20"/>
    </w:rPr>
  </w:style>
  <w:style w:type="character" w:customStyle="1" w:styleId="HTMLconformatoprevioCar">
    <w:name w:val="HTML con formato previo Car"/>
    <w:basedOn w:val="Fuentedeprrafopredeter"/>
    <w:link w:val="HTMLconformatoprevio"/>
    <w:uiPriority w:val="99"/>
    <w:semiHidden/>
    <w:rsid w:val="00FF2002"/>
    <w:rPr>
      <w:rFonts w:ascii="Consolas" w:hAnsi="Consolas" w:cs="Consolas"/>
      <w:kern w:val="24"/>
      <w:sz w:val="22"/>
      <w:szCs w:val="20"/>
    </w:rPr>
  </w:style>
  <w:style w:type="paragraph" w:styleId="ndice1">
    <w:name w:val="index 1"/>
    <w:basedOn w:val="Normal"/>
    <w:next w:val="Normal"/>
    <w:autoRedefine/>
    <w:uiPriority w:val="99"/>
    <w:semiHidden/>
    <w:unhideWhenUsed/>
    <w:pPr>
      <w:spacing w:line="240" w:lineRule="auto"/>
      <w:ind w:left="240" w:firstLine="0"/>
    </w:pPr>
  </w:style>
  <w:style w:type="paragraph" w:styleId="ndice2">
    <w:name w:val="index 2"/>
    <w:basedOn w:val="Normal"/>
    <w:next w:val="Normal"/>
    <w:autoRedefine/>
    <w:uiPriority w:val="99"/>
    <w:semiHidden/>
    <w:unhideWhenUsed/>
    <w:pPr>
      <w:spacing w:line="240" w:lineRule="auto"/>
      <w:ind w:left="480" w:firstLine="0"/>
    </w:pPr>
  </w:style>
  <w:style w:type="paragraph" w:styleId="ndice3">
    <w:name w:val="index 3"/>
    <w:basedOn w:val="Normal"/>
    <w:next w:val="Normal"/>
    <w:autoRedefine/>
    <w:uiPriority w:val="99"/>
    <w:semiHidden/>
    <w:unhideWhenUsed/>
    <w:pPr>
      <w:spacing w:line="240" w:lineRule="auto"/>
      <w:ind w:left="720" w:firstLine="0"/>
    </w:pPr>
  </w:style>
  <w:style w:type="paragraph" w:styleId="ndice4">
    <w:name w:val="index 4"/>
    <w:basedOn w:val="Normal"/>
    <w:next w:val="Normal"/>
    <w:autoRedefine/>
    <w:uiPriority w:val="99"/>
    <w:semiHidden/>
    <w:unhideWhenUsed/>
    <w:pPr>
      <w:spacing w:line="240" w:lineRule="auto"/>
      <w:ind w:left="960" w:firstLine="0"/>
    </w:pPr>
  </w:style>
  <w:style w:type="paragraph" w:styleId="ndice5">
    <w:name w:val="index 5"/>
    <w:basedOn w:val="Normal"/>
    <w:next w:val="Normal"/>
    <w:autoRedefine/>
    <w:uiPriority w:val="99"/>
    <w:semiHidden/>
    <w:unhideWhenUsed/>
    <w:pPr>
      <w:spacing w:line="240" w:lineRule="auto"/>
      <w:ind w:left="1200" w:firstLine="0"/>
    </w:pPr>
  </w:style>
  <w:style w:type="paragraph" w:styleId="ndice6">
    <w:name w:val="index 6"/>
    <w:basedOn w:val="Normal"/>
    <w:next w:val="Normal"/>
    <w:autoRedefine/>
    <w:uiPriority w:val="99"/>
    <w:semiHidden/>
    <w:unhideWhenUsed/>
    <w:pPr>
      <w:spacing w:line="240" w:lineRule="auto"/>
      <w:ind w:left="1440" w:firstLine="0"/>
    </w:pPr>
  </w:style>
  <w:style w:type="paragraph" w:styleId="ndice7">
    <w:name w:val="index 7"/>
    <w:basedOn w:val="Normal"/>
    <w:next w:val="Normal"/>
    <w:autoRedefine/>
    <w:uiPriority w:val="99"/>
    <w:semiHidden/>
    <w:unhideWhenUsed/>
    <w:pPr>
      <w:spacing w:line="240" w:lineRule="auto"/>
      <w:ind w:left="1680" w:firstLine="0"/>
    </w:pPr>
  </w:style>
  <w:style w:type="paragraph" w:styleId="ndice8">
    <w:name w:val="index 8"/>
    <w:basedOn w:val="Normal"/>
    <w:next w:val="Normal"/>
    <w:autoRedefine/>
    <w:uiPriority w:val="99"/>
    <w:semiHidden/>
    <w:unhideWhenUsed/>
    <w:pPr>
      <w:spacing w:line="240" w:lineRule="auto"/>
      <w:ind w:left="1920" w:firstLine="0"/>
    </w:pPr>
  </w:style>
  <w:style w:type="paragraph" w:styleId="ndice9">
    <w:name w:val="index 9"/>
    <w:basedOn w:val="Normal"/>
    <w:next w:val="Normal"/>
    <w:autoRedefine/>
    <w:uiPriority w:val="99"/>
    <w:semiHidden/>
    <w:unhideWhenUsed/>
    <w:pPr>
      <w:spacing w:line="240" w:lineRule="auto"/>
      <w:ind w:left="2160" w:firstLine="0"/>
    </w:pPr>
  </w:style>
  <w:style w:type="paragraph" w:styleId="Ttulodendice">
    <w:name w:val="index heading"/>
    <w:basedOn w:val="Normal"/>
    <w:next w:val="ndice1"/>
    <w:uiPriority w:val="99"/>
    <w:semiHidden/>
    <w:unhideWhenUsed/>
    <w:pPr>
      <w:ind w:firstLine="0"/>
    </w:pPr>
    <w:rPr>
      <w:rFonts w:asciiTheme="majorHAnsi" w:eastAsiaTheme="majorEastAsia" w:hAnsiTheme="majorHAnsi" w:cstheme="majorBidi"/>
      <w:b/>
      <w:bCs/>
    </w:rPr>
  </w:style>
  <w:style w:type="paragraph" w:styleId="Citadestacada">
    <w:name w:val="Intense Quote"/>
    <w:basedOn w:val="Normal"/>
    <w:next w:val="Normal"/>
    <w:link w:val="CitadestacadaC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CitadestacadaCar">
    <w:name w:val="Cita destacada Car"/>
    <w:basedOn w:val="Fuentedeprrafopredeter"/>
    <w:link w:val="Citadestacada"/>
    <w:uiPriority w:val="30"/>
    <w:semiHidden/>
    <w:rsid w:val="005D3A03"/>
    <w:rPr>
      <w:i/>
      <w:iCs/>
      <w:color w:val="404040" w:themeColor="text1" w:themeTint="BF"/>
      <w:kern w:val="24"/>
    </w:rPr>
  </w:style>
  <w:style w:type="paragraph" w:styleId="Lista">
    <w:name w:val="List"/>
    <w:basedOn w:val="Normal"/>
    <w:uiPriority w:val="99"/>
    <w:semiHidden/>
    <w:unhideWhenUsed/>
    <w:pPr>
      <w:ind w:left="360" w:firstLine="0"/>
      <w:contextualSpacing/>
    </w:pPr>
  </w:style>
  <w:style w:type="paragraph" w:styleId="Lista2">
    <w:name w:val="List 2"/>
    <w:basedOn w:val="Normal"/>
    <w:uiPriority w:val="99"/>
    <w:semiHidden/>
    <w:unhideWhenUsed/>
    <w:pPr>
      <w:ind w:left="720" w:firstLine="0"/>
      <w:contextualSpacing/>
    </w:pPr>
  </w:style>
  <w:style w:type="paragraph" w:styleId="Lista3">
    <w:name w:val="List 3"/>
    <w:basedOn w:val="Normal"/>
    <w:uiPriority w:val="99"/>
    <w:semiHidden/>
    <w:unhideWhenUsed/>
    <w:pPr>
      <w:ind w:left="1080" w:firstLine="0"/>
      <w:contextualSpacing/>
    </w:pPr>
  </w:style>
  <w:style w:type="paragraph" w:styleId="Lista4">
    <w:name w:val="List 4"/>
    <w:basedOn w:val="Normal"/>
    <w:uiPriority w:val="99"/>
    <w:semiHidden/>
    <w:unhideWhenUsed/>
    <w:pPr>
      <w:ind w:left="1440" w:firstLine="0"/>
      <w:contextualSpacing/>
    </w:pPr>
  </w:style>
  <w:style w:type="paragraph" w:styleId="Lista5">
    <w:name w:val="List 5"/>
    <w:basedOn w:val="Normal"/>
    <w:uiPriority w:val="99"/>
    <w:semiHidden/>
    <w:unhideWhenUsed/>
    <w:pPr>
      <w:ind w:left="1800" w:firstLine="0"/>
      <w:contextualSpacing/>
    </w:pPr>
  </w:style>
  <w:style w:type="paragraph" w:styleId="Listaconvietas">
    <w:name w:val="List Bullet"/>
    <w:basedOn w:val="Normal"/>
    <w:uiPriority w:val="9"/>
    <w:unhideWhenUsed/>
    <w:qFormat/>
    <w:pPr>
      <w:numPr>
        <w:numId w:val="1"/>
      </w:numPr>
      <w:contextualSpacing/>
    </w:pPr>
  </w:style>
  <w:style w:type="paragraph" w:styleId="Listaconvietas2">
    <w:name w:val="List Bullet 2"/>
    <w:basedOn w:val="Normal"/>
    <w:uiPriority w:val="99"/>
    <w:semiHidden/>
    <w:unhideWhenUsed/>
    <w:pPr>
      <w:numPr>
        <w:numId w:val="2"/>
      </w:numPr>
      <w:ind w:firstLine="0"/>
      <w:contextualSpacing/>
    </w:pPr>
  </w:style>
  <w:style w:type="paragraph" w:styleId="Listaconvietas3">
    <w:name w:val="List Bullet 3"/>
    <w:basedOn w:val="Normal"/>
    <w:uiPriority w:val="99"/>
    <w:semiHidden/>
    <w:unhideWhenUsed/>
    <w:pPr>
      <w:numPr>
        <w:numId w:val="3"/>
      </w:numPr>
      <w:tabs>
        <w:tab w:val="clear" w:pos="1080"/>
        <w:tab w:val="num" w:pos="360"/>
      </w:tabs>
      <w:ind w:left="360" w:firstLine="0"/>
      <w:contextualSpacing/>
    </w:pPr>
  </w:style>
  <w:style w:type="paragraph" w:styleId="Listaconvietas4">
    <w:name w:val="List Bullet 4"/>
    <w:basedOn w:val="Normal"/>
    <w:uiPriority w:val="99"/>
    <w:semiHidden/>
    <w:unhideWhenUsed/>
    <w:pPr>
      <w:numPr>
        <w:numId w:val="4"/>
      </w:numPr>
      <w:tabs>
        <w:tab w:val="clear" w:pos="1440"/>
      </w:tabs>
      <w:ind w:left="720" w:firstLine="0"/>
      <w:contextualSpacing/>
    </w:pPr>
  </w:style>
  <w:style w:type="paragraph" w:styleId="Listaconvietas5">
    <w:name w:val="List Bullet 5"/>
    <w:basedOn w:val="Normal"/>
    <w:uiPriority w:val="99"/>
    <w:semiHidden/>
    <w:unhideWhenUsed/>
    <w:pPr>
      <w:numPr>
        <w:numId w:val="5"/>
      </w:numPr>
      <w:tabs>
        <w:tab w:val="clear" w:pos="1800"/>
      </w:tabs>
      <w:ind w:left="780" w:firstLine="0"/>
      <w:contextualSpacing/>
    </w:pPr>
  </w:style>
  <w:style w:type="paragraph" w:styleId="Continuarlista">
    <w:name w:val="List Continue"/>
    <w:basedOn w:val="Normal"/>
    <w:uiPriority w:val="99"/>
    <w:semiHidden/>
    <w:unhideWhenUsed/>
    <w:pPr>
      <w:spacing w:after="120"/>
      <w:ind w:left="360" w:firstLine="0"/>
      <w:contextualSpacing/>
    </w:pPr>
  </w:style>
  <w:style w:type="paragraph" w:styleId="Continuarlista2">
    <w:name w:val="List Continue 2"/>
    <w:basedOn w:val="Normal"/>
    <w:uiPriority w:val="99"/>
    <w:semiHidden/>
    <w:unhideWhenUsed/>
    <w:pPr>
      <w:spacing w:after="120"/>
      <w:ind w:left="720" w:firstLine="0"/>
      <w:contextualSpacing/>
    </w:pPr>
  </w:style>
  <w:style w:type="paragraph" w:styleId="Continuarlista3">
    <w:name w:val="List Continue 3"/>
    <w:basedOn w:val="Normal"/>
    <w:uiPriority w:val="99"/>
    <w:semiHidden/>
    <w:unhideWhenUsed/>
    <w:pPr>
      <w:spacing w:after="120"/>
      <w:ind w:left="1080" w:firstLine="0"/>
      <w:contextualSpacing/>
    </w:pPr>
  </w:style>
  <w:style w:type="paragraph" w:styleId="Continuarlista4">
    <w:name w:val="List Continue 4"/>
    <w:basedOn w:val="Normal"/>
    <w:uiPriority w:val="99"/>
    <w:semiHidden/>
    <w:unhideWhenUsed/>
    <w:pPr>
      <w:spacing w:after="120"/>
      <w:ind w:left="1440" w:firstLine="0"/>
      <w:contextualSpacing/>
    </w:pPr>
  </w:style>
  <w:style w:type="paragraph" w:styleId="Continuarlista5">
    <w:name w:val="List Continue 5"/>
    <w:basedOn w:val="Normal"/>
    <w:uiPriority w:val="99"/>
    <w:semiHidden/>
    <w:unhideWhenUsed/>
    <w:pPr>
      <w:spacing w:after="120"/>
      <w:ind w:left="1800" w:firstLine="0"/>
      <w:contextualSpacing/>
    </w:pPr>
  </w:style>
  <w:style w:type="paragraph" w:styleId="Listaconnmeros">
    <w:name w:val="List Number"/>
    <w:basedOn w:val="Normal"/>
    <w:uiPriority w:val="9"/>
    <w:unhideWhenUsed/>
    <w:qFormat/>
    <w:pPr>
      <w:numPr>
        <w:numId w:val="6"/>
      </w:numPr>
      <w:contextualSpacing/>
    </w:pPr>
  </w:style>
  <w:style w:type="paragraph" w:styleId="Listaconnmeros2">
    <w:name w:val="List Number 2"/>
    <w:basedOn w:val="Normal"/>
    <w:uiPriority w:val="99"/>
    <w:semiHidden/>
    <w:unhideWhenUsed/>
    <w:pPr>
      <w:numPr>
        <w:numId w:val="7"/>
      </w:numPr>
      <w:ind w:firstLine="0"/>
      <w:contextualSpacing/>
    </w:pPr>
  </w:style>
  <w:style w:type="paragraph" w:styleId="Listaconnmeros3">
    <w:name w:val="List Number 3"/>
    <w:basedOn w:val="Normal"/>
    <w:uiPriority w:val="99"/>
    <w:semiHidden/>
    <w:unhideWhenUsed/>
    <w:pPr>
      <w:numPr>
        <w:numId w:val="8"/>
      </w:numPr>
      <w:ind w:firstLine="0"/>
      <w:contextualSpacing/>
    </w:pPr>
  </w:style>
  <w:style w:type="paragraph" w:styleId="Listaconnmeros4">
    <w:name w:val="List Number 4"/>
    <w:basedOn w:val="Normal"/>
    <w:uiPriority w:val="99"/>
    <w:semiHidden/>
    <w:unhideWhenUsed/>
    <w:pPr>
      <w:numPr>
        <w:numId w:val="9"/>
      </w:numPr>
      <w:ind w:firstLine="0"/>
      <w:contextualSpacing/>
    </w:pPr>
  </w:style>
  <w:style w:type="paragraph" w:styleId="Listaconnmeros5">
    <w:name w:val="List Number 5"/>
    <w:basedOn w:val="Normal"/>
    <w:uiPriority w:val="99"/>
    <w:semiHidden/>
    <w:unhideWhenUsed/>
    <w:pPr>
      <w:numPr>
        <w:numId w:val="10"/>
      </w:numPr>
      <w:ind w:firstLine="0"/>
      <w:contextualSpacing/>
    </w:pPr>
  </w:style>
  <w:style w:type="paragraph" w:styleId="Prrafodelista">
    <w:name w:val="List Paragraph"/>
    <w:basedOn w:val="Normal"/>
    <w:uiPriority w:val="34"/>
    <w:unhideWhenUsed/>
    <w:qFormat/>
    <w:pPr>
      <w:ind w:left="720" w:firstLine="0"/>
      <w:contextualSpacing/>
    </w:pPr>
  </w:style>
  <w:style w:type="paragraph" w:styleId="Textomacro">
    <w:name w:val="macro"/>
    <w:link w:val="TextomacroC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TextomacroCar">
    <w:name w:val="Texto macro Car"/>
    <w:basedOn w:val="Fuentedeprrafopredeter"/>
    <w:link w:val="Textomacro"/>
    <w:uiPriority w:val="99"/>
    <w:semiHidden/>
    <w:rsid w:val="00FF2002"/>
    <w:rPr>
      <w:rFonts w:ascii="Consolas" w:hAnsi="Consolas" w:cs="Consolas"/>
      <w:kern w:val="24"/>
      <w:sz w:val="22"/>
      <w:szCs w:val="20"/>
    </w:rPr>
  </w:style>
  <w:style w:type="paragraph" w:styleId="Encabezadodemensaje">
    <w:name w:val="Message Header"/>
    <w:basedOn w:val="Normal"/>
    <w:link w:val="EncabezadodemensajeC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Sangranormal">
    <w:name w:val="Normal Indent"/>
    <w:basedOn w:val="Normal"/>
    <w:uiPriority w:val="99"/>
    <w:semiHidden/>
    <w:unhideWhenUsed/>
    <w:pPr>
      <w:ind w:left="720" w:firstLine="0"/>
    </w:pPr>
  </w:style>
  <w:style w:type="paragraph" w:styleId="Encabezadodenota">
    <w:name w:val="Note Heading"/>
    <w:basedOn w:val="Normal"/>
    <w:next w:val="Normal"/>
    <w:link w:val="EncabezadodenotaCar"/>
    <w:uiPriority w:val="99"/>
    <w:semiHidden/>
    <w:unhideWhenUsed/>
    <w:pPr>
      <w:spacing w:line="240" w:lineRule="auto"/>
      <w:ind w:firstLine="0"/>
    </w:pPr>
  </w:style>
  <w:style w:type="character" w:customStyle="1" w:styleId="EncabezadodenotaCar">
    <w:name w:val="Encabezado de nota Car"/>
    <w:basedOn w:val="Fuentedeprrafopredeter"/>
    <w:link w:val="Encabezadodenota"/>
    <w:uiPriority w:val="99"/>
    <w:semiHidden/>
    <w:rPr>
      <w:kern w:val="24"/>
    </w:rPr>
  </w:style>
  <w:style w:type="paragraph" w:styleId="Textosinformato">
    <w:name w:val="Plain Text"/>
    <w:basedOn w:val="Normal"/>
    <w:link w:val="TextosinformatoCar"/>
    <w:uiPriority w:val="99"/>
    <w:semiHidden/>
    <w:unhideWhenUsed/>
    <w:rsid w:val="00FF2002"/>
    <w:pPr>
      <w:spacing w:line="240" w:lineRule="auto"/>
      <w:ind w:firstLine="0"/>
    </w:pPr>
    <w:rPr>
      <w:rFonts w:ascii="Consolas" w:hAnsi="Consolas" w:cs="Consolas"/>
      <w:sz w:val="22"/>
      <w:szCs w:val="21"/>
    </w:rPr>
  </w:style>
  <w:style w:type="character" w:customStyle="1" w:styleId="TextosinformatoCar">
    <w:name w:val="Texto sin formato Car"/>
    <w:basedOn w:val="Fuentedeprrafopredeter"/>
    <w:link w:val="Textosinformato"/>
    <w:uiPriority w:val="99"/>
    <w:semiHidden/>
    <w:rsid w:val="00FF2002"/>
    <w:rPr>
      <w:rFonts w:ascii="Consolas" w:hAnsi="Consolas" w:cs="Consolas"/>
      <w:kern w:val="24"/>
      <w:sz w:val="22"/>
      <w:szCs w:val="21"/>
    </w:rPr>
  </w:style>
  <w:style w:type="paragraph" w:styleId="Cita">
    <w:name w:val="Quote"/>
    <w:basedOn w:val="Normal"/>
    <w:next w:val="Normal"/>
    <w:link w:val="CitaCar"/>
    <w:uiPriority w:val="29"/>
    <w:semiHidden/>
    <w:unhideWhenUsed/>
    <w:qFormat/>
    <w:pPr>
      <w:spacing w:before="200" w:after="160"/>
      <w:ind w:left="864" w:right="864" w:firstLine="0"/>
      <w:jc w:val="center"/>
    </w:pPr>
    <w:rPr>
      <w:i/>
      <w:iCs/>
      <w:color w:val="404040" w:themeColor="text1" w:themeTint="BF"/>
    </w:rPr>
  </w:style>
  <w:style w:type="character" w:customStyle="1" w:styleId="CitaCar">
    <w:name w:val="Cita Car"/>
    <w:basedOn w:val="Fuentedeprrafopredeter"/>
    <w:link w:val="Cita"/>
    <w:uiPriority w:val="29"/>
    <w:semiHidden/>
    <w:rPr>
      <w:i/>
      <w:iCs/>
      <w:color w:val="404040" w:themeColor="text1" w:themeTint="BF"/>
      <w:kern w:val="24"/>
    </w:rPr>
  </w:style>
  <w:style w:type="paragraph" w:styleId="Saludo">
    <w:name w:val="Salutation"/>
    <w:basedOn w:val="Normal"/>
    <w:next w:val="Normal"/>
    <w:link w:val="SaludoCar"/>
    <w:uiPriority w:val="99"/>
    <w:semiHidden/>
    <w:unhideWhenUsed/>
    <w:pPr>
      <w:ind w:firstLine="0"/>
    </w:pPr>
  </w:style>
  <w:style w:type="character" w:customStyle="1" w:styleId="SaludoCar">
    <w:name w:val="Saludo Car"/>
    <w:basedOn w:val="Fuentedeprrafopredeter"/>
    <w:link w:val="Saludo"/>
    <w:uiPriority w:val="99"/>
    <w:semiHidden/>
    <w:rPr>
      <w:kern w:val="24"/>
    </w:rPr>
  </w:style>
  <w:style w:type="paragraph" w:styleId="Firma">
    <w:name w:val="Signature"/>
    <w:basedOn w:val="Normal"/>
    <w:link w:val="FirmaCar"/>
    <w:uiPriority w:val="99"/>
    <w:semiHidden/>
    <w:unhideWhenUsed/>
    <w:pPr>
      <w:spacing w:line="240" w:lineRule="auto"/>
      <w:ind w:left="4320" w:firstLine="0"/>
    </w:pPr>
  </w:style>
  <w:style w:type="character" w:customStyle="1" w:styleId="FirmaCar">
    <w:name w:val="Firma Car"/>
    <w:basedOn w:val="Fuentedeprrafopredeter"/>
    <w:link w:val="Firma"/>
    <w:uiPriority w:val="99"/>
    <w:semiHidden/>
    <w:rPr>
      <w:kern w:val="24"/>
    </w:rPr>
  </w:style>
  <w:style w:type="paragraph" w:styleId="Textoconsangra">
    <w:name w:val="table of authorities"/>
    <w:basedOn w:val="Normal"/>
    <w:next w:val="Normal"/>
    <w:uiPriority w:val="99"/>
    <w:semiHidden/>
    <w:unhideWhenUsed/>
    <w:pPr>
      <w:ind w:left="240" w:firstLine="0"/>
    </w:pPr>
  </w:style>
  <w:style w:type="paragraph" w:styleId="Tabladeilustraciones">
    <w:name w:val="table of figures"/>
    <w:basedOn w:val="Normal"/>
    <w:next w:val="Normal"/>
    <w:uiPriority w:val="99"/>
    <w:semiHidden/>
    <w:unhideWhenUsed/>
    <w:pPr>
      <w:ind w:firstLine="0"/>
    </w:pPr>
  </w:style>
  <w:style w:type="paragraph" w:styleId="Encabezadodelista">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DC4">
    <w:name w:val="toc 4"/>
    <w:basedOn w:val="Normal"/>
    <w:next w:val="Normal"/>
    <w:autoRedefine/>
    <w:uiPriority w:val="39"/>
    <w:semiHidden/>
    <w:unhideWhenUsed/>
    <w:pPr>
      <w:spacing w:after="100"/>
      <w:ind w:left="720" w:firstLine="0"/>
    </w:pPr>
  </w:style>
  <w:style w:type="paragraph" w:styleId="TDC5">
    <w:name w:val="toc 5"/>
    <w:basedOn w:val="Normal"/>
    <w:next w:val="Normal"/>
    <w:autoRedefine/>
    <w:uiPriority w:val="39"/>
    <w:semiHidden/>
    <w:unhideWhenUsed/>
    <w:pPr>
      <w:spacing w:after="100"/>
      <w:ind w:left="960" w:firstLine="0"/>
    </w:pPr>
  </w:style>
  <w:style w:type="paragraph" w:styleId="TDC6">
    <w:name w:val="toc 6"/>
    <w:basedOn w:val="Normal"/>
    <w:next w:val="Normal"/>
    <w:autoRedefine/>
    <w:uiPriority w:val="39"/>
    <w:semiHidden/>
    <w:unhideWhenUsed/>
    <w:pPr>
      <w:spacing w:after="100"/>
      <w:ind w:left="1200" w:firstLine="0"/>
    </w:pPr>
  </w:style>
  <w:style w:type="paragraph" w:styleId="TDC7">
    <w:name w:val="toc 7"/>
    <w:basedOn w:val="Normal"/>
    <w:next w:val="Normal"/>
    <w:autoRedefine/>
    <w:uiPriority w:val="39"/>
    <w:semiHidden/>
    <w:unhideWhenUsed/>
    <w:pPr>
      <w:spacing w:after="100"/>
      <w:ind w:left="1440" w:firstLine="0"/>
    </w:pPr>
  </w:style>
  <w:style w:type="paragraph" w:styleId="TDC8">
    <w:name w:val="toc 8"/>
    <w:basedOn w:val="Normal"/>
    <w:next w:val="Normal"/>
    <w:autoRedefine/>
    <w:uiPriority w:val="39"/>
    <w:semiHidden/>
    <w:unhideWhenUsed/>
    <w:pPr>
      <w:spacing w:after="100"/>
      <w:ind w:left="1680" w:firstLine="0"/>
    </w:pPr>
  </w:style>
  <w:style w:type="paragraph" w:styleId="TDC9">
    <w:name w:val="toc 9"/>
    <w:basedOn w:val="Normal"/>
    <w:next w:val="Normal"/>
    <w:autoRedefine/>
    <w:uiPriority w:val="39"/>
    <w:semiHidden/>
    <w:unhideWhenUsed/>
    <w:pPr>
      <w:spacing w:after="100"/>
      <w:ind w:left="1920" w:firstLine="0"/>
    </w:pPr>
  </w:style>
  <w:style w:type="character" w:styleId="Refdenotaalfinal">
    <w:name w:val="endnote reference"/>
    <w:basedOn w:val="Fuentedeprrafopredeter"/>
    <w:uiPriority w:val="99"/>
    <w:semiHidden/>
    <w:unhideWhenUsed/>
    <w:rPr>
      <w:vertAlign w:val="superscript"/>
    </w:rPr>
  </w:style>
  <w:style w:type="character" w:styleId="Refdenotaalpie">
    <w:name w:val="footnote reference"/>
    <w:basedOn w:val="Fuentedeprrafopredeter"/>
    <w:uiPriority w:val="5"/>
    <w:unhideWhenUsed/>
    <w:qFormat/>
    <w:rPr>
      <w:vertAlign w:val="superscript"/>
    </w:rPr>
  </w:style>
  <w:style w:type="table" w:customStyle="1" w:styleId="APAReport">
    <w:name w:val="APA Report"/>
    <w:basedOn w:val="Tabla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Tablanormal1">
    <w:name w:val="Plain Table 1"/>
    <w:basedOn w:val="Tabla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F2002"/>
    <w:rPr>
      <w:sz w:val="22"/>
      <w:szCs w:val="16"/>
    </w:rPr>
  </w:style>
  <w:style w:type="paragraph" w:styleId="Textonotaalfinal">
    <w:name w:val="endnote text"/>
    <w:basedOn w:val="Normal"/>
    <w:link w:val="TextonotaalfinalCar"/>
    <w:uiPriority w:val="99"/>
    <w:semiHidden/>
    <w:unhideWhenUsed/>
    <w:qFormat/>
    <w:rsid w:val="00FF2002"/>
    <w:pPr>
      <w:spacing w:line="240" w:lineRule="auto"/>
    </w:pPr>
    <w:rPr>
      <w:sz w:val="22"/>
      <w:szCs w:val="20"/>
    </w:rPr>
  </w:style>
  <w:style w:type="character" w:customStyle="1" w:styleId="TextonotaalfinalCar">
    <w:name w:val="Texto nota al final Car"/>
    <w:basedOn w:val="Fuentedeprrafopredeter"/>
    <w:link w:val="Textonotaalfinal"/>
    <w:uiPriority w:val="99"/>
    <w:semiHidden/>
    <w:rsid w:val="00FF2002"/>
    <w:rPr>
      <w:kern w:val="24"/>
      <w:sz w:val="22"/>
      <w:szCs w:val="20"/>
    </w:rPr>
  </w:style>
  <w:style w:type="character" w:styleId="CdigoHTML">
    <w:name w:val="HTML Code"/>
    <w:basedOn w:val="Fuentedeprrafopredeter"/>
    <w:uiPriority w:val="99"/>
    <w:semiHidden/>
    <w:unhideWhenUsed/>
    <w:rsid w:val="00FF2002"/>
    <w:rPr>
      <w:rFonts w:ascii="Consolas" w:hAnsi="Consolas"/>
      <w:sz w:val="22"/>
      <w:szCs w:val="20"/>
    </w:rPr>
  </w:style>
  <w:style w:type="character" w:styleId="TecladoHTML">
    <w:name w:val="HTML Keyboard"/>
    <w:basedOn w:val="Fuentedeprrafopredeter"/>
    <w:uiPriority w:val="99"/>
    <w:semiHidden/>
    <w:unhideWhenUsed/>
    <w:rsid w:val="00FF2002"/>
    <w:rPr>
      <w:rFonts w:ascii="Consolas" w:hAnsi="Consolas"/>
      <w:sz w:val="22"/>
      <w:szCs w:val="20"/>
    </w:rPr>
  </w:style>
  <w:style w:type="character" w:styleId="MquinadeescribirHTML">
    <w:name w:val="HTML Typewriter"/>
    <w:basedOn w:val="Fuentedeprrafopredeter"/>
    <w:uiPriority w:val="99"/>
    <w:semiHidden/>
    <w:unhideWhenUsed/>
    <w:rsid w:val="00FF2002"/>
    <w:rPr>
      <w:rFonts w:ascii="Consolas" w:hAnsi="Consolas"/>
      <w:sz w:val="22"/>
      <w:szCs w:val="20"/>
    </w:rPr>
  </w:style>
  <w:style w:type="character" w:styleId="nfasisintenso">
    <w:name w:val="Intense Emphasis"/>
    <w:basedOn w:val="Fuentedeprrafopredeter"/>
    <w:uiPriority w:val="21"/>
    <w:semiHidden/>
    <w:unhideWhenUsed/>
    <w:qFormat/>
    <w:rsid w:val="005D3A03"/>
    <w:rPr>
      <w:i/>
      <w:iCs/>
      <w:color w:val="373737" w:themeColor="accent1" w:themeShade="40"/>
    </w:rPr>
  </w:style>
  <w:style w:type="character" w:styleId="Referenciaintensa">
    <w:name w:val="Intense Reference"/>
    <w:basedOn w:val="Fuentedeprrafopredeter"/>
    <w:uiPriority w:val="32"/>
    <w:semiHidden/>
    <w:unhideWhenUsed/>
    <w:qFormat/>
    <w:rsid w:val="00BA45DB"/>
    <w:rPr>
      <w:b/>
      <w:bCs/>
      <w:caps w:val="0"/>
      <w:smallCaps/>
      <w:color w:val="595959" w:themeColor="text1" w:themeTint="A6"/>
      <w:spacing w:val="5"/>
    </w:rPr>
  </w:style>
  <w:style w:type="paragraph" w:styleId="TtuloTDC">
    <w:name w:val="TOC Heading"/>
    <w:basedOn w:val="Ttulo1"/>
    <w:next w:val="Normal"/>
    <w:uiPriority w:val="39"/>
    <w:semiHidden/>
    <w:unhideWhenUsed/>
    <w:qFormat/>
    <w:rsid w:val="009A6A3B"/>
    <w:pPr>
      <w:spacing w:before="240"/>
      <w:ind w:firstLine="720"/>
      <w:jc w:val="left"/>
      <w:outlineLvl w:val="9"/>
    </w:pPr>
    <w:rPr>
      <w:bCs w:val="0"/>
      <w:szCs w:val="32"/>
    </w:rPr>
  </w:style>
  <w:style w:type="character" w:styleId="Hipervnculovisitado">
    <w:name w:val="FollowedHyperlink"/>
    <w:basedOn w:val="Fuentedeprrafopredeter"/>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ipervnculo">
    <w:name w:val="Hyperlink"/>
    <w:basedOn w:val="Fuentedeprrafopredeter"/>
    <w:uiPriority w:val="99"/>
    <w:unhideWhenUsed/>
    <w:rsid w:val="00326D1E"/>
    <w:rPr>
      <w:color w:val="5F5F5F" w:themeColor="hyperlink"/>
      <w:u w:val="single"/>
    </w:rPr>
  </w:style>
  <w:style w:type="character" w:customStyle="1" w:styleId="UnresolvedMention1">
    <w:name w:val="Unresolved Mention1"/>
    <w:basedOn w:val="Fuentedeprrafopredeter"/>
    <w:uiPriority w:val="99"/>
    <w:semiHidden/>
    <w:unhideWhenUsed/>
    <w:rsid w:val="00326D1E"/>
    <w:rPr>
      <w:color w:val="605E5C"/>
      <w:shd w:val="clear" w:color="auto" w:fill="E1DFDD"/>
    </w:rPr>
  </w:style>
  <w:style w:type="character" w:customStyle="1" w:styleId="hlfld-contribauthor">
    <w:name w:val="hlfld-contribauthor"/>
    <w:basedOn w:val="Fuentedeprrafopredeter"/>
    <w:rsid w:val="00AE0F83"/>
  </w:style>
  <w:style w:type="character" w:customStyle="1" w:styleId="separator">
    <w:name w:val="separator"/>
    <w:basedOn w:val="Fuentedeprrafopredeter"/>
    <w:rsid w:val="00AE0F83"/>
  </w:style>
  <w:style w:type="character" w:customStyle="1" w:styleId="nlmsource">
    <w:name w:val="nlm_source"/>
    <w:basedOn w:val="Fuentedeprrafopredeter"/>
    <w:rsid w:val="00AE0F83"/>
  </w:style>
  <w:style w:type="character" w:customStyle="1" w:styleId="None">
    <w:name w:val="None"/>
    <w:rsid w:val="00FC1826"/>
  </w:style>
  <w:style w:type="character" w:customStyle="1" w:styleId="UnresolvedMention2">
    <w:name w:val="Unresolved Mention2"/>
    <w:basedOn w:val="Fuentedeprrafopredeter"/>
    <w:uiPriority w:val="99"/>
    <w:semiHidden/>
    <w:unhideWhenUsed/>
    <w:rsid w:val="00647F6D"/>
    <w:rPr>
      <w:color w:val="605E5C"/>
      <w:shd w:val="clear" w:color="auto" w:fill="E1DFDD"/>
    </w:rPr>
  </w:style>
  <w:style w:type="paragraph" w:styleId="Revisin">
    <w:name w:val="Revision"/>
    <w:hidden/>
    <w:uiPriority w:val="99"/>
    <w:semiHidden/>
    <w:rsid w:val="00170052"/>
    <w:pPr>
      <w:spacing w:line="240" w:lineRule="auto"/>
      <w:ind w:firstLine="0"/>
    </w:pPr>
    <w:rPr>
      <w:kern w:val="24"/>
    </w:rPr>
  </w:style>
  <w:style w:type="table" w:customStyle="1" w:styleId="TableGrid1">
    <w:name w:val="Table Grid1"/>
    <w:basedOn w:val="Tablanormal"/>
    <w:next w:val="Tablaconcuadrcula"/>
    <w:uiPriority w:val="39"/>
    <w:rsid w:val="00B674E0"/>
    <w:pPr>
      <w:spacing w:line="240" w:lineRule="auto"/>
      <w:ind w:firstLine="0"/>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39"/>
    <w:rsid w:val="00B674E0"/>
    <w:pPr>
      <w:spacing w:line="240" w:lineRule="auto"/>
      <w:ind w:firstLine="0"/>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issue">
    <w:name w:val="cit-issue"/>
    <w:rsid w:val="007E3038"/>
  </w:style>
  <w:style w:type="character" w:customStyle="1" w:styleId="cit-sep3">
    <w:name w:val="cit-sep3"/>
    <w:rsid w:val="007E3038"/>
  </w:style>
  <w:style w:type="character" w:customStyle="1" w:styleId="cit-first-page">
    <w:name w:val="cit-first-page"/>
    <w:rsid w:val="007E3038"/>
  </w:style>
  <w:style w:type="character" w:customStyle="1" w:styleId="cit-last-page2">
    <w:name w:val="cit-last-page2"/>
    <w:rsid w:val="007E3038"/>
  </w:style>
  <w:style w:type="character" w:customStyle="1" w:styleId="cit-vol2">
    <w:name w:val="cit-vol2"/>
    <w:basedOn w:val="Fuentedeprrafopredeter"/>
    <w:rsid w:val="007E3038"/>
  </w:style>
  <w:style w:type="character" w:customStyle="1" w:styleId="UnresolvedMention3">
    <w:name w:val="Unresolved Mention3"/>
    <w:basedOn w:val="Fuentedeprrafopredeter"/>
    <w:uiPriority w:val="99"/>
    <w:semiHidden/>
    <w:unhideWhenUsed/>
    <w:rsid w:val="007D4B2D"/>
    <w:rPr>
      <w:color w:val="605E5C"/>
      <w:shd w:val="clear" w:color="auto" w:fill="E1DFDD"/>
    </w:rPr>
  </w:style>
  <w:style w:type="character" w:styleId="Nmerodelnea">
    <w:name w:val="line number"/>
    <w:basedOn w:val="Fuentedeprrafopredeter"/>
    <w:uiPriority w:val="99"/>
    <w:semiHidden/>
    <w:unhideWhenUsed/>
    <w:rsid w:val="00FA0FF7"/>
  </w:style>
  <w:style w:type="numbering" w:customStyle="1" w:styleId="NoList1">
    <w:name w:val="No List1"/>
    <w:next w:val="Sinlista"/>
    <w:uiPriority w:val="99"/>
    <w:semiHidden/>
    <w:unhideWhenUsed/>
    <w:rsid w:val="00760284"/>
  </w:style>
  <w:style w:type="table" w:customStyle="1" w:styleId="TableGrid3">
    <w:name w:val="Table Grid3"/>
    <w:basedOn w:val="Tablanormal"/>
    <w:next w:val="Tablaconcuadrcula"/>
    <w:uiPriority w:val="39"/>
    <w:rsid w:val="00760284"/>
    <w:pPr>
      <w:spacing w:line="240" w:lineRule="auto"/>
      <w:ind w:firstLine="0"/>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Fuentedeprrafopredeter"/>
    <w:uiPriority w:val="99"/>
    <w:semiHidden/>
    <w:unhideWhenUsed/>
    <w:rsid w:val="001901CA"/>
    <w:rPr>
      <w:color w:val="605E5C"/>
      <w:shd w:val="clear" w:color="auto" w:fill="E1DFDD"/>
    </w:rPr>
  </w:style>
  <w:style w:type="character" w:customStyle="1" w:styleId="c-bibliographic-informationvalue">
    <w:name w:val="c-bibliographic-information__value"/>
    <w:basedOn w:val="Fuentedeprrafopredeter"/>
    <w:rsid w:val="005A1C77"/>
  </w:style>
  <w:style w:type="numbering" w:customStyle="1" w:styleId="NoList2">
    <w:name w:val="No List2"/>
    <w:next w:val="Sinlista"/>
    <w:uiPriority w:val="99"/>
    <w:semiHidden/>
    <w:unhideWhenUsed/>
    <w:rsid w:val="008703DE"/>
  </w:style>
  <w:style w:type="table" w:customStyle="1" w:styleId="TableGrid4">
    <w:name w:val="Table Grid4"/>
    <w:basedOn w:val="Tablanormal"/>
    <w:next w:val="Tablaconcuadrcula"/>
    <w:uiPriority w:val="39"/>
    <w:rsid w:val="008703DE"/>
    <w:pPr>
      <w:spacing w:line="240" w:lineRule="auto"/>
      <w:ind w:firstLine="0"/>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Fuentedeprrafopredeter"/>
    <w:uiPriority w:val="99"/>
    <w:semiHidden/>
    <w:unhideWhenUsed/>
    <w:rsid w:val="0004390F"/>
    <w:rPr>
      <w:color w:val="605E5C"/>
      <w:shd w:val="clear" w:color="auto" w:fill="E1DFDD"/>
    </w:rPr>
  </w:style>
  <w:style w:type="paragraph" w:customStyle="1" w:styleId="msonormal0">
    <w:name w:val="msonormal"/>
    <w:basedOn w:val="Normal"/>
    <w:rsid w:val="00D20191"/>
    <w:pPr>
      <w:spacing w:before="100" w:beforeAutospacing="1" w:after="100" w:afterAutospacing="1" w:line="240" w:lineRule="auto"/>
      <w:ind w:firstLine="0"/>
    </w:pPr>
    <w:rPr>
      <w:rFonts w:ascii="Times New Roman" w:eastAsia="Times New Roman" w:hAnsi="Times New Roman" w:cs="Times New Roman"/>
      <w:kern w:val="0"/>
      <w:lang w:val="es-ES" w:eastAsia="es-ES"/>
    </w:rPr>
  </w:style>
  <w:style w:type="paragraph" w:customStyle="1" w:styleId="font5">
    <w:name w:val="font5"/>
    <w:basedOn w:val="Normal"/>
    <w:rsid w:val="00D20191"/>
    <w:pPr>
      <w:spacing w:before="100" w:beforeAutospacing="1" w:after="100" w:afterAutospacing="1" w:line="240" w:lineRule="auto"/>
      <w:ind w:firstLine="0"/>
    </w:pPr>
    <w:rPr>
      <w:rFonts w:ascii="Arial" w:eastAsia="Times New Roman" w:hAnsi="Arial" w:cs="Arial"/>
      <w:color w:val="000000"/>
      <w:kern w:val="0"/>
      <w:sz w:val="18"/>
      <w:szCs w:val="18"/>
      <w:lang w:val="es-ES" w:eastAsia="es-ES"/>
    </w:rPr>
  </w:style>
  <w:style w:type="paragraph" w:customStyle="1" w:styleId="xl65">
    <w:name w:val="xl65"/>
    <w:basedOn w:val="Normal"/>
    <w:rsid w:val="00D20191"/>
    <w:pPr>
      <w:pBdr>
        <w:top w:val="single" w:sz="12"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66">
    <w:name w:val="xl66"/>
    <w:basedOn w:val="Normal"/>
    <w:rsid w:val="00D20191"/>
    <w:pPr>
      <w:pBdr>
        <w:top w:val="single" w:sz="12" w:space="0" w:color="auto"/>
      </w:pBdr>
      <w:spacing w:before="100" w:beforeAutospacing="1" w:after="100" w:afterAutospacing="1" w:line="240" w:lineRule="auto"/>
      <w:ind w:firstLine="0"/>
      <w:jc w:val="right"/>
      <w:textAlignment w:val="center"/>
    </w:pPr>
    <w:rPr>
      <w:rFonts w:ascii="Arial" w:eastAsia="Times New Roman" w:hAnsi="Arial" w:cs="Arial"/>
      <w:b/>
      <w:bCs/>
      <w:kern w:val="0"/>
      <w:sz w:val="18"/>
      <w:szCs w:val="18"/>
      <w:lang w:val="es-ES" w:eastAsia="es-ES"/>
    </w:rPr>
  </w:style>
  <w:style w:type="paragraph" w:customStyle="1" w:styleId="xl67">
    <w:name w:val="xl67"/>
    <w:basedOn w:val="Normal"/>
    <w:rsid w:val="00D20191"/>
    <w:pPr>
      <w:pBdr>
        <w:bottom w:val="single" w:sz="12"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68">
    <w:name w:val="xl68"/>
    <w:basedOn w:val="Normal"/>
    <w:rsid w:val="00D20191"/>
    <w:pP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69">
    <w:name w:val="xl69"/>
    <w:basedOn w:val="Normal"/>
    <w:rsid w:val="00D20191"/>
    <w:pPr>
      <w:spacing w:before="100" w:beforeAutospacing="1" w:after="100" w:afterAutospacing="1" w:line="240" w:lineRule="auto"/>
      <w:ind w:firstLine="0"/>
      <w:jc w:val="right"/>
      <w:textAlignment w:val="center"/>
    </w:pPr>
    <w:rPr>
      <w:rFonts w:ascii="Arial" w:eastAsia="Times New Roman" w:hAnsi="Arial" w:cs="Arial"/>
      <w:kern w:val="0"/>
      <w:sz w:val="18"/>
      <w:szCs w:val="18"/>
      <w:lang w:val="es-ES" w:eastAsia="es-ES"/>
    </w:rPr>
  </w:style>
  <w:style w:type="paragraph" w:customStyle="1" w:styleId="xl70">
    <w:name w:val="xl70"/>
    <w:basedOn w:val="Normal"/>
    <w:rsid w:val="00D20191"/>
    <w:pPr>
      <w:pBdr>
        <w:bottom w:val="single" w:sz="12" w:space="0" w:color="auto"/>
      </w:pBdr>
      <w:spacing w:before="100" w:beforeAutospacing="1" w:after="100" w:afterAutospacing="1" w:line="240" w:lineRule="auto"/>
      <w:ind w:firstLine="0"/>
      <w:jc w:val="right"/>
      <w:textAlignment w:val="center"/>
    </w:pPr>
    <w:rPr>
      <w:rFonts w:ascii="Arial" w:eastAsia="Times New Roman" w:hAnsi="Arial" w:cs="Arial"/>
      <w:kern w:val="0"/>
      <w:sz w:val="18"/>
      <w:szCs w:val="18"/>
      <w:lang w:val="es-ES" w:eastAsia="es-ES"/>
    </w:rPr>
  </w:style>
  <w:style w:type="paragraph" w:customStyle="1" w:styleId="xl71">
    <w:name w:val="xl71"/>
    <w:basedOn w:val="Normal"/>
    <w:rsid w:val="00D20191"/>
    <w:pPr>
      <w:pBdr>
        <w:bottom w:val="single" w:sz="8" w:space="0" w:color="auto"/>
      </w:pBdr>
      <w:shd w:val="clear" w:color="000000" w:fill="A8D08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72">
    <w:name w:val="xl72"/>
    <w:basedOn w:val="Normal"/>
    <w:rsid w:val="00D20191"/>
    <w:pPr>
      <w:pBdr>
        <w:bottom w:val="single" w:sz="8" w:space="0" w:color="auto"/>
      </w:pBdr>
      <w:shd w:val="clear" w:color="000000" w:fill="F7CAAC"/>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73">
    <w:name w:val="xl73"/>
    <w:basedOn w:val="Normal"/>
    <w:rsid w:val="00D20191"/>
    <w:pPr>
      <w:pBdr>
        <w:top w:val="single" w:sz="8" w:space="0" w:color="auto"/>
      </w:pBdr>
      <w:shd w:val="clear" w:color="000000" w:fill="A8D08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74">
    <w:name w:val="xl74"/>
    <w:basedOn w:val="Normal"/>
    <w:rsid w:val="00D20191"/>
    <w:pPr>
      <w:pBdr>
        <w:top w:val="single" w:sz="4" w:space="0" w:color="auto"/>
        <w:bottom w:val="single" w:sz="8"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75">
    <w:name w:val="xl75"/>
    <w:basedOn w:val="Normal"/>
    <w:rsid w:val="00D20191"/>
    <w:pPr>
      <w:pBdr>
        <w:top w:val="single" w:sz="4" w:space="0" w:color="auto"/>
        <w:bottom w:val="single" w:sz="8"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76">
    <w:name w:val="xl76"/>
    <w:basedOn w:val="Normal"/>
    <w:rsid w:val="00D20191"/>
    <w:pPr>
      <w:pBdr>
        <w:bottom w:val="single" w:sz="4"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77">
    <w:name w:val="xl77"/>
    <w:basedOn w:val="Normal"/>
    <w:rsid w:val="00D20191"/>
    <w:pPr>
      <w:pBdr>
        <w:bottom w:val="single" w:sz="4" w:space="0" w:color="auto"/>
      </w:pBdr>
      <w:shd w:val="clear" w:color="000000" w:fill="A8D08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78">
    <w:name w:val="xl78"/>
    <w:basedOn w:val="Normal"/>
    <w:rsid w:val="00D20191"/>
    <w:pPr>
      <w:pBdr>
        <w:bottom w:val="single" w:sz="8"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79">
    <w:name w:val="xl79"/>
    <w:basedOn w:val="Normal"/>
    <w:rsid w:val="00D20191"/>
    <w:pPr>
      <w:pBdr>
        <w:bottom w:val="single" w:sz="8" w:space="0" w:color="auto"/>
      </w:pBdr>
      <w:spacing w:before="100" w:beforeAutospacing="1" w:after="100" w:afterAutospacing="1" w:line="240" w:lineRule="auto"/>
      <w:ind w:firstLine="0"/>
      <w:jc w:val="right"/>
      <w:textAlignment w:val="center"/>
    </w:pPr>
    <w:rPr>
      <w:rFonts w:ascii="Arial" w:eastAsia="Times New Roman" w:hAnsi="Arial" w:cs="Arial"/>
      <w:kern w:val="0"/>
      <w:sz w:val="18"/>
      <w:szCs w:val="18"/>
      <w:lang w:val="es-ES" w:eastAsia="es-ES"/>
    </w:rPr>
  </w:style>
  <w:style w:type="paragraph" w:customStyle="1" w:styleId="xl80">
    <w:name w:val="xl80"/>
    <w:basedOn w:val="Normal"/>
    <w:rsid w:val="00D20191"/>
    <w:pPr>
      <w:pBdr>
        <w:bottom w:val="single" w:sz="8"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81">
    <w:name w:val="xl81"/>
    <w:basedOn w:val="Normal"/>
    <w:rsid w:val="00D20191"/>
    <w:pPr>
      <w:spacing w:before="100" w:beforeAutospacing="1" w:after="100" w:afterAutospacing="1" w:line="240" w:lineRule="auto"/>
      <w:ind w:firstLine="0"/>
      <w:textAlignment w:val="center"/>
    </w:pPr>
    <w:rPr>
      <w:rFonts w:ascii="Times New Roman" w:eastAsia="Times New Roman" w:hAnsi="Times New Roman" w:cs="Times New Roman"/>
      <w:kern w:val="0"/>
      <w:lang w:val="es-ES" w:eastAsia="es-ES"/>
    </w:rPr>
  </w:style>
  <w:style w:type="paragraph" w:customStyle="1" w:styleId="xl82">
    <w:name w:val="xl82"/>
    <w:basedOn w:val="Normal"/>
    <w:rsid w:val="00D20191"/>
    <w:pPr>
      <w:pBdr>
        <w:top w:val="single" w:sz="8" w:space="0" w:color="auto"/>
        <w:bottom w:val="single" w:sz="4"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83">
    <w:name w:val="xl83"/>
    <w:basedOn w:val="Normal"/>
    <w:rsid w:val="00D20191"/>
    <w:pPr>
      <w:pBdr>
        <w:bottom w:val="single" w:sz="4" w:space="0" w:color="auto"/>
      </w:pBdr>
      <w:shd w:val="clear" w:color="000000" w:fill="F7CAAC"/>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84">
    <w:name w:val="xl84"/>
    <w:basedOn w:val="Normal"/>
    <w:rsid w:val="00D20191"/>
    <w:pPr>
      <w:pBdr>
        <w:top w:val="single" w:sz="8" w:space="0" w:color="auto"/>
        <w:bottom w:val="single" w:sz="4" w:space="0" w:color="auto"/>
      </w:pBdr>
      <w:shd w:val="clear" w:color="000000" w:fill="A8D08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85">
    <w:name w:val="xl85"/>
    <w:basedOn w:val="Normal"/>
    <w:rsid w:val="00D20191"/>
    <w:pPr>
      <w:pBdr>
        <w:top w:val="single" w:sz="4"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86">
    <w:name w:val="xl86"/>
    <w:basedOn w:val="Normal"/>
    <w:rsid w:val="00D20191"/>
    <w:pPr>
      <w:pBdr>
        <w:top w:val="single" w:sz="4"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87">
    <w:name w:val="xl87"/>
    <w:basedOn w:val="Normal"/>
    <w:rsid w:val="00D20191"/>
    <w:pPr>
      <w:pBdr>
        <w:top w:val="single" w:sz="4" w:space="0" w:color="auto"/>
      </w:pBdr>
      <w:shd w:val="clear" w:color="000000" w:fill="A8D08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88">
    <w:name w:val="xl88"/>
    <w:basedOn w:val="Normal"/>
    <w:rsid w:val="00D20191"/>
    <w:pPr>
      <w:pBdr>
        <w:top w:val="single" w:sz="4" w:space="0" w:color="auto"/>
      </w:pBdr>
      <w:shd w:val="clear" w:color="000000" w:fill="F7CAAC"/>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89">
    <w:name w:val="xl89"/>
    <w:basedOn w:val="Normal"/>
    <w:rsid w:val="00D20191"/>
    <w:pPr>
      <w:pBdr>
        <w:top w:val="single" w:sz="4" w:space="0" w:color="auto"/>
        <w:bottom w:val="single" w:sz="8" w:space="0" w:color="auto"/>
      </w:pBdr>
      <w:shd w:val="clear" w:color="000000" w:fill="A8D08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90">
    <w:name w:val="xl90"/>
    <w:basedOn w:val="Normal"/>
    <w:rsid w:val="00D20191"/>
    <w:pPr>
      <w:pBdr>
        <w:bottom w:val="single" w:sz="8" w:space="0" w:color="auto"/>
      </w:pBdr>
      <w:shd w:val="clear" w:color="000000" w:fill="F8CBA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91">
    <w:name w:val="xl91"/>
    <w:basedOn w:val="Normal"/>
    <w:rsid w:val="00D20191"/>
    <w:pPr>
      <w:pBdr>
        <w:top w:val="single" w:sz="8"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92">
    <w:name w:val="xl92"/>
    <w:basedOn w:val="Normal"/>
    <w:rsid w:val="00D20191"/>
    <w:pPr>
      <w:pBdr>
        <w:top w:val="single" w:sz="8"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93">
    <w:name w:val="xl93"/>
    <w:basedOn w:val="Normal"/>
    <w:rsid w:val="00D20191"/>
    <w:pPr>
      <w:pBdr>
        <w:top w:val="single" w:sz="8" w:space="0" w:color="auto"/>
        <w:bottom w:val="single" w:sz="4"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94">
    <w:name w:val="xl94"/>
    <w:basedOn w:val="Normal"/>
    <w:rsid w:val="00D20191"/>
    <w:pPr>
      <w:pBdr>
        <w:top w:val="single" w:sz="4" w:space="0" w:color="auto"/>
        <w:bottom w:val="single" w:sz="4"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95">
    <w:name w:val="xl95"/>
    <w:basedOn w:val="Normal"/>
    <w:rsid w:val="00D20191"/>
    <w:pP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96">
    <w:name w:val="xl96"/>
    <w:basedOn w:val="Normal"/>
    <w:rsid w:val="00D20191"/>
    <w:pPr>
      <w:pBdr>
        <w:bottom w:val="single" w:sz="12"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97">
    <w:name w:val="xl97"/>
    <w:basedOn w:val="Normal"/>
    <w:rsid w:val="00D20191"/>
    <w:pPr>
      <w:pBdr>
        <w:top w:val="single" w:sz="8" w:space="0" w:color="auto"/>
      </w:pBdr>
      <w:spacing w:before="100" w:beforeAutospacing="1" w:after="100" w:afterAutospacing="1" w:line="240" w:lineRule="auto"/>
      <w:ind w:firstLine="0"/>
      <w:jc w:val="right"/>
      <w:textAlignment w:val="center"/>
    </w:pPr>
    <w:rPr>
      <w:rFonts w:ascii="Arial" w:eastAsia="Times New Roman" w:hAnsi="Arial" w:cs="Arial"/>
      <w:kern w:val="0"/>
      <w:sz w:val="18"/>
      <w:szCs w:val="18"/>
      <w:lang w:val="es-ES" w:eastAsia="es-ES"/>
    </w:rPr>
  </w:style>
  <w:style w:type="paragraph" w:customStyle="1" w:styleId="xl98">
    <w:name w:val="xl98"/>
    <w:basedOn w:val="Normal"/>
    <w:rsid w:val="00D20191"/>
    <w:pPr>
      <w:shd w:val="clear" w:color="000000" w:fill="F7CAAC"/>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99">
    <w:name w:val="xl99"/>
    <w:basedOn w:val="Normal"/>
    <w:rsid w:val="00D20191"/>
    <w:pPr>
      <w:shd w:val="clear" w:color="000000" w:fill="A8D08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00">
    <w:name w:val="xl100"/>
    <w:basedOn w:val="Normal"/>
    <w:rsid w:val="00D20191"/>
    <w:pPr>
      <w:pBdr>
        <w:top w:val="single" w:sz="12" w:space="0" w:color="auto"/>
        <w:bottom w:val="single" w:sz="12"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101">
    <w:name w:val="xl101"/>
    <w:basedOn w:val="Normal"/>
    <w:rsid w:val="00D20191"/>
    <w:pPr>
      <w:pBdr>
        <w:bottom w:val="single" w:sz="12" w:space="0" w:color="auto"/>
      </w:pBdr>
      <w:shd w:val="clear" w:color="000000" w:fill="A8D08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02">
    <w:name w:val="xl102"/>
    <w:basedOn w:val="Normal"/>
    <w:rsid w:val="00D20191"/>
    <w:pPr>
      <w:pBdr>
        <w:top w:val="single" w:sz="4" w:space="0" w:color="auto"/>
      </w:pBdr>
      <w:spacing w:before="100" w:beforeAutospacing="1" w:after="100" w:afterAutospacing="1" w:line="240" w:lineRule="auto"/>
      <w:ind w:firstLine="0"/>
      <w:jc w:val="right"/>
      <w:textAlignment w:val="center"/>
    </w:pPr>
    <w:rPr>
      <w:rFonts w:ascii="Arial" w:eastAsia="Times New Roman" w:hAnsi="Arial" w:cs="Arial"/>
      <w:kern w:val="0"/>
      <w:sz w:val="18"/>
      <w:szCs w:val="18"/>
      <w:lang w:val="es-ES" w:eastAsia="es-ES"/>
    </w:rPr>
  </w:style>
  <w:style w:type="paragraph" w:customStyle="1" w:styleId="xl103">
    <w:name w:val="xl103"/>
    <w:basedOn w:val="Normal"/>
    <w:rsid w:val="00D20191"/>
    <w:pPr>
      <w:pBdr>
        <w:bottom w:val="single" w:sz="4" w:space="0" w:color="auto"/>
      </w:pBdr>
      <w:spacing w:before="100" w:beforeAutospacing="1" w:after="100" w:afterAutospacing="1" w:line="240" w:lineRule="auto"/>
      <w:ind w:firstLine="0"/>
      <w:jc w:val="right"/>
      <w:textAlignment w:val="center"/>
    </w:pPr>
    <w:rPr>
      <w:rFonts w:ascii="Arial" w:eastAsia="Times New Roman" w:hAnsi="Arial" w:cs="Arial"/>
      <w:kern w:val="0"/>
      <w:sz w:val="18"/>
      <w:szCs w:val="18"/>
      <w:lang w:val="es-ES" w:eastAsia="es-ES"/>
    </w:rPr>
  </w:style>
  <w:style w:type="paragraph" w:customStyle="1" w:styleId="xl104">
    <w:name w:val="xl104"/>
    <w:basedOn w:val="Normal"/>
    <w:rsid w:val="00D20191"/>
    <w:pPr>
      <w:pBdr>
        <w:bottom w:val="single" w:sz="4"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105">
    <w:name w:val="xl105"/>
    <w:basedOn w:val="Normal"/>
    <w:rsid w:val="00D20191"/>
    <w:pPr>
      <w:pBdr>
        <w:top w:val="single" w:sz="8" w:space="0" w:color="auto"/>
      </w:pBdr>
      <w:shd w:val="clear" w:color="000000" w:fill="F7CAAC"/>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06">
    <w:name w:val="xl106"/>
    <w:basedOn w:val="Normal"/>
    <w:rsid w:val="00D20191"/>
    <w:pPr>
      <w:pBdr>
        <w:top w:val="single" w:sz="4" w:space="0" w:color="auto"/>
        <w:bottom w:val="single" w:sz="4" w:space="0" w:color="auto"/>
      </w:pBdr>
      <w:spacing w:before="100" w:beforeAutospacing="1" w:after="100" w:afterAutospacing="1" w:line="240" w:lineRule="auto"/>
      <w:ind w:firstLine="0"/>
      <w:jc w:val="right"/>
      <w:textAlignment w:val="center"/>
    </w:pPr>
    <w:rPr>
      <w:rFonts w:ascii="Arial" w:eastAsia="Times New Roman" w:hAnsi="Arial" w:cs="Arial"/>
      <w:kern w:val="0"/>
      <w:sz w:val="18"/>
      <w:szCs w:val="18"/>
      <w:lang w:val="es-ES" w:eastAsia="es-ES"/>
    </w:rPr>
  </w:style>
  <w:style w:type="paragraph" w:customStyle="1" w:styleId="xl107">
    <w:name w:val="xl107"/>
    <w:basedOn w:val="Normal"/>
    <w:rsid w:val="00D20191"/>
    <w:pPr>
      <w:pBdr>
        <w:top w:val="single" w:sz="4" w:space="0" w:color="auto"/>
        <w:bottom w:val="single" w:sz="4" w:space="0" w:color="auto"/>
      </w:pBdr>
      <w:shd w:val="clear" w:color="000000" w:fill="A9D08E"/>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08">
    <w:name w:val="xl108"/>
    <w:basedOn w:val="Normal"/>
    <w:rsid w:val="00D20191"/>
    <w:pPr>
      <w:pBdr>
        <w:top w:val="single" w:sz="12" w:space="0" w:color="auto"/>
        <w:bottom w:val="single" w:sz="4" w:space="0" w:color="auto"/>
      </w:pBdr>
      <w:spacing w:before="100" w:beforeAutospacing="1" w:after="100" w:afterAutospacing="1" w:line="240" w:lineRule="auto"/>
      <w:ind w:firstLine="0"/>
      <w:jc w:val="right"/>
      <w:textAlignment w:val="center"/>
    </w:pPr>
    <w:rPr>
      <w:rFonts w:ascii="Arial" w:eastAsia="Times New Roman" w:hAnsi="Arial" w:cs="Arial"/>
      <w:kern w:val="0"/>
      <w:sz w:val="18"/>
      <w:szCs w:val="18"/>
      <w:lang w:val="es-ES" w:eastAsia="es-ES"/>
    </w:rPr>
  </w:style>
  <w:style w:type="paragraph" w:customStyle="1" w:styleId="xl109">
    <w:name w:val="xl109"/>
    <w:basedOn w:val="Normal"/>
    <w:rsid w:val="00D20191"/>
    <w:pPr>
      <w:pBdr>
        <w:top w:val="single" w:sz="12" w:space="0" w:color="auto"/>
        <w:bottom w:val="single" w:sz="4"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10">
    <w:name w:val="xl110"/>
    <w:basedOn w:val="Normal"/>
    <w:rsid w:val="00D20191"/>
    <w:pPr>
      <w:pBdr>
        <w:top w:val="single" w:sz="12" w:space="0" w:color="auto"/>
        <w:bottom w:val="single" w:sz="4"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111">
    <w:name w:val="xl111"/>
    <w:basedOn w:val="Normal"/>
    <w:rsid w:val="00D20191"/>
    <w:pPr>
      <w:pBdr>
        <w:top w:val="single" w:sz="12" w:space="0" w:color="auto"/>
        <w:bottom w:val="single" w:sz="4" w:space="0" w:color="auto"/>
      </w:pBdr>
      <w:shd w:val="clear" w:color="000000" w:fill="F7CAAC"/>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12">
    <w:name w:val="xl112"/>
    <w:basedOn w:val="Normal"/>
    <w:rsid w:val="00D20191"/>
    <w:pPr>
      <w:pBdr>
        <w:top w:val="single" w:sz="4" w:space="0" w:color="auto"/>
        <w:bottom w:val="single" w:sz="12" w:space="0" w:color="auto"/>
      </w:pBdr>
      <w:spacing w:before="100" w:beforeAutospacing="1" w:after="100" w:afterAutospacing="1" w:line="240" w:lineRule="auto"/>
      <w:ind w:firstLine="0"/>
      <w:jc w:val="right"/>
      <w:textAlignment w:val="center"/>
    </w:pPr>
    <w:rPr>
      <w:rFonts w:ascii="Arial" w:eastAsia="Times New Roman" w:hAnsi="Arial" w:cs="Arial"/>
      <w:kern w:val="0"/>
      <w:sz w:val="18"/>
      <w:szCs w:val="18"/>
      <w:lang w:val="es-ES" w:eastAsia="es-ES"/>
    </w:rPr>
  </w:style>
  <w:style w:type="paragraph" w:customStyle="1" w:styleId="xl113">
    <w:name w:val="xl113"/>
    <w:basedOn w:val="Normal"/>
    <w:rsid w:val="00D20191"/>
    <w:pPr>
      <w:pBdr>
        <w:top w:val="single" w:sz="4" w:space="0" w:color="auto"/>
        <w:bottom w:val="single" w:sz="12"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14">
    <w:name w:val="xl114"/>
    <w:basedOn w:val="Normal"/>
    <w:rsid w:val="00D20191"/>
    <w:pPr>
      <w:pBdr>
        <w:top w:val="single" w:sz="4" w:space="0" w:color="auto"/>
        <w:bottom w:val="single" w:sz="12"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115">
    <w:name w:val="xl115"/>
    <w:basedOn w:val="Normal"/>
    <w:rsid w:val="00D20191"/>
    <w:pPr>
      <w:pBdr>
        <w:top w:val="single" w:sz="4" w:space="0" w:color="auto"/>
        <w:bottom w:val="single" w:sz="12" w:space="0" w:color="auto"/>
      </w:pBdr>
      <w:shd w:val="clear" w:color="000000" w:fill="F7CAAC"/>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16">
    <w:name w:val="xl116"/>
    <w:basedOn w:val="Normal"/>
    <w:rsid w:val="00D20191"/>
    <w:pPr>
      <w:pBdr>
        <w:top w:val="single" w:sz="12" w:space="0" w:color="auto"/>
        <w:bottom w:val="single" w:sz="12"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17">
    <w:name w:val="xl117"/>
    <w:basedOn w:val="Normal"/>
    <w:rsid w:val="00D20191"/>
    <w:pPr>
      <w:pBdr>
        <w:top w:val="single" w:sz="12" w:space="0" w:color="auto"/>
        <w:bottom w:val="single" w:sz="12" w:space="0" w:color="auto"/>
      </w:pBdr>
      <w:spacing w:before="100" w:beforeAutospacing="1" w:after="100" w:afterAutospacing="1" w:line="240" w:lineRule="auto"/>
      <w:ind w:firstLine="0"/>
      <w:jc w:val="right"/>
      <w:textAlignment w:val="center"/>
    </w:pPr>
    <w:rPr>
      <w:rFonts w:ascii="Arial" w:eastAsia="Times New Roman" w:hAnsi="Arial" w:cs="Arial"/>
      <w:kern w:val="0"/>
      <w:sz w:val="18"/>
      <w:szCs w:val="18"/>
      <w:lang w:val="es-ES" w:eastAsia="es-ES"/>
    </w:rPr>
  </w:style>
  <w:style w:type="paragraph" w:customStyle="1" w:styleId="xl118">
    <w:name w:val="xl118"/>
    <w:basedOn w:val="Normal"/>
    <w:rsid w:val="00D20191"/>
    <w:pPr>
      <w:pBdr>
        <w:top w:val="single" w:sz="8" w:space="0" w:color="auto"/>
      </w:pBdr>
      <w:shd w:val="clear" w:color="000000" w:fill="F8CBA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19">
    <w:name w:val="xl119"/>
    <w:basedOn w:val="Normal"/>
    <w:rsid w:val="00D20191"/>
    <w:pPr>
      <w:pBdr>
        <w:top w:val="single" w:sz="12"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20">
    <w:name w:val="xl120"/>
    <w:basedOn w:val="Normal"/>
    <w:rsid w:val="00D20191"/>
    <w:pPr>
      <w:pBdr>
        <w:top w:val="single" w:sz="12" w:space="0" w:color="auto"/>
      </w:pBdr>
      <w:spacing w:before="100" w:beforeAutospacing="1" w:after="100" w:afterAutospacing="1" w:line="240" w:lineRule="auto"/>
      <w:ind w:firstLine="0"/>
      <w:jc w:val="right"/>
      <w:textAlignment w:val="center"/>
    </w:pPr>
    <w:rPr>
      <w:rFonts w:ascii="Arial" w:eastAsia="Times New Roman" w:hAnsi="Arial" w:cs="Arial"/>
      <w:kern w:val="0"/>
      <w:sz w:val="18"/>
      <w:szCs w:val="18"/>
      <w:lang w:val="es-ES" w:eastAsia="es-ES"/>
    </w:rPr>
  </w:style>
  <w:style w:type="paragraph" w:customStyle="1" w:styleId="xl121">
    <w:name w:val="xl121"/>
    <w:basedOn w:val="Normal"/>
    <w:rsid w:val="00D20191"/>
    <w:pPr>
      <w:pBdr>
        <w:top w:val="single" w:sz="12" w:space="0" w:color="auto"/>
        <w:bottom w:val="dashed" w:sz="4"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22">
    <w:name w:val="xl122"/>
    <w:basedOn w:val="Normal"/>
    <w:rsid w:val="00D20191"/>
    <w:pPr>
      <w:pBdr>
        <w:top w:val="single" w:sz="12" w:space="0" w:color="auto"/>
        <w:bottom w:val="dashed" w:sz="4"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123">
    <w:name w:val="xl123"/>
    <w:basedOn w:val="Normal"/>
    <w:rsid w:val="00D20191"/>
    <w:pPr>
      <w:pBdr>
        <w:top w:val="single" w:sz="12" w:space="0" w:color="auto"/>
        <w:bottom w:val="dashed" w:sz="4" w:space="0" w:color="auto"/>
      </w:pBdr>
      <w:shd w:val="clear" w:color="000000" w:fill="F7CAAC"/>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24">
    <w:name w:val="xl124"/>
    <w:basedOn w:val="Normal"/>
    <w:rsid w:val="00D20191"/>
    <w:pPr>
      <w:pBdr>
        <w:top w:val="dashed" w:sz="4" w:space="0" w:color="auto"/>
        <w:bottom w:val="single" w:sz="12"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25">
    <w:name w:val="xl125"/>
    <w:basedOn w:val="Normal"/>
    <w:rsid w:val="00D20191"/>
    <w:pPr>
      <w:pBdr>
        <w:top w:val="dashed" w:sz="4" w:space="0" w:color="auto"/>
        <w:bottom w:val="single" w:sz="12"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126">
    <w:name w:val="xl126"/>
    <w:basedOn w:val="Normal"/>
    <w:rsid w:val="00D20191"/>
    <w:pPr>
      <w:pBdr>
        <w:top w:val="single" w:sz="8" w:space="0" w:color="auto"/>
        <w:bottom w:val="dashed" w:sz="4"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27">
    <w:name w:val="xl127"/>
    <w:basedOn w:val="Normal"/>
    <w:rsid w:val="00D20191"/>
    <w:pPr>
      <w:pBdr>
        <w:top w:val="single" w:sz="8" w:space="0" w:color="auto"/>
        <w:bottom w:val="dashed" w:sz="4" w:space="0" w:color="auto"/>
      </w:pBdr>
      <w:shd w:val="clear" w:color="000000" w:fill="F7CAAC"/>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28">
    <w:name w:val="xl128"/>
    <w:basedOn w:val="Normal"/>
    <w:rsid w:val="00D20191"/>
    <w:pPr>
      <w:pBdr>
        <w:top w:val="dashed" w:sz="4" w:space="0" w:color="auto"/>
        <w:bottom w:val="dashed" w:sz="4"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29">
    <w:name w:val="xl129"/>
    <w:basedOn w:val="Normal"/>
    <w:rsid w:val="00D20191"/>
    <w:pPr>
      <w:pBdr>
        <w:top w:val="dashed" w:sz="4" w:space="0" w:color="auto"/>
        <w:bottom w:val="dashed" w:sz="4" w:space="0" w:color="auto"/>
      </w:pBdr>
      <w:shd w:val="clear" w:color="000000" w:fill="F7CAAC"/>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30">
    <w:name w:val="xl130"/>
    <w:basedOn w:val="Normal"/>
    <w:rsid w:val="00D20191"/>
    <w:pPr>
      <w:pBdr>
        <w:top w:val="dashed" w:sz="4" w:space="0" w:color="auto"/>
        <w:bottom w:val="dashed" w:sz="4" w:space="0" w:color="auto"/>
      </w:pBdr>
      <w:shd w:val="clear" w:color="000000" w:fill="A8D08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31">
    <w:name w:val="xl131"/>
    <w:basedOn w:val="Normal"/>
    <w:rsid w:val="00D20191"/>
    <w:pPr>
      <w:pBdr>
        <w:top w:val="dashed" w:sz="4" w:space="0" w:color="auto"/>
        <w:bottom w:val="single" w:sz="8"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32">
    <w:name w:val="xl132"/>
    <w:basedOn w:val="Normal"/>
    <w:rsid w:val="00D20191"/>
    <w:pPr>
      <w:pBdr>
        <w:top w:val="dashed" w:sz="4" w:space="0" w:color="auto"/>
        <w:bottom w:val="single" w:sz="8" w:space="0" w:color="auto"/>
      </w:pBdr>
      <w:shd w:val="clear" w:color="000000" w:fill="A8D08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33">
    <w:name w:val="xl133"/>
    <w:basedOn w:val="Normal"/>
    <w:rsid w:val="00D20191"/>
    <w:pPr>
      <w:pBdr>
        <w:top w:val="dashed" w:sz="4" w:space="0" w:color="auto"/>
        <w:bottom w:val="single" w:sz="8" w:space="0" w:color="auto"/>
      </w:pBdr>
      <w:shd w:val="clear" w:color="000000" w:fill="F7CAAC"/>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34">
    <w:name w:val="xl134"/>
    <w:basedOn w:val="Normal"/>
    <w:rsid w:val="00D20191"/>
    <w:pPr>
      <w:pBdr>
        <w:top w:val="single" w:sz="8" w:space="0" w:color="auto"/>
        <w:bottom w:val="dashed" w:sz="4" w:space="0" w:color="auto"/>
      </w:pBdr>
      <w:shd w:val="clear" w:color="000000" w:fill="A8D08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35">
    <w:name w:val="xl135"/>
    <w:basedOn w:val="Normal"/>
    <w:rsid w:val="00D20191"/>
    <w:pPr>
      <w:pBdr>
        <w:top w:val="dashed" w:sz="4" w:space="0" w:color="auto"/>
        <w:bottom w:val="dashed" w:sz="4" w:space="0" w:color="auto"/>
      </w:pBdr>
      <w:spacing w:before="100" w:beforeAutospacing="1" w:after="100" w:afterAutospacing="1" w:line="240" w:lineRule="auto"/>
      <w:ind w:firstLine="0"/>
      <w:textAlignment w:val="center"/>
    </w:pPr>
    <w:rPr>
      <w:rFonts w:ascii="Times New Roman" w:eastAsia="Times New Roman" w:hAnsi="Times New Roman" w:cs="Times New Roman"/>
      <w:kern w:val="0"/>
      <w:lang w:val="es-ES" w:eastAsia="es-ES"/>
    </w:rPr>
  </w:style>
  <w:style w:type="paragraph" w:customStyle="1" w:styleId="xl136">
    <w:name w:val="xl136"/>
    <w:basedOn w:val="Normal"/>
    <w:rsid w:val="00D20191"/>
    <w:pPr>
      <w:pBdr>
        <w:top w:val="dashed" w:sz="4" w:space="0" w:color="auto"/>
        <w:bottom w:val="dashed" w:sz="4" w:space="0" w:color="auto"/>
      </w:pBdr>
      <w:shd w:val="clear" w:color="000000" w:fill="FFFFFF"/>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37">
    <w:name w:val="xl137"/>
    <w:basedOn w:val="Normal"/>
    <w:rsid w:val="00D20191"/>
    <w:pPr>
      <w:pBdr>
        <w:top w:val="single" w:sz="8" w:space="0" w:color="auto"/>
        <w:bottom w:val="dashed" w:sz="4"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138">
    <w:name w:val="xl138"/>
    <w:basedOn w:val="Normal"/>
    <w:rsid w:val="00D20191"/>
    <w:pPr>
      <w:pBdr>
        <w:top w:val="dashed" w:sz="4" w:space="0" w:color="auto"/>
        <w:bottom w:val="dashed" w:sz="4"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139">
    <w:name w:val="xl139"/>
    <w:basedOn w:val="Normal"/>
    <w:rsid w:val="00D20191"/>
    <w:pPr>
      <w:pBdr>
        <w:top w:val="dashed" w:sz="4" w:space="0" w:color="auto"/>
        <w:bottom w:val="single" w:sz="8"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140">
    <w:name w:val="xl140"/>
    <w:basedOn w:val="Normal"/>
    <w:rsid w:val="00D20191"/>
    <w:pPr>
      <w:pBdr>
        <w:top w:val="dashed" w:sz="4"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41">
    <w:name w:val="xl141"/>
    <w:basedOn w:val="Normal"/>
    <w:rsid w:val="00D20191"/>
    <w:pPr>
      <w:pBdr>
        <w:top w:val="dashed" w:sz="4"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142">
    <w:name w:val="xl142"/>
    <w:basedOn w:val="Normal"/>
    <w:rsid w:val="00D20191"/>
    <w:pPr>
      <w:pBdr>
        <w:bottom w:val="dashed" w:sz="4"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43">
    <w:name w:val="xl143"/>
    <w:basedOn w:val="Normal"/>
    <w:rsid w:val="00D20191"/>
    <w:pPr>
      <w:pBdr>
        <w:bottom w:val="dashed" w:sz="4"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144">
    <w:name w:val="xl144"/>
    <w:basedOn w:val="Normal"/>
    <w:rsid w:val="00D20191"/>
    <w:pPr>
      <w:pBdr>
        <w:top w:val="dashed" w:sz="4" w:space="0" w:color="auto"/>
        <w:bottom w:val="single" w:sz="4"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45">
    <w:name w:val="xl145"/>
    <w:basedOn w:val="Normal"/>
    <w:rsid w:val="00D20191"/>
    <w:pPr>
      <w:pBdr>
        <w:top w:val="dashed" w:sz="4" w:space="0" w:color="auto"/>
        <w:bottom w:val="single" w:sz="4"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146">
    <w:name w:val="xl146"/>
    <w:basedOn w:val="Normal"/>
    <w:rsid w:val="00D20191"/>
    <w:pPr>
      <w:pBdr>
        <w:top w:val="dashed" w:sz="4" w:space="0" w:color="auto"/>
        <w:bottom w:val="single" w:sz="4" w:space="0" w:color="auto"/>
      </w:pBdr>
      <w:shd w:val="clear" w:color="000000" w:fill="F7CAAC"/>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47">
    <w:name w:val="xl147"/>
    <w:basedOn w:val="Normal"/>
    <w:rsid w:val="00D20191"/>
    <w:pPr>
      <w:pBdr>
        <w:top w:val="single" w:sz="4" w:space="0" w:color="auto"/>
        <w:bottom w:val="dashed" w:sz="4" w:space="0" w:color="auto"/>
      </w:pBdr>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48">
    <w:name w:val="xl148"/>
    <w:basedOn w:val="Normal"/>
    <w:rsid w:val="00D20191"/>
    <w:pPr>
      <w:pBdr>
        <w:top w:val="single" w:sz="4" w:space="0" w:color="auto"/>
        <w:bottom w:val="dashed" w:sz="4" w:space="0" w:color="auto"/>
      </w:pBdr>
      <w:spacing w:before="100" w:beforeAutospacing="1" w:after="100" w:afterAutospacing="1" w:line="240" w:lineRule="auto"/>
      <w:ind w:firstLine="0"/>
      <w:textAlignment w:val="center"/>
    </w:pPr>
    <w:rPr>
      <w:rFonts w:ascii="Arial" w:eastAsia="Times New Roman" w:hAnsi="Arial" w:cs="Arial"/>
      <w:b/>
      <w:bCs/>
      <w:kern w:val="0"/>
      <w:sz w:val="18"/>
      <w:szCs w:val="18"/>
      <w:lang w:val="es-ES" w:eastAsia="es-ES"/>
    </w:rPr>
  </w:style>
  <w:style w:type="paragraph" w:customStyle="1" w:styleId="xl149">
    <w:name w:val="xl149"/>
    <w:basedOn w:val="Normal"/>
    <w:rsid w:val="00D20191"/>
    <w:pPr>
      <w:pBdr>
        <w:top w:val="single" w:sz="4" w:space="0" w:color="auto"/>
        <w:bottom w:val="dashed" w:sz="4" w:space="0" w:color="auto"/>
      </w:pBdr>
      <w:shd w:val="clear" w:color="000000" w:fill="A8D08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50">
    <w:name w:val="xl150"/>
    <w:basedOn w:val="Normal"/>
    <w:rsid w:val="00D20191"/>
    <w:pPr>
      <w:pBdr>
        <w:bottom w:val="dashed" w:sz="4" w:space="0" w:color="auto"/>
      </w:pBdr>
      <w:shd w:val="clear" w:color="000000" w:fill="A8D08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51">
    <w:name w:val="xl151"/>
    <w:basedOn w:val="Normal"/>
    <w:rsid w:val="00D20191"/>
    <w:pPr>
      <w:pBdr>
        <w:bottom w:val="dashed" w:sz="4" w:space="0" w:color="auto"/>
      </w:pBdr>
      <w:shd w:val="clear" w:color="000000" w:fill="F8CBAD"/>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customStyle="1" w:styleId="xl152">
    <w:name w:val="xl152"/>
    <w:basedOn w:val="Normal"/>
    <w:rsid w:val="00D20191"/>
    <w:pPr>
      <w:pBdr>
        <w:bottom w:val="dashed" w:sz="4" w:space="0" w:color="auto"/>
      </w:pBdr>
      <w:shd w:val="clear" w:color="000000" w:fill="F7CAAC"/>
      <w:spacing w:before="100" w:beforeAutospacing="1" w:after="100" w:afterAutospacing="1" w:line="240" w:lineRule="auto"/>
      <w:ind w:firstLine="0"/>
      <w:textAlignment w:val="center"/>
    </w:pPr>
    <w:rPr>
      <w:rFonts w:ascii="Arial" w:eastAsia="Times New Roman" w:hAnsi="Arial" w:cs="Arial"/>
      <w:kern w:val="0"/>
      <w:sz w:val="18"/>
      <w:szCs w:val="18"/>
      <w:lang w:val="es-ES" w:eastAsia="es-ES"/>
    </w:rPr>
  </w:style>
  <w:style w:type="paragraph" w:styleId="Subttulo">
    <w:name w:val="Subtitle"/>
    <w:basedOn w:val="Normal"/>
    <w:next w:val="Normal"/>
    <w:link w:val="SubttuloCar"/>
    <w:uiPriority w:val="18"/>
    <w:semiHidden/>
    <w:unhideWhenUsed/>
    <w:qFormat/>
    <w:rsid w:val="005D51FD"/>
    <w:pPr>
      <w:numPr>
        <w:ilvl w:val="1"/>
      </w:numPr>
      <w:spacing w:after="160"/>
      <w:ind w:firstLine="720"/>
    </w:pPr>
    <w:rPr>
      <w:color w:val="5A5A5A" w:themeColor="text1" w:themeTint="A5"/>
      <w:spacing w:val="15"/>
      <w:sz w:val="22"/>
      <w:szCs w:val="22"/>
    </w:rPr>
  </w:style>
  <w:style w:type="character" w:customStyle="1" w:styleId="SubttuloCar">
    <w:name w:val="Subtítulo Car"/>
    <w:basedOn w:val="Fuentedeprrafopredeter"/>
    <w:link w:val="Subttulo"/>
    <w:uiPriority w:val="18"/>
    <w:semiHidden/>
    <w:rsid w:val="005D51FD"/>
    <w:rPr>
      <w:color w:val="5A5A5A" w:themeColor="text1" w:themeTint="A5"/>
      <w:spacing w:val="15"/>
      <w:kern w:val="24"/>
      <w:sz w:val="22"/>
      <w:szCs w:val="22"/>
    </w:rPr>
  </w:style>
  <w:style w:type="paragraph" w:styleId="TDC1">
    <w:name w:val="toc 1"/>
    <w:basedOn w:val="Normal"/>
    <w:next w:val="Normal"/>
    <w:autoRedefine/>
    <w:uiPriority w:val="39"/>
    <w:semiHidden/>
    <w:unhideWhenUsed/>
    <w:rsid w:val="005D51FD"/>
    <w:pPr>
      <w:spacing w:after="100"/>
    </w:pPr>
  </w:style>
  <w:style w:type="paragraph" w:styleId="TDC2">
    <w:name w:val="toc 2"/>
    <w:basedOn w:val="Normal"/>
    <w:next w:val="Normal"/>
    <w:autoRedefine/>
    <w:uiPriority w:val="39"/>
    <w:semiHidden/>
    <w:unhideWhenUsed/>
    <w:rsid w:val="005D51FD"/>
    <w:pPr>
      <w:spacing w:after="100"/>
      <w:ind w:left="240"/>
    </w:pPr>
  </w:style>
  <w:style w:type="paragraph" w:styleId="TDC3">
    <w:name w:val="toc 3"/>
    <w:basedOn w:val="Normal"/>
    <w:next w:val="Normal"/>
    <w:autoRedefine/>
    <w:uiPriority w:val="39"/>
    <w:semiHidden/>
    <w:unhideWhenUsed/>
    <w:rsid w:val="005D51F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73466">
      <w:bodyDiv w:val="1"/>
      <w:marLeft w:val="0"/>
      <w:marRight w:val="0"/>
      <w:marTop w:val="0"/>
      <w:marBottom w:val="0"/>
      <w:divBdr>
        <w:top w:val="none" w:sz="0" w:space="0" w:color="auto"/>
        <w:left w:val="none" w:sz="0" w:space="0" w:color="auto"/>
        <w:bottom w:val="none" w:sz="0" w:space="0" w:color="auto"/>
        <w:right w:val="none" w:sz="0" w:space="0" w:color="auto"/>
      </w:divBdr>
      <w:divsChild>
        <w:div w:id="2071616348">
          <w:marLeft w:val="0"/>
          <w:marRight w:val="0"/>
          <w:marTop w:val="0"/>
          <w:marBottom w:val="0"/>
          <w:divBdr>
            <w:top w:val="none" w:sz="0" w:space="0" w:color="auto"/>
            <w:left w:val="none" w:sz="0" w:space="0" w:color="auto"/>
            <w:bottom w:val="none" w:sz="0" w:space="0" w:color="auto"/>
            <w:right w:val="none" w:sz="0" w:space="0" w:color="auto"/>
          </w:divBdr>
          <w:divsChild>
            <w:div w:id="10819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79200493">
      <w:bodyDiv w:val="1"/>
      <w:marLeft w:val="0"/>
      <w:marRight w:val="0"/>
      <w:marTop w:val="0"/>
      <w:marBottom w:val="0"/>
      <w:divBdr>
        <w:top w:val="none" w:sz="0" w:space="0" w:color="auto"/>
        <w:left w:val="none" w:sz="0" w:space="0" w:color="auto"/>
        <w:bottom w:val="none" w:sz="0" w:space="0" w:color="auto"/>
        <w:right w:val="none" w:sz="0" w:space="0" w:color="auto"/>
      </w:divBdr>
    </w:div>
    <w:div w:id="207567503">
      <w:bodyDiv w:val="1"/>
      <w:marLeft w:val="0"/>
      <w:marRight w:val="0"/>
      <w:marTop w:val="0"/>
      <w:marBottom w:val="0"/>
      <w:divBdr>
        <w:top w:val="none" w:sz="0" w:space="0" w:color="auto"/>
        <w:left w:val="none" w:sz="0" w:space="0" w:color="auto"/>
        <w:bottom w:val="none" w:sz="0" w:space="0" w:color="auto"/>
        <w:right w:val="none" w:sz="0" w:space="0" w:color="auto"/>
      </w:divBdr>
      <w:divsChild>
        <w:div w:id="2096970937">
          <w:marLeft w:val="0"/>
          <w:marRight w:val="0"/>
          <w:marTop w:val="0"/>
          <w:marBottom w:val="0"/>
          <w:divBdr>
            <w:top w:val="none" w:sz="0" w:space="0" w:color="auto"/>
            <w:left w:val="none" w:sz="0" w:space="0" w:color="auto"/>
            <w:bottom w:val="none" w:sz="0" w:space="0" w:color="auto"/>
            <w:right w:val="none" w:sz="0" w:space="0" w:color="auto"/>
          </w:divBdr>
        </w:div>
      </w:divsChild>
    </w:div>
    <w:div w:id="226232553">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252205881">
      <w:bodyDiv w:val="1"/>
      <w:marLeft w:val="0"/>
      <w:marRight w:val="0"/>
      <w:marTop w:val="0"/>
      <w:marBottom w:val="0"/>
      <w:divBdr>
        <w:top w:val="none" w:sz="0" w:space="0" w:color="auto"/>
        <w:left w:val="none" w:sz="0" w:space="0" w:color="auto"/>
        <w:bottom w:val="none" w:sz="0" w:space="0" w:color="auto"/>
        <w:right w:val="none" w:sz="0" w:space="0" w:color="auto"/>
      </w:divBdr>
      <w:divsChild>
        <w:div w:id="852694561">
          <w:marLeft w:val="0"/>
          <w:marRight w:val="0"/>
          <w:marTop w:val="0"/>
          <w:marBottom w:val="0"/>
          <w:divBdr>
            <w:top w:val="none" w:sz="0" w:space="0" w:color="auto"/>
            <w:left w:val="none" w:sz="0" w:space="0" w:color="auto"/>
            <w:bottom w:val="none" w:sz="0" w:space="0" w:color="auto"/>
            <w:right w:val="none" w:sz="0" w:space="0" w:color="auto"/>
          </w:divBdr>
        </w:div>
      </w:divsChild>
    </w:div>
    <w:div w:id="286357815">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31875684">
      <w:bodyDiv w:val="1"/>
      <w:marLeft w:val="0"/>
      <w:marRight w:val="0"/>
      <w:marTop w:val="0"/>
      <w:marBottom w:val="0"/>
      <w:divBdr>
        <w:top w:val="none" w:sz="0" w:space="0" w:color="auto"/>
        <w:left w:val="none" w:sz="0" w:space="0" w:color="auto"/>
        <w:bottom w:val="none" w:sz="0" w:space="0" w:color="auto"/>
        <w:right w:val="none" w:sz="0" w:space="0" w:color="auto"/>
      </w:divBdr>
      <w:divsChild>
        <w:div w:id="2085838214">
          <w:marLeft w:val="0"/>
          <w:marRight w:val="0"/>
          <w:marTop w:val="0"/>
          <w:marBottom w:val="0"/>
          <w:divBdr>
            <w:top w:val="none" w:sz="0" w:space="0" w:color="auto"/>
            <w:left w:val="none" w:sz="0" w:space="0" w:color="auto"/>
            <w:bottom w:val="none" w:sz="0" w:space="0" w:color="auto"/>
            <w:right w:val="none" w:sz="0" w:space="0" w:color="auto"/>
          </w:divBdr>
        </w:div>
      </w:divsChild>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375012467">
      <w:bodyDiv w:val="1"/>
      <w:marLeft w:val="0"/>
      <w:marRight w:val="0"/>
      <w:marTop w:val="0"/>
      <w:marBottom w:val="0"/>
      <w:divBdr>
        <w:top w:val="none" w:sz="0" w:space="0" w:color="auto"/>
        <w:left w:val="none" w:sz="0" w:space="0" w:color="auto"/>
        <w:bottom w:val="none" w:sz="0" w:space="0" w:color="auto"/>
        <w:right w:val="none" w:sz="0" w:space="0" w:color="auto"/>
      </w:divBdr>
      <w:divsChild>
        <w:div w:id="1443190517">
          <w:marLeft w:val="0"/>
          <w:marRight w:val="0"/>
          <w:marTop w:val="0"/>
          <w:marBottom w:val="0"/>
          <w:divBdr>
            <w:top w:val="none" w:sz="0" w:space="0" w:color="auto"/>
            <w:left w:val="none" w:sz="0" w:space="0" w:color="auto"/>
            <w:bottom w:val="none" w:sz="0" w:space="0" w:color="auto"/>
            <w:right w:val="none" w:sz="0" w:space="0" w:color="auto"/>
          </w:divBdr>
        </w:div>
        <w:div w:id="1613705058">
          <w:marLeft w:val="0"/>
          <w:marRight w:val="0"/>
          <w:marTop w:val="0"/>
          <w:marBottom w:val="0"/>
          <w:divBdr>
            <w:top w:val="none" w:sz="0" w:space="0" w:color="auto"/>
            <w:left w:val="none" w:sz="0" w:space="0" w:color="auto"/>
            <w:bottom w:val="none" w:sz="0" w:space="0" w:color="auto"/>
            <w:right w:val="none" w:sz="0" w:space="0" w:color="auto"/>
          </w:divBdr>
          <w:divsChild>
            <w:div w:id="399060170">
              <w:marLeft w:val="0"/>
              <w:marRight w:val="0"/>
              <w:marTop w:val="0"/>
              <w:marBottom w:val="0"/>
              <w:divBdr>
                <w:top w:val="none" w:sz="0" w:space="0" w:color="auto"/>
                <w:left w:val="none" w:sz="0" w:space="0" w:color="auto"/>
                <w:bottom w:val="none" w:sz="0" w:space="0" w:color="auto"/>
                <w:right w:val="none" w:sz="0" w:space="0" w:color="auto"/>
              </w:divBdr>
            </w:div>
            <w:div w:id="20923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7208">
      <w:bodyDiv w:val="1"/>
      <w:marLeft w:val="0"/>
      <w:marRight w:val="0"/>
      <w:marTop w:val="0"/>
      <w:marBottom w:val="0"/>
      <w:divBdr>
        <w:top w:val="none" w:sz="0" w:space="0" w:color="auto"/>
        <w:left w:val="none" w:sz="0" w:space="0" w:color="auto"/>
        <w:bottom w:val="none" w:sz="0" w:space="0" w:color="auto"/>
        <w:right w:val="none" w:sz="0" w:space="0" w:color="auto"/>
      </w:divBdr>
    </w:div>
    <w:div w:id="387607587">
      <w:bodyDiv w:val="1"/>
      <w:marLeft w:val="0"/>
      <w:marRight w:val="0"/>
      <w:marTop w:val="0"/>
      <w:marBottom w:val="0"/>
      <w:divBdr>
        <w:top w:val="none" w:sz="0" w:space="0" w:color="auto"/>
        <w:left w:val="none" w:sz="0" w:space="0" w:color="auto"/>
        <w:bottom w:val="none" w:sz="0" w:space="0" w:color="auto"/>
        <w:right w:val="none" w:sz="0" w:space="0" w:color="auto"/>
      </w:divBdr>
      <w:divsChild>
        <w:div w:id="478687843">
          <w:marLeft w:val="0"/>
          <w:marRight w:val="0"/>
          <w:marTop w:val="0"/>
          <w:marBottom w:val="0"/>
          <w:divBdr>
            <w:top w:val="none" w:sz="0" w:space="0" w:color="auto"/>
            <w:left w:val="none" w:sz="0" w:space="0" w:color="auto"/>
            <w:bottom w:val="none" w:sz="0" w:space="0" w:color="auto"/>
            <w:right w:val="none" w:sz="0" w:space="0" w:color="auto"/>
          </w:divBdr>
        </w:div>
      </w:divsChild>
    </w:div>
    <w:div w:id="401682556">
      <w:bodyDiv w:val="1"/>
      <w:marLeft w:val="0"/>
      <w:marRight w:val="0"/>
      <w:marTop w:val="0"/>
      <w:marBottom w:val="0"/>
      <w:divBdr>
        <w:top w:val="none" w:sz="0" w:space="0" w:color="auto"/>
        <w:left w:val="none" w:sz="0" w:space="0" w:color="auto"/>
        <w:bottom w:val="none" w:sz="0" w:space="0" w:color="auto"/>
        <w:right w:val="none" w:sz="0" w:space="0" w:color="auto"/>
      </w:divBdr>
      <w:divsChild>
        <w:div w:id="1288311875">
          <w:marLeft w:val="0"/>
          <w:marRight w:val="0"/>
          <w:marTop w:val="0"/>
          <w:marBottom w:val="0"/>
          <w:divBdr>
            <w:top w:val="none" w:sz="0" w:space="0" w:color="auto"/>
            <w:left w:val="none" w:sz="0" w:space="0" w:color="auto"/>
            <w:bottom w:val="none" w:sz="0" w:space="0" w:color="auto"/>
            <w:right w:val="none" w:sz="0" w:space="0" w:color="auto"/>
          </w:divBdr>
        </w:div>
        <w:div w:id="1664551994">
          <w:marLeft w:val="0"/>
          <w:marRight w:val="0"/>
          <w:marTop w:val="0"/>
          <w:marBottom w:val="0"/>
          <w:divBdr>
            <w:top w:val="none" w:sz="0" w:space="0" w:color="auto"/>
            <w:left w:val="none" w:sz="0" w:space="0" w:color="auto"/>
            <w:bottom w:val="none" w:sz="0" w:space="0" w:color="auto"/>
            <w:right w:val="none" w:sz="0" w:space="0" w:color="auto"/>
          </w:divBdr>
        </w:div>
      </w:divsChild>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94953692">
      <w:bodyDiv w:val="1"/>
      <w:marLeft w:val="0"/>
      <w:marRight w:val="0"/>
      <w:marTop w:val="0"/>
      <w:marBottom w:val="0"/>
      <w:divBdr>
        <w:top w:val="none" w:sz="0" w:space="0" w:color="auto"/>
        <w:left w:val="none" w:sz="0" w:space="0" w:color="auto"/>
        <w:bottom w:val="none" w:sz="0" w:space="0" w:color="auto"/>
        <w:right w:val="none" w:sz="0" w:space="0" w:color="auto"/>
      </w:divBdr>
      <w:divsChild>
        <w:div w:id="269550349">
          <w:marLeft w:val="0"/>
          <w:marRight w:val="0"/>
          <w:marTop w:val="0"/>
          <w:marBottom w:val="0"/>
          <w:divBdr>
            <w:top w:val="none" w:sz="0" w:space="0" w:color="auto"/>
            <w:left w:val="none" w:sz="0" w:space="0" w:color="auto"/>
            <w:bottom w:val="none" w:sz="0" w:space="0" w:color="auto"/>
            <w:right w:val="none" w:sz="0" w:space="0" w:color="auto"/>
          </w:divBdr>
        </w:div>
      </w:divsChild>
    </w:div>
    <w:div w:id="643659965">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97853018">
      <w:bodyDiv w:val="1"/>
      <w:marLeft w:val="0"/>
      <w:marRight w:val="0"/>
      <w:marTop w:val="0"/>
      <w:marBottom w:val="0"/>
      <w:divBdr>
        <w:top w:val="none" w:sz="0" w:space="0" w:color="auto"/>
        <w:left w:val="none" w:sz="0" w:space="0" w:color="auto"/>
        <w:bottom w:val="none" w:sz="0" w:space="0" w:color="auto"/>
        <w:right w:val="none" w:sz="0" w:space="0" w:color="auto"/>
      </w:divBdr>
      <w:divsChild>
        <w:div w:id="1515025601">
          <w:marLeft w:val="480"/>
          <w:marRight w:val="0"/>
          <w:marTop w:val="0"/>
          <w:marBottom w:val="0"/>
          <w:divBdr>
            <w:top w:val="none" w:sz="0" w:space="0" w:color="auto"/>
            <w:left w:val="none" w:sz="0" w:space="0" w:color="auto"/>
            <w:bottom w:val="none" w:sz="0" w:space="0" w:color="auto"/>
            <w:right w:val="none" w:sz="0" w:space="0" w:color="auto"/>
          </w:divBdr>
        </w:div>
      </w:divsChild>
    </w:div>
    <w:div w:id="795834546">
      <w:bodyDiv w:val="1"/>
      <w:marLeft w:val="0"/>
      <w:marRight w:val="0"/>
      <w:marTop w:val="0"/>
      <w:marBottom w:val="0"/>
      <w:divBdr>
        <w:top w:val="none" w:sz="0" w:space="0" w:color="auto"/>
        <w:left w:val="none" w:sz="0" w:space="0" w:color="auto"/>
        <w:bottom w:val="none" w:sz="0" w:space="0" w:color="auto"/>
        <w:right w:val="none" w:sz="0" w:space="0" w:color="auto"/>
      </w:divBdr>
      <w:divsChild>
        <w:div w:id="331103074">
          <w:marLeft w:val="0"/>
          <w:marRight w:val="0"/>
          <w:marTop w:val="0"/>
          <w:marBottom w:val="0"/>
          <w:divBdr>
            <w:top w:val="none" w:sz="0" w:space="0" w:color="auto"/>
            <w:left w:val="none" w:sz="0" w:space="0" w:color="auto"/>
            <w:bottom w:val="none" w:sz="0" w:space="0" w:color="auto"/>
            <w:right w:val="none" w:sz="0" w:space="0" w:color="auto"/>
          </w:divBdr>
        </w:div>
      </w:divsChild>
    </w:div>
    <w:div w:id="801387571">
      <w:bodyDiv w:val="1"/>
      <w:marLeft w:val="0"/>
      <w:marRight w:val="0"/>
      <w:marTop w:val="0"/>
      <w:marBottom w:val="0"/>
      <w:divBdr>
        <w:top w:val="none" w:sz="0" w:space="0" w:color="auto"/>
        <w:left w:val="none" w:sz="0" w:space="0" w:color="auto"/>
        <w:bottom w:val="none" w:sz="0" w:space="0" w:color="auto"/>
        <w:right w:val="none" w:sz="0" w:space="0" w:color="auto"/>
      </w:divBdr>
    </w:div>
    <w:div w:id="863592097">
      <w:bodyDiv w:val="1"/>
      <w:marLeft w:val="0"/>
      <w:marRight w:val="0"/>
      <w:marTop w:val="0"/>
      <w:marBottom w:val="0"/>
      <w:divBdr>
        <w:top w:val="none" w:sz="0" w:space="0" w:color="auto"/>
        <w:left w:val="none" w:sz="0" w:space="0" w:color="auto"/>
        <w:bottom w:val="none" w:sz="0" w:space="0" w:color="auto"/>
        <w:right w:val="none" w:sz="0" w:space="0" w:color="auto"/>
      </w:divBdr>
      <w:divsChild>
        <w:div w:id="106195750">
          <w:marLeft w:val="0"/>
          <w:marRight w:val="0"/>
          <w:marTop w:val="0"/>
          <w:marBottom w:val="0"/>
          <w:divBdr>
            <w:top w:val="none" w:sz="0" w:space="0" w:color="auto"/>
            <w:left w:val="none" w:sz="0" w:space="0" w:color="auto"/>
            <w:bottom w:val="none" w:sz="0" w:space="0" w:color="auto"/>
            <w:right w:val="none" w:sz="0" w:space="0" w:color="auto"/>
          </w:divBdr>
        </w:div>
        <w:div w:id="1649943521">
          <w:marLeft w:val="0"/>
          <w:marRight w:val="0"/>
          <w:marTop w:val="0"/>
          <w:marBottom w:val="0"/>
          <w:divBdr>
            <w:top w:val="none" w:sz="0" w:space="0" w:color="auto"/>
            <w:left w:val="none" w:sz="0" w:space="0" w:color="auto"/>
            <w:bottom w:val="none" w:sz="0" w:space="0" w:color="auto"/>
            <w:right w:val="none" w:sz="0" w:space="0" w:color="auto"/>
          </w:divBdr>
          <w:divsChild>
            <w:div w:id="723406145">
              <w:marLeft w:val="0"/>
              <w:marRight w:val="0"/>
              <w:marTop w:val="0"/>
              <w:marBottom w:val="0"/>
              <w:divBdr>
                <w:top w:val="none" w:sz="0" w:space="0" w:color="auto"/>
                <w:left w:val="none" w:sz="0" w:space="0" w:color="auto"/>
                <w:bottom w:val="none" w:sz="0" w:space="0" w:color="auto"/>
                <w:right w:val="none" w:sz="0" w:space="0" w:color="auto"/>
              </w:divBdr>
            </w:div>
            <w:div w:id="174983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10235">
      <w:bodyDiv w:val="1"/>
      <w:marLeft w:val="0"/>
      <w:marRight w:val="0"/>
      <w:marTop w:val="0"/>
      <w:marBottom w:val="0"/>
      <w:divBdr>
        <w:top w:val="none" w:sz="0" w:space="0" w:color="auto"/>
        <w:left w:val="none" w:sz="0" w:space="0" w:color="auto"/>
        <w:bottom w:val="none" w:sz="0" w:space="0" w:color="auto"/>
        <w:right w:val="none" w:sz="0" w:space="0" w:color="auto"/>
      </w:divBdr>
      <w:divsChild>
        <w:div w:id="344139677">
          <w:marLeft w:val="0"/>
          <w:marRight w:val="0"/>
          <w:marTop w:val="0"/>
          <w:marBottom w:val="0"/>
          <w:divBdr>
            <w:top w:val="none" w:sz="0" w:space="0" w:color="auto"/>
            <w:left w:val="none" w:sz="0" w:space="0" w:color="auto"/>
            <w:bottom w:val="none" w:sz="0" w:space="0" w:color="auto"/>
            <w:right w:val="none" w:sz="0" w:space="0" w:color="auto"/>
          </w:divBdr>
        </w:div>
      </w:divsChild>
    </w:div>
    <w:div w:id="874465167">
      <w:bodyDiv w:val="1"/>
      <w:marLeft w:val="0"/>
      <w:marRight w:val="0"/>
      <w:marTop w:val="0"/>
      <w:marBottom w:val="0"/>
      <w:divBdr>
        <w:top w:val="none" w:sz="0" w:space="0" w:color="auto"/>
        <w:left w:val="none" w:sz="0" w:space="0" w:color="auto"/>
        <w:bottom w:val="none" w:sz="0" w:space="0" w:color="auto"/>
        <w:right w:val="none" w:sz="0" w:space="0" w:color="auto"/>
      </w:divBdr>
    </w:div>
    <w:div w:id="899511255">
      <w:bodyDiv w:val="1"/>
      <w:marLeft w:val="0"/>
      <w:marRight w:val="0"/>
      <w:marTop w:val="0"/>
      <w:marBottom w:val="0"/>
      <w:divBdr>
        <w:top w:val="none" w:sz="0" w:space="0" w:color="auto"/>
        <w:left w:val="none" w:sz="0" w:space="0" w:color="auto"/>
        <w:bottom w:val="none" w:sz="0" w:space="0" w:color="auto"/>
        <w:right w:val="none" w:sz="0" w:space="0" w:color="auto"/>
      </w:divBdr>
      <w:divsChild>
        <w:div w:id="1413428729">
          <w:marLeft w:val="0"/>
          <w:marRight w:val="0"/>
          <w:marTop w:val="0"/>
          <w:marBottom w:val="0"/>
          <w:divBdr>
            <w:top w:val="none" w:sz="0" w:space="0" w:color="auto"/>
            <w:left w:val="none" w:sz="0" w:space="0" w:color="auto"/>
            <w:bottom w:val="none" w:sz="0" w:space="0" w:color="auto"/>
            <w:right w:val="none" w:sz="0" w:space="0" w:color="auto"/>
          </w:divBdr>
        </w:div>
      </w:divsChild>
    </w:div>
    <w:div w:id="1007754830">
      <w:bodyDiv w:val="1"/>
      <w:marLeft w:val="0"/>
      <w:marRight w:val="0"/>
      <w:marTop w:val="0"/>
      <w:marBottom w:val="0"/>
      <w:divBdr>
        <w:top w:val="none" w:sz="0" w:space="0" w:color="auto"/>
        <w:left w:val="none" w:sz="0" w:space="0" w:color="auto"/>
        <w:bottom w:val="none" w:sz="0" w:space="0" w:color="auto"/>
        <w:right w:val="none" w:sz="0" w:space="0" w:color="auto"/>
      </w:divBdr>
      <w:divsChild>
        <w:div w:id="1026636509">
          <w:marLeft w:val="0"/>
          <w:marRight w:val="0"/>
          <w:marTop w:val="0"/>
          <w:marBottom w:val="0"/>
          <w:divBdr>
            <w:top w:val="none" w:sz="0" w:space="0" w:color="auto"/>
            <w:left w:val="none" w:sz="0" w:space="0" w:color="auto"/>
            <w:bottom w:val="none" w:sz="0" w:space="0" w:color="auto"/>
            <w:right w:val="none" w:sz="0" w:space="0" w:color="auto"/>
          </w:divBdr>
        </w:div>
      </w:divsChild>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43404774">
      <w:bodyDiv w:val="1"/>
      <w:marLeft w:val="0"/>
      <w:marRight w:val="0"/>
      <w:marTop w:val="0"/>
      <w:marBottom w:val="0"/>
      <w:divBdr>
        <w:top w:val="none" w:sz="0" w:space="0" w:color="auto"/>
        <w:left w:val="none" w:sz="0" w:space="0" w:color="auto"/>
        <w:bottom w:val="none" w:sz="0" w:space="0" w:color="auto"/>
        <w:right w:val="none" w:sz="0" w:space="0" w:color="auto"/>
      </w:divBdr>
      <w:divsChild>
        <w:div w:id="1026561414">
          <w:marLeft w:val="0"/>
          <w:marRight w:val="0"/>
          <w:marTop w:val="0"/>
          <w:marBottom w:val="0"/>
          <w:divBdr>
            <w:top w:val="none" w:sz="0" w:space="0" w:color="auto"/>
            <w:left w:val="none" w:sz="0" w:space="0" w:color="auto"/>
            <w:bottom w:val="none" w:sz="0" w:space="0" w:color="auto"/>
            <w:right w:val="none" w:sz="0" w:space="0" w:color="auto"/>
          </w:divBdr>
        </w:div>
      </w:divsChild>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31159821">
      <w:bodyDiv w:val="1"/>
      <w:marLeft w:val="0"/>
      <w:marRight w:val="0"/>
      <w:marTop w:val="0"/>
      <w:marBottom w:val="0"/>
      <w:divBdr>
        <w:top w:val="none" w:sz="0" w:space="0" w:color="auto"/>
        <w:left w:val="none" w:sz="0" w:space="0" w:color="auto"/>
        <w:bottom w:val="none" w:sz="0" w:space="0" w:color="auto"/>
        <w:right w:val="none" w:sz="0" w:space="0" w:color="auto"/>
      </w:divBdr>
    </w:div>
    <w:div w:id="127914417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30596988">
      <w:bodyDiv w:val="1"/>
      <w:marLeft w:val="0"/>
      <w:marRight w:val="0"/>
      <w:marTop w:val="0"/>
      <w:marBottom w:val="0"/>
      <w:divBdr>
        <w:top w:val="none" w:sz="0" w:space="0" w:color="auto"/>
        <w:left w:val="none" w:sz="0" w:space="0" w:color="auto"/>
        <w:bottom w:val="none" w:sz="0" w:space="0" w:color="auto"/>
        <w:right w:val="none" w:sz="0" w:space="0" w:color="auto"/>
      </w:divBdr>
      <w:divsChild>
        <w:div w:id="1972400438">
          <w:marLeft w:val="0"/>
          <w:marRight w:val="0"/>
          <w:marTop w:val="0"/>
          <w:marBottom w:val="0"/>
          <w:divBdr>
            <w:top w:val="none" w:sz="0" w:space="0" w:color="auto"/>
            <w:left w:val="none" w:sz="0" w:space="0" w:color="auto"/>
            <w:bottom w:val="none" w:sz="0" w:space="0" w:color="auto"/>
            <w:right w:val="none" w:sz="0" w:space="0" w:color="auto"/>
          </w:divBdr>
        </w:div>
      </w:divsChild>
    </w:div>
    <w:div w:id="1369064855">
      <w:bodyDiv w:val="1"/>
      <w:marLeft w:val="0"/>
      <w:marRight w:val="0"/>
      <w:marTop w:val="0"/>
      <w:marBottom w:val="0"/>
      <w:divBdr>
        <w:top w:val="none" w:sz="0" w:space="0" w:color="auto"/>
        <w:left w:val="none" w:sz="0" w:space="0" w:color="auto"/>
        <w:bottom w:val="none" w:sz="0" w:space="0" w:color="auto"/>
        <w:right w:val="none" w:sz="0" w:space="0" w:color="auto"/>
      </w:divBdr>
      <w:divsChild>
        <w:div w:id="963848404">
          <w:marLeft w:val="0"/>
          <w:marRight w:val="0"/>
          <w:marTop w:val="0"/>
          <w:marBottom w:val="0"/>
          <w:divBdr>
            <w:top w:val="none" w:sz="0" w:space="0" w:color="auto"/>
            <w:left w:val="none" w:sz="0" w:space="0" w:color="auto"/>
            <w:bottom w:val="none" w:sz="0" w:space="0" w:color="auto"/>
            <w:right w:val="none" w:sz="0" w:space="0" w:color="auto"/>
          </w:divBdr>
          <w:divsChild>
            <w:div w:id="1279682115">
              <w:marLeft w:val="0"/>
              <w:marRight w:val="0"/>
              <w:marTop w:val="0"/>
              <w:marBottom w:val="0"/>
              <w:divBdr>
                <w:top w:val="none" w:sz="0" w:space="0" w:color="auto"/>
                <w:left w:val="none" w:sz="0" w:space="0" w:color="auto"/>
                <w:bottom w:val="none" w:sz="0" w:space="0" w:color="auto"/>
                <w:right w:val="none" w:sz="0" w:space="0" w:color="auto"/>
              </w:divBdr>
            </w:div>
          </w:divsChild>
        </w:div>
        <w:div w:id="1701590061">
          <w:marLeft w:val="0"/>
          <w:marRight w:val="0"/>
          <w:marTop w:val="0"/>
          <w:marBottom w:val="0"/>
          <w:divBdr>
            <w:top w:val="none" w:sz="0" w:space="0" w:color="auto"/>
            <w:left w:val="none" w:sz="0" w:space="0" w:color="auto"/>
            <w:bottom w:val="none" w:sz="0" w:space="0" w:color="auto"/>
            <w:right w:val="none" w:sz="0" w:space="0" w:color="auto"/>
          </w:divBdr>
        </w:div>
      </w:divsChild>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17552188">
      <w:bodyDiv w:val="1"/>
      <w:marLeft w:val="0"/>
      <w:marRight w:val="0"/>
      <w:marTop w:val="0"/>
      <w:marBottom w:val="0"/>
      <w:divBdr>
        <w:top w:val="none" w:sz="0" w:space="0" w:color="auto"/>
        <w:left w:val="none" w:sz="0" w:space="0" w:color="auto"/>
        <w:bottom w:val="none" w:sz="0" w:space="0" w:color="auto"/>
        <w:right w:val="none" w:sz="0" w:space="0" w:color="auto"/>
      </w:divBdr>
    </w:div>
    <w:div w:id="1422021663">
      <w:bodyDiv w:val="1"/>
      <w:marLeft w:val="0"/>
      <w:marRight w:val="0"/>
      <w:marTop w:val="0"/>
      <w:marBottom w:val="0"/>
      <w:divBdr>
        <w:top w:val="none" w:sz="0" w:space="0" w:color="auto"/>
        <w:left w:val="none" w:sz="0" w:space="0" w:color="auto"/>
        <w:bottom w:val="none" w:sz="0" w:space="0" w:color="auto"/>
        <w:right w:val="none" w:sz="0" w:space="0" w:color="auto"/>
      </w:divBdr>
    </w:div>
    <w:div w:id="1424297534">
      <w:bodyDiv w:val="1"/>
      <w:marLeft w:val="0"/>
      <w:marRight w:val="0"/>
      <w:marTop w:val="0"/>
      <w:marBottom w:val="0"/>
      <w:divBdr>
        <w:top w:val="none" w:sz="0" w:space="0" w:color="auto"/>
        <w:left w:val="none" w:sz="0" w:space="0" w:color="auto"/>
        <w:bottom w:val="none" w:sz="0" w:space="0" w:color="auto"/>
        <w:right w:val="none" w:sz="0" w:space="0" w:color="auto"/>
      </w:divBdr>
      <w:divsChild>
        <w:div w:id="1916238415">
          <w:marLeft w:val="0"/>
          <w:marRight w:val="0"/>
          <w:marTop w:val="0"/>
          <w:marBottom w:val="0"/>
          <w:divBdr>
            <w:top w:val="none" w:sz="0" w:space="0" w:color="auto"/>
            <w:left w:val="none" w:sz="0" w:space="0" w:color="auto"/>
            <w:bottom w:val="none" w:sz="0" w:space="0" w:color="auto"/>
            <w:right w:val="none" w:sz="0" w:space="0" w:color="auto"/>
          </w:divBdr>
        </w:div>
      </w:divsChild>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70054122">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557474008">
      <w:bodyDiv w:val="1"/>
      <w:marLeft w:val="0"/>
      <w:marRight w:val="0"/>
      <w:marTop w:val="0"/>
      <w:marBottom w:val="0"/>
      <w:divBdr>
        <w:top w:val="none" w:sz="0" w:space="0" w:color="auto"/>
        <w:left w:val="none" w:sz="0" w:space="0" w:color="auto"/>
        <w:bottom w:val="none" w:sz="0" w:space="0" w:color="auto"/>
        <w:right w:val="none" w:sz="0" w:space="0" w:color="auto"/>
      </w:divBdr>
      <w:divsChild>
        <w:div w:id="152531351">
          <w:marLeft w:val="0"/>
          <w:marRight w:val="0"/>
          <w:marTop w:val="0"/>
          <w:marBottom w:val="0"/>
          <w:divBdr>
            <w:top w:val="none" w:sz="0" w:space="0" w:color="auto"/>
            <w:left w:val="none" w:sz="0" w:space="0" w:color="auto"/>
            <w:bottom w:val="none" w:sz="0" w:space="0" w:color="auto"/>
            <w:right w:val="none" w:sz="0" w:space="0" w:color="auto"/>
          </w:divBdr>
        </w:div>
      </w:divsChild>
    </w:div>
    <w:div w:id="1575898728">
      <w:bodyDiv w:val="1"/>
      <w:marLeft w:val="0"/>
      <w:marRight w:val="0"/>
      <w:marTop w:val="0"/>
      <w:marBottom w:val="0"/>
      <w:divBdr>
        <w:top w:val="none" w:sz="0" w:space="0" w:color="auto"/>
        <w:left w:val="none" w:sz="0" w:space="0" w:color="auto"/>
        <w:bottom w:val="none" w:sz="0" w:space="0" w:color="auto"/>
        <w:right w:val="none" w:sz="0" w:space="0" w:color="auto"/>
      </w:divBdr>
      <w:divsChild>
        <w:div w:id="260722239">
          <w:marLeft w:val="0"/>
          <w:marRight w:val="0"/>
          <w:marTop w:val="0"/>
          <w:marBottom w:val="0"/>
          <w:divBdr>
            <w:top w:val="none" w:sz="0" w:space="0" w:color="auto"/>
            <w:left w:val="none" w:sz="0" w:space="0" w:color="auto"/>
            <w:bottom w:val="none" w:sz="0" w:space="0" w:color="auto"/>
            <w:right w:val="none" w:sz="0" w:space="0" w:color="auto"/>
          </w:divBdr>
        </w:div>
        <w:div w:id="1859345952">
          <w:marLeft w:val="0"/>
          <w:marRight w:val="0"/>
          <w:marTop w:val="0"/>
          <w:marBottom w:val="0"/>
          <w:divBdr>
            <w:top w:val="none" w:sz="0" w:space="0" w:color="auto"/>
            <w:left w:val="none" w:sz="0" w:space="0" w:color="auto"/>
            <w:bottom w:val="none" w:sz="0" w:space="0" w:color="auto"/>
            <w:right w:val="none" w:sz="0" w:space="0" w:color="auto"/>
          </w:divBdr>
          <w:divsChild>
            <w:div w:id="322054185">
              <w:marLeft w:val="0"/>
              <w:marRight w:val="0"/>
              <w:marTop w:val="0"/>
              <w:marBottom w:val="0"/>
              <w:divBdr>
                <w:top w:val="none" w:sz="0" w:space="0" w:color="auto"/>
                <w:left w:val="none" w:sz="0" w:space="0" w:color="auto"/>
                <w:bottom w:val="none" w:sz="0" w:space="0" w:color="auto"/>
                <w:right w:val="none" w:sz="0" w:space="0" w:color="auto"/>
              </w:divBdr>
            </w:div>
            <w:div w:id="124892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1761">
      <w:bodyDiv w:val="1"/>
      <w:marLeft w:val="0"/>
      <w:marRight w:val="0"/>
      <w:marTop w:val="0"/>
      <w:marBottom w:val="0"/>
      <w:divBdr>
        <w:top w:val="none" w:sz="0" w:space="0" w:color="auto"/>
        <w:left w:val="none" w:sz="0" w:space="0" w:color="auto"/>
        <w:bottom w:val="none" w:sz="0" w:space="0" w:color="auto"/>
        <w:right w:val="none" w:sz="0" w:space="0" w:color="auto"/>
      </w:divBdr>
    </w:div>
    <w:div w:id="1675760952">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37044260">
      <w:bodyDiv w:val="1"/>
      <w:marLeft w:val="0"/>
      <w:marRight w:val="0"/>
      <w:marTop w:val="0"/>
      <w:marBottom w:val="0"/>
      <w:divBdr>
        <w:top w:val="none" w:sz="0" w:space="0" w:color="auto"/>
        <w:left w:val="none" w:sz="0" w:space="0" w:color="auto"/>
        <w:bottom w:val="none" w:sz="0" w:space="0" w:color="auto"/>
        <w:right w:val="none" w:sz="0" w:space="0" w:color="auto"/>
      </w:divBdr>
      <w:divsChild>
        <w:div w:id="2073235490">
          <w:marLeft w:val="0"/>
          <w:marRight w:val="0"/>
          <w:marTop w:val="0"/>
          <w:marBottom w:val="0"/>
          <w:divBdr>
            <w:top w:val="none" w:sz="0" w:space="0" w:color="auto"/>
            <w:left w:val="none" w:sz="0" w:space="0" w:color="auto"/>
            <w:bottom w:val="none" w:sz="0" w:space="0" w:color="auto"/>
            <w:right w:val="none" w:sz="0" w:space="0" w:color="auto"/>
          </w:divBdr>
        </w:div>
      </w:divsChild>
    </w:div>
    <w:div w:id="1752582403">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69373978">
      <w:bodyDiv w:val="1"/>
      <w:marLeft w:val="0"/>
      <w:marRight w:val="0"/>
      <w:marTop w:val="0"/>
      <w:marBottom w:val="0"/>
      <w:divBdr>
        <w:top w:val="none" w:sz="0" w:space="0" w:color="auto"/>
        <w:left w:val="none" w:sz="0" w:space="0" w:color="auto"/>
        <w:bottom w:val="none" w:sz="0" w:space="0" w:color="auto"/>
        <w:right w:val="none" w:sz="0" w:space="0" w:color="auto"/>
      </w:divBdr>
    </w:div>
    <w:div w:id="1890800060">
      <w:bodyDiv w:val="1"/>
      <w:marLeft w:val="0"/>
      <w:marRight w:val="0"/>
      <w:marTop w:val="0"/>
      <w:marBottom w:val="0"/>
      <w:divBdr>
        <w:top w:val="none" w:sz="0" w:space="0" w:color="auto"/>
        <w:left w:val="none" w:sz="0" w:space="0" w:color="auto"/>
        <w:bottom w:val="none" w:sz="0" w:space="0" w:color="auto"/>
        <w:right w:val="none" w:sz="0" w:space="0" w:color="auto"/>
      </w:divBdr>
      <w:divsChild>
        <w:div w:id="1922371261">
          <w:marLeft w:val="0"/>
          <w:marRight w:val="0"/>
          <w:marTop w:val="0"/>
          <w:marBottom w:val="0"/>
          <w:divBdr>
            <w:top w:val="none" w:sz="0" w:space="0" w:color="auto"/>
            <w:left w:val="none" w:sz="0" w:space="0" w:color="auto"/>
            <w:bottom w:val="none" w:sz="0" w:space="0" w:color="auto"/>
            <w:right w:val="none" w:sz="0" w:space="0" w:color="auto"/>
          </w:divBdr>
        </w:div>
      </w:divsChild>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42955859">
      <w:bodyDiv w:val="1"/>
      <w:marLeft w:val="0"/>
      <w:marRight w:val="0"/>
      <w:marTop w:val="0"/>
      <w:marBottom w:val="0"/>
      <w:divBdr>
        <w:top w:val="none" w:sz="0" w:space="0" w:color="auto"/>
        <w:left w:val="none" w:sz="0" w:space="0" w:color="auto"/>
        <w:bottom w:val="none" w:sz="0" w:space="0" w:color="auto"/>
        <w:right w:val="none" w:sz="0" w:space="0" w:color="auto"/>
      </w:divBdr>
      <w:divsChild>
        <w:div w:id="138617211">
          <w:marLeft w:val="0"/>
          <w:marRight w:val="0"/>
          <w:marTop w:val="0"/>
          <w:marBottom w:val="0"/>
          <w:divBdr>
            <w:top w:val="none" w:sz="0" w:space="0" w:color="auto"/>
            <w:left w:val="none" w:sz="0" w:space="0" w:color="auto"/>
            <w:bottom w:val="none" w:sz="0" w:space="0" w:color="auto"/>
            <w:right w:val="none" w:sz="0" w:space="0" w:color="auto"/>
          </w:divBdr>
        </w:div>
      </w:divsChild>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1981036849">
      <w:bodyDiv w:val="1"/>
      <w:marLeft w:val="0"/>
      <w:marRight w:val="0"/>
      <w:marTop w:val="0"/>
      <w:marBottom w:val="0"/>
      <w:divBdr>
        <w:top w:val="none" w:sz="0" w:space="0" w:color="auto"/>
        <w:left w:val="none" w:sz="0" w:space="0" w:color="auto"/>
        <w:bottom w:val="none" w:sz="0" w:space="0" w:color="auto"/>
        <w:right w:val="none" w:sz="0" w:space="0" w:color="auto"/>
      </w:divBdr>
    </w:div>
    <w:div w:id="1986471529">
      <w:bodyDiv w:val="1"/>
      <w:marLeft w:val="0"/>
      <w:marRight w:val="0"/>
      <w:marTop w:val="0"/>
      <w:marBottom w:val="0"/>
      <w:divBdr>
        <w:top w:val="none" w:sz="0" w:space="0" w:color="auto"/>
        <w:left w:val="none" w:sz="0" w:space="0" w:color="auto"/>
        <w:bottom w:val="none" w:sz="0" w:space="0" w:color="auto"/>
        <w:right w:val="none" w:sz="0" w:space="0" w:color="auto"/>
      </w:divBdr>
      <w:divsChild>
        <w:div w:id="27534925">
          <w:marLeft w:val="0"/>
          <w:marRight w:val="0"/>
          <w:marTop w:val="0"/>
          <w:marBottom w:val="0"/>
          <w:divBdr>
            <w:top w:val="none" w:sz="0" w:space="0" w:color="auto"/>
            <w:left w:val="none" w:sz="0" w:space="0" w:color="auto"/>
            <w:bottom w:val="none" w:sz="0" w:space="0" w:color="auto"/>
            <w:right w:val="none" w:sz="0" w:space="0" w:color="auto"/>
          </w:divBdr>
        </w:div>
      </w:divsChild>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28822145">
      <w:bodyDiv w:val="1"/>
      <w:marLeft w:val="0"/>
      <w:marRight w:val="0"/>
      <w:marTop w:val="0"/>
      <w:marBottom w:val="0"/>
      <w:divBdr>
        <w:top w:val="none" w:sz="0" w:space="0" w:color="auto"/>
        <w:left w:val="none" w:sz="0" w:space="0" w:color="auto"/>
        <w:bottom w:val="none" w:sz="0" w:space="0" w:color="auto"/>
        <w:right w:val="none" w:sz="0" w:space="0" w:color="auto"/>
      </w:divBdr>
      <w:divsChild>
        <w:div w:id="1147818563">
          <w:marLeft w:val="0"/>
          <w:marRight w:val="0"/>
          <w:marTop w:val="0"/>
          <w:marBottom w:val="0"/>
          <w:divBdr>
            <w:top w:val="none" w:sz="0" w:space="0" w:color="auto"/>
            <w:left w:val="none" w:sz="0" w:space="0" w:color="auto"/>
            <w:bottom w:val="none" w:sz="0" w:space="0" w:color="auto"/>
            <w:right w:val="none" w:sz="0" w:space="0" w:color="auto"/>
          </w:divBdr>
        </w:div>
      </w:divsChild>
    </w:div>
    <w:div w:id="2060281447">
      <w:bodyDiv w:val="1"/>
      <w:marLeft w:val="0"/>
      <w:marRight w:val="0"/>
      <w:marTop w:val="0"/>
      <w:marBottom w:val="0"/>
      <w:divBdr>
        <w:top w:val="none" w:sz="0" w:space="0" w:color="auto"/>
        <w:left w:val="none" w:sz="0" w:space="0" w:color="auto"/>
        <w:bottom w:val="none" w:sz="0" w:space="0" w:color="auto"/>
        <w:right w:val="none" w:sz="0" w:space="0" w:color="auto"/>
      </w:divBdr>
      <w:divsChild>
        <w:div w:id="1797330979">
          <w:marLeft w:val="0"/>
          <w:marRight w:val="0"/>
          <w:marTop w:val="0"/>
          <w:marBottom w:val="0"/>
          <w:divBdr>
            <w:top w:val="none" w:sz="0" w:space="0" w:color="auto"/>
            <w:left w:val="none" w:sz="0" w:space="0" w:color="auto"/>
            <w:bottom w:val="none" w:sz="0" w:space="0" w:color="auto"/>
            <w:right w:val="none" w:sz="0" w:space="0" w:color="auto"/>
          </w:divBdr>
        </w:div>
      </w:divsChild>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095662186">
      <w:bodyDiv w:val="1"/>
      <w:marLeft w:val="0"/>
      <w:marRight w:val="0"/>
      <w:marTop w:val="0"/>
      <w:marBottom w:val="0"/>
      <w:divBdr>
        <w:top w:val="none" w:sz="0" w:space="0" w:color="auto"/>
        <w:left w:val="none" w:sz="0" w:space="0" w:color="auto"/>
        <w:bottom w:val="none" w:sz="0" w:space="0" w:color="auto"/>
        <w:right w:val="none" w:sz="0" w:space="0" w:color="auto"/>
      </w:divBdr>
      <w:divsChild>
        <w:div w:id="15351349">
          <w:marLeft w:val="0"/>
          <w:marRight w:val="0"/>
          <w:marTop w:val="0"/>
          <w:marBottom w:val="0"/>
          <w:divBdr>
            <w:top w:val="none" w:sz="0" w:space="0" w:color="auto"/>
            <w:left w:val="none" w:sz="0" w:space="0" w:color="auto"/>
            <w:bottom w:val="none" w:sz="0" w:space="0" w:color="auto"/>
            <w:right w:val="none" w:sz="0" w:space="0" w:color="auto"/>
          </w:divBdr>
          <w:divsChild>
            <w:div w:id="219943240">
              <w:marLeft w:val="0"/>
              <w:marRight w:val="0"/>
              <w:marTop w:val="0"/>
              <w:marBottom w:val="0"/>
              <w:divBdr>
                <w:top w:val="none" w:sz="0" w:space="0" w:color="auto"/>
                <w:left w:val="none" w:sz="0" w:space="0" w:color="auto"/>
                <w:bottom w:val="none" w:sz="0" w:space="0" w:color="auto"/>
                <w:right w:val="none" w:sz="0" w:space="0" w:color="auto"/>
              </w:divBdr>
            </w:div>
            <w:div w:id="2003852862">
              <w:marLeft w:val="0"/>
              <w:marRight w:val="0"/>
              <w:marTop w:val="0"/>
              <w:marBottom w:val="0"/>
              <w:divBdr>
                <w:top w:val="none" w:sz="0" w:space="0" w:color="auto"/>
                <w:left w:val="none" w:sz="0" w:space="0" w:color="auto"/>
                <w:bottom w:val="none" w:sz="0" w:space="0" w:color="auto"/>
                <w:right w:val="none" w:sz="0" w:space="0" w:color="auto"/>
              </w:divBdr>
            </w:div>
          </w:divsChild>
        </w:div>
        <w:div w:id="485778075">
          <w:marLeft w:val="0"/>
          <w:marRight w:val="0"/>
          <w:marTop w:val="0"/>
          <w:marBottom w:val="0"/>
          <w:divBdr>
            <w:top w:val="none" w:sz="0" w:space="0" w:color="auto"/>
            <w:left w:val="none" w:sz="0" w:space="0" w:color="auto"/>
            <w:bottom w:val="none" w:sz="0" w:space="0" w:color="auto"/>
            <w:right w:val="none" w:sz="0" w:space="0" w:color="auto"/>
          </w:divBdr>
        </w:div>
      </w:divsChild>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webofscience.com/wos/alldb/summary/e5e4421a-9de5-4d74-b240-7e251e6749a0-b6027f95/relevance/1"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1B07F51A47403A83B70ADF1A3C5C51"/>
        <w:category>
          <w:name w:val="General"/>
          <w:gallery w:val="placeholder"/>
        </w:category>
        <w:types>
          <w:type w:val="bbPlcHdr"/>
        </w:types>
        <w:behaviors>
          <w:behavior w:val="content"/>
        </w:behaviors>
        <w:guid w:val="{04BEB11C-8380-467C-A5B7-983CD872AF91}"/>
      </w:docPartPr>
      <w:docPartBody>
        <w:p w:rsidR="00231DBC" w:rsidRDefault="00716567" w:rsidP="00716567">
          <w:pPr>
            <w:pStyle w:val="221B07F51A47403A83B70ADF1A3C5C512"/>
          </w:pPr>
          <w:r>
            <w:rPr>
              <w:rStyle w:val="Textoennegrita"/>
            </w:rPr>
            <w:t>[Shortened Title up to 50 Characters]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12E"/>
    <w:rsid w:val="0003773C"/>
    <w:rsid w:val="0004412F"/>
    <w:rsid w:val="000516E4"/>
    <w:rsid w:val="00076991"/>
    <w:rsid w:val="00085235"/>
    <w:rsid w:val="000C117B"/>
    <w:rsid w:val="000C5CB4"/>
    <w:rsid w:val="00136BF5"/>
    <w:rsid w:val="001558B8"/>
    <w:rsid w:val="00173597"/>
    <w:rsid w:val="00173F9A"/>
    <w:rsid w:val="001909DD"/>
    <w:rsid w:val="00194003"/>
    <w:rsid w:val="001A1F82"/>
    <w:rsid w:val="001B61E2"/>
    <w:rsid w:val="001B644C"/>
    <w:rsid w:val="001D70EF"/>
    <w:rsid w:val="00221DA9"/>
    <w:rsid w:val="00231DBC"/>
    <w:rsid w:val="00232177"/>
    <w:rsid w:val="0024709A"/>
    <w:rsid w:val="00293C78"/>
    <w:rsid w:val="002A4614"/>
    <w:rsid w:val="00304060"/>
    <w:rsid w:val="0032512E"/>
    <w:rsid w:val="003266D2"/>
    <w:rsid w:val="0032776D"/>
    <w:rsid w:val="003450C0"/>
    <w:rsid w:val="003534A5"/>
    <w:rsid w:val="003B080B"/>
    <w:rsid w:val="003B13E5"/>
    <w:rsid w:val="003B60E5"/>
    <w:rsid w:val="003D3AFB"/>
    <w:rsid w:val="003F1F73"/>
    <w:rsid w:val="00420407"/>
    <w:rsid w:val="00421EEF"/>
    <w:rsid w:val="0046752E"/>
    <w:rsid w:val="004944E3"/>
    <w:rsid w:val="004B32EC"/>
    <w:rsid w:val="00531A24"/>
    <w:rsid w:val="00536A55"/>
    <w:rsid w:val="005527B4"/>
    <w:rsid w:val="0055320F"/>
    <w:rsid w:val="00570E9E"/>
    <w:rsid w:val="00587BAB"/>
    <w:rsid w:val="005A53CB"/>
    <w:rsid w:val="0063216F"/>
    <w:rsid w:val="00685910"/>
    <w:rsid w:val="00690241"/>
    <w:rsid w:val="006D663B"/>
    <w:rsid w:val="00716567"/>
    <w:rsid w:val="00732D17"/>
    <w:rsid w:val="007436F6"/>
    <w:rsid w:val="00792106"/>
    <w:rsid w:val="007946F8"/>
    <w:rsid w:val="00797206"/>
    <w:rsid w:val="007A546B"/>
    <w:rsid w:val="007C0D5A"/>
    <w:rsid w:val="007E62D7"/>
    <w:rsid w:val="008225D4"/>
    <w:rsid w:val="00832D89"/>
    <w:rsid w:val="00873781"/>
    <w:rsid w:val="00875F12"/>
    <w:rsid w:val="008857C7"/>
    <w:rsid w:val="00897205"/>
    <w:rsid w:val="008B67C3"/>
    <w:rsid w:val="008C5F75"/>
    <w:rsid w:val="008F7386"/>
    <w:rsid w:val="00925075"/>
    <w:rsid w:val="00941D7C"/>
    <w:rsid w:val="00971108"/>
    <w:rsid w:val="00976306"/>
    <w:rsid w:val="00986010"/>
    <w:rsid w:val="00995A5A"/>
    <w:rsid w:val="009B2518"/>
    <w:rsid w:val="009C4E39"/>
    <w:rsid w:val="00A75324"/>
    <w:rsid w:val="00A95CF8"/>
    <w:rsid w:val="00AA173A"/>
    <w:rsid w:val="00B40144"/>
    <w:rsid w:val="00B45081"/>
    <w:rsid w:val="00B70C0B"/>
    <w:rsid w:val="00B87E8A"/>
    <w:rsid w:val="00B935BA"/>
    <w:rsid w:val="00B94B53"/>
    <w:rsid w:val="00BB16B6"/>
    <w:rsid w:val="00BD4060"/>
    <w:rsid w:val="00BF47C9"/>
    <w:rsid w:val="00C04869"/>
    <w:rsid w:val="00C10C25"/>
    <w:rsid w:val="00C15F04"/>
    <w:rsid w:val="00C32FAB"/>
    <w:rsid w:val="00C46341"/>
    <w:rsid w:val="00C64926"/>
    <w:rsid w:val="00CD0B7E"/>
    <w:rsid w:val="00CE6053"/>
    <w:rsid w:val="00D01A5E"/>
    <w:rsid w:val="00D14199"/>
    <w:rsid w:val="00D15BDF"/>
    <w:rsid w:val="00D4734D"/>
    <w:rsid w:val="00D47FC5"/>
    <w:rsid w:val="00D5334F"/>
    <w:rsid w:val="00D6619C"/>
    <w:rsid w:val="00D71F82"/>
    <w:rsid w:val="00D82314"/>
    <w:rsid w:val="00DC657B"/>
    <w:rsid w:val="00DD3023"/>
    <w:rsid w:val="00E15222"/>
    <w:rsid w:val="00E265BF"/>
    <w:rsid w:val="00E864F1"/>
    <w:rsid w:val="00EA129A"/>
    <w:rsid w:val="00EB0564"/>
    <w:rsid w:val="00EC0444"/>
    <w:rsid w:val="00ED611B"/>
    <w:rsid w:val="00F03E12"/>
    <w:rsid w:val="00F12DA5"/>
    <w:rsid w:val="00F22461"/>
    <w:rsid w:val="00F96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sz w:val="3276"/>
      <w:szCs w:val="3276"/>
    </w:rPr>
  </w:style>
  <w:style w:type="paragraph" w:styleId="Ttulo3">
    <w:name w:val="heading 3"/>
    <w:basedOn w:val="Normal"/>
    <w:next w:val="Normal"/>
    <w:link w:val="Ttulo3Car"/>
    <w:uiPriority w:val="4"/>
    <w:unhideWhenUsed/>
    <w:qFormat/>
    <w:rsid w:val="00304060"/>
    <w:pPr>
      <w:keepNext/>
      <w:keepLines/>
      <w:spacing w:after="0" w:line="480" w:lineRule="auto"/>
      <w:outlineLvl w:val="2"/>
    </w:pPr>
    <w:rPr>
      <w:rFonts w:asciiTheme="majorHAnsi" w:eastAsiaTheme="majorEastAsia" w:hAnsiTheme="majorHAnsi" w:cstheme="majorBidi"/>
      <w:b/>
      <w:bCs/>
      <w:kern w:val="24"/>
      <w:sz w:val="24"/>
      <w:szCs w:val="24"/>
      <w:lang w:eastAsia="ja-JP"/>
    </w:rPr>
  </w:style>
  <w:style w:type="paragraph" w:styleId="Ttulo4">
    <w:name w:val="heading 4"/>
    <w:basedOn w:val="Normal"/>
    <w:next w:val="Normal"/>
    <w:link w:val="Ttulo4Car"/>
    <w:uiPriority w:val="4"/>
    <w:unhideWhenUsed/>
    <w:qFormat/>
    <w:rsid w:val="00304060"/>
    <w:pPr>
      <w:keepNext/>
      <w:keepLines/>
      <w:spacing w:after="0" w:line="480" w:lineRule="auto"/>
      <w:outlineLvl w:val="3"/>
    </w:pPr>
    <w:rPr>
      <w:rFonts w:asciiTheme="majorHAnsi" w:eastAsiaTheme="majorEastAsia" w:hAnsiTheme="majorHAnsi" w:cstheme="majorBidi"/>
      <w:b/>
      <w:bCs/>
      <w:i/>
      <w:iCs/>
      <w:kern w:val="24"/>
      <w:sz w:val="24"/>
      <w:szCs w:val="24"/>
      <w:lang w:eastAsia="ja-JP"/>
    </w:rPr>
  </w:style>
  <w:style w:type="paragraph" w:styleId="Ttulo5">
    <w:name w:val="heading 5"/>
    <w:basedOn w:val="Normal"/>
    <w:next w:val="Normal"/>
    <w:link w:val="Ttulo5Car"/>
    <w:uiPriority w:val="4"/>
    <w:unhideWhenUsed/>
    <w:qFormat/>
    <w:rsid w:val="00304060"/>
    <w:pPr>
      <w:keepNext/>
      <w:keepLines/>
      <w:spacing w:after="0" w:line="480" w:lineRule="auto"/>
      <w:outlineLvl w:val="4"/>
    </w:pPr>
    <w:rPr>
      <w:rFonts w:asciiTheme="majorHAnsi" w:eastAsiaTheme="majorEastAsia" w:hAnsiTheme="majorHAnsi" w:cstheme="majorBidi"/>
      <w:i/>
      <w:iCs/>
      <w:kern w:val="24"/>
      <w:sz w:val="24"/>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10C25"/>
    <w:rPr>
      <w:color w:val="404040" w:themeColor="text1" w:themeTint="BF"/>
    </w:rPr>
  </w:style>
  <w:style w:type="character" w:styleId="Textoennegrita">
    <w:name w:val="Strong"/>
    <w:basedOn w:val="Fuentedeprrafopredeter"/>
    <w:uiPriority w:val="22"/>
    <w:unhideWhenUsed/>
    <w:qFormat/>
    <w:rsid w:val="00716567"/>
    <w:rPr>
      <w:b w:val="0"/>
      <w:bCs w:val="0"/>
      <w:caps/>
      <w:smallCaps w:val="0"/>
    </w:rPr>
  </w:style>
  <w:style w:type="character" w:styleId="nfasis">
    <w:name w:val="Emphasis"/>
    <w:basedOn w:val="Fuentedeprrafopredeter"/>
    <w:uiPriority w:val="4"/>
    <w:unhideWhenUsed/>
    <w:qFormat/>
    <w:rsid w:val="00716567"/>
    <w:rPr>
      <w:i/>
      <w:iCs/>
    </w:rPr>
  </w:style>
  <w:style w:type="character" w:customStyle="1" w:styleId="Ttulo3Car">
    <w:name w:val="Título 3 Car"/>
    <w:basedOn w:val="Fuentedeprrafopredeter"/>
    <w:link w:val="Ttulo3"/>
    <w:uiPriority w:val="4"/>
    <w:rsid w:val="00304060"/>
    <w:rPr>
      <w:rFonts w:asciiTheme="majorHAnsi" w:eastAsiaTheme="majorEastAsia" w:hAnsiTheme="majorHAnsi" w:cstheme="majorBidi"/>
      <w:b/>
      <w:bCs/>
      <w:kern w:val="24"/>
      <w:sz w:val="24"/>
      <w:szCs w:val="24"/>
      <w:lang w:eastAsia="ja-JP"/>
    </w:rPr>
  </w:style>
  <w:style w:type="character" w:customStyle="1" w:styleId="Ttulo4Car">
    <w:name w:val="Título 4 Car"/>
    <w:basedOn w:val="Fuentedeprrafopredeter"/>
    <w:link w:val="Ttulo4"/>
    <w:uiPriority w:val="4"/>
    <w:rsid w:val="00304060"/>
    <w:rPr>
      <w:rFonts w:asciiTheme="majorHAnsi" w:eastAsiaTheme="majorEastAsia" w:hAnsiTheme="majorHAnsi" w:cstheme="majorBidi"/>
      <w:b/>
      <w:bCs/>
      <w:i/>
      <w:iCs/>
      <w:kern w:val="24"/>
      <w:sz w:val="24"/>
      <w:szCs w:val="24"/>
      <w:lang w:eastAsia="ja-JP"/>
    </w:rPr>
  </w:style>
  <w:style w:type="character" w:customStyle="1" w:styleId="Ttulo5Car">
    <w:name w:val="Título 5 Car"/>
    <w:basedOn w:val="Fuentedeprrafopredeter"/>
    <w:link w:val="Ttulo5"/>
    <w:uiPriority w:val="4"/>
    <w:rsid w:val="00304060"/>
    <w:rPr>
      <w:rFonts w:asciiTheme="majorHAnsi" w:eastAsiaTheme="majorEastAsia" w:hAnsiTheme="majorHAnsi" w:cstheme="majorBidi"/>
      <w:i/>
      <w:iCs/>
      <w:kern w:val="24"/>
      <w:sz w:val="24"/>
      <w:szCs w:val="24"/>
      <w:lang w:eastAsia="ja-JP"/>
    </w:rPr>
  </w:style>
  <w:style w:type="paragraph" w:customStyle="1" w:styleId="221B07F51A47403A83B70ADF1A3C5C512">
    <w:name w:val="221B07F51A47403A83B70ADF1A3C5C512"/>
    <w:rsid w:val="00716567"/>
    <w:pPr>
      <w:spacing w:after="0" w:line="240" w:lineRule="auto"/>
    </w:pPr>
    <w:rPr>
      <w:kern w:val="24"/>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748751-F609-42DC-A254-24E062B48446}">
  <we:reference id="f78a3046-9e99-4300-aa2b-5814002b01a2" version="1.46.0.0" store="EXCatalog" storeType="EXCatalog"/>
  <we:alternateReferences>
    <we:reference id="WA104382081" version="1.46.0.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MULTISENSORY MEMORY</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75EEA9-BBDB-49AC-ADC1-8C724C8C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3518</Words>
  <Characters>19355</Characters>
  <Application>Microsoft Office Word</Application>
  <DocSecurity>0</DocSecurity>
  <Lines>161</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Review: Crossmodal Semantics in Memory</vt:lpstr>
      <vt:lpstr>Review: Crossmodal Semantics in Memory</vt:lpstr>
    </vt:vector>
  </TitlesOfParts>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Crossmodal Semantics in Memory</dc:title>
  <dc:subject/>
  <dc:creator>u60525</dc:creator>
  <cp:keywords/>
  <dc:description/>
  <cp:lastModifiedBy>u60525</cp:lastModifiedBy>
  <cp:revision>2</cp:revision>
  <cp:lastPrinted>2024-07-12T15:09:00Z</cp:lastPrinted>
  <dcterms:created xsi:type="dcterms:W3CDTF">2025-02-21T09:04:00Z</dcterms:created>
  <dcterms:modified xsi:type="dcterms:W3CDTF">2025-02-21T09:04:00Z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