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F14F" w14:textId="4E548CC6" w:rsidR="00FB41C8" w:rsidRPr="00BE6643" w:rsidRDefault="00AF1861" w:rsidP="00C874C6">
      <w:pPr>
        <w:spacing w:line="480" w:lineRule="auto"/>
        <w:jc w:val="center"/>
        <w:rPr>
          <w:rFonts w:ascii="Times New Roman" w:hAnsi="Times New Roman" w:cs="Times New Roman"/>
          <w:b/>
          <w:bCs/>
          <w:sz w:val="24"/>
          <w:szCs w:val="24"/>
        </w:rPr>
      </w:pPr>
      <w:r w:rsidRPr="00BE6643">
        <w:rPr>
          <w:rFonts w:ascii="Times New Roman" w:hAnsi="Times New Roman" w:cs="Times New Roman"/>
          <w:b/>
          <w:bCs/>
          <w:sz w:val="24"/>
          <w:szCs w:val="24"/>
        </w:rPr>
        <w:t>Supplement</w:t>
      </w:r>
      <w:r w:rsidR="00565C83">
        <w:rPr>
          <w:rFonts w:ascii="Times New Roman" w:hAnsi="Times New Roman" w:cs="Times New Roman"/>
          <w:b/>
          <w:bCs/>
          <w:sz w:val="24"/>
          <w:szCs w:val="24"/>
        </w:rPr>
        <w:t xml:space="preserve">al </w:t>
      </w:r>
      <w:r w:rsidR="0022026F">
        <w:rPr>
          <w:rFonts w:ascii="Times New Roman" w:hAnsi="Times New Roman" w:cs="Times New Roman"/>
          <w:b/>
          <w:bCs/>
          <w:sz w:val="24"/>
          <w:szCs w:val="24"/>
        </w:rPr>
        <w:t>Material</w:t>
      </w:r>
    </w:p>
    <w:p w14:paraId="08EF7430" w14:textId="2B1EBAA2" w:rsidR="00F14A08" w:rsidRDefault="00890160" w:rsidP="00CE3037">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In this supplement, </w:t>
      </w:r>
      <w:r w:rsidR="00565C83">
        <w:rPr>
          <w:rFonts w:ascii="Times New Roman" w:hAnsi="Times New Roman" w:cs="Times New Roman"/>
          <w:sz w:val="24"/>
          <w:szCs w:val="24"/>
        </w:rPr>
        <w:t xml:space="preserve">we first </w:t>
      </w:r>
      <w:r>
        <w:rPr>
          <w:rFonts w:ascii="Times New Roman" w:hAnsi="Times New Roman" w:cs="Times New Roman"/>
          <w:sz w:val="24"/>
          <w:szCs w:val="24"/>
        </w:rPr>
        <w:t xml:space="preserve">report robustness checks and </w:t>
      </w:r>
      <w:r w:rsidR="00247D12">
        <w:rPr>
          <w:rFonts w:ascii="Times New Roman" w:hAnsi="Times New Roman" w:cs="Times New Roman"/>
          <w:sz w:val="24"/>
          <w:szCs w:val="24"/>
        </w:rPr>
        <w:t xml:space="preserve">provide </w:t>
      </w:r>
      <w:r>
        <w:rPr>
          <w:rFonts w:ascii="Times New Roman" w:hAnsi="Times New Roman" w:cs="Times New Roman"/>
          <w:sz w:val="24"/>
          <w:szCs w:val="24"/>
        </w:rPr>
        <w:t>supporting material for the empirical studies (Studies 1, 2, and 3) reported in the article.</w:t>
      </w:r>
      <w:r w:rsidR="00565C83">
        <w:rPr>
          <w:rFonts w:ascii="Times New Roman" w:hAnsi="Times New Roman" w:cs="Times New Roman"/>
          <w:sz w:val="24"/>
          <w:szCs w:val="24"/>
        </w:rPr>
        <w:t xml:space="preserve"> Then, we report the results of five additional studies that we conducted investigating the effects of leader laughter to provide a fuller sense of the evidence relating to the theoretical model proposed in this paper. </w:t>
      </w:r>
    </w:p>
    <w:p w14:paraId="769DE1DC" w14:textId="6D172E62" w:rsidR="00565C83" w:rsidRPr="005F2799" w:rsidRDefault="00565C83" w:rsidP="00565C83">
      <w:pPr>
        <w:spacing w:line="480" w:lineRule="auto"/>
        <w:jc w:val="center"/>
        <w:rPr>
          <w:rFonts w:ascii="Times New Roman" w:hAnsi="Times New Roman" w:cs="Times New Roman"/>
          <w:b/>
          <w:bCs/>
          <w:sz w:val="24"/>
          <w:szCs w:val="24"/>
        </w:rPr>
      </w:pPr>
      <w:r w:rsidRPr="005F2799">
        <w:rPr>
          <w:rFonts w:ascii="Times New Roman" w:hAnsi="Times New Roman" w:cs="Times New Roman"/>
          <w:b/>
          <w:bCs/>
          <w:sz w:val="24"/>
          <w:szCs w:val="24"/>
        </w:rPr>
        <w:t>Robustness Checks</w:t>
      </w:r>
      <w:r w:rsidR="00302C3A">
        <w:rPr>
          <w:rFonts w:ascii="Times New Roman" w:hAnsi="Times New Roman" w:cs="Times New Roman"/>
          <w:b/>
          <w:bCs/>
          <w:sz w:val="24"/>
          <w:szCs w:val="24"/>
        </w:rPr>
        <w:t xml:space="preserve"> </w:t>
      </w:r>
    </w:p>
    <w:p w14:paraId="0D759CA7" w14:textId="1763B6F5" w:rsidR="00565C83" w:rsidRPr="005F2799" w:rsidRDefault="00BA2D3A" w:rsidP="00565C83">
      <w:pPr>
        <w:spacing w:line="480" w:lineRule="auto"/>
        <w:rPr>
          <w:rFonts w:ascii="Times New Roman" w:hAnsi="Times New Roman" w:cs="Times New Roman"/>
          <w:b/>
          <w:bCs/>
          <w:sz w:val="24"/>
          <w:szCs w:val="24"/>
        </w:rPr>
      </w:pPr>
      <w:r w:rsidRPr="005F2799">
        <w:rPr>
          <w:rFonts w:ascii="Times New Roman" w:hAnsi="Times New Roman" w:cs="Times New Roman"/>
          <w:b/>
          <w:bCs/>
          <w:sz w:val="24"/>
          <w:szCs w:val="24"/>
        </w:rPr>
        <w:t>Study 1</w:t>
      </w:r>
    </w:p>
    <w:p w14:paraId="728857F9" w14:textId="3171A04E" w:rsidR="009A35EE" w:rsidRDefault="00BA2D3A" w:rsidP="00BA2D3A">
      <w:pPr>
        <w:spacing w:line="480" w:lineRule="auto"/>
        <w:ind w:firstLine="567"/>
        <w:rPr>
          <w:rFonts w:ascii="Times New Roman" w:hAnsi="Times New Roman" w:cs="Times New Roman"/>
          <w:sz w:val="24"/>
          <w:szCs w:val="24"/>
        </w:rPr>
      </w:pPr>
      <w:r w:rsidRPr="00BA2D3A">
        <w:rPr>
          <w:rFonts w:ascii="Times New Roman" w:hAnsi="Times New Roman" w:cs="Times New Roman"/>
          <w:sz w:val="24"/>
          <w:szCs w:val="24"/>
        </w:rPr>
        <w:t xml:space="preserve">We report here a robustness check regarding pre-existing relationships </w:t>
      </w:r>
      <w:r w:rsidR="009A35EE">
        <w:rPr>
          <w:rFonts w:ascii="Times New Roman" w:hAnsi="Times New Roman" w:cs="Times New Roman"/>
          <w:sz w:val="24"/>
          <w:szCs w:val="24"/>
        </w:rPr>
        <w:t>between witnessing followers (i.e., the participants) and</w:t>
      </w:r>
      <w:r w:rsidRPr="00BA2D3A">
        <w:rPr>
          <w:rFonts w:ascii="Times New Roman" w:hAnsi="Times New Roman" w:cs="Times New Roman"/>
          <w:sz w:val="24"/>
          <w:szCs w:val="24"/>
        </w:rPr>
        <w:t xml:space="preserve"> the questioner</w:t>
      </w:r>
      <w:r w:rsidRPr="005F2799">
        <w:rPr>
          <w:rFonts w:ascii="Times New Roman" w:eastAsia="SimSun" w:hAnsi="Times New Roman" w:cs="Times New Roman"/>
          <w:color w:val="0000FF"/>
          <w:sz w:val="24"/>
          <w:szCs w:val="24"/>
        </w:rPr>
        <w:t xml:space="preserve"> </w:t>
      </w:r>
      <w:r w:rsidRPr="005F2799">
        <w:rPr>
          <w:rFonts w:ascii="Times New Roman" w:hAnsi="Times New Roman" w:cs="Times New Roman"/>
          <w:sz w:val="24"/>
          <w:szCs w:val="24"/>
        </w:rPr>
        <w:t>as a potential confound</w:t>
      </w:r>
      <w:r w:rsidR="009A35EE">
        <w:rPr>
          <w:rFonts w:ascii="Times New Roman" w:hAnsi="Times New Roman" w:cs="Times New Roman"/>
          <w:sz w:val="24"/>
          <w:szCs w:val="24"/>
        </w:rPr>
        <w:t xml:space="preserve"> in the relationship between laughter pattern and warmth perceptions</w:t>
      </w:r>
      <w:r w:rsidR="00FD0008">
        <w:rPr>
          <w:rFonts w:ascii="Times New Roman" w:hAnsi="Times New Roman" w:cs="Times New Roman"/>
          <w:sz w:val="24"/>
          <w:szCs w:val="24"/>
        </w:rPr>
        <w:t>.</w:t>
      </w:r>
      <w:r w:rsidR="00FD0008">
        <w:rPr>
          <w:rStyle w:val="FootnoteReference"/>
          <w:rFonts w:ascii="Times New Roman" w:hAnsi="Times New Roman" w:cs="Times New Roman"/>
          <w:sz w:val="24"/>
          <w:szCs w:val="24"/>
        </w:rPr>
        <w:footnoteReference w:id="1"/>
      </w:r>
      <w:r w:rsidRPr="005F2799">
        <w:rPr>
          <w:rFonts w:ascii="Times New Roman" w:hAnsi="Times New Roman" w:cs="Times New Roman"/>
          <w:sz w:val="24"/>
          <w:szCs w:val="24"/>
        </w:rPr>
        <w:t xml:space="preserve"> We </w:t>
      </w:r>
      <w:r w:rsidR="009A35EE">
        <w:rPr>
          <w:rFonts w:ascii="Times New Roman" w:hAnsi="Times New Roman" w:cs="Times New Roman"/>
          <w:sz w:val="24"/>
          <w:szCs w:val="24"/>
        </w:rPr>
        <w:t xml:space="preserve">collected data on </w:t>
      </w:r>
      <w:r w:rsidRPr="005F2799">
        <w:rPr>
          <w:rFonts w:ascii="Times New Roman" w:hAnsi="Times New Roman" w:cs="Times New Roman"/>
          <w:sz w:val="24"/>
          <w:szCs w:val="24"/>
        </w:rPr>
        <w:t xml:space="preserve">two aspects of participants’ </w:t>
      </w:r>
      <w:r w:rsidR="009A35EE">
        <w:rPr>
          <w:rFonts w:ascii="Times New Roman" w:hAnsi="Times New Roman" w:cs="Times New Roman"/>
          <w:sz w:val="24"/>
          <w:szCs w:val="24"/>
        </w:rPr>
        <w:t xml:space="preserve">preexisting </w:t>
      </w:r>
      <w:r w:rsidRPr="005F2799">
        <w:rPr>
          <w:rFonts w:ascii="Times New Roman" w:hAnsi="Times New Roman" w:cs="Times New Roman"/>
          <w:sz w:val="24"/>
          <w:szCs w:val="24"/>
        </w:rPr>
        <w:t>relationships with the questioner</w:t>
      </w:r>
      <w:r w:rsidR="009A35EE">
        <w:rPr>
          <w:rFonts w:ascii="Times New Roman" w:hAnsi="Times New Roman" w:cs="Times New Roman"/>
          <w:sz w:val="24"/>
          <w:szCs w:val="24"/>
        </w:rPr>
        <w:t>. First, we asked participants to report</w:t>
      </w:r>
      <w:r w:rsidRPr="005F2799">
        <w:rPr>
          <w:rFonts w:ascii="Times New Roman" w:hAnsi="Times New Roman" w:cs="Times New Roman"/>
          <w:sz w:val="24"/>
          <w:szCs w:val="24"/>
        </w:rPr>
        <w:t xml:space="preserve"> the quality of</w:t>
      </w:r>
      <w:r w:rsidR="009A35EE">
        <w:rPr>
          <w:rFonts w:ascii="Times New Roman" w:hAnsi="Times New Roman" w:cs="Times New Roman"/>
          <w:sz w:val="24"/>
          <w:szCs w:val="24"/>
        </w:rPr>
        <w:t xml:space="preserve"> their</w:t>
      </w:r>
      <w:r w:rsidRPr="005F2799">
        <w:rPr>
          <w:rFonts w:ascii="Times New Roman" w:hAnsi="Times New Roman" w:cs="Times New Roman"/>
          <w:sz w:val="24"/>
          <w:szCs w:val="24"/>
        </w:rPr>
        <w:t xml:space="preserve"> relationship with the questioner</w:t>
      </w:r>
      <w:r w:rsidR="009A35EE">
        <w:rPr>
          <w:rFonts w:ascii="Times New Roman" w:hAnsi="Times New Roman" w:cs="Times New Roman"/>
          <w:sz w:val="24"/>
          <w:szCs w:val="24"/>
        </w:rPr>
        <w:t xml:space="preserve"> (“Prior to the incident, how would you rate your relationship </w:t>
      </w:r>
      <w:r w:rsidR="00DF53E7">
        <w:rPr>
          <w:rFonts w:ascii="Times New Roman" w:hAnsi="Times New Roman" w:cs="Times New Roman"/>
          <w:sz w:val="24"/>
          <w:szCs w:val="24"/>
        </w:rPr>
        <w:t>with</w:t>
      </w:r>
      <w:r w:rsidR="009A35EE">
        <w:rPr>
          <w:rFonts w:ascii="Times New Roman" w:hAnsi="Times New Roman" w:cs="Times New Roman"/>
          <w:sz w:val="24"/>
          <w:szCs w:val="24"/>
        </w:rPr>
        <w:t xml:space="preserve"> the questioner?”). Second, we asked participants how well they </w:t>
      </w:r>
      <w:r w:rsidRPr="005F2799">
        <w:rPr>
          <w:rFonts w:ascii="Times New Roman" w:hAnsi="Times New Roman" w:cs="Times New Roman"/>
          <w:sz w:val="24"/>
          <w:szCs w:val="24"/>
        </w:rPr>
        <w:t>knew the questioner</w:t>
      </w:r>
      <w:r w:rsidR="009A35EE">
        <w:rPr>
          <w:rFonts w:ascii="Times New Roman" w:hAnsi="Times New Roman" w:cs="Times New Roman"/>
          <w:sz w:val="24"/>
          <w:szCs w:val="24"/>
        </w:rPr>
        <w:t xml:space="preserve"> (“Prior to the incident, how well did you know the person asking the question?”)</w:t>
      </w:r>
      <w:r w:rsidRPr="005F2799">
        <w:rPr>
          <w:rFonts w:ascii="Times New Roman" w:hAnsi="Times New Roman" w:cs="Times New Roman"/>
          <w:sz w:val="24"/>
          <w:szCs w:val="24"/>
        </w:rPr>
        <w:t>.</w:t>
      </w:r>
      <w:r w:rsidR="009A35EE">
        <w:rPr>
          <w:rFonts w:ascii="Times New Roman" w:hAnsi="Times New Roman" w:cs="Times New Roman"/>
          <w:sz w:val="24"/>
          <w:szCs w:val="24"/>
        </w:rPr>
        <w:t xml:space="preserve"> In probing the possible role of these two factors, we followed statistical prescriptions for testing alternative explanations through statistical control (Becker et al., 2016). Becker and colleagues </w:t>
      </w:r>
      <w:r w:rsidR="00CF7633">
        <w:rPr>
          <w:rFonts w:ascii="Times New Roman" w:hAnsi="Times New Roman" w:cs="Times New Roman"/>
          <w:sz w:val="24"/>
          <w:szCs w:val="24"/>
        </w:rPr>
        <w:t xml:space="preserve">(2016) </w:t>
      </w:r>
      <w:r w:rsidR="009A35EE">
        <w:rPr>
          <w:rFonts w:ascii="Times New Roman" w:hAnsi="Times New Roman" w:cs="Times New Roman"/>
          <w:sz w:val="24"/>
          <w:szCs w:val="24"/>
        </w:rPr>
        <w:t>recommend not only statistically controlling for potential confounds, but also testing these confounds as potential moderators.</w:t>
      </w:r>
      <w:r w:rsidRPr="005F2799">
        <w:rPr>
          <w:rFonts w:ascii="Times New Roman" w:hAnsi="Times New Roman" w:cs="Times New Roman"/>
          <w:sz w:val="24"/>
          <w:szCs w:val="24"/>
        </w:rPr>
        <w:t xml:space="preserve"> </w:t>
      </w:r>
    </w:p>
    <w:p w14:paraId="3693C0E5" w14:textId="7CB1EA32" w:rsidR="00BA2D3A" w:rsidRPr="005F2799" w:rsidRDefault="001A1FA6" w:rsidP="001A1FA6">
      <w:pPr>
        <w:spacing w:line="480" w:lineRule="auto"/>
        <w:ind w:firstLine="567"/>
        <w:rPr>
          <w:rFonts w:ascii="Times New Roman" w:hAnsi="Times New Roman" w:cs="Times New Roman"/>
          <w:sz w:val="24"/>
          <w:szCs w:val="24"/>
        </w:rPr>
      </w:pPr>
      <w:r w:rsidRPr="001A1FA6">
        <w:rPr>
          <w:rFonts w:ascii="Times New Roman" w:hAnsi="Times New Roman" w:cs="Times New Roman"/>
          <w:sz w:val="24"/>
          <w:szCs w:val="24"/>
        </w:rPr>
        <w:t xml:space="preserve">Analysis was conducted using SPSS 21 and PROCESS 3.4 (Hayes, 2018). </w:t>
      </w:r>
      <w:r w:rsidR="00BA2D3A" w:rsidRPr="005F2799">
        <w:rPr>
          <w:rFonts w:ascii="Times New Roman" w:hAnsi="Times New Roman" w:cs="Times New Roman"/>
          <w:sz w:val="24"/>
          <w:szCs w:val="24"/>
        </w:rPr>
        <w:t>The effect of laughter pattern</w:t>
      </w:r>
      <w:r w:rsidR="009A35EE" w:rsidRPr="009A35EE">
        <w:rPr>
          <w:rFonts w:ascii="Times New Roman" w:hAnsi="Times New Roman" w:cs="Times New Roman"/>
          <w:sz w:val="24"/>
          <w:szCs w:val="24"/>
        </w:rPr>
        <w:t xml:space="preserve"> </w:t>
      </w:r>
      <w:r w:rsidR="00BA2D3A" w:rsidRPr="005F2799">
        <w:rPr>
          <w:rFonts w:ascii="Times New Roman" w:hAnsi="Times New Roman" w:cs="Times New Roman"/>
          <w:sz w:val="24"/>
          <w:szCs w:val="24"/>
        </w:rPr>
        <w:t xml:space="preserve">on perceived leader warmth remained statistically significant after </w:t>
      </w:r>
      <w:r w:rsidR="009A35EE">
        <w:rPr>
          <w:rFonts w:ascii="Times New Roman" w:hAnsi="Times New Roman" w:cs="Times New Roman"/>
          <w:sz w:val="24"/>
          <w:szCs w:val="24"/>
        </w:rPr>
        <w:t xml:space="preserve">additionally </w:t>
      </w:r>
      <w:r w:rsidR="00BA2D3A" w:rsidRPr="005F2799">
        <w:rPr>
          <w:rFonts w:ascii="Times New Roman" w:hAnsi="Times New Roman" w:cs="Times New Roman"/>
          <w:sz w:val="24"/>
          <w:szCs w:val="24"/>
        </w:rPr>
        <w:t>controlling for these two indicators of pre-existing relationship with the questioner (</w:t>
      </w:r>
      <w:r w:rsidR="00BA2D3A" w:rsidRPr="009A35EE">
        <w:rPr>
          <w:rFonts w:ascii="Times New Roman" w:hAnsi="Times New Roman" w:cs="Times New Roman"/>
          <w:i/>
          <w:iCs/>
          <w:sz w:val="24"/>
          <w:szCs w:val="24"/>
        </w:rPr>
        <w:t>B</w:t>
      </w:r>
      <w:r w:rsidR="00BA2D3A" w:rsidRPr="005F2799">
        <w:rPr>
          <w:rFonts w:ascii="Times New Roman" w:hAnsi="Times New Roman" w:cs="Times New Roman"/>
          <w:sz w:val="24"/>
          <w:szCs w:val="24"/>
        </w:rPr>
        <w:t xml:space="preserve"> = 1.36, </w:t>
      </w:r>
      <w:r w:rsidR="00BA2D3A" w:rsidRPr="009A35EE">
        <w:rPr>
          <w:rFonts w:ascii="Times New Roman" w:hAnsi="Times New Roman" w:cs="Times New Roman"/>
          <w:i/>
          <w:iCs/>
          <w:sz w:val="24"/>
          <w:szCs w:val="24"/>
        </w:rPr>
        <w:t>SE</w:t>
      </w:r>
      <w:r w:rsidR="00BA2D3A" w:rsidRPr="005F2799">
        <w:rPr>
          <w:rFonts w:ascii="Times New Roman" w:hAnsi="Times New Roman" w:cs="Times New Roman"/>
          <w:sz w:val="24"/>
          <w:szCs w:val="24"/>
        </w:rPr>
        <w:t xml:space="preserve"> = 0.15, </w:t>
      </w:r>
      <w:r w:rsidR="00BA2D3A" w:rsidRPr="009A35EE">
        <w:rPr>
          <w:rFonts w:ascii="Times New Roman" w:hAnsi="Times New Roman" w:cs="Times New Roman"/>
          <w:i/>
          <w:iCs/>
          <w:sz w:val="24"/>
          <w:szCs w:val="24"/>
        </w:rPr>
        <w:t>p</w:t>
      </w:r>
      <w:r w:rsidR="00BA2D3A" w:rsidRPr="005F2799">
        <w:rPr>
          <w:rFonts w:ascii="Times New Roman" w:hAnsi="Times New Roman" w:cs="Times New Roman"/>
          <w:sz w:val="24"/>
          <w:szCs w:val="24"/>
        </w:rPr>
        <w:t xml:space="preserve"> &lt; .001). Importantly, we also did not find any evidence that the relationship between </w:t>
      </w:r>
      <w:r w:rsidR="00BA2D3A" w:rsidRPr="005F2799">
        <w:rPr>
          <w:rFonts w:ascii="Times New Roman" w:hAnsi="Times New Roman" w:cs="Times New Roman"/>
          <w:sz w:val="24"/>
          <w:szCs w:val="24"/>
        </w:rPr>
        <w:lastRenderedPageBreak/>
        <w:t>laughter pattern and perceived leader warmth was moderated by participants’ quality of relationship with the questioner (</w:t>
      </w:r>
      <w:r w:rsidR="00BA2D3A" w:rsidRPr="009A35EE">
        <w:rPr>
          <w:rFonts w:ascii="Times New Roman" w:hAnsi="Times New Roman" w:cs="Times New Roman"/>
          <w:i/>
          <w:iCs/>
          <w:sz w:val="24"/>
          <w:szCs w:val="24"/>
        </w:rPr>
        <w:t>B</w:t>
      </w:r>
      <w:r w:rsidR="00BA2D3A" w:rsidRPr="005F2799">
        <w:rPr>
          <w:rFonts w:ascii="Times New Roman" w:hAnsi="Times New Roman" w:cs="Times New Roman"/>
          <w:sz w:val="24"/>
          <w:szCs w:val="24"/>
        </w:rPr>
        <w:t xml:space="preserve"> = 0.17, </w:t>
      </w:r>
      <w:r w:rsidR="00BA2D3A" w:rsidRPr="009A35EE">
        <w:rPr>
          <w:rFonts w:ascii="Times New Roman" w:hAnsi="Times New Roman" w:cs="Times New Roman"/>
          <w:i/>
          <w:iCs/>
          <w:sz w:val="24"/>
          <w:szCs w:val="24"/>
        </w:rPr>
        <w:t>SE</w:t>
      </w:r>
      <w:r w:rsidR="00BA2D3A" w:rsidRPr="005F2799">
        <w:rPr>
          <w:rFonts w:ascii="Times New Roman" w:hAnsi="Times New Roman" w:cs="Times New Roman"/>
          <w:sz w:val="24"/>
          <w:szCs w:val="24"/>
        </w:rPr>
        <w:t xml:space="preserve"> = 0.19, </w:t>
      </w:r>
      <w:r w:rsidR="00BA2D3A" w:rsidRPr="009A35EE">
        <w:rPr>
          <w:rFonts w:ascii="Times New Roman" w:hAnsi="Times New Roman" w:cs="Times New Roman"/>
          <w:i/>
          <w:iCs/>
          <w:sz w:val="24"/>
          <w:szCs w:val="24"/>
        </w:rPr>
        <w:t>p</w:t>
      </w:r>
      <w:r w:rsidR="00BA2D3A" w:rsidRPr="005F2799">
        <w:rPr>
          <w:rFonts w:ascii="Times New Roman" w:hAnsi="Times New Roman" w:cs="Times New Roman"/>
          <w:sz w:val="24"/>
          <w:szCs w:val="24"/>
        </w:rPr>
        <w:t xml:space="preserve"> = .37) or by how well the participants knew the questioner (</w:t>
      </w:r>
      <w:r w:rsidR="00BA2D3A" w:rsidRPr="009A35EE">
        <w:rPr>
          <w:rFonts w:ascii="Times New Roman" w:hAnsi="Times New Roman" w:cs="Times New Roman"/>
          <w:i/>
          <w:iCs/>
          <w:sz w:val="24"/>
          <w:szCs w:val="24"/>
        </w:rPr>
        <w:t>B</w:t>
      </w:r>
      <w:r w:rsidR="00BA2D3A" w:rsidRPr="005F2799">
        <w:rPr>
          <w:rFonts w:ascii="Times New Roman" w:hAnsi="Times New Roman" w:cs="Times New Roman"/>
          <w:sz w:val="24"/>
          <w:szCs w:val="24"/>
        </w:rPr>
        <w:t xml:space="preserve"> = 0.05, </w:t>
      </w:r>
      <w:r w:rsidR="00BA2D3A" w:rsidRPr="009A35EE">
        <w:rPr>
          <w:rFonts w:ascii="Times New Roman" w:hAnsi="Times New Roman" w:cs="Times New Roman"/>
          <w:i/>
          <w:iCs/>
          <w:sz w:val="24"/>
          <w:szCs w:val="24"/>
        </w:rPr>
        <w:t>SE</w:t>
      </w:r>
      <w:r w:rsidR="00BA2D3A" w:rsidRPr="005F2799">
        <w:rPr>
          <w:rFonts w:ascii="Times New Roman" w:hAnsi="Times New Roman" w:cs="Times New Roman"/>
          <w:sz w:val="24"/>
          <w:szCs w:val="24"/>
        </w:rPr>
        <w:t xml:space="preserve"> = 0.20, </w:t>
      </w:r>
      <w:r w:rsidR="00BA2D3A" w:rsidRPr="009A35EE">
        <w:rPr>
          <w:rFonts w:ascii="Times New Roman" w:hAnsi="Times New Roman" w:cs="Times New Roman"/>
          <w:i/>
          <w:iCs/>
          <w:sz w:val="24"/>
          <w:szCs w:val="24"/>
        </w:rPr>
        <w:t>p</w:t>
      </w:r>
      <w:r w:rsidR="00BA2D3A" w:rsidRPr="005F2799">
        <w:rPr>
          <w:rFonts w:ascii="Times New Roman" w:hAnsi="Times New Roman" w:cs="Times New Roman"/>
          <w:sz w:val="24"/>
          <w:szCs w:val="24"/>
        </w:rPr>
        <w:t xml:space="preserve"> = .82). Overall, these results </w:t>
      </w:r>
      <w:r w:rsidR="009A35EE">
        <w:rPr>
          <w:rFonts w:ascii="Times New Roman" w:hAnsi="Times New Roman" w:cs="Times New Roman"/>
          <w:sz w:val="24"/>
          <w:szCs w:val="24"/>
        </w:rPr>
        <w:t>indicate</w:t>
      </w:r>
      <w:r w:rsidR="00BA2D3A" w:rsidRPr="005F2799">
        <w:rPr>
          <w:rFonts w:ascii="Times New Roman" w:hAnsi="Times New Roman" w:cs="Times New Roman"/>
          <w:sz w:val="24"/>
          <w:szCs w:val="24"/>
        </w:rPr>
        <w:t xml:space="preserve"> that our observed results are not </w:t>
      </w:r>
      <w:r w:rsidR="009A35EE">
        <w:rPr>
          <w:rFonts w:ascii="Times New Roman" w:hAnsi="Times New Roman" w:cs="Times New Roman"/>
          <w:sz w:val="24"/>
          <w:szCs w:val="24"/>
        </w:rPr>
        <w:t>solely attributable</w:t>
      </w:r>
      <w:r w:rsidR="00BA2D3A" w:rsidRPr="005F2799">
        <w:rPr>
          <w:rFonts w:ascii="Times New Roman" w:hAnsi="Times New Roman" w:cs="Times New Roman"/>
          <w:sz w:val="24"/>
          <w:szCs w:val="24"/>
        </w:rPr>
        <w:t xml:space="preserve"> to participants’ preexisting relationship with the questioner. That is, independent of third-party followers’ relationship with </w:t>
      </w:r>
      <w:r w:rsidR="00247D12">
        <w:rPr>
          <w:rFonts w:ascii="Times New Roman" w:hAnsi="Times New Roman" w:cs="Times New Roman"/>
          <w:sz w:val="24"/>
          <w:szCs w:val="24"/>
        </w:rPr>
        <w:t>a</w:t>
      </w:r>
      <w:r w:rsidR="00BA2D3A" w:rsidRPr="005F2799">
        <w:rPr>
          <w:rFonts w:ascii="Times New Roman" w:hAnsi="Times New Roman" w:cs="Times New Roman"/>
          <w:sz w:val="24"/>
          <w:szCs w:val="24"/>
        </w:rPr>
        <w:t xml:space="preserve"> questioner, leaders were perceived to be warmer when their laughter was shared</w:t>
      </w:r>
      <w:r w:rsidR="009A35EE">
        <w:rPr>
          <w:rFonts w:ascii="Times New Roman" w:hAnsi="Times New Roman" w:cs="Times New Roman"/>
          <w:sz w:val="24"/>
          <w:szCs w:val="24"/>
        </w:rPr>
        <w:t xml:space="preserve"> than when their laughter was unshared</w:t>
      </w:r>
      <w:r w:rsidR="00BA2D3A" w:rsidRPr="005F2799">
        <w:rPr>
          <w:rFonts w:ascii="Times New Roman" w:hAnsi="Times New Roman" w:cs="Times New Roman"/>
          <w:sz w:val="24"/>
          <w:szCs w:val="24"/>
        </w:rPr>
        <w:t>.</w:t>
      </w:r>
    </w:p>
    <w:p w14:paraId="4E12E711" w14:textId="25F0EA51" w:rsidR="009A35EE" w:rsidRPr="006F089C" w:rsidRDefault="009A35EE" w:rsidP="009A35EE">
      <w:pPr>
        <w:spacing w:line="480" w:lineRule="auto"/>
        <w:rPr>
          <w:rFonts w:ascii="Times New Roman" w:hAnsi="Times New Roman" w:cs="Times New Roman"/>
          <w:b/>
          <w:bCs/>
          <w:sz w:val="24"/>
          <w:szCs w:val="24"/>
        </w:rPr>
      </w:pPr>
      <w:r w:rsidRPr="006F089C">
        <w:rPr>
          <w:rFonts w:ascii="Times New Roman" w:hAnsi="Times New Roman" w:cs="Times New Roman"/>
          <w:b/>
          <w:bCs/>
          <w:sz w:val="24"/>
          <w:szCs w:val="24"/>
        </w:rPr>
        <w:t xml:space="preserve">Study </w:t>
      </w:r>
      <w:r>
        <w:rPr>
          <w:rFonts w:ascii="Times New Roman" w:hAnsi="Times New Roman" w:cs="Times New Roman"/>
          <w:b/>
          <w:bCs/>
          <w:sz w:val="24"/>
          <w:szCs w:val="24"/>
        </w:rPr>
        <w:t>2</w:t>
      </w:r>
    </w:p>
    <w:p w14:paraId="7F9F49D4" w14:textId="473E64A7" w:rsidR="00565C83" w:rsidRDefault="00AA5ED9" w:rsidP="00362952">
      <w:pPr>
        <w:spacing w:line="480" w:lineRule="auto"/>
        <w:ind w:firstLine="567"/>
        <w:rPr>
          <w:rFonts w:ascii="Times New Roman" w:hAnsi="Times New Roman" w:cs="Times New Roman"/>
          <w:sz w:val="24"/>
          <w:szCs w:val="24"/>
        </w:rPr>
      </w:pPr>
      <w:r w:rsidRPr="00AA5ED9">
        <w:rPr>
          <w:rFonts w:ascii="Times New Roman" w:hAnsi="Times New Roman" w:cs="Times New Roman"/>
          <w:sz w:val="24"/>
          <w:szCs w:val="24"/>
        </w:rPr>
        <w:t xml:space="preserve">Analysis </w:t>
      </w:r>
      <w:r>
        <w:rPr>
          <w:rFonts w:ascii="Times New Roman" w:hAnsi="Times New Roman" w:cs="Times New Roman"/>
          <w:sz w:val="24"/>
          <w:szCs w:val="24"/>
        </w:rPr>
        <w:t xml:space="preserve">of Study 2 </w:t>
      </w:r>
      <w:r w:rsidRPr="00AA5ED9">
        <w:rPr>
          <w:rFonts w:ascii="Times New Roman" w:hAnsi="Times New Roman" w:cs="Times New Roman"/>
          <w:sz w:val="24"/>
          <w:szCs w:val="24"/>
        </w:rPr>
        <w:t xml:space="preserve">was conducted using SPSS 21 and PROCESS 3.4 (Hayes, 2018). </w:t>
      </w:r>
      <w:r w:rsidR="00FD0008">
        <w:rPr>
          <w:rFonts w:ascii="Times New Roman" w:hAnsi="Times New Roman" w:cs="Times New Roman"/>
          <w:sz w:val="24"/>
          <w:szCs w:val="24"/>
        </w:rPr>
        <w:t>We report here a robustness check regarding participants’ perceptions of the legitimacy of the critical question as a potential confound in the effect of laughter pattern on warmth perceptions.</w:t>
      </w:r>
      <w:r w:rsidR="00FD0008">
        <w:rPr>
          <w:rStyle w:val="FootnoteReference"/>
          <w:rFonts w:ascii="Times New Roman" w:hAnsi="Times New Roman" w:cs="Times New Roman"/>
          <w:sz w:val="24"/>
          <w:szCs w:val="24"/>
        </w:rPr>
        <w:footnoteReference w:id="2"/>
      </w:r>
      <w:r w:rsidR="00FD0008">
        <w:rPr>
          <w:rFonts w:ascii="Times New Roman" w:hAnsi="Times New Roman" w:cs="Times New Roman"/>
          <w:sz w:val="24"/>
          <w:szCs w:val="24"/>
        </w:rPr>
        <w:t xml:space="preserve"> </w:t>
      </w:r>
      <w:r w:rsidR="00FD0008" w:rsidRPr="00FD0008">
        <w:rPr>
          <w:rFonts w:ascii="Times New Roman" w:hAnsi="Times New Roman" w:cs="Times New Roman"/>
          <w:sz w:val="24"/>
          <w:szCs w:val="24"/>
        </w:rPr>
        <w:t xml:space="preserve">In </w:t>
      </w:r>
      <w:r w:rsidR="00FD0008">
        <w:rPr>
          <w:rFonts w:ascii="Times New Roman" w:hAnsi="Times New Roman" w:cs="Times New Roman"/>
          <w:sz w:val="24"/>
          <w:szCs w:val="24"/>
        </w:rPr>
        <w:t>this study</w:t>
      </w:r>
      <w:r w:rsidR="00FD0008" w:rsidRPr="00FD0008">
        <w:rPr>
          <w:rFonts w:ascii="Times New Roman" w:hAnsi="Times New Roman" w:cs="Times New Roman"/>
          <w:sz w:val="24"/>
          <w:szCs w:val="24"/>
        </w:rPr>
        <w:t xml:space="preserve">, we </w:t>
      </w:r>
      <w:r w:rsidR="00362952">
        <w:rPr>
          <w:rFonts w:ascii="Times New Roman" w:hAnsi="Times New Roman" w:cs="Times New Roman"/>
          <w:sz w:val="24"/>
          <w:szCs w:val="24"/>
        </w:rPr>
        <w:t>asked</w:t>
      </w:r>
      <w:r w:rsidR="00FD0008">
        <w:rPr>
          <w:rFonts w:ascii="Times New Roman" w:hAnsi="Times New Roman" w:cs="Times New Roman"/>
          <w:sz w:val="24"/>
          <w:szCs w:val="24"/>
        </w:rPr>
        <w:t xml:space="preserve"> participants</w:t>
      </w:r>
      <w:r w:rsidR="00362952">
        <w:rPr>
          <w:rFonts w:ascii="Times New Roman" w:hAnsi="Times New Roman" w:cs="Times New Roman"/>
          <w:sz w:val="24"/>
          <w:szCs w:val="24"/>
        </w:rPr>
        <w:t xml:space="preserve"> whether they</w:t>
      </w:r>
      <w:r w:rsidR="00FD0008">
        <w:rPr>
          <w:rFonts w:ascii="Times New Roman" w:hAnsi="Times New Roman" w:cs="Times New Roman"/>
          <w:sz w:val="24"/>
          <w:szCs w:val="24"/>
        </w:rPr>
        <w:t xml:space="preserve"> viewed</w:t>
      </w:r>
      <w:r w:rsidR="00FD0008" w:rsidRPr="00FD0008">
        <w:rPr>
          <w:rFonts w:ascii="Times New Roman" w:hAnsi="Times New Roman" w:cs="Times New Roman"/>
          <w:sz w:val="24"/>
          <w:szCs w:val="24"/>
        </w:rPr>
        <w:t xml:space="preserve"> the critical question</w:t>
      </w:r>
      <w:r w:rsidR="00020D2A">
        <w:rPr>
          <w:rFonts w:ascii="Times New Roman" w:hAnsi="Times New Roman" w:cs="Times New Roman"/>
          <w:sz w:val="24"/>
          <w:szCs w:val="24"/>
        </w:rPr>
        <w:t>s</w:t>
      </w:r>
      <w:r w:rsidR="00FD0008" w:rsidRPr="00FD0008">
        <w:rPr>
          <w:rFonts w:ascii="Times New Roman" w:hAnsi="Times New Roman" w:cs="Times New Roman"/>
          <w:sz w:val="24"/>
          <w:szCs w:val="24"/>
        </w:rPr>
        <w:t xml:space="preserve"> as </w:t>
      </w:r>
      <w:r w:rsidR="00362952">
        <w:rPr>
          <w:rFonts w:ascii="Times New Roman" w:hAnsi="Times New Roman" w:cs="Times New Roman"/>
          <w:sz w:val="24"/>
          <w:szCs w:val="24"/>
        </w:rPr>
        <w:t>“</w:t>
      </w:r>
      <w:r w:rsidR="00FD0008" w:rsidRPr="00FD0008">
        <w:rPr>
          <w:rFonts w:ascii="Times New Roman" w:hAnsi="Times New Roman" w:cs="Times New Roman"/>
          <w:sz w:val="24"/>
          <w:szCs w:val="24"/>
        </w:rPr>
        <w:t>legitimate.</w:t>
      </w:r>
      <w:r w:rsidR="00362952">
        <w:rPr>
          <w:rFonts w:ascii="Times New Roman" w:hAnsi="Times New Roman" w:cs="Times New Roman"/>
          <w:sz w:val="24"/>
          <w:szCs w:val="24"/>
        </w:rPr>
        <w:t>”</w:t>
      </w:r>
      <w:r w:rsidR="00FD0008" w:rsidRPr="00FD0008">
        <w:rPr>
          <w:rFonts w:ascii="Times New Roman" w:hAnsi="Times New Roman" w:cs="Times New Roman"/>
          <w:sz w:val="24"/>
          <w:szCs w:val="24"/>
        </w:rPr>
        <w:t xml:space="preserve"> </w:t>
      </w:r>
      <w:r w:rsidR="006F6C7D">
        <w:rPr>
          <w:rFonts w:ascii="Times New Roman" w:hAnsi="Times New Roman" w:cs="Times New Roman"/>
          <w:sz w:val="24"/>
          <w:szCs w:val="24"/>
        </w:rPr>
        <w:t xml:space="preserve">When we statistically controlled for </w:t>
      </w:r>
      <w:r w:rsidR="00020D2A">
        <w:rPr>
          <w:rFonts w:ascii="Times New Roman" w:hAnsi="Times New Roman" w:cs="Times New Roman"/>
          <w:sz w:val="24"/>
          <w:szCs w:val="24"/>
        </w:rPr>
        <w:t>perceived legitimacy of the critical questions</w:t>
      </w:r>
      <w:r w:rsidR="006F6C7D">
        <w:rPr>
          <w:rFonts w:ascii="Times New Roman" w:hAnsi="Times New Roman" w:cs="Times New Roman"/>
          <w:sz w:val="24"/>
          <w:szCs w:val="24"/>
        </w:rPr>
        <w:t>, w</w:t>
      </w:r>
      <w:r w:rsidR="00FD0008" w:rsidRPr="00FD0008">
        <w:rPr>
          <w:rFonts w:ascii="Times New Roman" w:hAnsi="Times New Roman" w:cs="Times New Roman"/>
          <w:sz w:val="24"/>
          <w:szCs w:val="24"/>
        </w:rPr>
        <w:t xml:space="preserve">e still </w:t>
      </w:r>
      <w:r w:rsidR="00020D2A">
        <w:rPr>
          <w:rFonts w:ascii="Times New Roman" w:hAnsi="Times New Roman" w:cs="Times New Roman"/>
          <w:sz w:val="24"/>
          <w:szCs w:val="24"/>
        </w:rPr>
        <w:t>observed</w:t>
      </w:r>
      <w:r w:rsidR="00FD0008" w:rsidRPr="00FD0008">
        <w:rPr>
          <w:rFonts w:ascii="Times New Roman" w:hAnsi="Times New Roman" w:cs="Times New Roman"/>
          <w:sz w:val="24"/>
          <w:szCs w:val="24"/>
        </w:rPr>
        <w:t xml:space="preserve"> the predicted interaction</w:t>
      </w:r>
      <w:r w:rsidR="00A24417">
        <w:rPr>
          <w:rFonts w:ascii="Times New Roman" w:hAnsi="Times New Roman" w:cs="Times New Roman"/>
          <w:sz w:val="24"/>
          <w:szCs w:val="24"/>
        </w:rPr>
        <w:t xml:space="preserve"> effect</w:t>
      </w:r>
      <w:r w:rsidR="00FD0008" w:rsidRPr="00FD0008">
        <w:rPr>
          <w:rFonts w:ascii="Times New Roman" w:hAnsi="Times New Roman" w:cs="Times New Roman"/>
          <w:sz w:val="24"/>
          <w:szCs w:val="24"/>
        </w:rPr>
        <w:t xml:space="preserve"> </w:t>
      </w:r>
      <w:r w:rsidR="00A24417">
        <w:rPr>
          <w:rFonts w:ascii="Times New Roman" w:hAnsi="Times New Roman" w:cs="Times New Roman"/>
          <w:sz w:val="24"/>
          <w:szCs w:val="24"/>
        </w:rPr>
        <w:t xml:space="preserve">between </w:t>
      </w:r>
      <w:r w:rsidR="00FD0008" w:rsidRPr="00FD0008">
        <w:rPr>
          <w:rFonts w:ascii="Times New Roman" w:hAnsi="Times New Roman" w:cs="Times New Roman"/>
          <w:sz w:val="24"/>
          <w:szCs w:val="24"/>
        </w:rPr>
        <w:t>leader laughter and interviewer laughter on perceived warmth (</w:t>
      </w:r>
      <w:r w:rsidR="00FD0008" w:rsidRPr="005F2799">
        <w:rPr>
          <w:rFonts w:ascii="Times New Roman" w:hAnsi="Times New Roman" w:cs="Times New Roman"/>
          <w:i/>
          <w:iCs/>
          <w:sz w:val="24"/>
          <w:szCs w:val="24"/>
        </w:rPr>
        <w:t>B</w:t>
      </w:r>
      <w:r w:rsidR="00FD0008" w:rsidRPr="00FD0008">
        <w:rPr>
          <w:rFonts w:ascii="Times New Roman" w:hAnsi="Times New Roman" w:cs="Times New Roman"/>
          <w:sz w:val="24"/>
          <w:szCs w:val="24"/>
        </w:rPr>
        <w:t xml:space="preserve"> = 1.1</w:t>
      </w:r>
      <w:r w:rsidR="00A24417">
        <w:rPr>
          <w:rFonts w:ascii="Times New Roman" w:hAnsi="Times New Roman" w:cs="Times New Roman"/>
          <w:sz w:val="24"/>
          <w:szCs w:val="24"/>
        </w:rPr>
        <w:t>0</w:t>
      </w:r>
      <w:r w:rsidR="00FD0008" w:rsidRPr="00FD0008">
        <w:rPr>
          <w:rFonts w:ascii="Times New Roman" w:hAnsi="Times New Roman" w:cs="Times New Roman"/>
          <w:sz w:val="24"/>
          <w:szCs w:val="24"/>
        </w:rPr>
        <w:t xml:space="preserve">, </w:t>
      </w:r>
      <w:r w:rsidR="00FD0008" w:rsidRPr="005F2799">
        <w:rPr>
          <w:rFonts w:ascii="Times New Roman" w:hAnsi="Times New Roman" w:cs="Times New Roman"/>
          <w:i/>
          <w:iCs/>
          <w:sz w:val="24"/>
          <w:szCs w:val="24"/>
        </w:rPr>
        <w:t>SE</w:t>
      </w:r>
      <w:r w:rsidR="00FD0008" w:rsidRPr="00FD0008">
        <w:rPr>
          <w:rFonts w:ascii="Times New Roman" w:hAnsi="Times New Roman" w:cs="Times New Roman"/>
          <w:sz w:val="24"/>
          <w:szCs w:val="24"/>
        </w:rPr>
        <w:t xml:space="preserve"> = 0.24, </w:t>
      </w:r>
      <w:r w:rsidR="00FD0008" w:rsidRPr="005F2799">
        <w:rPr>
          <w:rFonts w:ascii="Times New Roman" w:hAnsi="Times New Roman" w:cs="Times New Roman"/>
          <w:i/>
          <w:iCs/>
          <w:sz w:val="24"/>
          <w:szCs w:val="24"/>
        </w:rPr>
        <w:t>p</w:t>
      </w:r>
      <w:r w:rsidR="00FD0008" w:rsidRPr="00FD0008">
        <w:rPr>
          <w:rFonts w:ascii="Times New Roman" w:hAnsi="Times New Roman" w:cs="Times New Roman"/>
          <w:sz w:val="24"/>
          <w:szCs w:val="24"/>
        </w:rPr>
        <w:t xml:space="preserve"> &lt; .001).</w:t>
      </w:r>
      <w:r w:rsidR="00A24417">
        <w:rPr>
          <w:rFonts w:ascii="Times New Roman" w:hAnsi="Times New Roman" w:cs="Times New Roman"/>
          <w:sz w:val="24"/>
          <w:szCs w:val="24"/>
        </w:rPr>
        <w:t xml:space="preserve"> </w:t>
      </w:r>
      <w:r w:rsidR="00020D2A" w:rsidRPr="00020D2A">
        <w:rPr>
          <w:rFonts w:ascii="Times New Roman" w:hAnsi="Times New Roman" w:cs="Times New Roman"/>
          <w:sz w:val="24"/>
          <w:szCs w:val="24"/>
        </w:rPr>
        <w:t xml:space="preserve">Importantly, we did not observe support for perceived legitimacy as a boundary condition—the three-way interaction of perceived legitimacy with leader laughter and questioner laughter </w:t>
      </w:r>
      <w:r w:rsidR="00020D2A">
        <w:rPr>
          <w:rFonts w:ascii="Times New Roman" w:hAnsi="Times New Roman" w:cs="Times New Roman"/>
          <w:sz w:val="24"/>
          <w:szCs w:val="24"/>
        </w:rPr>
        <w:t xml:space="preserve">did not produce a statistically significant </w:t>
      </w:r>
      <w:r w:rsidR="00554EA7">
        <w:rPr>
          <w:rFonts w:ascii="Times New Roman" w:hAnsi="Times New Roman" w:cs="Times New Roman"/>
          <w:sz w:val="24"/>
          <w:szCs w:val="24"/>
        </w:rPr>
        <w:t>three</w:t>
      </w:r>
      <w:r w:rsidR="00020D2A">
        <w:rPr>
          <w:rFonts w:ascii="Times New Roman" w:hAnsi="Times New Roman" w:cs="Times New Roman"/>
          <w:sz w:val="24"/>
          <w:szCs w:val="24"/>
        </w:rPr>
        <w:t>-way interaction term</w:t>
      </w:r>
      <w:r w:rsidR="00020D2A" w:rsidRPr="00020D2A">
        <w:rPr>
          <w:rFonts w:ascii="Times New Roman" w:hAnsi="Times New Roman" w:cs="Times New Roman"/>
          <w:sz w:val="24"/>
          <w:szCs w:val="24"/>
        </w:rPr>
        <w:t xml:space="preserve"> </w:t>
      </w:r>
      <w:r w:rsidR="00020D2A">
        <w:rPr>
          <w:rFonts w:ascii="Times New Roman" w:hAnsi="Times New Roman" w:cs="Times New Roman"/>
          <w:sz w:val="24"/>
          <w:szCs w:val="24"/>
        </w:rPr>
        <w:t>predicting</w:t>
      </w:r>
      <w:r w:rsidR="00020D2A" w:rsidRPr="00020D2A">
        <w:rPr>
          <w:rFonts w:ascii="Times New Roman" w:hAnsi="Times New Roman" w:cs="Times New Roman"/>
          <w:sz w:val="24"/>
          <w:szCs w:val="24"/>
        </w:rPr>
        <w:t xml:space="preserve"> perceived warmth (</w:t>
      </w:r>
      <w:r w:rsidR="00020D2A" w:rsidRPr="005F2799">
        <w:rPr>
          <w:rFonts w:ascii="Times New Roman" w:hAnsi="Times New Roman" w:cs="Times New Roman"/>
          <w:i/>
          <w:iCs/>
          <w:sz w:val="24"/>
          <w:szCs w:val="24"/>
        </w:rPr>
        <w:t>B</w:t>
      </w:r>
      <w:r w:rsidR="00020D2A" w:rsidRPr="00020D2A">
        <w:rPr>
          <w:rFonts w:ascii="Times New Roman" w:hAnsi="Times New Roman" w:cs="Times New Roman"/>
          <w:sz w:val="24"/>
          <w:szCs w:val="24"/>
        </w:rPr>
        <w:t xml:space="preserve"> = </w:t>
      </w:r>
      <w:r w:rsidR="00676EB9">
        <w:rPr>
          <w:rFonts w:ascii="Times New Roman" w:hAnsi="Times New Roman" w:cs="Times New Roman"/>
          <w:sz w:val="24"/>
          <w:szCs w:val="24"/>
        </w:rPr>
        <w:t>–</w:t>
      </w:r>
      <w:r w:rsidR="00020D2A" w:rsidRPr="00020D2A">
        <w:rPr>
          <w:rFonts w:ascii="Times New Roman" w:hAnsi="Times New Roman" w:cs="Times New Roman"/>
          <w:sz w:val="24"/>
          <w:szCs w:val="24"/>
        </w:rPr>
        <w:t xml:space="preserve">0.20, </w:t>
      </w:r>
      <w:r w:rsidR="00020D2A" w:rsidRPr="005F2799">
        <w:rPr>
          <w:rFonts w:ascii="Times New Roman" w:hAnsi="Times New Roman" w:cs="Times New Roman"/>
          <w:i/>
          <w:iCs/>
          <w:sz w:val="24"/>
          <w:szCs w:val="24"/>
        </w:rPr>
        <w:t>SE</w:t>
      </w:r>
      <w:r w:rsidR="00020D2A" w:rsidRPr="00020D2A">
        <w:rPr>
          <w:rFonts w:ascii="Times New Roman" w:hAnsi="Times New Roman" w:cs="Times New Roman"/>
          <w:sz w:val="24"/>
          <w:szCs w:val="24"/>
        </w:rPr>
        <w:t xml:space="preserve"> = 0.36, </w:t>
      </w:r>
      <w:r w:rsidR="00020D2A" w:rsidRPr="005F2799">
        <w:rPr>
          <w:rFonts w:ascii="Times New Roman" w:hAnsi="Times New Roman" w:cs="Times New Roman"/>
          <w:i/>
          <w:iCs/>
          <w:sz w:val="24"/>
          <w:szCs w:val="24"/>
        </w:rPr>
        <w:t>p</w:t>
      </w:r>
      <w:r w:rsidR="00020D2A" w:rsidRPr="00020D2A">
        <w:rPr>
          <w:rFonts w:ascii="Times New Roman" w:hAnsi="Times New Roman" w:cs="Times New Roman"/>
          <w:sz w:val="24"/>
          <w:szCs w:val="24"/>
        </w:rPr>
        <w:t xml:space="preserve"> = .59). Overall, based on this evidence, the effects of laughter patterns on third-party followers’ </w:t>
      </w:r>
      <w:r w:rsidR="006B692C">
        <w:rPr>
          <w:rFonts w:ascii="Times New Roman" w:hAnsi="Times New Roman" w:cs="Times New Roman"/>
          <w:sz w:val="24"/>
          <w:szCs w:val="24"/>
        </w:rPr>
        <w:t>judgment</w:t>
      </w:r>
      <w:r w:rsidR="006B692C" w:rsidRPr="00020D2A">
        <w:rPr>
          <w:rFonts w:ascii="Times New Roman" w:hAnsi="Times New Roman" w:cs="Times New Roman"/>
          <w:sz w:val="24"/>
          <w:szCs w:val="24"/>
        </w:rPr>
        <w:t xml:space="preserve"> </w:t>
      </w:r>
      <w:r w:rsidR="00020D2A" w:rsidRPr="00020D2A">
        <w:rPr>
          <w:rFonts w:ascii="Times New Roman" w:hAnsi="Times New Roman" w:cs="Times New Roman"/>
          <w:sz w:val="24"/>
          <w:szCs w:val="24"/>
        </w:rPr>
        <w:t xml:space="preserve">of leaders’ warmth did not seem to be </w:t>
      </w:r>
      <w:r w:rsidR="00020D2A">
        <w:rPr>
          <w:rFonts w:ascii="Times New Roman" w:hAnsi="Times New Roman" w:cs="Times New Roman"/>
          <w:sz w:val="24"/>
          <w:szCs w:val="24"/>
        </w:rPr>
        <w:t>confounded with</w:t>
      </w:r>
      <w:r w:rsidR="00020D2A" w:rsidRPr="00020D2A">
        <w:rPr>
          <w:rFonts w:ascii="Times New Roman" w:hAnsi="Times New Roman" w:cs="Times New Roman"/>
          <w:sz w:val="24"/>
          <w:szCs w:val="24"/>
        </w:rPr>
        <w:t xml:space="preserve"> the perceived legitimacy of the critical questions. </w:t>
      </w:r>
    </w:p>
    <w:p w14:paraId="13E5C865" w14:textId="77B616A8" w:rsidR="000018A8" w:rsidRDefault="000018A8" w:rsidP="000018A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Supporting Material </w:t>
      </w:r>
      <w:r w:rsidR="0079368C">
        <w:rPr>
          <w:rFonts w:ascii="Times New Roman" w:hAnsi="Times New Roman" w:cs="Times New Roman"/>
          <w:b/>
          <w:bCs/>
          <w:sz w:val="24"/>
          <w:szCs w:val="24"/>
        </w:rPr>
        <w:t>for Studies Reported in the Manuscript</w:t>
      </w:r>
    </w:p>
    <w:p w14:paraId="245A1F44" w14:textId="02CFA6A2" w:rsidR="00362952" w:rsidRDefault="000018A8" w:rsidP="000018A8">
      <w:pPr>
        <w:spacing w:line="480" w:lineRule="auto"/>
        <w:rPr>
          <w:rFonts w:ascii="Times New Roman" w:hAnsi="Times New Roman" w:cs="Times New Roman"/>
          <w:b/>
          <w:bCs/>
          <w:sz w:val="24"/>
          <w:szCs w:val="24"/>
        </w:rPr>
      </w:pPr>
      <w:r>
        <w:rPr>
          <w:rFonts w:ascii="Times New Roman" w:hAnsi="Times New Roman" w:cs="Times New Roman"/>
          <w:b/>
          <w:bCs/>
          <w:sz w:val="24"/>
          <w:szCs w:val="24"/>
        </w:rPr>
        <w:t>Study 1</w:t>
      </w:r>
    </w:p>
    <w:p w14:paraId="0BABC1CD" w14:textId="77777777" w:rsidR="000018A8" w:rsidRDefault="000018A8" w:rsidP="000018A8">
      <w:pPr>
        <w:spacing w:line="480" w:lineRule="auto"/>
        <w:rPr>
          <w:rFonts w:ascii="Times New Roman" w:hAnsi="Times New Roman" w:cs="Times New Roman"/>
          <w:sz w:val="24"/>
          <w:szCs w:val="24"/>
        </w:rPr>
      </w:pPr>
      <w:r w:rsidRPr="00BA2D3A">
        <w:rPr>
          <w:rFonts w:ascii="Times New Roman" w:hAnsi="Times New Roman" w:cs="Times New Roman"/>
          <w:sz w:val="24"/>
          <w:szCs w:val="24"/>
        </w:rPr>
        <w:lastRenderedPageBreak/>
        <w:t>Sample critical incidents reported by participants can be found in Table S1.</w:t>
      </w:r>
    </w:p>
    <w:p w14:paraId="68D749A2" w14:textId="1AB422E7" w:rsidR="000018A8" w:rsidRDefault="000018A8" w:rsidP="000018A8">
      <w:pPr>
        <w:spacing w:line="480" w:lineRule="auto"/>
        <w:rPr>
          <w:rFonts w:ascii="Times New Roman" w:hAnsi="Times New Roman" w:cs="Times New Roman"/>
          <w:b/>
          <w:bCs/>
          <w:sz w:val="24"/>
          <w:szCs w:val="24"/>
        </w:rPr>
      </w:pPr>
      <w:r>
        <w:rPr>
          <w:rFonts w:ascii="Times New Roman" w:hAnsi="Times New Roman" w:cs="Times New Roman"/>
          <w:b/>
          <w:bCs/>
          <w:sz w:val="24"/>
          <w:szCs w:val="24"/>
        </w:rPr>
        <w:t>Study 3</w:t>
      </w:r>
    </w:p>
    <w:p w14:paraId="228D867D" w14:textId="6FB086C4" w:rsidR="000018A8" w:rsidRPr="005F2799" w:rsidRDefault="00362952" w:rsidP="000018A8">
      <w:pPr>
        <w:spacing w:line="480" w:lineRule="auto"/>
        <w:rPr>
          <w:rFonts w:ascii="Times New Roman" w:hAnsi="Times New Roman" w:cs="Times New Roman"/>
          <w:sz w:val="24"/>
          <w:szCs w:val="24"/>
        </w:rPr>
      </w:pPr>
      <w:r>
        <w:rPr>
          <w:rFonts w:ascii="Times New Roman" w:hAnsi="Times New Roman" w:cs="Times New Roman"/>
          <w:sz w:val="24"/>
          <w:szCs w:val="24"/>
        </w:rPr>
        <w:t>The items used to assess laughter interpretation are listed in Table S2.</w:t>
      </w:r>
    </w:p>
    <w:p w14:paraId="114C3310" w14:textId="105A9F55" w:rsidR="00565C83" w:rsidRPr="005F2799" w:rsidRDefault="00565C83" w:rsidP="005F2799">
      <w:pPr>
        <w:spacing w:line="480" w:lineRule="auto"/>
        <w:jc w:val="center"/>
        <w:rPr>
          <w:rFonts w:ascii="Times New Roman" w:hAnsi="Times New Roman" w:cs="Times New Roman"/>
          <w:b/>
          <w:bCs/>
          <w:sz w:val="24"/>
          <w:szCs w:val="24"/>
        </w:rPr>
      </w:pPr>
      <w:r w:rsidRPr="005F2799">
        <w:rPr>
          <w:rFonts w:ascii="Times New Roman" w:hAnsi="Times New Roman" w:cs="Times New Roman"/>
          <w:b/>
          <w:bCs/>
          <w:sz w:val="24"/>
          <w:szCs w:val="24"/>
        </w:rPr>
        <w:t>Overview of Supplemental Studies</w:t>
      </w:r>
    </w:p>
    <w:p w14:paraId="3F1740F0" w14:textId="5A0468FA" w:rsidR="00F14A08" w:rsidRPr="00BE6643" w:rsidRDefault="0079368C" w:rsidP="00CE3037">
      <w:pPr>
        <w:spacing w:line="480" w:lineRule="auto"/>
        <w:ind w:firstLine="567"/>
        <w:rPr>
          <w:rFonts w:ascii="Times New Roman" w:hAnsi="Times New Roman" w:cs="Times New Roman"/>
          <w:sz w:val="24"/>
          <w:szCs w:val="24"/>
        </w:rPr>
      </w:pPr>
      <w:r>
        <w:rPr>
          <w:rFonts w:ascii="Times New Roman" w:hAnsi="Times New Roman" w:cs="Times New Roman"/>
          <w:sz w:val="24"/>
          <w:szCs w:val="24"/>
        </w:rPr>
        <w:t>We report here the results of five additional studies</w:t>
      </w:r>
      <w:r w:rsidR="00A64683">
        <w:rPr>
          <w:rFonts w:ascii="Times New Roman" w:hAnsi="Times New Roman" w:cs="Times New Roman"/>
          <w:sz w:val="24"/>
          <w:szCs w:val="24"/>
        </w:rPr>
        <w:t xml:space="preserve"> (henceforth referred to as “supplemental studies”)</w:t>
      </w:r>
      <w:r>
        <w:rPr>
          <w:rFonts w:ascii="Times New Roman" w:hAnsi="Times New Roman" w:cs="Times New Roman"/>
          <w:sz w:val="24"/>
          <w:szCs w:val="24"/>
        </w:rPr>
        <w:t xml:space="preserve"> that were conducted in the process of developing this paper. </w:t>
      </w:r>
      <w:r w:rsidR="00F14A08" w:rsidRPr="00BE6643">
        <w:rPr>
          <w:rFonts w:ascii="Times New Roman" w:hAnsi="Times New Roman" w:cs="Times New Roman"/>
          <w:sz w:val="24"/>
          <w:szCs w:val="24"/>
        </w:rPr>
        <w:t>Stud</w:t>
      </w:r>
      <w:r>
        <w:rPr>
          <w:rFonts w:ascii="Times New Roman" w:hAnsi="Times New Roman" w:cs="Times New Roman"/>
          <w:sz w:val="24"/>
          <w:szCs w:val="24"/>
        </w:rPr>
        <w:t>ies</w:t>
      </w:r>
      <w:r w:rsidR="00F14A08" w:rsidRPr="00BE6643">
        <w:rPr>
          <w:rFonts w:ascii="Times New Roman" w:hAnsi="Times New Roman" w:cs="Times New Roman"/>
          <w:sz w:val="24"/>
          <w:szCs w:val="24"/>
        </w:rPr>
        <w:t xml:space="preserve"> S1</w:t>
      </w:r>
      <w:r>
        <w:rPr>
          <w:rFonts w:ascii="Times New Roman" w:hAnsi="Times New Roman" w:cs="Times New Roman"/>
          <w:sz w:val="24"/>
          <w:szCs w:val="24"/>
        </w:rPr>
        <w:t>a</w:t>
      </w:r>
      <w:r w:rsidR="00247D12">
        <w:rPr>
          <w:rFonts w:ascii="Times New Roman" w:hAnsi="Times New Roman" w:cs="Times New Roman"/>
          <w:sz w:val="24"/>
          <w:szCs w:val="24"/>
        </w:rPr>
        <w:t>–S1</w:t>
      </w:r>
      <w:r>
        <w:rPr>
          <w:rFonts w:ascii="Times New Roman" w:hAnsi="Times New Roman" w:cs="Times New Roman"/>
          <w:sz w:val="24"/>
          <w:szCs w:val="24"/>
        </w:rPr>
        <w:t>c</w:t>
      </w:r>
      <w:r w:rsidR="00F14A08" w:rsidRPr="00BE6643">
        <w:rPr>
          <w:rFonts w:ascii="Times New Roman" w:hAnsi="Times New Roman" w:cs="Times New Roman"/>
          <w:sz w:val="24"/>
          <w:szCs w:val="24"/>
        </w:rPr>
        <w:t xml:space="preserve"> investigated the negative effect of unshared laughter using three </w:t>
      </w:r>
      <w:r w:rsidR="00CE3037" w:rsidRPr="00BE6643">
        <w:rPr>
          <w:rFonts w:ascii="Times New Roman" w:hAnsi="Times New Roman" w:cs="Times New Roman"/>
          <w:sz w:val="24"/>
          <w:szCs w:val="24"/>
        </w:rPr>
        <w:t>separate experiments</w:t>
      </w:r>
      <w:r w:rsidR="00247D12">
        <w:rPr>
          <w:rFonts w:ascii="Times New Roman" w:hAnsi="Times New Roman" w:cs="Times New Roman"/>
          <w:sz w:val="24"/>
          <w:szCs w:val="24"/>
        </w:rPr>
        <w:t>,</w:t>
      </w:r>
      <w:r w:rsidR="00F14A08" w:rsidRPr="00BE6643">
        <w:rPr>
          <w:rFonts w:ascii="Times New Roman" w:hAnsi="Times New Roman" w:cs="Times New Roman"/>
          <w:sz w:val="24"/>
          <w:szCs w:val="24"/>
        </w:rPr>
        <w:t xml:space="preserve"> each with </w:t>
      </w:r>
      <w:r w:rsidR="00343E92">
        <w:rPr>
          <w:rFonts w:ascii="Times New Roman" w:hAnsi="Times New Roman" w:cs="Times New Roman"/>
          <w:sz w:val="24"/>
          <w:szCs w:val="24"/>
        </w:rPr>
        <w:t>its</w:t>
      </w:r>
      <w:r w:rsidR="00343E92" w:rsidRPr="00BE6643">
        <w:rPr>
          <w:rFonts w:ascii="Times New Roman" w:hAnsi="Times New Roman" w:cs="Times New Roman"/>
          <w:sz w:val="24"/>
          <w:szCs w:val="24"/>
        </w:rPr>
        <w:t xml:space="preserve"> </w:t>
      </w:r>
      <w:r w:rsidR="00F14A08" w:rsidRPr="00BE6643">
        <w:rPr>
          <w:rFonts w:ascii="Times New Roman" w:hAnsi="Times New Roman" w:cs="Times New Roman"/>
          <w:sz w:val="24"/>
          <w:szCs w:val="24"/>
        </w:rPr>
        <w:t>own different</w:t>
      </w:r>
      <w:r w:rsidR="00CE3037" w:rsidRPr="00BE6643">
        <w:rPr>
          <w:rFonts w:ascii="Times New Roman" w:hAnsi="Times New Roman" w:cs="Times New Roman"/>
          <w:sz w:val="24"/>
          <w:szCs w:val="24"/>
        </w:rPr>
        <w:t xml:space="preserve"> samples, manipulations of laughter, and cover stories. Supplemental </w:t>
      </w:r>
      <w:r w:rsidR="00211914">
        <w:rPr>
          <w:rFonts w:ascii="Times New Roman" w:hAnsi="Times New Roman" w:cs="Times New Roman"/>
          <w:sz w:val="24"/>
          <w:szCs w:val="24"/>
        </w:rPr>
        <w:t>S</w:t>
      </w:r>
      <w:r w:rsidR="00CE3037" w:rsidRPr="00BE6643">
        <w:rPr>
          <w:rFonts w:ascii="Times New Roman" w:hAnsi="Times New Roman" w:cs="Times New Roman"/>
          <w:sz w:val="24"/>
          <w:szCs w:val="24"/>
        </w:rPr>
        <w:t xml:space="preserve">tudies </w:t>
      </w:r>
      <w:r w:rsidR="00F97C20"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1a and </w:t>
      </w:r>
      <w:r w:rsidR="00F97C20"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1b used student samples and text-based scenarios, while Study </w:t>
      </w:r>
      <w:r w:rsidR="00F97C20" w:rsidRPr="00BE6643">
        <w:rPr>
          <w:rFonts w:ascii="Times New Roman" w:hAnsi="Times New Roman" w:cs="Times New Roman"/>
          <w:sz w:val="24"/>
          <w:szCs w:val="24"/>
        </w:rPr>
        <w:t>S</w:t>
      </w:r>
      <w:r w:rsidR="00CE3037" w:rsidRPr="00BE6643">
        <w:rPr>
          <w:rFonts w:ascii="Times New Roman" w:hAnsi="Times New Roman" w:cs="Times New Roman"/>
          <w:sz w:val="24"/>
          <w:szCs w:val="24"/>
        </w:rPr>
        <w:t>1c used a sample of</w:t>
      </w:r>
      <w:r w:rsidR="00A128ED">
        <w:rPr>
          <w:rFonts w:ascii="Times New Roman" w:hAnsi="Times New Roman" w:cs="Times New Roman"/>
          <w:sz w:val="24"/>
          <w:szCs w:val="24"/>
        </w:rPr>
        <w:t xml:space="preserve"> </w:t>
      </w:r>
      <w:r w:rsidR="00126F98">
        <w:rPr>
          <w:rFonts w:ascii="Times New Roman" w:hAnsi="Times New Roman" w:cs="Times New Roman"/>
          <w:sz w:val="24"/>
          <w:szCs w:val="24"/>
        </w:rPr>
        <w:t>employees</w:t>
      </w:r>
      <w:r w:rsidR="00CE3037" w:rsidRPr="00BE6643">
        <w:rPr>
          <w:rFonts w:ascii="Times New Roman" w:hAnsi="Times New Roman" w:cs="Times New Roman"/>
          <w:sz w:val="24"/>
          <w:szCs w:val="24"/>
        </w:rPr>
        <w:t xml:space="preserve"> and video-based stimuli.</w:t>
      </w:r>
      <w:r w:rsidR="00A64683">
        <w:rPr>
          <w:rFonts w:ascii="Times New Roman" w:hAnsi="Times New Roman" w:cs="Times New Roman"/>
          <w:sz w:val="24"/>
          <w:szCs w:val="24"/>
        </w:rPr>
        <w:t xml:space="preserve"> </w:t>
      </w:r>
      <w:r w:rsidR="007E389F" w:rsidRPr="00BE6643">
        <w:rPr>
          <w:rFonts w:ascii="Times New Roman" w:hAnsi="Times New Roman" w:cs="Times New Roman"/>
          <w:sz w:val="24"/>
          <w:szCs w:val="24"/>
        </w:rPr>
        <w:t xml:space="preserve">Study S2 extended these findings using the same general procedure as </w:t>
      </w:r>
      <w:r w:rsidR="00AF1861" w:rsidRPr="00BE6643">
        <w:rPr>
          <w:rFonts w:ascii="Times New Roman" w:hAnsi="Times New Roman" w:cs="Times New Roman"/>
          <w:sz w:val="24"/>
          <w:szCs w:val="24"/>
        </w:rPr>
        <w:t>S</w:t>
      </w:r>
      <w:r w:rsidR="007E389F" w:rsidRPr="00BE6643">
        <w:rPr>
          <w:rFonts w:ascii="Times New Roman" w:hAnsi="Times New Roman" w:cs="Times New Roman"/>
          <w:sz w:val="24"/>
          <w:szCs w:val="24"/>
        </w:rPr>
        <w:t>1c but also added a shared laughter condition to examine the effects of shared laughter in comparison to both the control and unshared laughter conditions.</w:t>
      </w:r>
      <w:r w:rsidR="00140AA5" w:rsidRPr="00BE6643">
        <w:rPr>
          <w:rFonts w:ascii="Times New Roman" w:hAnsi="Times New Roman" w:cs="Times New Roman"/>
          <w:sz w:val="24"/>
          <w:szCs w:val="24"/>
        </w:rPr>
        <w:t xml:space="preserve"> Study S3 probe</w:t>
      </w:r>
      <w:r w:rsidR="00247D12">
        <w:rPr>
          <w:rFonts w:ascii="Times New Roman" w:hAnsi="Times New Roman" w:cs="Times New Roman"/>
          <w:sz w:val="24"/>
          <w:szCs w:val="24"/>
        </w:rPr>
        <w:t>d</w:t>
      </w:r>
      <w:r w:rsidR="00140AA5" w:rsidRPr="00BE6643">
        <w:rPr>
          <w:rFonts w:ascii="Times New Roman" w:hAnsi="Times New Roman" w:cs="Times New Roman"/>
          <w:sz w:val="24"/>
          <w:szCs w:val="24"/>
        </w:rPr>
        <w:t xml:space="preserve"> the role of relative power as a potential boundary condition. </w:t>
      </w:r>
      <w:r w:rsidR="00F14A08" w:rsidRPr="00BE6643">
        <w:rPr>
          <w:rFonts w:ascii="Times New Roman" w:hAnsi="Times New Roman" w:cs="Times New Roman"/>
          <w:sz w:val="24"/>
          <w:szCs w:val="24"/>
        </w:rPr>
        <w:t xml:space="preserve">A </w:t>
      </w:r>
      <w:r w:rsidR="00A64683">
        <w:rPr>
          <w:rFonts w:ascii="Times New Roman" w:hAnsi="Times New Roman" w:cs="Times New Roman"/>
          <w:sz w:val="24"/>
          <w:szCs w:val="24"/>
        </w:rPr>
        <w:t>summary of all studies reported both</w:t>
      </w:r>
      <w:r w:rsidR="00F14A08" w:rsidRPr="00BE6643">
        <w:rPr>
          <w:rFonts w:ascii="Times New Roman" w:hAnsi="Times New Roman" w:cs="Times New Roman"/>
          <w:sz w:val="24"/>
          <w:szCs w:val="24"/>
        </w:rPr>
        <w:t xml:space="preserve"> in the manuscript and </w:t>
      </w:r>
      <w:r>
        <w:rPr>
          <w:rFonts w:ascii="Times New Roman" w:hAnsi="Times New Roman" w:cs="Times New Roman"/>
          <w:sz w:val="24"/>
          <w:szCs w:val="24"/>
        </w:rPr>
        <w:t>in the supplement</w:t>
      </w:r>
      <w:r w:rsidR="00F14A08" w:rsidRPr="00BE6643">
        <w:rPr>
          <w:rFonts w:ascii="Times New Roman" w:hAnsi="Times New Roman" w:cs="Times New Roman"/>
          <w:sz w:val="24"/>
          <w:szCs w:val="24"/>
        </w:rPr>
        <w:t xml:space="preserve"> can be found </w:t>
      </w:r>
      <w:r w:rsidR="00D76C84" w:rsidRPr="00BE6643">
        <w:rPr>
          <w:rFonts w:ascii="Times New Roman" w:hAnsi="Times New Roman" w:cs="Times New Roman"/>
          <w:sz w:val="24"/>
          <w:szCs w:val="24"/>
        </w:rPr>
        <w:t>on the next page</w:t>
      </w:r>
      <w:r w:rsidR="006F4CDE" w:rsidRPr="00BE6643">
        <w:rPr>
          <w:rFonts w:ascii="Times New Roman" w:hAnsi="Times New Roman" w:cs="Times New Roman"/>
          <w:sz w:val="24"/>
          <w:szCs w:val="24"/>
        </w:rPr>
        <w:t>.</w:t>
      </w:r>
    </w:p>
    <w:p w14:paraId="3BC1BA03" w14:textId="1209DA5D" w:rsidR="00D76C84" w:rsidRPr="00BE6643" w:rsidRDefault="00D76C84">
      <w:pPr>
        <w:rPr>
          <w:rFonts w:ascii="Times New Roman" w:hAnsi="Times New Roman" w:cs="Times New Roman"/>
          <w:sz w:val="24"/>
          <w:szCs w:val="24"/>
        </w:rPr>
      </w:pPr>
      <w:r w:rsidRPr="00BE6643">
        <w:rPr>
          <w:rFonts w:ascii="Times New Roman" w:hAnsi="Times New Roman" w:cs="Times New Roman"/>
          <w:sz w:val="24"/>
          <w:szCs w:val="24"/>
        </w:rPr>
        <w:br w:type="page"/>
      </w:r>
    </w:p>
    <w:tbl>
      <w:tblPr>
        <w:tblStyle w:val="TableGrid"/>
        <w:tblW w:w="5000" w:type="pct"/>
        <w:tblLook w:val="04A0" w:firstRow="1" w:lastRow="0" w:firstColumn="1" w:lastColumn="0" w:noHBand="0" w:noVBand="1"/>
      </w:tblPr>
      <w:tblGrid>
        <w:gridCol w:w="845"/>
        <w:gridCol w:w="1393"/>
        <w:gridCol w:w="1820"/>
        <w:gridCol w:w="1128"/>
        <w:gridCol w:w="4164"/>
      </w:tblGrid>
      <w:tr w:rsidR="00D76C84" w:rsidRPr="00BE6643" w14:paraId="51F135B7" w14:textId="77777777" w:rsidTr="004223D1">
        <w:tc>
          <w:tcPr>
            <w:tcW w:w="5000" w:type="pct"/>
            <w:gridSpan w:val="5"/>
            <w:shd w:val="clear" w:color="auto" w:fill="222A35" w:themeFill="text2" w:themeFillShade="80"/>
          </w:tcPr>
          <w:p w14:paraId="7C011E38" w14:textId="77777777" w:rsidR="00D76C84" w:rsidRPr="00BE6643" w:rsidRDefault="00D76C84" w:rsidP="00411CE9">
            <w:pPr>
              <w:pStyle w:val="ListParagraph"/>
              <w:ind w:left="0"/>
              <w:jc w:val="center"/>
              <w:rPr>
                <w:rFonts w:ascii="Times New Roman" w:hAnsi="Times New Roman" w:cs="Times New Roman"/>
                <w:b/>
                <w:sz w:val="24"/>
                <w:szCs w:val="24"/>
              </w:rPr>
            </w:pPr>
            <w:r w:rsidRPr="00BE6643">
              <w:rPr>
                <w:rFonts w:ascii="Times New Roman" w:hAnsi="Times New Roman" w:cs="Times New Roman"/>
                <w:b/>
                <w:color w:val="FFFFFF" w:themeColor="background1"/>
                <w:sz w:val="24"/>
                <w:szCs w:val="24"/>
              </w:rPr>
              <w:lastRenderedPageBreak/>
              <w:t>Studies in Manuscript</w:t>
            </w:r>
          </w:p>
        </w:tc>
      </w:tr>
      <w:tr w:rsidR="00D76C84" w:rsidRPr="00BE6643" w14:paraId="238EA7E3" w14:textId="77777777" w:rsidTr="004223D1">
        <w:tc>
          <w:tcPr>
            <w:tcW w:w="452" w:type="pct"/>
          </w:tcPr>
          <w:p w14:paraId="2DA6928F" w14:textId="77777777" w:rsidR="00D76C84" w:rsidRPr="00BE6643" w:rsidRDefault="00D76C84" w:rsidP="00D051A1">
            <w:pPr>
              <w:pStyle w:val="ListParagraph"/>
              <w:ind w:left="0"/>
              <w:jc w:val="center"/>
              <w:rPr>
                <w:rFonts w:ascii="Times New Roman" w:hAnsi="Times New Roman" w:cs="Times New Roman"/>
                <w:sz w:val="20"/>
              </w:rPr>
            </w:pPr>
            <w:r w:rsidRPr="00BE6643">
              <w:rPr>
                <w:rFonts w:ascii="Times New Roman" w:hAnsi="Times New Roman" w:cs="Times New Roman"/>
                <w:sz w:val="20"/>
              </w:rPr>
              <w:t>Study</w:t>
            </w:r>
          </w:p>
        </w:tc>
        <w:tc>
          <w:tcPr>
            <w:tcW w:w="745" w:type="pct"/>
          </w:tcPr>
          <w:p w14:paraId="6A51530F" w14:textId="64A7D00C" w:rsidR="00D76C84" w:rsidRPr="00BE6643" w:rsidRDefault="00D76C84" w:rsidP="00D051A1">
            <w:pPr>
              <w:pStyle w:val="ListParagraph"/>
              <w:ind w:left="0"/>
              <w:jc w:val="center"/>
              <w:rPr>
                <w:rFonts w:ascii="Times New Roman" w:hAnsi="Times New Roman" w:cs="Times New Roman"/>
                <w:sz w:val="20"/>
              </w:rPr>
            </w:pPr>
            <w:r w:rsidRPr="00BE6643">
              <w:rPr>
                <w:rFonts w:ascii="Times New Roman" w:hAnsi="Times New Roman" w:cs="Times New Roman"/>
                <w:sz w:val="20"/>
              </w:rPr>
              <w:t>Method</w:t>
            </w:r>
          </w:p>
        </w:tc>
        <w:tc>
          <w:tcPr>
            <w:tcW w:w="973" w:type="pct"/>
          </w:tcPr>
          <w:p w14:paraId="4CEC61DB" w14:textId="25075A0B" w:rsidR="00D76C84" w:rsidRPr="00BE6643" w:rsidRDefault="00D76C84" w:rsidP="00D051A1">
            <w:pPr>
              <w:pStyle w:val="ListParagraph"/>
              <w:ind w:left="0"/>
              <w:jc w:val="center"/>
              <w:rPr>
                <w:rFonts w:ascii="Times New Roman" w:hAnsi="Times New Roman" w:cs="Times New Roman"/>
                <w:sz w:val="20"/>
              </w:rPr>
            </w:pPr>
            <w:r w:rsidRPr="00BE6643">
              <w:rPr>
                <w:rFonts w:ascii="Times New Roman" w:hAnsi="Times New Roman" w:cs="Times New Roman"/>
                <w:sz w:val="20"/>
              </w:rPr>
              <w:t>Sample</w:t>
            </w:r>
            <w:r w:rsidR="007A0D57" w:rsidRPr="00BE6643">
              <w:rPr>
                <w:rFonts w:ascii="Times New Roman" w:hAnsi="Times New Roman" w:cs="Times New Roman"/>
                <w:sz w:val="20"/>
              </w:rPr>
              <w:br/>
              <w:t>(Followers or playing the role of followers)</w:t>
            </w:r>
          </w:p>
        </w:tc>
        <w:tc>
          <w:tcPr>
            <w:tcW w:w="603" w:type="pct"/>
          </w:tcPr>
          <w:p w14:paraId="2372EE9E" w14:textId="46FE091A" w:rsidR="00D76C84" w:rsidRPr="00BE6643" w:rsidRDefault="00BE7CE0" w:rsidP="00EB4947">
            <w:pPr>
              <w:pStyle w:val="ListParagraph"/>
              <w:ind w:left="0"/>
              <w:jc w:val="center"/>
              <w:rPr>
                <w:rFonts w:ascii="Times New Roman" w:hAnsi="Times New Roman" w:cs="Times New Roman"/>
                <w:sz w:val="20"/>
              </w:rPr>
            </w:pPr>
            <w:r>
              <w:rPr>
                <w:rFonts w:ascii="Times New Roman" w:hAnsi="Times New Roman" w:cs="Times New Roman"/>
                <w:sz w:val="20"/>
              </w:rPr>
              <w:t>R</w:t>
            </w:r>
            <w:r w:rsidR="00D76C84" w:rsidRPr="00BE6643">
              <w:rPr>
                <w:rFonts w:ascii="Times New Roman" w:hAnsi="Times New Roman" w:cs="Times New Roman"/>
                <w:sz w:val="20"/>
              </w:rPr>
              <w:t>egist</w:t>
            </w:r>
            <w:r w:rsidR="00EB4947">
              <w:rPr>
                <w:rFonts w:ascii="Times New Roman" w:hAnsi="Times New Roman" w:cs="Times New Roman"/>
                <w:sz w:val="20"/>
              </w:rPr>
              <w:t>ered</w:t>
            </w:r>
            <w:r>
              <w:rPr>
                <w:rFonts w:ascii="Times New Roman" w:hAnsi="Times New Roman" w:cs="Times New Roman"/>
                <w:sz w:val="20"/>
              </w:rPr>
              <w:t xml:space="preserve"> before data collection</w:t>
            </w:r>
          </w:p>
        </w:tc>
        <w:tc>
          <w:tcPr>
            <w:tcW w:w="2227" w:type="pct"/>
          </w:tcPr>
          <w:p w14:paraId="0B38F7FF" w14:textId="77777777" w:rsidR="00D76C84" w:rsidRPr="00BE6643" w:rsidRDefault="00D76C84" w:rsidP="00D051A1">
            <w:pPr>
              <w:pStyle w:val="ListParagraph"/>
              <w:ind w:left="0"/>
              <w:jc w:val="center"/>
              <w:rPr>
                <w:rFonts w:ascii="Times New Roman" w:hAnsi="Times New Roman" w:cs="Times New Roman"/>
                <w:sz w:val="20"/>
              </w:rPr>
            </w:pPr>
            <w:r w:rsidRPr="00BE6643">
              <w:rPr>
                <w:rFonts w:ascii="Times New Roman" w:hAnsi="Times New Roman" w:cs="Times New Roman"/>
                <w:sz w:val="20"/>
              </w:rPr>
              <w:t>Key Findings</w:t>
            </w:r>
          </w:p>
        </w:tc>
      </w:tr>
      <w:tr w:rsidR="00D76C84" w:rsidRPr="00BE6643" w14:paraId="38F97DDE" w14:textId="77777777" w:rsidTr="004223D1">
        <w:tc>
          <w:tcPr>
            <w:tcW w:w="452" w:type="pct"/>
          </w:tcPr>
          <w:p w14:paraId="32CB766C"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1</w:t>
            </w:r>
          </w:p>
        </w:tc>
        <w:tc>
          <w:tcPr>
            <w:tcW w:w="745" w:type="pct"/>
          </w:tcPr>
          <w:p w14:paraId="428AE799"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Critical Incident Technique</w:t>
            </w:r>
          </w:p>
        </w:tc>
        <w:tc>
          <w:tcPr>
            <w:tcW w:w="973" w:type="pct"/>
          </w:tcPr>
          <w:p w14:paraId="65E3B4AB"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Employees</w:t>
            </w:r>
          </w:p>
        </w:tc>
        <w:tc>
          <w:tcPr>
            <w:tcW w:w="603" w:type="pct"/>
          </w:tcPr>
          <w:p w14:paraId="6B96E706"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Yes</w:t>
            </w:r>
          </w:p>
        </w:tc>
        <w:tc>
          <w:tcPr>
            <w:tcW w:w="2227" w:type="pct"/>
          </w:tcPr>
          <w:p w14:paraId="1729C865" w14:textId="25F9AC9E" w:rsidR="00D76C84" w:rsidRPr="00BE6643" w:rsidRDefault="00D76C84" w:rsidP="00411CE9">
            <w:pPr>
              <w:pStyle w:val="ListParagraph"/>
              <w:ind w:left="0"/>
              <w:rPr>
                <w:rFonts w:ascii="Times New Roman" w:hAnsi="Times New Roman" w:cs="Times New Roman"/>
                <w:sz w:val="20"/>
                <w:highlight w:val="yellow"/>
              </w:rPr>
            </w:pPr>
            <w:r w:rsidRPr="00BE6643">
              <w:rPr>
                <w:rFonts w:ascii="Times New Roman" w:hAnsi="Times New Roman" w:cs="Times New Roman"/>
                <w:sz w:val="20"/>
              </w:rPr>
              <w:t xml:space="preserve">1) Shared laughter </w:t>
            </w:r>
            <w:r w:rsidR="00AE195D" w:rsidRPr="00BE6643">
              <w:rPr>
                <w:rFonts w:ascii="Times New Roman" w:hAnsi="Times New Roman" w:cs="Times New Roman"/>
                <w:sz w:val="20"/>
              </w:rPr>
              <w:t xml:space="preserve">is associated with </w:t>
            </w:r>
            <w:r w:rsidRPr="00BE6643">
              <w:rPr>
                <w:rFonts w:ascii="Times New Roman" w:hAnsi="Times New Roman" w:cs="Times New Roman"/>
                <w:sz w:val="20"/>
              </w:rPr>
              <w:t>perceptions of greater warmth than unshared laughter.</w:t>
            </w:r>
            <w:r w:rsidRPr="00BE6643">
              <w:rPr>
                <w:rFonts w:ascii="Times New Roman" w:hAnsi="Times New Roman" w:cs="Times New Roman"/>
                <w:sz w:val="20"/>
              </w:rPr>
              <w:br/>
              <w:t>2) Warmth mediates the relationships of laughter pattern with leadership effectiveness.</w:t>
            </w:r>
          </w:p>
        </w:tc>
      </w:tr>
      <w:tr w:rsidR="00D76C84" w:rsidRPr="00BE6643" w14:paraId="56B749D3" w14:textId="77777777" w:rsidTr="004223D1">
        <w:tc>
          <w:tcPr>
            <w:tcW w:w="452" w:type="pct"/>
          </w:tcPr>
          <w:p w14:paraId="565E89CF"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2</w:t>
            </w:r>
          </w:p>
        </w:tc>
        <w:tc>
          <w:tcPr>
            <w:tcW w:w="745" w:type="pct"/>
          </w:tcPr>
          <w:p w14:paraId="03D9B414"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Lab Experiment</w:t>
            </w:r>
          </w:p>
        </w:tc>
        <w:tc>
          <w:tcPr>
            <w:tcW w:w="973" w:type="pct"/>
          </w:tcPr>
          <w:p w14:paraId="51DE09A1"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 xml:space="preserve">Students </w:t>
            </w:r>
          </w:p>
        </w:tc>
        <w:tc>
          <w:tcPr>
            <w:tcW w:w="603" w:type="pct"/>
          </w:tcPr>
          <w:p w14:paraId="4E243F54"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No</w:t>
            </w:r>
          </w:p>
        </w:tc>
        <w:tc>
          <w:tcPr>
            <w:tcW w:w="2227" w:type="pct"/>
          </w:tcPr>
          <w:p w14:paraId="5F9E4B30" w14:textId="65BC29FA" w:rsidR="00D76C84" w:rsidRPr="00BE6643" w:rsidRDefault="00D76C84" w:rsidP="00411CE9">
            <w:pPr>
              <w:pStyle w:val="ListParagraph"/>
              <w:ind w:left="0"/>
              <w:rPr>
                <w:rFonts w:ascii="Times New Roman" w:hAnsi="Times New Roman" w:cs="Times New Roman"/>
                <w:sz w:val="20"/>
                <w:highlight w:val="yellow"/>
              </w:rPr>
            </w:pPr>
            <w:r w:rsidRPr="00BE6643">
              <w:rPr>
                <w:rFonts w:ascii="Times New Roman" w:hAnsi="Times New Roman" w:cs="Times New Roman"/>
                <w:sz w:val="20"/>
              </w:rPr>
              <w:t xml:space="preserve">1) Shared laughter </w:t>
            </w:r>
            <w:r w:rsidR="00AE195D" w:rsidRPr="00BE6643">
              <w:rPr>
                <w:rFonts w:ascii="Times New Roman" w:hAnsi="Times New Roman" w:cs="Times New Roman"/>
                <w:sz w:val="20"/>
              </w:rPr>
              <w:t>(causally)</w:t>
            </w:r>
            <w:r w:rsidR="00806067">
              <w:rPr>
                <w:rFonts w:ascii="Times New Roman" w:hAnsi="Times New Roman" w:cs="Times New Roman"/>
                <w:sz w:val="20"/>
              </w:rPr>
              <w:t xml:space="preserve"> leads to</w:t>
            </w:r>
            <w:r w:rsidRPr="00BE6643">
              <w:rPr>
                <w:rFonts w:ascii="Times New Roman" w:hAnsi="Times New Roman" w:cs="Times New Roman"/>
                <w:sz w:val="20"/>
              </w:rPr>
              <w:t xml:space="preserve"> perceptions of greater warmth than unshared laughter or no laughter. </w:t>
            </w:r>
            <w:r w:rsidRPr="00BE6643">
              <w:rPr>
                <w:rFonts w:ascii="Times New Roman" w:hAnsi="Times New Roman" w:cs="Times New Roman"/>
                <w:sz w:val="20"/>
              </w:rPr>
              <w:br/>
              <w:t>2) Perceptions of warmth mediate the relationship between laughter pattern and leadership effectiveness.</w:t>
            </w:r>
          </w:p>
        </w:tc>
      </w:tr>
      <w:tr w:rsidR="00D76C84" w:rsidRPr="00BE6643" w14:paraId="04BFAF08" w14:textId="77777777" w:rsidTr="004223D1">
        <w:tc>
          <w:tcPr>
            <w:tcW w:w="452" w:type="pct"/>
          </w:tcPr>
          <w:p w14:paraId="5098183D"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3</w:t>
            </w:r>
          </w:p>
        </w:tc>
        <w:tc>
          <w:tcPr>
            <w:tcW w:w="745" w:type="pct"/>
          </w:tcPr>
          <w:p w14:paraId="75E6CE46"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Scenario Experiment</w:t>
            </w:r>
          </w:p>
        </w:tc>
        <w:tc>
          <w:tcPr>
            <w:tcW w:w="973" w:type="pct"/>
          </w:tcPr>
          <w:p w14:paraId="328445C5"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Employees</w:t>
            </w:r>
          </w:p>
        </w:tc>
        <w:tc>
          <w:tcPr>
            <w:tcW w:w="603" w:type="pct"/>
          </w:tcPr>
          <w:p w14:paraId="1775779A"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Yes</w:t>
            </w:r>
          </w:p>
        </w:tc>
        <w:tc>
          <w:tcPr>
            <w:tcW w:w="2227" w:type="pct"/>
          </w:tcPr>
          <w:p w14:paraId="4D9FC119" w14:textId="7600765B" w:rsidR="00D76C84" w:rsidRPr="00BE6643" w:rsidRDefault="00433F33" w:rsidP="00433F33">
            <w:pPr>
              <w:rPr>
                <w:rFonts w:ascii="Times New Roman" w:hAnsi="Times New Roman" w:cs="Times New Roman"/>
                <w:sz w:val="20"/>
              </w:rPr>
            </w:pPr>
            <w:r w:rsidRPr="00BE6643">
              <w:rPr>
                <w:rFonts w:ascii="Times New Roman" w:hAnsi="Times New Roman" w:cs="Times New Roman"/>
                <w:sz w:val="20"/>
              </w:rPr>
              <w:t xml:space="preserve">1) Shared laughter </w:t>
            </w:r>
            <w:r w:rsidR="00A71F95">
              <w:rPr>
                <w:rFonts w:ascii="Times New Roman" w:hAnsi="Times New Roman" w:cs="Times New Roman"/>
                <w:sz w:val="20"/>
              </w:rPr>
              <w:t>is seen</w:t>
            </w:r>
            <w:r w:rsidR="00A71F95" w:rsidRPr="00BE6643">
              <w:rPr>
                <w:rFonts w:ascii="Times New Roman" w:hAnsi="Times New Roman" w:cs="Times New Roman"/>
                <w:sz w:val="20"/>
              </w:rPr>
              <w:t xml:space="preserve"> </w:t>
            </w:r>
            <w:r w:rsidRPr="00BE6643">
              <w:rPr>
                <w:rFonts w:ascii="Times New Roman" w:hAnsi="Times New Roman" w:cs="Times New Roman"/>
                <w:sz w:val="20"/>
              </w:rPr>
              <w:t>as more affiliative</w:t>
            </w:r>
            <w:r w:rsidR="00806067">
              <w:rPr>
                <w:rFonts w:ascii="Times New Roman" w:hAnsi="Times New Roman" w:cs="Times New Roman"/>
                <w:sz w:val="20"/>
              </w:rPr>
              <w:t xml:space="preserve"> and less dominant</w:t>
            </w:r>
            <w:r w:rsidRPr="00BE6643">
              <w:rPr>
                <w:rFonts w:ascii="Times New Roman" w:hAnsi="Times New Roman" w:cs="Times New Roman"/>
                <w:sz w:val="20"/>
              </w:rPr>
              <w:t xml:space="preserve"> in critical laughter conditions than unshared laughter</w:t>
            </w:r>
            <w:r w:rsidR="008E0758" w:rsidRPr="00BE6643">
              <w:rPr>
                <w:rFonts w:ascii="Times New Roman" w:hAnsi="Times New Roman" w:cs="Times New Roman"/>
                <w:sz w:val="20"/>
              </w:rPr>
              <w:t>.</w:t>
            </w:r>
            <w:r w:rsidRPr="00BE6643">
              <w:rPr>
                <w:rFonts w:ascii="Times New Roman" w:hAnsi="Times New Roman" w:cs="Times New Roman"/>
                <w:sz w:val="20"/>
              </w:rPr>
              <w:br/>
              <w:t xml:space="preserve">2) </w:t>
            </w:r>
            <w:r w:rsidR="00D051A1" w:rsidRPr="00BE6643">
              <w:rPr>
                <w:rFonts w:ascii="Times New Roman" w:hAnsi="Times New Roman" w:cs="Times New Roman"/>
                <w:sz w:val="20"/>
              </w:rPr>
              <w:t>Interpretations of leader laughter and warmth serially mediate the relationship between laughter and leadership effectiveness. This is contingent on whether the question is critical or not</w:t>
            </w:r>
            <w:r w:rsidR="008E0758" w:rsidRPr="00BE6643">
              <w:rPr>
                <w:rFonts w:ascii="Times New Roman" w:hAnsi="Times New Roman" w:cs="Times New Roman"/>
                <w:sz w:val="20"/>
              </w:rPr>
              <w:t>.</w:t>
            </w:r>
          </w:p>
        </w:tc>
      </w:tr>
      <w:tr w:rsidR="00D76C84" w:rsidRPr="00BE6643" w14:paraId="7B213B88" w14:textId="77777777" w:rsidTr="004223D1">
        <w:tc>
          <w:tcPr>
            <w:tcW w:w="452" w:type="pct"/>
          </w:tcPr>
          <w:p w14:paraId="49B38170" w14:textId="44F5CE83"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4</w:t>
            </w:r>
          </w:p>
        </w:tc>
        <w:tc>
          <w:tcPr>
            <w:tcW w:w="745" w:type="pct"/>
          </w:tcPr>
          <w:p w14:paraId="06798C0B" w14:textId="277E19EF"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 xml:space="preserve">Internal </w:t>
            </w:r>
            <w:r w:rsidR="00577DE9">
              <w:rPr>
                <w:rFonts w:ascii="Times New Roman" w:hAnsi="Times New Roman" w:cs="Times New Roman"/>
                <w:sz w:val="20"/>
              </w:rPr>
              <w:t>Meta-Analysis</w:t>
            </w:r>
          </w:p>
        </w:tc>
        <w:tc>
          <w:tcPr>
            <w:tcW w:w="973" w:type="pct"/>
          </w:tcPr>
          <w:p w14:paraId="7FFE3A1D" w14:textId="0C50BEB3"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Students and Employees</w:t>
            </w:r>
          </w:p>
        </w:tc>
        <w:tc>
          <w:tcPr>
            <w:tcW w:w="603" w:type="pct"/>
          </w:tcPr>
          <w:p w14:paraId="57086C9C" w14:textId="7EA35B58" w:rsidR="00D76C84" w:rsidRPr="00BE6643" w:rsidRDefault="00806067" w:rsidP="00411CE9">
            <w:pPr>
              <w:pStyle w:val="ListParagraph"/>
              <w:ind w:left="0"/>
              <w:rPr>
                <w:rFonts w:ascii="Times New Roman" w:hAnsi="Times New Roman" w:cs="Times New Roman"/>
                <w:sz w:val="20"/>
              </w:rPr>
            </w:pPr>
            <w:r>
              <w:rPr>
                <w:rFonts w:ascii="Times New Roman" w:hAnsi="Times New Roman" w:cs="Times New Roman"/>
                <w:sz w:val="20"/>
              </w:rPr>
              <w:t>n/a</w:t>
            </w:r>
          </w:p>
        </w:tc>
        <w:tc>
          <w:tcPr>
            <w:tcW w:w="2227" w:type="pct"/>
          </w:tcPr>
          <w:p w14:paraId="5BB1BF03" w14:textId="1E72A8BB" w:rsidR="00433F33" w:rsidRPr="00BE6643" w:rsidRDefault="00433F33" w:rsidP="00433F33">
            <w:pPr>
              <w:rPr>
                <w:rFonts w:ascii="Times New Roman" w:hAnsi="Times New Roman" w:cs="Times New Roman"/>
                <w:sz w:val="20"/>
              </w:rPr>
            </w:pPr>
            <w:r w:rsidRPr="00BE6643">
              <w:rPr>
                <w:rFonts w:ascii="Times New Roman" w:hAnsi="Times New Roman" w:cs="Times New Roman"/>
                <w:sz w:val="20"/>
              </w:rPr>
              <w:t xml:space="preserve">1) Unshared laughter leads to perceptions of </w:t>
            </w:r>
            <w:r w:rsidR="00A64683">
              <w:rPr>
                <w:rFonts w:ascii="Times New Roman" w:hAnsi="Times New Roman" w:cs="Times New Roman"/>
                <w:sz w:val="20"/>
              </w:rPr>
              <w:t>less</w:t>
            </w:r>
            <w:r w:rsidR="00A64683" w:rsidRPr="00BE6643">
              <w:rPr>
                <w:rFonts w:ascii="Times New Roman" w:hAnsi="Times New Roman" w:cs="Times New Roman"/>
                <w:sz w:val="20"/>
              </w:rPr>
              <w:t xml:space="preserve"> </w:t>
            </w:r>
            <w:r w:rsidRPr="00BE6643">
              <w:rPr>
                <w:rFonts w:ascii="Times New Roman" w:hAnsi="Times New Roman" w:cs="Times New Roman"/>
                <w:sz w:val="20"/>
              </w:rPr>
              <w:t>warmth than no laughter</w:t>
            </w:r>
            <w:r w:rsidR="00330E48" w:rsidRPr="00BE6643">
              <w:rPr>
                <w:rFonts w:ascii="Times New Roman" w:hAnsi="Times New Roman" w:cs="Times New Roman"/>
                <w:sz w:val="20"/>
              </w:rPr>
              <w:t>.</w:t>
            </w:r>
            <w:r w:rsidRPr="00BE6643">
              <w:rPr>
                <w:rFonts w:ascii="Times New Roman" w:hAnsi="Times New Roman" w:cs="Times New Roman"/>
                <w:sz w:val="20"/>
              </w:rPr>
              <w:t xml:space="preserve"> </w:t>
            </w:r>
          </w:p>
          <w:p w14:paraId="793B8318" w14:textId="4E999EE4" w:rsidR="00D76C84" w:rsidRPr="00BE6643" w:rsidRDefault="00433F33" w:rsidP="00411CE9">
            <w:pPr>
              <w:rPr>
                <w:rFonts w:ascii="Times New Roman" w:hAnsi="Times New Roman" w:cs="Times New Roman"/>
                <w:sz w:val="20"/>
              </w:rPr>
            </w:pPr>
            <w:r w:rsidRPr="00BE6643">
              <w:rPr>
                <w:rFonts w:ascii="Times New Roman" w:hAnsi="Times New Roman" w:cs="Times New Roman"/>
                <w:sz w:val="20"/>
              </w:rPr>
              <w:t>2) Shared laughter leads to perceptions of greater warmth than unshared laughter</w:t>
            </w:r>
            <w:r w:rsidR="00330E48" w:rsidRPr="00BE6643">
              <w:rPr>
                <w:rFonts w:ascii="Times New Roman" w:hAnsi="Times New Roman" w:cs="Times New Roman"/>
                <w:sz w:val="20"/>
              </w:rPr>
              <w:t>.</w:t>
            </w:r>
          </w:p>
        </w:tc>
      </w:tr>
      <w:tr w:rsidR="00D76C84" w:rsidRPr="00BE6643" w14:paraId="4F6F913B" w14:textId="77777777" w:rsidTr="004223D1">
        <w:tc>
          <w:tcPr>
            <w:tcW w:w="5000" w:type="pct"/>
            <w:gridSpan w:val="5"/>
            <w:shd w:val="clear" w:color="auto" w:fill="222A35" w:themeFill="text2" w:themeFillShade="80"/>
          </w:tcPr>
          <w:p w14:paraId="48AA7C4E" w14:textId="77777777" w:rsidR="00D76C84" w:rsidRPr="00BE6643" w:rsidRDefault="00D76C84" w:rsidP="00411CE9">
            <w:pPr>
              <w:jc w:val="center"/>
              <w:rPr>
                <w:rFonts w:ascii="Times New Roman" w:eastAsia="Times New Roman" w:hAnsi="Times New Roman" w:cs="Times New Roman"/>
                <w:b/>
                <w:sz w:val="20"/>
                <w:szCs w:val="24"/>
                <w:lang w:eastAsia="en-AU"/>
              </w:rPr>
            </w:pPr>
            <w:r w:rsidRPr="00BE6643">
              <w:rPr>
                <w:rFonts w:ascii="Times New Roman" w:eastAsia="Times New Roman" w:hAnsi="Times New Roman" w:cs="Times New Roman"/>
                <w:b/>
                <w:sz w:val="24"/>
                <w:szCs w:val="24"/>
                <w:lang w:eastAsia="en-AU"/>
              </w:rPr>
              <w:t xml:space="preserve">Studies in Supplement </w:t>
            </w:r>
          </w:p>
        </w:tc>
      </w:tr>
      <w:tr w:rsidR="00D76C84" w:rsidRPr="00BE6643" w14:paraId="6038CDCA" w14:textId="77777777" w:rsidTr="004223D1">
        <w:tc>
          <w:tcPr>
            <w:tcW w:w="452" w:type="pct"/>
          </w:tcPr>
          <w:p w14:paraId="0623568F"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S1a</w:t>
            </w:r>
          </w:p>
          <w:p w14:paraId="14BC626D"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S1b</w:t>
            </w:r>
          </w:p>
          <w:p w14:paraId="1A18A519"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S1c</w:t>
            </w:r>
          </w:p>
        </w:tc>
        <w:tc>
          <w:tcPr>
            <w:tcW w:w="745" w:type="pct"/>
          </w:tcPr>
          <w:p w14:paraId="3E827E15"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Scenario Experiment</w:t>
            </w:r>
          </w:p>
        </w:tc>
        <w:tc>
          <w:tcPr>
            <w:tcW w:w="973" w:type="pct"/>
          </w:tcPr>
          <w:p w14:paraId="2F2BC8D7"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S1a - Students</w:t>
            </w:r>
          </w:p>
          <w:p w14:paraId="3DC4B872"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S1b - Students</w:t>
            </w:r>
          </w:p>
          <w:p w14:paraId="3EE4CD2C" w14:textId="3572789F" w:rsidR="00D76C84" w:rsidRPr="00BE6643" w:rsidRDefault="00D76C84" w:rsidP="00A128ED">
            <w:pPr>
              <w:pStyle w:val="ListParagraph"/>
              <w:ind w:left="0"/>
              <w:rPr>
                <w:rFonts w:ascii="Times New Roman" w:hAnsi="Times New Roman" w:cs="Times New Roman"/>
                <w:sz w:val="20"/>
              </w:rPr>
            </w:pPr>
            <w:r w:rsidRPr="00BE6643">
              <w:rPr>
                <w:rFonts w:ascii="Times New Roman" w:hAnsi="Times New Roman" w:cs="Times New Roman"/>
                <w:sz w:val="20"/>
              </w:rPr>
              <w:t xml:space="preserve">S1c - </w:t>
            </w:r>
            <w:r w:rsidR="00A128ED">
              <w:rPr>
                <w:rFonts w:ascii="Times New Roman" w:hAnsi="Times New Roman" w:cs="Times New Roman"/>
                <w:sz w:val="20"/>
              </w:rPr>
              <w:t>Employees</w:t>
            </w:r>
          </w:p>
        </w:tc>
        <w:tc>
          <w:tcPr>
            <w:tcW w:w="603" w:type="pct"/>
          </w:tcPr>
          <w:p w14:paraId="6A9FF011"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No</w:t>
            </w:r>
          </w:p>
        </w:tc>
        <w:tc>
          <w:tcPr>
            <w:tcW w:w="2227" w:type="pct"/>
          </w:tcPr>
          <w:p w14:paraId="318897EB" w14:textId="3974E594" w:rsidR="00D76C84" w:rsidRPr="00BE6643" w:rsidRDefault="00D76C84" w:rsidP="00565C83">
            <w:pPr>
              <w:rPr>
                <w:rFonts w:ascii="Times New Roman" w:hAnsi="Times New Roman" w:cs="Times New Roman"/>
                <w:sz w:val="20"/>
              </w:rPr>
            </w:pPr>
            <w:r w:rsidRPr="00BE6643">
              <w:rPr>
                <w:rFonts w:ascii="Times New Roman" w:hAnsi="Times New Roman" w:cs="Times New Roman"/>
                <w:sz w:val="20"/>
              </w:rPr>
              <w:t xml:space="preserve">1) Unshared laughter leads to perceptions of </w:t>
            </w:r>
            <w:r w:rsidR="00A64683">
              <w:rPr>
                <w:rFonts w:ascii="Times New Roman" w:hAnsi="Times New Roman" w:cs="Times New Roman"/>
                <w:sz w:val="20"/>
              </w:rPr>
              <w:t xml:space="preserve">less </w:t>
            </w:r>
            <w:r w:rsidRPr="00BE6643">
              <w:rPr>
                <w:rFonts w:ascii="Times New Roman" w:hAnsi="Times New Roman" w:cs="Times New Roman"/>
                <w:sz w:val="20"/>
              </w:rPr>
              <w:t>warmth than no laughter</w:t>
            </w:r>
            <w:r w:rsidR="00923241" w:rsidRPr="00BE6643">
              <w:rPr>
                <w:rFonts w:ascii="Times New Roman" w:hAnsi="Times New Roman" w:cs="Times New Roman"/>
                <w:sz w:val="20"/>
              </w:rPr>
              <w:t>.</w:t>
            </w:r>
          </w:p>
        </w:tc>
      </w:tr>
      <w:tr w:rsidR="00D76C84" w:rsidRPr="00BE6643" w14:paraId="677A322E" w14:textId="77777777" w:rsidTr="004223D1">
        <w:tc>
          <w:tcPr>
            <w:tcW w:w="452" w:type="pct"/>
          </w:tcPr>
          <w:p w14:paraId="7E3B99CB"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S2</w:t>
            </w:r>
          </w:p>
        </w:tc>
        <w:tc>
          <w:tcPr>
            <w:tcW w:w="745" w:type="pct"/>
          </w:tcPr>
          <w:p w14:paraId="4F87F1AA"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Scenario Experiment</w:t>
            </w:r>
          </w:p>
        </w:tc>
        <w:tc>
          <w:tcPr>
            <w:tcW w:w="973" w:type="pct"/>
          </w:tcPr>
          <w:p w14:paraId="2D4ED668"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Employees</w:t>
            </w:r>
          </w:p>
        </w:tc>
        <w:tc>
          <w:tcPr>
            <w:tcW w:w="603" w:type="pct"/>
          </w:tcPr>
          <w:p w14:paraId="448430D8" w14:textId="77777777" w:rsidR="00D76C84" w:rsidRPr="00BE6643" w:rsidRDefault="00D76C84" w:rsidP="00411CE9">
            <w:pPr>
              <w:pStyle w:val="ListParagraph"/>
              <w:ind w:left="0"/>
              <w:rPr>
                <w:rFonts w:ascii="Times New Roman" w:hAnsi="Times New Roman" w:cs="Times New Roman"/>
                <w:sz w:val="20"/>
              </w:rPr>
            </w:pPr>
            <w:r w:rsidRPr="00BE6643">
              <w:rPr>
                <w:rFonts w:ascii="Times New Roman" w:hAnsi="Times New Roman" w:cs="Times New Roman"/>
                <w:sz w:val="20"/>
              </w:rPr>
              <w:t>No</w:t>
            </w:r>
          </w:p>
        </w:tc>
        <w:tc>
          <w:tcPr>
            <w:tcW w:w="2227" w:type="pct"/>
          </w:tcPr>
          <w:p w14:paraId="1E5298E0" w14:textId="727E9E52" w:rsidR="00D76C84" w:rsidRPr="00BE6643" w:rsidRDefault="00D76C84" w:rsidP="00411CE9">
            <w:pPr>
              <w:rPr>
                <w:rFonts w:ascii="Times New Roman" w:hAnsi="Times New Roman" w:cs="Times New Roman"/>
                <w:sz w:val="20"/>
              </w:rPr>
            </w:pPr>
            <w:r w:rsidRPr="00BE6643">
              <w:rPr>
                <w:rFonts w:ascii="Times New Roman" w:hAnsi="Times New Roman" w:cs="Times New Roman"/>
                <w:sz w:val="20"/>
              </w:rPr>
              <w:t xml:space="preserve">1) Unshared laughter leads to perceptions of </w:t>
            </w:r>
            <w:r w:rsidR="00A64683">
              <w:rPr>
                <w:rFonts w:ascii="Times New Roman" w:hAnsi="Times New Roman" w:cs="Times New Roman"/>
                <w:sz w:val="20"/>
              </w:rPr>
              <w:t>less</w:t>
            </w:r>
            <w:r w:rsidR="00A64683" w:rsidRPr="00BE6643">
              <w:rPr>
                <w:rFonts w:ascii="Times New Roman" w:hAnsi="Times New Roman" w:cs="Times New Roman"/>
                <w:sz w:val="20"/>
              </w:rPr>
              <w:t xml:space="preserve"> </w:t>
            </w:r>
            <w:r w:rsidRPr="00BE6643">
              <w:rPr>
                <w:rFonts w:ascii="Times New Roman" w:hAnsi="Times New Roman" w:cs="Times New Roman"/>
                <w:sz w:val="20"/>
              </w:rPr>
              <w:t xml:space="preserve">warmth than no laughter or </w:t>
            </w:r>
            <w:r w:rsidR="007618D9" w:rsidRPr="00BE6643">
              <w:rPr>
                <w:rFonts w:ascii="Times New Roman" w:hAnsi="Times New Roman" w:cs="Times New Roman"/>
                <w:sz w:val="20"/>
              </w:rPr>
              <w:t xml:space="preserve">shared </w:t>
            </w:r>
            <w:r w:rsidRPr="00BE6643">
              <w:rPr>
                <w:rFonts w:ascii="Times New Roman" w:hAnsi="Times New Roman" w:cs="Times New Roman"/>
                <w:sz w:val="20"/>
              </w:rPr>
              <w:t>laughter</w:t>
            </w:r>
            <w:r w:rsidR="007618D9" w:rsidRPr="00BE6643">
              <w:rPr>
                <w:rFonts w:ascii="Times New Roman" w:hAnsi="Times New Roman" w:cs="Times New Roman"/>
                <w:sz w:val="20"/>
              </w:rPr>
              <w:t>.</w:t>
            </w:r>
          </w:p>
          <w:p w14:paraId="61BF8B03" w14:textId="6D8D2127" w:rsidR="00D76C84" w:rsidRPr="00BE6643" w:rsidRDefault="00D76C84" w:rsidP="00411CE9">
            <w:pPr>
              <w:rPr>
                <w:rFonts w:ascii="Times New Roman" w:hAnsi="Times New Roman" w:cs="Times New Roman"/>
                <w:sz w:val="20"/>
              </w:rPr>
            </w:pPr>
            <w:r w:rsidRPr="00BE6643">
              <w:rPr>
                <w:rFonts w:ascii="Times New Roman" w:hAnsi="Times New Roman" w:cs="Times New Roman"/>
                <w:sz w:val="20"/>
              </w:rPr>
              <w:t>2) Shared laughter leads to perceptions of greater warmth than no laughter or unshared laughter</w:t>
            </w:r>
            <w:r w:rsidR="00F923CB" w:rsidRPr="00BE6643">
              <w:rPr>
                <w:rFonts w:ascii="Times New Roman" w:hAnsi="Times New Roman" w:cs="Times New Roman"/>
                <w:sz w:val="20"/>
              </w:rPr>
              <w:t>.</w:t>
            </w:r>
          </w:p>
          <w:p w14:paraId="46FCB360" w14:textId="627952E5" w:rsidR="00D76C84" w:rsidRPr="00BE6643" w:rsidRDefault="00D76C84" w:rsidP="00411CE9">
            <w:pPr>
              <w:rPr>
                <w:rFonts w:ascii="Times New Roman" w:hAnsi="Times New Roman" w:cs="Times New Roman"/>
                <w:sz w:val="20"/>
              </w:rPr>
            </w:pPr>
            <w:r w:rsidRPr="00BE6643">
              <w:rPr>
                <w:rFonts w:ascii="Times New Roman" w:hAnsi="Times New Roman" w:cs="Times New Roman"/>
                <w:sz w:val="20"/>
              </w:rPr>
              <w:t xml:space="preserve">3) The relationship between laughter pattern and leadership effectiveness </w:t>
            </w:r>
            <w:r w:rsidR="00165C6F">
              <w:rPr>
                <w:rFonts w:ascii="Times New Roman" w:hAnsi="Times New Roman" w:cs="Times New Roman"/>
                <w:sz w:val="20"/>
              </w:rPr>
              <w:t>is</w:t>
            </w:r>
            <w:r w:rsidRPr="00BE6643">
              <w:rPr>
                <w:rFonts w:ascii="Times New Roman" w:hAnsi="Times New Roman" w:cs="Times New Roman"/>
                <w:sz w:val="20"/>
              </w:rPr>
              <w:t xml:space="preserve"> mediated by warmth</w:t>
            </w:r>
            <w:r w:rsidR="004702A9" w:rsidRPr="00BE6643">
              <w:rPr>
                <w:rFonts w:ascii="Times New Roman" w:hAnsi="Times New Roman" w:cs="Times New Roman"/>
                <w:sz w:val="20"/>
              </w:rPr>
              <w:t>.</w:t>
            </w:r>
          </w:p>
        </w:tc>
      </w:tr>
      <w:tr w:rsidR="00D76C84" w:rsidRPr="00BE6643" w14:paraId="19C6B5D3" w14:textId="77777777" w:rsidTr="004223D1">
        <w:tc>
          <w:tcPr>
            <w:tcW w:w="452" w:type="pct"/>
          </w:tcPr>
          <w:p w14:paraId="55E3F36A" w14:textId="05CAD85E" w:rsidR="00D76C84" w:rsidRPr="00BE6643" w:rsidRDefault="00D76C84" w:rsidP="00D76C84">
            <w:pPr>
              <w:pStyle w:val="ListParagraph"/>
              <w:ind w:left="0"/>
              <w:rPr>
                <w:rFonts w:ascii="Times New Roman" w:hAnsi="Times New Roman" w:cs="Times New Roman"/>
                <w:sz w:val="20"/>
              </w:rPr>
            </w:pPr>
            <w:r w:rsidRPr="00BE6643">
              <w:rPr>
                <w:rFonts w:ascii="Times New Roman" w:hAnsi="Times New Roman" w:cs="Times New Roman"/>
                <w:sz w:val="20"/>
              </w:rPr>
              <w:t>S3</w:t>
            </w:r>
          </w:p>
        </w:tc>
        <w:tc>
          <w:tcPr>
            <w:tcW w:w="745" w:type="pct"/>
          </w:tcPr>
          <w:p w14:paraId="24FE0825" w14:textId="7D8B10A5" w:rsidR="00D76C84" w:rsidRPr="00BE6643" w:rsidRDefault="00D76C84" w:rsidP="00D76C84">
            <w:pPr>
              <w:pStyle w:val="ListParagraph"/>
              <w:ind w:left="0"/>
              <w:rPr>
                <w:rFonts w:ascii="Times New Roman" w:hAnsi="Times New Roman" w:cs="Times New Roman"/>
                <w:sz w:val="20"/>
              </w:rPr>
            </w:pPr>
            <w:r w:rsidRPr="00BE6643">
              <w:rPr>
                <w:rFonts w:ascii="Times New Roman" w:hAnsi="Times New Roman" w:cs="Times New Roman"/>
                <w:sz w:val="20"/>
              </w:rPr>
              <w:t>Scenario Experiment</w:t>
            </w:r>
          </w:p>
        </w:tc>
        <w:tc>
          <w:tcPr>
            <w:tcW w:w="973" w:type="pct"/>
          </w:tcPr>
          <w:p w14:paraId="408B36BA" w14:textId="6E3EFA59" w:rsidR="00D76C84" w:rsidRPr="00BE6643" w:rsidRDefault="00D76C84" w:rsidP="00D76C84">
            <w:pPr>
              <w:pStyle w:val="ListParagraph"/>
              <w:ind w:left="0"/>
              <w:rPr>
                <w:rFonts w:ascii="Times New Roman" w:hAnsi="Times New Roman" w:cs="Times New Roman"/>
                <w:sz w:val="20"/>
              </w:rPr>
            </w:pPr>
            <w:r w:rsidRPr="00BE6643">
              <w:rPr>
                <w:rFonts w:ascii="Times New Roman" w:hAnsi="Times New Roman" w:cs="Times New Roman"/>
                <w:sz w:val="20"/>
              </w:rPr>
              <w:t>Employees</w:t>
            </w:r>
          </w:p>
        </w:tc>
        <w:tc>
          <w:tcPr>
            <w:tcW w:w="603" w:type="pct"/>
          </w:tcPr>
          <w:p w14:paraId="37BF5BC2" w14:textId="57A3DE65" w:rsidR="00D76C84" w:rsidRPr="00BE6643" w:rsidRDefault="00D76C84" w:rsidP="00D76C84">
            <w:pPr>
              <w:pStyle w:val="ListParagraph"/>
              <w:ind w:left="0"/>
              <w:rPr>
                <w:rFonts w:ascii="Times New Roman" w:hAnsi="Times New Roman" w:cs="Times New Roman"/>
                <w:sz w:val="20"/>
              </w:rPr>
            </w:pPr>
            <w:r w:rsidRPr="00BE6643">
              <w:rPr>
                <w:rFonts w:ascii="Times New Roman" w:hAnsi="Times New Roman" w:cs="Times New Roman"/>
                <w:sz w:val="20"/>
              </w:rPr>
              <w:t>Yes</w:t>
            </w:r>
          </w:p>
        </w:tc>
        <w:tc>
          <w:tcPr>
            <w:tcW w:w="2227" w:type="pct"/>
          </w:tcPr>
          <w:p w14:paraId="69523B1D" w14:textId="5D42AA2B" w:rsidR="00D76C84" w:rsidRPr="00BE6643" w:rsidRDefault="00D76C84">
            <w:pPr>
              <w:rPr>
                <w:rFonts w:ascii="Times New Roman" w:eastAsia="Times New Roman" w:hAnsi="Times New Roman" w:cs="Times New Roman"/>
                <w:sz w:val="20"/>
                <w:szCs w:val="24"/>
                <w:lang w:eastAsia="en-AU"/>
              </w:rPr>
            </w:pPr>
            <w:r w:rsidRPr="00BE6643">
              <w:rPr>
                <w:rFonts w:ascii="Times New Roman" w:eastAsia="Times New Roman" w:hAnsi="Times New Roman" w:cs="Times New Roman"/>
                <w:sz w:val="20"/>
                <w:szCs w:val="24"/>
                <w:lang w:eastAsia="en-AU"/>
              </w:rPr>
              <w:t xml:space="preserve">1) Relative power does not moderate the relationship between laughter pattern and </w:t>
            </w:r>
            <w:r w:rsidR="00CC7BD7" w:rsidRPr="00BE6643">
              <w:rPr>
                <w:rFonts w:ascii="Times New Roman" w:eastAsia="Times New Roman" w:hAnsi="Times New Roman" w:cs="Times New Roman"/>
                <w:sz w:val="20"/>
                <w:szCs w:val="24"/>
                <w:lang w:eastAsia="en-AU"/>
              </w:rPr>
              <w:t>perceived warmth.</w:t>
            </w:r>
          </w:p>
          <w:p w14:paraId="2009246A" w14:textId="5BF44504" w:rsidR="00D76C84" w:rsidRPr="00BE6643" w:rsidRDefault="004F0FF5" w:rsidP="00D76C84">
            <w:pPr>
              <w:rPr>
                <w:rFonts w:ascii="Times New Roman" w:hAnsi="Times New Roman" w:cs="Times New Roman"/>
                <w:sz w:val="20"/>
              </w:rPr>
            </w:pPr>
            <w:r w:rsidRPr="00BE6643">
              <w:rPr>
                <w:rFonts w:ascii="Times New Roman" w:eastAsia="Times New Roman" w:hAnsi="Times New Roman" w:cs="Times New Roman"/>
                <w:sz w:val="20"/>
                <w:szCs w:val="24"/>
                <w:lang w:eastAsia="en-AU"/>
              </w:rPr>
              <w:t>2</w:t>
            </w:r>
            <w:r w:rsidR="00D76C84" w:rsidRPr="00BE6643">
              <w:rPr>
                <w:rFonts w:ascii="Times New Roman" w:eastAsia="Times New Roman" w:hAnsi="Times New Roman" w:cs="Times New Roman"/>
                <w:sz w:val="20"/>
                <w:szCs w:val="24"/>
                <w:lang w:eastAsia="en-AU"/>
              </w:rPr>
              <w:t>) The effects of laughter pattern on leadership effectiveness are mediated by perceived warmth.</w:t>
            </w:r>
          </w:p>
        </w:tc>
      </w:tr>
    </w:tbl>
    <w:p w14:paraId="1F0ACA06" w14:textId="77777777" w:rsidR="00D76C84" w:rsidRPr="00BE6643" w:rsidRDefault="00D76C84" w:rsidP="00D76C84">
      <w:pPr>
        <w:spacing w:line="480" w:lineRule="auto"/>
        <w:rPr>
          <w:rFonts w:ascii="Times New Roman" w:hAnsi="Times New Roman" w:cs="Times New Roman"/>
          <w:sz w:val="24"/>
          <w:szCs w:val="24"/>
        </w:rPr>
      </w:pPr>
    </w:p>
    <w:p w14:paraId="22898466" w14:textId="77777777" w:rsidR="00F14A08" w:rsidRPr="00BE6643" w:rsidRDefault="00F14A08" w:rsidP="00CE3037">
      <w:pPr>
        <w:spacing w:line="480" w:lineRule="auto"/>
        <w:ind w:firstLine="567"/>
        <w:rPr>
          <w:rFonts w:ascii="Times New Roman" w:hAnsi="Times New Roman" w:cs="Times New Roman"/>
          <w:sz w:val="24"/>
          <w:szCs w:val="24"/>
        </w:rPr>
      </w:pPr>
    </w:p>
    <w:p w14:paraId="77E21021" w14:textId="77777777" w:rsidR="00D76C84" w:rsidRPr="00BE6643" w:rsidRDefault="00D76C84">
      <w:pPr>
        <w:rPr>
          <w:rFonts w:ascii="Times New Roman" w:hAnsi="Times New Roman" w:cs="Times New Roman"/>
          <w:b/>
          <w:bCs/>
          <w:sz w:val="24"/>
          <w:szCs w:val="24"/>
        </w:rPr>
      </w:pPr>
      <w:r w:rsidRPr="00BE6643">
        <w:rPr>
          <w:rFonts w:ascii="Times New Roman" w:hAnsi="Times New Roman" w:cs="Times New Roman"/>
          <w:b/>
          <w:bCs/>
          <w:sz w:val="24"/>
          <w:szCs w:val="24"/>
        </w:rPr>
        <w:br w:type="page"/>
      </w:r>
    </w:p>
    <w:p w14:paraId="3A8EE165" w14:textId="7EE8097B" w:rsidR="007E389F" w:rsidRPr="00BE6643" w:rsidRDefault="007E389F" w:rsidP="00BA692C">
      <w:pPr>
        <w:spacing w:line="480" w:lineRule="auto"/>
        <w:jc w:val="center"/>
        <w:rPr>
          <w:rFonts w:ascii="Times New Roman" w:hAnsi="Times New Roman" w:cs="Times New Roman"/>
          <w:b/>
          <w:bCs/>
          <w:sz w:val="24"/>
          <w:szCs w:val="24"/>
        </w:rPr>
      </w:pPr>
      <w:r w:rsidRPr="00BE6643">
        <w:rPr>
          <w:rFonts w:ascii="Times New Roman" w:hAnsi="Times New Roman" w:cs="Times New Roman"/>
          <w:b/>
          <w:bCs/>
          <w:sz w:val="24"/>
          <w:szCs w:val="24"/>
        </w:rPr>
        <w:lastRenderedPageBreak/>
        <w:t xml:space="preserve">Studies </w:t>
      </w:r>
      <w:r w:rsidR="00E2187D" w:rsidRPr="00BE6643">
        <w:rPr>
          <w:rFonts w:ascii="Times New Roman" w:hAnsi="Times New Roman" w:cs="Times New Roman"/>
          <w:b/>
          <w:bCs/>
          <w:sz w:val="24"/>
          <w:szCs w:val="24"/>
        </w:rPr>
        <w:t>S</w:t>
      </w:r>
      <w:r w:rsidRPr="00BE6643">
        <w:rPr>
          <w:rFonts w:ascii="Times New Roman" w:hAnsi="Times New Roman" w:cs="Times New Roman"/>
          <w:b/>
          <w:bCs/>
          <w:sz w:val="24"/>
          <w:szCs w:val="24"/>
        </w:rPr>
        <w:t>1a</w:t>
      </w:r>
      <w:r w:rsidR="00165C6F">
        <w:rPr>
          <w:rFonts w:ascii="Times New Roman" w:hAnsi="Times New Roman" w:cs="Times New Roman"/>
          <w:b/>
          <w:bCs/>
          <w:sz w:val="24"/>
          <w:szCs w:val="24"/>
        </w:rPr>
        <w:t>–</w:t>
      </w:r>
      <w:r w:rsidR="00E2187D" w:rsidRPr="00BE6643">
        <w:rPr>
          <w:rFonts w:ascii="Times New Roman" w:hAnsi="Times New Roman" w:cs="Times New Roman"/>
          <w:b/>
          <w:bCs/>
          <w:sz w:val="24"/>
          <w:szCs w:val="24"/>
        </w:rPr>
        <w:t>S</w:t>
      </w:r>
      <w:r w:rsidRPr="00BE6643">
        <w:rPr>
          <w:rFonts w:ascii="Times New Roman" w:hAnsi="Times New Roman" w:cs="Times New Roman"/>
          <w:b/>
          <w:bCs/>
          <w:sz w:val="24"/>
          <w:szCs w:val="24"/>
        </w:rPr>
        <w:t>1c</w:t>
      </w:r>
    </w:p>
    <w:p w14:paraId="1AC24D40" w14:textId="77777777" w:rsidR="00CE3037" w:rsidRPr="00BE6643" w:rsidRDefault="00CE3037" w:rsidP="00CE3037">
      <w:pPr>
        <w:spacing w:line="480" w:lineRule="auto"/>
        <w:rPr>
          <w:rFonts w:ascii="Times New Roman" w:hAnsi="Times New Roman" w:cs="Times New Roman"/>
          <w:b/>
          <w:bCs/>
          <w:iCs/>
          <w:sz w:val="24"/>
          <w:szCs w:val="24"/>
        </w:rPr>
      </w:pPr>
      <w:r w:rsidRPr="00BE6643">
        <w:rPr>
          <w:rFonts w:ascii="Times New Roman" w:hAnsi="Times New Roman" w:cs="Times New Roman"/>
          <w:b/>
          <w:bCs/>
          <w:iCs/>
          <w:sz w:val="24"/>
          <w:szCs w:val="24"/>
        </w:rPr>
        <w:t xml:space="preserve">Participants </w:t>
      </w:r>
    </w:p>
    <w:p w14:paraId="2B1A4899" w14:textId="5F7D5DD4" w:rsidR="00CE3037" w:rsidRPr="00BE6643" w:rsidRDefault="00CE3037" w:rsidP="00CE3037">
      <w:pPr>
        <w:spacing w:line="480" w:lineRule="auto"/>
        <w:ind w:firstLine="567"/>
        <w:rPr>
          <w:rFonts w:ascii="Times New Roman" w:hAnsi="Times New Roman" w:cs="Times New Roman"/>
          <w:sz w:val="24"/>
          <w:szCs w:val="24"/>
        </w:rPr>
      </w:pPr>
      <w:r w:rsidRPr="00BE6643">
        <w:rPr>
          <w:rFonts w:ascii="Times New Roman" w:hAnsi="Times New Roman" w:cs="Times New Roman"/>
          <w:b/>
          <w:bCs/>
          <w:iCs/>
          <w:sz w:val="24"/>
          <w:szCs w:val="24"/>
        </w:rPr>
        <w:t xml:space="preserve">Study </w:t>
      </w:r>
      <w:r w:rsidR="00F97C20" w:rsidRPr="00BE6643">
        <w:rPr>
          <w:rFonts w:ascii="Times New Roman" w:hAnsi="Times New Roman" w:cs="Times New Roman"/>
          <w:b/>
          <w:bCs/>
          <w:iCs/>
          <w:sz w:val="24"/>
          <w:szCs w:val="24"/>
        </w:rPr>
        <w:t>S</w:t>
      </w:r>
      <w:r w:rsidRPr="00BE6643">
        <w:rPr>
          <w:rFonts w:ascii="Times New Roman" w:hAnsi="Times New Roman" w:cs="Times New Roman"/>
          <w:b/>
          <w:bCs/>
          <w:iCs/>
          <w:sz w:val="24"/>
          <w:szCs w:val="24"/>
        </w:rPr>
        <w:t>1a.</w:t>
      </w:r>
      <w:r w:rsidRPr="00BE6643">
        <w:rPr>
          <w:rFonts w:ascii="Times New Roman" w:hAnsi="Times New Roman" w:cs="Times New Roman"/>
          <w:sz w:val="24"/>
          <w:szCs w:val="24"/>
        </w:rPr>
        <w:t xml:space="preserve"> Participants were 100 undergraduate students (36 male, 64 female) from a large Australian university who undertook the study in exchange for course credit. Seventy-five percent of the participants had prior work experience</w:t>
      </w:r>
      <w:r w:rsidR="00D03504">
        <w:rPr>
          <w:rFonts w:ascii="Times New Roman" w:hAnsi="Times New Roman" w:cs="Times New Roman"/>
          <w:sz w:val="24"/>
          <w:szCs w:val="24"/>
        </w:rPr>
        <w:t xml:space="preserve">, having worked an average of </w:t>
      </w:r>
      <w:r w:rsidRPr="00BE6643">
        <w:rPr>
          <w:rFonts w:ascii="Times New Roman" w:hAnsi="Times New Roman" w:cs="Times New Roman"/>
          <w:sz w:val="24"/>
          <w:szCs w:val="24"/>
        </w:rPr>
        <w:t>1.</w:t>
      </w:r>
      <w:r w:rsidR="00806067">
        <w:rPr>
          <w:rFonts w:ascii="Times New Roman" w:hAnsi="Times New Roman" w:cs="Times New Roman"/>
          <w:sz w:val="24"/>
          <w:szCs w:val="24"/>
        </w:rPr>
        <w:t>6</w:t>
      </w:r>
      <w:r w:rsidR="00806067" w:rsidRPr="00BE6643">
        <w:rPr>
          <w:rFonts w:ascii="Times New Roman" w:hAnsi="Times New Roman" w:cs="Times New Roman"/>
          <w:sz w:val="24"/>
          <w:szCs w:val="24"/>
        </w:rPr>
        <w:t xml:space="preserve"> </w:t>
      </w:r>
      <w:r w:rsidRPr="00BE6643">
        <w:rPr>
          <w:rFonts w:ascii="Times New Roman" w:hAnsi="Times New Roman" w:cs="Times New Roman"/>
          <w:sz w:val="24"/>
          <w:szCs w:val="24"/>
        </w:rPr>
        <w:t>years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w:t>
      </w:r>
      <w:r w:rsidR="00806067">
        <w:rPr>
          <w:rFonts w:ascii="Times New Roman" w:hAnsi="Times New Roman" w:cs="Times New Roman"/>
          <w:sz w:val="24"/>
          <w:szCs w:val="24"/>
        </w:rPr>
        <w:t>7</w:t>
      </w:r>
      <w:r w:rsidRPr="00BE6643">
        <w:rPr>
          <w:rFonts w:ascii="Times New Roman" w:hAnsi="Times New Roman" w:cs="Times New Roman"/>
          <w:sz w:val="24"/>
          <w:szCs w:val="24"/>
        </w:rPr>
        <w:t>). The average age was 18.7 years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1.3). </w:t>
      </w:r>
      <w:r w:rsidRPr="00BE6643">
        <w:rPr>
          <w:rFonts w:ascii="Times New Roman" w:hAnsi="Times New Roman" w:cs="Times New Roman"/>
          <w:b/>
          <w:bCs/>
          <w:iCs/>
          <w:sz w:val="24"/>
          <w:szCs w:val="24"/>
        </w:rPr>
        <w:t xml:space="preserve">Study </w:t>
      </w:r>
      <w:r w:rsidR="00F97C20" w:rsidRPr="00BE6643">
        <w:rPr>
          <w:rFonts w:ascii="Times New Roman" w:hAnsi="Times New Roman" w:cs="Times New Roman"/>
          <w:b/>
          <w:bCs/>
          <w:iCs/>
          <w:sz w:val="24"/>
          <w:szCs w:val="24"/>
        </w:rPr>
        <w:t>S</w:t>
      </w:r>
      <w:r w:rsidRPr="00BE6643">
        <w:rPr>
          <w:rFonts w:ascii="Times New Roman" w:hAnsi="Times New Roman" w:cs="Times New Roman"/>
          <w:b/>
          <w:bCs/>
          <w:iCs/>
          <w:sz w:val="24"/>
          <w:szCs w:val="24"/>
        </w:rPr>
        <w:t>1b.</w:t>
      </w:r>
      <w:r w:rsidRPr="00BE6643">
        <w:rPr>
          <w:rFonts w:ascii="Times New Roman" w:hAnsi="Times New Roman" w:cs="Times New Roman"/>
          <w:b/>
          <w:bCs/>
          <w:sz w:val="24"/>
          <w:szCs w:val="24"/>
        </w:rPr>
        <w:t xml:space="preserve"> </w:t>
      </w:r>
      <w:r w:rsidRPr="00BE6643">
        <w:rPr>
          <w:rFonts w:ascii="Times New Roman" w:hAnsi="Times New Roman" w:cs="Times New Roman"/>
          <w:sz w:val="24"/>
          <w:szCs w:val="24"/>
        </w:rPr>
        <w:t>Participants were 124 undergraduate business students (</w:t>
      </w:r>
      <w:r w:rsidR="00D03384">
        <w:rPr>
          <w:rFonts w:ascii="Times New Roman" w:hAnsi="Times New Roman" w:cs="Times New Roman"/>
          <w:sz w:val="24"/>
          <w:szCs w:val="24"/>
        </w:rPr>
        <w:t>55</w:t>
      </w:r>
      <w:r w:rsidRPr="00BE6643">
        <w:rPr>
          <w:rFonts w:ascii="Times New Roman" w:hAnsi="Times New Roman" w:cs="Times New Roman"/>
          <w:sz w:val="24"/>
          <w:szCs w:val="24"/>
        </w:rPr>
        <w:t xml:space="preserve"> male, </w:t>
      </w:r>
      <w:r w:rsidR="00D03384">
        <w:rPr>
          <w:rFonts w:ascii="Times New Roman" w:hAnsi="Times New Roman" w:cs="Times New Roman"/>
          <w:sz w:val="24"/>
          <w:szCs w:val="24"/>
        </w:rPr>
        <w:t>69</w:t>
      </w:r>
      <w:r w:rsidRPr="00BE6643">
        <w:rPr>
          <w:rFonts w:ascii="Times New Roman" w:hAnsi="Times New Roman" w:cs="Times New Roman"/>
          <w:sz w:val="24"/>
          <w:szCs w:val="24"/>
        </w:rPr>
        <w:t xml:space="preserve"> female) from an Australian university who undertook the study in exchange for course credit. Fifty-five percent of the participants had work experience</w:t>
      </w:r>
      <w:r w:rsidR="00D03504">
        <w:rPr>
          <w:rFonts w:ascii="Times New Roman" w:hAnsi="Times New Roman" w:cs="Times New Roman"/>
          <w:sz w:val="24"/>
          <w:szCs w:val="24"/>
        </w:rPr>
        <w:t xml:space="preserve">, having worked an average of </w:t>
      </w:r>
      <w:r w:rsidRPr="00BE6643">
        <w:rPr>
          <w:rFonts w:ascii="Times New Roman" w:hAnsi="Times New Roman" w:cs="Times New Roman"/>
          <w:sz w:val="24"/>
          <w:szCs w:val="24"/>
        </w:rPr>
        <w:t>1.0 years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1.3). The average age was 18.</w:t>
      </w:r>
      <w:r w:rsidR="00806067">
        <w:rPr>
          <w:rFonts w:ascii="Times New Roman" w:hAnsi="Times New Roman" w:cs="Times New Roman"/>
          <w:sz w:val="24"/>
          <w:szCs w:val="24"/>
        </w:rPr>
        <w:t>7</w:t>
      </w:r>
      <w:r w:rsidR="00806067" w:rsidRPr="00BE6643">
        <w:rPr>
          <w:rFonts w:ascii="Times New Roman" w:hAnsi="Times New Roman" w:cs="Times New Roman"/>
          <w:sz w:val="24"/>
          <w:szCs w:val="24"/>
        </w:rPr>
        <w:t xml:space="preserve"> </w:t>
      </w:r>
      <w:r w:rsidRPr="00BE6643">
        <w:rPr>
          <w:rFonts w:ascii="Times New Roman" w:hAnsi="Times New Roman" w:cs="Times New Roman"/>
          <w:sz w:val="24"/>
          <w:szCs w:val="24"/>
        </w:rPr>
        <w:t>years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1.2). </w:t>
      </w:r>
      <w:r w:rsidR="00297CA3" w:rsidRPr="00523DDB">
        <w:rPr>
          <w:rFonts w:ascii="Times New Roman" w:hAnsi="Times New Roman" w:cs="Times New Roman"/>
          <w:b/>
          <w:bCs/>
          <w:iCs/>
          <w:sz w:val="24"/>
          <w:szCs w:val="24"/>
        </w:rPr>
        <w:t>Study S1c.</w:t>
      </w:r>
      <w:r w:rsidR="00297CA3" w:rsidRPr="00BE6643">
        <w:rPr>
          <w:rFonts w:ascii="Times New Roman" w:hAnsi="Times New Roman" w:cs="Times New Roman"/>
          <w:sz w:val="24"/>
          <w:szCs w:val="24"/>
        </w:rPr>
        <w:t xml:space="preserve"> Participants were 267 </w:t>
      </w:r>
      <w:r w:rsidR="00126F98">
        <w:rPr>
          <w:rFonts w:ascii="Times New Roman" w:hAnsi="Times New Roman" w:cs="Times New Roman"/>
          <w:sz w:val="24"/>
          <w:szCs w:val="24"/>
        </w:rPr>
        <w:t>employees</w:t>
      </w:r>
      <w:r w:rsidR="00297CA3" w:rsidRPr="00BE6643">
        <w:rPr>
          <w:rFonts w:ascii="Times New Roman" w:hAnsi="Times New Roman" w:cs="Times New Roman"/>
          <w:sz w:val="24"/>
          <w:szCs w:val="24"/>
        </w:rPr>
        <w:t xml:space="preserve"> (143 male, 124 female) recruited through the Qualtrics online survey panel. </w:t>
      </w:r>
      <w:r w:rsidR="00297CA3">
        <w:rPr>
          <w:rFonts w:ascii="Times New Roman" w:hAnsi="Times New Roman" w:cs="Times New Roman"/>
          <w:sz w:val="24"/>
          <w:szCs w:val="24"/>
        </w:rPr>
        <w:t>Participan</w:t>
      </w:r>
      <w:r w:rsidR="00297CA3" w:rsidRPr="00BE6643">
        <w:rPr>
          <w:rFonts w:ascii="Times New Roman" w:hAnsi="Times New Roman" w:cs="Times New Roman"/>
          <w:sz w:val="24"/>
          <w:szCs w:val="24"/>
        </w:rPr>
        <w:t xml:space="preserve">ts had </w:t>
      </w:r>
      <w:r w:rsidR="00297CA3">
        <w:rPr>
          <w:rFonts w:ascii="Times New Roman" w:hAnsi="Times New Roman" w:cs="Times New Roman"/>
          <w:sz w:val="24"/>
          <w:szCs w:val="24"/>
        </w:rPr>
        <w:t xml:space="preserve">an average of 25.3 </w:t>
      </w:r>
      <w:r w:rsidR="00297CA3" w:rsidRPr="00BE6643">
        <w:rPr>
          <w:rFonts w:ascii="Times New Roman" w:hAnsi="Times New Roman" w:cs="Times New Roman"/>
          <w:sz w:val="24"/>
          <w:szCs w:val="24"/>
        </w:rPr>
        <w:t>years</w:t>
      </w:r>
      <w:r w:rsidR="0099746E">
        <w:rPr>
          <w:rFonts w:ascii="Times New Roman" w:hAnsi="Times New Roman" w:cs="Times New Roman"/>
          <w:sz w:val="24"/>
          <w:szCs w:val="24"/>
        </w:rPr>
        <w:t xml:space="preserve"> of work experience</w:t>
      </w:r>
      <w:r w:rsidR="00297CA3" w:rsidRPr="00BE6643">
        <w:rPr>
          <w:rFonts w:ascii="Times New Roman" w:hAnsi="Times New Roman" w:cs="Times New Roman"/>
          <w:sz w:val="24"/>
          <w:szCs w:val="24"/>
        </w:rPr>
        <w:t xml:space="preserve"> (</w:t>
      </w:r>
      <w:r w:rsidR="00297CA3" w:rsidRPr="00BE6643">
        <w:rPr>
          <w:rFonts w:ascii="Times New Roman" w:hAnsi="Times New Roman" w:cs="Times New Roman"/>
          <w:i/>
          <w:iCs/>
          <w:sz w:val="24"/>
          <w:szCs w:val="24"/>
        </w:rPr>
        <w:t>SD</w:t>
      </w:r>
      <w:r w:rsidR="00297CA3" w:rsidRPr="00BE6643">
        <w:rPr>
          <w:rFonts w:ascii="Times New Roman" w:hAnsi="Times New Roman" w:cs="Times New Roman"/>
          <w:sz w:val="24"/>
          <w:szCs w:val="24"/>
        </w:rPr>
        <w:t xml:space="preserve"> = </w:t>
      </w:r>
      <w:r w:rsidR="00297CA3">
        <w:rPr>
          <w:rFonts w:ascii="Times New Roman" w:hAnsi="Times New Roman" w:cs="Times New Roman"/>
          <w:sz w:val="24"/>
          <w:szCs w:val="24"/>
        </w:rPr>
        <w:t>14.2</w:t>
      </w:r>
      <w:r w:rsidR="00297CA3" w:rsidRPr="00BE6643">
        <w:rPr>
          <w:rFonts w:ascii="Times New Roman" w:hAnsi="Times New Roman" w:cs="Times New Roman"/>
          <w:sz w:val="24"/>
          <w:szCs w:val="24"/>
        </w:rPr>
        <w:t>). The average age was 44.</w:t>
      </w:r>
      <w:r w:rsidR="00297CA3">
        <w:rPr>
          <w:rFonts w:ascii="Times New Roman" w:hAnsi="Times New Roman" w:cs="Times New Roman"/>
          <w:sz w:val="24"/>
          <w:szCs w:val="24"/>
        </w:rPr>
        <w:t>1</w:t>
      </w:r>
      <w:r w:rsidR="00297CA3" w:rsidRPr="00BE6643">
        <w:rPr>
          <w:rFonts w:ascii="Times New Roman" w:hAnsi="Times New Roman" w:cs="Times New Roman"/>
          <w:sz w:val="24"/>
          <w:szCs w:val="24"/>
        </w:rPr>
        <w:t xml:space="preserve"> </w:t>
      </w:r>
      <w:r w:rsidR="00297CA3">
        <w:rPr>
          <w:rFonts w:ascii="Times New Roman" w:hAnsi="Times New Roman" w:cs="Times New Roman"/>
          <w:sz w:val="24"/>
          <w:szCs w:val="24"/>
        </w:rPr>
        <w:t xml:space="preserve">years </w:t>
      </w:r>
      <w:r w:rsidR="00297CA3" w:rsidRPr="00BE6643">
        <w:rPr>
          <w:rFonts w:ascii="Times New Roman" w:hAnsi="Times New Roman" w:cs="Times New Roman"/>
          <w:sz w:val="24"/>
          <w:szCs w:val="24"/>
        </w:rPr>
        <w:t>(</w:t>
      </w:r>
      <w:r w:rsidR="00297CA3" w:rsidRPr="00BE6643">
        <w:rPr>
          <w:rFonts w:ascii="Times New Roman" w:hAnsi="Times New Roman" w:cs="Times New Roman"/>
          <w:i/>
          <w:iCs/>
          <w:sz w:val="24"/>
          <w:szCs w:val="24"/>
        </w:rPr>
        <w:t>SD</w:t>
      </w:r>
      <w:r w:rsidR="00297CA3" w:rsidRPr="00BE6643">
        <w:rPr>
          <w:rFonts w:ascii="Times New Roman" w:hAnsi="Times New Roman" w:cs="Times New Roman"/>
          <w:sz w:val="24"/>
          <w:szCs w:val="24"/>
        </w:rPr>
        <w:t xml:space="preserve"> = 14.2).</w:t>
      </w:r>
    </w:p>
    <w:p w14:paraId="2A5FDFD6" w14:textId="77777777" w:rsidR="00CE3037" w:rsidRPr="00BE6643" w:rsidRDefault="00CE3037" w:rsidP="00CE3037">
      <w:pPr>
        <w:spacing w:line="480" w:lineRule="auto"/>
        <w:rPr>
          <w:rFonts w:ascii="Times New Roman" w:hAnsi="Times New Roman" w:cs="Times New Roman"/>
          <w:b/>
          <w:bCs/>
          <w:iCs/>
          <w:sz w:val="24"/>
          <w:szCs w:val="24"/>
        </w:rPr>
      </w:pPr>
      <w:r w:rsidRPr="00BE6643">
        <w:rPr>
          <w:rFonts w:ascii="Times New Roman" w:hAnsi="Times New Roman" w:cs="Times New Roman"/>
          <w:b/>
          <w:bCs/>
          <w:iCs/>
          <w:sz w:val="24"/>
          <w:szCs w:val="24"/>
        </w:rPr>
        <w:t>Design, Cover Story, and Procedure</w:t>
      </w:r>
    </w:p>
    <w:p w14:paraId="3B1AEECE" w14:textId="35EC3FDA" w:rsidR="00CE3037" w:rsidRPr="00BE6643" w:rsidRDefault="00CE3037" w:rsidP="00CE3037">
      <w:pPr>
        <w:spacing w:line="480" w:lineRule="auto"/>
        <w:rPr>
          <w:rFonts w:ascii="Times New Roman" w:hAnsi="Times New Roman" w:cs="Times New Roman"/>
          <w:sz w:val="24"/>
          <w:szCs w:val="24"/>
        </w:rPr>
      </w:pPr>
      <w:r w:rsidRPr="00BE6643">
        <w:rPr>
          <w:rFonts w:ascii="Times New Roman" w:hAnsi="Times New Roman" w:cs="Times New Roman"/>
          <w:i/>
          <w:sz w:val="24"/>
          <w:szCs w:val="24"/>
        </w:rPr>
        <w:tab/>
      </w:r>
      <w:r w:rsidRPr="00BE6643">
        <w:rPr>
          <w:rFonts w:ascii="Times New Roman" w:hAnsi="Times New Roman" w:cs="Times New Roman"/>
          <w:sz w:val="24"/>
          <w:szCs w:val="24"/>
        </w:rPr>
        <w:t xml:space="preserve">All three studies featured two between-subjects conditions: (1) a control condition in which </w:t>
      </w:r>
      <w:r w:rsidR="00D03504">
        <w:rPr>
          <w:rFonts w:ascii="Times New Roman" w:hAnsi="Times New Roman" w:cs="Times New Roman"/>
          <w:sz w:val="24"/>
          <w:szCs w:val="24"/>
        </w:rPr>
        <w:t>the</w:t>
      </w:r>
      <w:r w:rsidRPr="00BE6643">
        <w:rPr>
          <w:rFonts w:ascii="Times New Roman" w:hAnsi="Times New Roman" w:cs="Times New Roman"/>
          <w:sz w:val="24"/>
          <w:szCs w:val="24"/>
        </w:rPr>
        <w:t xml:space="preserve"> leader did not express any emotion when repudiating </w:t>
      </w:r>
      <w:r w:rsidR="00D03504">
        <w:rPr>
          <w:rFonts w:ascii="Times New Roman" w:hAnsi="Times New Roman" w:cs="Times New Roman"/>
          <w:sz w:val="24"/>
          <w:szCs w:val="24"/>
        </w:rPr>
        <w:t xml:space="preserve">the </w:t>
      </w:r>
      <w:r w:rsidRPr="00BE6643">
        <w:rPr>
          <w:rFonts w:ascii="Times New Roman" w:hAnsi="Times New Roman" w:cs="Times New Roman"/>
          <w:sz w:val="24"/>
          <w:szCs w:val="24"/>
        </w:rPr>
        <w:t xml:space="preserve">critical question (Study </w:t>
      </w:r>
      <w:r w:rsidR="00F97C20" w:rsidRPr="00BE6643">
        <w:rPr>
          <w:rFonts w:ascii="Times New Roman" w:hAnsi="Times New Roman" w:cs="Times New Roman"/>
          <w:sz w:val="24"/>
          <w:szCs w:val="24"/>
        </w:rPr>
        <w:t>S</w:t>
      </w:r>
      <w:r w:rsidRPr="00BE6643">
        <w:rPr>
          <w:rFonts w:ascii="Times New Roman" w:hAnsi="Times New Roman" w:cs="Times New Roman"/>
          <w:sz w:val="24"/>
          <w:szCs w:val="24"/>
        </w:rPr>
        <w:t xml:space="preserve">1a: </w:t>
      </w:r>
      <w:r w:rsidRPr="00BE6643">
        <w:rPr>
          <w:rFonts w:ascii="Times New Roman" w:hAnsi="Times New Roman" w:cs="Times New Roman"/>
          <w:i/>
          <w:iCs/>
          <w:sz w:val="24"/>
          <w:szCs w:val="24"/>
        </w:rPr>
        <w:t>N</w:t>
      </w:r>
      <w:r w:rsidRPr="00BE6643">
        <w:rPr>
          <w:rFonts w:ascii="Times New Roman" w:hAnsi="Times New Roman" w:cs="Times New Roman"/>
          <w:sz w:val="24"/>
          <w:szCs w:val="24"/>
        </w:rPr>
        <w:t xml:space="preserve"> = 50, Study </w:t>
      </w:r>
      <w:r w:rsidR="00F97C20" w:rsidRPr="00BE6643">
        <w:rPr>
          <w:rFonts w:ascii="Times New Roman" w:hAnsi="Times New Roman" w:cs="Times New Roman"/>
          <w:sz w:val="24"/>
          <w:szCs w:val="24"/>
        </w:rPr>
        <w:t>S</w:t>
      </w:r>
      <w:r w:rsidRPr="00BE6643">
        <w:rPr>
          <w:rFonts w:ascii="Times New Roman" w:hAnsi="Times New Roman" w:cs="Times New Roman"/>
          <w:sz w:val="24"/>
          <w:szCs w:val="24"/>
        </w:rPr>
        <w:t xml:space="preserve">1b: </w:t>
      </w:r>
      <w:r w:rsidRPr="00BE6643">
        <w:rPr>
          <w:rFonts w:ascii="Times New Roman" w:hAnsi="Times New Roman" w:cs="Times New Roman"/>
          <w:i/>
          <w:iCs/>
          <w:sz w:val="24"/>
          <w:szCs w:val="24"/>
        </w:rPr>
        <w:t>N</w:t>
      </w:r>
      <w:r w:rsidRPr="00BE6643">
        <w:rPr>
          <w:rFonts w:ascii="Times New Roman" w:hAnsi="Times New Roman" w:cs="Times New Roman"/>
          <w:sz w:val="24"/>
          <w:szCs w:val="24"/>
        </w:rPr>
        <w:t xml:space="preserve"> = 62, Study </w:t>
      </w:r>
      <w:r w:rsidR="00F97C20" w:rsidRPr="00BE6643">
        <w:rPr>
          <w:rFonts w:ascii="Times New Roman" w:hAnsi="Times New Roman" w:cs="Times New Roman"/>
          <w:sz w:val="24"/>
          <w:szCs w:val="24"/>
        </w:rPr>
        <w:t>S</w:t>
      </w:r>
      <w:r w:rsidRPr="00BE6643">
        <w:rPr>
          <w:rFonts w:ascii="Times New Roman" w:hAnsi="Times New Roman" w:cs="Times New Roman"/>
          <w:sz w:val="24"/>
          <w:szCs w:val="24"/>
        </w:rPr>
        <w:t xml:space="preserve">1c: </w:t>
      </w:r>
      <w:r w:rsidRPr="00BE6643">
        <w:rPr>
          <w:rFonts w:ascii="Times New Roman" w:hAnsi="Times New Roman" w:cs="Times New Roman"/>
          <w:i/>
          <w:iCs/>
          <w:sz w:val="24"/>
          <w:szCs w:val="24"/>
        </w:rPr>
        <w:t>N</w:t>
      </w:r>
      <w:r w:rsidRPr="00BE6643">
        <w:rPr>
          <w:rFonts w:ascii="Times New Roman" w:hAnsi="Times New Roman" w:cs="Times New Roman"/>
          <w:sz w:val="24"/>
          <w:szCs w:val="24"/>
        </w:rPr>
        <w:t xml:space="preserve"> = 135); and (2) a leader unshared laughter condition in which the leader expressed laughter when repudiating the critical question (Study </w:t>
      </w:r>
      <w:r w:rsidR="00F97C20" w:rsidRPr="00BE6643">
        <w:rPr>
          <w:rFonts w:ascii="Times New Roman" w:hAnsi="Times New Roman" w:cs="Times New Roman"/>
          <w:sz w:val="24"/>
          <w:szCs w:val="24"/>
        </w:rPr>
        <w:t>S</w:t>
      </w:r>
      <w:r w:rsidRPr="00BE6643">
        <w:rPr>
          <w:rFonts w:ascii="Times New Roman" w:hAnsi="Times New Roman" w:cs="Times New Roman"/>
          <w:sz w:val="24"/>
          <w:szCs w:val="24"/>
        </w:rPr>
        <w:t xml:space="preserve">1a: </w:t>
      </w:r>
      <w:r w:rsidRPr="00BE6643">
        <w:rPr>
          <w:rFonts w:ascii="Times New Roman" w:hAnsi="Times New Roman" w:cs="Times New Roman"/>
          <w:i/>
          <w:iCs/>
          <w:sz w:val="24"/>
          <w:szCs w:val="24"/>
        </w:rPr>
        <w:t>N</w:t>
      </w:r>
      <w:r w:rsidRPr="00BE6643">
        <w:rPr>
          <w:rFonts w:ascii="Times New Roman" w:hAnsi="Times New Roman" w:cs="Times New Roman"/>
          <w:sz w:val="24"/>
          <w:szCs w:val="24"/>
        </w:rPr>
        <w:t xml:space="preserve"> = 50, Study </w:t>
      </w:r>
      <w:r w:rsidR="00F97C20" w:rsidRPr="00BE6643">
        <w:rPr>
          <w:rFonts w:ascii="Times New Roman" w:hAnsi="Times New Roman" w:cs="Times New Roman"/>
          <w:sz w:val="24"/>
          <w:szCs w:val="24"/>
        </w:rPr>
        <w:t>S</w:t>
      </w:r>
      <w:r w:rsidRPr="00BE6643">
        <w:rPr>
          <w:rFonts w:ascii="Times New Roman" w:hAnsi="Times New Roman" w:cs="Times New Roman"/>
          <w:sz w:val="24"/>
          <w:szCs w:val="24"/>
        </w:rPr>
        <w:t xml:space="preserve">1b: </w:t>
      </w:r>
      <w:r w:rsidRPr="00BE6643">
        <w:rPr>
          <w:rFonts w:ascii="Times New Roman" w:hAnsi="Times New Roman" w:cs="Times New Roman"/>
          <w:i/>
          <w:iCs/>
          <w:sz w:val="24"/>
          <w:szCs w:val="24"/>
        </w:rPr>
        <w:t>N</w:t>
      </w:r>
      <w:r w:rsidRPr="00BE6643">
        <w:rPr>
          <w:rFonts w:ascii="Times New Roman" w:hAnsi="Times New Roman" w:cs="Times New Roman"/>
          <w:sz w:val="24"/>
          <w:szCs w:val="24"/>
        </w:rPr>
        <w:t xml:space="preserve"> = 62, Study </w:t>
      </w:r>
      <w:r w:rsidR="00F97C20" w:rsidRPr="00BE6643">
        <w:rPr>
          <w:rFonts w:ascii="Times New Roman" w:hAnsi="Times New Roman" w:cs="Times New Roman"/>
          <w:sz w:val="24"/>
          <w:szCs w:val="24"/>
        </w:rPr>
        <w:t>S</w:t>
      </w:r>
      <w:r w:rsidRPr="00BE6643">
        <w:rPr>
          <w:rFonts w:ascii="Times New Roman" w:hAnsi="Times New Roman" w:cs="Times New Roman"/>
          <w:sz w:val="24"/>
          <w:szCs w:val="24"/>
        </w:rPr>
        <w:t>1c:</w:t>
      </w:r>
      <w:r w:rsidRPr="00BE6643">
        <w:rPr>
          <w:rFonts w:ascii="Times New Roman" w:hAnsi="Times New Roman" w:cs="Times New Roman"/>
          <w:i/>
          <w:iCs/>
          <w:sz w:val="24"/>
          <w:szCs w:val="24"/>
        </w:rPr>
        <w:t xml:space="preserve"> N</w:t>
      </w:r>
      <w:r w:rsidRPr="00BE6643">
        <w:rPr>
          <w:rFonts w:ascii="Times New Roman" w:hAnsi="Times New Roman" w:cs="Times New Roman"/>
          <w:sz w:val="24"/>
          <w:szCs w:val="24"/>
        </w:rPr>
        <w:t xml:space="preserve"> = 132). Studies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and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1b were conducted on a computer in a laboratory while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1c was conducted online. After participants filled out a questionnaire reporting their demographics, participants were asked to imagine that they were </w:t>
      </w:r>
      <w:r w:rsidR="00D03504">
        <w:rPr>
          <w:rFonts w:ascii="Times New Roman" w:hAnsi="Times New Roman" w:cs="Times New Roman"/>
          <w:sz w:val="24"/>
          <w:szCs w:val="24"/>
        </w:rPr>
        <w:t>employees of an organization attending an important work meeting</w:t>
      </w:r>
      <w:r w:rsidRPr="00BE6643">
        <w:rPr>
          <w:rFonts w:ascii="Times New Roman" w:hAnsi="Times New Roman" w:cs="Times New Roman"/>
          <w:sz w:val="24"/>
          <w:szCs w:val="24"/>
        </w:rPr>
        <w:t xml:space="preserve">. In Studies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and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1c, the organization was a technology company facing competition from a relatively new competitor</w:t>
      </w:r>
      <w:r w:rsidR="00D03504">
        <w:rPr>
          <w:rFonts w:ascii="Times New Roman" w:hAnsi="Times New Roman" w:cs="Times New Roman"/>
          <w:sz w:val="24"/>
          <w:szCs w:val="24"/>
        </w:rPr>
        <w:t xml:space="preserve">, with </w:t>
      </w:r>
      <w:r w:rsidR="00D22BF6" w:rsidRPr="00BE6643">
        <w:rPr>
          <w:rFonts w:ascii="Times New Roman" w:hAnsi="Times New Roman" w:cs="Times New Roman"/>
          <w:sz w:val="24"/>
          <w:szCs w:val="24"/>
        </w:rPr>
        <w:t xml:space="preserve">participants playing the role of </w:t>
      </w:r>
      <w:r w:rsidR="00E42576" w:rsidRPr="00BE6643">
        <w:rPr>
          <w:rFonts w:ascii="Times New Roman" w:hAnsi="Times New Roman" w:cs="Times New Roman"/>
          <w:sz w:val="24"/>
          <w:szCs w:val="24"/>
        </w:rPr>
        <w:t>an</w:t>
      </w:r>
      <w:r w:rsidR="00F14A08" w:rsidRPr="00BE6643">
        <w:rPr>
          <w:rFonts w:ascii="Times New Roman" w:hAnsi="Times New Roman" w:cs="Times New Roman"/>
          <w:sz w:val="24"/>
          <w:szCs w:val="24"/>
        </w:rPr>
        <w:t xml:space="preserve"> employee</w:t>
      </w:r>
      <w:r w:rsidR="00D03504">
        <w:rPr>
          <w:rFonts w:ascii="Times New Roman" w:hAnsi="Times New Roman" w:cs="Times New Roman"/>
          <w:sz w:val="24"/>
          <w:szCs w:val="24"/>
        </w:rPr>
        <w:t>. I</w:t>
      </w:r>
      <w:r w:rsidRPr="00BE6643">
        <w:rPr>
          <w:rFonts w:ascii="Times New Roman" w:hAnsi="Times New Roman" w:cs="Times New Roman"/>
          <w:sz w:val="24"/>
          <w:szCs w:val="24"/>
        </w:rPr>
        <w:t xml:space="preserve">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1b, the organization was a student society that was </w:t>
      </w:r>
      <w:r w:rsidRPr="00BE6643">
        <w:rPr>
          <w:rFonts w:ascii="Times New Roman" w:hAnsi="Times New Roman" w:cs="Times New Roman"/>
          <w:sz w:val="24"/>
          <w:szCs w:val="24"/>
        </w:rPr>
        <w:lastRenderedPageBreak/>
        <w:t xml:space="preserve">facing revenue pressures </w:t>
      </w:r>
      <w:r w:rsidR="00D03504">
        <w:rPr>
          <w:rFonts w:ascii="Times New Roman" w:hAnsi="Times New Roman" w:cs="Times New Roman"/>
          <w:sz w:val="24"/>
          <w:szCs w:val="24"/>
        </w:rPr>
        <w:t>because</w:t>
      </w:r>
      <w:r w:rsidR="00D03504" w:rsidRPr="00BE6643">
        <w:rPr>
          <w:rFonts w:ascii="Times New Roman" w:hAnsi="Times New Roman" w:cs="Times New Roman"/>
          <w:sz w:val="24"/>
          <w:szCs w:val="24"/>
        </w:rPr>
        <w:t xml:space="preserve"> </w:t>
      </w:r>
      <w:r w:rsidRPr="00BE6643">
        <w:rPr>
          <w:rFonts w:ascii="Times New Roman" w:hAnsi="Times New Roman" w:cs="Times New Roman"/>
          <w:sz w:val="24"/>
          <w:szCs w:val="24"/>
        </w:rPr>
        <w:t>a competing society had taken some of the</w:t>
      </w:r>
      <w:r w:rsidR="00D03504">
        <w:rPr>
          <w:rFonts w:ascii="Times New Roman" w:hAnsi="Times New Roman" w:cs="Times New Roman"/>
          <w:sz w:val="24"/>
          <w:szCs w:val="24"/>
        </w:rPr>
        <w:t>ir</w:t>
      </w:r>
      <w:r w:rsidRPr="00BE6643">
        <w:rPr>
          <w:rFonts w:ascii="Times New Roman" w:hAnsi="Times New Roman" w:cs="Times New Roman"/>
          <w:sz w:val="24"/>
          <w:szCs w:val="24"/>
        </w:rPr>
        <w:t xml:space="preserve"> members </w:t>
      </w:r>
      <w:r w:rsidR="00D03504">
        <w:rPr>
          <w:rFonts w:ascii="Times New Roman" w:hAnsi="Times New Roman" w:cs="Times New Roman"/>
          <w:sz w:val="24"/>
          <w:szCs w:val="24"/>
        </w:rPr>
        <w:t>(</w:t>
      </w:r>
      <w:r w:rsidRPr="00BE6643">
        <w:rPr>
          <w:rFonts w:ascii="Times New Roman" w:hAnsi="Times New Roman" w:cs="Times New Roman"/>
          <w:sz w:val="24"/>
          <w:szCs w:val="24"/>
        </w:rPr>
        <w:t>and the associated funding that came from membership numbers</w:t>
      </w:r>
      <w:r w:rsidR="00D03504">
        <w:rPr>
          <w:rFonts w:ascii="Times New Roman" w:hAnsi="Times New Roman" w:cs="Times New Roman"/>
          <w:sz w:val="24"/>
          <w:szCs w:val="24"/>
        </w:rPr>
        <w:t xml:space="preserve">), with participants playing </w:t>
      </w:r>
      <w:r w:rsidR="00D22BF6" w:rsidRPr="00BE6643">
        <w:rPr>
          <w:rFonts w:ascii="Times New Roman" w:hAnsi="Times New Roman" w:cs="Times New Roman"/>
          <w:sz w:val="24"/>
          <w:szCs w:val="24"/>
        </w:rPr>
        <w:t xml:space="preserve">the role of </w:t>
      </w:r>
      <w:r w:rsidR="008A6B4E">
        <w:rPr>
          <w:rFonts w:ascii="Times New Roman" w:hAnsi="Times New Roman" w:cs="Times New Roman"/>
          <w:sz w:val="24"/>
          <w:szCs w:val="24"/>
        </w:rPr>
        <w:t>followers</w:t>
      </w:r>
      <w:r w:rsidR="008A6B4E" w:rsidRPr="00BE6643">
        <w:rPr>
          <w:rFonts w:ascii="Times New Roman" w:hAnsi="Times New Roman" w:cs="Times New Roman"/>
          <w:sz w:val="24"/>
          <w:szCs w:val="24"/>
        </w:rPr>
        <w:t xml:space="preserve"> </w:t>
      </w:r>
      <w:r w:rsidR="005A7FEF" w:rsidRPr="00BE6643">
        <w:rPr>
          <w:rFonts w:ascii="Times New Roman" w:hAnsi="Times New Roman" w:cs="Times New Roman"/>
          <w:sz w:val="24"/>
          <w:szCs w:val="24"/>
        </w:rPr>
        <w:t xml:space="preserve">as </w:t>
      </w:r>
      <w:r w:rsidR="00D22BF6" w:rsidRPr="00BE6643">
        <w:rPr>
          <w:rFonts w:ascii="Times New Roman" w:hAnsi="Times New Roman" w:cs="Times New Roman"/>
          <w:sz w:val="24"/>
          <w:szCs w:val="24"/>
        </w:rPr>
        <w:t xml:space="preserve">student society members. </w:t>
      </w:r>
      <w:r w:rsidRPr="00BE6643">
        <w:rPr>
          <w:rFonts w:ascii="Times New Roman" w:hAnsi="Times New Roman" w:cs="Times New Roman"/>
          <w:sz w:val="24"/>
          <w:szCs w:val="24"/>
        </w:rPr>
        <w:t xml:space="preserve">In Studies </w:t>
      </w:r>
      <w:r w:rsidR="00165C6F">
        <w:rPr>
          <w:rFonts w:ascii="Times New Roman" w:hAnsi="Times New Roman" w:cs="Times New Roman"/>
          <w:sz w:val="24"/>
          <w:szCs w:val="24"/>
        </w:rPr>
        <w:t>S</w:t>
      </w:r>
      <w:r w:rsidRPr="00BE6643">
        <w:rPr>
          <w:rFonts w:ascii="Times New Roman" w:hAnsi="Times New Roman" w:cs="Times New Roman"/>
          <w:sz w:val="24"/>
          <w:szCs w:val="24"/>
        </w:rPr>
        <w:t xml:space="preserve">1a and </w:t>
      </w:r>
      <w:r w:rsidR="00165C6F">
        <w:rPr>
          <w:rFonts w:ascii="Times New Roman" w:hAnsi="Times New Roman" w:cs="Times New Roman"/>
          <w:sz w:val="24"/>
          <w:szCs w:val="24"/>
        </w:rPr>
        <w:t>S</w:t>
      </w:r>
      <w:r w:rsidRPr="00BE6643">
        <w:rPr>
          <w:rFonts w:ascii="Times New Roman" w:hAnsi="Times New Roman" w:cs="Times New Roman"/>
          <w:sz w:val="24"/>
          <w:szCs w:val="24"/>
        </w:rPr>
        <w:t xml:space="preserve">1b, the scenarios were presented using text on a screen, while the scenario was shown in video form using trained actors in Study </w:t>
      </w:r>
      <w:r w:rsidR="00165C6F">
        <w:rPr>
          <w:rFonts w:ascii="Times New Roman" w:hAnsi="Times New Roman" w:cs="Times New Roman"/>
          <w:sz w:val="24"/>
          <w:szCs w:val="24"/>
        </w:rPr>
        <w:t>S</w:t>
      </w:r>
      <w:r w:rsidRPr="00BE6643">
        <w:rPr>
          <w:rFonts w:ascii="Times New Roman" w:hAnsi="Times New Roman" w:cs="Times New Roman"/>
          <w:sz w:val="24"/>
          <w:szCs w:val="24"/>
        </w:rPr>
        <w:t>1c.</w:t>
      </w:r>
      <w:r w:rsidR="00D03504">
        <w:rPr>
          <w:rFonts w:ascii="Times New Roman" w:hAnsi="Times New Roman" w:cs="Times New Roman"/>
          <w:sz w:val="24"/>
          <w:szCs w:val="24"/>
        </w:rPr>
        <w:t xml:space="preserve"> Participants were randomly assigned to either the unshared laughter condition in which the leader laughed or to </w:t>
      </w:r>
      <w:r w:rsidR="00165C6F">
        <w:rPr>
          <w:rFonts w:ascii="Times New Roman" w:hAnsi="Times New Roman" w:cs="Times New Roman"/>
          <w:sz w:val="24"/>
          <w:szCs w:val="24"/>
        </w:rPr>
        <w:t>the</w:t>
      </w:r>
      <w:r w:rsidR="00D03504">
        <w:rPr>
          <w:rFonts w:ascii="Times New Roman" w:hAnsi="Times New Roman" w:cs="Times New Roman"/>
          <w:sz w:val="24"/>
          <w:szCs w:val="24"/>
        </w:rPr>
        <w:t xml:space="preserve"> </w:t>
      </w:r>
      <w:r w:rsidR="00A06821">
        <w:rPr>
          <w:rFonts w:ascii="Times New Roman" w:hAnsi="Times New Roman" w:cs="Times New Roman"/>
          <w:sz w:val="24"/>
          <w:szCs w:val="24"/>
        </w:rPr>
        <w:t>control</w:t>
      </w:r>
      <w:r w:rsidR="00D03504">
        <w:rPr>
          <w:rFonts w:ascii="Times New Roman" w:hAnsi="Times New Roman" w:cs="Times New Roman"/>
          <w:sz w:val="24"/>
          <w:szCs w:val="24"/>
        </w:rPr>
        <w:t xml:space="preserve"> condition in which the leader did not </w:t>
      </w:r>
      <w:r w:rsidR="00F94CBC">
        <w:rPr>
          <w:rFonts w:ascii="Times New Roman" w:hAnsi="Times New Roman" w:cs="Times New Roman"/>
          <w:sz w:val="24"/>
          <w:szCs w:val="24"/>
        </w:rPr>
        <w:t>express any emotion</w:t>
      </w:r>
      <w:r w:rsidR="00D03504">
        <w:rPr>
          <w:rFonts w:ascii="Times New Roman" w:hAnsi="Times New Roman" w:cs="Times New Roman"/>
          <w:sz w:val="24"/>
          <w:szCs w:val="24"/>
        </w:rPr>
        <w:t>.</w:t>
      </w:r>
    </w:p>
    <w:p w14:paraId="13483B6A" w14:textId="77777777" w:rsidR="00CE3037" w:rsidRPr="00BE6643" w:rsidRDefault="00CE3037" w:rsidP="00CE3037">
      <w:pPr>
        <w:spacing w:line="480" w:lineRule="auto"/>
        <w:rPr>
          <w:rFonts w:ascii="Times New Roman" w:hAnsi="Times New Roman" w:cs="Times New Roman"/>
          <w:b/>
          <w:bCs/>
          <w:iCs/>
          <w:sz w:val="24"/>
          <w:szCs w:val="24"/>
        </w:rPr>
      </w:pPr>
      <w:r w:rsidRPr="00BE6643">
        <w:rPr>
          <w:rFonts w:ascii="Times New Roman" w:hAnsi="Times New Roman" w:cs="Times New Roman"/>
          <w:b/>
          <w:bCs/>
          <w:iCs/>
          <w:sz w:val="24"/>
          <w:szCs w:val="24"/>
        </w:rPr>
        <w:t>Manipulations</w:t>
      </w:r>
    </w:p>
    <w:p w14:paraId="551C1E88" w14:textId="17D72D50" w:rsidR="00CE3037" w:rsidRPr="00BE6643" w:rsidRDefault="00CE3037" w:rsidP="00CE3037">
      <w:pPr>
        <w:spacing w:line="480" w:lineRule="auto"/>
        <w:ind w:firstLine="567"/>
        <w:rPr>
          <w:rFonts w:ascii="Times New Roman" w:hAnsi="Times New Roman" w:cs="Times New Roman"/>
          <w:sz w:val="24"/>
          <w:szCs w:val="24"/>
        </w:rPr>
      </w:pPr>
      <w:r w:rsidRPr="00BE6643">
        <w:rPr>
          <w:rFonts w:ascii="Times New Roman" w:hAnsi="Times New Roman" w:cs="Times New Roman"/>
          <w:sz w:val="24"/>
          <w:szCs w:val="24"/>
        </w:rPr>
        <w:t>In all three studies, participants were told that the leader in the scenario was highly successful and experienced</w:t>
      </w:r>
      <w:r w:rsidR="00F14A08" w:rsidRPr="00BE6643">
        <w:rPr>
          <w:rFonts w:ascii="Times New Roman" w:hAnsi="Times New Roman" w:cs="Times New Roman"/>
          <w:sz w:val="24"/>
          <w:szCs w:val="24"/>
        </w:rPr>
        <w:t xml:space="preserve"> in their organization</w:t>
      </w:r>
      <w:r w:rsidRPr="00BE6643">
        <w:rPr>
          <w:rFonts w:ascii="Times New Roman" w:hAnsi="Times New Roman" w:cs="Times New Roman"/>
          <w:sz w:val="24"/>
          <w:szCs w:val="24"/>
        </w:rPr>
        <w:t xml:space="preserve">. They were also told that they would read </w:t>
      </w:r>
      <w:r w:rsidR="00165C6F">
        <w:rPr>
          <w:rFonts w:ascii="Times New Roman" w:hAnsi="Times New Roman" w:cs="Times New Roman"/>
          <w:sz w:val="24"/>
          <w:szCs w:val="24"/>
        </w:rPr>
        <w:t xml:space="preserve">about </w:t>
      </w:r>
      <w:r w:rsidRPr="00BE6643">
        <w:rPr>
          <w:rFonts w:ascii="Times New Roman" w:hAnsi="Times New Roman" w:cs="Times New Roman"/>
          <w:sz w:val="24"/>
          <w:szCs w:val="24"/>
        </w:rPr>
        <w:t>or watch the leader responding to a</w:t>
      </w:r>
      <w:r w:rsidR="00D22BF6" w:rsidRPr="00BE6643">
        <w:rPr>
          <w:rFonts w:ascii="Times New Roman" w:hAnsi="Times New Roman" w:cs="Times New Roman"/>
          <w:sz w:val="24"/>
          <w:szCs w:val="24"/>
        </w:rPr>
        <w:t>nother</w:t>
      </w:r>
      <w:r w:rsidRPr="00BE6643">
        <w:rPr>
          <w:rFonts w:ascii="Times New Roman" w:hAnsi="Times New Roman" w:cs="Times New Roman"/>
          <w:sz w:val="24"/>
          <w:szCs w:val="24"/>
        </w:rPr>
        <w:t xml:space="preserve"> person’s critical question. In Studies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and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1b, the leader repudiated the critical question</w:t>
      </w:r>
      <w:r w:rsidR="00165C6F">
        <w:rPr>
          <w:rFonts w:ascii="Times New Roman" w:hAnsi="Times New Roman" w:cs="Times New Roman"/>
          <w:sz w:val="24"/>
          <w:szCs w:val="24"/>
        </w:rPr>
        <w:t xml:space="preserve"> by</w:t>
      </w:r>
      <w:r w:rsidRPr="00BE6643">
        <w:rPr>
          <w:rFonts w:ascii="Times New Roman" w:hAnsi="Times New Roman" w:cs="Times New Roman"/>
          <w:sz w:val="24"/>
          <w:szCs w:val="24"/>
        </w:rPr>
        <w:t xml:space="preserve"> stating that competitors come and go, that they just had to work harder</w:t>
      </w:r>
      <w:r w:rsidR="00165C6F">
        <w:rPr>
          <w:rFonts w:ascii="Times New Roman" w:hAnsi="Times New Roman" w:cs="Times New Roman"/>
          <w:sz w:val="24"/>
          <w:szCs w:val="24"/>
        </w:rPr>
        <w:t>,</w:t>
      </w:r>
      <w:r w:rsidRPr="00BE6643">
        <w:rPr>
          <w:rFonts w:ascii="Times New Roman" w:hAnsi="Times New Roman" w:cs="Times New Roman"/>
          <w:sz w:val="24"/>
          <w:szCs w:val="24"/>
        </w:rPr>
        <w:t xml:space="preserve"> and that </w:t>
      </w:r>
      <w:r w:rsidR="00FD4F48">
        <w:rPr>
          <w:rFonts w:ascii="Times New Roman" w:hAnsi="Times New Roman" w:cs="Times New Roman"/>
          <w:sz w:val="24"/>
          <w:szCs w:val="24"/>
        </w:rPr>
        <w:t>they</w:t>
      </w:r>
      <w:r w:rsidRPr="00BE6643">
        <w:rPr>
          <w:rFonts w:ascii="Times New Roman" w:hAnsi="Times New Roman" w:cs="Times New Roman"/>
          <w:sz w:val="24"/>
          <w:szCs w:val="24"/>
        </w:rPr>
        <w:t xml:space="preserve"> had a new plan; in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1c, the leader repudiated the question</w:t>
      </w:r>
      <w:r w:rsidR="00165C6F">
        <w:rPr>
          <w:rFonts w:ascii="Times New Roman" w:hAnsi="Times New Roman" w:cs="Times New Roman"/>
          <w:sz w:val="24"/>
          <w:szCs w:val="24"/>
        </w:rPr>
        <w:t xml:space="preserve"> by</w:t>
      </w:r>
      <w:r w:rsidRPr="00BE6643">
        <w:rPr>
          <w:rFonts w:ascii="Times New Roman" w:hAnsi="Times New Roman" w:cs="Times New Roman"/>
          <w:sz w:val="24"/>
          <w:szCs w:val="24"/>
        </w:rPr>
        <w:t xml:space="preserve"> stating that the competitor</w:t>
      </w:r>
      <w:r w:rsidR="00165C6F">
        <w:rPr>
          <w:rFonts w:ascii="Times New Roman" w:hAnsi="Times New Roman" w:cs="Times New Roman"/>
          <w:sz w:val="24"/>
          <w:szCs w:val="24"/>
        </w:rPr>
        <w:t xml:space="preserve"> was</w:t>
      </w:r>
      <w:r w:rsidRPr="00BE6643">
        <w:rPr>
          <w:rFonts w:ascii="Times New Roman" w:hAnsi="Times New Roman" w:cs="Times New Roman"/>
          <w:sz w:val="24"/>
          <w:szCs w:val="24"/>
        </w:rPr>
        <w:t xml:space="preserve"> way behind and </w:t>
      </w:r>
      <w:r w:rsidR="00165C6F">
        <w:rPr>
          <w:rFonts w:ascii="Times New Roman" w:hAnsi="Times New Roman" w:cs="Times New Roman"/>
          <w:sz w:val="24"/>
          <w:szCs w:val="24"/>
        </w:rPr>
        <w:t xml:space="preserve">was </w:t>
      </w:r>
      <w:r w:rsidRPr="00BE6643">
        <w:rPr>
          <w:rFonts w:ascii="Times New Roman" w:hAnsi="Times New Roman" w:cs="Times New Roman"/>
          <w:sz w:val="24"/>
          <w:szCs w:val="24"/>
        </w:rPr>
        <w:t xml:space="preserve">no threat at all. In the laughter conditions, participants in Studies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and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1b read that the leader laughed while responding to the question. In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1c, the actor playing the leader was asked to laugh in a positive (non-nervous) manner when responding to the question. In the </w:t>
      </w:r>
      <w:r w:rsidR="00A06821">
        <w:rPr>
          <w:rFonts w:ascii="Times New Roman" w:hAnsi="Times New Roman" w:cs="Times New Roman"/>
          <w:sz w:val="24"/>
          <w:szCs w:val="24"/>
        </w:rPr>
        <w:t>control</w:t>
      </w:r>
      <w:r w:rsidR="00A06821"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conditions, the leader </w:t>
      </w:r>
      <w:r w:rsidR="00A06821">
        <w:rPr>
          <w:rFonts w:ascii="Times New Roman" w:hAnsi="Times New Roman" w:cs="Times New Roman"/>
          <w:sz w:val="24"/>
          <w:szCs w:val="24"/>
        </w:rPr>
        <w:t>did not laugh and maintained a neutral expression</w:t>
      </w:r>
      <w:r w:rsidRPr="00BE6643">
        <w:rPr>
          <w:rFonts w:ascii="Times New Roman" w:hAnsi="Times New Roman" w:cs="Times New Roman"/>
          <w:sz w:val="24"/>
          <w:szCs w:val="24"/>
        </w:rPr>
        <w:t xml:space="preserve">. </w:t>
      </w:r>
    </w:p>
    <w:p w14:paraId="33F909AB" w14:textId="3F054D3B" w:rsidR="00CE3037" w:rsidRPr="00BE6643" w:rsidRDefault="00D551F5" w:rsidP="00CE3037">
      <w:pPr>
        <w:spacing w:line="480" w:lineRule="auto"/>
        <w:rPr>
          <w:rFonts w:ascii="Times New Roman" w:hAnsi="Times New Roman" w:cs="Times New Roman"/>
          <w:b/>
          <w:bCs/>
          <w:iCs/>
          <w:sz w:val="24"/>
          <w:szCs w:val="24"/>
        </w:rPr>
      </w:pPr>
      <w:r w:rsidRPr="00BE6643">
        <w:rPr>
          <w:rFonts w:ascii="Times New Roman" w:hAnsi="Times New Roman" w:cs="Times New Roman"/>
          <w:b/>
          <w:bCs/>
          <w:iCs/>
          <w:sz w:val="24"/>
          <w:szCs w:val="24"/>
        </w:rPr>
        <w:t>Manipulation Checks</w:t>
      </w:r>
      <w:r w:rsidR="005A7FEF" w:rsidRPr="00BE6643">
        <w:rPr>
          <w:rFonts w:ascii="Times New Roman" w:hAnsi="Times New Roman" w:cs="Times New Roman"/>
          <w:b/>
          <w:bCs/>
          <w:iCs/>
          <w:sz w:val="24"/>
          <w:szCs w:val="24"/>
        </w:rPr>
        <w:t xml:space="preserve"> and Measures</w:t>
      </w:r>
    </w:p>
    <w:p w14:paraId="3F8EBC63" w14:textId="77777777" w:rsidR="00D551F5" w:rsidRPr="00BE6643" w:rsidRDefault="00D551F5" w:rsidP="00D551F5">
      <w:pPr>
        <w:spacing w:line="480" w:lineRule="auto"/>
        <w:rPr>
          <w:rFonts w:ascii="Times New Roman" w:hAnsi="Times New Roman" w:cs="Times New Roman"/>
          <w:b/>
          <w:bCs/>
          <w:i/>
          <w:sz w:val="24"/>
          <w:szCs w:val="24"/>
        </w:rPr>
      </w:pPr>
      <w:r w:rsidRPr="00BE6643">
        <w:rPr>
          <w:rFonts w:ascii="Times New Roman" w:hAnsi="Times New Roman" w:cs="Times New Roman"/>
          <w:b/>
          <w:bCs/>
          <w:i/>
          <w:sz w:val="24"/>
          <w:szCs w:val="24"/>
        </w:rPr>
        <w:t>Laughter Manipulation Checks</w:t>
      </w:r>
    </w:p>
    <w:p w14:paraId="61DE034C" w14:textId="0F222545" w:rsidR="00D551F5" w:rsidRPr="00BE6643" w:rsidRDefault="00D551F5" w:rsidP="00D551F5">
      <w:pPr>
        <w:spacing w:line="480" w:lineRule="auto"/>
        <w:ind w:firstLine="567"/>
        <w:rPr>
          <w:rFonts w:ascii="Times New Roman" w:hAnsi="Times New Roman" w:cs="Times New Roman"/>
          <w:sz w:val="24"/>
          <w:szCs w:val="24"/>
        </w:rPr>
      </w:pPr>
      <w:r w:rsidRPr="00BE6643">
        <w:rPr>
          <w:rFonts w:ascii="Times New Roman" w:hAnsi="Times New Roman" w:cs="Times New Roman"/>
          <w:sz w:val="24"/>
          <w:szCs w:val="24"/>
        </w:rPr>
        <w:t xml:space="preserve">In Studies S1a and S1b, </w:t>
      </w:r>
      <w:r w:rsidR="00425E5E">
        <w:rPr>
          <w:rFonts w:ascii="Times New Roman" w:hAnsi="Times New Roman" w:cs="Times New Roman"/>
          <w:sz w:val="24"/>
          <w:szCs w:val="24"/>
        </w:rPr>
        <w:t xml:space="preserve">the </w:t>
      </w:r>
      <w:r w:rsidRPr="00BE6643">
        <w:rPr>
          <w:rFonts w:ascii="Times New Roman" w:hAnsi="Times New Roman" w:cs="Times New Roman"/>
          <w:sz w:val="24"/>
          <w:szCs w:val="24"/>
        </w:rPr>
        <w:t>effectiveness of the laughter manipulation was measured using two items asking participants to rate how much they agreed the leader “laughed out loud” or “did not laugh” (reverse-coded) in the interaction. In Study S1a this was measured on a 5-point scale (</w:t>
      </w:r>
      <w:proofErr w:type="spellStart"/>
      <w:r w:rsidRPr="00BE6643">
        <w:rPr>
          <w:rFonts w:ascii="Times New Roman" w:hAnsi="Times New Roman" w:cs="Times New Roman"/>
          <w:i/>
          <w:iCs/>
          <w:sz w:val="24"/>
          <w:szCs w:val="24"/>
        </w:rPr>
        <w:t>r</w:t>
      </w:r>
      <w:r w:rsidRPr="00BE6643">
        <w:rPr>
          <w:rFonts w:ascii="Times New Roman" w:hAnsi="Times New Roman" w:cs="Times New Roman"/>
          <w:i/>
          <w:iCs/>
          <w:sz w:val="24"/>
          <w:szCs w:val="24"/>
          <w:vertAlign w:val="subscript"/>
        </w:rPr>
        <w:t>s</w:t>
      </w:r>
      <w:proofErr w:type="spellEnd"/>
      <w:r w:rsidRPr="00BE6643">
        <w:rPr>
          <w:rFonts w:ascii="Times New Roman" w:hAnsi="Times New Roman" w:cs="Times New Roman"/>
          <w:sz w:val="24"/>
          <w:szCs w:val="24"/>
        </w:rPr>
        <w:t xml:space="preserve"> = .70)</w:t>
      </w:r>
      <w:r w:rsidR="00165C6F">
        <w:rPr>
          <w:rFonts w:ascii="Times New Roman" w:hAnsi="Times New Roman" w:cs="Times New Roman"/>
          <w:sz w:val="24"/>
          <w:szCs w:val="24"/>
        </w:rPr>
        <w:t>,</w:t>
      </w:r>
      <w:r w:rsidRPr="00BE6643">
        <w:rPr>
          <w:rFonts w:ascii="Times New Roman" w:hAnsi="Times New Roman" w:cs="Times New Roman"/>
          <w:sz w:val="24"/>
          <w:szCs w:val="24"/>
        </w:rPr>
        <w:t xml:space="preserve"> while in Study S1b this was measured using a 7-point scale (</w:t>
      </w:r>
      <w:proofErr w:type="spellStart"/>
      <w:r w:rsidRPr="00BE6643">
        <w:rPr>
          <w:rFonts w:ascii="Times New Roman" w:hAnsi="Times New Roman" w:cs="Times New Roman"/>
          <w:i/>
          <w:iCs/>
          <w:sz w:val="24"/>
          <w:szCs w:val="24"/>
        </w:rPr>
        <w:t>r</w:t>
      </w:r>
      <w:r w:rsidRPr="00BE6643">
        <w:rPr>
          <w:rFonts w:ascii="Times New Roman" w:hAnsi="Times New Roman" w:cs="Times New Roman"/>
          <w:i/>
          <w:iCs/>
          <w:sz w:val="24"/>
          <w:szCs w:val="24"/>
          <w:vertAlign w:val="subscript"/>
        </w:rPr>
        <w:t>s</w:t>
      </w:r>
      <w:proofErr w:type="spellEnd"/>
      <w:r w:rsidRPr="00BE6643">
        <w:rPr>
          <w:rFonts w:ascii="Times New Roman" w:hAnsi="Times New Roman" w:cs="Times New Roman"/>
          <w:sz w:val="24"/>
          <w:szCs w:val="24"/>
        </w:rPr>
        <w:t xml:space="preserve"> = .96). In Study S1c </w:t>
      </w:r>
      <w:r w:rsidRPr="00BE6643">
        <w:rPr>
          <w:rFonts w:ascii="Times New Roman" w:hAnsi="Times New Roman" w:cs="Times New Roman"/>
          <w:sz w:val="24"/>
          <w:szCs w:val="24"/>
        </w:rPr>
        <w:lastRenderedPageBreak/>
        <w:t>laughter was measured using two similar items on a 7-point scale. The items were</w:t>
      </w:r>
      <w:r w:rsidR="00165C6F">
        <w:rPr>
          <w:rFonts w:ascii="Times New Roman" w:hAnsi="Times New Roman" w:cs="Times New Roman"/>
          <w:sz w:val="24"/>
          <w:szCs w:val="24"/>
        </w:rPr>
        <w:t>:</w:t>
      </w:r>
      <w:r w:rsidRPr="00BE6643">
        <w:rPr>
          <w:rFonts w:ascii="Times New Roman" w:hAnsi="Times New Roman" w:cs="Times New Roman"/>
          <w:sz w:val="24"/>
          <w:szCs w:val="24"/>
        </w:rPr>
        <w:t xml:space="preserve"> “John (the leader) laughed out loud” and “John (the leader) laughed at a question” (</w:t>
      </w:r>
      <w:proofErr w:type="spellStart"/>
      <w:r w:rsidRPr="00BE6643">
        <w:rPr>
          <w:rFonts w:ascii="Times New Roman" w:hAnsi="Times New Roman" w:cs="Times New Roman"/>
          <w:i/>
          <w:iCs/>
          <w:sz w:val="24"/>
          <w:szCs w:val="24"/>
        </w:rPr>
        <w:t>r</w:t>
      </w:r>
      <w:r w:rsidRPr="00BE6643">
        <w:rPr>
          <w:rFonts w:ascii="Times New Roman" w:hAnsi="Times New Roman" w:cs="Times New Roman"/>
          <w:i/>
          <w:iCs/>
          <w:sz w:val="24"/>
          <w:szCs w:val="24"/>
          <w:vertAlign w:val="subscript"/>
        </w:rPr>
        <w:t>s</w:t>
      </w:r>
      <w:proofErr w:type="spellEnd"/>
      <w:r w:rsidRPr="00BE6643">
        <w:rPr>
          <w:rFonts w:ascii="Times New Roman" w:hAnsi="Times New Roman" w:cs="Times New Roman"/>
          <w:sz w:val="24"/>
          <w:szCs w:val="24"/>
        </w:rPr>
        <w:t xml:space="preserve"> = .80).</w:t>
      </w:r>
    </w:p>
    <w:p w14:paraId="226EC4AE" w14:textId="77777777" w:rsidR="00CE3037" w:rsidRPr="00BE6643" w:rsidRDefault="00CE3037" w:rsidP="00CE3037">
      <w:pPr>
        <w:spacing w:line="480" w:lineRule="auto"/>
        <w:rPr>
          <w:rFonts w:ascii="Times New Roman" w:hAnsi="Times New Roman" w:cs="Times New Roman"/>
          <w:b/>
          <w:bCs/>
          <w:sz w:val="24"/>
          <w:szCs w:val="24"/>
        </w:rPr>
      </w:pPr>
      <w:r w:rsidRPr="00BE6643">
        <w:rPr>
          <w:rFonts w:ascii="Times New Roman" w:hAnsi="Times New Roman" w:cs="Times New Roman"/>
          <w:b/>
          <w:bCs/>
          <w:i/>
          <w:iCs/>
          <w:sz w:val="24"/>
          <w:szCs w:val="24"/>
        </w:rPr>
        <w:t>Perceived Warmth</w:t>
      </w:r>
    </w:p>
    <w:p w14:paraId="73F4A542" w14:textId="64C20102" w:rsidR="00CE3037" w:rsidRPr="00BE6643" w:rsidRDefault="00CE3037" w:rsidP="00CE3037">
      <w:pPr>
        <w:spacing w:line="480" w:lineRule="auto"/>
        <w:ind w:firstLine="567"/>
        <w:rPr>
          <w:rFonts w:ascii="Times New Roman" w:hAnsi="Times New Roman" w:cs="Times New Roman"/>
          <w:sz w:val="24"/>
          <w:szCs w:val="24"/>
        </w:rPr>
      </w:pPr>
      <w:r w:rsidRPr="00BE6643">
        <w:rPr>
          <w:rFonts w:ascii="Times New Roman" w:hAnsi="Times New Roman" w:cs="Times New Roman"/>
          <w:sz w:val="24"/>
          <w:szCs w:val="24"/>
        </w:rPr>
        <w:t xml:space="preserve">We assessed how </w:t>
      </w:r>
      <w:r w:rsidR="00D22BF6" w:rsidRPr="00BE6643">
        <w:rPr>
          <w:rFonts w:ascii="Times New Roman" w:hAnsi="Times New Roman" w:cs="Times New Roman"/>
          <w:sz w:val="24"/>
          <w:szCs w:val="24"/>
        </w:rPr>
        <w:t xml:space="preserve">participants </w:t>
      </w:r>
      <w:r w:rsidRPr="00BE6643">
        <w:rPr>
          <w:rFonts w:ascii="Times New Roman" w:hAnsi="Times New Roman" w:cs="Times New Roman"/>
          <w:sz w:val="24"/>
          <w:szCs w:val="24"/>
        </w:rPr>
        <w:t xml:space="preserve">perceived the leader’s warmth using the social </w:t>
      </w:r>
      <w:r w:rsidR="00C35D48">
        <w:rPr>
          <w:rFonts w:ascii="Times New Roman" w:hAnsi="Times New Roman" w:cs="Times New Roman"/>
          <w:sz w:val="24"/>
          <w:szCs w:val="24"/>
        </w:rPr>
        <w:t>perception</w:t>
      </w:r>
      <w:r w:rsidR="00C35D48"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measure </w:t>
      </w:r>
      <w:r w:rsidR="00C35D48">
        <w:rPr>
          <w:rFonts w:ascii="Times New Roman" w:hAnsi="Times New Roman" w:cs="Times New Roman"/>
          <w:sz w:val="24"/>
          <w:szCs w:val="24"/>
        </w:rPr>
        <w:t xml:space="preserve">(Fiske et al., </w:t>
      </w:r>
      <w:r w:rsidRPr="00BE6643">
        <w:rPr>
          <w:rFonts w:ascii="Times New Roman" w:hAnsi="Times New Roman" w:cs="Times New Roman"/>
          <w:sz w:val="24"/>
          <w:szCs w:val="24"/>
        </w:rPr>
        <w:t xml:space="preserve">2007) for warmth. Participants rated the leader’s warmth </w:t>
      </w:r>
      <w:proofErr w:type="gramStart"/>
      <w:r w:rsidRPr="00BE6643">
        <w:rPr>
          <w:rFonts w:ascii="Times New Roman" w:hAnsi="Times New Roman" w:cs="Times New Roman"/>
          <w:sz w:val="24"/>
          <w:szCs w:val="24"/>
        </w:rPr>
        <w:t>with regard to</w:t>
      </w:r>
      <w:proofErr w:type="gramEnd"/>
      <w:r w:rsidRPr="00BE6643">
        <w:rPr>
          <w:rFonts w:ascii="Times New Roman" w:hAnsi="Times New Roman" w:cs="Times New Roman"/>
          <w:sz w:val="24"/>
          <w:szCs w:val="24"/>
        </w:rPr>
        <w:t xml:space="preserve"> six trait descriptors: warm, good-natured, well-intentioned, trustworthy, friendly, and sincere. Each descriptor was rated on a 5-point scale (1 = </w:t>
      </w:r>
      <w:r w:rsidRPr="00BE6643">
        <w:rPr>
          <w:rFonts w:ascii="Times New Roman" w:hAnsi="Times New Roman" w:cs="Times New Roman"/>
          <w:i/>
          <w:iCs/>
          <w:sz w:val="24"/>
          <w:szCs w:val="24"/>
        </w:rPr>
        <w:t>not at all</w:t>
      </w:r>
      <w:r w:rsidRPr="00BE6643">
        <w:rPr>
          <w:rFonts w:ascii="Times New Roman" w:hAnsi="Times New Roman" w:cs="Times New Roman"/>
          <w:sz w:val="24"/>
          <w:szCs w:val="24"/>
        </w:rPr>
        <w:t xml:space="preserve">; 5 = </w:t>
      </w:r>
      <w:r w:rsidRPr="00BE6643">
        <w:rPr>
          <w:rFonts w:ascii="Times New Roman" w:hAnsi="Times New Roman" w:cs="Times New Roman"/>
          <w:i/>
          <w:iCs/>
          <w:sz w:val="24"/>
          <w:szCs w:val="24"/>
        </w:rPr>
        <w:t>extremely</w:t>
      </w:r>
      <w:r w:rsidRPr="00BE6643">
        <w:rPr>
          <w:rFonts w:ascii="Times New Roman" w:hAnsi="Times New Roman" w:cs="Times New Roman"/>
          <w:sz w:val="24"/>
          <w:szCs w:val="24"/>
        </w:rPr>
        <w:t xml:space="preserve">). The ratings for these six descriptors were averaged to obtain an overall measure of warmth perception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w:t>
      </w:r>
      <w:r w:rsidR="00407355" w:rsidRPr="0024591C">
        <w:rPr>
          <w:rFonts w:ascii="Times New Roman" w:hAnsi="Times New Roman" w:cs="Times New Roman"/>
          <w:sz w:val="24"/>
          <w:szCs w:val="24"/>
        </w:rPr>
        <w:t>α</w:t>
      </w:r>
      <w:r w:rsidR="00407355"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 .85,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1b </w:t>
      </w:r>
      <w:r w:rsidR="00407355" w:rsidRPr="0024591C">
        <w:rPr>
          <w:rFonts w:ascii="Times New Roman" w:hAnsi="Times New Roman" w:cs="Times New Roman"/>
          <w:sz w:val="24"/>
          <w:szCs w:val="24"/>
        </w:rPr>
        <w:t>α</w:t>
      </w:r>
      <w:r w:rsidR="00407355"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 .85,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1c </w:t>
      </w:r>
      <w:r w:rsidR="00407355" w:rsidRPr="0024591C">
        <w:rPr>
          <w:rFonts w:ascii="Times New Roman" w:hAnsi="Times New Roman" w:cs="Times New Roman"/>
          <w:sz w:val="24"/>
          <w:szCs w:val="24"/>
        </w:rPr>
        <w:t>α</w:t>
      </w:r>
      <w:r w:rsidR="00407355"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 .93). </w:t>
      </w:r>
    </w:p>
    <w:p w14:paraId="192C399A" w14:textId="6CCCE4F5" w:rsidR="00CE3037" w:rsidRPr="00BE6643" w:rsidRDefault="00CE3037" w:rsidP="00CE3037">
      <w:pPr>
        <w:spacing w:line="480" w:lineRule="auto"/>
        <w:rPr>
          <w:rFonts w:ascii="Times New Roman" w:hAnsi="Times New Roman" w:cs="Times New Roman"/>
          <w:b/>
          <w:sz w:val="24"/>
          <w:szCs w:val="24"/>
        </w:rPr>
      </w:pPr>
      <w:r w:rsidRPr="00BE6643">
        <w:rPr>
          <w:rFonts w:ascii="Times New Roman" w:hAnsi="Times New Roman" w:cs="Times New Roman"/>
          <w:b/>
          <w:sz w:val="24"/>
          <w:szCs w:val="24"/>
        </w:rPr>
        <w:t>Results</w:t>
      </w:r>
    </w:p>
    <w:p w14:paraId="50AA90BA" w14:textId="77777777" w:rsidR="00CE3037" w:rsidRPr="00BE6643" w:rsidRDefault="00CE3037" w:rsidP="00CE3037">
      <w:pPr>
        <w:spacing w:line="480" w:lineRule="auto"/>
        <w:rPr>
          <w:rFonts w:ascii="Times New Roman" w:hAnsi="Times New Roman" w:cs="Times New Roman"/>
          <w:b/>
          <w:bCs/>
          <w:i/>
          <w:sz w:val="24"/>
          <w:szCs w:val="24"/>
        </w:rPr>
      </w:pPr>
      <w:r w:rsidRPr="00BE6643">
        <w:rPr>
          <w:rFonts w:ascii="Times New Roman" w:hAnsi="Times New Roman" w:cs="Times New Roman"/>
          <w:b/>
          <w:bCs/>
          <w:i/>
          <w:sz w:val="24"/>
          <w:szCs w:val="24"/>
        </w:rPr>
        <w:t>Manipulation Checks</w:t>
      </w:r>
    </w:p>
    <w:p w14:paraId="3A7F09DC" w14:textId="6418A5ED" w:rsidR="00CE3037" w:rsidRPr="00BE6643" w:rsidRDefault="00AD08EC" w:rsidP="00CE3037">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Analyses were conducted using SPSS 21. </w:t>
      </w:r>
      <w:r w:rsidR="00CE3037" w:rsidRPr="00BE6643">
        <w:rPr>
          <w:rFonts w:ascii="Times New Roman" w:hAnsi="Times New Roman" w:cs="Times New Roman"/>
          <w:sz w:val="24"/>
          <w:szCs w:val="24"/>
        </w:rPr>
        <w:t xml:space="preserve">Across Studies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1a through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1c, participants in the </w:t>
      </w:r>
      <w:r w:rsidR="00632010" w:rsidRPr="00BE6643">
        <w:rPr>
          <w:rFonts w:ascii="Times New Roman" w:hAnsi="Times New Roman" w:cs="Times New Roman"/>
          <w:sz w:val="24"/>
          <w:szCs w:val="24"/>
        </w:rPr>
        <w:t xml:space="preserve">unshared </w:t>
      </w:r>
      <w:r w:rsidR="00CE3037" w:rsidRPr="00BE6643">
        <w:rPr>
          <w:rFonts w:ascii="Times New Roman" w:hAnsi="Times New Roman" w:cs="Times New Roman"/>
          <w:sz w:val="24"/>
          <w:szCs w:val="24"/>
        </w:rPr>
        <w:t xml:space="preserve">laughter condition indicated that the leader laughed more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1a: </w:t>
      </w:r>
      <w:r w:rsidR="00CE3037" w:rsidRPr="00BE6643">
        <w:rPr>
          <w:rFonts w:ascii="Times New Roman" w:hAnsi="Times New Roman" w:cs="Times New Roman"/>
          <w:i/>
          <w:iCs/>
          <w:sz w:val="24"/>
          <w:szCs w:val="24"/>
        </w:rPr>
        <w:t>M</w:t>
      </w:r>
      <w:r w:rsidR="00CE3037" w:rsidRPr="00BE6643">
        <w:rPr>
          <w:rFonts w:ascii="Times New Roman" w:hAnsi="Times New Roman" w:cs="Times New Roman"/>
          <w:sz w:val="24"/>
          <w:szCs w:val="24"/>
        </w:rPr>
        <w:t xml:space="preserve"> = 4.30, </w:t>
      </w:r>
      <w:r w:rsidR="00CE3037" w:rsidRPr="00BE6643">
        <w:rPr>
          <w:rFonts w:ascii="Times New Roman" w:hAnsi="Times New Roman" w:cs="Times New Roman"/>
          <w:i/>
          <w:iCs/>
          <w:sz w:val="24"/>
          <w:szCs w:val="24"/>
        </w:rPr>
        <w:t>SD</w:t>
      </w:r>
      <w:r w:rsidR="00CE3037" w:rsidRPr="00BE6643">
        <w:rPr>
          <w:rFonts w:ascii="Times New Roman" w:hAnsi="Times New Roman" w:cs="Times New Roman"/>
          <w:sz w:val="24"/>
          <w:szCs w:val="24"/>
        </w:rPr>
        <w:t xml:space="preserve"> = 0.78;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1b: </w:t>
      </w:r>
      <w:r w:rsidR="00CE3037" w:rsidRPr="00BE6643">
        <w:rPr>
          <w:rFonts w:ascii="Times New Roman" w:hAnsi="Times New Roman" w:cs="Times New Roman"/>
          <w:i/>
          <w:iCs/>
          <w:sz w:val="24"/>
          <w:szCs w:val="24"/>
        </w:rPr>
        <w:t>M</w:t>
      </w:r>
      <w:r w:rsidR="00CE3037" w:rsidRPr="00BE6643">
        <w:rPr>
          <w:rFonts w:ascii="Times New Roman" w:hAnsi="Times New Roman" w:cs="Times New Roman"/>
          <w:sz w:val="24"/>
          <w:szCs w:val="24"/>
        </w:rPr>
        <w:t xml:space="preserve"> = 4.46, </w:t>
      </w:r>
      <w:r w:rsidR="00CE3037" w:rsidRPr="00BE6643">
        <w:rPr>
          <w:rFonts w:ascii="Times New Roman" w:hAnsi="Times New Roman" w:cs="Times New Roman"/>
          <w:i/>
          <w:iCs/>
          <w:sz w:val="24"/>
          <w:szCs w:val="24"/>
        </w:rPr>
        <w:t>SD</w:t>
      </w:r>
      <w:r w:rsidR="00CE3037" w:rsidRPr="00BE6643">
        <w:rPr>
          <w:rFonts w:ascii="Times New Roman" w:hAnsi="Times New Roman" w:cs="Times New Roman"/>
          <w:sz w:val="24"/>
          <w:szCs w:val="24"/>
        </w:rPr>
        <w:t xml:space="preserve"> = 1.55;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1c: </w:t>
      </w:r>
      <w:r w:rsidR="00CE3037" w:rsidRPr="00BE6643">
        <w:rPr>
          <w:rFonts w:ascii="Times New Roman" w:hAnsi="Times New Roman" w:cs="Times New Roman"/>
          <w:i/>
          <w:iCs/>
          <w:sz w:val="24"/>
          <w:szCs w:val="24"/>
        </w:rPr>
        <w:t>M</w:t>
      </w:r>
      <w:r w:rsidR="00CE3037" w:rsidRPr="00BE6643">
        <w:rPr>
          <w:rFonts w:ascii="Times New Roman" w:hAnsi="Times New Roman" w:cs="Times New Roman"/>
          <w:sz w:val="24"/>
          <w:szCs w:val="24"/>
        </w:rPr>
        <w:t xml:space="preserve"> = 4.16, </w:t>
      </w:r>
      <w:r w:rsidR="00CE3037" w:rsidRPr="00BE6643">
        <w:rPr>
          <w:rFonts w:ascii="Times New Roman" w:hAnsi="Times New Roman" w:cs="Times New Roman"/>
          <w:i/>
          <w:iCs/>
          <w:sz w:val="24"/>
          <w:szCs w:val="24"/>
        </w:rPr>
        <w:t>SD</w:t>
      </w:r>
      <w:r w:rsidR="00CE3037" w:rsidRPr="00BE6643">
        <w:rPr>
          <w:rFonts w:ascii="Times New Roman" w:hAnsi="Times New Roman" w:cs="Times New Roman"/>
          <w:sz w:val="24"/>
          <w:szCs w:val="24"/>
        </w:rPr>
        <w:t xml:space="preserve"> = 0.98) than those in the </w:t>
      </w:r>
      <w:r w:rsidR="00A06821">
        <w:rPr>
          <w:rFonts w:ascii="Times New Roman" w:hAnsi="Times New Roman" w:cs="Times New Roman"/>
          <w:sz w:val="24"/>
          <w:szCs w:val="24"/>
        </w:rPr>
        <w:t>control</w:t>
      </w:r>
      <w:r w:rsidR="00D03504" w:rsidRPr="00BE6643">
        <w:rPr>
          <w:rFonts w:ascii="Times New Roman" w:hAnsi="Times New Roman" w:cs="Times New Roman"/>
          <w:sz w:val="24"/>
          <w:szCs w:val="24"/>
        </w:rPr>
        <w:t xml:space="preserve"> </w:t>
      </w:r>
      <w:r w:rsidR="00CE3037" w:rsidRPr="00BE6643">
        <w:rPr>
          <w:rFonts w:ascii="Times New Roman" w:hAnsi="Times New Roman" w:cs="Times New Roman"/>
          <w:sz w:val="24"/>
          <w:szCs w:val="24"/>
        </w:rPr>
        <w:t xml:space="preserve">condition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1a: </w:t>
      </w:r>
      <w:r w:rsidR="00CE3037" w:rsidRPr="00BE6643">
        <w:rPr>
          <w:rFonts w:ascii="Times New Roman" w:hAnsi="Times New Roman" w:cs="Times New Roman"/>
          <w:i/>
          <w:iCs/>
          <w:sz w:val="24"/>
          <w:szCs w:val="24"/>
        </w:rPr>
        <w:t>M</w:t>
      </w:r>
      <w:r w:rsidR="00CE3037" w:rsidRPr="00BE6643">
        <w:rPr>
          <w:rFonts w:ascii="Times New Roman" w:hAnsi="Times New Roman" w:cs="Times New Roman"/>
          <w:sz w:val="24"/>
          <w:szCs w:val="24"/>
        </w:rPr>
        <w:t xml:space="preserve"> = 2.03, </w:t>
      </w:r>
      <w:r w:rsidR="00CE3037" w:rsidRPr="00BE6643">
        <w:rPr>
          <w:rFonts w:ascii="Times New Roman" w:hAnsi="Times New Roman" w:cs="Times New Roman"/>
          <w:i/>
          <w:iCs/>
          <w:sz w:val="24"/>
          <w:szCs w:val="24"/>
        </w:rPr>
        <w:t>SD</w:t>
      </w:r>
      <w:r w:rsidR="00CE3037" w:rsidRPr="00BE6643">
        <w:rPr>
          <w:rFonts w:ascii="Times New Roman" w:hAnsi="Times New Roman" w:cs="Times New Roman"/>
          <w:sz w:val="24"/>
          <w:szCs w:val="24"/>
        </w:rPr>
        <w:t xml:space="preserve"> = 0.93;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1b: </w:t>
      </w:r>
      <w:r w:rsidR="00CE3037" w:rsidRPr="00BE6643">
        <w:rPr>
          <w:rFonts w:ascii="Times New Roman" w:hAnsi="Times New Roman" w:cs="Times New Roman"/>
          <w:i/>
          <w:iCs/>
          <w:sz w:val="24"/>
          <w:szCs w:val="24"/>
        </w:rPr>
        <w:t>M</w:t>
      </w:r>
      <w:r w:rsidR="00CE3037" w:rsidRPr="00BE6643">
        <w:rPr>
          <w:rFonts w:ascii="Times New Roman" w:hAnsi="Times New Roman" w:cs="Times New Roman"/>
          <w:sz w:val="24"/>
          <w:szCs w:val="24"/>
        </w:rPr>
        <w:t xml:space="preserve"> = 1.50, </w:t>
      </w:r>
      <w:r w:rsidR="00CE3037" w:rsidRPr="00BE6643">
        <w:rPr>
          <w:rFonts w:ascii="Times New Roman" w:hAnsi="Times New Roman" w:cs="Times New Roman"/>
          <w:i/>
          <w:iCs/>
          <w:sz w:val="24"/>
          <w:szCs w:val="24"/>
        </w:rPr>
        <w:t>SD</w:t>
      </w:r>
      <w:r w:rsidR="00CE3037" w:rsidRPr="00BE6643">
        <w:rPr>
          <w:rFonts w:ascii="Times New Roman" w:hAnsi="Times New Roman" w:cs="Times New Roman"/>
          <w:sz w:val="24"/>
          <w:szCs w:val="24"/>
        </w:rPr>
        <w:t xml:space="preserve"> = 0.78;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 xml:space="preserve">1c: </w:t>
      </w:r>
      <w:r w:rsidR="00CE3037" w:rsidRPr="00BE6643">
        <w:rPr>
          <w:rFonts w:ascii="Times New Roman" w:hAnsi="Times New Roman" w:cs="Times New Roman"/>
          <w:i/>
          <w:iCs/>
          <w:sz w:val="24"/>
          <w:szCs w:val="24"/>
        </w:rPr>
        <w:t>M</w:t>
      </w:r>
      <w:r w:rsidR="00CE3037" w:rsidRPr="00BE6643">
        <w:rPr>
          <w:rFonts w:ascii="Times New Roman" w:hAnsi="Times New Roman" w:cs="Times New Roman"/>
          <w:sz w:val="24"/>
          <w:szCs w:val="24"/>
        </w:rPr>
        <w:t xml:space="preserve"> = 2.48, </w:t>
      </w:r>
      <w:r w:rsidR="00CE3037" w:rsidRPr="00BE6643">
        <w:rPr>
          <w:rFonts w:ascii="Times New Roman" w:hAnsi="Times New Roman" w:cs="Times New Roman"/>
          <w:i/>
          <w:iCs/>
          <w:sz w:val="24"/>
          <w:szCs w:val="24"/>
        </w:rPr>
        <w:t>SD</w:t>
      </w:r>
      <w:r w:rsidR="00CE3037" w:rsidRPr="00BE6643">
        <w:rPr>
          <w:rFonts w:ascii="Times New Roman" w:hAnsi="Times New Roman" w:cs="Times New Roman"/>
          <w:sz w:val="24"/>
          <w:szCs w:val="24"/>
        </w:rPr>
        <w:t xml:space="preserve"> = 1.07). The differences were statistically significant for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1a</w:t>
      </w:r>
      <w:r w:rsidR="00FB1D41">
        <w:rPr>
          <w:rFonts w:ascii="Times New Roman" w:hAnsi="Times New Roman" w:cs="Times New Roman"/>
          <w:sz w:val="24"/>
          <w:szCs w:val="24"/>
        </w:rPr>
        <w:t xml:space="preserve"> (</w:t>
      </w:r>
      <w:proofErr w:type="gramStart"/>
      <w:r w:rsidR="00CE3037" w:rsidRPr="00BE6643">
        <w:rPr>
          <w:rFonts w:ascii="Times New Roman" w:hAnsi="Times New Roman" w:cs="Times New Roman"/>
          <w:i/>
          <w:sz w:val="24"/>
          <w:szCs w:val="24"/>
        </w:rPr>
        <w:t>t</w:t>
      </w:r>
      <w:r w:rsidR="00CE3037" w:rsidRPr="00BE6643">
        <w:rPr>
          <w:rFonts w:ascii="Times New Roman" w:hAnsi="Times New Roman" w:cs="Times New Roman"/>
          <w:sz w:val="24"/>
          <w:szCs w:val="24"/>
        </w:rPr>
        <w:t>(</w:t>
      </w:r>
      <w:proofErr w:type="gramEnd"/>
      <w:r w:rsidR="00CE3037" w:rsidRPr="00BE6643">
        <w:rPr>
          <w:rFonts w:ascii="Times New Roman" w:hAnsi="Times New Roman" w:cs="Times New Roman"/>
          <w:sz w:val="24"/>
          <w:szCs w:val="24"/>
        </w:rPr>
        <w:t xml:space="preserve">98) = 11.56, </w:t>
      </w:r>
      <w:r w:rsidR="00CE3037" w:rsidRPr="00BE6643">
        <w:rPr>
          <w:rFonts w:ascii="Times New Roman" w:hAnsi="Times New Roman" w:cs="Times New Roman"/>
          <w:i/>
          <w:sz w:val="24"/>
          <w:szCs w:val="24"/>
        </w:rPr>
        <w:t xml:space="preserve">p </w:t>
      </w:r>
      <w:r w:rsidR="00CE3037" w:rsidRPr="00BE6643">
        <w:rPr>
          <w:rFonts w:ascii="Times New Roman" w:hAnsi="Times New Roman" w:cs="Times New Roman"/>
          <w:sz w:val="24"/>
          <w:szCs w:val="24"/>
        </w:rPr>
        <w:t>&lt;.001</w:t>
      </w:r>
      <w:r w:rsidR="00632010" w:rsidRPr="00BE6643">
        <w:rPr>
          <w:rFonts w:ascii="Times New Roman" w:hAnsi="Times New Roman" w:cs="Times New Roman"/>
          <w:sz w:val="24"/>
          <w:szCs w:val="24"/>
        </w:rPr>
        <w:t xml:space="preserve">, </w:t>
      </w:r>
      <w:r w:rsidR="00632010" w:rsidRPr="00BE6643">
        <w:rPr>
          <w:rFonts w:ascii="Times New Roman" w:hAnsi="Times New Roman" w:cs="Times New Roman"/>
          <w:i/>
          <w:sz w:val="24"/>
          <w:szCs w:val="24"/>
        </w:rPr>
        <w:t>η</w:t>
      </w:r>
      <w:r w:rsidR="00632010" w:rsidRPr="00BE6643">
        <w:rPr>
          <w:rFonts w:ascii="Times New Roman" w:hAnsi="Times New Roman" w:cs="Times New Roman"/>
          <w:i/>
          <w:sz w:val="24"/>
          <w:szCs w:val="24"/>
          <w:vertAlign w:val="superscript"/>
        </w:rPr>
        <w:t>2</w:t>
      </w:r>
      <w:r w:rsidR="00632010" w:rsidRPr="00BE6643" w:rsidDel="006820B2">
        <w:rPr>
          <w:rFonts w:ascii="Times New Roman" w:hAnsi="Times New Roman" w:cs="Times New Roman"/>
          <w:sz w:val="24"/>
          <w:szCs w:val="24"/>
        </w:rPr>
        <w:t xml:space="preserve"> </w:t>
      </w:r>
      <w:r w:rsidR="00632010" w:rsidRPr="00BE6643">
        <w:rPr>
          <w:rFonts w:ascii="Times New Roman" w:hAnsi="Times New Roman" w:cs="Times New Roman"/>
          <w:sz w:val="24"/>
          <w:szCs w:val="24"/>
        </w:rPr>
        <w:t>= .39</w:t>
      </w:r>
      <w:r w:rsidR="00FB1D41">
        <w:rPr>
          <w:rFonts w:ascii="Times New Roman" w:hAnsi="Times New Roman" w:cs="Times New Roman"/>
          <w:sz w:val="24"/>
          <w:szCs w:val="24"/>
        </w:rPr>
        <w:t>)</w:t>
      </w:r>
      <w:r w:rsidR="00CE3037" w:rsidRPr="00BE6643">
        <w:rPr>
          <w:rFonts w:ascii="Times New Roman" w:hAnsi="Times New Roman" w:cs="Times New Roman"/>
          <w:sz w:val="24"/>
          <w:szCs w:val="24"/>
        </w:rPr>
        <w:t xml:space="preserve">;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1b</w:t>
      </w:r>
      <w:r w:rsidR="00FB1D41">
        <w:rPr>
          <w:rFonts w:ascii="Times New Roman" w:hAnsi="Times New Roman" w:cs="Times New Roman"/>
          <w:sz w:val="24"/>
          <w:szCs w:val="24"/>
        </w:rPr>
        <w:t xml:space="preserve"> (</w:t>
      </w:r>
      <w:r w:rsidR="00CE3037" w:rsidRPr="00BE6643">
        <w:rPr>
          <w:rFonts w:ascii="Times New Roman" w:hAnsi="Times New Roman" w:cs="Times New Roman"/>
          <w:i/>
          <w:sz w:val="24"/>
          <w:szCs w:val="24"/>
        </w:rPr>
        <w:t>t</w:t>
      </w:r>
      <w:r w:rsidR="00CE3037" w:rsidRPr="00BE6643">
        <w:rPr>
          <w:rFonts w:ascii="Times New Roman" w:hAnsi="Times New Roman" w:cs="Times New Roman"/>
          <w:sz w:val="24"/>
          <w:szCs w:val="24"/>
        </w:rPr>
        <w:t xml:space="preserve">(122) = 13.39, </w:t>
      </w:r>
      <w:r w:rsidR="00CE3037" w:rsidRPr="00BE6643">
        <w:rPr>
          <w:rFonts w:ascii="Times New Roman" w:hAnsi="Times New Roman" w:cs="Times New Roman"/>
          <w:i/>
          <w:sz w:val="24"/>
          <w:szCs w:val="24"/>
        </w:rPr>
        <w:t xml:space="preserve">p </w:t>
      </w:r>
      <w:r w:rsidR="00CE3037" w:rsidRPr="00BE6643">
        <w:rPr>
          <w:rFonts w:ascii="Times New Roman" w:hAnsi="Times New Roman" w:cs="Times New Roman"/>
          <w:sz w:val="24"/>
          <w:szCs w:val="24"/>
        </w:rPr>
        <w:t>&lt;.001</w:t>
      </w:r>
      <w:r w:rsidR="0053451C" w:rsidRPr="00BE6643">
        <w:rPr>
          <w:rFonts w:ascii="Times New Roman" w:hAnsi="Times New Roman" w:cs="Times New Roman"/>
          <w:sz w:val="24"/>
          <w:szCs w:val="24"/>
        </w:rPr>
        <w:t xml:space="preserve">, </w:t>
      </w:r>
      <w:r w:rsidR="0053451C" w:rsidRPr="00BE6643">
        <w:rPr>
          <w:rFonts w:ascii="Times New Roman" w:hAnsi="Times New Roman" w:cs="Times New Roman"/>
          <w:i/>
          <w:sz w:val="24"/>
          <w:szCs w:val="24"/>
        </w:rPr>
        <w:t>η</w:t>
      </w:r>
      <w:r w:rsidR="0053451C" w:rsidRPr="00BE6643">
        <w:rPr>
          <w:rFonts w:ascii="Times New Roman" w:hAnsi="Times New Roman" w:cs="Times New Roman"/>
          <w:i/>
          <w:sz w:val="24"/>
          <w:szCs w:val="24"/>
          <w:vertAlign w:val="superscript"/>
        </w:rPr>
        <w:t>2</w:t>
      </w:r>
      <w:r w:rsidR="0053451C" w:rsidRPr="00BE6643" w:rsidDel="006820B2">
        <w:rPr>
          <w:rFonts w:ascii="Times New Roman" w:hAnsi="Times New Roman" w:cs="Times New Roman"/>
          <w:sz w:val="24"/>
          <w:szCs w:val="24"/>
        </w:rPr>
        <w:t xml:space="preserve"> </w:t>
      </w:r>
      <w:r w:rsidR="0053451C" w:rsidRPr="00BE6643">
        <w:rPr>
          <w:rFonts w:ascii="Times New Roman" w:hAnsi="Times New Roman" w:cs="Times New Roman"/>
          <w:sz w:val="24"/>
          <w:szCs w:val="24"/>
        </w:rPr>
        <w:t>= .66</w:t>
      </w:r>
      <w:r w:rsidR="00FB1D41">
        <w:rPr>
          <w:rFonts w:ascii="Times New Roman" w:hAnsi="Times New Roman" w:cs="Times New Roman"/>
          <w:sz w:val="24"/>
          <w:szCs w:val="24"/>
        </w:rPr>
        <w:t>)</w:t>
      </w:r>
      <w:r w:rsidR="00CE3037" w:rsidRPr="00BE6643">
        <w:rPr>
          <w:rFonts w:ascii="Times New Roman" w:hAnsi="Times New Roman" w:cs="Times New Roman"/>
          <w:sz w:val="24"/>
          <w:szCs w:val="24"/>
        </w:rPr>
        <w:t xml:space="preserve">; and Study </w:t>
      </w:r>
      <w:r w:rsidR="003F542C" w:rsidRPr="00BE6643">
        <w:rPr>
          <w:rFonts w:ascii="Times New Roman" w:hAnsi="Times New Roman" w:cs="Times New Roman"/>
          <w:sz w:val="24"/>
          <w:szCs w:val="24"/>
        </w:rPr>
        <w:t>S</w:t>
      </w:r>
      <w:r w:rsidR="00CE3037" w:rsidRPr="00BE6643">
        <w:rPr>
          <w:rFonts w:ascii="Times New Roman" w:hAnsi="Times New Roman" w:cs="Times New Roman"/>
          <w:sz w:val="24"/>
          <w:szCs w:val="24"/>
        </w:rPr>
        <w:t>1c</w:t>
      </w:r>
      <w:r w:rsidR="00FB1D41">
        <w:rPr>
          <w:rFonts w:ascii="Times New Roman" w:hAnsi="Times New Roman" w:cs="Times New Roman"/>
          <w:sz w:val="24"/>
          <w:szCs w:val="24"/>
        </w:rPr>
        <w:t xml:space="preserve"> (</w:t>
      </w:r>
      <w:r w:rsidR="00CE3037" w:rsidRPr="00BE6643">
        <w:rPr>
          <w:rFonts w:ascii="Times New Roman" w:hAnsi="Times New Roman" w:cs="Times New Roman"/>
          <w:i/>
          <w:sz w:val="24"/>
          <w:szCs w:val="24"/>
        </w:rPr>
        <w:t>t</w:t>
      </w:r>
      <w:r w:rsidR="00CE3037" w:rsidRPr="00BE6643">
        <w:rPr>
          <w:rFonts w:ascii="Times New Roman" w:hAnsi="Times New Roman" w:cs="Times New Roman"/>
          <w:sz w:val="24"/>
          <w:szCs w:val="24"/>
        </w:rPr>
        <w:t xml:space="preserve">(265) = 13.32, </w:t>
      </w:r>
      <w:r w:rsidR="00CE3037" w:rsidRPr="00BE6643">
        <w:rPr>
          <w:rFonts w:ascii="Times New Roman" w:hAnsi="Times New Roman" w:cs="Times New Roman"/>
          <w:i/>
          <w:sz w:val="24"/>
          <w:szCs w:val="24"/>
        </w:rPr>
        <w:t xml:space="preserve">p </w:t>
      </w:r>
      <w:r w:rsidR="00CE3037" w:rsidRPr="00BE6643">
        <w:rPr>
          <w:rFonts w:ascii="Times New Roman" w:hAnsi="Times New Roman" w:cs="Times New Roman"/>
          <w:sz w:val="24"/>
          <w:szCs w:val="24"/>
        </w:rPr>
        <w:t>&lt;.001</w:t>
      </w:r>
      <w:r w:rsidR="0053451C" w:rsidRPr="00BE6643">
        <w:rPr>
          <w:rFonts w:ascii="Times New Roman" w:hAnsi="Times New Roman" w:cs="Times New Roman"/>
          <w:sz w:val="24"/>
          <w:szCs w:val="24"/>
        </w:rPr>
        <w:t>,</w:t>
      </w:r>
      <w:r w:rsidR="0053451C" w:rsidRPr="00BE6643">
        <w:rPr>
          <w:rFonts w:ascii="Times New Roman" w:hAnsi="Times New Roman" w:cs="Times New Roman"/>
          <w:i/>
          <w:sz w:val="24"/>
          <w:szCs w:val="24"/>
        </w:rPr>
        <w:t xml:space="preserve"> η</w:t>
      </w:r>
      <w:r w:rsidR="0053451C" w:rsidRPr="00BE6643">
        <w:rPr>
          <w:rFonts w:ascii="Times New Roman" w:hAnsi="Times New Roman" w:cs="Times New Roman"/>
          <w:i/>
          <w:sz w:val="24"/>
          <w:szCs w:val="24"/>
          <w:vertAlign w:val="superscript"/>
        </w:rPr>
        <w:t>2</w:t>
      </w:r>
      <w:r w:rsidR="0053451C" w:rsidRPr="00BE6643" w:rsidDel="006820B2">
        <w:rPr>
          <w:rFonts w:ascii="Times New Roman" w:hAnsi="Times New Roman" w:cs="Times New Roman"/>
          <w:sz w:val="24"/>
          <w:szCs w:val="24"/>
        </w:rPr>
        <w:t xml:space="preserve"> </w:t>
      </w:r>
      <w:r w:rsidR="0053451C" w:rsidRPr="00BE6643">
        <w:rPr>
          <w:rFonts w:ascii="Times New Roman" w:hAnsi="Times New Roman" w:cs="Times New Roman"/>
          <w:sz w:val="24"/>
          <w:szCs w:val="24"/>
        </w:rPr>
        <w:t>= .40</w:t>
      </w:r>
      <w:r w:rsidR="00FB1D41">
        <w:rPr>
          <w:rFonts w:ascii="Times New Roman" w:hAnsi="Times New Roman" w:cs="Times New Roman"/>
          <w:sz w:val="24"/>
          <w:szCs w:val="24"/>
        </w:rPr>
        <w:t>)</w:t>
      </w:r>
      <w:r w:rsidR="00CE3037" w:rsidRPr="00BE6643">
        <w:rPr>
          <w:rFonts w:ascii="Times New Roman" w:hAnsi="Times New Roman" w:cs="Times New Roman"/>
          <w:sz w:val="24"/>
          <w:szCs w:val="24"/>
        </w:rPr>
        <w:t>, altogether indicating that the manipulations were successful.</w:t>
      </w:r>
    </w:p>
    <w:p w14:paraId="36AA120B" w14:textId="77777777" w:rsidR="00CE3037" w:rsidRPr="00BE6643" w:rsidRDefault="00CE3037" w:rsidP="00CE3037">
      <w:pPr>
        <w:spacing w:line="480" w:lineRule="auto"/>
        <w:rPr>
          <w:rFonts w:ascii="Times New Roman" w:hAnsi="Times New Roman" w:cs="Times New Roman"/>
          <w:b/>
          <w:bCs/>
          <w:sz w:val="24"/>
          <w:szCs w:val="24"/>
        </w:rPr>
      </w:pPr>
      <w:r w:rsidRPr="00BE6643">
        <w:rPr>
          <w:rFonts w:ascii="Times New Roman" w:hAnsi="Times New Roman" w:cs="Times New Roman"/>
          <w:b/>
          <w:bCs/>
          <w:i/>
          <w:sz w:val="24"/>
          <w:szCs w:val="24"/>
        </w:rPr>
        <w:t>Warmth Perceptions</w:t>
      </w:r>
      <w:r w:rsidRPr="00BE6643">
        <w:rPr>
          <w:rFonts w:ascii="Times New Roman" w:hAnsi="Times New Roman" w:cs="Times New Roman"/>
          <w:b/>
          <w:bCs/>
          <w:sz w:val="24"/>
          <w:szCs w:val="24"/>
        </w:rPr>
        <w:t xml:space="preserve"> </w:t>
      </w:r>
    </w:p>
    <w:p w14:paraId="14728C83" w14:textId="3D543F99" w:rsidR="00CE3037" w:rsidRPr="00BE6643" w:rsidRDefault="00CE3037" w:rsidP="0053451C">
      <w:pPr>
        <w:spacing w:line="480" w:lineRule="auto"/>
        <w:ind w:firstLine="567"/>
        <w:rPr>
          <w:rFonts w:ascii="Times New Roman" w:hAnsi="Times New Roman" w:cs="Times New Roman"/>
          <w:sz w:val="24"/>
          <w:szCs w:val="24"/>
        </w:rPr>
      </w:pPr>
      <w:r w:rsidRPr="00BE6643">
        <w:rPr>
          <w:rFonts w:ascii="Times New Roman" w:hAnsi="Times New Roman" w:cs="Times New Roman"/>
          <w:sz w:val="24"/>
          <w:szCs w:val="24"/>
        </w:rPr>
        <w:t xml:space="preserve">T-tests revealed a statistically significant effect of </w:t>
      </w:r>
      <w:r w:rsidR="00632010" w:rsidRPr="00BE6643">
        <w:rPr>
          <w:rFonts w:ascii="Times New Roman" w:hAnsi="Times New Roman" w:cs="Times New Roman"/>
          <w:sz w:val="24"/>
          <w:szCs w:val="24"/>
        </w:rPr>
        <w:t xml:space="preserve">unshared </w:t>
      </w:r>
      <w:r w:rsidRPr="00BE6643">
        <w:rPr>
          <w:rFonts w:ascii="Times New Roman" w:hAnsi="Times New Roman" w:cs="Times New Roman"/>
          <w:sz w:val="24"/>
          <w:szCs w:val="24"/>
        </w:rPr>
        <w:t xml:space="preserve">laughter on warmth in all three studies: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1a (</w:t>
      </w:r>
      <w:proofErr w:type="gramStart"/>
      <w:r w:rsidRPr="00BE6643">
        <w:rPr>
          <w:rFonts w:ascii="Times New Roman" w:hAnsi="Times New Roman" w:cs="Times New Roman"/>
          <w:i/>
          <w:iCs/>
          <w:sz w:val="24"/>
          <w:szCs w:val="24"/>
        </w:rPr>
        <w:t>t</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98) = 2.00, </w:t>
      </w:r>
      <w:r w:rsidRPr="00BE6643">
        <w:rPr>
          <w:rFonts w:ascii="Times New Roman" w:hAnsi="Times New Roman" w:cs="Times New Roman"/>
          <w:i/>
          <w:sz w:val="24"/>
          <w:szCs w:val="24"/>
        </w:rPr>
        <w:t>p =</w:t>
      </w:r>
      <w:r w:rsidRPr="00BE6643">
        <w:rPr>
          <w:rFonts w:ascii="Times New Roman" w:hAnsi="Times New Roman" w:cs="Times New Roman"/>
          <w:iCs/>
          <w:sz w:val="24"/>
          <w:szCs w:val="24"/>
        </w:rPr>
        <w:t xml:space="preserve"> </w:t>
      </w:r>
      <w:r w:rsidRPr="00BE6643">
        <w:rPr>
          <w:rFonts w:ascii="Times New Roman" w:hAnsi="Times New Roman" w:cs="Times New Roman"/>
          <w:sz w:val="24"/>
          <w:szCs w:val="24"/>
        </w:rPr>
        <w:t>.0</w:t>
      </w:r>
      <w:r w:rsidR="00EB1F58">
        <w:rPr>
          <w:rFonts w:ascii="Times New Roman" w:hAnsi="Times New Roman" w:cs="Times New Roman"/>
          <w:sz w:val="24"/>
          <w:szCs w:val="24"/>
        </w:rPr>
        <w:t>5</w:t>
      </w:r>
      <w:r w:rsidRPr="00BE6643">
        <w:rPr>
          <w:rFonts w:ascii="Times New Roman" w:hAnsi="Times New Roman" w:cs="Times New Roman"/>
          <w:sz w:val="24"/>
          <w:szCs w:val="24"/>
        </w:rPr>
        <w:t xml:space="preserve">, </w:t>
      </w:r>
      <w:r w:rsidRPr="00BE6643">
        <w:rPr>
          <w:rFonts w:ascii="Times New Roman" w:hAnsi="Times New Roman" w:cs="Times New Roman"/>
          <w:i/>
          <w:sz w:val="24"/>
          <w:szCs w:val="24"/>
        </w:rPr>
        <w:t>η</w:t>
      </w:r>
      <w:r w:rsidRPr="00BE6643">
        <w:rPr>
          <w:rFonts w:ascii="Times New Roman" w:hAnsi="Times New Roman" w:cs="Times New Roman"/>
          <w:i/>
          <w:sz w:val="24"/>
          <w:szCs w:val="24"/>
          <w:vertAlign w:val="superscript"/>
        </w:rPr>
        <w:t>2</w:t>
      </w:r>
      <w:r w:rsidRPr="00BE6643" w:rsidDel="006820B2">
        <w:rPr>
          <w:rFonts w:ascii="Times New Roman" w:hAnsi="Times New Roman" w:cs="Times New Roman"/>
          <w:sz w:val="24"/>
          <w:szCs w:val="24"/>
        </w:rPr>
        <w:t xml:space="preserve"> </w:t>
      </w:r>
      <w:r w:rsidRPr="00BE6643">
        <w:rPr>
          <w:rFonts w:ascii="Times New Roman" w:hAnsi="Times New Roman" w:cs="Times New Roman"/>
          <w:sz w:val="24"/>
          <w:szCs w:val="24"/>
        </w:rPr>
        <w:t>= .</w:t>
      </w:r>
      <w:r w:rsidR="00632010" w:rsidRPr="00BE6643">
        <w:rPr>
          <w:rFonts w:ascii="Times New Roman" w:hAnsi="Times New Roman" w:cs="Times New Roman"/>
          <w:sz w:val="24"/>
          <w:szCs w:val="24"/>
        </w:rPr>
        <w:t>25</w:t>
      </w:r>
      <w:r w:rsidRPr="00BE6643">
        <w:rPr>
          <w:rFonts w:ascii="Times New Roman" w:hAnsi="Times New Roman" w:cs="Times New Roman"/>
          <w:sz w:val="24"/>
          <w:szCs w:val="24"/>
        </w:rPr>
        <w:t xml:space="preserve">),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1b (</w:t>
      </w:r>
      <w:r w:rsidRPr="00BE6643">
        <w:rPr>
          <w:rFonts w:ascii="Times New Roman" w:hAnsi="Times New Roman" w:cs="Times New Roman"/>
          <w:i/>
          <w:iCs/>
          <w:sz w:val="24"/>
          <w:szCs w:val="24"/>
        </w:rPr>
        <w:t>t</w:t>
      </w:r>
      <w:r w:rsidRPr="00BE6643">
        <w:rPr>
          <w:rFonts w:ascii="Times New Roman" w:hAnsi="Times New Roman" w:cs="Times New Roman"/>
          <w:sz w:val="24"/>
          <w:szCs w:val="24"/>
        </w:rPr>
        <w:t xml:space="preserve">(122) = 2.12, </w:t>
      </w:r>
      <w:r w:rsidRPr="00BE6643">
        <w:rPr>
          <w:rFonts w:ascii="Times New Roman" w:hAnsi="Times New Roman" w:cs="Times New Roman"/>
          <w:i/>
          <w:sz w:val="24"/>
          <w:szCs w:val="24"/>
        </w:rPr>
        <w:t>p = .</w:t>
      </w:r>
      <w:r w:rsidRPr="00BE6643">
        <w:rPr>
          <w:rFonts w:ascii="Times New Roman" w:hAnsi="Times New Roman" w:cs="Times New Roman"/>
          <w:sz w:val="24"/>
          <w:szCs w:val="24"/>
        </w:rPr>
        <w:t>0</w:t>
      </w:r>
      <w:r w:rsidR="00EB1F58">
        <w:rPr>
          <w:rFonts w:ascii="Times New Roman" w:hAnsi="Times New Roman" w:cs="Times New Roman"/>
          <w:sz w:val="24"/>
          <w:szCs w:val="24"/>
        </w:rPr>
        <w:t>4</w:t>
      </w:r>
      <w:r w:rsidRPr="00BE6643">
        <w:rPr>
          <w:rFonts w:ascii="Times New Roman" w:hAnsi="Times New Roman" w:cs="Times New Roman"/>
          <w:sz w:val="24"/>
          <w:szCs w:val="24"/>
        </w:rPr>
        <w:t xml:space="preserve">, </w:t>
      </w:r>
      <w:r w:rsidRPr="00BE6643">
        <w:rPr>
          <w:rFonts w:ascii="Times New Roman" w:hAnsi="Times New Roman" w:cs="Times New Roman"/>
          <w:i/>
          <w:sz w:val="24"/>
          <w:szCs w:val="24"/>
        </w:rPr>
        <w:t>η</w:t>
      </w:r>
      <w:r w:rsidRPr="00BE6643">
        <w:rPr>
          <w:rFonts w:ascii="Times New Roman" w:hAnsi="Times New Roman" w:cs="Times New Roman"/>
          <w:i/>
          <w:sz w:val="24"/>
          <w:szCs w:val="24"/>
          <w:vertAlign w:val="superscript"/>
        </w:rPr>
        <w:t>2</w:t>
      </w:r>
      <w:r w:rsidRPr="00BE6643" w:rsidDel="006820B2">
        <w:rPr>
          <w:rFonts w:ascii="Times New Roman" w:hAnsi="Times New Roman" w:cs="Times New Roman"/>
          <w:i/>
          <w:sz w:val="24"/>
          <w:szCs w:val="24"/>
        </w:rPr>
        <w:t xml:space="preserve"> </w:t>
      </w:r>
      <w:r w:rsidRPr="00BE6643">
        <w:rPr>
          <w:rFonts w:ascii="Times New Roman" w:hAnsi="Times New Roman" w:cs="Times New Roman"/>
          <w:sz w:val="24"/>
          <w:szCs w:val="24"/>
        </w:rPr>
        <w:t>= .</w:t>
      </w:r>
      <w:r w:rsidR="0053451C" w:rsidRPr="00BE6643">
        <w:rPr>
          <w:rFonts w:ascii="Times New Roman" w:hAnsi="Times New Roman" w:cs="Times New Roman"/>
          <w:sz w:val="24"/>
          <w:szCs w:val="24"/>
        </w:rPr>
        <w:t>30</w:t>
      </w:r>
      <w:r w:rsidRPr="00BE6643">
        <w:rPr>
          <w:rFonts w:ascii="Times New Roman" w:hAnsi="Times New Roman" w:cs="Times New Roman"/>
          <w:sz w:val="24"/>
          <w:szCs w:val="24"/>
        </w:rPr>
        <w:t xml:space="preserve">), and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1c (</w:t>
      </w:r>
      <w:r w:rsidRPr="00BE6643">
        <w:rPr>
          <w:rFonts w:ascii="Times New Roman" w:hAnsi="Times New Roman" w:cs="Times New Roman"/>
          <w:i/>
          <w:sz w:val="24"/>
          <w:szCs w:val="24"/>
        </w:rPr>
        <w:t>t</w:t>
      </w:r>
      <w:r w:rsidRPr="00BE6643">
        <w:rPr>
          <w:rFonts w:ascii="Times New Roman" w:hAnsi="Times New Roman" w:cs="Times New Roman"/>
          <w:sz w:val="24"/>
          <w:szCs w:val="24"/>
        </w:rPr>
        <w:t xml:space="preserve">(265) =2.67, </w:t>
      </w:r>
      <w:r w:rsidRPr="00BE6643">
        <w:rPr>
          <w:rFonts w:ascii="Times New Roman" w:hAnsi="Times New Roman" w:cs="Times New Roman"/>
          <w:i/>
          <w:sz w:val="24"/>
          <w:szCs w:val="24"/>
        </w:rPr>
        <w:t>p</w:t>
      </w:r>
      <w:r w:rsidRPr="00BE6643">
        <w:rPr>
          <w:rFonts w:ascii="Times New Roman" w:hAnsi="Times New Roman" w:cs="Times New Roman"/>
          <w:sz w:val="24"/>
          <w:szCs w:val="24"/>
        </w:rPr>
        <w:t xml:space="preserve"> = .008, </w:t>
      </w:r>
      <w:r w:rsidRPr="00BE6643">
        <w:rPr>
          <w:rFonts w:ascii="Times New Roman" w:hAnsi="Times New Roman" w:cs="Times New Roman"/>
          <w:i/>
          <w:sz w:val="24"/>
          <w:szCs w:val="24"/>
        </w:rPr>
        <w:t>η</w:t>
      </w:r>
      <w:r w:rsidRPr="00BE6643">
        <w:rPr>
          <w:rFonts w:ascii="Times New Roman" w:hAnsi="Times New Roman" w:cs="Times New Roman"/>
          <w:i/>
          <w:sz w:val="24"/>
          <w:szCs w:val="24"/>
          <w:vertAlign w:val="superscript"/>
        </w:rPr>
        <w:t>2</w:t>
      </w:r>
      <w:r w:rsidRPr="00BE6643" w:rsidDel="006820B2">
        <w:rPr>
          <w:rFonts w:ascii="Times New Roman" w:hAnsi="Times New Roman" w:cs="Times New Roman"/>
          <w:i/>
          <w:sz w:val="24"/>
          <w:szCs w:val="24"/>
        </w:rPr>
        <w:t xml:space="preserve"> </w:t>
      </w:r>
      <w:r w:rsidRPr="00BE6643">
        <w:rPr>
          <w:rFonts w:ascii="Times New Roman" w:hAnsi="Times New Roman" w:cs="Times New Roman"/>
          <w:sz w:val="24"/>
          <w:szCs w:val="24"/>
        </w:rPr>
        <w:t xml:space="preserve">= .03). </w:t>
      </w:r>
      <w:r w:rsidR="009E6F2C">
        <w:rPr>
          <w:rFonts w:ascii="Times New Roman" w:hAnsi="Times New Roman" w:cs="Times New Roman"/>
          <w:sz w:val="24"/>
          <w:szCs w:val="24"/>
        </w:rPr>
        <w:t>Across all three studies</w:t>
      </w:r>
      <w:r w:rsidRPr="00BE6643">
        <w:rPr>
          <w:rFonts w:ascii="Times New Roman" w:hAnsi="Times New Roman" w:cs="Times New Roman"/>
          <w:sz w:val="24"/>
          <w:szCs w:val="24"/>
        </w:rPr>
        <w:t xml:space="preserve">, the leader was rated as warmer in the control condition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3.54,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0.52;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1b: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3.94,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w:t>
      </w:r>
      <w:r w:rsidRPr="00BE6643">
        <w:rPr>
          <w:rFonts w:ascii="Times New Roman" w:hAnsi="Times New Roman" w:cs="Times New Roman"/>
          <w:sz w:val="24"/>
          <w:szCs w:val="24"/>
        </w:rPr>
        <w:lastRenderedPageBreak/>
        <w:t xml:space="preserve">0.46;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1c: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3.12,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0.90) than in the</w:t>
      </w:r>
      <w:r w:rsidR="00632010" w:rsidRPr="00BE6643">
        <w:rPr>
          <w:rFonts w:ascii="Times New Roman" w:hAnsi="Times New Roman" w:cs="Times New Roman"/>
          <w:sz w:val="24"/>
          <w:szCs w:val="24"/>
        </w:rPr>
        <w:t xml:space="preserve"> unshared</w:t>
      </w:r>
      <w:r w:rsidRPr="00BE6643">
        <w:rPr>
          <w:rFonts w:ascii="Times New Roman" w:hAnsi="Times New Roman" w:cs="Times New Roman"/>
          <w:sz w:val="24"/>
          <w:szCs w:val="24"/>
        </w:rPr>
        <w:t xml:space="preserve"> laughter condition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1a: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3.28,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0.72;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1b: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3.72,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0.67;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1c: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2.81,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0.99). </w:t>
      </w:r>
    </w:p>
    <w:p w14:paraId="54CD99FA" w14:textId="6A43C67A" w:rsidR="003F542C" w:rsidRPr="00BE6643" w:rsidRDefault="003F542C" w:rsidP="00437E6E">
      <w:pPr>
        <w:spacing w:line="480" w:lineRule="auto"/>
        <w:rPr>
          <w:rFonts w:ascii="Times New Roman" w:hAnsi="Times New Roman" w:cs="Times New Roman"/>
          <w:b/>
          <w:bCs/>
          <w:sz w:val="24"/>
          <w:szCs w:val="24"/>
        </w:rPr>
      </w:pPr>
      <w:r w:rsidRPr="00BE6643">
        <w:rPr>
          <w:rFonts w:ascii="Times New Roman" w:hAnsi="Times New Roman" w:cs="Times New Roman"/>
          <w:b/>
          <w:bCs/>
          <w:sz w:val="24"/>
          <w:szCs w:val="24"/>
        </w:rPr>
        <w:t>Study S1 Discussion</w:t>
      </w:r>
    </w:p>
    <w:p w14:paraId="45221421" w14:textId="3EA04E6C" w:rsidR="003F542C" w:rsidRPr="00BE6643" w:rsidRDefault="003F542C" w:rsidP="003F542C">
      <w:pPr>
        <w:spacing w:line="480" w:lineRule="auto"/>
        <w:ind w:firstLine="567"/>
        <w:rPr>
          <w:rFonts w:ascii="Times New Roman" w:hAnsi="Times New Roman" w:cs="Times New Roman"/>
          <w:sz w:val="24"/>
          <w:szCs w:val="24"/>
        </w:rPr>
      </w:pPr>
      <w:r w:rsidRPr="00BE6643">
        <w:rPr>
          <w:rFonts w:ascii="Times New Roman" w:hAnsi="Times New Roman" w:cs="Times New Roman"/>
          <w:sz w:val="24"/>
          <w:szCs w:val="24"/>
        </w:rPr>
        <w:t>The results of Studies S1a through S1c confirm</w:t>
      </w:r>
      <w:r w:rsidR="00D03504">
        <w:rPr>
          <w:rFonts w:ascii="Times New Roman" w:hAnsi="Times New Roman" w:cs="Times New Roman"/>
          <w:sz w:val="24"/>
          <w:szCs w:val="24"/>
        </w:rPr>
        <w:t>ed</w:t>
      </w:r>
      <w:r w:rsidRPr="00BE6643">
        <w:rPr>
          <w:rFonts w:ascii="Times New Roman" w:hAnsi="Times New Roman" w:cs="Times New Roman"/>
          <w:sz w:val="24"/>
          <w:szCs w:val="24"/>
        </w:rPr>
        <w:t xml:space="preserve"> that leaders pay a warmth penalty for exhibiting laughter when</w:t>
      </w:r>
      <w:r w:rsidR="00D22BF6" w:rsidRPr="00BE6643">
        <w:rPr>
          <w:rFonts w:ascii="Times New Roman" w:hAnsi="Times New Roman" w:cs="Times New Roman"/>
          <w:sz w:val="24"/>
          <w:szCs w:val="24"/>
        </w:rPr>
        <w:t xml:space="preserve"> responding to </w:t>
      </w:r>
      <w:r w:rsidRPr="00BE6643">
        <w:rPr>
          <w:rFonts w:ascii="Times New Roman" w:hAnsi="Times New Roman" w:cs="Times New Roman"/>
          <w:sz w:val="24"/>
          <w:szCs w:val="24"/>
        </w:rPr>
        <w:t>critical questions. In these studies, laughter was unshared. In Study S2, we expand</w:t>
      </w:r>
      <w:r w:rsidR="00D03504">
        <w:rPr>
          <w:rFonts w:ascii="Times New Roman" w:hAnsi="Times New Roman" w:cs="Times New Roman"/>
          <w:sz w:val="24"/>
          <w:szCs w:val="24"/>
        </w:rPr>
        <w:t>ed</w:t>
      </w:r>
      <w:r w:rsidRPr="00BE6643">
        <w:rPr>
          <w:rFonts w:ascii="Times New Roman" w:hAnsi="Times New Roman" w:cs="Times New Roman"/>
          <w:sz w:val="24"/>
          <w:szCs w:val="24"/>
        </w:rPr>
        <w:t xml:space="preserve"> our investigation to include patterns of shared laughter in which the questioner echoed the leader’s laughter in response to the critical questions.</w:t>
      </w:r>
    </w:p>
    <w:p w14:paraId="5758C9A2" w14:textId="340EB250" w:rsidR="00F97C20" w:rsidRPr="00BE6643" w:rsidRDefault="00D862A7" w:rsidP="00F97C20">
      <w:pPr>
        <w:spacing w:line="480" w:lineRule="auto"/>
        <w:contextualSpacing/>
        <w:jc w:val="center"/>
        <w:rPr>
          <w:rFonts w:ascii="Times New Roman" w:hAnsi="Times New Roman" w:cs="Times New Roman"/>
          <w:b/>
          <w:sz w:val="24"/>
          <w:szCs w:val="24"/>
        </w:rPr>
      </w:pPr>
      <w:r w:rsidRPr="00BE6643">
        <w:rPr>
          <w:rFonts w:ascii="Times New Roman" w:hAnsi="Times New Roman" w:cs="Times New Roman"/>
          <w:b/>
          <w:sz w:val="24"/>
          <w:szCs w:val="24"/>
        </w:rPr>
        <w:t xml:space="preserve">Supplemental </w:t>
      </w:r>
      <w:r w:rsidR="00F97C20" w:rsidRPr="00BE6643">
        <w:rPr>
          <w:rFonts w:ascii="Times New Roman" w:hAnsi="Times New Roman" w:cs="Times New Roman"/>
          <w:b/>
          <w:sz w:val="24"/>
          <w:szCs w:val="24"/>
        </w:rPr>
        <w:t xml:space="preserve">Study </w:t>
      </w:r>
      <w:r w:rsidR="003F542C" w:rsidRPr="00BE6643">
        <w:rPr>
          <w:rFonts w:ascii="Times New Roman" w:hAnsi="Times New Roman" w:cs="Times New Roman"/>
          <w:b/>
          <w:sz w:val="24"/>
          <w:szCs w:val="24"/>
        </w:rPr>
        <w:t>S</w:t>
      </w:r>
      <w:r w:rsidR="00F97C20" w:rsidRPr="00BE6643">
        <w:rPr>
          <w:rFonts w:ascii="Times New Roman" w:hAnsi="Times New Roman" w:cs="Times New Roman"/>
          <w:b/>
          <w:sz w:val="24"/>
          <w:szCs w:val="24"/>
        </w:rPr>
        <w:t xml:space="preserve">2: Shared Laughter Enhances Leader Warmth </w:t>
      </w:r>
    </w:p>
    <w:p w14:paraId="043C1DFA" w14:textId="77777777" w:rsidR="00F97C20" w:rsidRPr="00BE6643" w:rsidRDefault="00F97C20" w:rsidP="00F97C20">
      <w:pPr>
        <w:spacing w:line="480" w:lineRule="auto"/>
        <w:contextualSpacing/>
        <w:rPr>
          <w:rFonts w:ascii="Times New Roman" w:hAnsi="Times New Roman" w:cs="Times New Roman"/>
          <w:b/>
          <w:bCs/>
          <w:iCs/>
          <w:sz w:val="24"/>
          <w:szCs w:val="24"/>
        </w:rPr>
      </w:pPr>
      <w:r w:rsidRPr="00BE6643">
        <w:rPr>
          <w:rFonts w:ascii="Times New Roman" w:hAnsi="Times New Roman" w:cs="Times New Roman"/>
          <w:b/>
          <w:bCs/>
          <w:iCs/>
          <w:sz w:val="24"/>
          <w:szCs w:val="24"/>
        </w:rPr>
        <w:t>Participants</w:t>
      </w:r>
    </w:p>
    <w:p w14:paraId="1156B64C" w14:textId="621FB416" w:rsidR="00F97C20" w:rsidRPr="00BE6643" w:rsidRDefault="00F97C20" w:rsidP="00F97C20">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A total of 285 adults (158 male, 127 female) were recruited via Mechanical Turk</w:t>
      </w:r>
      <w:r w:rsidR="00165C6F">
        <w:rPr>
          <w:rFonts w:ascii="Times New Roman" w:hAnsi="Times New Roman" w:cs="Times New Roman"/>
          <w:sz w:val="24"/>
          <w:szCs w:val="24"/>
        </w:rPr>
        <w:t xml:space="preserve"> (</w:t>
      </w:r>
      <w:proofErr w:type="spellStart"/>
      <w:r w:rsidR="00165C6F">
        <w:rPr>
          <w:rFonts w:ascii="Times New Roman" w:hAnsi="Times New Roman" w:cs="Times New Roman"/>
          <w:sz w:val="24"/>
          <w:szCs w:val="24"/>
        </w:rPr>
        <w:t>MTurk</w:t>
      </w:r>
      <w:proofErr w:type="spellEnd"/>
      <w:r w:rsidR="00165C6F">
        <w:rPr>
          <w:rFonts w:ascii="Times New Roman" w:hAnsi="Times New Roman" w:cs="Times New Roman"/>
          <w:sz w:val="24"/>
          <w:szCs w:val="24"/>
        </w:rPr>
        <w:t>)</w:t>
      </w:r>
      <w:r w:rsidRPr="00BE6643">
        <w:rPr>
          <w:rFonts w:ascii="Times New Roman" w:hAnsi="Times New Roman" w:cs="Times New Roman"/>
          <w:sz w:val="24"/>
          <w:szCs w:val="24"/>
        </w:rPr>
        <w:t xml:space="preserve"> and paid $1.50 USD for their participation. Following best practice recommendations for the recruitment of participants through </w:t>
      </w:r>
      <w:proofErr w:type="spellStart"/>
      <w:r w:rsidRPr="00BE6643">
        <w:rPr>
          <w:rFonts w:ascii="Times New Roman" w:hAnsi="Times New Roman" w:cs="Times New Roman"/>
          <w:sz w:val="24"/>
          <w:szCs w:val="24"/>
        </w:rPr>
        <w:t>MTurk</w:t>
      </w:r>
      <w:proofErr w:type="spellEnd"/>
      <w:r w:rsidRPr="00BE6643">
        <w:rPr>
          <w:rFonts w:ascii="Times New Roman" w:hAnsi="Times New Roman" w:cs="Times New Roman"/>
          <w:sz w:val="24"/>
          <w:szCs w:val="24"/>
        </w:rPr>
        <w:t xml:space="preserve">, we recruited only master workers and requested that participants </w:t>
      </w:r>
      <w:r w:rsidR="00425E5E">
        <w:rPr>
          <w:rFonts w:ascii="Times New Roman" w:hAnsi="Times New Roman" w:cs="Times New Roman"/>
          <w:sz w:val="24"/>
          <w:szCs w:val="24"/>
        </w:rPr>
        <w:t>complete</w:t>
      </w:r>
      <w:r w:rsidR="00425E5E"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the study only when they could pay full attention </w:t>
      </w:r>
      <w:r w:rsidRPr="00BE6643">
        <w:rPr>
          <w:rFonts w:ascii="Times New Roman" w:hAnsi="Times New Roman" w:cs="Times New Roman"/>
          <w:noProof/>
          <w:sz w:val="24"/>
          <w:szCs w:val="24"/>
        </w:rPr>
        <w:t>(Aguinis &amp; Bradley, 2014; Cheung et al., 2017).</w:t>
      </w:r>
      <w:r w:rsidRPr="00BE6643">
        <w:rPr>
          <w:rFonts w:ascii="Times New Roman" w:hAnsi="Times New Roman" w:cs="Times New Roman"/>
          <w:sz w:val="24"/>
          <w:szCs w:val="24"/>
        </w:rPr>
        <w:t xml:space="preserve"> We also used several attention checks (e.g., for this question, please check “neither agree nor disagree”). Nineteen participants (7%) were removed because they failed these attention checks. The final sample size was 266 (145 </w:t>
      </w:r>
      <w:r w:rsidR="00B75E49">
        <w:rPr>
          <w:rFonts w:ascii="Times New Roman" w:hAnsi="Times New Roman" w:cs="Times New Roman"/>
          <w:sz w:val="24"/>
          <w:szCs w:val="24"/>
        </w:rPr>
        <w:t>males</w:t>
      </w:r>
      <w:r w:rsidRPr="00BE6643">
        <w:rPr>
          <w:rFonts w:ascii="Times New Roman" w:hAnsi="Times New Roman" w:cs="Times New Roman"/>
          <w:sz w:val="24"/>
          <w:szCs w:val="24"/>
        </w:rPr>
        <w:t>, 121 female</w:t>
      </w:r>
      <w:r w:rsidR="00B75E49">
        <w:rPr>
          <w:rFonts w:ascii="Times New Roman" w:hAnsi="Times New Roman" w:cs="Times New Roman"/>
          <w:sz w:val="24"/>
          <w:szCs w:val="24"/>
        </w:rPr>
        <w:t>s</w:t>
      </w:r>
      <w:r w:rsidRPr="00BE6643">
        <w:rPr>
          <w:rFonts w:ascii="Times New Roman" w:hAnsi="Times New Roman" w:cs="Times New Roman"/>
          <w:sz w:val="24"/>
          <w:szCs w:val="24"/>
        </w:rPr>
        <w:t>) with an average age of 39.</w:t>
      </w:r>
      <w:r w:rsidR="00806067">
        <w:rPr>
          <w:rFonts w:ascii="Times New Roman" w:hAnsi="Times New Roman" w:cs="Times New Roman"/>
          <w:sz w:val="24"/>
          <w:szCs w:val="24"/>
        </w:rPr>
        <w:t>9</w:t>
      </w:r>
      <w:r w:rsidR="00806067" w:rsidRPr="00BE6643">
        <w:rPr>
          <w:rFonts w:ascii="Times New Roman" w:hAnsi="Times New Roman" w:cs="Times New Roman"/>
          <w:sz w:val="24"/>
          <w:szCs w:val="24"/>
        </w:rPr>
        <w:t xml:space="preserve"> </w:t>
      </w:r>
      <w:r w:rsidRPr="00BE6643">
        <w:rPr>
          <w:rFonts w:ascii="Times New Roman" w:hAnsi="Times New Roman" w:cs="Times New Roman"/>
          <w:sz w:val="24"/>
          <w:szCs w:val="24"/>
        </w:rPr>
        <w:t>years (</w:t>
      </w:r>
      <w:r w:rsidRPr="00D044C0">
        <w:rPr>
          <w:rFonts w:ascii="Times New Roman" w:hAnsi="Times New Roman" w:cs="Times New Roman"/>
          <w:i/>
          <w:iCs/>
          <w:sz w:val="24"/>
          <w:szCs w:val="24"/>
        </w:rPr>
        <w:t>SD</w:t>
      </w:r>
      <w:r w:rsidRPr="00BE6643">
        <w:rPr>
          <w:rFonts w:ascii="Times New Roman" w:hAnsi="Times New Roman" w:cs="Times New Roman"/>
          <w:sz w:val="24"/>
          <w:szCs w:val="24"/>
        </w:rPr>
        <w:t xml:space="preserve"> = </w:t>
      </w:r>
      <w:r w:rsidR="00806067">
        <w:rPr>
          <w:rFonts w:ascii="Times New Roman" w:hAnsi="Times New Roman" w:cs="Times New Roman"/>
          <w:sz w:val="24"/>
          <w:szCs w:val="24"/>
        </w:rPr>
        <w:t>11.0</w:t>
      </w:r>
      <w:r w:rsidRPr="00BE6643">
        <w:rPr>
          <w:rFonts w:ascii="Times New Roman" w:hAnsi="Times New Roman" w:cs="Times New Roman"/>
          <w:sz w:val="24"/>
          <w:szCs w:val="24"/>
        </w:rPr>
        <w:t>). The average work experience was 18.</w:t>
      </w:r>
      <w:r w:rsidR="00806067">
        <w:rPr>
          <w:rFonts w:ascii="Times New Roman" w:hAnsi="Times New Roman" w:cs="Times New Roman"/>
          <w:sz w:val="24"/>
          <w:szCs w:val="24"/>
        </w:rPr>
        <w:t>6</w:t>
      </w:r>
      <w:r w:rsidR="00806067" w:rsidRPr="00BE6643">
        <w:rPr>
          <w:rFonts w:ascii="Times New Roman" w:hAnsi="Times New Roman" w:cs="Times New Roman"/>
          <w:sz w:val="24"/>
          <w:szCs w:val="24"/>
        </w:rPr>
        <w:t xml:space="preserve"> </w:t>
      </w:r>
      <w:r w:rsidRPr="00BE6643">
        <w:rPr>
          <w:rFonts w:ascii="Times New Roman" w:hAnsi="Times New Roman" w:cs="Times New Roman"/>
          <w:sz w:val="24"/>
          <w:szCs w:val="24"/>
        </w:rPr>
        <w:t>years (</w:t>
      </w:r>
      <w:r w:rsidRPr="00D044C0">
        <w:rPr>
          <w:rFonts w:ascii="Times New Roman" w:hAnsi="Times New Roman" w:cs="Times New Roman"/>
          <w:i/>
          <w:iCs/>
          <w:sz w:val="24"/>
          <w:szCs w:val="24"/>
        </w:rPr>
        <w:t>SD</w:t>
      </w:r>
      <w:r w:rsidRPr="00BE6643">
        <w:rPr>
          <w:rFonts w:ascii="Times New Roman" w:hAnsi="Times New Roman" w:cs="Times New Roman"/>
          <w:sz w:val="24"/>
          <w:szCs w:val="24"/>
        </w:rPr>
        <w:t xml:space="preserve"> = 10.</w:t>
      </w:r>
      <w:r w:rsidR="00806067">
        <w:rPr>
          <w:rFonts w:ascii="Times New Roman" w:hAnsi="Times New Roman" w:cs="Times New Roman"/>
          <w:sz w:val="24"/>
          <w:szCs w:val="24"/>
        </w:rPr>
        <w:t>1</w:t>
      </w:r>
      <w:r w:rsidRPr="00BE6643">
        <w:rPr>
          <w:rFonts w:ascii="Times New Roman" w:hAnsi="Times New Roman" w:cs="Times New Roman"/>
          <w:sz w:val="24"/>
          <w:szCs w:val="24"/>
        </w:rPr>
        <w:t xml:space="preserve">). </w:t>
      </w:r>
    </w:p>
    <w:p w14:paraId="469C371C" w14:textId="77777777" w:rsidR="00F97C20" w:rsidRPr="00BE6643" w:rsidRDefault="00F97C20" w:rsidP="00F97C20">
      <w:pPr>
        <w:spacing w:line="480" w:lineRule="auto"/>
        <w:contextualSpacing/>
        <w:rPr>
          <w:rFonts w:ascii="Times New Roman" w:hAnsi="Times New Roman" w:cs="Times New Roman"/>
          <w:b/>
          <w:bCs/>
          <w:iCs/>
          <w:sz w:val="24"/>
          <w:szCs w:val="24"/>
        </w:rPr>
      </w:pPr>
      <w:r w:rsidRPr="00BE6643">
        <w:rPr>
          <w:rFonts w:ascii="Times New Roman" w:hAnsi="Times New Roman" w:cs="Times New Roman"/>
          <w:b/>
          <w:bCs/>
          <w:iCs/>
          <w:sz w:val="24"/>
          <w:szCs w:val="24"/>
        </w:rPr>
        <w:t>Procedure and Design</w:t>
      </w:r>
    </w:p>
    <w:p w14:paraId="71FAFB2B" w14:textId="1C1D8CA9" w:rsidR="00F97C20" w:rsidRPr="00BE6643" w:rsidRDefault="00F97C20" w:rsidP="00F97C20">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 xml:space="preserve">After participants filled out a questionnaire reporting their demographics, </w:t>
      </w:r>
      <w:r w:rsidR="00D03504">
        <w:rPr>
          <w:rFonts w:ascii="Times New Roman" w:hAnsi="Times New Roman" w:cs="Times New Roman"/>
          <w:sz w:val="24"/>
          <w:szCs w:val="24"/>
        </w:rPr>
        <w:t>they</w:t>
      </w:r>
      <w:r w:rsidR="00D03504"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were asked to imagine </w:t>
      </w:r>
      <w:r w:rsidR="00D03504">
        <w:rPr>
          <w:rFonts w:ascii="Times New Roman" w:hAnsi="Times New Roman" w:cs="Times New Roman"/>
          <w:sz w:val="24"/>
          <w:szCs w:val="24"/>
        </w:rPr>
        <w:t>being</w:t>
      </w:r>
      <w:r w:rsidR="00D22BF6" w:rsidRPr="00BE6643">
        <w:rPr>
          <w:rFonts w:ascii="Times New Roman" w:hAnsi="Times New Roman" w:cs="Times New Roman"/>
          <w:sz w:val="24"/>
          <w:szCs w:val="24"/>
        </w:rPr>
        <w:t xml:space="preserve"> an employee in </w:t>
      </w:r>
      <w:r w:rsidRPr="00BE6643">
        <w:rPr>
          <w:rFonts w:ascii="Times New Roman" w:hAnsi="Times New Roman" w:cs="Times New Roman"/>
          <w:sz w:val="24"/>
          <w:szCs w:val="24"/>
        </w:rPr>
        <w:t>a technology company facing competition from a relatively new competitor.</w:t>
      </w:r>
      <w:r w:rsidRPr="00BE6643">
        <w:t xml:space="preserve"> </w:t>
      </w:r>
      <w:r w:rsidRPr="00BE6643">
        <w:rPr>
          <w:rFonts w:ascii="Times New Roman" w:hAnsi="Times New Roman" w:cs="Times New Roman"/>
          <w:sz w:val="24"/>
          <w:szCs w:val="24"/>
        </w:rPr>
        <w:t xml:space="preserve">They were then instructed to watch </w:t>
      </w:r>
      <w:r w:rsidR="000018A8">
        <w:rPr>
          <w:rFonts w:ascii="Times New Roman" w:hAnsi="Times New Roman" w:cs="Times New Roman"/>
          <w:sz w:val="24"/>
          <w:szCs w:val="24"/>
        </w:rPr>
        <w:t xml:space="preserve">a video of </w:t>
      </w:r>
      <w:r w:rsidR="005A7FEF" w:rsidRPr="00BE6643">
        <w:rPr>
          <w:rFonts w:ascii="Times New Roman" w:hAnsi="Times New Roman" w:cs="Times New Roman"/>
          <w:sz w:val="24"/>
          <w:szCs w:val="24"/>
        </w:rPr>
        <w:t xml:space="preserve">their </w:t>
      </w:r>
      <w:r w:rsidRPr="00BE6643">
        <w:rPr>
          <w:rFonts w:ascii="Times New Roman" w:hAnsi="Times New Roman" w:cs="Times New Roman"/>
          <w:sz w:val="24"/>
          <w:szCs w:val="24"/>
        </w:rPr>
        <w:t xml:space="preserve">leader </w:t>
      </w:r>
      <w:r w:rsidR="00A06821">
        <w:rPr>
          <w:rFonts w:ascii="Times New Roman" w:hAnsi="Times New Roman" w:cs="Times New Roman"/>
          <w:sz w:val="24"/>
          <w:szCs w:val="24"/>
        </w:rPr>
        <w:t>respond</w:t>
      </w:r>
      <w:r w:rsidR="000018A8">
        <w:rPr>
          <w:rFonts w:ascii="Times New Roman" w:hAnsi="Times New Roman" w:cs="Times New Roman"/>
          <w:sz w:val="24"/>
          <w:szCs w:val="24"/>
        </w:rPr>
        <w:t>ing</w:t>
      </w:r>
      <w:r w:rsidRPr="00BE6643">
        <w:rPr>
          <w:rFonts w:ascii="Times New Roman" w:hAnsi="Times New Roman" w:cs="Times New Roman"/>
          <w:sz w:val="24"/>
          <w:szCs w:val="24"/>
        </w:rPr>
        <w:t xml:space="preserve"> to a colleague’s critical questions concerning the leader’s ability to deal with threats posed by the competition. </w:t>
      </w:r>
      <w:r w:rsidR="00A06821">
        <w:rPr>
          <w:rFonts w:ascii="Times New Roman" w:hAnsi="Times New Roman" w:cs="Times New Roman"/>
          <w:sz w:val="24"/>
          <w:szCs w:val="24"/>
        </w:rPr>
        <w:t>Participants were randomly assigned</w:t>
      </w:r>
      <w:r w:rsidRPr="00BE6643">
        <w:rPr>
          <w:rFonts w:ascii="Times New Roman" w:hAnsi="Times New Roman" w:cs="Times New Roman"/>
          <w:sz w:val="24"/>
          <w:szCs w:val="24"/>
        </w:rPr>
        <w:t xml:space="preserve"> to watch one of three videos. In all videos, the </w:t>
      </w:r>
      <w:r w:rsidRPr="00BE6643">
        <w:rPr>
          <w:rFonts w:ascii="Times New Roman" w:hAnsi="Times New Roman" w:cs="Times New Roman"/>
          <w:sz w:val="24"/>
          <w:szCs w:val="24"/>
        </w:rPr>
        <w:lastRenderedPageBreak/>
        <w:t xml:space="preserve">leader and </w:t>
      </w:r>
      <w:r w:rsidR="00D22BF6" w:rsidRPr="00BE6643">
        <w:rPr>
          <w:rFonts w:ascii="Times New Roman" w:hAnsi="Times New Roman" w:cs="Times New Roman"/>
          <w:sz w:val="24"/>
          <w:szCs w:val="24"/>
        </w:rPr>
        <w:t>colleague</w:t>
      </w:r>
      <w:r w:rsidRPr="00BE6643">
        <w:rPr>
          <w:rFonts w:ascii="Times New Roman" w:hAnsi="Times New Roman" w:cs="Times New Roman"/>
          <w:sz w:val="24"/>
          <w:szCs w:val="24"/>
        </w:rPr>
        <w:t xml:space="preserve"> were portrayed by t</w:t>
      </w:r>
      <w:r w:rsidR="00A06821">
        <w:rPr>
          <w:rFonts w:ascii="Times New Roman" w:hAnsi="Times New Roman" w:cs="Times New Roman"/>
          <w:sz w:val="24"/>
          <w:szCs w:val="24"/>
        </w:rPr>
        <w:t>rained</w:t>
      </w:r>
      <w:r w:rsidRPr="00BE6643">
        <w:rPr>
          <w:rFonts w:ascii="Times New Roman" w:hAnsi="Times New Roman" w:cs="Times New Roman"/>
          <w:sz w:val="24"/>
          <w:szCs w:val="24"/>
        </w:rPr>
        <w:t xml:space="preserve"> actors</w:t>
      </w:r>
      <w:r w:rsidR="00A06821">
        <w:rPr>
          <w:rFonts w:ascii="Times New Roman" w:hAnsi="Times New Roman" w:cs="Times New Roman"/>
          <w:sz w:val="24"/>
          <w:szCs w:val="24"/>
        </w:rPr>
        <w:t>. All three videos had the same actors</w:t>
      </w:r>
      <w:r w:rsidRPr="00BE6643">
        <w:rPr>
          <w:rFonts w:ascii="Times New Roman" w:hAnsi="Times New Roman" w:cs="Times New Roman"/>
          <w:sz w:val="24"/>
          <w:szCs w:val="24"/>
        </w:rPr>
        <w:t xml:space="preserve">. The experiment featured three between-subjects conditions: 1) a control condition in which the leader did not express any emotion in the interaction with </w:t>
      </w:r>
      <w:r w:rsidR="009569B0">
        <w:rPr>
          <w:rFonts w:ascii="Times New Roman" w:hAnsi="Times New Roman" w:cs="Times New Roman"/>
          <w:sz w:val="24"/>
          <w:szCs w:val="24"/>
        </w:rPr>
        <w:t xml:space="preserve">the </w:t>
      </w:r>
      <w:r w:rsidR="005A7FEF" w:rsidRPr="00BE6643">
        <w:rPr>
          <w:rFonts w:ascii="Times New Roman" w:hAnsi="Times New Roman" w:cs="Times New Roman"/>
          <w:sz w:val="24"/>
          <w:szCs w:val="24"/>
        </w:rPr>
        <w:t xml:space="preserve">questioner </w:t>
      </w:r>
      <w:r w:rsidRPr="00BE6643">
        <w:rPr>
          <w:rFonts w:ascii="Times New Roman" w:hAnsi="Times New Roman" w:cs="Times New Roman"/>
          <w:sz w:val="24"/>
          <w:szCs w:val="24"/>
        </w:rPr>
        <w:t>(</w:t>
      </w:r>
      <w:r w:rsidR="00AD08EC">
        <w:rPr>
          <w:rFonts w:ascii="Times New Roman" w:hAnsi="Times New Roman" w:cs="Times New Roman"/>
          <w:i/>
          <w:iCs/>
          <w:sz w:val="24"/>
          <w:szCs w:val="24"/>
        </w:rPr>
        <w:t>N</w:t>
      </w:r>
      <w:r w:rsidRPr="00BE6643">
        <w:rPr>
          <w:rFonts w:ascii="Times New Roman" w:hAnsi="Times New Roman" w:cs="Times New Roman"/>
          <w:sz w:val="24"/>
          <w:szCs w:val="24"/>
        </w:rPr>
        <w:t xml:space="preserve"> = 83), 2) an unshared laughter condition in which the leader laughed but the </w:t>
      </w:r>
      <w:r w:rsidR="005A7FEF" w:rsidRPr="00BE6643">
        <w:rPr>
          <w:rFonts w:ascii="Times New Roman" w:hAnsi="Times New Roman" w:cs="Times New Roman"/>
          <w:sz w:val="24"/>
          <w:szCs w:val="24"/>
        </w:rPr>
        <w:t xml:space="preserve">questioner </w:t>
      </w:r>
      <w:r w:rsidRPr="00BE6643">
        <w:rPr>
          <w:rFonts w:ascii="Times New Roman" w:hAnsi="Times New Roman" w:cs="Times New Roman"/>
          <w:sz w:val="24"/>
          <w:szCs w:val="24"/>
        </w:rPr>
        <w:t>did not (</w:t>
      </w:r>
      <w:r w:rsidR="00AD08EC">
        <w:rPr>
          <w:rFonts w:ascii="Times New Roman" w:hAnsi="Times New Roman" w:cs="Times New Roman"/>
          <w:i/>
          <w:iCs/>
          <w:sz w:val="24"/>
          <w:szCs w:val="24"/>
        </w:rPr>
        <w:t>N</w:t>
      </w:r>
      <w:r w:rsidRPr="00BE6643">
        <w:rPr>
          <w:rFonts w:ascii="Times New Roman" w:hAnsi="Times New Roman" w:cs="Times New Roman"/>
          <w:sz w:val="24"/>
          <w:szCs w:val="24"/>
        </w:rPr>
        <w:t xml:space="preserve"> = 91), and 3) a shared laughter condition in which the </w:t>
      </w:r>
      <w:r w:rsidR="005A7FEF" w:rsidRPr="00BE6643">
        <w:rPr>
          <w:rFonts w:ascii="Times New Roman" w:hAnsi="Times New Roman" w:cs="Times New Roman"/>
          <w:sz w:val="24"/>
          <w:szCs w:val="24"/>
        </w:rPr>
        <w:t xml:space="preserve">questioner </w:t>
      </w:r>
      <w:r w:rsidRPr="00BE6643">
        <w:rPr>
          <w:rFonts w:ascii="Times New Roman" w:hAnsi="Times New Roman" w:cs="Times New Roman"/>
          <w:sz w:val="24"/>
          <w:szCs w:val="24"/>
        </w:rPr>
        <w:t>responded to the leader’s laughter with their own laughter (</w:t>
      </w:r>
      <w:r w:rsidR="00AD08EC">
        <w:rPr>
          <w:rFonts w:ascii="Times New Roman" w:hAnsi="Times New Roman" w:cs="Times New Roman"/>
          <w:i/>
          <w:iCs/>
          <w:sz w:val="24"/>
          <w:szCs w:val="24"/>
        </w:rPr>
        <w:t>N</w:t>
      </w:r>
      <w:r w:rsidRPr="00BE6643">
        <w:rPr>
          <w:rFonts w:ascii="Times New Roman" w:hAnsi="Times New Roman" w:cs="Times New Roman"/>
          <w:sz w:val="24"/>
          <w:szCs w:val="24"/>
        </w:rPr>
        <w:t xml:space="preserve"> = 92). In all conditions</w:t>
      </w:r>
      <w:r w:rsidR="00A06821">
        <w:rPr>
          <w:rFonts w:ascii="Times New Roman" w:hAnsi="Times New Roman" w:cs="Times New Roman"/>
          <w:sz w:val="24"/>
          <w:szCs w:val="24"/>
        </w:rPr>
        <w:t>,</w:t>
      </w:r>
      <w:r w:rsidRPr="00BE6643">
        <w:rPr>
          <w:rFonts w:ascii="Times New Roman" w:hAnsi="Times New Roman" w:cs="Times New Roman"/>
          <w:sz w:val="24"/>
          <w:szCs w:val="24"/>
        </w:rPr>
        <w:t xml:space="preserve"> the leader repudiated the critical question about the threat posed by a competitor by stating that the competitor’s product </w:t>
      </w:r>
      <w:r w:rsidR="00165C6F">
        <w:rPr>
          <w:rFonts w:ascii="Times New Roman" w:hAnsi="Times New Roman" w:cs="Times New Roman"/>
          <w:sz w:val="24"/>
          <w:szCs w:val="24"/>
        </w:rPr>
        <w:t>was</w:t>
      </w:r>
      <w:r w:rsidRPr="00BE6643">
        <w:rPr>
          <w:rFonts w:ascii="Times New Roman" w:hAnsi="Times New Roman" w:cs="Times New Roman"/>
          <w:sz w:val="24"/>
          <w:szCs w:val="24"/>
        </w:rPr>
        <w:t xml:space="preserve"> “way behind” and “poses no threat at all” and the </w:t>
      </w:r>
      <w:r w:rsidR="005A7FEF" w:rsidRPr="00BE6643">
        <w:rPr>
          <w:rFonts w:ascii="Times New Roman" w:hAnsi="Times New Roman" w:cs="Times New Roman"/>
          <w:sz w:val="24"/>
          <w:szCs w:val="24"/>
        </w:rPr>
        <w:t xml:space="preserve">questioner </w:t>
      </w:r>
      <w:r w:rsidRPr="00BE6643">
        <w:rPr>
          <w:rFonts w:ascii="Times New Roman" w:hAnsi="Times New Roman" w:cs="Times New Roman"/>
          <w:sz w:val="24"/>
          <w:szCs w:val="24"/>
        </w:rPr>
        <w:t xml:space="preserve">actively listened to what the leader </w:t>
      </w:r>
      <w:r w:rsidR="00FD0A8B">
        <w:rPr>
          <w:rFonts w:ascii="Times New Roman" w:hAnsi="Times New Roman" w:cs="Times New Roman"/>
          <w:sz w:val="24"/>
          <w:szCs w:val="24"/>
        </w:rPr>
        <w:t xml:space="preserve">said </w:t>
      </w:r>
      <w:r w:rsidRPr="00BE6643">
        <w:rPr>
          <w:rFonts w:ascii="Times New Roman" w:hAnsi="Times New Roman" w:cs="Times New Roman"/>
          <w:sz w:val="24"/>
          <w:szCs w:val="24"/>
        </w:rPr>
        <w:t xml:space="preserve">and thanked them for their answer. </w:t>
      </w:r>
    </w:p>
    <w:p w14:paraId="62E1EA81" w14:textId="77777777" w:rsidR="00F97C20" w:rsidRPr="00BE6643" w:rsidRDefault="00F97C20" w:rsidP="00F97C20">
      <w:pPr>
        <w:spacing w:line="480" w:lineRule="auto"/>
        <w:contextualSpacing/>
        <w:rPr>
          <w:rFonts w:ascii="Times New Roman" w:hAnsi="Times New Roman" w:cs="Times New Roman"/>
          <w:b/>
          <w:bCs/>
          <w:iCs/>
          <w:sz w:val="24"/>
          <w:szCs w:val="24"/>
        </w:rPr>
      </w:pPr>
      <w:r w:rsidRPr="00BE6643">
        <w:rPr>
          <w:rFonts w:ascii="Times New Roman" w:hAnsi="Times New Roman" w:cs="Times New Roman"/>
          <w:b/>
          <w:bCs/>
          <w:iCs/>
          <w:sz w:val="24"/>
          <w:szCs w:val="24"/>
        </w:rPr>
        <w:t>Manipulation Checks and Measures</w:t>
      </w:r>
    </w:p>
    <w:p w14:paraId="0FEE36A0" w14:textId="7BA786C0" w:rsidR="00F97C20" w:rsidRPr="00BE6643" w:rsidRDefault="00F97C20" w:rsidP="00F97C20">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 xml:space="preserve">To assess the effectiveness of the leader laughter manipulation, participants rated on a 5-point Likert scale (1 = </w:t>
      </w:r>
      <w:r w:rsidRPr="00BE6643">
        <w:rPr>
          <w:rFonts w:ascii="Times New Roman" w:hAnsi="Times New Roman" w:cs="Times New Roman"/>
          <w:i/>
          <w:iCs/>
          <w:sz w:val="24"/>
          <w:szCs w:val="24"/>
        </w:rPr>
        <w:t>not at all</w:t>
      </w:r>
      <w:r w:rsidRPr="00BE6643">
        <w:rPr>
          <w:rFonts w:ascii="Times New Roman" w:hAnsi="Times New Roman" w:cs="Times New Roman"/>
          <w:sz w:val="24"/>
          <w:szCs w:val="24"/>
        </w:rPr>
        <w:t xml:space="preserve">; 5 = </w:t>
      </w:r>
      <w:r w:rsidRPr="00BE6643">
        <w:rPr>
          <w:rFonts w:ascii="Times New Roman" w:hAnsi="Times New Roman" w:cs="Times New Roman"/>
          <w:i/>
          <w:iCs/>
          <w:sz w:val="24"/>
          <w:szCs w:val="24"/>
        </w:rPr>
        <w:t>a lot</w:t>
      </w:r>
      <w:r w:rsidRPr="00BE6643">
        <w:rPr>
          <w:rFonts w:ascii="Times New Roman" w:hAnsi="Times New Roman" w:cs="Times New Roman"/>
          <w:sz w:val="24"/>
          <w:szCs w:val="24"/>
        </w:rPr>
        <w:t>) how much the leader “laughed out loud” and “laughed in response to a question” (</w:t>
      </w:r>
      <w:proofErr w:type="spellStart"/>
      <w:r w:rsidR="00407355" w:rsidRPr="00BE6643">
        <w:rPr>
          <w:rFonts w:ascii="Times New Roman" w:hAnsi="Times New Roman" w:cs="Times New Roman"/>
          <w:i/>
          <w:iCs/>
          <w:sz w:val="24"/>
          <w:szCs w:val="24"/>
        </w:rPr>
        <w:t>r</w:t>
      </w:r>
      <w:r w:rsidR="00407355" w:rsidRPr="00BE6643">
        <w:rPr>
          <w:rFonts w:ascii="Times New Roman" w:hAnsi="Times New Roman" w:cs="Times New Roman"/>
          <w:sz w:val="24"/>
          <w:szCs w:val="24"/>
          <w:vertAlign w:val="subscript"/>
        </w:rPr>
        <w:t>s</w:t>
      </w:r>
      <w:proofErr w:type="spellEnd"/>
      <w:r w:rsidR="00407355" w:rsidRPr="00BE6643">
        <w:rPr>
          <w:rFonts w:ascii="Times New Roman" w:hAnsi="Times New Roman" w:cs="Times New Roman"/>
          <w:i/>
          <w:sz w:val="24"/>
          <w:szCs w:val="24"/>
        </w:rPr>
        <w:t xml:space="preserve"> </w:t>
      </w:r>
      <w:r w:rsidRPr="00BE6643">
        <w:rPr>
          <w:rFonts w:ascii="Times New Roman" w:hAnsi="Times New Roman" w:cs="Times New Roman"/>
          <w:sz w:val="24"/>
          <w:szCs w:val="24"/>
        </w:rPr>
        <w:t xml:space="preserve">= .94). To assess the effectiveness of the shared laugher manipulation, participants rated on a 5-point Likert scale (1 = </w:t>
      </w:r>
      <w:r w:rsidRPr="00BE6643">
        <w:rPr>
          <w:rFonts w:ascii="Times New Roman" w:hAnsi="Times New Roman" w:cs="Times New Roman"/>
          <w:i/>
          <w:iCs/>
          <w:sz w:val="24"/>
          <w:szCs w:val="24"/>
        </w:rPr>
        <w:t>not at all</w:t>
      </w:r>
      <w:r w:rsidRPr="00BE6643">
        <w:rPr>
          <w:rFonts w:ascii="Times New Roman" w:hAnsi="Times New Roman" w:cs="Times New Roman"/>
          <w:sz w:val="24"/>
          <w:szCs w:val="24"/>
        </w:rPr>
        <w:t xml:space="preserve">; 5 = </w:t>
      </w:r>
      <w:r w:rsidRPr="00BE6643">
        <w:rPr>
          <w:rFonts w:ascii="Times New Roman" w:hAnsi="Times New Roman" w:cs="Times New Roman"/>
          <w:i/>
          <w:iCs/>
          <w:sz w:val="24"/>
          <w:szCs w:val="24"/>
        </w:rPr>
        <w:t>a lot</w:t>
      </w:r>
      <w:r w:rsidRPr="00BE6643">
        <w:rPr>
          <w:rFonts w:ascii="Times New Roman" w:hAnsi="Times New Roman" w:cs="Times New Roman"/>
          <w:sz w:val="24"/>
          <w:szCs w:val="24"/>
        </w:rPr>
        <w:t xml:space="preserve">) how much the </w:t>
      </w:r>
      <w:r w:rsidR="005954D2" w:rsidRPr="0024591C">
        <w:rPr>
          <w:rFonts w:ascii="Times New Roman" w:hAnsi="Times New Roman" w:cs="Times New Roman"/>
          <w:sz w:val="24"/>
          <w:szCs w:val="24"/>
        </w:rPr>
        <w:t xml:space="preserve">questioner </w:t>
      </w:r>
      <w:r w:rsidRPr="0024591C">
        <w:rPr>
          <w:rFonts w:ascii="Times New Roman" w:hAnsi="Times New Roman" w:cs="Times New Roman"/>
          <w:sz w:val="24"/>
          <w:szCs w:val="24"/>
        </w:rPr>
        <w:t xml:space="preserve">“laughed out loud” and how much the leader and </w:t>
      </w:r>
      <w:r w:rsidR="005954D2" w:rsidRPr="0024591C">
        <w:rPr>
          <w:rFonts w:ascii="Times New Roman" w:hAnsi="Times New Roman" w:cs="Times New Roman"/>
          <w:sz w:val="24"/>
          <w:szCs w:val="24"/>
        </w:rPr>
        <w:t xml:space="preserve">questioner </w:t>
      </w:r>
      <w:r w:rsidRPr="0024591C">
        <w:rPr>
          <w:rFonts w:ascii="Times New Roman" w:hAnsi="Times New Roman" w:cs="Times New Roman"/>
          <w:sz w:val="24"/>
          <w:szCs w:val="24"/>
        </w:rPr>
        <w:t>“both laughed during the interview” (</w:t>
      </w:r>
      <w:proofErr w:type="spellStart"/>
      <w:r w:rsidR="00407355" w:rsidRPr="00BE6643">
        <w:rPr>
          <w:rFonts w:ascii="Times New Roman" w:hAnsi="Times New Roman" w:cs="Times New Roman"/>
          <w:i/>
          <w:iCs/>
          <w:sz w:val="24"/>
          <w:szCs w:val="24"/>
        </w:rPr>
        <w:t>r</w:t>
      </w:r>
      <w:r w:rsidR="00407355" w:rsidRPr="00BE6643">
        <w:rPr>
          <w:rFonts w:ascii="Times New Roman" w:hAnsi="Times New Roman" w:cs="Times New Roman"/>
          <w:sz w:val="24"/>
          <w:szCs w:val="24"/>
          <w:vertAlign w:val="subscript"/>
        </w:rPr>
        <w:t>s</w:t>
      </w:r>
      <w:proofErr w:type="spellEnd"/>
      <w:r w:rsidR="00407355" w:rsidRPr="0024591C">
        <w:rPr>
          <w:rFonts w:ascii="Times New Roman" w:hAnsi="Times New Roman" w:cs="Times New Roman"/>
          <w:sz w:val="24"/>
          <w:szCs w:val="24"/>
        </w:rPr>
        <w:t xml:space="preserve"> </w:t>
      </w:r>
      <w:r w:rsidRPr="0024591C">
        <w:rPr>
          <w:rFonts w:ascii="Times New Roman" w:hAnsi="Times New Roman" w:cs="Times New Roman"/>
          <w:sz w:val="24"/>
          <w:szCs w:val="24"/>
        </w:rPr>
        <w:t xml:space="preserve">= .91). </w:t>
      </w:r>
      <w:r w:rsidR="006A45D8" w:rsidRPr="0024591C">
        <w:rPr>
          <w:rFonts w:ascii="Times New Roman" w:hAnsi="Times New Roman" w:cs="Times New Roman"/>
          <w:sz w:val="24"/>
          <w:szCs w:val="24"/>
        </w:rPr>
        <w:t>W</w:t>
      </w:r>
      <w:r w:rsidRPr="0024591C">
        <w:rPr>
          <w:rFonts w:ascii="Times New Roman" w:hAnsi="Times New Roman" w:cs="Times New Roman"/>
          <w:bCs/>
          <w:iCs/>
          <w:sz w:val="24"/>
          <w:szCs w:val="24"/>
        </w:rPr>
        <w:t>e</w:t>
      </w:r>
      <w:r w:rsidR="006A45D8" w:rsidRPr="0024591C">
        <w:rPr>
          <w:rFonts w:ascii="Times New Roman" w:hAnsi="Times New Roman" w:cs="Times New Roman"/>
          <w:bCs/>
          <w:iCs/>
          <w:sz w:val="24"/>
          <w:szCs w:val="24"/>
        </w:rPr>
        <w:t xml:space="preserve"> also </w:t>
      </w:r>
      <w:r w:rsidRPr="0024591C">
        <w:rPr>
          <w:rFonts w:ascii="Times New Roman" w:hAnsi="Times New Roman" w:cs="Times New Roman"/>
          <w:bCs/>
          <w:iCs/>
          <w:sz w:val="24"/>
          <w:szCs w:val="24"/>
        </w:rPr>
        <w:t>used the same measures of perceived warmth (α = .93</w:t>
      </w:r>
      <w:r w:rsidRPr="0024591C">
        <w:rPr>
          <w:rFonts w:ascii="Times New Roman" w:hAnsi="Times New Roman" w:cs="Times New Roman"/>
          <w:sz w:val="24"/>
          <w:szCs w:val="24"/>
        </w:rPr>
        <w:t>), competence (α = .94), and leadership</w:t>
      </w:r>
      <w:r w:rsidR="00705513" w:rsidRPr="0024591C">
        <w:rPr>
          <w:rFonts w:ascii="Times New Roman" w:hAnsi="Times New Roman" w:cs="Times New Roman"/>
          <w:sz w:val="24"/>
          <w:szCs w:val="24"/>
        </w:rPr>
        <w:t xml:space="preserve"> effectiveness as measured by their </w:t>
      </w:r>
      <w:r w:rsidRPr="0024591C">
        <w:rPr>
          <w:rFonts w:ascii="Times New Roman" w:hAnsi="Times New Roman" w:cs="Times New Roman"/>
          <w:sz w:val="24"/>
          <w:szCs w:val="24"/>
        </w:rPr>
        <w:t>support</w:t>
      </w:r>
      <w:r w:rsidR="00705513" w:rsidRPr="0024591C">
        <w:rPr>
          <w:rFonts w:ascii="Times New Roman" w:hAnsi="Times New Roman" w:cs="Times New Roman"/>
          <w:sz w:val="24"/>
          <w:szCs w:val="24"/>
        </w:rPr>
        <w:t xml:space="preserve"> for the leader</w:t>
      </w:r>
      <w:r w:rsidRPr="0024591C">
        <w:rPr>
          <w:rFonts w:ascii="Times New Roman" w:hAnsi="Times New Roman" w:cs="Times New Roman"/>
          <w:sz w:val="24"/>
          <w:szCs w:val="24"/>
        </w:rPr>
        <w:t xml:space="preserve"> as Study 1 (α = .93).</w:t>
      </w:r>
    </w:p>
    <w:p w14:paraId="40B250D9" w14:textId="544349F5" w:rsidR="00F97C20" w:rsidRPr="00BE6643" w:rsidRDefault="00F97C20" w:rsidP="00437E6E">
      <w:pPr>
        <w:spacing w:line="480" w:lineRule="auto"/>
        <w:contextualSpacing/>
        <w:rPr>
          <w:rFonts w:ascii="Times New Roman" w:hAnsi="Times New Roman" w:cs="Times New Roman"/>
          <w:b/>
          <w:sz w:val="24"/>
          <w:szCs w:val="24"/>
        </w:rPr>
      </w:pPr>
      <w:r w:rsidRPr="00BE6643">
        <w:rPr>
          <w:rFonts w:ascii="Times New Roman" w:hAnsi="Times New Roman" w:cs="Times New Roman"/>
          <w:b/>
          <w:sz w:val="24"/>
          <w:szCs w:val="24"/>
        </w:rPr>
        <w:t xml:space="preserve">Study </w:t>
      </w:r>
      <w:r w:rsidR="00E40EED" w:rsidRPr="00BE6643">
        <w:rPr>
          <w:rFonts w:ascii="Times New Roman" w:hAnsi="Times New Roman" w:cs="Times New Roman"/>
          <w:b/>
          <w:sz w:val="24"/>
          <w:szCs w:val="24"/>
        </w:rPr>
        <w:t>S</w:t>
      </w:r>
      <w:r w:rsidRPr="00BE6643">
        <w:rPr>
          <w:rFonts w:ascii="Times New Roman" w:hAnsi="Times New Roman" w:cs="Times New Roman"/>
          <w:b/>
          <w:sz w:val="24"/>
          <w:szCs w:val="24"/>
        </w:rPr>
        <w:t>2 Results</w:t>
      </w:r>
    </w:p>
    <w:p w14:paraId="13D45B91" w14:textId="49E9914F" w:rsidR="00F97C20" w:rsidRPr="00BE6643" w:rsidRDefault="00F97C20" w:rsidP="00F97C20">
      <w:pPr>
        <w:spacing w:line="480" w:lineRule="auto"/>
        <w:contextualSpacing/>
        <w:rPr>
          <w:rFonts w:ascii="Times New Roman" w:hAnsi="Times New Roman" w:cs="Times New Roman"/>
          <w:b/>
          <w:bCs/>
          <w:i/>
          <w:sz w:val="24"/>
          <w:szCs w:val="24"/>
        </w:rPr>
      </w:pPr>
      <w:r w:rsidRPr="00BE6643">
        <w:rPr>
          <w:rFonts w:ascii="Times New Roman" w:hAnsi="Times New Roman" w:cs="Times New Roman"/>
          <w:b/>
          <w:bCs/>
          <w:i/>
          <w:sz w:val="24"/>
          <w:szCs w:val="24"/>
        </w:rPr>
        <w:t>Manipulation Checks</w:t>
      </w:r>
      <w:r w:rsidR="00735F29" w:rsidRPr="00BE6643">
        <w:rPr>
          <w:rFonts w:ascii="Times New Roman" w:hAnsi="Times New Roman" w:cs="Times New Roman"/>
          <w:b/>
          <w:bCs/>
          <w:i/>
          <w:sz w:val="24"/>
          <w:szCs w:val="24"/>
        </w:rPr>
        <w:t xml:space="preserve"> and Preliminary Analysis</w:t>
      </w:r>
    </w:p>
    <w:p w14:paraId="54C98F22" w14:textId="787839F5" w:rsidR="00F97C20" w:rsidRPr="00BE6643" w:rsidRDefault="00AD08EC" w:rsidP="00F97C20">
      <w:pPr>
        <w:spacing w:line="480" w:lineRule="auto"/>
        <w:ind w:firstLine="567"/>
        <w:contextualSpacing/>
        <w:rPr>
          <w:rFonts w:ascii="Times New Roman" w:hAnsi="Times New Roman" w:cs="Times New Roman"/>
          <w:b/>
          <w:i/>
          <w:sz w:val="24"/>
          <w:szCs w:val="24"/>
        </w:rPr>
      </w:pPr>
      <w:r w:rsidRPr="00BE6643">
        <w:rPr>
          <w:rFonts w:ascii="Times New Roman" w:hAnsi="Times New Roman" w:cs="Times New Roman"/>
          <w:sz w:val="24"/>
          <w:szCs w:val="24"/>
        </w:rPr>
        <w:t xml:space="preserve">Variable intercorrelations and descriptive statistics for Study S2 can be found in Table S3. </w:t>
      </w:r>
      <w:r>
        <w:rPr>
          <w:rFonts w:ascii="Times New Roman" w:hAnsi="Times New Roman" w:cs="Times New Roman"/>
          <w:sz w:val="24"/>
          <w:szCs w:val="24"/>
        </w:rPr>
        <w:t xml:space="preserve">Analyses were conducted using SPSS 21. </w:t>
      </w:r>
      <w:r w:rsidR="00F97C20" w:rsidRPr="00BE6643">
        <w:rPr>
          <w:rFonts w:ascii="Times New Roman" w:hAnsi="Times New Roman" w:cs="Times New Roman"/>
          <w:sz w:val="24"/>
          <w:szCs w:val="24"/>
        </w:rPr>
        <w:t>We found a statistically significant effect of the manipulations on participants’ ratings of shared laughter</w:t>
      </w:r>
      <w:r w:rsidR="00165C6F">
        <w:rPr>
          <w:rFonts w:ascii="Times New Roman" w:hAnsi="Times New Roman" w:cs="Times New Roman"/>
          <w:sz w:val="24"/>
          <w:szCs w:val="24"/>
        </w:rPr>
        <w:t xml:space="preserve"> (</w:t>
      </w:r>
      <w:proofErr w:type="gramStart"/>
      <w:r w:rsidR="00F97C20" w:rsidRPr="00BE6643">
        <w:rPr>
          <w:rFonts w:ascii="Times New Roman" w:hAnsi="Times New Roman" w:cs="Times New Roman"/>
          <w:i/>
          <w:sz w:val="24"/>
          <w:szCs w:val="24"/>
        </w:rPr>
        <w:t>F</w:t>
      </w:r>
      <w:r w:rsidR="00F97C20" w:rsidRPr="00BE6643">
        <w:rPr>
          <w:rFonts w:ascii="Times New Roman" w:hAnsi="Times New Roman" w:cs="Times New Roman"/>
          <w:sz w:val="24"/>
          <w:szCs w:val="24"/>
        </w:rPr>
        <w:t>(</w:t>
      </w:r>
      <w:proofErr w:type="gramEnd"/>
      <w:r w:rsidR="00F97C20" w:rsidRPr="00BE6643">
        <w:rPr>
          <w:rFonts w:ascii="Times New Roman" w:hAnsi="Times New Roman" w:cs="Times New Roman"/>
          <w:sz w:val="24"/>
          <w:szCs w:val="24"/>
        </w:rPr>
        <w:t xml:space="preserve">2, 263) = 207.97, </w:t>
      </w:r>
      <w:r w:rsidR="00F97C20" w:rsidRPr="00BE6643">
        <w:rPr>
          <w:rFonts w:ascii="Times New Roman" w:hAnsi="Times New Roman" w:cs="Times New Roman"/>
          <w:i/>
          <w:sz w:val="24"/>
          <w:szCs w:val="24"/>
        </w:rPr>
        <w:t>p</w:t>
      </w:r>
      <w:r w:rsidR="00F97C20" w:rsidRPr="00BE6643">
        <w:rPr>
          <w:rFonts w:ascii="Times New Roman" w:hAnsi="Times New Roman" w:cs="Times New Roman"/>
          <w:sz w:val="24"/>
          <w:szCs w:val="24"/>
        </w:rPr>
        <w:t xml:space="preserve"> &lt; .001</w:t>
      </w:r>
      <w:r w:rsidR="00174048">
        <w:rPr>
          <w:rFonts w:ascii="Times New Roman" w:eastAsia="TimesNewRoman" w:hAnsi="Times New Roman" w:cs="Times New Roman"/>
          <w:sz w:val="24"/>
          <w:szCs w:val="24"/>
          <w:lang w:eastAsia="en-GB"/>
        </w:rPr>
        <w:t>,</w:t>
      </w:r>
      <w:r w:rsidR="00174048">
        <w:rPr>
          <w:rFonts w:ascii="Times New Roman" w:eastAsia="TimesNewRoman" w:hAnsi="Times New Roman" w:cs="Times New Roman"/>
          <w:i/>
          <w:iCs/>
          <w:sz w:val="24"/>
          <w:szCs w:val="24"/>
          <w:lang w:eastAsia="zh-CN"/>
        </w:rPr>
        <w:t xml:space="preserve"> η</w:t>
      </w:r>
      <w:r w:rsidR="00174048">
        <w:rPr>
          <w:rFonts w:ascii="Times New Roman" w:eastAsia="TimesNewRoman" w:hAnsi="Times New Roman" w:cs="Times New Roman"/>
          <w:i/>
          <w:iCs/>
          <w:sz w:val="24"/>
          <w:szCs w:val="24"/>
          <w:vertAlign w:val="superscript"/>
          <w:lang w:eastAsia="zh-CN"/>
        </w:rPr>
        <w:t>2</w:t>
      </w:r>
      <w:r w:rsidR="00174048">
        <w:rPr>
          <w:rFonts w:ascii="Times New Roman" w:eastAsia="TimesNewRoman" w:hAnsi="Times New Roman" w:cs="Times New Roman"/>
          <w:sz w:val="24"/>
          <w:szCs w:val="24"/>
          <w:lang w:eastAsia="zh-CN"/>
        </w:rPr>
        <w:t xml:space="preserve"> = .66</w:t>
      </w:r>
      <w:r w:rsidR="00165C6F">
        <w:rPr>
          <w:rFonts w:ascii="Times New Roman" w:eastAsia="TimesNewRoman" w:hAnsi="Times New Roman" w:cs="Times New Roman"/>
          <w:sz w:val="24"/>
          <w:szCs w:val="24"/>
          <w:lang w:eastAsia="zh-CN"/>
        </w:rPr>
        <w:t>)</w:t>
      </w:r>
      <w:r w:rsidR="00F97C20" w:rsidRPr="00BE6643">
        <w:rPr>
          <w:rFonts w:ascii="Times New Roman" w:hAnsi="Times New Roman" w:cs="Times New Roman"/>
          <w:sz w:val="24"/>
          <w:szCs w:val="24"/>
        </w:rPr>
        <w:t xml:space="preserve">. </w:t>
      </w:r>
      <w:r w:rsidR="00F97C20" w:rsidRPr="00BE6643">
        <w:rPr>
          <w:rFonts w:ascii="Times New Roman" w:hAnsi="Times New Roman" w:cs="Times New Roman"/>
          <w:sz w:val="24"/>
          <w:szCs w:val="24"/>
        </w:rPr>
        <w:lastRenderedPageBreak/>
        <w:t>Planned contrast analysis showed those in the shared laughter condition perceived a higher level of shared laughter (</w:t>
      </w:r>
      <w:r w:rsidR="00F97C20" w:rsidRPr="00BE6643">
        <w:rPr>
          <w:rFonts w:ascii="Times New Roman" w:hAnsi="Times New Roman" w:cs="Times New Roman"/>
          <w:i/>
          <w:iCs/>
          <w:sz w:val="24"/>
          <w:szCs w:val="24"/>
        </w:rPr>
        <w:t>M</w:t>
      </w:r>
      <w:r w:rsidR="00F97C20" w:rsidRPr="00BE6643">
        <w:rPr>
          <w:rFonts w:ascii="Times New Roman" w:hAnsi="Times New Roman" w:cs="Times New Roman"/>
          <w:sz w:val="24"/>
          <w:szCs w:val="24"/>
        </w:rPr>
        <w:t xml:space="preserve"> = 4.52, </w:t>
      </w:r>
      <w:r w:rsidR="00F97C20" w:rsidRPr="00BE6643">
        <w:rPr>
          <w:rFonts w:ascii="Times New Roman" w:hAnsi="Times New Roman" w:cs="Times New Roman"/>
          <w:i/>
          <w:iCs/>
          <w:sz w:val="24"/>
          <w:szCs w:val="24"/>
        </w:rPr>
        <w:t>SD</w:t>
      </w:r>
      <w:r w:rsidR="00F97C20" w:rsidRPr="00BE6643">
        <w:rPr>
          <w:rFonts w:ascii="Times New Roman" w:hAnsi="Times New Roman" w:cs="Times New Roman"/>
          <w:sz w:val="24"/>
          <w:szCs w:val="24"/>
        </w:rPr>
        <w:t xml:space="preserve"> = 0.70) than those in the unshared laughter condition (</w:t>
      </w:r>
      <w:r w:rsidR="00F97C20" w:rsidRPr="00BE6643">
        <w:rPr>
          <w:rFonts w:ascii="Times New Roman" w:hAnsi="Times New Roman" w:cs="Times New Roman"/>
          <w:i/>
          <w:iCs/>
          <w:sz w:val="24"/>
          <w:szCs w:val="24"/>
        </w:rPr>
        <w:t>M</w:t>
      </w:r>
      <w:r w:rsidR="00F97C20" w:rsidRPr="00BE6643">
        <w:rPr>
          <w:rFonts w:ascii="Times New Roman" w:hAnsi="Times New Roman" w:cs="Times New Roman"/>
          <w:sz w:val="24"/>
          <w:szCs w:val="24"/>
        </w:rPr>
        <w:t xml:space="preserve"> = 2.12, </w:t>
      </w:r>
      <w:r w:rsidR="00F97C20" w:rsidRPr="00BE6643">
        <w:rPr>
          <w:rFonts w:ascii="Times New Roman" w:hAnsi="Times New Roman" w:cs="Times New Roman"/>
          <w:i/>
          <w:iCs/>
          <w:sz w:val="24"/>
          <w:szCs w:val="24"/>
        </w:rPr>
        <w:t>SD</w:t>
      </w:r>
      <w:r w:rsidR="00F97C20" w:rsidRPr="00BE6643">
        <w:rPr>
          <w:rFonts w:ascii="Times New Roman" w:hAnsi="Times New Roman" w:cs="Times New Roman"/>
          <w:sz w:val="24"/>
          <w:szCs w:val="24"/>
        </w:rPr>
        <w:t xml:space="preserve"> = 1.09</w:t>
      </w:r>
      <w:r w:rsidR="00FB1D41">
        <w:rPr>
          <w:rFonts w:ascii="Times New Roman" w:hAnsi="Times New Roman" w:cs="Times New Roman"/>
          <w:sz w:val="24"/>
          <w:szCs w:val="24"/>
        </w:rPr>
        <w:t>;</w:t>
      </w:r>
      <w:r w:rsidR="00F97C20" w:rsidRPr="00BE6643">
        <w:rPr>
          <w:rFonts w:ascii="Times New Roman" w:hAnsi="Times New Roman" w:cs="Times New Roman"/>
          <w:sz w:val="24"/>
          <w:szCs w:val="24"/>
        </w:rPr>
        <w:t xml:space="preserve"> </w:t>
      </w:r>
      <w:r w:rsidR="00F97C20" w:rsidRPr="00BE6643">
        <w:rPr>
          <w:rFonts w:ascii="Times New Roman" w:hAnsi="Times New Roman" w:cs="Times New Roman"/>
          <w:i/>
          <w:sz w:val="24"/>
          <w:szCs w:val="24"/>
        </w:rPr>
        <w:t>t</w:t>
      </w:r>
      <w:r w:rsidR="00F97C20" w:rsidRPr="00BE6643">
        <w:rPr>
          <w:rFonts w:ascii="Times New Roman" w:hAnsi="Times New Roman" w:cs="Times New Roman"/>
          <w:sz w:val="24"/>
          <w:szCs w:val="24"/>
        </w:rPr>
        <w:t xml:space="preserve">(181) = 17.82, </w:t>
      </w:r>
      <w:r w:rsidR="00F97C20" w:rsidRPr="00BE6643">
        <w:rPr>
          <w:rFonts w:ascii="Times New Roman" w:hAnsi="Times New Roman" w:cs="Times New Roman"/>
          <w:i/>
          <w:iCs/>
          <w:sz w:val="24"/>
          <w:szCs w:val="24"/>
        </w:rPr>
        <w:t>p</w:t>
      </w:r>
      <w:r w:rsidR="00F97C20" w:rsidRPr="00BE6643">
        <w:rPr>
          <w:rFonts w:ascii="Times New Roman" w:hAnsi="Times New Roman" w:cs="Times New Roman"/>
          <w:sz w:val="24"/>
          <w:szCs w:val="24"/>
        </w:rPr>
        <w:t xml:space="preserve"> &lt; .001, </w:t>
      </w:r>
      <w:r w:rsidR="00F97C20" w:rsidRPr="00BE6643">
        <w:rPr>
          <w:rFonts w:ascii="Times New Roman" w:eastAsia="TimesNewRoman" w:hAnsi="Times New Roman" w:cs="Times New Roman"/>
          <w:i/>
          <w:iCs/>
          <w:sz w:val="24"/>
          <w:szCs w:val="24"/>
          <w:lang w:eastAsia="zh-CN"/>
        </w:rPr>
        <w:t>η</w:t>
      </w:r>
      <w:r w:rsidR="00F97C20" w:rsidRPr="00BE6643">
        <w:rPr>
          <w:rFonts w:ascii="Times New Roman" w:eastAsia="TimesNewRoman" w:hAnsi="Times New Roman" w:cs="Times New Roman"/>
          <w:i/>
          <w:iCs/>
          <w:sz w:val="24"/>
          <w:szCs w:val="24"/>
          <w:vertAlign w:val="superscript"/>
          <w:lang w:eastAsia="zh-CN"/>
        </w:rPr>
        <w:t>2</w:t>
      </w:r>
      <w:r w:rsidR="00F97C20" w:rsidRPr="00BE6643" w:rsidDel="006820B2">
        <w:rPr>
          <w:rFonts w:ascii="Times New Roman" w:eastAsia="TimesNewRoman" w:hAnsi="Times New Roman" w:cs="Times New Roman"/>
          <w:sz w:val="24"/>
          <w:szCs w:val="24"/>
          <w:lang w:eastAsia="zh-CN"/>
        </w:rPr>
        <w:t xml:space="preserve"> </w:t>
      </w:r>
      <w:r w:rsidR="00F97C20" w:rsidRPr="00BE6643">
        <w:rPr>
          <w:rFonts w:ascii="Times New Roman" w:eastAsia="TimesNewRoman" w:hAnsi="Times New Roman" w:cs="Times New Roman"/>
          <w:sz w:val="24"/>
          <w:szCs w:val="24"/>
          <w:lang w:eastAsia="zh-CN"/>
        </w:rPr>
        <w:t>= .64</w:t>
      </w:r>
      <w:r w:rsidR="00165C6F">
        <w:rPr>
          <w:rFonts w:ascii="Times New Roman" w:eastAsia="TimesNewRoman" w:hAnsi="Times New Roman" w:cs="Times New Roman"/>
          <w:sz w:val="24"/>
          <w:szCs w:val="24"/>
          <w:lang w:eastAsia="zh-CN"/>
        </w:rPr>
        <w:t>)</w:t>
      </w:r>
      <w:r w:rsidR="00F97C20" w:rsidRPr="00BE6643">
        <w:rPr>
          <w:rFonts w:ascii="Times New Roman" w:hAnsi="Times New Roman" w:cs="Times New Roman"/>
          <w:sz w:val="24"/>
          <w:szCs w:val="24"/>
        </w:rPr>
        <w:t xml:space="preserve"> and those in the control condition (</w:t>
      </w:r>
      <w:r w:rsidR="00F97C20" w:rsidRPr="00BE6643">
        <w:rPr>
          <w:rFonts w:ascii="Times New Roman" w:hAnsi="Times New Roman" w:cs="Times New Roman"/>
          <w:i/>
          <w:iCs/>
          <w:sz w:val="24"/>
          <w:szCs w:val="24"/>
        </w:rPr>
        <w:t>M</w:t>
      </w:r>
      <w:r w:rsidR="00F97C20" w:rsidRPr="00BE6643">
        <w:rPr>
          <w:rFonts w:ascii="Times New Roman" w:hAnsi="Times New Roman" w:cs="Times New Roman"/>
          <w:sz w:val="24"/>
          <w:szCs w:val="24"/>
        </w:rPr>
        <w:t xml:space="preserve"> = 1.70, </w:t>
      </w:r>
      <w:r w:rsidR="00F97C20" w:rsidRPr="00BE6643">
        <w:rPr>
          <w:rFonts w:ascii="Times New Roman" w:hAnsi="Times New Roman" w:cs="Times New Roman"/>
          <w:i/>
          <w:iCs/>
          <w:sz w:val="24"/>
          <w:szCs w:val="24"/>
        </w:rPr>
        <w:t>SD</w:t>
      </w:r>
      <w:r w:rsidR="00F97C20" w:rsidRPr="00BE6643">
        <w:rPr>
          <w:rFonts w:ascii="Times New Roman" w:hAnsi="Times New Roman" w:cs="Times New Roman"/>
          <w:sz w:val="24"/>
          <w:szCs w:val="24"/>
        </w:rPr>
        <w:t xml:space="preserve"> = 0.89</w:t>
      </w:r>
      <w:r w:rsidR="00FB1D41">
        <w:rPr>
          <w:rFonts w:ascii="Times New Roman" w:hAnsi="Times New Roman" w:cs="Times New Roman"/>
          <w:sz w:val="24"/>
          <w:szCs w:val="24"/>
        </w:rPr>
        <w:t>;</w:t>
      </w:r>
      <w:r w:rsidR="00F97C20" w:rsidRPr="00BE6643">
        <w:rPr>
          <w:rFonts w:ascii="Times New Roman" w:hAnsi="Times New Roman" w:cs="Times New Roman"/>
          <w:i/>
          <w:sz w:val="24"/>
          <w:szCs w:val="24"/>
        </w:rPr>
        <w:t xml:space="preserve"> t</w:t>
      </w:r>
      <w:r w:rsidR="00F97C20" w:rsidRPr="00BE6643">
        <w:rPr>
          <w:rFonts w:ascii="Times New Roman" w:hAnsi="Times New Roman" w:cs="Times New Roman"/>
          <w:sz w:val="24"/>
          <w:szCs w:val="24"/>
        </w:rPr>
        <w:t xml:space="preserve">(173) = 23.40, </w:t>
      </w:r>
      <w:r w:rsidR="00F97C20" w:rsidRPr="00BE6643">
        <w:rPr>
          <w:rFonts w:ascii="Times New Roman" w:hAnsi="Times New Roman" w:cs="Times New Roman"/>
          <w:i/>
          <w:sz w:val="24"/>
          <w:szCs w:val="24"/>
        </w:rPr>
        <w:t>p &lt;</w:t>
      </w:r>
      <w:r w:rsidR="00F97C20" w:rsidRPr="00BE6643">
        <w:rPr>
          <w:rFonts w:ascii="Times New Roman" w:hAnsi="Times New Roman" w:cs="Times New Roman"/>
          <w:sz w:val="24"/>
          <w:szCs w:val="24"/>
        </w:rPr>
        <w:t xml:space="preserve"> .001, </w:t>
      </w:r>
      <w:r w:rsidR="00F97C20" w:rsidRPr="00BE6643">
        <w:rPr>
          <w:rFonts w:ascii="Times New Roman" w:eastAsia="TimesNewRoman" w:hAnsi="Times New Roman" w:cs="Times New Roman"/>
          <w:i/>
          <w:iCs/>
          <w:sz w:val="24"/>
          <w:szCs w:val="24"/>
          <w:lang w:eastAsia="zh-CN"/>
        </w:rPr>
        <w:t>η</w:t>
      </w:r>
      <w:r w:rsidR="00F97C20" w:rsidRPr="00BE6643">
        <w:rPr>
          <w:rFonts w:ascii="Times New Roman" w:eastAsia="TimesNewRoman" w:hAnsi="Times New Roman" w:cs="Times New Roman"/>
          <w:i/>
          <w:iCs/>
          <w:sz w:val="24"/>
          <w:szCs w:val="24"/>
          <w:vertAlign w:val="superscript"/>
          <w:lang w:eastAsia="zh-CN"/>
        </w:rPr>
        <w:t>2</w:t>
      </w:r>
      <w:r w:rsidR="00F97C20" w:rsidRPr="00BE6643" w:rsidDel="006820B2">
        <w:rPr>
          <w:rFonts w:ascii="Times New Roman" w:eastAsia="TimesNewRoman" w:hAnsi="Times New Roman" w:cs="Times New Roman"/>
          <w:sz w:val="24"/>
          <w:szCs w:val="24"/>
          <w:lang w:eastAsia="zh-CN"/>
        </w:rPr>
        <w:t xml:space="preserve"> </w:t>
      </w:r>
      <w:r w:rsidR="00F97C20" w:rsidRPr="00BE6643">
        <w:rPr>
          <w:rFonts w:ascii="Times New Roman" w:eastAsia="TimesNewRoman" w:hAnsi="Times New Roman" w:cs="Times New Roman"/>
          <w:sz w:val="24"/>
          <w:szCs w:val="24"/>
          <w:lang w:eastAsia="zh-CN"/>
        </w:rPr>
        <w:t>= .76</w:t>
      </w:r>
      <w:r w:rsidR="00165C6F">
        <w:rPr>
          <w:rFonts w:ascii="Times New Roman" w:eastAsia="TimesNewRoman" w:hAnsi="Times New Roman" w:cs="Times New Roman"/>
          <w:sz w:val="24"/>
          <w:szCs w:val="24"/>
          <w:lang w:eastAsia="zh-CN"/>
        </w:rPr>
        <w:t>)</w:t>
      </w:r>
      <w:r w:rsidR="00F97C20" w:rsidRPr="00BE6643">
        <w:rPr>
          <w:rFonts w:ascii="Times New Roman" w:hAnsi="Times New Roman" w:cs="Times New Roman"/>
          <w:sz w:val="24"/>
          <w:szCs w:val="24"/>
        </w:rPr>
        <w:t>. Likewise, ANOVA results revealed a significant difference in the level of leader laughter across the conditions</w:t>
      </w:r>
      <w:r w:rsidR="00165C6F">
        <w:rPr>
          <w:rFonts w:ascii="Times New Roman" w:hAnsi="Times New Roman" w:cs="Times New Roman"/>
          <w:sz w:val="24"/>
          <w:szCs w:val="24"/>
        </w:rPr>
        <w:t xml:space="preserve"> (</w:t>
      </w:r>
      <w:proofErr w:type="gramStart"/>
      <w:r w:rsidR="00F97C20" w:rsidRPr="00BE6643">
        <w:rPr>
          <w:rFonts w:ascii="Times New Roman" w:hAnsi="Times New Roman" w:cs="Times New Roman"/>
          <w:i/>
          <w:sz w:val="24"/>
          <w:szCs w:val="24"/>
        </w:rPr>
        <w:t>F</w:t>
      </w:r>
      <w:r w:rsidR="00F97C20" w:rsidRPr="00BE6643">
        <w:rPr>
          <w:rFonts w:ascii="Times New Roman" w:hAnsi="Times New Roman" w:cs="Times New Roman"/>
          <w:sz w:val="24"/>
          <w:szCs w:val="24"/>
        </w:rPr>
        <w:t>(</w:t>
      </w:r>
      <w:proofErr w:type="gramEnd"/>
      <w:r w:rsidR="00F97C20" w:rsidRPr="00BE6643">
        <w:rPr>
          <w:rFonts w:ascii="Times New Roman" w:hAnsi="Times New Roman" w:cs="Times New Roman"/>
          <w:sz w:val="24"/>
          <w:szCs w:val="24"/>
        </w:rPr>
        <w:t xml:space="preserve">2, 263) = 573.75, </w:t>
      </w:r>
      <w:r w:rsidR="00F97C20" w:rsidRPr="00BE6643">
        <w:rPr>
          <w:rFonts w:ascii="Times New Roman" w:hAnsi="Times New Roman" w:cs="Times New Roman"/>
          <w:i/>
          <w:sz w:val="24"/>
          <w:szCs w:val="24"/>
        </w:rPr>
        <w:t>p</w:t>
      </w:r>
      <w:r w:rsidR="00F97C20" w:rsidRPr="00BE6643">
        <w:rPr>
          <w:rFonts w:ascii="Times New Roman" w:hAnsi="Times New Roman" w:cs="Times New Roman"/>
          <w:sz w:val="24"/>
          <w:szCs w:val="24"/>
        </w:rPr>
        <w:t xml:space="preserve"> &lt; .001</w:t>
      </w:r>
      <w:r w:rsidR="00174048">
        <w:rPr>
          <w:rFonts w:ascii="Times New Roman" w:eastAsia="TimesNewRoman" w:hAnsi="Times New Roman" w:cs="Times New Roman"/>
          <w:sz w:val="24"/>
          <w:szCs w:val="24"/>
          <w:lang w:eastAsia="en-GB"/>
        </w:rPr>
        <w:t>,</w:t>
      </w:r>
      <w:r w:rsidR="00174048">
        <w:rPr>
          <w:rFonts w:ascii="Times New Roman" w:eastAsia="TimesNewRoman" w:hAnsi="Times New Roman" w:cs="Times New Roman"/>
          <w:i/>
          <w:iCs/>
          <w:sz w:val="24"/>
          <w:szCs w:val="24"/>
          <w:lang w:eastAsia="zh-CN"/>
        </w:rPr>
        <w:t xml:space="preserve"> η</w:t>
      </w:r>
      <w:r w:rsidR="00174048">
        <w:rPr>
          <w:rFonts w:ascii="Times New Roman" w:eastAsia="TimesNewRoman" w:hAnsi="Times New Roman" w:cs="Times New Roman"/>
          <w:i/>
          <w:iCs/>
          <w:sz w:val="24"/>
          <w:szCs w:val="24"/>
          <w:vertAlign w:val="superscript"/>
          <w:lang w:eastAsia="zh-CN"/>
        </w:rPr>
        <w:t>2</w:t>
      </w:r>
      <w:r w:rsidR="00174048">
        <w:rPr>
          <w:rFonts w:ascii="Times New Roman" w:eastAsia="TimesNewRoman" w:hAnsi="Times New Roman" w:cs="Times New Roman"/>
          <w:sz w:val="24"/>
          <w:szCs w:val="24"/>
          <w:lang w:eastAsia="zh-CN"/>
        </w:rPr>
        <w:t xml:space="preserve"> = .81</w:t>
      </w:r>
      <w:r w:rsidR="00165C6F">
        <w:rPr>
          <w:rFonts w:ascii="Times New Roman" w:eastAsia="TimesNewRoman" w:hAnsi="Times New Roman" w:cs="Times New Roman"/>
          <w:sz w:val="24"/>
          <w:szCs w:val="24"/>
          <w:lang w:eastAsia="zh-CN"/>
        </w:rPr>
        <w:t>)</w:t>
      </w:r>
      <w:r w:rsidR="00F97C20" w:rsidRPr="00BE6643">
        <w:rPr>
          <w:rFonts w:ascii="Times New Roman" w:hAnsi="Times New Roman" w:cs="Times New Roman"/>
          <w:sz w:val="24"/>
          <w:szCs w:val="24"/>
        </w:rPr>
        <w:t xml:space="preserve">. </w:t>
      </w:r>
      <w:r w:rsidR="00174048" w:rsidRPr="009E535F">
        <w:rPr>
          <w:rFonts w:ascii="Times New Roman" w:hAnsi="Times New Roman" w:cs="Times New Roman"/>
          <w:sz w:val="24"/>
          <w:szCs w:val="24"/>
        </w:rPr>
        <w:t>Planned contrast analysis found a significant difference between the control condition (</w:t>
      </w:r>
      <w:r w:rsidR="00174048" w:rsidRPr="00BA692C">
        <w:rPr>
          <w:rFonts w:ascii="Times New Roman" w:hAnsi="Times New Roman" w:cs="Times New Roman"/>
          <w:i/>
          <w:iCs/>
          <w:sz w:val="24"/>
          <w:szCs w:val="24"/>
        </w:rPr>
        <w:t>M</w:t>
      </w:r>
      <w:r w:rsidR="00174048" w:rsidRPr="009E535F">
        <w:rPr>
          <w:rFonts w:ascii="Times New Roman" w:hAnsi="Times New Roman" w:cs="Times New Roman"/>
          <w:sz w:val="24"/>
          <w:szCs w:val="24"/>
        </w:rPr>
        <w:t xml:space="preserve"> = 1.63, </w:t>
      </w:r>
      <w:r w:rsidR="00174048" w:rsidRPr="00BA692C">
        <w:rPr>
          <w:rFonts w:ascii="Times New Roman" w:hAnsi="Times New Roman" w:cs="Times New Roman"/>
          <w:i/>
          <w:iCs/>
          <w:sz w:val="24"/>
          <w:szCs w:val="24"/>
        </w:rPr>
        <w:t>SD</w:t>
      </w:r>
      <w:r w:rsidR="00174048" w:rsidRPr="009E535F">
        <w:rPr>
          <w:rFonts w:ascii="Times New Roman" w:hAnsi="Times New Roman" w:cs="Times New Roman"/>
          <w:sz w:val="24"/>
          <w:szCs w:val="24"/>
        </w:rPr>
        <w:t xml:space="preserve"> = </w:t>
      </w:r>
      <w:r w:rsidR="00174048">
        <w:rPr>
          <w:rFonts w:ascii="Times New Roman" w:hAnsi="Times New Roman" w:cs="Times New Roman"/>
          <w:sz w:val="24"/>
          <w:szCs w:val="24"/>
        </w:rPr>
        <w:t>0</w:t>
      </w:r>
      <w:r w:rsidR="00174048" w:rsidRPr="009E535F">
        <w:rPr>
          <w:rFonts w:ascii="Times New Roman" w:hAnsi="Times New Roman" w:cs="Times New Roman"/>
          <w:sz w:val="24"/>
          <w:szCs w:val="24"/>
        </w:rPr>
        <w:t>.92) and both unshared (</w:t>
      </w:r>
      <w:r w:rsidR="00174048" w:rsidRPr="00BA692C">
        <w:rPr>
          <w:rFonts w:ascii="Times New Roman" w:hAnsi="Times New Roman" w:cs="Times New Roman"/>
          <w:i/>
          <w:iCs/>
          <w:sz w:val="24"/>
          <w:szCs w:val="24"/>
        </w:rPr>
        <w:t>M</w:t>
      </w:r>
      <w:r w:rsidR="00174048" w:rsidRPr="009E535F">
        <w:rPr>
          <w:rFonts w:ascii="Times New Roman" w:hAnsi="Times New Roman" w:cs="Times New Roman"/>
          <w:sz w:val="24"/>
          <w:szCs w:val="24"/>
        </w:rPr>
        <w:t xml:space="preserve"> = 4.71, </w:t>
      </w:r>
      <w:r w:rsidR="00174048" w:rsidRPr="00EB4947">
        <w:rPr>
          <w:rFonts w:ascii="Times New Roman" w:hAnsi="Times New Roman" w:cs="Times New Roman"/>
          <w:i/>
          <w:iCs/>
          <w:sz w:val="24"/>
          <w:szCs w:val="24"/>
        </w:rPr>
        <w:t>SD</w:t>
      </w:r>
      <w:r w:rsidR="00174048" w:rsidRPr="009E535F">
        <w:rPr>
          <w:rFonts w:ascii="Times New Roman" w:hAnsi="Times New Roman" w:cs="Times New Roman"/>
          <w:sz w:val="24"/>
          <w:szCs w:val="24"/>
        </w:rPr>
        <w:t xml:space="preserve"> = </w:t>
      </w:r>
      <w:r w:rsidR="00174048">
        <w:rPr>
          <w:rFonts w:ascii="Times New Roman" w:hAnsi="Times New Roman" w:cs="Times New Roman"/>
          <w:sz w:val="24"/>
          <w:szCs w:val="24"/>
        </w:rPr>
        <w:t>0</w:t>
      </w:r>
      <w:r w:rsidR="00174048" w:rsidRPr="009E535F">
        <w:rPr>
          <w:rFonts w:ascii="Times New Roman" w:hAnsi="Times New Roman" w:cs="Times New Roman"/>
          <w:sz w:val="24"/>
          <w:szCs w:val="24"/>
        </w:rPr>
        <w:t>.61</w:t>
      </w:r>
      <w:r w:rsidR="00FB1D41">
        <w:rPr>
          <w:rFonts w:ascii="Times New Roman" w:hAnsi="Times New Roman" w:cs="Times New Roman"/>
          <w:sz w:val="24"/>
          <w:szCs w:val="24"/>
        </w:rPr>
        <w:t>;</w:t>
      </w:r>
      <w:r w:rsidR="00174048" w:rsidRPr="009E535F">
        <w:rPr>
          <w:rFonts w:ascii="Times New Roman" w:hAnsi="Times New Roman" w:cs="Times New Roman"/>
          <w:sz w:val="24"/>
          <w:szCs w:val="24"/>
        </w:rPr>
        <w:t xml:space="preserve"> </w:t>
      </w:r>
      <w:proofErr w:type="gramStart"/>
      <w:r w:rsidR="00174048" w:rsidRPr="009E535F">
        <w:rPr>
          <w:rFonts w:ascii="Times New Roman" w:hAnsi="Times New Roman" w:cs="Times New Roman"/>
          <w:i/>
          <w:sz w:val="24"/>
          <w:szCs w:val="24"/>
        </w:rPr>
        <w:t>t</w:t>
      </w:r>
      <w:r w:rsidR="00174048" w:rsidRPr="009E535F">
        <w:rPr>
          <w:rFonts w:ascii="Times New Roman" w:hAnsi="Times New Roman" w:cs="Times New Roman"/>
          <w:sz w:val="24"/>
          <w:szCs w:val="24"/>
        </w:rPr>
        <w:t>(</w:t>
      </w:r>
      <w:proofErr w:type="gramEnd"/>
      <w:r w:rsidR="00174048" w:rsidRPr="009E535F">
        <w:rPr>
          <w:rFonts w:ascii="Times New Roman" w:hAnsi="Times New Roman" w:cs="Times New Roman"/>
          <w:sz w:val="24"/>
          <w:szCs w:val="24"/>
        </w:rPr>
        <w:t xml:space="preserve">172) = 26.37, </w:t>
      </w:r>
      <w:r w:rsidR="00174048" w:rsidRPr="009E535F">
        <w:rPr>
          <w:rFonts w:ascii="Times New Roman" w:hAnsi="Times New Roman" w:cs="Times New Roman"/>
          <w:i/>
          <w:sz w:val="24"/>
          <w:szCs w:val="24"/>
        </w:rPr>
        <w:t>p &lt;</w:t>
      </w:r>
      <w:r w:rsidR="00174048" w:rsidRPr="009E535F">
        <w:rPr>
          <w:rFonts w:ascii="Times New Roman" w:hAnsi="Times New Roman" w:cs="Times New Roman"/>
          <w:sz w:val="24"/>
          <w:szCs w:val="24"/>
        </w:rPr>
        <w:t xml:space="preserve"> .001</w:t>
      </w:r>
      <w:r w:rsidR="00174048">
        <w:rPr>
          <w:rFonts w:ascii="Times New Roman" w:hAnsi="Times New Roman" w:cs="Times New Roman"/>
          <w:sz w:val="24"/>
          <w:szCs w:val="24"/>
        </w:rPr>
        <w:t xml:space="preserve">,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9E535F" w:rsidDel="006820B2">
        <w:rPr>
          <w:rFonts w:ascii="Times New Roman" w:eastAsia="TimesNewRoman" w:hAnsi="Times New Roman" w:cs="Times New Roman"/>
          <w:sz w:val="24"/>
          <w:szCs w:val="24"/>
          <w:lang w:eastAsia="zh-CN"/>
        </w:rPr>
        <w:t xml:space="preserve"> </w:t>
      </w:r>
      <w:r w:rsidR="00174048" w:rsidRPr="009E535F">
        <w:rPr>
          <w:rFonts w:ascii="Times New Roman" w:eastAsia="TimesNewRoman" w:hAnsi="Times New Roman" w:cs="Times New Roman"/>
          <w:sz w:val="24"/>
          <w:szCs w:val="24"/>
          <w:lang w:eastAsia="zh-CN"/>
        </w:rPr>
        <w:t>= .</w:t>
      </w:r>
      <w:r w:rsidR="00174048">
        <w:rPr>
          <w:rFonts w:ascii="Times New Roman" w:eastAsia="TimesNewRoman" w:hAnsi="Times New Roman" w:cs="Times New Roman"/>
          <w:sz w:val="24"/>
          <w:szCs w:val="24"/>
          <w:lang w:eastAsia="zh-CN"/>
        </w:rPr>
        <w:t>76</w:t>
      </w:r>
      <w:r w:rsidR="00165C6F">
        <w:rPr>
          <w:rFonts w:ascii="Times New Roman" w:eastAsia="TimesNewRoman" w:hAnsi="Times New Roman" w:cs="Times New Roman"/>
          <w:sz w:val="24"/>
          <w:szCs w:val="24"/>
          <w:lang w:eastAsia="zh-CN"/>
        </w:rPr>
        <w:t>)</w:t>
      </w:r>
      <w:r w:rsidR="00174048" w:rsidRPr="009E535F">
        <w:rPr>
          <w:rFonts w:ascii="Times New Roman" w:hAnsi="Times New Roman" w:cs="Times New Roman"/>
          <w:sz w:val="24"/>
          <w:szCs w:val="24"/>
        </w:rPr>
        <w:t xml:space="preserve"> and shared laughter (</w:t>
      </w:r>
      <w:r w:rsidR="00174048" w:rsidRPr="00BA692C">
        <w:rPr>
          <w:rFonts w:ascii="Times New Roman" w:hAnsi="Times New Roman" w:cs="Times New Roman"/>
          <w:i/>
          <w:iCs/>
          <w:sz w:val="24"/>
          <w:szCs w:val="24"/>
        </w:rPr>
        <w:t>M</w:t>
      </w:r>
      <w:r w:rsidR="00174048" w:rsidRPr="009E535F">
        <w:rPr>
          <w:rFonts w:ascii="Times New Roman" w:hAnsi="Times New Roman" w:cs="Times New Roman"/>
          <w:sz w:val="24"/>
          <w:szCs w:val="24"/>
        </w:rPr>
        <w:t xml:space="preserve"> = 4.66, </w:t>
      </w:r>
      <w:r w:rsidR="00174048" w:rsidRPr="00BA692C">
        <w:rPr>
          <w:rFonts w:ascii="Times New Roman" w:hAnsi="Times New Roman" w:cs="Times New Roman"/>
          <w:i/>
          <w:iCs/>
          <w:sz w:val="24"/>
          <w:szCs w:val="24"/>
        </w:rPr>
        <w:t>SD</w:t>
      </w:r>
      <w:r w:rsidR="00174048" w:rsidRPr="009E535F">
        <w:rPr>
          <w:rFonts w:ascii="Times New Roman" w:hAnsi="Times New Roman" w:cs="Times New Roman"/>
          <w:sz w:val="24"/>
          <w:szCs w:val="24"/>
        </w:rPr>
        <w:t xml:space="preserve"> = </w:t>
      </w:r>
      <w:r w:rsidR="00174048">
        <w:rPr>
          <w:rFonts w:ascii="Times New Roman" w:hAnsi="Times New Roman" w:cs="Times New Roman"/>
          <w:sz w:val="24"/>
          <w:szCs w:val="24"/>
        </w:rPr>
        <w:t>0</w:t>
      </w:r>
      <w:r w:rsidR="00174048" w:rsidRPr="009E535F">
        <w:rPr>
          <w:rFonts w:ascii="Times New Roman" w:hAnsi="Times New Roman" w:cs="Times New Roman"/>
          <w:sz w:val="24"/>
          <w:szCs w:val="24"/>
        </w:rPr>
        <w:t>.48</w:t>
      </w:r>
      <w:r w:rsidR="00FB1D41">
        <w:rPr>
          <w:rFonts w:ascii="Times New Roman" w:hAnsi="Times New Roman" w:cs="Times New Roman"/>
          <w:sz w:val="24"/>
          <w:szCs w:val="24"/>
        </w:rPr>
        <w:t>;</w:t>
      </w:r>
      <w:r w:rsidR="00174048" w:rsidRPr="009E535F">
        <w:rPr>
          <w:rFonts w:ascii="Times New Roman" w:hAnsi="Times New Roman" w:cs="Times New Roman"/>
          <w:sz w:val="24"/>
          <w:szCs w:val="24"/>
        </w:rPr>
        <w:t xml:space="preserve"> </w:t>
      </w:r>
      <w:r w:rsidR="00174048" w:rsidRPr="009E535F">
        <w:rPr>
          <w:rFonts w:ascii="Times New Roman" w:hAnsi="Times New Roman" w:cs="Times New Roman"/>
          <w:i/>
          <w:sz w:val="24"/>
          <w:szCs w:val="24"/>
        </w:rPr>
        <w:t>t</w:t>
      </w:r>
      <w:r w:rsidR="00174048" w:rsidRPr="009E535F">
        <w:rPr>
          <w:rFonts w:ascii="Times New Roman" w:hAnsi="Times New Roman" w:cs="Times New Roman"/>
          <w:sz w:val="24"/>
          <w:szCs w:val="24"/>
        </w:rPr>
        <w:t xml:space="preserve">(173) = 27.89, </w:t>
      </w:r>
      <w:r w:rsidR="00174048" w:rsidRPr="009E535F">
        <w:rPr>
          <w:rFonts w:ascii="Times New Roman" w:hAnsi="Times New Roman" w:cs="Times New Roman"/>
          <w:i/>
          <w:sz w:val="24"/>
          <w:szCs w:val="24"/>
        </w:rPr>
        <w:t>p &lt;</w:t>
      </w:r>
      <w:r w:rsidR="00174048" w:rsidRPr="009E535F">
        <w:rPr>
          <w:rFonts w:ascii="Times New Roman" w:hAnsi="Times New Roman" w:cs="Times New Roman"/>
          <w:sz w:val="24"/>
          <w:szCs w:val="24"/>
        </w:rPr>
        <w:t xml:space="preserve"> .001</w:t>
      </w:r>
      <w:r w:rsidR="00174048">
        <w:rPr>
          <w:rFonts w:ascii="Times New Roman" w:hAnsi="Times New Roman" w:cs="Times New Roman"/>
          <w:sz w:val="24"/>
          <w:szCs w:val="24"/>
        </w:rPr>
        <w:t xml:space="preserve">,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9E535F" w:rsidDel="006820B2">
        <w:rPr>
          <w:rFonts w:ascii="Times New Roman" w:eastAsia="TimesNewRoman" w:hAnsi="Times New Roman" w:cs="Times New Roman"/>
          <w:sz w:val="24"/>
          <w:szCs w:val="24"/>
          <w:lang w:eastAsia="zh-CN"/>
        </w:rPr>
        <w:t xml:space="preserve"> </w:t>
      </w:r>
      <w:r w:rsidR="00174048" w:rsidRPr="009E535F">
        <w:rPr>
          <w:rFonts w:ascii="Times New Roman" w:eastAsia="TimesNewRoman" w:hAnsi="Times New Roman" w:cs="Times New Roman"/>
          <w:sz w:val="24"/>
          <w:szCs w:val="24"/>
          <w:lang w:eastAsia="zh-CN"/>
        </w:rPr>
        <w:t>= .</w:t>
      </w:r>
      <w:r w:rsidR="00174048">
        <w:rPr>
          <w:rFonts w:ascii="Times New Roman" w:eastAsia="TimesNewRoman" w:hAnsi="Times New Roman" w:cs="Times New Roman"/>
          <w:sz w:val="24"/>
          <w:szCs w:val="24"/>
          <w:lang w:eastAsia="zh-CN"/>
        </w:rPr>
        <w:t>78</w:t>
      </w:r>
      <w:r w:rsidR="00165C6F">
        <w:rPr>
          <w:rFonts w:ascii="Times New Roman" w:eastAsia="TimesNewRoman" w:hAnsi="Times New Roman" w:cs="Times New Roman"/>
          <w:sz w:val="24"/>
          <w:szCs w:val="24"/>
          <w:lang w:eastAsia="zh-CN"/>
        </w:rPr>
        <w:t>)</w:t>
      </w:r>
      <w:r w:rsidR="00174048" w:rsidRPr="009E535F">
        <w:rPr>
          <w:rFonts w:ascii="Times New Roman" w:hAnsi="Times New Roman" w:cs="Times New Roman"/>
          <w:sz w:val="24"/>
          <w:szCs w:val="24"/>
        </w:rPr>
        <w:t>. There was no significant difference in the level of leader laughter in the shared and unshared conditions</w:t>
      </w:r>
      <w:r w:rsidR="00165C6F">
        <w:rPr>
          <w:rFonts w:ascii="Times New Roman" w:hAnsi="Times New Roman" w:cs="Times New Roman"/>
          <w:sz w:val="24"/>
          <w:szCs w:val="24"/>
        </w:rPr>
        <w:t xml:space="preserve"> (</w:t>
      </w:r>
      <w:proofErr w:type="gramStart"/>
      <w:r w:rsidR="00174048" w:rsidRPr="009E535F">
        <w:rPr>
          <w:rFonts w:ascii="Times New Roman" w:hAnsi="Times New Roman" w:cs="Times New Roman"/>
          <w:i/>
          <w:sz w:val="24"/>
          <w:szCs w:val="24"/>
        </w:rPr>
        <w:t>t</w:t>
      </w:r>
      <w:r w:rsidR="00174048" w:rsidRPr="009E535F">
        <w:rPr>
          <w:rFonts w:ascii="Times New Roman" w:hAnsi="Times New Roman" w:cs="Times New Roman"/>
          <w:sz w:val="24"/>
          <w:szCs w:val="24"/>
        </w:rPr>
        <w:t>(</w:t>
      </w:r>
      <w:proofErr w:type="gramEnd"/>
      <w:r w:rsidR="00174048">
        <w:rPr>
          <w:rFonts w:ascii="Times New Roman" w:hAnsi="Times New Roman" w:cs="Times New Roman"/>
          <w:sz w:val="24"/>
          <w:szCs w:val="24"/>
        </w:rPr>
        <w:t>181</w:t>
      </w:r>
      <w:r w:rsidR="00174048" w:rsidRPr="009E535F">
        <w:rPr>
          <w:rFonts w:ascii="Times New Roman" w:hAnsi="Times New Roman" w:cs="Times New Roman"/>
          <w:sz w:val="24"/>
          <w:szCs w:val="24"/>
        </w:rPr>
        <w:t xml:space="preserve">) = </w:t>
      </w:r>
      <w:r w:rsidR="00174048">
        <w:rPr>
          <w:rFonts w:ascii="Times New Roman" w:hAnsi="Times New Roman" w:cs="Times New Roman"/>
          <w:sz w:val="24"/>
          <w:szCs w:val="24"/>
        </w:rPr>
        <w:t>0.569</w:t>
      </w:r>
      <w:r w:rsidR="00174048" w:rsidRPr="009E535F">
        <w:rPr>
          <w:rFonts w:ascii="Times New Roman" w:hAnsi="Times New Roman" w:cs="Times New Roman"/>
          <w:sz w:val="24"/>
          <w:szCs w:val="24"/>
        </w:rPr>
        <w:t xml:space="preserve">, </w:t>
      </w:r>
      <w:r w:rsidR="00174048" w:rsidRPr="009E535F">
        <w:rPr>
          <w:rFonts w:ascii="Times New Roman" w:hAnsi="Times New Roman" w:cs="Times New Roman"/>
          <w:i/>
          <w:sz w:val="24"/>
          <w:szCs w:val="24"/>
        </w:rPr>
        <w:t xml:space="preserve">p </w:t>
      </w:r>
      <w:r w:rsidR="00174048">
        <w:rPr>
          <w:rFonts w:ascii="Times New Roman" w:hAnsi="Times New Roman" w:cs="Times New Roman"/>
          <w:i/>
          <w:sz w:val="24"/>
          <w:szCs w:val="24"/>
        </w:rPr>
        <w:t xml:space="preserve">= </w:t>
      </w:r>
      <w:r w:rsidR="00174048">
        <w:rPr>
          <w:rFonts w:ascii="Times New Roman" w:hAnsi="Times New Roman" w:cs="Times New Roman"/>
          <w:iCs/>
          <w:sz w:val="24"/>
          <w:szCs w:val="24"/>
        </w:rPr>
        <w:t>.570</w:t>
      </w:r>
      <w:r w:rsidR="00174048">
        <w:rPr>
          <w:rFonts w:ascii="Times New Roman" w:hAnsi="Times New Roman" w:cs="Times New Roman"/>
          <w:sz w:val="24"/>
          <w:szCs w:val="24"/>
        </w:rPr>
        <w:t xml:space="preserve">,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9E535F" w:rsidDel="006820B2">
        <w:rPr>
          <w:rFonts w:ascii="Times New Roman" w:eastAsia="TimesNewRoman" w:hAnsi="Times New Roman" w:cs="Times New Roman"/>
          <w:sz w:val="24"/>
          <w:szCs w:val="24"/>
          <w:lang w:eastAsia="zh-CN"/>
        </w:rPr>
        <w:t xml:space="preserve"> </w:t>
      </w:r>
      <w:r w:rsidR="00174048">
        <w:rPr>
          <w:rFonts w:ascii="Times New Roman" w:eastAsia="TimesNewRoman" w:hAnsi="Times New Roman" w:cs="Times New Roman"/>
          <w:sz w:val="24"/>
          <w:szCs w:val="24"/>
          <w:lang w:eastAsia="zh-CN"/>
        </w:rPr>
        <w:t>&lt; .01</w:t>
      </w:r>
      <w:r w:rsidR="00165C6F">
        <w:rPr>
          <w:rFonts w:ascii="Times New Roman" w:eastAsia="TimesNewRoman" w:hAnsi="Times New Roman" w:cs="Times New Roman"/>
          <w:sz w:val="24"/>
          <w:szCs w:val="24"/>
          <w:lang w:eastAsia="zh-CN"/>
        </w:rPr>
        <w:t>)</w:t>
      </w:r>
      <w:r w:rsidR="00174048">
        <w:rPr>
          <w:rFonts w:ascii="Times New Roman" w:hAnsi="Times New Roman" w:cs="Times New Roman"/>
          <w:iCs/>
          <w:sz w:val="24"/>
          <w:szCs w:val="24"/>
        </w:rPr>
        <w:t>.</w:t>
      </w:r>
    </w:p>
    <w:p w14:paraId="5384F3CD" w14:textId="77777777" w:rsidR="00F97C20" w:rsidRPr="00BE6643" w:rsidRDefault="00F97C20" w:rsidP="00F97C20">
      <w:pPr>
        <w:spacing w:line="480" w:lineRule="auto"/>
        <w:contextualSpacing/>
        <w:rPr>
          <w:rFonts w:ascii="Times New Roman" w:hAnsi="Times New Roman" w:cs="Times New Roman"/>
          <w:b/>
          <w:bCs/>
          <w:i/>
          <w:sz w:val="24"/>
          <w:szCs w:val="24"/>
        </w:rPr>
      </w:pPr>
      <w:r w:rsidRPr="00BE6643">
        <w:rPr>
          <w:rFonts w:ascii="Times New Roman" w:hAnsi="Times New Roman" w:cs="Times New Roman"/>
          <w:b/>
          <w:bCs/>
          <w:i/>
          <w:sz w:val="24"/>
          <w:szCs w:val="24"/>
        </w:rPr>
        <w:t>Warmth Perceptions</w:t>
      </w:r>
    </w:p>
    <w:p w14:paraId="2E89E141" w14:textId="4C33C0CC" w:rsidR="00F97C20" w:rsidRPr="00BE6643" w:rsidRDefault="00A64683" w:rsidP="00F97C20">
      <w:pPr>
        <w:spacing w:line="480" w:lineRule="auto"/>
        <w:ind w:firstLine="567"/>
        <w:contextualSpacing/>
        <w:rPr>
          <w:rFonts w:ascii="Times New Roman" w:hAnsi="Times New Roman" w:cs="Times New Roman"/>
          <w:sz w:val="24"/>
          <w:szCs w:val="24"/>
        </w:rPr>
      </w:pPr>
      <w:r>
        <w:rPr>
          <w:rFonts w:ascii="Times New Roman" w:hAnsi="Times New Roman" w:cs="Times New Roman"/>
          <w:sz w:val="24"/>
          <w:szCs w:val="24"/>
        </w:rPr>
        <w:t>We compared</w:t>
      </w:r>
      <w:r w:rsidR="00174048" w:rsidRPr="00B40BD6">
        <w:rPr>
          <w:rFonts w:ascii="Times New Roman" w:hAnsi="Times New Roman" w:cs="Times New Roman"/>
          <w:sz w:val="24"/>
          <w:szCs w:val="24"/>
        </w:rPr>
        <w:t xml:space="preserve"> perceptions of leader warmth</w:t>
      </w:r>
      <w:r w:rsidR="00174048">
        <w:rPr>
          <w:rStyle w:val="FootnoteReference"/>
          <w:rFonts w:ascii="Times New Roman" w:hAnsi="Times New Roman" w:cs="Times New Roman"/>
          <w:sz w:val="24"/>
          <w:szCs w:val="24"/>
        </w:rPr>
        <w:footnoteReference w:id="3"/>
      </w:r>
      <w:r w:rsidR="00174048" w:rsidRPr="00B40BD6">
        <w:rPr>
          <w:rFonts w:ascii="Times New Roman" w:hAnsi="Times New Roman" w:cs="Times New Roman"/>
          <w:sz w:val="24"/>
          <w:szCs w:val="24"/>
        </w:rPr>
        <w:t xml:space="preserve"> in the unshared laughter and shared laughter conditions with the control condition. ANOVA results revealed significant main effects on leader warmth</w:t>
      </w:r>
      <w:r w:rsidR="007D1153">
        <w:rPr>
          <w:rFonts w:ascii="Times New Roman" w:hAnsi="Times New Roman" w:cs="Times New Roman"/>
          <w:sz w:val="24"/>
          <w:szCs w:val="24"/>
        </w:rPr>
        <w:t xml:space="preserve"> (</w:t>
      </w:r>
      <w:proofErr w:type="gramStart"/>
      <w:r w:rsidR="00174048" w:rsidRPr="004F4019">
        <w:rPr>
          <w:rFonts w:ascii="Times New Roman" w:hAnsi="Times New Roman" w:cs="Times New Roman"/>
          <w:i/>
          <w:iCs/>
          <w:sz w:val="24"/>
          <w:szCs w:val="24"/>
        </w:rPr>
        <w:t>F</w:t>
      </w:r>
      <w:r w:rsidR="00174048" w:rsidRPr="00B40BD6">
        <w:rPr>
          <w:rFonts w:ascii="Times New Roman" w:hAnsi="Times New Roman" w:cs="Times New Roman"/>
          <w:sz w:val="24"/>
          <w:szCs w:val="24"/>
        </w:rPr>
        <w:t>(</w:t>
      </w:r>
      <w:proofErr w:type="gramEnd"/>
      <w:r w:rsidR="00174048" w:rsidRPr="00B40BD6">
        <w:rPr>
          <w:rFonts w:ascii="Times New Roman" w:hAnsi="Times New Roman" w:cs="Times New Roman"/>
          <w:sz w:val="24"/>
          <w:szCs w:val="24"/>
        </w:rPr>
        <w:t xml:space="preserve">2, 263) = 10.14, </w:t>
      </w:r>
      <w:r w:rsidR="00174048" w:rsidRPr="004F4019">
        <w:rPr>
          <w:rFonts w:ascii="Times New Roman" w:hAnsi="Times New Roman" w:cs="Times New Roman"/>
          <w:i/>
          <w:iCs/>
          <w:sz w:val="24"/>
          <w:szCs w:val="24"/>
        </w:rPr>
        <w:t>p</w:t>
      </w:r>
      <w:r w:rsidR="00174048" w:rsidRPr="00B40BD6">
        <w:rPr>
          <w:rFonts w:ascii="Times New Roman" w:hAnsi="Times New Roman" w:cs="Times New Roman"/>
          <w:sz w:val="24"/>
          <w:szCs w:val="24"/>
        </w:rPr>
        <w:t xml:space="preserve"> &lt; .001</w:t>
      </w:r>
      <w:r w:rsidR="00174048">
        <w:rPr>
          <w:rFonts w:ascii="Times New Roman" w:hAnsi="Times New Roman" w:cs="Times New Roman"/>
          <w:sz w:val="24"/>
          <w:szCs w:val="24"/>
        </w:rPr>
        <w:t xml:space="preserve">,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9E535F" w:rsidDel="006820B2">
        <w:rPr>
          <w:rFonts w:ascii="Times New Roman" w:eastAsia="TimesNewRoman" w:hAnsi="Times New Roman" w:cs="Times New Roman"/>
          <w:sz w:val="24"/>
          <w:szCs w:val="24"/>
          <w:lang w:eastAsia="zh-CN"/>
        </w:rPr>
        <w:t xml:space="preserve"> </w:t>
      </w:r>
      <w:r w:rsidR="00174048" w:rsidRPr="009E535F">
        <w:rPr>
          <w:rFonts w:ascii="Times New Roman" w:eastAsia="TimesNewRoman" w:hAnsi="Times New Roman" w:cs="Times New Roman"/>
          <w:sz w:val="24"/>
          <w:szCs w:val="24"/>
          <w:lang w:eastAsia="zh-CN"/>
        </w:rPr>
        <w:t>= .</w:t>
      </w:r>
      <w:r w:rsidR="00174048">
        <w:rPr>
          <w:rFonts w:ascii="Times New Roman" w:eastAsia="TimesNewRoman" w:hAnsi="Times New Roman" w:cs="Times New Roman"/>
          <w:sz w:val="24"/>
          <w:szCs w:val="24"/>
          <w:lang w:eastAsia="zh-CN"/>
        </w:rPr>
        <w:t>06</w:t>
      </w:r>
      <w:r w:rsidR="007D1153">
        <w:rPr>
          <w:rFonts w:ascii="Times New Roman" w:eastAsia="TimesNewRoman" w:hAnsi="Times New Roman" w:cs="Times New Roman"/>
          <w:sz w:val="24"/>
          <w:szCs w:val="24"/>
          <w:lang w:eastAsia="zh-CN"/>
        </w:rPr>
        <w:t>)</w:t>
      </w:r>
      <w:r w:rsidR="00174048" w:rsidRPr="00B40BD6">
        <w:rPr>
          <w:rFonts w:ascii="Times New Roman" w:hAnsi="Times New Roman" w:cs="Times New Roman"/>
          <w:sz w:val="24"/>
          <w:szCs w:val="24"/>
        </w:rPr>
        <w:t>. Participants rated the leader as less warm in the unshared laughter condition (</w:t>
      </w:r>
      <w:r w:rsidR="00174048" w:rsidRPr="00BA692C">
        <w:rPr>
          <w:rFonts w:ascii="Times New Roman" w:hAnsi="Times New Roman" w:cs="Times New Roman"/>
          <w:i/>
          <w:iCs/>
          <w:sz w:val="24"/>
          <w:szCs w:val="24"/>
        </w:rPr>
        <w:t>M</w:t>
      </w:r>
      <w:r w:rsidR="00174048" w:rsidRPr="00B40BD6">
        <w:rPr>
          <w:rFonts w:ascii="Times New Roman" w:hAnsi="Times New Roman" w:cs="Times New Roman"/>
          <w:sz w:val="24"/>
          <w:szCs w:val="24"/>
        </w:rPr>
        <w:t xml:space="preserve"> = 2.84, </w:t>
      </w:r>
      <w:r w:rsidR="00174048" w:rsidRPr="00BA692C">
        <w:rPr>
          <w:rFonts w:ascii="Times New Roman" w:hAnsi="Times New Roman" w:cs="Times New Roman"/>
          <w:i/>
          <w:iCs/>
          <w:sz w:val="24"/>
          <w:szCs w:val="24"/>
        </w:rPr>
        <w:t>SD</w:t>
      </w:r>
      <w:r w:rsidR="00174048" w:rsidRPr="00B40BD6">
        <w:rPr>
          <w:rFonts w:ascii="Times New Roman" w:hAnsi="Times New Roman" w:cs="Times New Roman"/>
          <w:sz w:val="24"/>
          <w:szCs w:val="24"/>
        </w:rPr>
        <w:t xml:space="preserve"> = 0.92) </w:t>
      </w:r>
      <w:r w:rsidR="007D1153">
        <w:rPr>
          <w:rFonts w:ascii="Times New Roman" w:hAnsi="Times New Roman" w:cs="Times New Roman"/>
          <w:sz w:val="24"/>
          <w:szCs w:val="24"/>
        </w:rPr>
        <w:t>than in</w:t>
      </w:r>
      <w:r w:rsidR="00174048" w:rsidRPr="00B40BD6">
        <w:rPr>
          <w:rFonts w:ascii="Times New Roman" w:hAnsi="Times New Roman" w:cs="Times New Roman"/>
          <w:sz w:val="24"/>
          <w:szCs w:val="24"/>
        </w:rPr>
        <w:t xml:space="preserve"> the control condition (</w:t>
      </w:r>
      <w:r w:rsidR="00174048" w:rsidRPr="00BA692C">
        <w:rPr>
          <w:rFonts w:ascii="Times New Roman" w:hAnsi="Times New Roman" w:cs="Times New Roman"/>
          <w:i/>
          <w:iCs/>
          <w:sz w:val="24"/>
          <w:szCs w:val="24"/>
        </w:rPr>
        <w:t>M</w:t>
      </w:r>
      <w:r w:rsidR="00174048" w:rsidRPr="00B40BD6">
        <w:rPr>
          <w:rFonts w:ascii="Times New Roman" w:hAnsi="Times New Roman" w:cs="Times New Roman"/>
          <w:sz w:val="24"/>
          <w:szCs w:val="24"/>
        </w:rPr>
        <w:t xml:space="preserve"> = 3.11, </w:t>
      </w:r>
      <w:r w:rsidR="00174048" w:rsidRPr="00BA692C">
        <w:rPr>
          <w:rFonts w:ascii="Times New Roman" w:hAnsi="Times New Roman" w:cs="Times New Roman"/>
          <w:i/>
          <w:iCs/>
          <w:sz w:val="24"/>
          <w:szCs w:val="24"/>
        </w:rPr>
        <w:t>SD</w:t>
      </w:r>
      <w:r w:rsidR="00174048" w:rsidRPr="00B40BD6">
        <w:rPr>
          <w:rFonts w:ascii="Times New Roman" w:hAnsi="Times New Roman" w:cs="Times New Roman"/>
          <w:sz w:val="24"/>
          <w:szCs w:val="24"/>
        </w:rPr>
        <w:t xml:space="preserve"> = 0.82</w:t>
      </w:r>
      <w:r w:rsidR="00FB1D41">
        <w:rPr>
          <w:rFonts w:ascii="Times New Roman" w:hAnsi="Times New Roman" w:cs="Times New Roman"/>
          <w:sz w:val="24"/>
          <w:szCs w:val="24"/>
        </w:rPr>
        <w:t>;</w:t>
      </w:r>
      <w:r w:rsidR="00174048" w:rsidRPr="00B40BD6">
        <w:rPr>
          <w:rFonts w:ascii="Times New Roman" w:hAnsi="Times New Roman" w:cs="Times New Roman"/>
          <w:sz w:val="24"/>
          <w:szCs w:val="24"/>
        </w:rPr>
        <w:t xml:space="preserve"> </w:t>
      </w:r>
      <w:proofErr w:type="gramStart"/>
      <w:r w:rsidR="00174048" w:rsidRPr="004F4019">
        <w:rPr>
          <w:rFonts w:ascii="Times New Roman" w:hAnsi="Times New Roman" w:cs="Times New Roman"/>
          <w:i/>
          <w:iCs/>
          <w:sz w:val="24"/>
          <w:szCs w:val="24"/>
        </w:rPr>
        <w:t>t</w:t>
      </w:r>
      <w:r w:rsidR="00174048" w:rsidRPr="00B40BD6">
        <w:rPr>
          <w:rFonts w:ascii="Times New Roman" w:hAnsi="Times New Roman" w:cs="Times New Roman"/>
          <w:sz w:val="24"/>
          <w:szCs w:val="24"/>
        </w:rPr>
        <w:t>(</w:t>
      </w:r>
      <w:proofErr w:type="gramEnd"/>
      <w:r w:rsidR="00174048" w:rsidRPr="00B40BD6">
        <w:rPr>
          <w:rFonts w:ascii="Times New Roman" w:hAnsi="Times New Roman" w:cs="Times New Roman"/>
          <w:sz w:val="24"/>
          <w:szCs w:val="24"/>
        </w:rPr>
        <w:t xml:space="preserve">172) = 2.05, </w:t>
      </w:r>
      <w:r w:rsidR="00174048" w:rsidRPr="004F4019">
        <w:rPr>
          <w:rFonts w:ascii="Times New Roman" w:hAnsi="Times New Roman" w:cs="Times New Roman"/>
          <w:i/>
          <w:iCs/>
          <w:sz w:val="24"/>
          <w:szCs w:val="24"/>
        </w:rPr>
        <w:t xml:space="preserve">p </w:t>
      </w:r>
      <w:r w:rsidR="00174048" w:rsidRPr="00B40BD6">
        <w:rPr>
          <w:rFonts w:ascii="Times New Roman" w:hAnsi="Times New Roman" w:cs="Times New Roman"/>
          <w:sz w:val="24"/>
          <w:szCs w:val="24"/>
        </w:rPr>
        <w:t>=</w:t>
      </w:r>
      <w:r w:rsidR="00174048">
        <w:rPr>
          <w:rFonts w:ascii="Times New Roman" w:hAnsi="Times New Roman" w:cs="Times New Roman"/>
          <w:sz w:val="24"/>
          <w:szCs w:val="24"/>
        </w:rPr>
        <w:t xml:space="preserve"> </w:t>
      </w:r>
      <w:r w:rsidR="00174048" w:rsidRPr="00B40BD6">
        <w:rPr>
          <w:rFonts w:ascii="Times New Roman" w:hAnsi="Times New Roman" w:cs="Times New Roman"/>
          <w:sz w:val="24"/>
          <w:szCs w:val="24"/>
        </w:rPr>
        <w:t xml:space="preserve">.042,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9E535F" w:rsidDel="006820B2">
        <w:rPr>
          <w:rFonts w:ascii="Times New Roman" w:eastAsia="TimesNewRoman" w:hAnsi="Times New Roman" w:cs="Times New Roman"/>
          <w:sz w:val="24"/>
          <w:szCs w:val="24"/>
          <w:lang w:eastAsia="zh-CN"/>
        </w:rPr>
        <w:t xml:space="preserve"> </w:t>
      </w:r>
      <w:r w:rsidR="00174048" w:rsidRPr="00B40BD6">
        <w:rPr>
          <w:rFonts w:ascii="Times New Roman" w:hAnsi="Times New Roman" w:cs="Times New Roman"/>
          <w:sz w:val="24"/>
          <w:szCs w:val="24"/>
        </w:rPr>
        <w:t>= .02</w:t>
      </w:r>
      <w:r w:rsidR="007D1153">
        <w:rPr>
          <w:rFonts w:ascii="Times New Roman" w:hAnsi="Times New Roman" w:cs="Times New Roman"/>
          <w:sz w:val="24"/>
          <w:szCs w:val="24"/>
        </w:rPr>
        <w:t>)</w:t>
      </w:r>
      <w:r w:rsidR="00174048" w:rsidRPr="00B40BD6">
        <w:rPr>
          <w:rFonts w:ascii="Times New Roman" w:hAnsi="Times New Roman" w:cs="Times New Roman"/>
          <w:sz w:val="24"/>
          <w:szCs w:val="24"/>
        </w:rPr>
        <w:t xml:space="preserve">. </w:t>
      </w:r>
      <w:r w:rsidR="0078473D">
        <w:rPr>
          <w:rFonts w:ascii="Times New Roman" w:hAnsi="Times New Roman" w:cs="Times New Roman"/>
          <w:sz w:val="24"/>
          <w:szCs w:val="24"/>
        </w:rPr>
        <w:t>As predicted</w:t>
      </w:r>
      <w:r w:rsidR="00174048" w:rsidRPr="00B40BD6">
        <w:rPr>
          <w:rFonts w:ascii="Times New Roman" w:hAnsi="Times New Roman" w:cs="Times New Roman"/>
          <w:sz w:val="24"/>
          <w:szCs w:val="24"/>
        </w:rPr>
        <w:t>, the leader was rated higher in warmth (</w:t>
      </w:r>
      <w:r w:rsidR="00174048" w:rsidRPr="00BA692C">
        <w:rPr>
          <w:rFonts w:ascii="Times New Roman" w:hAnsi="Times New Roman" w:cs="Times New Roman"/>
          <w:i/>
          <w:iCs/>
          <w:sz w:val="24"/>
          <w:szCs w:val="24"/>
        </w:rPr>
        <w:t>M</w:t>
      </w:r>
      <w:r w:rsidR="00174048" w:rsidRPr="00B40BD6">
        <w:rPr>
          <w:rFonts w:ascii="Times New Roman" w:hAnsi="Times New Roman" w:cs="Times New Roman"/>
          <w:sz w:val="24"/>
          <w:szCs w:val="24"/>
        </w:rPr>
        <w:t xml:space="preserve"> = 3.42, </w:t>
      </w:r>
      <w:r w:rsidR="00174048" w:rsidRPr="00BA692C">
        <w:rPr>
          <w:rFonts w:ascii="Times New Roman" w:hAnsi="Times New Roman" w:cs="Times New Roman"/>
          <w:i/>
          <w:iCs/>
          <w:sz w:val="24"/>
          <w:szCs w:val="24"/>
        </w:rPr>
        <w:t>SD</w:t>
      </w:r>
      <w:r w:rsidR="00174048" w:rsidRPr="00B40BD6">
        <w:rPr>
          <w:rFonts w:ascii="Times New Roman" w:hAnsi="Times New Roman" w:cs="Times New Roman"/>
          <w:sz w:val="24"/>
          <w:szCs w:val="24"/>
        </w:rPr>
        <w:t xml:space="preserve"> = 0.86) when their laughter was shared compared to </w:t>
      </w:r>
      <w:r w:rsidR="007D1153">
        <w:rPr>
          <w:rFonts w:ascii="Times New Roman" w:hAnsi="Times New Roman" w:cs="Times New Roman"/>
          <w:sz w:val="24"/>
          <w:szCs w:val="24"/>
        </w:rPr>
        <w:t xml:space="preserve">when it was </w:t>
      </w:r>
      <w:r w:rsidR="00174048" w:rsidRPr="00B40BD6">
        <w:rPr>
          <w:rFonts w:ascii="Times New Roman" w:hAnsi="Times New Roman" w:cs="Times New Roman"/>
          <w:sz w:val="24"/>
          <w:szCs w:val="24"/>
        </w:rPr>
        <w:t>unshared (</w:t>
      </w:r>
      <w:proofErr w:type="gramStart"/>
      <w:r w:rsidR="00174048" w:rsidRPr="004F4019">
        <w:rPr>
          <w:rFonts w:ascii="Times New Roman" w:hAnsi="Times New Roman" w:cs="Times New Roman"/>
          <w:i/>
          <w:iCs/>
          <w:sz w:val="24"/>
          <w:szCs w:val="24"/>
        </w:rPr>
        <w:t>t</w:t>
      </w:r>
      <w:r w:rsidR="00174048" w:rsidRPr="00B40BD6">
        <w:rPr>
          <w:rFonts w:ascii="Times New Roman" w:hAnsi="Times New Roman" w:cs="Times New Roman"/>
          <w:sz w:val="24"/>
          <w:szCs w:val="24"/>
        </w:rPr>
        <w:t>(</w:t>
      </w:r>
      <w:proofErr w:type="gramEnd"/>
      <w:r w:rsidR="00174048" w:rsidRPr="00B40BD6">
        <w:rPr>
          <w:rFonts w:ascii="Times New Roman" w:hAnsi="Times New Roman" w:cs="Times New Roman"/>
          <w:sz w:val="24"/>
          <w:szCs w:val="24"/>
        </w:rPr>
        <w:t xml:space="preserve">181) = 4.39, </w:t>
      </w:r>
      <w:r w:rsidR="00174048" w:rsidRPr="004F4019">
        <w:rPr>
          <w:rFonts w:ascii="Times New Roman" w:hAnsi="Times New Roman" w:cs="Times New Roman"/>
          <w:i/>
          <w:iCs/>
          <w:sz w:val="24"/>
          <w:szCs w:val="24"/>
        </w:rPr>
        <w:t>p</w:t>
      </w:r>
      <w:r w:rsidR="00174048" w:rsidRPr="00B40BD6">
        <w:rPr>
          <w:rFonts w:ascii="Times New Roman" w:hAnsi="Times New Roman" w:cs="Times New Roman"/>
          <w:sz w:val="24"/>
          <w:szCs w:val="24"/>
        </w:rPr>
        <w:t xml:space="preserve"> &lt; .001</w:t>
      </w:r>
      <w:bookmarkStart w:id="1" w:name="_Hlk136194560"/>
      <w:r w:rsidR="00174048" w:rsidRPr="00B40BD6">
        <w:rPr>
          <w:rFonts w:ascii="Times New Roman" w:hAnsi="Times New Roman" w:cs="Times New Roman"/>
          <w:sz w:val="24"/>
          <w:szCs w:val="24"/>
        </w:rPr>
        <w:t>,</w:t>
      </w:r>
      <w:r w:rsidR="00174048">
        <w:rPr>
          <w:rFonts w:ascii="Times New Roman" w:hAnsi="Times New Roman" w:cs="Times New Roman"/>
          <w:sz w:val="24"/>
          <w:szCs w:val="24"/>
        </w:rPr>
        <w:t xml:space="preserve">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B40BD6">
        <w:rPr>
          <w:rFonts w:ascii="Times New Roman" w:hAnsi="Times New Roman" w:cs="Times New Roman"/>
          <w:sz w:val="24"/>
          <w:szCs w:val="24"/>
        </w:rPr>
        <w:t xml:space="preserve"> = .10</w:t>
      </w:r>
      <w:bookmarkEnd w:id="1"/>
      <w:r w:rsidR="00174048" w:rsidRPr="00B40BD6">
        <w:rPr>
          <w:rFonts w:ascii="Times New Roman" w:hAnsi="Times New Roman" w:cs="Times New Roman"/>
          <w:sz w:val="24"/>
          <w:szCs w:val="24"/>
        </w:rPr>
        <w:t>) or when there was no laughter (</w:t>
      </w:r>
      <w:r w:rsidR="00174048" w:rsidRPr="004F4019">
        <w:rPr>
          <w:rFonts w:ascii="Times New Roman" w:hAnsi="Times New Roman" w:cs="Times New Roman"/>
          <w:i/>
          <w:iCs/>
          <w:sz w:val="24"/>
          <w:szCs w:val="24"/>
        </w:rPr>
        <w:t>t</w:t>
      </w:r>
      <w:r w:rsidR="00174048" w:rsidRPr="00B40BD6">
        <w:rPr>
          <w:rFonts w:ascii="Times New Roman" w:hAnsi="Times New Roman" w:cs="Times New Roman"/>
          <w:sz w:val="24"/>
          <w:szCs w:val="24"/>
        </w:rPr>
        <w:t xml:space="preserve">(173) = 2.41, </w:t>
      </w:r>
      <w:r w:rsidR="00174048" w:rsidRPr="004F4019">
        <w:rPr>
          <w:rFonts w:ascii="Times New Roman" w:hAnsi="Times New Roman" w:cs="Times New Roman"/>
          <w:i/>
          <w:iCs/>
          <w:sz w:val="24"/>
          <w:szCs w:val="24"/>
        </w:rPr>
        <w:t>p</w:t>
      </w:r>
      <w:r w:rsidR="00174048" w:rsidRPr="00B40BD6">
        <w:rPr>
          <w:rFonts w:ascii="Times New Roman" w:hAnsi="Times New Roman" w:cs="Times New Roman"/>
          <w:sz w:val="24"/>
          <w:szCs w:val="24"/>
        </w:rPr>
        <w:t xml:space="preserve"> =</w:t>
      </w:r>
      <w:r w:rsidR="00174048">
        <w:rPr>
          <w:rFonts w:ascii="Times New Roman" w:hAnsi="Times New Roman" w:cs="Times New Roman"/>
          <w:sz w:val="24"/>
          <w:szCs w:val="24"/>
        </w:rPr>
        <w:t xml:space="preserve"> </w:t>
      </w:r>
      <w:r w:rsidR="00174048" w:rsidRPr="00B40BD6">
        <w:rPr>
          <w:rFonts w:ascii="Times New Roman" w:hAnsi="Times New Roman" w:cs="Times New Roman"/>
          <w:sz w:val="24"/>
          <w:szCs w:val="24"/>
        </w:rPr>
        <w:t xml:space="preserve">.017, </w:t>
      </w:r>
      <w:r w:rsidR="00174048" w:rsidRPr="009E535F">
        <w:rPr>
          <w:rFonts w:ascii="Times New Roman" w:eastAsia="TimesNewRoman" w:hAnsi="Times New Roman" w:cs="Times New Roman"/>
          <w:i/>
          <w:iCs/>
          <w:sz w:val="24"/>
          <w:szCs w:val="24"/>
          <w:lang w:eastAsia="zh-CN"/>
        </w:rPr>
        <w:t>η</w:t>
      </w:r>
      <w:r w:rsidR="00174048" w:rsidRPr="009E535F">
        <w:rPr>
          <w:rFonts w:ascii="Times New Roman" w:eastAsia="TimesNewRoman" w:hAnsi="Times New Roman" w:cs="Times New Roman"/>
          <w:i/>
          <w:iCs/>
          <w:sz w:val="24"/>
          <w:szCs w:val="24"/>
          <w:vertAlign w:val="superscript"/>
          <w:lang w:eastAsia="zh-CN"/>
        </w:rPr>
        <w:t>2</w:t>
      </w:r>
      <w:r w:rsidR="00174048" w:rsidRPr="00B40BD6">
        <w:rPr>
          <w:rFonts w:ascii="Times New Roman" w:hAnsi="Times New Roman" w:cs="Times New Roman"/>
          <w:sz w:val="24"/>
          <w:szCs w:val="24"/>
        </w:rPr>
        <w:t xml:space="preserve"> = .03).</w:t>
      </w:r>
    </w:p>
    <w:p w14:paraId="7A935606" w14:textId="77777777" w:rsidR="00F97C20" w:rsidRPr="00BE6643" w:rsidRDefault="00F97C20" w:rsidP="00F97C20">
      <w:pPr>
        <w:spacing w:line="480" w:lineRule="auto"/>
        <w:contextualSpacing/>
        <w:rPr>
          <w:rFonts w:ascii="Times New Roman" w:hAnsi="Times New Roman" w:cs="Times New Roman"/>
          <w:b/>
          <w:i/>
          <w:iCs/>
          <w:sz w:val="24"/>
          <w:szCs w:val="24"/>
        </w:rPr>
      </w:pPr>
      <w:r w:rsidRPr="00BE6643">
        <w:rPr>
          <w:rFonts w:ascii="Times New Roman" w:hAnsi="Times New Roman" w:cs="Times New Roman"/>
          <w:b/>
          <w:i/>
          <w:iCs/>
          <w:sz w:val="24"/>
          <w:szCs w:val="24"/>
        </w:rPr>
        <w:t>Mediation Analysis</w:t>
      </w:r>
    </w:p>
    <w:p w14:paraId="0158151A" w14:textId="456C25ED" w:rsidR="00F97C20" w:rsidRPr="00BE6643" w:rsidRDefault="00A64683" w:rsidP="003F542C">
      <w:pPr>
        <w:spacing w:line="480" w:lineRule="auto"/>
        <w:ind w:firstLine="567"/>
        <w:contextualSpacing/>
        <w:rPr>
          <w:rFonts w:ascii="Times New Roman" w:hAnsi="Times New Roman" w:cs="Times New Roman"/>
          <w:sz w:val="24"/>
          <w:szCs w:val="24"/>
        </w:rPr>
      </w:pPr>
      <w:r>
        <w:rPr>
          <w:rFonts w:ascii="Times New Roman" w:hAnsi="Times New Roman" w:cs="Times New Roman"/>
          <w:sz w:val="24"/>
          <w:szCs w:val="24"/>
        </w:rPr>
        <w:t>W</w:t>
      </w:r>
      <w:r w:rsidR="00F97C20" w:rsidRPr="00BE6643">
        <w:rPr>
          <w:rFonts w:ascii="Times New Roman" w:hAnsi="Times New Roman" w:cs="Times New Roman"/>
          <w:sz w:val="24"/>
          <w:szCs w:val="24"/>
        </w:rPr>
        <w:t>e proposed that the effect of laughter pattern on leadership</w:t>
      </w:r>
      <w:r w:rsidR="00705513">
        <w:rPr>
          <w:rFonts w:ascii="Times New Roman" w:hAnsi="Times New Roman" w:cs="Times New Roman"/>
          <w:sz w:val="24"/>
          <w:szCs w:val="24"/>
        </w:rPr>
        <w:t xml:space="preserve"> effectiveness </w:t>
      </w:r>
      <w:r w:rsidR="00F97C20" w:rsidRPr="00BE6643">
        <w:rPr>
          <w:rFonts w:ascii="Times New Roman" w:hAnsi="Times New Roman" w:cs="Times New Roman"/>
          <w:sz w:val="24"/>
          <w:szCs w:val="24"/>
        </w:rPr>
        <w:t xml:space="preserve">is mediated by perceptions of warmth. In this study, laughter pattern </w:t>
      </w:r>
      <w:r w:rsidR="00A06821">
        <w:rPr>
          <w:rFonts w:ascii="Times New Roman" w:hAnsi="Times New Roman" w:cs="Times New Roman"/>
          <w:sz w:val="24"/>
          <w:szCs w:val="24"/>
        </w:rPr>
        <w:t>had three categories</w:t>
      </w:r>
      <w:r w:rsidR="00F97C20" w:rsidRPr="00BE6643">
        <w:rPr>
          <w:rFonts w:ascii="Times New Roman" w:hAnsi="Times New Roman" w:cs="Times New Roman"/>
          <w:sz w:val="24"/>
          <w:szCs w:val="24"/>
        </w:rPr>
        <w:t xml:space="preserve"> comprising three </w:t>
      </w:r>
      <w:r w:rsidR="00F97C20" w:rsidRPr="00BE6643">
        <w:rPr>
          <w:rFonts w:ascii="Times New Roman" w:hAnsi="Times New Roman" w:cs="Times New Roman"/>
          <w:sz w:val="24"/>
          <w:szCs w:val="24"/>
        </w:rPr>
        <w:lastRenderedPageBreak/>
        <w:t xml:space="preserve">distinct conditions: (1) </w:t>
      </w:r>
      <w:r w:rsidR="007D1153">
        <w:rPr>
          <w:rFonts w:ascii="Times New Roman" w:hAnsi="Times New Roman" w:cs="Times New Roman"/>
          <w:sz w:val="24"/>
          <w:szCs w:val="24"/>
        </w:rPr>
        <w:t xml:space="preserve">the </w:t>
      </w:r>
      <w:r w:rsidR="00F97C20" w:rsidRPr="00BE6643">
        <w:rPr>
          <w:rFonts w:ascii="Times New Roman" w:hAnsi="Times New Roman" w:cs="Times New Roman"/>
          <w:sz w:val="24"/>
          <w:szCs w:val="24"/>
        </w:rPr>
        <w:t>leader</w:t>
      </w:r>
      <w:r w:rsidR="007D1153">
        <w:rPr>
          <w:rFonts w:ascii="Times New Roman" w:hAnsi="Times New Roman" w:cs="Times New Roman"/>
          <w:sz w:val="24"/>
          <w:szCs w:val="24"/>
        </w:rPr>
        <w:t>’</w:t>
      </w:r>
      <w:r w:rsidR="00F97C20" w:rsidRPr="00BE6643">
        <w:rPr>
          <w:rFonts w:ascii="Times New Roman" w:hAnsi="Times New Roman" w:cs="Times New Roman"/>
          <w:sz w:val="24"/>
          <w:szCs w:val="24"/>
        </w:rPr>
        <w:t xml:space="preserve">s unshared laughter; (2) </w:t>
      </w:r>
      <w:r w:rsidR="007D1153">
        <w:rPr>
          <w:rFonts w:ascii="Times New Roman" w:hAnsi="Times New Roman" w:cs="Times New Roman"/>
          <w:sz w:val="24"/>
          <w:szCs w:val="24"/>
        </w:rPr>
        <w:t xml:space="preserve">the </w:t>
      </w:r>
      <w:r w:rsidR="00F97C20" w:rsidRPr="00BE6643">
        <w:rPr>
          <w:rFonts w:ascii="Times New Roman" w:hAnsi="Times New Roman" w:cs="Times New Roman"/>
          <w:sz w:val="24"/>
          <w:szCs w:val="24"/>
        </w:rPr>
        <w:t>leader</w:t>
      </w:r>
      <w:r w:rsidR="007D1153">
        <w:rPr>
          <w:rFonts w:ascii="Times New Roman" w:hAnsi="Times New Roman" w:cs="Times New Roman"/>
          <w:sz w:val="24"/>
          <w:szCs w:val="24"/>
        </w:rPr>
        <w:t>’</w:t>
      </w:r>
      <w:r w:rsidR="00F97C20" w:rsidRPr="00BE6643">
        <w:rPr>
          <w:rFonts w:ascii="Times New Roman" w:hAnsi="Times New Roman" w:cs="Times New Roman"/>
          <w:sz w:val="24"/>
          <w:szCs w:val="24"/>
        </w:rPr>
        <w:t>s</w:t>
      </w:r>
      <w:r w:rsidR="007D1153">
        <w:rPr>
          <w:rFonts w:ascii="Times New Roman" w:hAnsi="Times New Roman" w:cs="Times New Roman"/>
          <w:sz w:val="24"/>
          <w:szCs w:val="24"/>
        </w:rPr>
        <w:t xml:space="preserve"> </w:t>
      </w:r>
      <w:r w:rsidR="00F97C20" w:rsidRPr="00BE6643">
        <w:rPr>
          <w:rFonts w:ascii="Times New Roman" w:hAnsi="Times New Roman" w:cs="Times New Roman"/>
          <w:sz w:val="24"/>
          <w:szCs w:val="24"/>
        </w:rPr>
        <w:t xml:space="preserve">shared laughter; and (3) no laughter, or control. Hence, we conducted mediation with a </w:t>
      </w:r>
      <w:proofErr w:type="spellStart"/>
      <w:r w:rsidR="00F97C20" w:rsidRPr="00BE6643">
        <w:rPr>
          <w:rFonts w:ascii="Times New Roman" w:hAnsi="Times New Roman" w:cs="Times New Roman"/>
          <w:sz w:val="24"/>
          <w:szCs w:val="24"/>
        </w:rPr>
        <w:t>multicategorical</w:t>
      </w:r>
      <w:proofErr w:type="spellEnd"/>
      <w:r w:rsidR="00F97C20" w:rsidRPr="00BE6643">
        <w:rPr>
          <w:rFonts w:ascii="Times New Roman" w:hAnsi="Times New Roman" w:cs="Times New Roman"/>
          <w:sz w:val="24"/>
          <w:szCs w:val="24"/>
        </w:rPr>
        <w:t xml:space="preserve"> independent variable using </w:t>
      </w:r>
      <w:r w:rsidR="00C25B73" w:rsidRPr="00BE6643">
        <w:rPr>
          <w:rFonts w:ascii="Times New Roman" w:hAnsi="Times New Roman" w:cs="Times New Roman"/>
          <w:sz w:val="24"/>
          <w:szCs w:val="24"/>
        </w:rPr>
        <w:t xml:space="preserve">PROCESS </w:t>
      </w:r>
      <w:r w:rsidR="00F97C20" w:rsidRPr="00BE6643">
        <w:rPr>
          <w:rFonts w:ascii="Times New Roman" w:hAnsi="Times New Roman" w:cs="Times New Roman"/>
          <w:sz w:val="24"/>
          <w:szCs w:val="24"/>
        </w:rPr>
        <w:t>3.4 (Hayes, 2018). Following statistical prescription</w:t>
      </w:r>
      <w:r w:rsidR="007D1153">
        <w:rPr>
          <w:rFonts w:ascii="Times New Roman" w:hAnsi="Times New Roman" w:cs="Times New Roman"/>
          <w:sz w:val="24"/>
          <w:szCs w:val="24"/>
        </w:rPr>
        <w:t>s</w:t>
      </w:r>
      <w:r w:rsidR="00F97C20" w:rsidRPr="00BE6643">
        <w:rPr>
          <w:rFonts w:ascii="Times New Roman" w:hAnsi="Times New Roman" w:cs="Times New Roman"/>
          <w:sz w:val="24"/>
          <w:szCs w:val="24"/>
        </w:rPr>
        <w:t xml:space="preserve"> and convention</w:t>
      </w:r>
      <w:r w:rsidR="007D1153">
        <w:rPr>
          <w:rFonts w:ascii="Times New Roman" w:hAnsi="Times New Roman" w:cs="Times New Roman"/>
          <w:sz w:val="24"/>
          <w:szCs w:val="24"/>
        </w:rPr>
        <w:t>s</w:t>
      </w:r>
      <w:r w:rsidR="00F97C20" w:rsidRPr="00BE6643">
        <w:rPr>
          <w:rFonts w:ascii="Times New Roman" w:hAnsi="Times New Roman" w:cs="Times New Roman"/>
          <w:sz w:val="24"/>
          <w:szCs w:val="24"/>
        </w:rPr>
        <w:t xml:space="preserve"> for estimating mediation models with </w:t>
      </w:r>
      <w:proofErr w:type="spellStart"/>
      <w:r w:rsidR="00F97C20" w:rsidRPr="00BE6643">
        <w:rPr>
          <w:rFonts w:ascii="Times New Roman" w:hAnsi="Times New Roman" w:cs="Times New Roman"/>
          <w:sz w:val="24"/>
          <w:szCs w:val="24"/>
        </w:rPr>
        <w:t>multicategorical</w:t>
      </w:r>
      <w:proofErr w:type="spellEnd"/>
      <w:r w:rsidR="00F97C20" w:rsidRPr="00BE6643">
        <w:rPr>
          <w:rFonts w:ascii="Times New Roman" w:hAnsi="Times New Roman" w:cs="Times New Roman"/>
          <w:sz w:val="24"/>
          <w:szCs w:val="24"/>
        </w:rPr>
        <w:t xml:space="preserve"> </w:t>
      </w:r>
      <w:r w:rsidR="00A06821">
        <w:rPr>
          <w:rFonts w:ascii="Times New Roman" w:hAnsi="Times New Roman" w:cs="Times New Roman"/>
          <w:sz w:val="24"/>
          <w:szCs w:val="24"/>
        </w:rPr>
        <w:t>predictors</w:t>
      </w:r>
      <w:r w:rsidR="00A06821" w:rsidRPr="00BE6643">
        <w:rPr>
          <w:rFonts w:ascii="Times New Roman" w:hAnsi="Times New Roman" w:cs="Times New Roman"/>
          <w:sz w:val="24"/>
          <w:szCs w:val="24"/>
        </w:rPr>
        <w:t xml:space="preserve"> </w:t>
      </w:r>
      <w:r w:rsidR="00F97C20" w:rsidRPr="00BE6643">
        <w:rPr>
          <w:rFonts w:ascii="Times New Roman" w:hAnsi="Times New Roman" w:cs="Times New Roman"/>
          <w:sz w:val="24"/>
          <w:szCs w:val="24"/>
        </w:rPr>
        <w:t>(Hayes, 2018; Lin</w:t>
      </w:r>
      <w:r w:rsidR="006C1C2D" w:rsidRPr="00BE6643">
        <w:rPr>
          <w:rFonts w:ascii="Times New Roman" w:hAnsi="Times New Roman" w:cs="Times New Roman"/>
          <w:sz w:val="24"/>
          <w:szCs w:val="24"/>
        </w:rPr>
        <w:t xml:space="preserve"> et al.</w:t>
      </w:r>
      <w:r w:rsidR="00F97C20" w:rsidRPr="00BE6643">
        <w:rPr>
          <w:rFonts w:ascii="Times New Roman" w:hAnsi="Times New Roman" w:cs="Times New Roman"/>
          <w:sz w:val="24"/>
          <w:szCs w:val="24"/>
        </w:rPr>
        <w:t xml:space="preserve">, 2019), we used indicator coding to construct two dummy variables corresponding to leader’s shared laughter and leader’s unshared laughter, respectively. The control condition—in which nobody laughed—was treated as the reference group and coded 0 </w:t>
      </w:r>
      <w:r w:rsidR="00A06821">
        <w:rPr>
          <w:rFonts w:ascii="Times New Roman" w:hAnsi="Times New Roman" w:cs="Times New Roman"/>
          <w:sz w:val="24"/>
          <w:szCs w:val="24"/>
        </w:rPr>
        <w:t xml:space="preserve">in the dummy variables for both </w:t>
      </w:r>
      <w:r w:rsidR="00F97C20" w:rsidRPr="00BE6643">
        <w:rPr>
          <w:rFonts w:ascii="Times New Roman" w:hAnsi="Times New Roman" w:cs="Times New Roman"/>
          <w:sz w:val="24"/>
          <w:szCs w:val="24"/>
        </w:rPr>
        <w:t xml:space="preserve">unshared laughter and shared laughter. Although our theoretical model positions warmth as our mediator of interest, both warmth and competence were nevertheless examined as parallel mediators in the model as a more conservative and robust test of our predictions. Parallel mediation analysis was conducted using </w:t>
      </w:r>
      <w:r w:rsidR="00C25B73" w:rsidRPr="00BE6643">
        <w:rPr>
          <w:rFonts w:ascii="Times New Roman" w:hAnsi="Times New Roman" w:cs="Times New Roman"/>
          <w:sz w:val="24"/>
          <w:szCs w:val="24"/>
        </w:rPr>
        <w:t xml:space="preserve">PROCESS </w:t>
      </w:r>
      <w:r w:rsidR="00F97C20" w:rsidRPr="00BE6643">
        <w:rPr>
          <w:rFonts w:ascii="Times New Roman" w:hAnsi="Times New Roman" w:cs="Times New Roman"/>
          <w:sz w:val="24"/>
          <w:szCs w:val="24"/>
        </w:rPr>
        <w:t>Model 4 for parallel mediation (Hayes, 2018) to generate relative indirect effects and their respective bootstrap standard errors and confidence intervals (</w:t>
      </w:r>
      <w:r w:rsidR="00F97C20" w:rsidRPr="00BE6643">
        <w:rPr>
          <w:rFonts w:ascii="Times New Roman" w:hAnsi="Times New Roman" w:cs="Times New Roman"/>
          <w:i/>
          <w:iCs/>
          <w:sz w:val="24"/>
          <w:szCs w:val="24"/>
        </w:rPr>
        <w:t>k</w:t>
      </w:r>
      <w:r w:rsidR="00F97C20" w:rsidRPr="00BE6643">
        <w:rPr>
          <w:rFonts w:ascii="Times New Roman" w:hAnsi="Times New Roman" w:cs="Times New Roman"/>
          <w:sz w:val="24"/>
          <w:szCs w:val="24"/>
        </w:rPr>
        <w:t xml:space="preserve"> = 5</w:t>
      </w:r>
      <w:r w:rsidR="00C9572A" w:rsidRPr="00BE6643">
        <w:rPr>
          <w:rFonts w:ascii="Times New Roman" w:hAnsi="Times New Roman" w:cs="Times New Roman"/>
          <w:sz w:val="24"/>
          <w:szCs w:val="24"/>
        </w:rPr>
        <w:t>,</w:t>
      </w:r>
      <w:r w:rsidR="00F97C20" w:rsidRPr="00BE6643">
        <w:rPr>
          <w:rFonts w:ascii="Times New Roman" w:hAnsi="Times New Roman" w:cs="Times New Roman"/>
          <w:sz w:val="24"/>
          <w:szCs w:val="24"/>
        </w:rPr>
        <w:t xml:space="preserve">000). </w:t>
      </w:r>
    </w:p>
    <w:p w14:paraId="2B2E2FBB" w14:textId="7109271F" w:rsidR="00F97C20" w:rsidRPr="00BE6643" w:rsidRDefault="00F97C20" w:rsidP="003F542C">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 xml:space="preserve">The results of the </w:t>
      </w:r>
      <w:proofErr w:type="spellStart"/>
      <w:r w:rsidRPr="00BE6643">
        <w:rPr>
          <w:rFonts w:ascii="Times New Roman" w:hAnsi="Times New Roman" w:cs="Times New Roman"/>
          <w:sz w:val="24"/>
          <w:szCs w:val="24"/>
        </w:rPr>
        <w:t>multicategorical</w:t>
      </w:r>
      <w:proofErr w:type="spellEnd"/>
      <w:r w:rsidRPr="00BE6643">
        <w:rPr>
          <w:rFonts w:ascii="Times New Roman" w:hAnsi="Times New Roman" w:cs="Times New Roman"/>
          <w:sz w:val="24"/>
          <w:szCs w:val="24"/>
        </w:rPr>
        <w:t xml:space="preserve"> mediation analysis are displayed in Table </w:t>
      </w:r>
      <w:r w:rsidR="00FA69F9" w:rsidRPr="00BE6643">
        <w:rPr>
          <w:rFonts w:ascii="Times New Roman" w:hAnsi="Times New Roman" w:cs="Times New Roman"/>
          <w:sz w:val="24"/>
          <w:szCs w:val="24"/>
        </w:rPr>
        <w:t>S4</w:t>
      </w:r>
      <w:r w:rsidRPr="00BE6643">
        <w:rPr>
          <w:rFonts w:ascii="Times New Roman" w:hAnsi="Times New Roman" w:cs="Times New Roman"/>
          <w:sz w:val="24"/>
          <w:szCs w:val="24"/>
        </w:rPr>
        <w:t xml:space="preserve">. We observed a statistically significant indirect effect of laughter pattern on leadership </w:t>
      </w:r>
      <w:r w:rsidR="00705513">
        <w:rPr>
          <w:rFonts w:ascii="Times New Roman" w:hAnsi="Times New Roman" w:cs="Times New Roman"/>
          <w:sz w:val="24"/>
          <w:szCs w:val="24"/>
        </w:rPr>
        <w:t>support</w:t>
      </w:r>
      <w:r w:rsidRPr="00BE6643">
        <w:rPr>
          <w:rFonts w:ascii="Times New Roman" w:hAnsi="Times New Roman" w:cs="Times New Roman"/>
          <w:sz w:val="24"/>
          <w:szCs w:val="24"/>
        </w:rPr>
        <w:t xml:space="preserve"> via warmth. Shared laughter had a positive relative indirect effect on leadership support (</w:t>
      </w:r>
      <w:r w:rsidRPr="00BE6643">
        <w:rPr>
          <w:rFonts w:ascii="Times New Roman" w:hAnsi="Times New Roman" w:cs="Times New Roman"/>
          <w:i/>
          <w:iCs/>
          <w:sz w:val="24"/>
          <w:szCs w:val="24"/>
        </w:rPr>
        <w:t xml:space="preserve">relative indirect effect </w:t>
      </w:r>
      <w:r w:rsidRPr="00BE6643">
        <w:rPr>
          <w:rFonts w:ascii="Times New Roman" w:hAnsi="Times New Roman" w:cs="Times New Roman"/>
          <w:sz w:val="24"/>
          <w:szCs w:val="24"/>
        </w:rPr>
        <w:t xml:space="preserve">= 0.27, </w:t>
      </w:r>
      <w:r w:rsidRPr="00BE6643">
        <w:rPr>
          <w:rFonts w:ascii="Times New Roman" w:hAnsi="Times New Roman" w:cs="Times New Roman"/>
          <w:i/>
          <w:iCs/>
          <w:sz w:val="24"/>
          <w:szCs w:val="24"/>
        </w:rPr>
        <w:t>95% CI</w:t>
      </w:r>
      <w:r w:rsidRPr="00BE6643">
        <w:rPr>
          <w:rFonts w:ascii="Times New Roman" w:hAnsi="Times New Roman" w:cs="Times New Roman"/>
          <w:sz w:val="24"/>
          <w:szCs w:val="24"/>
        </w:rPr>
        <w:t xml:space="preserve"> [0.04, 0.49]), while unshared laughter had a negative indirect effect on leadership support (</w:t>
      </w:r>
      <w:r w:rsidRPr="00BE6643">
        <w:rPr>
          <w:rFonts w:ascii="Times New Roman" w:hAnsi="Times New Roman" w:cs="Times New Roman"/>
          <w:i/>
          <w:iCs/>
          <w:sz w:val="24"/>
          <w:szCs w:val="24"/>
        </w:rPr>
        <w:t>relative indirect effect</w:t>
      </w:r>
      <w:r w:rsidRPr="00BE6643">
        <w:rPr>
          <w:rFonts w:ascii="Times New Roman" w:hAnsi="Times New Roman" w:cs="Times New Roman"/>
          <w:sz w:val="24"/>
          <w:szCs w:val="24"/>
        </w:rPr>
        <w:t xml:space="preserve"> = -0.24, </w:t>
      </w:r>
      <w:r w:rsidRPr="00BE6643">
        <w:rPr>
          <w:rFonts w:ascii="Times New Roman" w:hAnsi="Times New Roman" w:cs="Times New Roman"/>
          <w:i/>
          <w:iCs/>
          <w:sz w:val="24"/>
          <w:szCs w:val="24"/>
        </w:rPr>
        <w:t>95% CI</w:t>
      </w:r>
      <w:r w:rsidRPr="00BE6643">
        <w:rPr>
          <w:rFonts w:ascii="Times New Roman" w:hAnsi="Times New Roman" w:cs="Times New Roman"/>
          <w:sz w:val="24"/>
          <w:szCs w:val="24"/>
        </w:rPr>
        <w:t xml:space="preserve"> [-0.46,</w:t>
      </w:r>
      <w:r w:rsidR="00C25B73" w:rsidRPr="00BE6643">
        <w:rPr>
          <w:rFonts w:ascii="Times New Roman" w:hAnsi="Times New Roman" w:cs="Times New Roman"/>
          <w:sz w:val="24"/>
          <w:szCs w:val="24"/>
        </w:rPr>
        <w:t xml:space="preserve"> </w:t>
      </w:r>
      <w:r w:rsidRPr="00BE6643">
        <w:rPr>
          <w:rFonts w:ascii="Times New Roman" w:hAnsi="Times New Roman" w:cs="Times New Roman"/>
          <w:sz w:val="24"/>
          <w:szCs w:val="24"/>
        </w:rPr>
        <w:t xml:space="preserve">-0.01]). These results held even after accounting for competence as a second-stage covariate alongside warmth (shared laughter: </w:t>
      </w:r>
      <w:r w:rsidRPr="00BE6643">
        <w:rPr>
          <w:rFonts w:ascii="Times New Roman" w:hAnsi="Times New Roman" w:cs="Times New Roman"/>
          <w:i/>
          <w:iCs/>
          <w:sz w:val="24"/>
          <w:szCs w:val="24"/>
        </w:rPr>
        <w:t>relative indirect effect</w:t>
      </w:r>
      <w:r w:rsidRPr="00BE6643">
        <w:rPr>
          <w:rFonts w:ascii="Times New Roman" w:hAnsi="Times New Roman" w:cs="Times New Roman"/>
          <w:sz w:val="24"/>
          <w:szCs w:val="24"/>
        </w:rPr>
        <w:t xml:space="preserve"> = 0.13, </w:t>
      </w:r>
      <w:r w:rsidRPr="00BE6643">
        <w:rPr>
          <w:rFonts w:ascii="Times New Roman" w:hAnsi="Times New Roman" w:cs="Times New Roman"/>
          <w:i/>
          <w:iCs/>
          <w:sz w:val="24"/>
          <w:szCs w:val="24"/>
        </w:rPr>
        <w:t>95% CI</w:t>
      </w:r>
      <w:r w:rsidRPr="00BE6643">
        <w:rPr>
          <w:rFonts w:ascii="Times New Roman" w:hAnsi="Times New Roman" w:cs="Times New Roman"/>
          <w:sz w:val="24"/>
          <w:szCs w:val="24"/>
        </w:rPr>
        <w:t xml:space="preserve"> [0.03, 0.27]; unshared laughter: </w:t>
      </w:r>
      <w:r w:rsidRPr="00BE6643">
        <w:rPr>
          <w:rFonts w:ascii="Times New Roman" w:hAnsi="Times New Roman" w:cs="Times New Roman"/>
          <w:i/>
          <w:iCs/>
          <w:sz w:val="24"/>
          <w:szCs w:val="24"/>
        </w:rPr>
        <w:t>relative indirect effect</w:t>
      </w:r>
      <w:r w:rsidRPr="00BE6643">
        <w:rPr>
          <w:rFonts w:ascii="Times New Roman" w:hAnsi="Times New Roman" w:cs="Times New Roman"/>
          <w:sz w:val="24"/>
          <w:szCs w:val="24"/>
        </w:rPr>
        <w:t xml:space="preserve"> = -0.12, </w:t>
      </w:r>
      <w:r w:rsidRPr="00BE6643">
        <w:rPr>
          <w:rFonts w:ascii="Times New Roman" w:hAnsi="Times New Roman" w:cs="Times New Roman"/>
          <w:i/>
          <w:iCs/>
          <w:sz w:val="24"/>
          <w:szCs w:val="24"/>
        </w:rPr>
        <w:t>95% CI</w:t>
      </w:r>
      <w:r w:rsidRPr="00BE6643">
        <w:rPr>
          <w:rFonts w:ascii="Times New Roman" w:hAnsi="Times New Roman" w:cs="Times New Roman"/>
          <w:sz w:val="24"/>
          <w:szCs w:val="24"/>
        </w:rPr>
        <w:t xml:space="preserve"> [-0.26,</w:t>
      </w:r>
      <w:r w:rsidR="00C9572A" w:rsidRPr="00BE6643">
        <w:rPr>
          <w:rFonts w:ascii="Times New Roman" w:hAnsi="Times New Roman" w:cs="Times New Roman"/>
          <w:sz w:val="24"/>
          <w:szCs w:val="24"/>
        </w:rPr>
        <w:t xml:space="preserve"> </w:t>
      </w:r>
      <w:r w:rsidRPr="00BE6643">
        <w:rPr>
          <w:rFonts w:ascii="Times New Roman" w:hAnsi="Times New Roman" w:cs="Times New Roman"/>
          <w:sz w:val="24"/>
          <w:szCs w:val="24"/>
        </w:rPr>
        <w:t>-0.01]). Unshared laughter led to lower leadership support through warmth, while shared laughter led to higher leadership support through warmth.</w:t>
      </w:r>
    </w:p>
    <w:p w14:paraId="25E9F5FF" w14:textId="41A168FC" w:rsidR="00F97C20" w:rsidRPr="00BE6643" w:rsidRDefault="00F97C20" w:rsidP="00437E6E">
      <w:pPr>
        <w:spacing w:line="480" w:lineRule="auto"/>
        <w:contextualSpacing/>
        <w:rPr>
          <w:rFonts w:ascii="Times New Roman" w:hAnsi="Times New Roman" w:cs="Times New Roman"/>
          <w:b/>
          <w:sz w:val="24"/>
          <w:szCs w:val="24"/>
        </w:rPr>
      </w:pPr>
      <w:r w:rsidRPr="00BE6643">
        <w:rPr>
          <w:rFonts w:ascii="Times New Roman" w:hAnsi="Times New Roman" w:cs="Times New Roman"/>
          <w:b/>
          <w:sz w:val="24"/>
          <w:szCs w:val="24"/>
        </w:rPr>
        <w:t xml:space="preserve">Discussion of Study </w:t>
      </w:r>
      <w:r w:rsidR="003F542C" w:rsidRPr="00BE6643">
        <w:rPr>
          <w:rFonts w:ascii="Times New Roman" w:hAnsi="Times New Roman" w:cs="Times New Roman"/>
          <w:b/>
          <w:sz w:val="24"/>
          <w:szCs w:val="24"/>
        </w:rPr>
        <w:t>S</w:t>
      </w:r>
      <w:r w:rsidRPr="00BE6643">
        <w:rPr>
          <w:rFonts w:ascii="Times New Roman" w:hAnsi="Times New Roman" w:cs="Times New Roman"/>
          <w:b/>
          <w:sz w:val="24"/>
          <w:szCs w:val="24"/>
        </w:rPr>
        <w:t>2</w:t>
      </w:r>
    </w:p>
    <w:p w14:paraId="1B8F0D8B" w14:textId="302EA800" w:rsidR="00F97C20" w:rsidRPr="00BE6643" w:rsidRDefault="00F97C20" w:rsidP="00437E6E">
      <w:pPr>
        <w:spacing w:line="480" w:lineRule="auto"/>
        <w:ind w:firstLine="567"/>
        <w:contextualSpacing/>
        <w:rPr>
          <w:rFonts w:ascii="Times New Roman" w:hAnsi="Times New Roman" w:cs="Times New Roman"/>
          <w:sz w:val="24"/>
          <w:szCs w:val="24"/>
        </w:rPr>
      </w:pPr>
      <w:bookmarkStart w:id="2" w:name="_Hlk143369231"/>
      <w:r w:rsidRPr="00BE6643">
        <w:rPr>
          <w:rFonts w:ascii="Times New Roman" w:hAnsi="Times New Roman" w:cs="Times New Roman"/>
          <w:sz w:val="24"/>
          <w:szCs w:val="24"/>
        </w:rPr>
        <w:lastRenderedPageBreak/>
        <w:t xml:space="preserve">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2 </w:t>
      </w:r>
      <w:r w:rsidR="00CA21D9">
        <w:rPr>
          <w:rFonts w:ascii="Times New Roman" w:hAnsi="Times New Roman" w:cs="Times New Roman"/>
          <w:sz w:val="24"/>
          <w:szCs w:val="24"/>
        </w:rPr>
        <w:t>replicates our results in Studies S1a</w:t>
      </w:r>
      <w:r w:rsidR="007D1153">
        <w:rPr>
          <w:rFonts w:ascii="Times New Roman" w:hAnsi="Times New Roman" w:cs="Times New Roman"/>
          <w:sz w:val="24"/>
          <w:szCs w:val="24"/>
        </w:rPr>
        <w:t>–</w:t>
      </w:r>
      <w:r w:rsidR="00CA21D9">
        <w:rPr>
          <w:rFonts w:ascii="Times New Roman" w:hAnsi="Times New Roman" w:cs="Times New Roman"/>
          <w:sz w:val="24"/>
          <w:szCs w:val="24"/>
        </w:rPr>
        <w:t xml:space="preserve">S1c and extends </w:t>
      </w:r>
      <w:r w:rsidR="007D1153">
        <w:rPr>
          <w:rFonts w:ascii="Times New Roman" w:hAnsi="Times New Roman" w:cs="Times New Roman"/>
          <w:sz w:val="24"/>
          <w:szCs w:val="24"/>
        </w:rPr>
        <w:t>these</w:t>
      </w:r>
      <w:r w:rsidR="00CA21D9">
        <w:rPr>
          <w:rFonts w:ascii="Times New Roman" w:hAnsi="Times New Roman" w:cs="Times New Roman"/>
          <w:sz w:val="24"/>
          <w:szCs w:val="24"/>
        </w:rPr>
        <w:t xml:space="preserve"> to consider what happens when laughter is shared</w:t>
      </w:r>
      <w:r w:rsidRPr="00BE6643">
        <w:rPr>
          <w:rFonts w:ascii="Times New Roman" w:hAnsi="Times New Roman" w:cs="Times New Roman"/>
          <w:sz w:val="24"/>
          <w:szCs w:val="24"/>
        </w:rPr>
        <w:t xml:space="preserve">. </w:t>
      </w:r>
      <w:r w:rsidR="00884734">
        <w:rPr>
          <w:rFonts w:ascii="Times New Roman" w:hAnsi="Times New Roman" w:cs="Times New Roman"/>
          <w:sz w:val="24"/>
          <w:szCs w:val="24"/>
        </w:rPr>
        <w:t>A</w:t>
      </w:r>
      <w:r w:rsidR="00CA21D9" w:rsidRPr="00884734">
        <w:rPr>
          <w:rFonts w:ascii="Times New Roman" w:hAnsi="Times New Roman" w:cs="Times New Roman"/>
          <w:sz w:val="24"/>
          <w:szCs w:val="24"/>
        </w:rPr>
        <w:t>s</w:t>
      </w:r>
      <w:r w:rsidR="00CA21D9">
        <w:rPr>
          <w:rFonts w:ascii="Times New Roman" w:hAnsi="Times New Roman" w:cs="Times New Roman"/>
          <w:sz w:val="24"/>
          <w:szCs w:val="24"/>
        </w:rPr>
        <w:t xml:space="preserve"> in Studies S1a</w:t>
      </w:r>
      <w:r w:rsidR="007D1153">
        <w:rPr>
          <w:rFonts w:ascii="Times New Roman" w:hAnsi="Times New Roman" w:cs="Times New Roman"/>
          <w:sz w:val="24"/>
          <w:szCs w:val="24"/>
        </w:rPr>
        <w:t>–</w:t>
      </w:r>
      <w:r w:rsidR="00CA21D9">
        <w:rPr>
          <w:rFonts w:ascii="Times New Roman" w:hAnsi="Times New Roman" w:cs="Times New Roman"/>
          <w:sz w:val="24"/>
          <w:szCs w:val="24"/>
        </w:rPr>
        <w:t>S1c, f</w:t>
      </w:r>
      <w:r w:rsidR="005954D2" w:rsidRPr="00BE6643">
        <w:rPr>
          <w:rFonts w:ascii="Times New Roman" w:hAnsi="Times New Roman" w:cs="Times New Roman"/>
          <w:sz w:val="24"/>
          <w:szCs w:val="24"/>
        </w:rPr>
        <w:t>ollowers</w:t>
      </w:r>
      <w:r w:rsidR="00CA21D9">
        <w:rPr>
          <w:rFonts w:ascii="Times New Roman" w:hAnsi="Times New Roman" w:cs="Times New Roman"/>
          <w:sz w:val="24"/>
          <w:szCs w:val="24"/>
        </w:rPr>
        <w:t xml:space="preserve"> in this study</w:t>
      </w:r>
      <w:r w:rsidR="005954D2" w:rsidRPr="00BE6643">
        <w:rPr>
          <w:rFonts w:ascii="Times New Roman" w:hAnsi="Times New Roman" w:cs="Times New Roman"/>
          <w:sz w:val="24"/>
          <w:szCs w:val="24"/>
        </w:rPr>
        <w:t xml:space="preserve"> </w:t>
      </w:r>
      <w:r w:rsidRPr="00BE6643">
        <w:rPr>
          <w:rFonts w:ascii="Times New Roman" w:hAnsi="Times New Roman" w:cs="Times New Roman"/>
          <w:sz w:val="24"/>
          <w:szCs w:val="24"/>
        </w:rPr>
        <w:t>rated the leader as less warm</w:t>
      </w:r>
      <w:r w:rsidR="00CA21D9">
        <w:rPr>
          <w:rFonts w:ascii="Times New Roman" w:hAnsi="Times New Roman" w:cs="Times New Roman"/>
          <w:sz w:val="24"/>
          <w:szCs w:val="24"/>
        </w:rPr>
        <w:t xml:space="preserve"> when they exhibited unshared laughter </w:t>
      </w:r>
      <w:r w:rsidR="00FD0A8B">
        <w:rPr>
          <w:rFonts w:ascii="Times New Roman" w:hAnsi="Times New Roman" w:cs="Times New Roman"/>
          <w:sz w:val="24"/>
          <w:szCs w:val="24"/>
        </w:rPr>
        <w:t xml:space="preserve">compared to </w:t>
      </w:r>
      <w:r w:rsidR="00CA21D9">
        <w:rPr>
          <w:rFonts w:ascii="Times New Roman" w:hAnsi="Times New Roman" w:cs="Times New Roman"/>
          <w:sz w:val="24"/>
          <w:szCs w:val="24"/>
        </w:rPr>
        <w:t>when the leader did not laugh</w:t>
      </w:r>
      <w:r w:rsidRPr="00BE6643">
        <w:rPr>
          <w:rFonts w:ascii="Times New Roman" w:hAnsi="Times New Roman" w:cs="Times New Roman"/>
          <w:sz w:val="24"/>
          <w:szCs w:val="24"/>
        </w:rPr>
        <w:t xml:space="preserve">. </w:t>
      </w:r>
      <w:r w:rsidR="00CA21D9">
        <w:rPr>
          <w:rFonts w:ascii="Times New Roman" w:hAnsi="Times New Roman" w:cs="Times New Roman"/>
          <w:sz w:val="24"/>
          <w:szCs w:val="24"/>
        </w:rPr>
        <w:t>However, we also found that when leader laughter was shared, the</w:t>
      </w:r>
      <w:r w:rsidRPr="00BE6643">
        <w:rPr>
          <w:rFonts w:ascii="Times New Roman" w:hAnsi="Times New Roman" w:cs="Times New Roman"/>
          <w:sz w:val="24"/>
          <w:szCs w:val="24"/>
        </w:rPr>
        <w:t xml:space="preserve"> </w:t>
      </w:r>
      <w:r w:rsidR="005954D2" w:rsidRPr="00BE6643">
        <w:rPr>
          <w:rFonts w:ascii="Times New Roman" w:hAnsi="Times New Roman" w:cs="Times New Roman"/>
          <w:sz w:val="24"/>
          <w:szCs w:val="24"/>
        </w:rPr>
        <w:t xml:space="preserve">followers </w:t>
      </w:r>
      <w:r w:rsidRPr="00BE6643">
        <w:rPr>
          <w:rFonts w:ascii="Times New Roman" w:hAnsi="Times New Roman" w:cs="Times New Roman"/>
          <w:sz w:val="24"/>
          <w:szCs w:val="24"/>
        </w:rPr>
        <w:t>rated the leader more warmly</w:t>
      </w:r>
      <w:r w:rsidR="00CA21D9">
        <w:rPr>
          <w:rFonts w:ascii="Times New Roman" w:hAnsi="Times New Roman" w:cs="Times New Roman"/>
          <w:sz w:val="24"/>
          <w:szCs w:val="24"/>
        </w:rPr>
        <w:t xml:space="preserve">, which was consistent with the findings from our critical incident study (Study 1). </w:t>
      </w:r>
      <w:bookmarkEnd w:id="2"/>
      <w:r w:rsidRPr="00BE6643">
        <w:rPr>
          <w:rFonts w:ascii="Times New Roman" w:hAnsi="Times New Roman" w:cs="Times New Roman"/>
          <w:sz w:val="24"/>
          <w:szCs w:val="24"/>
        </w:rPr>
        <w:t xml:space="preserve">Moreover, we found that this effect of laughter pattern on warmth in turn influenced whether people would support the leader. Therefore, laughter in response to critical questions can either benefit or harm a leader’s perceived warmth and </w:t>
      </w:r>
      <w:r w:rsidR="00705513">
        <w:rPr>
          <w:rFonts w:ascii="Times New Roman" w:hAnsi="Times New Roman" w:cs="Times New Roman"/>
          <w:sz w:val="24"/>
          <w:szCs w:val="24"/>
        </w:rPr>
        <w:t xml:space="preserve">effectiveness </w:t>
      </w:r>
      <w:r w:rsidRPr="00BE6643">
        <w:rPr>
          <w:rFonts w:ascii="Times New Roman" w:hAnsi="Times New Roman" w:cs="Times New Roman"/>
          <w:sz w:val="24"/>
          <w:szCs w:val="24"/>
        </w:rPr>
        <w:t xml:space="preserve">depending on whether the laughter is shared. These findings support </w:t>
      </w:r>
      <w:r w:rsidR="002B1D55">
        <w:rPr>
          <w:rFonts w:ascii="Times New Roman" w:hAnsi="Times New Roman" w:cs="Times New Roman"/>
          <w:sz w:val="24"/>
          <w:szCs w:val="24"/>
        </w:rPr>
        <w:t>the</w:t>
      </w:r>
      <w:r w:rsidRPr="00BE6643">
        <w:rPr>
          <w:rFonts w:ascii="Times New Roman" w:hAnsi="Times New Roman" w:cs="Times New Roman"/>
          <w:sz w:val="24"/>
          <w:szCs w:val="24"/>
        </w:rPr>
        <w:t xml:space="preserve"> thesis in the emotional aperture literature that patterns of emotions between individuals can be a key source of diagnostic information informing </w:t>
      </w:r>
      <w:r w:rsidR="005954D2" w:rsidRPr="00BE6643">
        <w:rPr>
          <w:rFonts w:ascii="Times New Roman" w:hAnsi="Times New Roman" w:cs="Times New Roman"/>
          <w:sz w:val="24"/>
          <w:szCs w:val="24"/>
        </w:rPr>
        <w:t xml:space="preserve">followers </w:t>
      </w:r>
      <w:r w:rsidRPr="00BE6643">
        <w:rPr>
          <w:rFonts w:ascii="Times New Roman" w:hAnsi="Times New Roman" w:cs="Times New Roman"/>
          <w:sz w:val="24"/>
          <w:szCs w:val="24"/>
        </w:rPr>
        <w:t xml:space="preserve">of important interpersonal processes and dynamics </w:t>
      </w:r>
      <w:r w:rsidRPr="00BE6643">
        <w:rPr>
          <w:rFonts w:ascii="Times New Roman" w:hAnsi="Times New Roman" w:cs="Times New Roman"/>
          <w:noProof/>
          <w:sz w:val="24"/>
          <w:szCs w:val="24"/>
        </w:rPr>
        <w:t>(Homan et al., 201</w:t>
      </w:r>
      <w:r w:rsidR="0020351A" w:rsidRPr="00BE6643">
        <w:rPr>
          <w:rFonts w:ascii="Times New Roman" w:hAnsi="Times New Roman" w:cs="Times New Roman"/>
          <w:noProof/>
          <w:sz w:val="24"/>
          <w:szCs w:val="24"/>
        </w:rPr>
        <w:t>6</w:t>
      </w:r>
      <w:r w:rsidRPr="00BE6643">
        <w:rPr>
          <w:rFonts w:ascii="Times New Roman" w:hAnsi="Times New Roman" w:cs="Times New Roman"/>
          <w:noProof/>
          <w:sz w:val="24"/>
          <w:szCs w:val="24"/>
        </w:rPr>
        <w:t>)</w:t>
      </w:r>
      <w:r w:rsidRPr="00BE6643">
        <w:rPr>
          <w:rFonts w:ascii="Times New Roman" w:hAnsi="Times New Roman" w:cs="Times New Roman"/>
          <w:sz w:val="24"/>
          <w:szCs w:val="24"/>
        </w:rPr>
        <w:t xml:space="preserve">. In our case, these findings also imply that </w:t>
      </w:r>
      <w:r w:rsidR="005954D2" w:rsidRPr="00BE6643">
        <w:rPr>
          <w:rFonts w:ascii="Times New Roman" w:hAnsi="Times New Roman" w:cs="Times New Roman"/>
          <w:sz w:val="24"/>
          <w:szCs w:val="24"/>
        </w:rPr>
        <w:t xml:space="preserve">followers’ </w:t>
      </w:r>
      <w:r w:rsidR="001808C5" w:rsidRPr="00BE6643">
        <w:rPr>
          <w:rFonts w:ascii="Times New Roman" w:hAnsi="Times New Roman" w:cs="Times New Roman"/>
          <w:sz w:val="24"/>
          <w:szCs w:val="24"/>
        </w:rPr>
        <w:t xml:space="preserve">reactions to </w:t>
      </w:r>
      <w:r w:rsidR="007D1153">
        <w:rPr>
          <w:rFonts w:ascii="Times New Roman" w:hAnsi="Times New Roman" w:cs="Times New Roman"/>
          <w:sz w:val="24"/>
          <w:szCs w:val="24"/>
        </w:rPr>
        <w:t>a</w:t>
      </w:r>
      <w:r w:rsidRPr="00BE6643">
        <w:rPr>
          <w:rFonts w:ascii="Times New Roman" w:hAnsi="Times New Roman" w:cs="Times New Roman"/>
          <w:sz w:val="24"/>
          <w:szCs w:val="24"/>
        </w:rPr>
        <w:t xml:space="preserve"> leader’s laughter can be highly malleable and therefore sensitive to social evidence in the form of others</w:t>
      </w:r>
      <w:r w:rsidR="007D1153">
        <w:rPr>
          <w:rFonts w:ascii="Times New Roman" w:hAnsi="Times New Roman" w:cs="Times New Roman"/>
          <w:sz w:val="24"/>
          <w:szCs w:val="24"/>
        </w:rPr>
        <w:t>’</w:t>
      </w:r>
      <w:r w:rsidRPr="00BE6643">
        <w:rPr>
          <w:rFonts w:ascii="Times New Roman" w:hAnsi="Times New Roman" w:cs="Times New Roman"/>
          <w:sz w:val="24"/>
          <w:szCs w:val="24"/>
        </w:rPr>
        <w:t xml:space="preserve"> laughter. </w:t>
      </w:r>
    </w:p>
    <w:p w14:paraId="5A075DC8" w14:textId="60CEE964" w:rsidR="00F97C20" w:rsidRPr="00BE6643" w:rsidRDefault="00F97C20" w:rsidP="00FA1189">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 xml:space="preserve">Study </w:t>
      </w:r>
      <w:r w:rsidR="00FA1189" w:rsidRPr="00BE6643">
        <w:rPr>
          <w:rFonts w:ascii="Times New Roman" w:hAnsi="Times New Roman" w:cs="Times New Roman"/>
          <w:sz w:val="24"/>
          <w:szCs w:val="24"/>
        </w:rPr>
        <w:t>S</w:t>
      </w:r>
      <w:r w:rsidRPr="00BE6643">
        <w:rPr>
          <w:rFonts w:ascii="Times New Roman" w:hAnsi="Times New Roman" w:cs="Times New Roman"/>
          <w:sz w:val="24"/>
          <w:szCs w:val="24"/>
        </w:rPr>
        <w:t xml:space="preserve">2 </w:t>
      </w:r>
      <w:r w:rsidR="00D22BF6" w:rsidRPr="00BE6643">
        <w:rPr>
          <w:rFonts w:ascii="Times New Roman" w:hAnsi="Times New Roman" w:cs="Times New Roman"/>
          <w:sz w:val="24"/>
          <w:szCs w:val="24"/>
        </w:rPr>
        <w:t xml:space="preserve">also </w:t>
      </w:r>
      <w:r w:rsidRPr="00BE6643">
        <w:rPr>
          <w:rFonts w:ascii="Times New Roman" w:hAnsi="Times New Roman" w:cs="Times New Roman"/>
          <w:sz w:val="24"/>
          <w:szCs w:val="24"/>
        </w:rPr>
        <w:t>presents causal evidence that</w:t>
      </w:r>
      <w:r w:rsidR="002B1D55">
        <w:rPr>
          <w:rFonts w:ascii="Times New Roman" w:hAnsi="Times New Roman" w:cs="Times New Roman"/>
          <w:sz w:val="24"/>
          <w:szCs w:val="24"/>
        </w:rPr>
        <w:t xml:space="preserve"> the</w:t>
      </w:r>
      <w:r w:rsidRPr="00BE6643">
        <w:rPr>
          <w:rFonts w:ascii="Times New Roman" w:hAnsi="Times New Roman" w:cs="Times New Roman"/>
          <w:sz w:val="24"/>
          <w:szCs w:val="24"/>
        </w:rPr>
        <w:t xml:space="preserve"> pattern of laughter determine</w:t>
      </w:r>
      <w:r w:rsidR="002B1D55">
        <w:rPr>
          <w:rFonts w:ascii="Times New Roman" w:hAnsi="Times New Roman" w:cs="Times New Roman"/>
          <w:sz w:val="24"/>
          <w:szCs w:val="24"/>
        </w:rPr>
        <w:t xml:space="preserve">s its effects </w:t>
      </w:r>
      <w:r w:rsidRPr="00BE6643">
        <w:rPr>
          <w:rFonts w:ascii="Times New Roman" w:hAnsi="Times New Roman" w:cs="Times New Roman"/>
          <w:sz w:val="24"/>
          <w:szCs w:val="24"/>
        </w:rPr>
        <w:t>on leaders</w:t>
      </w:r>
      <w:r w:rsidR="007D1153">
        <w:rPr>
          <w:rFonts w:ascii="Times New Roman" w:hAnsi="Times New Roman" w:cs="Times New Roman"/>
          <w:sz w:val="24"/>
          <w:szCs w:val="24"/>
        </w:rPr>
        <w:t>’</w:t>
      </w:r>
      <w:r w:rsidRPr="00BE6643">
        <w:rPr>
          <w:rFonts w:ascii="Times New Roman" w:hAnsi="Times New Roman" w:cs="Times New Roman"/>
          <w:sz w:val="24"/>
          <w:szCs w:val="24"/>
        </w:rPr>
        <w:t xml:space="preserve"> perceived warmth. It shows that the effects of laughter on warmth perceptions change depending on whether the laughter is shared. However,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2 is subject to some limitations. First, because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2 did not have a condition where laughter only came from the </w:t>
      </w:r>
      <w:r w:rsidR="00705513">
        <w:rPr>
          <w:rFonts w:ascii="Times New Roman" w:hAnsi="Times New Roman" w:cs="Times New Roman"/>
          <w:sz w:val="24"/>
          <w:szCs w:val="24"/>
        </w:rPr>
        <w:t>questioner</w:t>
      </w:r>
      <w:r w:rsidRPr="00BE6643">
        <w:rPr>
          <w:rFonts w:ascii="Times New Roman" w:hAnsi="Times New Roman" w:cs="Times New Roman"/>
          <w:sz w:val="24"/>
          <w:szCs w:val="24"/>
        </w:rPr>
        <w:t xml:space="preserve">, </w:t>
      </w:r>
      <w:r w:rsidR="002B1D55">
        <w:rPr>
          <w:rFonts w:ascii="Times New Roman" w:hAnsi="Times New Roman" w:cs="Times New Roman"/>
          <w:sz w:val="24"/>
          <w:szCs w:val="24"/>
        </w:rPr>
        <w:t>this study</w:t>
      </w:r>
      <w:r w:rsidRPr="00BE6643">
        <w:rPr>
          <w:rFonts w:ascii="Times New Roman" w:hAnsi="Times New Roman" w:cs="Times New Roman"/>
          <w:sz w:val="24"/>
          <w:szCs w:val="24"/>
        </w:rPr>
        <w:t xml:space="preserve"> </w:t>
      </w:r>
      <w:r w:rsidR="002B1D55" w:rsidRPr="00BE6643">
        <w:rPr>
          <w:rFonts w:ascii="Times New Roman" w:hAnsi="Times New Roman" w:cs="Times New Roman"/>
          <w:sz w:val="24"/>
          <w:szCs w:val="24"/>
        </w:rPr>
        <w:t>confound</w:t>
      </w:r>
      <w:r w:rsidR="002B1D55">
        <w:rPr>
          <w:rFonts w:ascii="Times New Roman" w:hAnsi="Times New Roman" w:cs="Times New Roman"/>
          <w:sz w:val="24"/>
          <w:szCs w:val="24"/>
        </w:rPr>
        <w:t>ed</w:t>
      </w:r>
      <w:r w:rsidR="002B1D55" w:rsidRPr="00BE6643">
        <w:rPr>
          <w:rFonts w:ascii="Times New Roman" w:hAnsi="Times New Roman" w:cs="Times New Roman"/>
          <w:sz w:val="24"/>
          <w:szCs w:val="24"/>
        </w:rPr>
        <w:t xml:space="preserve"> </w:t>
      </w:r>
      <w:r w:rsidRPr="00BE6643">
        <w:rPr>
          <w:rFonts w:ascii="Times New Roman" w:hAnsi="Times New Roman" w:cs="Times New Roman"/>
          <w:sz w:val="24"/>
          <w:szCs w:val="24"/>
        </w:rPr>
        <w:t>the effects of shared laughter with others</w:t>
      </w:r>
      <w:r w:rsidR="007D1153">
        <w:rPr>
          <w:rFonts w:ascii="Times New Roman" w:hAnsi="Times New Roman" w:cs="Times New Roman"/>
          <w:sz w:val="24"/>
          <w:szCs w:val="24"/>
        </w:rPr>
        <w:t>’</w:t>
      </w:r>
      <w:r w:rsidRPr="00BE6643">
        <w:rPr>
          <w:rFonts w:ascii="Times New Roman" w:hAnsi="Times New Roman" w:cs="Times New Roman"/>
          <w:sz w:val="24"/>
          <w:szCs w:val="24"/>
        </w:rPr>
        <w:t xml:space="preserve"> laughter. Therefore, it is possible that the warmth effects we found in Study </w:t>
      </w:r>
      <w:r w:rsidR="003F542C" w:rsidRPr="00BE6643">
        <w:rPr>
          <w:rFonts w:ascii="Times New Roman" w:hAnsi="Times New Roman" w:cs="Times New Roman"/>
          <w:sz w:val="24"/>
          <w:szCs w:val="24"/>
        </w:rPr>
        <w:t>S</w:t>
      </w:r>
      <w:r w:rsidRPr="00BE6643">
        <w:rPr>
          <w:rFonts w:ascii="Times New Roman" w:hAnsi="Times New Roman" w:cs="Times New Roman"/>
          <w:sz w:val="24"/>
          <w:szCs w:val="24"/>
        </w:rPr>
        <w:t xml:space="preserve">2 were driven by the laughter of the </w:t>
      </w:r>
      <w:r w:rsidR="00705513">
        <w:rPr>
          <w:rFonts w:ascii="Times New Roman" w:hAnsi="Times New Roman" w:cs="Times New Roman"/>
          <w:sz w:val="24"/>
          <w:szCs w:val="24"/>
        </w:rPr>
        <w:t>questioner</w:t>
      </w:r>
      <w:r w:rsidRPr="00BE6643">
        <w:rPr>
          <w:rFonts w:ascii="Times New Roman" w:hAnsi="Times New Roman" w:cs="Times New Roman"/>
          <w:sz w:val="24"/>
          <w:szCs w:val="24"/>
        </w:rPr>
        <w:t xml:space="preserve"> rather than shared laughter. Finally, while we followed best practice in designing these scenario-</w:t>
      </w:r>
      <w:r w:rsidRPr="0024591C">
        <w:rPr>
          <w:rFonts w:ascii="Times New Roman" w:hAnsi="Times New Roman" w:cs="Times New Roman"/>
          <w:sz w:val="24"/>
          <w:szCs w:val="24"/>
        </w:rPr>
        <w:t>based experiments (</w:t>
      </w:r>
      <w:proofErr w:type="spellStart"/>
      <w:r w:rsidRPr="0024591C">
        <w:rPr>
          <w:rFonts w:ascii="Times New Roman" w:hAnsi="Times New Roman" w:cs="Times New Roman"/>
          <w:sz w:val="24"/>
          <w:szCs w:val="24"/>
        </w:rPr>
        <w:t>Aguinis</w:t>
      </w:r>
      <w:proofErr w:type="spellEnd"/>
      <w:r w:rsidRPr="0024591C">
        <w:rPr>
          <w:rFonts w:ascii="Times New Roman" w:hAnsi="Times New Roman" w:cs="Times New Roman"/>
          <w:sz w:val="24"/>
          <w:szCs w:val="24"/>
        </w:rPr>
        <w:t xml:space="preserve"> &amp; Bradley, 2014), one concern </w:t>
      </w:r>
      <w:r w:rsidR="002B1D55" w:rsidRPr="0024591C">
        <w:rPr>
          <w:rFonts w:ascii="Times New Roman" w:hAnsi="Times New Roman" w:cs="Times New Roman"/>
          <w:sz w:val="24"/>
          <w:szCs w:val="24"/>
        </w:rPr>
        <w:t xml:space="preserve">was </w:t>
      </w:r>
      <w:r w:rsidR="0024591C">
        <w:rPr>
          <w:rFonts w:ascii="Times New Roman" w:hAnsi="Times New Roman" w:cs="Times New Roman"/>
          <w:sz w:val="24"/>
          <w:szCs w:val="24"/>
        </w:rPr>
        <w:t>the absence of any</w:t>
      </w:r>
      <w:r w:rsidRPr="0024591C">
        <w:rPr>
          <w:rFonts w:ascii="Times New Roman" w:hAnsi="Times New Roman" w:cs="Times New Roman"/>
          <w:sz w:val="24"/>
          <w:szCs w:val="24"/>
        </w:rPr>
        <w:t xml:space="preserve"> real consequence from the decisions made by the participants in these studies. Therefore</w:t>
      </w:r>
      <w:r w:rsidRPr="00BE6643">
        <w:rPr>
          <w:rFonts w:ascii="Times New Roman" w:hAnsi="Times New Roman" w:cs="Times New Roman"/>
          <w:sz w:val="24"/>
          <w:szCs w:val="24"/>
        </w:rPr>
        <w:t xml:space="preserve">, it </w:t>
      </w:r>
      <w:r w:rsidR="007D1153">
        <w:rPr>
          <w:rFonts w:ascii="Times New Roman" w:hAnsi="Times New Roman" w:cs="Times New Roman"/>
          <w:sz w:val="24"/>
          <w:szCs w:val="24"/>
        </w:rPr>
        <w:t>was</w:t>
      </w:r>
      <w:r w:rsidRPr="00BE6643">
        <w:rPr>
          <w:rFonts w:ascii="Times New Roman" w:hAnsi="Times New Roman" w:cs="Times New Roman"/>
          <w:sz w:val="24"/>
          <w:szCs w:val="24"/>
        </w:rPr>
        <w:t xml:space="preserve"> unclear whether these effects concerning laughter expression would hold when </w:t>
      </w:r>
      <w:r w:rsidR="005954D2" w:rsidRPr="00BE6643">
        <w:rPr>
          <w:rFonts w:ascii="Times New Roman" w:hAnsi="Times New Roman" w:cs="Times New Roman"/>
          <w:sz w:val="24"/>
          <w:szCs w:val="24"/>
        </w:rPr>
        <w:t xml:space="preserve">followers </w:t>
      </w:r>
      <w:r w:rsidRPr="00BE6643">
        <w:rPr>
          <w:rFonts w:ascii="Times New Roman" w:hAnsi="Times New Roman" w:cs="Times New Roman"/>
          <w:sz w:val="24"/>
          <w:szCs w:val="24"/>
        </w:rPr>
        <w:lastRenderedPageBreak/>
        <w:t xml:space="preserve">believe they are making meaningful and consequential evaluations of leaders. </w:t>
      </w:r>
      <w:r w:rsidR="007E389F" w:rsidRPr="00BE6643">
        <w:rPr>
          <w:rFonts w:ascii="Times New Roman" w:hAnsi="Times New Roman" w:cs="Times New Roman"/>
          <w:sz w:val="24"/>
          <w:szCs w:val="24"/>
        </w:rPr>
        <w:t xml:space="preserve">To overcome </w:t>
      </w:r>
      <w:r w:rsidR="00AF1861" w:rsidRPr="00BE6643">
        <w:rPr>
          <w:rFonts w:ascii="Times New Roman" w:hAnsi="Times New Roman" w:cs="Times New Roman"/>
          <w:sz w:val="24"/>
          <w:szCs w:val="24"/>
        </w:rPr>
        <w:t>these issues</w:t>
      </w:r>
      <w:r w:rsidR="007E389F" w:rsidRPr="00BE6643">
        <w:rPr>
          <w:rFonts w:ascii="Times New Roman" w:hAnsi="Times New Roman" w:cs="Times New Roman"/>
          <w:sz w:val="24"/>
          <w:szCs w:val="24"/>
        </w:rPr>
        <w:t xml:space="preserve">, we conducted </w:t>
      </w:r>
      <w:r w:rsidR="00AF1861" w:rsidRPr="00BE6643">
        <w:rPr>
          <w:rFonts w:ascii="Times New Roman" w:hAnsi="Times New Roman" w:cs="Times New Roman"/>
          <w:sz w:val="24"/>
          <w:szCs w:val="24"/>
        </w:rPr>
        <w:t>S</w:t>
      </w:r>
      <w:r w:rsidR="007E389F" w:rsidRPr="00BE6643">
        <w:rPr>
          <w:rFonts w:ascii="Times New Roman" w:hAnsi="Times New Roman" w:cs="Times New Roman"/>
          <w:sz w:val="24"/>
          <w:szCs w:val="24"/>
        </w:rPr>
        <w:t>tudy 2</w:t>
      </w:r>
      <w:r w:rsidR="007D1153">
        <w:rPr>
          <w:rFonts w:ascii="Times New Roman" w:hAnsi="Times New Roman" w:cs="Times New Roman"/>
          <w:sz w:val="24"/>
          <w:szCs w:val="24"/>
        </w:rPr>
        <w:t>,</w:t>
      </w:r>
      <w:r w:rsidR="002B1D55">
        <w:rPr>
          <w:rFonts w:ascii="Times New Roman" w:hAnsi="Times New Roman" w:cs="Times New Roman"/>
          <w:sz w:val="24"/>
          <w:szCs w:val="24"/>
        </w:rPr>
        <w:t xml:space="preserve"> which </w:t>
      </w:r>
      <w:r w:rsidR="002D0CBF">
        <w:rPr>
          <w:rFonts w:ascii="Times New Roman" w:hAnsi="Times New Roman" w:cs="Times New Roman"/>
          <w:sz w:val="24"/>
          <w:szCs w:val="24"/>
        </w:rPr>
        <w:t>crossed leader laughter and questioner laughter in</w:t>
      </w:r>
      <w:r w:rsidR="002B1D55">
        <w:rPr>
          <w:rFonts w:ascii="Times New Roman" w:hAnsi="Times New Roman" w:cs="Times New Roman"/>
          <w:sz w:val="24"/>
          <w:szCs w:val="24"/>
        </w:rPr>
        <w:t xml:space="preserve"> a 2 </w:t>
      </w:r>
      <w:r w:rsidR="008131D3" w:rsidRPr="005F2799">
        <w:rPr>
          <w:rStyle w:val="hgkelc"/>
          <w:rFonts w:ascii="Times New Roman" w:hAnsi="Times New Roman" w:cs="Times New Roman"/>
          <w:b/>
          <w:bCs/>
          <w:sz w:val="24"/>
          <w:szCs w:val="24"/>
          <w:lang w:val="en"/>
        </w:rPr>
        <w:t>×</w:t>
      </w:r>
      <w:r w:rsidR="008131D3" w:rsidRPr="00BE6643" w:rsidDel="002B1D55">
        <w:rPr>
          <w:rFonts w:ascii="Times New Roman" w:hAnsi="Times New Roman" w:cs="Times New Roman"/>
          <w:sz w:val="24"/>
          <w:szCs w:val="24"/>
        </w:rPr>
        <w:t xml:space="preserve"> </w:t>
      </w:r>
      <w:r w:rsidR="008131D3">
        <w:rPr>
          <w:rFonts w:ascii="Times New Roman" w:hAnsi="Times New Roman" w:cs="Times New Roman"/>
          <w:sz w:val="24"/>
          <w:szCs w:val="24"/>
        </w:rPr>
        <w:t xml:space="preserve">2 between-subjects design. Study 2 is reported in </w:t>
      </w:r>
      <w:r w:rsidR="002D0CBF">
        <w:rPr>
          <w:rFonts w:ascii="Times New Roman" w:hAnsi="Times New Roman" w:cs="Times New Roman"/>
          <w:sz w:val="24"/>
          <w:szCs w:val="24"/>
        </w:rPr>
        <w:t xml:space="preserve">the </w:t>
      </w:r>
      <w:r w:rsidR="008131D3">
        <w:rPr>
          <w:rFonts w:ascii="Times New Roman" w:hAnsi="Times New Roman" w:cs="Times New Roman"/>
          <w:sz w:val="24"/>
          <w:szCs w:val="24"/>
        </w:rPr>
        <w:t>main article</w:t>
      </w:r>
      <w:r w:rsidR="007E389F" w:rsidRPr="00BE6643">
        <w:rPr>
          <w:rFonts w:ascii="Times New Roman" w:hAnsi="Times New Roman" w:cs="Times New Roman"/>
          <w:sz w:val="24"/>
          <w:szCs w:val="24"/>
        </w:rPr>
        <w:t>.</w:t>
      </w:r>
    </w:p>
    <w:p w14:paraId="59ADD187" w14:textId="6893D01C" w:rsidR="00140AA5" w:rsidRPr="00BE6643" w:rsidRDefault="009E24C6" w:rsidP="004223D1">
      <w:pPr>
        <w:spacing w:line="480" w:lineRule="auto"/>
        <w:contextualSpacing/>
        <w:jc w:val="center"/>
        <w:rPr>
          <w:rFonts w:ascii="Times New Roman" w:hAnsi="Times New Roman" w:cs="Times New Roman"/>
          <w:b/>
          <w:sz w:val="24"/>
          <w:szCs w:val="24"/>
        </w:rPr>
      </w:pPr>
      <w:r w:rsidRPr="00BE6643">
        <w:rPr>
          <w:rFonts w:ascii="Times New Roman" w:hAnsi="Times New Roman" w:cs="Times New Roman"/>
          <w:b/>
          <w:sz w:val="24"/>
          <w:szCs w:val="24"/>
        </w:rPr>
        <w:t xml:space="preserve">Supplemental </w:t>
      </w:r>
      <w:r w:rsidR="00140AA5" w:rsidRPr="00BE6643">
        <w:rPr>
          <w:rFonts w:ascii="Times New Roman" w:hAnsi="Times New Roman" w:cs="Times New Roman"/>
          <w:b/>
          <w:sz w:val="24"/>
          <w:szCs w:val="24"/>
        </w:rPr>
        <w:t>Study S3: Leader Laughter Type and Questioner Power</w:t>
      </w:r>
    </w:p>
    <w:p w14:paraId="678745A6" w14:textId="4B205332" w:rsidR="00140AA5" w:rsidRPr="00BE6643" w:rsidRDefault="00C10B08">
      <w:pPr>
        <w:spacing w:line="480" w:lineRule="auto"/>
        <w:ind w:firstLine="567"/>
        <w:contextualSpacing/>
        <w:rPr>
          <w:rFonts w:ascii="Times New Roman" w:hAnsi="Times New Roman" w:cs="Times New Roman"/>
          <w:sz w:val="24"/>
          <w:szCs w:val="24"/>
        </w:rPr>
      </w:pPr>
      <w:r>
        <w:rPr>
          <w:rFonts w:ascii="Times New Roman" w:hAnsi="Times New Roman" w:cs="Times New Roman"/>
          <w:sz w:val="24"/>
          <w:szCs w:val="24"/>
        </w:rPr>
        <w:t>Study S3 was designed similarly to Study 3 to probe a boundary condition of our theoretical model. While Study 3 focused on question criticality as a boundary condition, Study S3 focused on the questioner’s power as a boundary condition.</w:t>
      </w:r>
      <w:r w:rsidR="005954D2" w:rsidRPr="00BE6643">
        <w:rPr>
          <w:rFonts w:ascii="Times New Roman" w:hAnsi="Times New Roman" w:cs="Times New Roman"/>
          <w:sz w:val="24"/>
          <w:szCs w:val="24"/>
        </w:rPr>
        <w:t xml:space="preserve"> </w:t>
      </w:r>
      <w:r w:rsidR="002D0CBF">
        <w:rPr>
          <w:rFonts w:ascii="Times New Roman" w:hAnsi="Times New Roman" w:cs="Times New Roman"/>
          <w:sz w:val="24"/>
          <w:szCs w:val="24"/>
        </w:rPr>
        <w:t>Witnessing followers might have inferred</w:t>
      </w:r>
      <w:r>
        <w:rPr>
          <w:rFonts w:ascii="Times New Roman" w:hAnsi="Times New Roman" w:cs="Times New Roman"/>
          <w:sz w:val="24"/>
          <w:szCs w:val="24"/>
        </w:rPr>
        <w:t xml:space="preserve"> that </w:t>
      </w:r>
      <w:r w:rsidR="00140AA5" w:rsidRPr="00BE6643">
        <w:rPr>
          <w:rFonts w:ascii="Times New Roman" w:hAnsi="Times New Roman" w:cs="Times New Roman"/>
          <w:sz w:val="24"/>
          <w:szCs w:val="24"/>
        </w:rPr>
        <w:t xml:space="preserve">questioners may </w:t>
      </w:r>
      <w:r w:rsidR="002D0CBF">
        <w:rPr>
          <w:rFonts w:ascii="Times New Roman" w:hAnsi="Times New Roman" w:cs="Times New Roman"/>
          <w:sz w:val="24"/>
          <w:szCs w:val="24"/>
        </w:rPr>
        <w:t>have felt</w:t>
      </w:r>
      <w:r w:rsidR="002D0CBF" w:rsidRPr="00BE6643">
        <w:rPr>
          <w:rFonts w:ascii="Times New Roman" w:hAnsi="Times New Roman" w:cs="Times New Roman"/>
          <w:sz w:val="24"/>
          <w:szCs w:val="24"/>
        </w:rPr>
        <w:t xml:space="preserve"> </w:t>
      </w:r>
      <w:r w:rsidR="005954D2" w:rsidRPr="00BE6643">
        <w:rPr>
          <w:rFonts w:ascii="Times New Roman" w:hAnsi="Times New Roman" w:cs="Times New Roman"/>
          <w:sz w:val="24"/>
          <w:szCs w:val="24"/>
        </w:rPr>
        <w:t xml:space="preserve">compelled to </w:t>
      </w:r>
      <w:r w:rsidR="00140AA5" w:rsidRPr="00BE6643">
        <w:rPr>
          <w:rFonts w:ascii="Times New Roman" w:hAnsi="Times New Roman" w:cs="Times New Roman"/>
          <w:sz w:val="24"/>
          <w:szCs w:val="24"/>
        </w:rPr>
        <w:t xml:space="preserve">laugh along with a leader’s laughter </w:t>
      </w:r>
      <w:r>
        <w:rPr>
          <w:rFonts w:ascii="Times New Roman" w:hAnsi="Times New Roman" w:cs="Times New Roman"/>
          <w:sz w:val="24"/>
          <w:szCs w:val="24"/>
        </w:rPr>
        <w:t>because of latent power differentials between the leader and the questioner. To probe this possibility in Study S3, we manipulated not only laughter pattern (shared vs. unshared) but also the questioner’s power (low vs. high)</w:t>
      </w:r>
      <w:r w:rsidR="00140AA5" w:rsidRPr="00BE6643">
        <w:rPr>
          <w:rFonts w:ascii="Times New Roman" w:hAnsi="Times New Roman" w:cs="Times New Roman"/>
          <w:sz w:val="24"/>
          <w:szCs w:val="24"/>
        </w:rPr>
        <w:t xml:space="preserve">. </w:t>
      </w:r>
    </w:p>
    <w:p w14:paraId="4B87EA77" w14:textId="77777777" w:rsidR="00140AA5" w:rsidRPr="00BE6643" w:rsidRDefault="00140AA5" w:rsidP="00437E6E">
      <w:pPr>
        <w:spacing w:line="480" w:lineRule="auto"/>
        <w:contextualSpacing/>
        <w:rPr>
          <w:rFonts w:ascii="Times New Roman" w:hAnsi="Times New Roman" w:cs="Times New Roman"/>
          <w:b/>
          <w:bCs/>
          <w:sz w:val="24"/>
          <w:szCs w:val="24"/>
        </w:rPr>
      </w:pPr>
      <w:r w:rsidRPr="00BE6643">
        <w:rPr>
          <w:rFonts w:ascii="Times New Roman" w:hAnsi="Times New Roman" w:cs="Times New Roman"/>
          <w:b/>
          <w:bCs/>
          <w:sz w:val="24"/>
          <w:szCs w:val="24"/>
        </w:rPr>
        <w:t>Participants</w:t>
      </w:r>
    </w:p>
    <w:p w14:paraId="383AA60E" w14:textId="32E2FA04" w:rsidR="00140AA5"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Before collecting data, we conducted</w:t>
      </w:r>
      <w:r w:rsidR="007D1153">
        <w:rPr>
          <w:rFonts w:ascii="Times New Roman" w:hAnsi="Times New Roman" w:cs="Times New Roman"/>
          <w:sz w:val="24"/>
          <w:szCs w:val="24"/>
        </w:rPr>
        <w:t xml:space="preserve"> an</w:t>
      </w:r>
      <w:r w:rsidRPr="00BE6643">
        <w:rPr>
          <w:rFonts w:ascii="Times New Roman" w:hAnsi="Times New Roman" w:cs="Times New Roman"/>
          <w:sz w:val="24"/>
          <w:szCs w:val="24"/>
        </w:rPr>
        <w:t xml:space="preserve"> </w:t>
      </w:r>
      <w:r w:rsidRPr="00EB4947">
        <w:rPr>
          <w:rFonts w:ascii="Times New Roman" w:hAnsi="Times New Roman" w:cs="Times New Roman"/>
          <w:sz w:val="24"/>
          <w:szCs w:val="24"/>
        </w:rPr>
        <w:t>a priori</w:t>
      </w:r>
      <w:r w:rsidRPr="005F2799">
        <w:rPr>
          <w:rFonts w:ascii="Times New Roman" w:hAnsi="Times New Roman" w:cs="Times New Roman"/>
          <w:i/>
          <w:iCs/>
          <w:sz w:val="24"/>
          <w:szCs w:val="24"/>
        </w:rPr>
        <w:t xml:space="preserve"> </w:t>
      </w:r>
      <w:r w:rsidRPr="00BE6643">
        <w:rPr>
          <w:rFonts w:ascii="Times New Roman" w:hAnsi="Times New Roman" w:cs="Times New Roman"/>
          <w:sz w:val="24"/>
          <w:szCs w:val="24"/>
        </w:rPr>
        <w:t>power analysis to estimate the minimum number of participants required. Based on</w:t>
      </w:r>
      <w:r w:rsidR="00086D7F">
        <w:rPr>
          <w:rFonts w:ascii="Times New Roman" w:hAnsi="Times New Roman" w:cs="Times New Roman"/>
          <w:sz w:val="24"/>
          <w:szCs w:val="24"/>
        </w:rPr>
        <w:t xml:space="preserve"> a conservative interaction effect size</w:t>
      </w:r>
      <w:r w:rsidRPr="00BE6643">
        <w:rPr>
          <w:rFonts w:ascii="Times New Roman" w:hAnsi="Times New Roman" w:cs="Times New Roman"/>
          <w:sz w:val="24"/>
          <w:szCs w:val="24"/>
        </w:rPr>
        <w:t xml:space="preserve"> </w:t>
      </w:r>
      <w:r w:rsidR="00086D7F">
        <w:rPr>
          <w:rFonts w:ascii="Times New Roman" w:hAnsi="Times New Roman" w:cs="Times New Roman"/>
          <w:sz w:val="24"/>
          <w:szCs w:val="24"/>
        </w:rPr>
        <w:t>(</w:t>
      </w:r>
      <w:r w:rsidRPr="00BE6643">
        <w:rPr>
          <w:rFonts w:ascii="Times New Roman" w:hAnsi="Times New Roman" w:cs="Times New Roman"/>
          <w:i/>
          <w:iCs/>
          <w:sz w:val="24"/>
          <w:szCs w:val="24"/>
        </w:rPr>
        <w:t>η</w:t>
      </w:r>
      <w:r w:rsidRPr="00BE6643">
        <w:rPr>
          <w:rFonts w:ascii="Times New Roman" w:hAnsi="Times New Roman" w:cs="Times New Roman"/>
          <w:i/>
          <w:iCs/>
          <w:sz w:val="24"/>
          <w:szCs w:val="24"/>
          <w:vertAlign w:val="superscript"/>
        </w:rPr>
        <w:t>2</w:t>
      </w:r>
      <w:r w:rsidRPr="00BE6643" w:rsidDel="006820B2">
        <w:rPr>
          <w:rFonts w:ascii="Times New Roman" w:hAnsi="Times New Roman" w:cs="Times New Roman"/>
          <w:i/>
          <w:iCs/>
          <w:sz w:val="24"/>
          <w:szCs w:val="24"/>
        </w:rPr>
        <w:t xml:space="preserve"> </w:t>
      </w:r>
      <w:r w:rsidRPr="00BE6643">
        <w:rPr>
          <w:rFonts w:ascii="Times New Roman" w:hAnsi="Times New Roman" w:cs="Times New Roman"/>
          <w:sz w:val="24"/>
          <w:szCs w:val="24"/>
        </w:rPr>
        <w:t>= .</w:t>
      </w:r>
      <w:r w:rsidR="00086D7F">
        <w:rPr>
          <w:rFonts w:ascii="Times New Roman" w:hAnsi="Times New Roman" w:cs="Times New Roman"/>
          <w:sz w:val="24"/>
          <w:szCs w:val="24"/>
        </w:rPr>
        <w:t>035)</w:t>
      </w:r>
      <w:r w:rsidRPr="00BE6643">
        <w:rPr>
          <w:rFonts w:ascii="Times New Roman" w:hAnsi="Times New Roman" w:cs="Times New Roman"/>
          <w:sz w:val="24"/>
          <w:szCs w:val="24"/>
        </w:rPr>
        <w:t xml:space="preserve"> and power</w:t>
      </w:r>
      <w:r w:rsidR="00086D7F">
        <w:rPr>
          <w:rFonts w:ascii="Times New Roman" w:hAnsi="Times New Roman" w:cs="Times New Roman"/>
          <w:sz w:val="24"/>
          <w:szCs w:val="24"/>
        </w:rPr>
        <w:t xml:space="preserve"> level (</w:t>
      </w:r>
      <w:r w:rsidRPr="00BE6643">
        <w:rPr>
          <w:rFonts w:ascii="Times New Roman" w:hAnsi="Times New Roman" w:cs="Times New Roman"/>
          <w:sz w:val="24"/>
          <w:szCs w:val="24"/>
        </w:rPr>
        <w:t>.90</w:t>
      </w:r>
      <w:r w:rsidR="00086D7F">
        <w:rPr>
          <w:rFonts w:ascii="Times New Roman" w:hAnsi="Times New Roman" w:cs="Times New Roman"/>
          <w:sz w:val="24"/>
          <w:szCs w:val="24"/>
        </w:rPr>
        <w:t>)</w:t>
      </w:r>
      <w:r w:rsidRPr="00BE6643">
        <w:rPr>
          <w:rFonts w:ascii="Times New Roman" w:hAnsi="Times New Roman" w:cs="Times New Roman"/>
          <w:sz w:val="24"/>
          <w:szCs w:val="24"/>
        </w:rPr>
        <w:t xml:space="preserve">, the recommended cell size was </w:t>
      </w:r>
      <w:r w:rsidR="00086D7F">
        <w:rPr>
          <w:rFonts w:ascii="Times New Roman" w:hAnsi="Times New Roman" w:cs="Times New Roman"/>
          <w:sz w:val="24"/>
          <w:szCs w:val="24"/>
        </w:rPr>
        <w:t>74</w:t>
      </w:r>
      <w:r w:rsidRPr="00BE6643">
        <w:rPr>
          <w:rFonts w:ascii="Times New Roman" w:hAnsi="Times New Roman" w:cs="Times New Roman"/>
          <w:sz w:val="24"/>
          <w:szCs w:val="24"/>
        </w:rPr>
        <w:t>. To ensure adequate power, we recruited 436 participants (2</w:t>
      </w:r>
      <w:r w:rsidR="00EB4947">
        <w:rPr>
          <w:rFonts w:ascii="Times New Roman" w:hAnsi="Times New Roman" w:cs="Times New Roman"/>
          <w:sz w:val="24"/>
          <w:szCs w:val="24"/>
        </w:rPr>
        <w:t>12</w:t>
      </w:r>
      <w:r w:rsidRPr="00BE6643">
        <w:rPr>
          <w:rFonts w:ascii="Times New Roman" w:hAnsi="Times New Roman" w:cs="Times New Roman"/>
          <w:sz w:val="24"/>
          <w:szCs w:val="24"/>
        </w:rPr>
        <w:t xml:space="preserve"> males, 223 females, 1 other) through </w:t>
      </w:r>
      <w:proofErr w:type="spellStart"/>
      <w:r w:rsidRPr="00BE6643">
        <w:rPr>
          <w:rFonts w:ascii="Times New Roman" w:hAnsi="Times New Roman" w:cs="Times New Roman"/>
          <w:sz w:val="24"/>
          <w:szCs w:val="24"/>
        </w:rPr>
        <w:t>CloudResearch</w:t>
      </w:r>
      <w:proofErr w:type="spellEnd"/>
      <w:r w:rsidRPr="00BE6643">
        <w:rPr>
          <w:rFonts w:ascii="Times New Roman" w:hAnsi="Times New Roman" w:cs="Times New Roman"/>
          <w:sz w:val="24"/>
          <w:szCs w:val="24"/>
        </w:rPr>
        <w:t xml:space="preserve"> (Litman et al., 2017). Like the earlier studies, we followed </w:t>
      </w:r>
      <w:proofErr w:type="spellStart"/>
      <w:r w:rsidRPr="00BE6643">
        <w:rPr>
          <w:rFonts w:ascii="Times New Roman" w:hAnsi="Times New Roman" w:cs="Times New Roman"/>
          <w:sz w:val="24"/>
          <w:szCs w:val="24"/>
        </w:rPr>
        <w:t>Aguinis</w:t>
      </w:r>
      <w:proofErr w:type="spellEnd"/>
      <w:r w:rsidRPr="00BE6643">
        <w:rPr>
          <w:rFonts w:ascii="Times New Roman" w:hAnsi="Times New Roman" w:cs="Times New Roman"/>
          <w:sz w:val="24"/>
          <w:szCs w:val="24"/>
        </w:rPr>
        <w:t xml:space="preserve"> </w:t>
      </w:r>
      <w:r w:rsidR="00C10B08">
        <w:rPr>
          <w:rFonts w:ascii="Times New Roman" w:hAnsi="Times New Roman" w:cs="Times New Roman"/>
          <w:sz w:val="24"/>
          <w:szCs w:val="24"/>
        </w:rPr>
        <w:t>and collaborators’</w:t>
      </w:r>
      <w:r w:rsidRPr="00BE6643">
        <w:rPr>
          <w:rFonts w:ascii="Times New Roman" w:hAnsi="Times New Roman" w:cs="Times New Roman"/>
          <w:sz w:val="24"/>
          <w:szCs w:val="24"/>
        </w:rPr>
        <w:t xml:space="preserve"> (202</w:t>
      </w:r>
      <w:r w:rsidR="0020351A" w:rsidRPr="00BE6643">
        <w:rPr>
          <w:rFonts w:ascii="Times New Roman" w:hAnsi="Times New Roman" w:cs="Times New Roman"/>
          <w:sz w:val="24"/>
          <w:szCs w:val="24"/>
        </w:rPr>
        <w:t>1</w:t>
      </w:r>
      <w:r w:rsidRPr="00BE6643">
        <w:rPr>
          <w:rFonts w:ascii="Times New Roman" w:hAnsi="Times New Roman" w:cs="Times New Roman"/>
          <w:sz w:val="24"/>
          <w:szCs w:val="24"/>
        </w:rPr>
        <w:t>) best practice recommendations for the online recruitment of participants. Thirty-six participants (8%) were removed as they failed the attention checks. The final sample size was 400 (187 males, 212 females, 1 other)</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with an average age of 39.1 years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10.8). The average work experience was 19.0 years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10.7). The participants worked in a range of sectors, </w:t>
      </w:r>
      <w:r w:rsidR="009472DF">
        <w:rPr>
          <w:rFonts w:ascii="Times New Roman" w:hAnsi="Times New Roman" w:cs="Times New Roman"/>
          <w:sz w:val="24"/>
          <w:szCs w:val="24"/>
        </w:rPr>
        <w:t>including</w:t>
      </w:r>
      <w:r w:rsidRPr="00BE6643">
        <w:rPr>
          <w:rFonts w:ascii="Times New Roman" w:hAnsi="Times New Roman" w:cs="Times New Roman"/>
          <w:sz w:val="24"/>
          <w:szCs w:val="24"/>
        </w:rPr>
        <w:t xml:space="preserve"> management/corporate (33%), sales (23%), and service (15%). Participants were given $2 </w:t>
      </w:r>
      <w:r w:rsidR="003A2C01">
        <w:rPr>
          <w:rFonts w:ascii="Times New Roman" w:hAnsi="Times New Roman" w:cs="Times New Roman"/>
          <w:sz w:val="24"/>
          <w:szCs w:val="24"/>
        </w:rPr>
        <w:t xml:space="preserve">USD </w:t>
      </w:r>
      <w:r w:rsidRPr="00BE6643">
        <w:rPr>
          <w:rFonts w:ascii="Times New Roman" w:hAnsi="Times New Roman" w:cs="Times New Roman"/>
          <w:sz w:val="24"/>
          <w:szCs w:val="24"/>
        </w:rPr>
        <w:t xml:space="preserve">as compensation. </w:t>
      </w:r>
    </w:p>
    <w:p w14:paraId="3D014439" w14:textId="77777777" w:rsidR="00140AA5" w:rsidRPr="00BE6643" w:rsidRDefault="00140AA5" w:rsidP="00437E6E">
      <w:pPr>
        <w:spacing w:line="480" w:lineRule="auto"/>
        <w:contextualSpacing/>
        <w:rPr>
          <w:rFonts w:ascii="Times New Roman" w:hAnsi="Times New Roman" w:cs="Times New Roman"/>
          <w:b/>
          <w:bCs/>
          <w:iCs/>
          <w:sz w:val="24"/>
          <w:szCs w:val="24"/>
        </w:rPr>
      </w:pPr>
      <w:r w:rsidRPr="00BE6643">
        <w:rPr>
          <w:rFonts w:ascii="Times New Roman" w:hAnsi="Times New Roman" w:cs="Times New Roman"/>
          <w:b/>
          <w:bCs/>
          <w:iCs/>
          <w:sz w:val="24"/>
          <w:szCs w:val="24"/>
        </w:rPr>
        <w:lastRenderedPageBreak/>
        <w:t>Procedure and Design</w:t>
      </w:r>
    </w:p>
    <w:p w14:paraId="74A31014" w14:textId="02885DD8" w:rsidR="00140AA5" w:rsidRPr="00BE6643" w:rsidRDefault="00140AA5" w:rsidP="00140AA5">
      <w:pPr>
        <w:spacing w:line="480" w:lineRule="auto"/>
        <w:ind w:firstLine="567"/>
        <w:contextualSpacing/>
        <w:rPr>
          <w:rFonts w:ascii="Times New Roman" w:hAnsi="Times New Roman" w:cs="Times New Roman"/>
          <w:bCs/>
          <w:iCs/>
          <w:sz w:val="24"/>
          <w:szCs w:val="24"/>
        </w:rPr>
      </w:pPr>
      <w:r w:rsidRPr="00BE6643">
        <w:rPr>
          <w:rFonts w:ascii="Times New Roman" w:hAnsi="Times New Roman" w:cs="Times New Roman"/>
          <w:sz w:val="24"/>
          <w:szCs w:val="24"/>
        </w:rPr>
        <w:t>The experiment was conducted online and featured a 2 (Laughter pattern: shared vs</w:t>
      </w:r>
      <w:r w:rsidR="009E6F2C">
        <w:rPr>
          <w:rFonts w:ascii="Times New Roman" w:hAnsi="Times New Roman" w:cs="Times New Roman"/>
          <w:sz w:val="24"/>
          <w:szCs w:val="24"/>
        </w:rPr>
        <w:t>.</w:t>
      </w:r>
      <w:r w:rsidRPr="00BE6643">
        <w:rPr>
          <w:rFonts w:ascii="Times New Roman" w:hAnsi="Times New Roman" w:cs="Times New Roman"/>
          <w:sz w:val="24"/>
          <w:szCs w:val="24"/>
        </w:rPr>
        <w:t xml:space="preserve"> unshared) </w:t>
      </w:r>
      <w:r w:rsidR="00A64683" w:rsidRPr="00BE6643">
        <w:rPr>
          <w:rFonts w:ascii="Times New Roman" w:hAnsi="Times New Roman" w:cs="Times New Roman"/>
          <w:sz w:val="24"/>
          <w:szCs w:val="24"/>
        </w:rPr>
        <w:t>×</w:t>
      </w:r>
      <w:r w:rsidRPr="00BE6643">
        <w:rPr>
          <w:rFonts w:ascii="Times New Roman" w:hAnsi="Times New Roman" w:cs="Times New Roman"/>
          <w:sz w:val="24"/>
          <w:szCs w:val="24"/>
        </w:rPr>
        <w:t xml:space="preserve"> 2 (Questioner power: low power vs</w:t>
      </w:r>
      <w:r w:rsidR="009E6F2C">
        <w:rPr>
          <w:rFonts w:ascii="Times New Roman" w:hAnsi="Times New Roman" w:cs="Times New Roman"/>
          <w:sz w:val="24"/>
          <w:szCs w:val="24"/>
        </w:rPr>
        <w:t>.</w:t>
      </w:r>
      <w:r w:rsidRPr="00BE6643">
        <w:rPr>
          <w:rFonts w:ascii="Times New Roman" w:hAnsi="Times New Roman" w:cs="Times New Roman"/>
          <w:sz w:val="24"/>
          <w:szCs w:val="24"/>
        </w:rPr>
        <w:t xml:space="preserve"> high power) between-subjects design. The experimental procedure was adapted from Burris (2012).</w:t>
      </w:r>
      <w:r w:rsidR="00A427E5">
        <w:rPr>
          <w:rFonts w:ascii="Times New Roman" w:hAnsi="Times New Roman" w:cs="Times New Roman"/>
          <w:sz w:val="24"/>
          <w:szCs w:val="24"/>
        </w:rPr>
        <w:t xml:space="preserve"> </w:t>
      </w:r>
      <w:r w:rsidR="00745B4B" w:rsidRPr="009260E2">
        <w:rPr>
          <w:rFonts w:ascii="Times New Roman" w:hAnsi="Times New Roman" w:cs="Times New Roman"/>
          <w:sz w:val="24"/>
          <w:szCs w:val="24"/>
        </w:rPr>
        <w:t>Specifically,</w:t>
      </w:r>
      <w:r w:rsidR="00A427E5" w:rsidRPr="009260E2">
        <w:rPr>
          <w:rFonts w:ascii="Times New Roman" w:hAnsi="Times New Roman" w:cs="Times New Roman"/>
          <w:sz w:val="24"/>
          <w:szCs w:val="24"/>
        </w:rPr>
        <w:t xml:space="preserve"> we </w:t>
      </w:r>
      <w:r w:rsidR="006A0BEE" w:rsidRPr="009260E2">
        <w:rPr>
          <w:rFonts w:ascii="Times New Roman" w:hAnsi="Times New Roman" w:cs="Times New Roman"/>
          <w:sz w:val="24"/>
          <w:szCs w:val="24"/>
        </w:rPr>
        <w:t xml:space="preserve">changed the scenario information such that the participant was not the leader but a follower witnessing a critical question being asked of a leader. </w:t>
      </w:r>
      <w:r w:rsidR="00745B4B" w:rsidRPr="009260E2">
        <w:rPr>
          <w:rFonts w:ascii="Times New Roman" w:hAnsi="Times New Roman" w:cs="Times New Roman"/>
          <w:sz w:val="24"/>
          <w:szCs w:val="24"/>
        </w:rPr>
        <w:t>Depending on the condition, w</w:t>
      </w:r>
      <w:r w:rsidR="006A0BEE" w:rsidRPr="009260E2">
        <w:rPr>
          <w:rFonts w:ascii="Times New Roman" w:hAnsi="Times New Roman" w:cs="Times New Roman"/>
          <w:sz w:val="24"/>
          <w:szCs w:val="24"/>
        </w:rPr>
        <w:t xml:space="preserve">e also </w:t>
      </w:r>
      <w:r w:rsidR="00A427E5" w:rsidRPr="009260E2">
        <w:rPr>
          <w:rFonts w:ascii="Times New Roman" w:hAnsi="Times New Roman" w:cs="Times New Roman"/>
          <w:sz w:val="24"/>
          <w:szCs w:val="24"/>
        </w:rPr>
        <w:t xml:space="preserve">added information </w:t>
      </w:r>
      <w:r w:rsidR="006A0BEE" w:rsidRPr="009260E2">
        <w:rPr>
          <w:rFonts w:ascii="Times New Roman" w:hAnsi="Times New Roman" w:cs="Times New Roman"/>
          <w:sz w:val="24"/>
          <w:szCs w:val="24"/>
        </w:rPr>
        <w:t xml:space="preserve">about </w:t>
      </w:r>
      <w:r w:rsidR="00A427E5" w:rsidRPr="009260E2">
        <w:rPr>
          <w:rFonts w:ascii="Times New Roman" w:hAnsi="Times New Roman" w:cs="Times New Roman"/>
          <w:sz w:val="24"/>
          <w:szCs w:val="24"/>
        </w:rPr>
        <w:t>the leader</w:t>
      </w:r>
      <w:r w:rsidR="006A0BEE" w:rsidRPr="009260E2">
        <w:rPr>
          <w:rFonts w:ascii="Times New Roman" w:hAnsi="Times New Roman" w:cs="Times New Roman"/>
          <w:sz w:val="24"/>
          <w:szCs w:val="24"/>
        </w:rPr>
        <w:t xml:space="preserve"> or questioner </w:t>
      </w:r>
      <w:r w:rsidR="00A427E5" w:rsidRPr="009260E2">
        <w:rPr>
          <w:rFonts w:ascii="Times New Roman" w:hAnsi="Times New Roman" w:cs="Times New Roman"/>
          <w:sz w:val="24"/>
          <w:szCs w:val="24"/>
        </w:rPr>
        <w:t>laughing</w:t>
      </w:r>
      <w:r w:rsidR="006A0BEE" w:rsidRPr="009260E2">
        <w:rPr>
          <w:rFonts w:ascii="Times New Roman" w:hAnsi="Times New Roman" w:cs="Times New Roman"/>
          <w:sz w:val="24"/>
          <w:szCs w:val="24"/>
        </w:rPr>
        <w:t xml:space="preserve"> and the relative power of the questioner</w:t>
      </w:r>
      <w:r w:rsidR="006A0BEE">
        <w:rPr>
          <w:rFonts w:ascii="Times New Roman" w:hAnsi="Times New Roman" w:cs="Times New Roman"/>
          <w:sz w:val="24"/>
          <w:szCs w:val="24"/>
        </w:rPr>
        <w:t>.</w:t>
      </w:r>
      <w:r w:rsidRPr="006A0BEE">
        <w:rPr>
          <w:rFonts w:ascii="Times New Roman" w:hAnsi="Times New Roman" w:cs="Times New Roman"/>
          <w:sz w:val="24"/>
          <w:szCs w:val="24"/>
        </w:rPr>
        <w:t xml:space="preserve"> </w:t>
      </w:r>
      <w:r w:rsidR="00BE7CE0">
        <w:rPr>
          <w:rFonts w:ascii="Times New Roman" w:hAnsi="Times New Roman" w:cs="Times New Roman"/>
          <w:sz w:val="24"/>
          <w:szCs w:val="24"/>
        </w:rPr>
        <w:t>We registered the</w:t>
      </w:r>
      <w:r w:rsidR="009E6F2C">
        <w:rPr>
          <w:rFonts w:ascii="Times New Roman" w:hAnsi="Times New Roman" w:cs="Times New Roman"/>
          <w:bCs/>
          <w:iCs/>
          <w:sz w:val="24"/>
          <w:szCs w:val="24"/>
        </w:rPr>
        <w:t xml:space="preserve"> general predictions for</w:t>
      </w:r>
      <w:r w:rsidR="009E6F2C" w:rsidRPr="00BE6643">
        <w:rPr>
          <w:rFonts w:ascii="Times New Roman" w:hAnsi="Times New Roman" w:cs="Times New Roman"/>
          <w:bCs/>
          <w:iCs/>
          <w:sz w:val="24"/>
          <w:szCs w:val="24"/>
        </w:rPr>
        <w:t xml:space="preserve"> </w:t>
      </w:r>
      <w:r w:rsidRPr="00BE6643">
        <w:rPr>
          <w:rFonts w:ascii="Times New Roman" w:hAnsi="Times New Roman" w:cs="Times New Roman"/>
          <w:bCs/>
          <w:iCs/>
          <w:sz w:val="24"/>
          <w:szCs w:val="24"/>
        </w:rPr>
        <w:t xml:space="preserve">Study </w:t>
      </w:r>
      <w:r w:rsidR="009278B2" w:rsidRPr="00BE6643">
        <w:rPr>
          <w:rFonts w:ascii="Times New Roman" w:hAnsi="Times New Roman" w:cs="Times New Roman"/>
          <w:bCs/>
          <w:iCs/>
          <w:sz w:val="24"/>
          <w:szCs w:val="24"/>
        </w:rPr>
        <w:t>S</w:t>
      </w:r>
      <w:r w:rsidRPr="00BE6643">
        <w:rPr>
          <w:rFonts w:ascii="Times New Roman" w:hAnsi="Times New Roman" w:cs="Times New Roman"/>
          <w:bCs/>
          <w:iCs/>
          <w:sz w:val="24"/>
          <w:szCs w:val="24"/>
        </w:rPr>
        <w:t>3</w:t>
      </w:r>
      <w:r w:rsidR="00BE7CE0">
        <w:rPr>
          <w:rFonts w:ascii="Times New Roman" w:hAnsi="Times New Roman" w:cs="Times New Roman"/>
          <w:bCs/>
          <w:iCs/>
          <w:sz w:val="24"/>
          <w:szCs w:val="24"/>
        </w:rPr>
        <w:t xml:space="preserve"> before data collection here</w:t>
      </w:r>
      <w:r w:rsidR="00D30523">
        <w:rPr>
          <w:rStyle w:val="FootnoteReference"/>
          <w:rFonts w:ascii="Times New Roman" w:hAnsi="Times New Roman" w:cs="Times New Roman"/>
          <w:bCs/>
          <w:iCs/>
          <w:sz w:val="24"/>
          <w:szCs w:val="24"/>
        </w:rPr>
        <w:footnoteReference w:id="4"/>
      </w:r>
      <w:r w:rsidRPr="00BE6643">
        <w:rPr>
          <w:rFonts w:ascii="Times New Roman" w:hAnsi="Times New Roman" w:cs="Times New Roman"/>
          <w:bCs/>
          <w:iCs/>
          <w:sz w:val="24"/>
          <w:szCs w:val="24"/>
        </w:rPr>
        <w:t xml:space="preserve">: </w:t>
      </w:r>
      <w:hyperlink r:id="rId8" w:history="1">
        <w:r w:rsidRPr="00DF53E7">
          <w:rPr>
            <w:rStyle w:val="Hyperlink"/>
            <w:rFonts w:ascii="Times New Roman" w:hAnsi="Times New Roman" w:cs="Times New Roman"/>
            <w:bCs/>
            <w:iCs/>
            <w:color w:val="000000" w:themeColor="text1"/>
            <w:sz w:val="24"/>
            <w:szCs w:val="24"/>
          </w:rPr>
          <w:t>https://bit.ly/3at7feM</w:t>
        </w:r>
      </w:hyperlink>
      <w:r w:rsidRPr="00BE6643">
        <w:rPr>
          <w:rFonts w:ascii="Times New Roman" w:hAnsi="Times New Roman" w:cs="Times New Roman"/>
          <w:bCs/>
          <w:iCs/>
          <w:sz w:val="24"/>
          <w:szCs w:val="24"/>
        </w:rPr>
        <w:t xml:space="preserve">. </w:t>
      </w:r>
      <w:r w:rsidRPr="00BE6643">
        <w:rPr>
          <w:rFonts w:ascii="Times New Roman" w:hAnsi="Times New Roman" w:cs="Times New Roman"/>
          <w:sz w:val="24"/>
          <w:szCs w:val="24"/>
        </w:rPr>
        <w:t xml:space="preserve">Participants </w:t>
      </w:r>
      <w:r w:rsidR="009472DF">
        <w:rPr>
          <w:rFonts w:ascii="Times New Roman" w:hAnsi="Times New Roman" w:cs="Times New Roman"/>
          <w:sz w:val="24"/>
          <w:szCs w:val="24"/>
        </w:rPr>
        <w:t>provided</w:t>
      </w:r>
      <w:r w:rsidRPr="00BE6643">
        <w:rPr>
          <w:rFonts w:ascii="Times New Roman" w:hAnsi="Times New Roman" w:cs="Times New Roman"/>
          <w:sz w:val="24"/>
          <w:szCs w:val="24"/>
        </w:rPr>
        <w:t xml:space="preserve"> their demographic</w:t>
      </w:r>
      <w:r w:rsidR="009472DF">
        <w:rPr>
          <w:rFonts w:ascii="Times New Roman" w:hAnsi="Times New Roman" w:cs="Times New Roman"/>
          <w:sz w:val="24"/>
          <w:szCs w:val="24"/>
        </w:rPr>
        <w:t xml:space="preserve"> </w:t>
      </w:r>
      <w:proofErr w:type="gramStart"/>
      <w:r w:rsidR="009472DF">
        <w:rPr>
          <w:rFonts w:ascii="Times New Roman" w:hAnsi="Times New Roman" w:cs="Times New Roman"/>
          <w:sz w:val="24"/>
          <w:szCs w:val="24"/>
        </w:rPr>
        <w:t>information</w:t>
      </w:r>
      <w:r w:rsidRPr="00BE6643">
        <w:rPr>
          <w:rFonts w:ascii="Times New Roman" w:hAnsi="Times New Roman" w:cs="Times New Roman"/>
          <w:sz w:val="24"/>
          <w:szCs w:val="24"/>
        </w:rPr>
        <w:t>, and</w:t>
      </w:r>
      <w:proofErr w:type="gramEnd"/>
      <w:r w:rsidRPr="00BE6643">
        <w:rPr>
          <w:rFonts w:ascii="Times New Roman" w:hAnsi="Times New Roman" w:cs="Times New Roman"/>
          <w:sz w:val="24"/>
          <w:szCs w:val="24"/>
        </w:rPr>
        <w:t xml:space="preserve"> were asked to imagine they had been recently employed by a transport company</w:t>
      </w:r>
      <w:r w:rsidR="00C10B08">
        <w:rPr>
          <w:rFonts w:ascii="Times New Roman" w:hAnsi="Times New Roman" w:cs="Times New Roman"/>
          <w:sz w:val="24"/>
          <w:szCs w:val="24"/>
        </w:rPr>
        <w:t xml:space="preserve"> and </w:t>
      </w:r>
      <w:r w:rsidR="009472DF">
        <w:rPr>
          <w:rFonts w:ascii="Times New Roman" w:hAnsi="Times New Roman" w:cs="Times New Roman"/>
          <w:sz w:val="24"/>
          <w:szCs w:val="24"/>
        </w:rPr>
        <w:t>were</w:t>
      </w:r>
      <w:r w:rsidR="00C10B08">
        <w:rPr>
          <w:rFonts w:ascii="Times New Roman" w:hAnsi="Times New Roman" w:cs="Times New Roman"/>
          <w:sz w:val="24"/>
          <w:szCs w:val="24"/>
        </w:rPr>
        <w:t xml:space="preserve"> attending an all-hands meeting</w:t>
      </w:r>
      <w:r w:rsidRPr="00BE6643">
        <w:rPr>
          <w:rFonts w:ascii="Times New Roman" w:hAnsi="Times New Roman" w:cs="Times New Roman"/>
          <w:sz w:val="24"/>
          <w:szCs w:val="24"/>
        </w:rPr>
        <w:t>. They were then presented with one of four different scenarios (Unshared</w:t>
      </w:r>
      <w:r w:rsidR="00C10B08">
        <w:rPr>
          <w:rFonts w:ascii="Times New Roman" w:hAnsi="Times New Roman" w:cs="Times New Roman"/>
          <w:sz w:val="24"/>
          <w:szCs w:val="24"/>
        </w:rPr>
        <w:t xml:space="preserve"> laughter with</w:t>
      </w:r>
      <w:r w:rsidRPr="00BE6643">
        <w:rPr>
          <w:rFonts w:ascii="Times New Roman" w:hAnsi="Times New Roman" w:cs="Times New Roman"/>
          <w:sz w:val="24"/>
          <w:szCs w:val="24"/>
        </w:rPr>
        <w:t xml:space="preserve"> low </w:t>
      </w:r>
      <w:r w:rsidR="00C10B08">
        <w:rPr>
          <w:rFonts w:ascii="Times New Roman" w:hAnsi="Times New Roman" w:cs="Times New Roman"/>
          <w:sz w:val="24"/>
          <w:szCs w:val="24"/>
        </w:rPr>
        <w:t xml:space="preserve">questioner </w:t>
      </w:r>
      <w:r w:rsidRPr="00BE6643">
        <w:rPr>
          <w:rFonts w:ascii="Times New Roman" w:hAnsi="Times New Roman" w:cs="Times New Roman"/>
          <w:sz w:val="24"/>
          <w:szCs w:val="24"/>
        </w:rPr>
        <w:t>power</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w:t>
      </w:r>
      <w:r w:rsidR="00AD08EC">
        <w:rPr>
          <w:rFonts w:ascii="Times New Roman" w:hAnsi="Times New Roman" w:cs="Times New Roman"/>
          <w:i/>
          <w:iCs/>
          <w:sz w:val="24"/>
          <w:szCs w:val="24"/>
        </w:rPr>
        <w:t>N</w:t>
      </w:r>
      <w:r w:rsidRPr="00BE6643">
        <w:rPr>
          <w:rFonts w:ascii="Times New Roman" w:hAnsi="Times New Roman" w:cs="Times New Roman"/>
          <w:sz w:val="24"/>
          <w:szCs w:val="24"/>
        </w:rPr>
        <w:t xml:space="preserve"> = 101</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Unshared</w:t>
      </w:r>
      <w:r w:rsidR="00C10B08">
        <w:rPr>
          <w:rFonts w:ascii="Times New Roman" w:hAnsi="Times New Roman" w:cs="Times New Roman"/>
          <w:sz w:val="24"/>
          <w:szCs w:val="24"/>
        </w:rPr>
        <w:t xml:space="preserve"> laughter with</w:t>
      </w:r>
      <w:r w:rsidRPr="00BE6643">
        <w:rPr>
          <w:rFonts w:ascii="Times New Roman" w:hAnsi="Times New Roman" w:cs="Times New Roman"/>
          <w:sz w:val="24"/>
          <w:szCs w:val="24"/>
        </w:rPr>
        <w:t xml:space="preserve"> high</w:t>
      </w:r>
      <w:r w:rsidR="00C10B08">
        <w:rPr>
          <w:rFonts w:ascii="Times New Roman" w:hAnsi="Times New Roman" w:cs="Times New Roman"/>
          <w:sz w:val="24"/>
          <w:szCs w:val="24"/>
        </w:rPr>
        <w:t xml:space="preserve"> questioner</w:t>
      </w:r>
      <w:r w:rsidRPr="00BE6643">
        <w:rPr>
          <w:rFonts w:ascii="Times New Roman" w:hAnsi="Times New Roman" w:cs="Times New Roman"/>
          <w:sz w:val="24"/>
          <w:szCs w:val="24"/>
        </w:rPr>
        <w:t xml:space="preserve"> power</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w:t>
      </w:r>
      <w:r w:rsidR="00AD08EC">
        <w:rPr>
          <w:rFonts w:ascii="Times New Roman" w:hAnsi="Times New Roman" w:cs="Times New Roman"/>
          <w:i/>
          <w:iCs/>
          <w:sz w:val="24"/>
          <w:szCs w:val="24"/>
        </w:rPr>
        <w:t>N</w:t>
      </w:r>
      <w:r w:rsidRPr="00BE6643">
        <w:rPr>
          <w:rFonts w:ascii="Times New Roman" w:hAnsi="Times New Roman" w:cs="Times New Roman"/>
          <w:sz w:val="24"/>
          <w:szCs w:val="24"/>
        </w:rPr>
        <w:t xml:space="preserve"> = 100</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Shared</w:t>
      </w:r>
      <w:r w:rsidR="00C10B08">
        <w:rPr>
          <w:rFonts w:ascii="Times New Roman" w:hAnsi="Times New Roman" w:cs="Times New Roman"/>
          <w:sz w:val="24"/>
          <w:szCs w:val="24"/>
        </w:rPr>
        <w:t xml:space="preserve"> laughter with</w:t>
      </w:r>
      <w:r w:rsidRPr="00BE6643">
        <w:rPr>
          <w:rFonts w:ascii="Times New Roman" w:hAnsi="Times New Roman" w:cs="Times New Roman"/>
          <w:sz w:val="24"/>
          <w:szCs w:val="24"/>
        </w:rPr>
        <w:t xml:space="preserve"> high</w:t>
      </w:r>
      <w:r w:rsidR="00C10B08">
        <w:rPr>
          <w:rFonts w:ascii="Times New Roman" w:hAnsi="Times New Roman" w:cs="Times New Roman"/>
          <w:sz w:val="24"/>
          <w:szCs w:val="24"/>
        </w:rPr>
        <w:t xml:space="preserve"> questioner</w:t>
      </w:r>
      <w:r w:rsidRPr="00BE6643">
        <w:rPr>
          <w:rFonts w:ascii="Times New Roman" w:hAnsi="Times New Roman" w:cs="Times New Roman"/>
          <w:sz w:val="24"/>
          <w:szCs w:val="24"/>
        </w:rPr>
        <w:t xml:space="preserve"> power</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w:t>
      </w:r>
      <w:r w:rsidR="00AD08EC">
        <w:rPr>
          <w:rFonts w:ascii="Times New Roman" w:hAnsi="Times New Roman" w:cs="Times New Roman"/>
          <w:i/>
          <w:iCs/>
          <w:sz w:val="24"/>
          <w:szCs w:val="24"/>
        </w:rPr>
        <w:t>N</w:t>
      </w:r>
      <w:r w:rsidRPr="00BE6643">
        <w:rPr>
          <w:rFonts w:ascii="Times New Roman" w:hAnsi="Times New Roman" w:cs="Times New Roman"/>
          <w:sz w:val="24"/>
          <w:szCs w:val="24"/>
        </w:rPr>
        <w:t xml:space="preserve"> = 103</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Shared</w:t>
      </w:r>
      <w:r w:rsidR="00C10B08">
        <w:rPr>
          <w:rFonts w:ascii="Times New Roman" w:hAnsi="Times New Roman" w:cs="Times New Roman"/>
          <w:sz w:val="24"/>
          <w:szCs w:val="24"/>
        </w:rPr>
        <w:t xml:space="preserve"> laughter with</w:t>
      </w:r>
      <w:r w:rsidRPr="00BE6643">
        <w:rPr>
          <w:rFonts w:ascii="Times New Roman" w:hAnsi="Times New Roman" w:cs="Times New Roman"/>
          <w:sz w:val="24"/>
          <w:szCs w:val="24"/>
        </w:rPr>
        <w:t xml:space="preserve"> low </w:t>
      </w:r>
      <w:r w:rsidR="00C10B08">
        <w:rPr>
          <w:rFonts w:ascii="Times New Roman" w:hAnsi="Times New Roman" w:cs="Times New Roman"/>
          <w:sz w:val="24"/>
          <w:szCs w:val="24"/>
        </w:rPr>
        <w:t xml:space="preserve">questioner </w:t>
      </w:r>
      <w:r w:rsidRPr="00BE6643">
        <w:rPr>
          <w:rFonts w:ascii="Times New Roman" w:hAnsi="Times New Roman" w:cs="Times New Roman"/>
          <w:sz w:val="24"/>
          <w:szCs w:val="24"/>
        </w:rPr>
        <w:t>power</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w:t>
      </w:r>
      <w:r w:rsidR="00AD08EC">
        <w:rPr>
          <w:rFonts w:ascii="Times New Roman" w:hAnsi="Times New Roman" w:cs="Times New Roman"/>
          <w:sz w:val="24"/>
          <w:szCs w:val="24"/>
        </w:rPr>
        <w:t>N</w:t>
      </w:r>
      <w:r w:rsidRPr="00BE6643">
        <w:rPr>
          <w:rFonts w:ascii="Times New Roman" w:hAnsi="Times New Roman" w:cs="Times New Roman"/>
          <w:sz w:val="24"/>
          <w:szCs w:val="24"/>
        </w:rPr>
        <w:t xml:space="preserve"> = 96) involving an interaction between a leader and another employee. Subsequently, participants were asked to rate their impressions of the leader and how they would react in the future.</w:t>
      </w:r>
    </w:p>
    <w:p w14:paraId="2EACB325" w14:textId="77777777" w:rsidR="00140AA5" w:rsidRPr="00BE6643" w:rsidRDefault="00140AA5" w:rsidP="00437E6E">
      <w:pPr>
        <w:spacing w:line="480" w:lineRule="auto"/>
        <w:contextualSpacing/>
        <w:rPr>
          <w:rFonts w:ascii="Times New Roman" w:hAnsi="Times New Roman" w:cs="Times New Roman"/>
          <w:b/>
          <w:bCs/>
          <w:iCs/>
          <w:sz w:val="24"/>
          <w:szCs w:val="24"/>
        </w:rPr>
      </w:pPr>
      <w:r w:rsidRPr="00BE6643">
        <w:rPr>
          <w:rFonts w:ascii="Times New Roman" w:hAnsi="Times New Roman" w:cs="Times New Roman"/>
          <w:b/>
          <w:bCs/>
          <w:iCs/>
          <w:sz w:val="24"/>
          <w:szCs w:val="24"/>
        </w:rPr>
        <w:t>Manipulations</w:t>
      </w:r>
    </w:p>
    <w:p w14:paraId="3261713A" w14:textId="37302AF0" w:rsidR="00140AA5"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 xml:space="preserve">In all conditions, participants were told that Peter—a senior manager within their organization—had made an announcement during a staff meeting that the transport schedules and routes for the company would be changed. Following this, participants were told that another person in the meeting, Brandon, raised several critical questions about the new schedule. Peter then repudiated these questions. In the shared laughter conditions, participants were told that Peter laughed during the exchange and Brandon shared this laughter. In the unshared laughter </w:t>
      </w:r>
      <w:r w:rsidRPr="00BE6643">
        <w:rPr>
          <w:rFonts w:ascii="Times New Roman" w:hAnsi="Times New Roman" w:cs="Times New Roman"/>
          <w:sz w:val="24"/>
          <w:szCs w:val="24"/>
        </w:rPr>
        <w:lastRenderedPageBreak/>
        <w:t>conditions, participants were told that Peter laughed during the exchange and Brandon did not show any emotion in response. Following others</w:t>
      </w:r>
      <w:r w:rsidR="00C10B08">
        <w:rPr>
          <w:rFonts w:ascii="Times New Roman" w:hAnsi="Times New Roman" w:cs="Times New Roman"/>
          <w:sz w:val="24"/>
          <w:szCs w:val="24"/>
        </w:rPr>
        <w:t xml:space="preserve"> (e.g., </w:t>
      </w:r>
      <w:proofErr w:type="spellStart"/>
      <w:r w:rsidR="00C10B08">
        <w:rPr>
          <w:rFonts w:ascii="Times New Roman" w:hAnsi="Times New Roman" w:cs="Times New Roman"/>
          <w:sz w:val="24"/>
          <w:szCs w:val="24"/>
        </w:rPr>
        <w:t>Anicich</w:t>
      </w:r>
      <w:proofErr w:type="spellEnd"/>
      <w:r w:rsidR="00C10B08">
        <w:rPr>
          <w:rFonts w:ascii="Times New Roman" w:hAnsi="Times New Roman" w:cs="Times New Roman"/>
          <w:sz w:val="24"/>
          <w:szCs w:val="24"/>
        </w:rPr>
        <w:t xml:space="preserve"> et al., </w:t>
      </w:r>
      <w:r w:rsidRPr="00BE6643">
        <w:rPr>
          <w:rFonts w:ascii="Times New Roman" w:hAnsi="Times New Roman" w:cs="Times New Roman"/>
          <w:sz w:val="24"/>
          <w:szCs w:val="24"/>
        </w:rPr>
        <w:t xml:space="preserve">2016), we used </w:t>
      </w:r>
      <w:r w:rsidR="009472DF">
        <w:rPr>
          <w:rFonts w:ascii="Times New Roman" w:hAnsi="Times New Roman" w:cs="Times New Roman"/>
          <w:sz w:val="24"/>
          <w:szCs w:val="24"/>
        </w:rPr>
        <w:t xml:space="preserve">the position of </w:t>
      </w:r>
      <w:r w:rsidRPr="00BE6643">
        <w:rPr>
          <w:rFonts w:ascii="Times New Roman" w:hAnsi="Times New Roman" w:cs="Times New Roman"/>
          <w:sz w:val="24"/>
          <w:szCs w:val="24"/>
        </w:rPr>
        <w:t>Peter and Brandon</w:t>
      </w:r>
      <w:r w:rsidR="009472DF">
        <w:rPr>
          <w:rFonts w:ascii="Times New Roman" w:hAnsi="Times New Roman" w:cs="Times New Roman"/>
          <w:sz w:val="24"/>
          <w:szCs w:val="24"/>
        </w:rPr>
        <w:t xml:space="preserve"> </w:t>
      </w:r>
      <w:r w:rsidRPr="00BE6643">
        <w:rPr>
          <w:rFonts w:ascii="Times New Roman" w:hAnsi="Times New Roman" w:cs="Times New Roman"/>
          <w:sz w:val="24"/>
          <w:szCs w:val="24"/>
        </w:rPr>
        <w:t xml:space="preserve">in their organization’s hierarchy to manipulate power. In the </w:t>
      </w:r>
      <w:r w:rsidR="006F006A" w:rsidRPr="006F006A">
        <w:rPr>
          <w:rFonts w:ascii="Times New Roman" w:hAnsi="Times New Roman" w:cs="Times New Roman"/>
          <w:sz w:val="24"/>
          <w:szCs w:val="24"/>
        </w:rPr>
        <w:t xml:space="preserve">questioner </w:t>
      </w:r>
      <w:r w:rsidRPr="00BE6643">
        <w:rPr>
          <w:rFonts w:ascii="Times New Roman" w:hAnsi="Times New Roman" w:cs="Times New Roman"/>
          <w:sz w:val="24"/>
          <w:szCs w:val="24"/>
        </w:rPr>
        <w:t xml:space="preserve">low-power conditions, Brandon was described as somebody lower in rank </w:t>
      </w:r>
      <w:r w:rsidR="009472DF">
        <w:rPr>
          <w:rFonts w:ascii="Times New Roman" w:hAnsi="Times New Roman" w:cs="Times New Roman"/>
          <w:sz w:val="24"/>
          <w:szCs w:val="24"/>
        </w:rPr>
        <w:t>than</w:t>
      </w:r>
      <w:r w:rsidRPr="00BE6643">
        <w:rPr>
          <w:rFonts w:ascii="Times New Roman" w:hAnsi="Times New Roman" w:cs="Times New Roman"/>
          <w:sz w:val="24"/>
          <w:szCs w:val="24"/>
        </w:rPr>
        <w:t xml:space="preserve"> Peter and </w:t>
      </w:r>
      <w:r w:rsidR="009472DF">
        <w:rPr>
          <w:rFonts w:ascii="Times New Roman" w:hAnsi="Times New Roman" w:cs="Times New Roman"/>
          <w:sz w:val="24"/>
          <w:szCs w:val="24"/>
        </w:rPr>
        <w:t xml:space="preserve">who </w:t>
      </w:r>
      <w:r w:rsidRPr="00BE6643">
        <w:rPr>
          <w:rFonts w:ascii="Times New Roman" w:hAnsi="Times New Roman" w:cs="Times New Roman"/>
          <w:sz w:val="24"/>
          <w:szCs w:val="24"/>
        </w:rPr>
        <w:t xml:space="preserve">reported directly to </w:t>
      </w:r>
      <w:r w:rsidR="009472DF">
        <w:rPr>
          <w:rFonts w:ascii="Times New Roman" w:hAnsi="Times New Roman" w:cs="Times New Roman"/>
          <w:sz w:val="24"/>
          <w:szCs w:val="24"/>
        </w:rPr>
        <w:t>him</w:t>
      </w:r>
      <w:r w:rsidRPr="00BE6643">
        <w:rPr>
          <w:rFonts w:ascii="Times New Roman" w:hAnsi="Times New Roman" w:cs="Times New Roman"/>
          <w:sz w:val="24"/>
          <w:szCs w:val="24"/>
        </w:rPr>
        <w:t xml:space="preserve">. In the </w:t>
      </w:r>
      <w:proofErr w:type="gramStart"/>
      <w:r w:rsidRPr="00BE6643">
        <w:rPr>
          <w:rFonts w:ascii="Times New Roman" w:hAnsi="Times New Roman" w:cs="Times New Roman"/>
          <w:sz w:val="24"/>
          <w:szCs w:val="24"/>
        </w:rPr>
        <w:t>questioner</w:t>
      </w:r>
      <w:proofErr w:type="gramEnd"/>
      <w:r w:rsidRPr="00BE6643">
        <w:rPr>
          <w:rFonts w:ascii="Times New Roman" w:hAnsi="Times New Roman" w:cs="Times New Roman"/>
          <w:sz w:val="24"/>
          <w:szCs w:val="24"/>
        </w:rPr>
        <w:t xml:space="preserve"> high-power conditions, Brandon was described as a senior manager </w:t>
      </w:r>
      <w:r w:rsidR="009472DF">
        <w:rPr>
          <w:rFonts w:ascii="Times New Roman" w:hAnsi="Times New Roman" w:cs="Times New Roman"/>
          <w:sz w:val="24"/>
          <w:szCs w:val="24"/>
        </w:rPr>
        <w:t>of</w:t>
      </w:r>
      <w:r w:rsidRPr="00BE6643">
        <w:rPr>
          <w:rFonts w:ascii="Times New Roman" w:hAnsi="Times New Roman" w:cs="Times New Roman"/>
          <w:sz w:val="24"/>
          <w:szCs w:val="24"/>
        </w:rPr>
        <w:t xml:space="preserve"> a similar rank </w:t>
      </w:r>
      <w:r w:rsidR="009472DF">
        <w:rPr>
          <w:rFonts w:ascii="Times New Roman" w:hAnsi="Times New Roman" w:cs="Times New Roman"/>
          <w:sz w:val="24"/>
          <w:szCs w:val="24"/>
        </w:rPr>
        <w:t xml:space="preserve">to Peter and </w:t>
      </w:r>
      <w:r w:rsidRPr="00BE6643">
        <w:rPr>
          <w:rFonts w:ascii="Times New Roman" w:hAnsi="Times New Roman" w:cs="Times New Roman"/>
          <w:sz w:val="24"/>
          <w:szCs w:val="24"/>
        </w:rPr>
        <w:t xml:space="preserve">who did not report to </w:t>
      </w:r>
      <w:r w:rsidR="009472DF">
        <w:rPr>
          <w:rFonts w:ascii="Times New Roman" w:hAnsi="Times New Roman" w:cs="Times New Roman"/>
          <w:sz w:val="24"/>
          <w:szCs w:val="24"/>
        </w:rPr>
        <w:t>him</w:t>
      </w:r>
      <w:r w:rsidRPr="00BE6643">
        <w:rPr>
          <w:rFonts w:ascii="Times New Roman" w:hAnsi="Times New Roman" w:cs="Times New Roman"/>
          <w:sz w:val="24"/>
          <w:szCs w:val="24"/>
        </w:rPr>
        <w:t>.</w:t>
      </w:r>
    </w:p>
    <w:p w14:paraId="5F418F4A" w14:textId="77777777" w:rsidR="00140AA5" w:rsidRPr="00BE6643" w:rsidRDefault="00140AA5" w:rsidP="00437E6E">
      <w:pPr>
        <w:spacing w:line="480" w:lineRule="auto"/>
        <w:contextualSpacing/>
        <w:rPr>
          <w:rFonts w:ascii="Times New Roman" w:hAnsi="Times New Roman" w:cs="Times New Roman"/>
          <w:b/>
          <w:bCs/>
          <w:iCs/>
          <w:sz w:val="24"/>
          <w:szCs w:val="24"/>
        </w:rPr>
      </w:pPr>
      <w:r w:rsidRPr="00BE6643">
        <w:rPr>
          <w:rFonts w:ascii="Times New Roman" w:hAnsi="Times New Roman" w:cs="Times New Roman"/>
          <w:b/>
          <w:bCs/>
          <w:iCs/>
          <w:sz w:val="24"/>
          <w:szCs w:val="24"/>
        </w:rPr>
        <w:t>Manipulation Checks and Measures</w:t>
      </w:r>
    </w:p>
    <w:p w14:paraId="7561F558" w14:textId="77777777" w:rsidR="00735F29"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bCs/>
          <w:iCs/>
          <w:sz w:val="24"/>
          <w:szCs w:val="24"/>
        </w:rPr>
        <w:t xml:space="preserve">All responses were provided on a 5-point scale </w:t>
      </w:r>
      <w:r w:rsidRPr="00BE6643">
        <w:rPr>
          <w:rFonts w:ascii="Times New Roman" w:hAnsi="Times New Roman" w:cs="Times New Roman"/>
          <w:sz w:val="24"/>
          <w:szCs w:val="24"/>
        </w:rPr>
        <w:t xml:space="preserve">(1 = </w:t>
      </w:r>
      <w:r w:rsidRPr="00BE6643">
        <w:rPr>
          <w:rFonts w:ascii="Times New Roman" w:hAnsi="Times New Roman" w:cs="Times New Roman"/>
          <w:i/>
          <w:sz w:val="24"/>
          <w:szCs w:val="24"/>
        </w:rPr>
        <w:t>strongly disagree</w:t>
      </w:r>
      <w:r w:rsidRPr="00BE6643">
        <w:rPr>
          <w:rFonts w:ascii="Times New Roman" w:hAnsi="Times New Roman" w:cs="Times New Roman"/>
          <w:sz w:val="24"/>
          <w:szCs w:val="24"/>
        </w:rPr>
        <w:t xml:space="preserve">; 5 = </w:t>
      </w:r>
      <w:r w:rsidRPr="00BE6643">
        <w:rPr>
          <w:rFonts w:ascii="Times New Roman" w:hAnsi="Times New Roman" w:cs="Times New Roman"/>
          <w:i/>
          <w:sz w:val="24"/>
          <w:szCs w:val="24"/>
        </w:rPr>
        <w:t>strongly agree</w:t>
      </w:r>
      <w:r w:rsidRPr="00BE6643">
        <w:rPr>
          <w:rFonts w:ascii="Times New Roman" w:hAnsi="Times New Roman" w:cs="Times New Roman"/>
          <w:sz w:val="24"/>
          <w:szCs w:val="24"/>
        </w:rPr>
        <w:t xml:space="preserve">) unless stated otherwise. </w:t>
      </w:r>
    </w:p>
    <w:p w14:paraId="1A034D44" w14:textId="77777777" w:rsidR="00735F29"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b/>
          <w:iCs/>
          <w:sz w:val="24"/>
          <w:szCs w:val="24"/>
        </w:rPr>
        <w:t>Shared Laughter Manipulation.</w:t>
      </w:r>
      <w:r w:rsidRPr="00BE6643">
        <w:rPr>
          <w:rFonts w:ascii="Times New Roman" w:hAnsi="Times New Roman" w:cs="Times New Roman"/>
          <w:sz w:val="24"/>
          <w:szCs w:val="24"/>
        </w:rPr>
        <w:t xml:space="preserve"> Participants were asked to rate how much they agreed that “Peter and Brandon both laughed during the exchange” and that “Brandon (the questioner) laughed during the meeting” (</w:t>
      </w:r>
      <w:proofErr w:type="spellStart"/>
      <w:r w:rsidRPr="00BE6643">
        <w:rPr>
          <w:rFonts w:ascii="Times New Roman" w:hAnsi="Times New Roman" w:cs="Times New Roman"/>
          <w:i/>
          <w:iCs/>
          <w:sz w:val="24"/>
          <w:szCs w:val="24"/>
        </w:rPr>
        <w:t>r</w:t>
      </w:r>
      <w:r w:rsidRPr="00BE6643">
        <w:rPr>
          <w:rFonts w:ascii="Times New Roman" w:hAnsi="Times New Roman" w:cs="Times New Roman"/>
          <w:sz w:val="24"/>
          <w:szCs w:val="24"/>
          <w:vertAlign w:val="subscript"/>
        </w:rPr>
        <w:t>s</w:t>
      </w:r>
      <w:proofErr w:type="spellEnd"/>
      <w:r w:rsidRPr="00BE6643" w:rsidDel="005B01EE">
        <w:rPr>
          <w:rFonts w:ascii="Times New Roman" w:hAnsi="Times New Roman" w:cs="Times New Roman"/>
          <w:sz w:val="24"/>
          <w:szCs w:val="24"/>
          <w:vertAlign w:val="subscript"/>
        </w:rPr>
        <w:t xml:space="preserve"> </w:t>
      </w:r>
      <w:r w:rsidRPr="00BE6643">
        <w:rPr>
          <w:rFonts w:ascii="Times New Roman" w:hAnsi="Times New Roman" w:cs="Times New Roman"/>
          <w:sz w:val="24"/>
          <w:szCs w:val="24"/>
        </w:rPr>
        <w:t xml:space="preserve">= .95). </w:t>
      </w:r>
    </w:p>
    <w:p w14:paraId="293C8D68" w14:textId="77777777" w:rsidR="00735F29"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b/>
          <w:iCs/>
          <w:sz w:val="24"/>
          <w:szCs w:val="24"/>
        </w:rPr>
        <w:t>Power Manipulation</w:t>
      </w:r>
      <w:r w:rsidRPr="00BE6643">
        <w:rPr>
          <w:rFonts w:ascii="Times New Roman" w:hAnsi="Times New Roman" w:cs="Times New Roman"/>
          <w:b/>
          <w:bCs/>
          <w:iCs/>
          <w:sz w:val="24"/>
          <w:szCs w:val="24"/>
        </w:rPr>
        <w:t>.</w:t>
      </w:r>
      <w:r w:rsidRPr="00BE6643">
        <w:rPr>
          <w:rFonts w:ascii="Times New Roman" w:hAnsi="Times New Roman" w:cs="Times New Roman"/>
          <w:sz w:val="24"/>
          <w:szCs w:val="24"/>
        </w:rPr>
        <w:t xml:space="preserve"> Participants were asked to rate how much they agreed that “Peter was higher in power than Brandon” and that “Brandon was lower in power than Peter” (</w:t>
      </w:r>
      <w:proofErr w:type="spellStart"/>
      <w:r w:rsidRPr="00BE6643">
        <w:rPr>
          <w:rFonts w:ascii="Times New Roman" w:hAnsi="Times New Roman" w:cs="Times New Roman"/>
          <w:i/>
          <w:iCs/>
          <w:sz w:val="24"/>
          <w:szCs w:val="24"/>
        </w:rPr>
        <w:t>r</w:t>
      </w:r>
      <w:r w:rsidRPr="00BE6643">
        <w:rPr>
          <w:rFonts w:ascii="Times New Roman" w:hAnsi="Times New Roman" w:cs="Times New Roman"/>
          <w:sz w:val="24"/>
          <w:szCs w:val="24"/>
          <w:vertAlign w:val="subscript"/>
        </w:rPr>
        <w:t>s</w:t>
      </w:r>
      <w:proofErr w:type="spellEnd"/>
      <w:r w:rsidRPr="00BE6643">
        <w:rPr>
          <w:rFonts w:ascii="Times New Roman" w:hAnsi="Times New Roman" w:cs="Times New Roman"/>
          <w:sz w:val="24"/>
          <w:szCs w:val="24"/>
        </w:rPr>
        <w:t xml:space="preserve"> = .94). </w:t>
      </w:r>
      <w:bookmarkStart w:id="3" w:name="_Hlk87224272"/>
    </w:p>
    <w:p w14:paraId="0FCBD4BD" w14:textId="24DED6A4" w:rsidR="00735F29"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b/>
          <w:iCs/>
          <w:sz w:val="24"/>
          <w:szCs w:val="24"/>
        </w:rPr>
        <w:t>Warmth</w:t>
      </w:r>
      <w:r w:rsidR="00EE18A6">
        <w:rPr>
          <w:rFonts w:ascii="Times New Roman" w:hAnsi="Times New Roman" w:cs="Times New Roman"/>
          <w:b/>
          <w:iCs/>
          <w:sz w:val="24"/>
          <w:szCs w:val="24"/>
        </w:rPr>
        <w:t xml:space="preserve"> and Competence</w:t>
      </w:r>
      <w:r w:rsidRPr="00BE6643">
        <w:rPr>
          <w:rFonts w:ascii="Times New Roman" w:hAnsi="Times New Roman" w:cs="Times New Roman"/>
          <w:b/>
          <w:bCs/>
          <w:sz w:val="24"/>
          <w:szCs w:val="24"/>
        </w:rPr>
        <w:t>.</w:t>
      </w:r>
      <w:r w:rsidRPr="00BE6643">
        <w:rPr>
          <w:rFonts w:ascii="Times New Roman" w:hAnsi="Times New Roman" w:cs="Times New Roman"/>
          <w:sz w:val="24"/>
          <w:szCs w:val="24"/>
        </w:rPr>
        <w:t xml:space="preserve"> We used the same measure</w:t>
      </w:r>
      <w:r w:rsidR="00EE18A6">
        <w:rPr>
          <w:rFonts w:ascii="Times New Roman" w:hAnsi="Times New Roman" w:cs="Times New Roman"/>
          <w:sz w:val="24"/>
          <w:szCs w:val="24"/>
        </w:rPr>
        <w:t>s</w:t>
      </w:r>
      <w:r w:rsidRPr="00BE6643">
        <w:rPr>
          <w:rFonts w:ascii="Times New Roman" w:hAnsi="Times New Roman" w:cs="Times New Roman"/>
          <w:sz w:val="24"/>
          <w:szCs w:val="24"/>
        </w:rPr>
        <w:t xml:space="preserve"> for warmth</w:t>
      </w:r>
      <w:r w:rsidR="00EE18A6">
        <w:rPr>
          <w:rFonts w:ascii="Times New Roman" w:hAnsi="Times New Roman" w:cs="Times New Roman"/>
          <w:sz w:val="24"/>
          <w:szCs w:val="24"/>
        </w:rPr>
        <w:t xml:space="preserve"> and competence</w:t>
      </w:r>
      <w:r w:rsidRPr="00BE6643">
        <w:rPr>
          <w:rFonts w:ascii="Times New Roman" w:hAnsi="Times New Roman" w:cs="Times New Roman"/>
          <w:sz w:val="24"/>
          <w:szCs w:val="24"/>
        </w:rPr>
        <w:t xml:space="preserve"> as in Studies 1</w:t>
      </w:r>
      <w:r w:rsidR="00180689">
        <w:rPr>
          <w:rFonts w:ascii="Times New Roman" w:hAnsi="Times New Roman" w:cs="Times New Roman"/>
          <w:sz w:val="24"/>
          <w:szCs w:val="24"/>
        </w:rPr>
        <w:t>–</w:t>
      </w:r>
      <w:r w:rsidRPr="00BE6643">
        <w:rPr>
          <w:rFonts w:ascii="Times New Roman" w:hAnsi="Times New Roman" w:cs="Times New Roman"/>
          <w:sz w:val="24"/>
          <w:szCs w:val="24"/>
        </w:rPr>
        <w:t>2</w:t>
      </w:r>
      <w:r w:rsidR="00EE18A6">
        <w:rPr>
          <w:rFonts w:ascii="Times New Roman" w:hAnsi="Times New Roman" w:cs="Times New Roman"/>
          <w:sz w:val="24"/>
          <w:szCs w:val="24"/>
        </w:rPr>
        <w:t>. Both were reliable at</w:t>
      </w:r>
      <w:bookmarkStart w:id="4" w:name="_Hlk146788195"/>
      <w:r w:rsidR="00EE18A6">
        <w:rPr>
          <w:rFonts w:ascii="Times New Roman" w:hAnsi="Times New Roman" w:cs="Times New Roman"/>
          <w:sz w:val="24"/>
          <w:szCs w:val="24"/>
        </w:rPr>
        <w:t xml:space="preserve"> </w:t>
      </w:r>
      <w:r w:rsidRPr="00BE6643">
        <w:rPr>
          <w:rFonts w:ascii="Times New Roman" w:hAnsi="Times New Roman" w:cs="Times New Roman"/>
          <w:sz w:val="24"/>
          <w:szCs w:val="24"/>
        </w:rPr>
        <w:t>α</w:t>
      </w:r>
      <w:bookmarkEnd w:id="4"/>
      <w:r w:rsidRPr="00BE6643">
        <w:rPr>
          <w:rFonts w:ascii="Times New Roman" w:hAnsi="Times New Roman" w:cs="Times New Roman"/>
          <w:sz w:val="24"/>
          <w:szCs w:val="24"/>
        </w:rPr>
        <w:t xml:space="preserve"> = .96. </w:t>
      </w:r>
    </w:p>
    <w:p w14:paraId="71230630" w14:textId="395D14F5" w:rsidR="00140AA5" w:rsidRPr="00BE6643" w:rsidRDefault="00140AA5" w:rsidP="00140AA5">
      <w:pPr>
        <w:spacing w:line="480" w:lineRule="auto"/>
        <w:ind w:firstLine="567"/>
        <w:contextualSpacing/>
        <w:rPr>
          <w:rFonts w:ascii="Times New Roman" w:hAnsi="Times New Roman" w:cs="Times New Roman"/>
          <w:iCs/>
          <w:sz w:val="24"/>
          <w:szCs w:val="24"/>
        </w:rPr>
      </w:pPr>
      <w:r w:rsidRPr="00BE6643">
        <w:rPr>
          <w:rFonts w:ascii="Times New Roman" w:hAnsi="Times New Roman" w:cs="Times New Roman"/>
          <w:b/>
          <w:bCs/>
          <w:iCs/>
          <w:sz w:val="24"/>
          <w:szCs w:val="24"/>
        </w:rPr>
        <w:t xml:space="preserve">Leadership </w:t>
      </w:r>
      <w:r w:rsidR="00EC0F74" w:rsidRPr="00BE6643">
        <w:rPr>
          <w:rFonts w:ascii="Times New Roman" w:hAnsi="Times New Roman" w:cs="Times New Roman"/>
          <w:b/>
          <w:bCs/>
          <w:iCs/>
          <w:sz w:val="24"/>
          <w:szCs w:val="24"/>
        </w:rPr>
        <w:t>Effectiveness</w:t>
      </w:r>
      <w:r w:rsidRPr="00BE6643">
        <w:rPr>
          <w:rFonts w:ascii="Times New Roman" w:hAnsi="Times New Roman" w:cs="Times New Roman"/>
          <w:b/>
          <w:bCs/>
          <w:i/>
          <w:sz w:val="24"/>
          <w:szCs w:val="24"/>
        </w:rPr>
        <w:t>.</w:t>
      </w:r>
      <w:r w:rsidRPr="00BE6643">
        <w:rPr>
          <w:rFonts w:ascii="Times New Roman" w:hAnsi="Times New Roman" w:cs="Times New Roman"/>
          <w:sz w:val="24"/>
          <w:szCs w:val="24"/>
        </w:rPr>
        <w:t xml:space="preserve"> </w:t>
      </w:r>
      <w:r w:rsidR="005D432D" w:rsidRPr="00BE6643">
        <w:rPr>
          <w:rFonts w:ascii="Times New Roman" w:eastAsia="Times New Roman" w:hAnsi="Times New Roman" w:cs="Times New Roman"/>
          <w:iCs/>
          <w:sz w:val="24"/>
          <w:szCs w:val="24"/>
          <w:lang w:eastAsia="en-GB"/>
        </w:rPr>
        <w:t xml:space="preserve">We </w:t>
      </w:r>
      <w:r w:rsidR="00D45850">
        <w:rPr>
          <w:rFonts w:ascii="Times New Roman" w:eastAsia="Times New Roman" w:hAnsi="Times New Roman" w:cs="Times New Roman"/>
          <w:iCs/>
          <w:sz w:val="24"/>
          <w:szCs w:val="24"/>
          <w:lang w:eastAsia="en-GB"/>
        </w:rPr>
        <w:t>assessed leadership effectiveness using the same measures and approach as Study 3</w:t>
      </w:r>
      <w:r w:rsidR="009C1246">
        <w:rPr>
          <w:rFonts w:ascii="Times New Roman" w:eastAsia="Times New Roman" w:hAnsi="Times New Roman" w:cs="Times New Roman"/>
          <w:iCs/>
          <w:sz w:val="24"/>
          <w:szCs w:val="24"/>
          <w:lang w:eastAsia="en-GB"/>
        </w:rPr>
        <w:t xml:space="preserve">, assessing </w:t>
      </w:r>
      <w:r w:rsidR="00D45850">
        <w:rPr>
          <w:rFonts w:ascii="Times New Roman" w:eastAsia="Times New Roman" w:hAnsi="Times New Roman" w:cs="Times New Roman"/>
          <w:iCs/>
          <w:sz w:val="24"/>
          <w:szCs w:val="24"/>
          <w:lang w:eastAsia="en-GB"/>
        </w:rPr>
        <w:t>both leader role performance (Tsui</w:t>
      </w:r>
      <w:r w:rsidR="007D428D">
        <w:rPr>
          <w:rFonts w:ascii="Times New Roman" w:eastAsia="Times New Roman" w:hAnsi="Times New Roman" w:cs="Times New Roman"/>
          <w:iCs/>
          <w:sz w:val="24"/>
          <w:szCs w:val="24"/>
          <w:lang w:eastAsia="en-GB"/>
        </w:rPr>
        <w:t>,</w:t>
      </w:r>
      <w:r w:rsidR="00D45850">
        <w:rPr>
          <w:rFonts w:ascii="Times New Roman" w:eastAsia="Times New Roman" w:hAnsi="Times New Roman" w:cs="Times New Roman"/>
          <w:iCs/>
          <w:sz w:val="24"/>
          <w:szCs w:val="24"/>
          <w:lang w:eastAsia="en-GB"/>
        </w:rPr>
        <w:t xml:space="preserve"> 1984; </w:t>
      </w:r>
      <w:r w:rsidR="00D45850" w:rsidRPr="00BE6643">
        <w:rPr>
          <w:rFonts w:ascii="Times New Roman" w:hAnsi="Times New Roman" w:cs="Times New Roman"/>
          <w:sz w:val="24"/>
          <w:szCs w:val="24"/>
        </w:rPr>
        <w:t>α = .82</w:t>
      </w:r>
      <w:r w:rsidR="00D45850">
        <w:rPr>
          <w:rFonts w:ascii="Times New Roman" w:eastAsia="Times New Roman" w:hAnsi="Times New Roman" w:cs="Times New Roman"/>
          <w:iCs/>
          <w:sz w:val="24"/>
          <w:szCs w:val="24"/>
          <w:lang w:eastAsia="en-GB"/>
        </w:rPr>
        <w:t xml:space="preserve">) and willingness to ask the leader critical questions in the future (Burris, 2012; </w:t>
      </w:r>
      <w:r w:rsidR="00D45850" w:rsidRPr="00BE6643">
        <w:rPr>
          <w:rFonts w:ascii="Times New Roman" w:hAnsi="Times New Roman" w:cs="Times New Roman"/>
          <w:iCs/>
          <w:sz w:val="24"/>
          <w:szCs w:val="24"/>
        </w:rPr>
        <w:t>α = .90</w:t>
      </w:r>
      <w:r w:rsidR="00D45850">
        <w:rPr>
          <w:rFonts w:ascii="Times New Roman" w:hAnsi="Times New Roman" w:cs="Times New Roman"/>
          <w:iCs/>
          <w:sz w:val="24"/>
          <w:szCs w:val="24"/>
        </w:rPr>
        <w:t>).</w:t>
      </w:r>
      <w:r w:rsidR="005D432D" w:rsidRPr="00BE6643">
        <w:rPr>
          <w:rFonts w:ascii="Times New Roman" w:eastAsia="Times New Roman" w:hAnsi="Times New Roman" w:cs="Times New Roman"/>
          <w:b/>
          <w:bCs/>
          <w:iCs/>
          <w:sz w:val="24"/>
          <w:szCs w:val="24"/>
          <w:lang w:eastAsia="en-GB"/>
        </w:rPr>
        <w:t xml:space="preserve"> </w:t>
      </w:r>
    </w:p>
    <w:bookmarkEnd w:id="3"/>
    <w:p w14:paraId="67B14663" w14:textId="414C0652" w:rsidR="00140AA5" w:rsidRPr="00BE6643" w:rsidRDefault="00140AA5" w:rsidP="00437E6E">
      <w:pPr>
        <w:spacing w:line="480" w:lineRule="auto"/>
        <w:contextualSpacing/>
        <w:rPr>
          <w:rFonts w:ascii="Times New Roman" w:hAnsi="Times New Roman" w:cs="Times New Roman"/>
          <w:b/>
          <w:sz w:val="24"/>
          <w:szCs w:val="24"/>
        </w:rPr>
      </w:pPr>
      <w:r w:rsidRPr="00BE6643">
        <w:rPr>
          <w:rFonts w:ascii="Times New Roman" w:hAnsi="Times New Roman" w:cs="Times New Roman"/>
          <w:b/>
          <w:sz w:val="24"/>
          <w:szCs w:val="24"/>
        </w:rPr>
        <w:t xml:space="preserve">Study </w:t>
      </w:r>
      <w:r w:rsidR="009278B2" w:rsidRPr="00BE6643">
        <w:rPr>
          <w:rFonts w:ascii="Times New Roman" w:hAnsi="Times New Roman" w:cs="Times New Roman"/>
          <w:b/>
          <w:sz w:val="24"/>
          <w:szCs w:val="24"/>
        </w:rPr>
        <w:t>S</w:t>
      </w:r>
      <w:r w:rsidRPr="00BE6643">
        <w:rPr>
          <w:rFonts w:ascii="Times New Roman" w:hAnsi="Times New Roman" w:cs="Times New Roman"/>
          <w:b/>
          <w:sz w:val="24"/>
          <w:szCs w:val="24"/>
        </w:rPr>
        <w:t>3 Results</w:t>
      </w:r>
    </w:p>
    <w:p w14:paraId="16E633FC" w14:textId="77777777" w:rsidR="00140AA5" w:rsidRPr="00BE6643" w:rsidRDefault="00140AA5" w:rsidP="00437E6E">
      <w:pPr>
        <w:spacing w:line="480" w:lineRule="auto"/>
        <w:contextualSpacing/>
        <w:rPr>
          <w:rFonts w:ascii="Times New Roman" w:hAnsi="Times New Roman" w:cs="Times New Roman"/>
          <w:b/>
          <w:bCs/>
          <w:i/>
          <w:sz w:val="24"/>
          <w:szCs w:val="24"/>
        </w:rPr>
      </w:pPr>
      <w:r w:rsidRPr="00BE6643">
        <w:rPr>
          <w:rFonts w:ascii="Times New Roman" w:hAnsi="Times New Roman" w:cs="Times New Roman"/>
          <w:b/>
          <w:bCs/>
          <w:i/>
          <w:sz w:val="24"/>
          <w:szCs w:val="24"/>
        </w:rPr>
        <w:t>Manipulation Checks and Preliminary Analyses</w:t>
      </w:r>
    </w:p>
    <w:p w14:paraId="1865133B" w14:textId="7986377E" w:rsidR="00140AA5"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 xml:space="preserve">Descriptive statistics and zero-order correlations among the manipulations and all substantive variables are displayed in Table </w:t>
      </w:r>
      <w:r w:rsidR="00CE1AE2" w:rsidRPr="00BE6643">
        <w:rPr>
          <w:rFonts w:ascii="Times New Roman" w:hAnsi="Times New Roman" w:cs="Times New Roman"/>
          <w:sz w:val="24"/>
          <w:szCs w:val="24"/>
        </w:rPr>
        <w:t>S</w:t>
      </w:r>
      <w:r w:rsidRPr="00BE6643">
        <w:rPr>
          <w:rFonts w:ascii="Times New Roman" w:hAnsi="Times New Roman" w:cs="Times New Roman"/>
          <w:sz w:val="24"/>
          <w:szCs w:val="24"/>
        </w:rPr>
        <w:t>5.</w:t>
      </w:r>
      <w:r w:rsidR="00AD08EC">
        <w:rPr>
          <w:rFonts w:ascii="Times New Roman" w:hAnsi="Times New Roman" w:cs="Times New Roman"/>
          <w:sz w:val="24"/>
          <w:szCs w:val="24"/>
        </w:rPr>
        <w:t xml:space="preserve"> Analyses were conducted using SPSS 21.</w:t>
      </w:r>
      <w:r w:rsidRPr="00BE6643">
        <w:rPr>
          <w:rFonts w:ascii="Times New Roman" w:hAnsi="Times New Roman" w:cs="Times New Roman"/>
          <w:sz w:val="24"/>
          <w:szCs w:val="24"/>
        </w:rPr>
        <w:t xml:space="preserve"> </w:t>
      </w:r>
      <w:r w:rsidRPr="00BE6643">
        <w:rPr>
          <w:rFonts w:ascii="Times New Roman" w:hAnsi="Times New Roman" w:cs="Times New Roman"/>
          <w:sz w:val="24"/>
          <w:szCs w:val="24"/>
        </w:rPr>
        <w:lastRenderedPageBreak/>
        <w:t>Results from a 2 (unshared laughter vs</w:t>
      </w:r>
      <w:r w:rsidR="00302C3A">
        <w:rPr>
          <w:rFonts w:ascii="Times New Roman" w:hAnsi="Times New Roman" w:cs="Times New Roman"/>
          <w:sz w:val="24"/>
          <w:szCs w:val="24"/>
        </w:rPr>
        <w:t>.</w:t>
      </w:r>
      <w:r w:rsidRPr="00BE6643">
        <w:rPr>
          <w:rFonts w:ascii="Times New Roman" w:hAnsi="Times New Roman" w:cs="Times New Roman"/>
          <w:sz w:val="24"/>
          <w:szCs w:val="24"/>
        </w:rPr>
        <w:t xml:space="preserve"> shared laughter) × 2 (low </w:t>
      </w:r>
      <w:r w:rsidR="00C61FFB">
        <w:rPr>
          <w:rFonts w:ascii="Times New Roman" w:hAnsi="Times New Roman" w:cs="Times New Roman"/>
          <w:sz w:val="24"/>
          <w:szCs w:val="24"/>
        </w:rPr>
        <w:t xml:space="preserve">questioner </w:t>
      </w:r>
      <w:r w:rsidRPr="00BE6643">
        <w:rPr>
          <w:rFonts w:ascii="Times New Roman" w:hAnsi="Times New Roman" w:cs="Times New Roman"/>
          <w:sz w:val="24"/>
          <w:szCs w:val="24"/>
        </w:rPr>
        <w:t xml:space="preserve">power </w:t>
      </w:r>
      <w:r w:rsidR="00C61FFB">
        <w:rPr>
          <w:rFonts w:ascii="Times New Roman" w:hAnsi="Times New Roman" w:cs="Times New Roman"/>
          <w:sz w:val="24"/>
          <w:szCs w:val="24"/>
        </w:rPr>
        <w:t>vs.</w:t>
      </w:r>
      <w:r w:rsidR="00C61FFB" w:rsidRPr="00BE6643">
        <w:rPr>
          <w:rFonts w:ascii="Times New Roman" w:hAnsi="Times New Roman" w:cs="Times New Roman"/>
          <w:sz w:val="24"/>
          <w:szCs w:val="24"/>
        </w:rPr>
        <w:t xml:space="preserve"> </w:t>
      </w:r>
      <w:r w:rsidRPr="00BE6643">
        <w:rPr>
          <w:rFonts w:ascii="Times New Roman" w:hAnsi="Times New Roman" w:cs="Times New Roman"/>
          <w:sz w:val="24"/>
          <w:szCs w:val="24"/>
        </w:rPr>
        <w:t>high</w:t>
      </w:r>
      <w:r w:rsidR="00C61FFB">
        <w:rPr>
          <w:rFonts w:ascii="Times New Roman" w:hAnsi="Times New Roman" w:cs="Times New Roman"/>
          <w:sz w:val="24"/>
          <w:szCs w:val="24"/>
        </w:rPr>
        <w:t xml:space="preserve"> questioner</w:t>
      </w:r>
      <w:r w:rsidRPr="00BE6643">
        <w:rPr>
          <w:rFonts w:ascii="Times New Roman" w:hAnsi="Times New Roman" w:cs="Times New Roman"/>
          <w:sz w:val="24"/>
          <w:szCs w:val="24"/>
        </w:rPr>
        <w:t xml:space="preserve"> power) ANOVA revealed a significant main effect of the shared laughter manipulation on the amount of shared laughter that participants perceived </w:t>
      </w:r>
      <w:r w:rsidR="009472DF">
        <w:rPr>
          <w:rFonts w:ascii="Times New Roman" w:hAnsi="Times New Roman" w:cs="Times New Roman"/>
          <w:sz w:val="24"/>
          <w:szCs w:val="24"/>
        </w:rPr>
        <w:t>(</w:t>
      </w:r>
      <w:proofErr w:type="gramStart"/>
      <w:r w:rsidRPr="00BE6643">
        <w:rPr>
          <w:rFonts w:ascii="Times New Roman" w:hAnsi="Times New Roman" w:cs="Times New Roman"/>
          <w:i/>
          <w:iCs/>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872.06, </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&lt; .001</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sidRPr="00BE6643">
        <w:rPr>
          <w:rFonts w:ascii="Times New Roman" w:hAnsi="Times New Roman" w:cs="Times New Roman"/>
          <w:sz w:val="24"/>
          <w:szCs w:val="24"/>
        </w:rPr>
        <w:t>= .71</w:t>
      </w:r>
      <w:r w:rsidR="009472DF">
        <w:rPr>
          <w:rFonts w:ascii="Times New Roman" w:hAnsi="Times New Roman" w:cs="Times New Roman"/>
          <w:sz w:val="24"/>
          <w:szCs w:val="24"/>
        </w:rPr>
        <w:t>)</w:t>
      </w:r>
      <w:r w:rsidRPr="00BE6643">
        <w:rPr>
          <w:rFonts w:ascii="Times New Roman" w:hAnsi="Times New Roman" w:cs="Times New Roman"/>
          <w:sz w:val="24"/>
          <w:szCs w:val="24"/>
        </w:rPr>
        <w:t>. T-tests revealed that participants in the shared laughter conditions perceived a significantly higher level of shared laughter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4.23,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1.16) than those in the unshared laughter conditions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1.28,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0.68</w:t>
      </w:r>
      <w:r w:rsidR="00FB1D41">
        <w:rPr>
          <w:rFonts w:ascii="Times New Roman" w:hAnsi="Times New Roman" w:cs="Times New Roman"/>
          <w:sz w:val="24"/>
          <w:szCs w:val="24"/>
        </w:rPr>
        <w:t>;</w:t>
      </w:r>
      <w:r w:rsidRPr="00BE6643">
        <w:rPr>
          <w:rFonts w:ascii="Times New Roman" w:hAnsi="Times New Roman" w:cs="Times New Roman"/>
          <w:sz w:val="24"/>
          <w:szCs w:val="24"/>
        </w:rPr>
        <w:t xml:space="preserve"> </w:t>
      </w:r>
      <w:proofErr w:type="gramStart"/>
      <w:r w:rsidRPr="00BE6643">
        <w:rPr>
          <w:rFonts w:ascii="Times New Roman" w:hAnsi="Times New Roman" w:cs="Times New Roman"/>
          <w:i/>
          <w:sz w:val="24"/>
          <w:szCs w:val="24"/>
        </w:rPr>
        <w:t>t</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398) = 30.90, </w:t>
      </w:r>
      <w:r w:rsidRPr="00BE6643">
        <w:rPr>
          <w:rFonts w:ascii="Times New Roman" w:hAnsi="Times New Roman" w:cs="Times New Roman"/>
          <w:i/>
          <w:sz w:val="24"/>
          <w:szCs w:val="24"/>
        </w:rPr>
        <w:t>p &lt;</w:t>
      </w:r>
      <w:r w:rsidRPr="00BE6643">
        <w:rPr>
          <w:rFonts w:ascii="Times New Roman" w:hAnsi="Times New Roman" w:cs="Times New Roman"/>
          <w:sz w:val="24"/>
          <w:szCs w:val="24"/>
        </w:rPr>
        <w:t xml:space="preserve"> .001, </w:t>
      </w:r>
      <w:r w:rsidRPr="00BE6643">
        <w:rPr>
          <w:rFonts w:ascii="Times New Roman" w:hAnsi="Times New Roman" w:cs="Times New Roman"/>
          <w:i/>
          <w:iCs/>
          <w:sz w:val="24"/>
          <w:szCs w:val="24"/>
        </w:rPr>
        <w:t>η</w:t>
      </w:r>
      <w:r w:rsidRPr="00BE6643">
        <w:rPr>
          <w:rFonts w:ascii="Times New Roman" w:hAnsi="Times New Roman" w:cs="Times New Roman"/>
          <w:i/>
          <w:iCs/>
          <w:sz w:val="24"/>
          <w:szCs w:val="24"/>
          <w:vertAlign w:val="superscript"/>
        </w:rPr>
        <w:t>2</w:t>
      </w:r>
      <w:r w:rsidRPr="00BE6643" w:rsidDel="006820B2">
        <w:rPr>
          <w:rFonts w:ascii="Times New Roman" w:hAnsi="Times New Roman" w:cs="Times New Roman"/>
          <w:sz w:val="24"/>
          <w:szCs w:val="24"/>
        </w:rPr>
        <w:t xml:space="preserve"> </w:t>
      </w:r>
      <w:r w:rsidRPr="00BE6643">
        <w:rPr>
          <w:rFonts w:ascii="Times New Roman" w:hAnsi="Times New Roman" w:cs="Times New Roman"/>
          <w:sz w:val="24"/>
          <w:szCs w:val="24"/>
        </w:rPr>
        <w:t>= .71</w:t>
      </w:r>
      <w:r w:rsidR="00A053BE" w:rsidRPr="00BE6643">
        <w:rPr>
          <w:rFonts w:ascii="Times New Roman" w:hAnsi="Times New Roman" w:cs="Times New Roman"/>
          <w:sz w:val="24"/>
          <w:szCs w:val="24"/>
        </w:rPr>
        <w:t>)</w:t>
      </w:r>
      <w:r w:rsidRPr="00BE6643">
        <w:rPr>
          <w:rFonts w:ascii="Times New Roman" w:hAnsi="Times New Roman" w:cs="Times New Roman"/>
          <w:sz w:val="24"/>
          <w:szCs w:val="24"/>
        </w:rPr>
        <w:t>. There was also a smaller but statistically significant effect of power on the amount of shared laughter perceived</w:t>
      </w:r>
      <w:r w:rsidR="009472DF">
        <w:rPr>
          <w:rFonts w:ascii="Times New Roman" w:hAnsi="Times New Roman" w:cs="Times New Roman"/>
          <w:sz w:val="24"/>
          <w:szCs w:val="24"/>
        </w:rPr>
        <w:t xml:space="preserve"> (</w:t>
      </w:r>
      <w:proofErr w:type="gramStart"/>
      <w:r w:rsidRPr="00BE6643">
        <w:rPr>
          <w:rFonts w:ascii="Times New Roman" w:hAnsi="Times New Roman" w:cs="Times New Roman"/>
          <w:i/>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4.10, </w:t>
      </w:r>
      <w:r w:rsidRPr="00BE6643">
        <w:rPr>
          <w:rFonts w:ascii="Times New Roman" w:hAnsi="Times New Roman" w:cs="Times New Roman"/>
          <w:i/>
          <w:sz w:val="24"/>
          <w:szCs w:val="24"/>
        </w:rPr>
        <w:t>p</w:t>
      </w:r>
      <w:r w:rsidRPr="00BE6643">
        <w:rPr>
          <w:rFonts w:ascii="Times New Roman" w:hAnsi="Times New Roman" w:cs="Times New Roman"/>
          <w:sz w:val="24"/>
          <w:szCs w:val="24"/>
        </w:rPr>
        <w:t xml:space="preserve"> = .03</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sidRPr="00BE6643">
        <w:rPr>
          <w:rFonts w:ascii="Times New Roman" w:hAnsi="Times New Roman" w:cs="Times New Roman"/>
          <w:sz w:val="24"/>
          <w:szCs w:val="24"/>
        </w:rPr>
        <w:t>= .</w:t>
      </w:r>
      <w:r w:rsidR="00337A76">
        <w:rPr>
          <w:rFonts w:ascii="Times New Roman" w:hAnsi="Times New Roman" w:cs="Times New Roman"/>
          <w:sz w:val="24"/>
          <w:szCs w:val="24"/>
        </w:rPr>
        <w:t>01</w:t>
      </w:r>
      <w:r w:rsidR="009472DF">
        <w:rPr>
          <w:rFonts w:ascii="Times New Roman" w:hAnsi="Times New Roman" w:cs="Times New Roman"/>
          <w:sz w:val="24"/>
          <w:szCs w:val="24"/>
        </w:rPr>
        <w:t>)</w:t>
      </w:r>
      <w:r w:rsidRPr="00BE6643">
        <w:rPr>
          <w:rFonts w:ascii="Times New Roman" w:hAnsi="Times New Roman" w:cs="Times New Roman"/>
          <w:i/>
          <w:sz w:val="24"/>
          <w:szCs w:val="24"/>
        </w:rPr>
        <w:t>.</w:t>
      </w:r>
      <w:r w:rsidRPr="00BE6643">
        <w:rPr>
          <w:rFonts w:ascii="Times New Roman" w:hAnsi="Times New Roman" w:cs="Times New Roman"/>
          <w:sz w:val="24"/>
          <w:szCs w:val="24"/>
        </w:rPr>
        <w:t xml:space="preserve"> Upon further inspection, slightly more shared laughter was perceived in the low-power condition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2.82,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1.76) than in the high-power condition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2.68,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1.76), though a follow-up t-test showed that these differences were not statistically significant</w:t>
      </w:r>
      <w:r w:rsidR="009472DF">
        <w:rPr>
          <w:rFonts w:ascii="Times New Roman" w:hAnsi="Times New Roman" w:cs="Times New Roman"/>
          <w:sz w:val="24"/>
          <w:szCs w:val="24"/>
        </w:rPr>
        <w:t xml:space="preserve"> (</w:t>
      </w:r>
      <w:proofErr w:type="gramStart"/>
      <w:r w:rsidRPr="00BE6643">
        <w:rPr>
          <w:rFonts w:ascii="Times New Roman" w:hAnsi="Times New Roman" w:cs="Times New Roman"/>
          <w:i/>
          <w:sz w:val="24"/>
          <w:szCs w:val="24"/>
        </w:rPr>
        <w:t>t</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398) = 0.81, </w:t>
      </w:r>
      <w:r w:rsidR="0031182C" w:rsidRPr="00337A76">
        <w:rPr>
          <w:rFonts w:ascii="Times New Roman" w:eastAsia="TimesNewRoman" w:hAnsi="Times New Roman" w:cs="Times New Roman"/>
          <w:i/>
          <w:iCs/>
          <w:sz w:val="24"/>
          <w:szCs w:val="24"/>
          <w:lang w:eastAsia="en-GB"/>
        </w:rPr>
        <w:t xml:space="preserve">p </w:t>
      </w:r>
      <w:r w:rsidR="0031182C" w:rsidRPr="00337A76">
        <w:rPr>
          <w:rFonts w:ascii="Times New Roman" w:eastAsia="TimesNewRoman" w:hAnsi="Times New Roman" w:cs="Times New Roman"/>
          <w:sz w:val="24"/>
          <w:szCs w:val="24"/>
          <w:lang w:eastAsia="en-GB"/>
        </w:rPr>
        <w:t>= .42</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Pr>
          <w:rFonts w:ascii="Times New Roman" w:hAnsi="Times New Roman" w:cs="Times New Roman"/>
          <w:sz w:val="24"/>
          <w:szCs w:val="24"/>
        </w:rPr>
        <w:t>&lt; .01</w:t>
      </w:r>
      <w:r w:rsidR="009472DF">
        <w:rPr>
          <w:rFonts w:ascii="Times New Roman" w:hAnsi="Times New Roman" w:cs="Times New Roman"/>
          <w:sz w:val="24"/>
          <w:szCs w:val="24"/>
        </w:rPr>
        <w:t>)</w:t>
      </w:r>
      <w:r w:rsidRPr="00BE6643">
        <w:rPr>
          <w:rFonts w:ascii="Times New Roman" w:hAnsi="Times New Roman" w:cs="Times New Roman"/>
          <w:i/>
          <w:sz w:val="24"/>
          <w:szCs w:val="24"/>
        </w:rPr>
        <w:t xml:space="preserve">. </w:t>
      </w:r>
      <w:r w:rsidRPr="00BE6643">
        <w:rPr>
          <w:rFonts w:ascii="Times New Roman" w:hAnsi="Times New Roman" w:cs="Times New Roman"/>
          <w:sz w:val="24"/>
          <w:szCs w:val="24"/>
        </w:rPr>
        <w:t>There was no significant interaction of the laughter pattern and power manipulations on the perception of shared laughter</w:t>
      </w:r>
      <w:r w:rsidR="009472DF">
        <w:rPr>
          <w:rFonts w:ascii="Times New Roman" w:hAnsi="Times New Roman" w:cs="Times New Roman"/>
          <w:sz w:val="24"/>
          <w:szCs w:val="24"/>
        </w:rPr>
        <w:t xml:space="preserve"> (</w:t>
      </w:r>
      <w:proofErr w:type="gramStart"/>
      <w:r w:rsidRPr="00BE6643">
        <w:rPr>
          <w:rFonts w:ascii="Times New Roman" w:hAnsi="Times New Roman" w:cs="Times New Roman"/>
          <w:i/>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1,396) = 2.58, </w:t>
      </w:r>
      <w:r w:rsidR="0031182C" w:rsidRPr="00BE6643">
        <w:rPr>
          <w:rFonts w:ascii="Times New Roman" w:eastAsia="TimesNewRoman" w:hAnsi="Times New Roman" w:cs="Times New Roman"/>
          <w:i/>
          <w:iCs/>
          <w:sz w:val="24"/>
          <w:szCs w:val="24"/>
          <w:lang w:eastAsia="en-GB"/>
        </w:rPr>
        <w:t xml:space="preserve">p </w:t>
      </w:r>
      <w:r w:rsidR="0031182C" w:rsidRPr="00BE6643">
        <w:rPr>
          <w:rFonts w:ascii="Times New Roman" w:eastAsia="TimesNewRoman" w:hAnsi="Times New Roman" w:cs="Times New Roman"/>
          <w:sz w:val="24"/>
          <w:szCs w:val="24"/>
          <w:lang w:eastAsia="en-GB"/>
        </w:rPr>
        <w:t>= .11</w:t>
      </w:r>
      <w:r w:rsidR="00337A76">
        <w:rPr>
          <w:rFonts w:ascii="Times New Roman" w:eastAsia="TimesNewRoman" w:hAnsi="Times New Roman" w:cs="Times New Roman"/>
          <w:sz w:val="24"/>
          <w:szCs w:val="24"/>
          <w:lang w:eastAsia="en-GB"/>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sidRPr="00BE6643">
        <w:rPr>
          <w:rFonts w:ascii="Times New Roman" w:hAnsi="Times New Roman" w:cs="Times New Roman"/>
          <w:sz w:val="24"/>
          <w:szCs w:val="24"/>
        </w:rPr>
        <w:t>= .</w:t>
      </w:r>
      <w:r w:rsidR="00337A76">
        <w:rPr>
          <w:rFonts w:ascii="Times New Roman" w:hAnsi="Times New Roman" w:cs="Times New Roman"/>
          <w:sz w:val="24"/>
          <w:szCs w:val="24"/>
        </w:rPr>
        <w:t>01</w:t>
      </w:r>
      <w:r w:rsidR="009472DF">
        <w:rPr>
          <w:rFonts w:ascii="Times New Roman" w:hAnsi="Times New Roman" w:cs="Times New Roman"/>
          <w:sz w:val="24"/>
          <w:szCs w:val="24"/>
        </w:rPr>
        <w:t>)</w:t>
      </w:r>
      <w:r w:rsidRPr="00BE6643">
        <w:rPr>
          <w:rFonts w:ascii="Times New Roman" w:hAnsi="Times New Roman" w:cs="Times New Roman"/>
          <w:sz w:val="24"/>
          <w:szCs w:val="24"/>
        </w:rPr>
        <w:t xml:space="preserve">. </w:t>
      </w:r>
    </w:p>
    <w:p w14:paraId="789F7940" w14:textId="5E635FD8" w:rsidR="00140AA5"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t>Turning next to the power manipulation, a 2 (unshared laughter vs</w:t>
      </w:r>
      <w:r w:rsidR="00302C3A">
        <w:rPr>
          <w:rFonts w:ascii="Times New Roman" w:hAnsi="Times New Roman" w:cs="Times New Roman"/>
          <w:sz w:val="24"/>
          <w:szCs w:val="24"/>
        </w:rPr>
        <w:t>.</w:t>
      </w:r>
      <w:r w:rsidRPr="00BE6643">
        <w:rPr>
          <w:rFonts w:ascii="Times New Roman" w:hAnsi="Times New Roman" w:cs="Times New Roman"/>
          <w:sz w:val="24"/>
          <w:szCs w:val="24"/>
        </w:rPr>
        <w:t xml:space="preserve"> shared laughter) × 2 (low power </w:t>
      </w:r>
      <w:r w:rsidR="00302C3A">
        <w:rPr>
          <w:rFonts w:ascii="Times New Roman" w:hAnsi="Times New Roman" w:cs="Times New Roman"/>
          <w:sz w:val="24"/>
          <w:szCs w:val="24"/>
        </w:rPr>
        <w:t>vs.</w:t>
      </w:r>
      <w:r w:rsidR="00302C3A" w:rsidRPr="00BE6643">
        <w:rPr>
          <w:rFonts w:ascii="Times New Roman" w:hAnsi="Times New Roman" w:cs="Times New Roman"/>
          <w:sz w:val="24"/>
          <w:szCs w:val="24"/>
        </w:rPr>
        <w:t xml:space="preserve"> </w:t>
      </w:r>
      <w:r w:rsidRPr="00BE6643">
        <w:rPr>
          <w:rFonts w:ascii="Times New Roman" w:hAnsi="Times New Roman" w:cs="Times New Roman"/>
          <w:sz w:val="24"/>
          <w:szCs w:val="24"/>
        </w:rPr>
        <w:t>high power) ANOVA revealed a significant main effect of the power manipulation on perceived power</w:t>
      </w:r>
      <w:r w:rsidR="00FB1D41">
        <w:rPr>
          <w:rFonts w:ascii="Times New Roman" w:hAnsi="Times New Roman" w:cs="Times New Roman"/>
          <w:sz w:val="24"/>
          <w:szCs w:val="24"/>
        </w:rPr>
        <w:t xml:space="preserve"> (</w:t>
      </w:r>
      <w:proofErr w:type="gramStart"/>
      <w:r w:rsidRPr="00BE6643">
        <w:rPr>
          <w:rFonts w:ascii="Times New Roman" w:hAnsi="Times New Roman" w:cs="Times New Roman"/>
          <w:i/>
          <w:iCs/>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720.80, </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 .004</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sidRPr="00BE6643">
        <w:rPr>
          <w:rFonts w:ascii="Times New Roman" w:hAnsi="Times New Roman" w:cs="Times New Roman"/>
          <w:sz w:val="24"/>
          <w:szCs w:val="24"/>
        </w:rPr>
        <w:t>= .</w:t>
      </w:r>
      <w:r w:rsidR="00337A76">
        <w:rPr>
          <w:rFonts w:ascii="Times New Roman" w:hAnsi="Times New Roman" w:cs="Times New Roman"/>
          <w:sz w:val="24"/>
          <w:szCs w:val="24"/>
        </w:rPr>
        <w:t>67</w:t>
      </w:r>
      <w:r w:rsidR="00FB1D41">
        <w:rPr>
          <w:rFonts w:ascii="Times New Roman" w:hAnsi="Times New Roman" w:cs="Times New Roman"/>
          <w:sz w:val="24"/>
          <w:szCs w:val="24"/>
        </w:rPr>
        <w:t>)</w:t>
      </w:r>
      <w:r w:rsidRPr="00BE6643">
        <w:rPr>
          <w:rFonts w:ascii="Times New Roman" w:hAnsi="Times New Roman" w:cs="Times New Roman"/>
          <w:sz w:val="24"/>
          <w:szCs w:val="24"/>
        </w:rPr>
        <w:t>. We observed neither a main effect of laugher pattern manipulation</w:t>
      </w:r>
      <w:r w:rsidR="00FB1D41">
        <w:rPr>
          <w:rFonts w:ascii="Times New Roman" w:hAnsi="Times New Roman" w:cs="Times New Roman"/>
          <w:sz w:val="24"/>
          <w:szCs w:val="24"/>
        </w:rPr>
        <w:t xml:space="preserve"> (</w:t>
      </w:r>
      <w:proofErr w:type="gramStart"/>
      <w:r w:rsidRPr="00BE6643">
        <w:rPr>
          <w:rFonts w:ascii="Times New Roman" w:hAnsi="Times New Roman" w:cs="Times New Roman"/>
          <w:i/>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0.45, </w:t>
      </w:r>
      <w:r w:rsidR="0031182C" w:rsidRPr="00BE6643">
        <w:rPr>
          <w:rFonts w:ascii="Times New Roman" w:eastAsia="TimesNewRoman" w:hAnsi="Times New Roman" w:cs="Times New Roman"/>
          <w:i/>
          <w:iCs/>
          <w:sz w:val="24"/>
          <w:szCs w:val="24"/>
          <w:lang w:eastAsia="en-GB"/>
        </w:rPr>
        <w:t xml:space="preserve">p </w:t>
      </w:r>
      <w:r w:rsidR="0031182C" w:rsidRPr="00BE6643">
        <w:rPr>
          <w:rFonts w:ascii="Times New Roman" w:eastAsia="TimesNewRoman" w:hAnsi="Times New Roman" w:cs="Times New Roman"/>
          <w:sz w:val="24"/>
          <w:szCs w:val="24"/>
          <w:lang w:eastAsia="en-GB"/>
        </w:rPr>
        <w:t>= .50</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Pr>
          <w:rFonts w:ascii="Times New Roman" w:hAnsi="Times New Roman" w:cs="Times New Roman"/>
          <w:sz w:val="24"/>
          <w:szCs w:val="24"/>
        </w:rPr>
        <w:t>&lt; .01</w:t>
      </w:r>
      <w:r w:rsidR="00FB1D41">
        <w:rPr>
          <w:rFonts w:ascii="Times New Roman" w:hAnsi="Times New Roman" w:cs="Times New Roman"/>
          <w:sz w:val="24"/>
          <w:szCs w:val="24"/>
        </w:rPr>
        <w:t>)</w:t>
      </w:r>
      <w:r w:rsidRPr="00BE6643">
        <w:rPr>
          <w:rFonts w:ascii="Times New Roman" w:hAnsi="Times New Roman" w:cs="Times New Roman"/>
          <w:iCs/>
          <w:sz w:val="24"/>
          <w:szCs w:val="24"/>
        </w:rPr>
        <w:t xml:space="preserve"> nor an interaction of the laughter pattern and power manipulations</w:t>
      </w:r>
      <w:r w:rsidR="00FB1D41">
        <w:rPr>
          <w:rFonts w:ascii="Times New Roman" w:hAnsi="Times New Roman" w:cs="Times New Roman"/>
          <w:iCs/>
          <w:sz w:val="24"/>
          <w:szCs w:val="24"/>
        </w:rPr>
        <w:t xml:space="preserve"> (</w:t>
      </w:r>
      <w:r w:rsidRPr="00BE6643">
        <w:rPr>
          <w:rFonts w:ascii="Times New Roman" w:hAnsi="Times New Roman" w:cs="Times New Roman"/>
          <w:i/>
          <w:sz w:val="24"/>
          <w:szCs w:val="24"/>
        </w:rPr>
        <w:t>F</w:t>
      </w:r>
      <w:r w:rsidRPr="00BE6643">
        <w:rPr>
          <w:rFonts w:ascii="Times New Roman" w:hAnsi="Times New Roman" w:cs="Times New Roman"/>
          <w:sz w:val="24"/>
          <w:szCs w:val="24"/>
        </w:rPr>
        <w:t xml:space="preserve">(1,396) = 0.03, </w:t>
      </w:r>
      <w:r w:rsidR="0031182C" w:rsidRPr="00BE6643">
        <w:rPr>
          <w:rFonts w:ascii="Times New Roman" w:eastAsia="TimesNewRoman" w:hAnsi="Times New Roman" w:cs="Times New Roman"/>
          <w:i/>
          <w:iCs/>
          <w:sz w:val="24"/>
          <w:szCs w:val="24"/>
          <w:lang w:eastAsia="en-GB"/>
        </w:rPr>
        <w:t xml:space="preserve">p </w:t>
      </w:r>
      <w:r w:rsidR="0031182C" w:rsidRPr="00BE6643">
        <w:rPr>
          <w:rFonts w:ascii="Times New Roman" w:eastAsia="TimesNewRoman" w:hAnsi="Times New Roman" w:cs="Times New Roman"/>
          <w:sz w:val="24"/>
          <w:szCs w:val="24"/>
          <w:lang w:eastAsia="en-GB"/>
        </w:rPr>
        <w:t>= .86</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Pr>
          <w:rFonts w:ascii="Times New Roman" w:hAnsi="Times New Roman" w:cs="Times New Roman"/>
          <w:sz w:val="24"/>
          <w:szCs w:val="24"/>
        </w:rPr>
        <w:t>&lt; .01</w:t>
      </w:r>
      <w:r w:rsidR="00FB1D41">
        <w:rPr>
          <w:rFonts w:ascii="Times New Roman" w:hAnsi="Times New Roman" w:cs="Times New Roman"/>
          <w:sz w:val="24"/>
          <w:szCs w:val="24"/>
        </w:rPr>
        <w:t>)</w:t>
      </w:r>
      <w:r w:rsidRPr="00BE6643">
        <w:rPr>
          <w:rFonts w:ascii="Times New Roman" w:hAnsi="Times New Roman" w:cs="Times New Roman"/>
          <w:sz w:val="24"/>
          <w:szCs w:val="24"/>
        </w:rPr>
        <w:t xml:space="preserve"> on perceived power. T-tests revealed that participants in the high-power conditions rated the questioner as being of higher power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4.65,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0.65) than those in the low-power conditions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1.97,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1.18</w:t>
      </w:r>
      <w:r w:rsidR="00FB1D41">
        <w:rPr>
          <w:rFonts w:ascii="Times New Roman" w:hAnsi="Times New Roman" w:cs="Times New Roman"/>
          <w:sz w:val="24"/>
          <w:szCs w:val="24"/>
        </w:rPr>
        <w:t>;</w:t>
      </w:r>
      <w:r w:rsidRPr="00BE6643">
        <w:rPr>
          <w:rFonts w:ascii="Times New Roman" w:hAnsi="Times New Roman" w:cs="Times New Roman"/>
          <w:sz w:val="24"/>
          <w:szCs w:val="24"/>
        </w:rPr>
        <w:t xml:space="preserve"> </w:t>
      </w:r>
      <w:proofErr w:type="gramStart"/>
      <w:r w:rsidRPr="00BE6643">
        <w:rPr>
          <w:rFonts w:ascii="Times New Roman" w:hAnsi="Times New Roman" w:cs="Times New Roman"/>
          <w:i/>
          <w:sz w:val="24"/>
          <w:szCs w:val="24"/>
        </w:rPr>
        <w:t>t</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398) = 28.08, </w:t>
      </w:r>
      <w:r w:rsidRPr="00BE6643">
        <w:rPr>
          <w:rFonts w:ascii="Times New Roman" w:hAnsi="Times New Roman" w:cs="Times New Roman"/>
          <w:i/>
          <w:sz w:val="24"/>
          <w:szCs w:val="24"/>
        </w:rPr>
        <w:t>p &lt;</w:t>
      </w:r>
      <w:r w:rsidRPr="00BE6643">
        <w:rPr>
          <w:rFonts w:ascii="Times New Roman" w:hAnsi="Times New Roman" w:cs="Times New Roman"/>
          <w:sz w:val="24"/>
          <w:szCs w:val="24"/>
        </w:rPr>
        <w:t xml:space="preserve"> .001, </w:t>
      </w:r>
      <w:r w:rsidRPr="00BE6643">
        <w:rPr>
          <w:rFonts w:ascii="Times New Roman" w:hAnsi="Times New Roman" w:cs="Times New Roman"/>
          <w:i/>
          <w:iCs/>
          <w:sz w:val="24"/>
          <w:szCs w:val="24"/>
        </w:rPr>
        <w:t>η</w:t>
      </w:r>
      <w:r w:rsidRPr="00BE6643">
        <w:rPr>
          <w:rFonts w:ascii="Times New Roman" w:hAnsi="Times New Roman" w:cs="Times New Roman"/>
          <w:i/>
          <w:iCs/>
          <w:sz w:val="24"/>
          <w:szCs w:val="24"/>
          <w:vertAlign w:val="superscript"/>
        </w:rPr>
        <w:t>2</w:t>
      </w:r>
      <w:r w:rsidRPr="00BE6643" w:rsidDel="006820B2">
        <w:rPr>
          <w:rFonts w:ascii="Times New Roman" w:hAnsi="Times New Roman" w:cs="Times New Roman"/>
          <w:sz w:val="24"/>
          <w:szCs w:val="24"/>
        </w:rPr>
        <w:t xml:space="preserve"> </w:t>
      </w:r>
      <w:r w:rsidRPr="00BE6643">
        <w:rPr>
          <w:rFonts w:ascii="Times New Roman" w:hAnsi="Times New Roman" w:cs="Times New Roman"/>
          <w:sz w:val="24"/>
          <w:szCs w:val="24"/>
        </w:rPr>
        <w:t>= .67</w:t>
      </w:r>
      <w:r w:rsidR="00FB1D41">
        <w:rPr>
          <w:rFonts w:ascii="Times New Roman" w:hAnsi="Times New Roman" w:cs="Times New Roman"/>
          <w:sz w:val="24"/>
          <w:szCs w:val="24"/>
        </w:rPr>
        <w:t>)</w:t>
      </w:r>
      <w:r w:rsidRPr="00BE6643">
        <w:rPr>
          <w:rFonts w:ascii="Times New Roman" w:hAnsi="Times New Roman" w:cs="Times New Roman"/>
          <w:sz w:val="24"/>
          <w:szCs w:val="24"/>
        </w:rPr>
        <w:t xml:space="preserve">. </w:t>
      </w:r>
    </w:p>
    <w:p w14:paraId="548A3105" w14:textId="77777777" w:rsidR="00140AA5" w:rsidRPr="00BE6643" w:rsidRDefault="00140AA5" w:rsidP="00437E6E">
      <w:pPr>
        <w:spacing w:line="480" w:lineRule="auto"/>
        <w:contextualSpacing/>
        <w:rPr>
          <w:rFonts w:ascii="Times New Roman" w:hAnsi="Times New Roman" w:cs="Times New Roman"/>
          <w:b/>
          <w:bCs/>
          <w:i/>
          <w:iCs/>
          <w:sz w:val="24"/>
          <w:szCs w:val="24"/>
        </w:rPr>
      </w:pPr>
      <w:r w:rsidRPr="00BE6643">
        <w:rPr>
          <w:rFonts w:ascii="Times New Roman" w:hAnsi="Times New Roman" w:cs="Times New Roman"/>
          <w:b/>
          <w:bCs/>
          <w:i/>
          <w:iCs/>
          <w:sz w:val="24"/>
          <w:szCs w:val="24"/>
        </w:rPr>
        <w:t>Warmth Perceptions</w:t>
      </w:r>
    </w:p>
    <w:p w14:paraId="54877F15" w14:textId="75E7F078" w:rsidR="00140AA5" w:rsidRPr="00BE6643" w:rsidRDefault="00140AA5" w:rsidP="00140AA5">
      <w:pPr>
        <w:spacing w:line="480" w:lineRule="auto"/>
        <w:ind w:firstLine="567"/>
        <w:contextualSpacing/>
        <w:rPr>
          <w:rFonts w:ascii="Times New Roman" w:hAnsi="Times New Roman" w:cs="Times New Roman"/>
          <w:sz w:val="24"/>
          <w:szCs w:val="24"/>
        </w:rPr>
      </w:pPr>
      <w:r w:rsidRPr="00BE6643">
        <w:rPr>
          <w:rFonts w:ascii="Times New Roman" w:hAnsi="Times New Roman" w:cs="Times New Roman"/>
          <w:sz w:val="24"/>
          <w:szCs w:val="24"/>
        </w:rPr>
        <w:lastRenderedPageBreak/>
        <w:t xml:space="preserve">We conducted a 2 (unshared </w:t>
      </w:r>
      <w:r w:rsidR="00302C3A">
        <w:rPr>
          <w:rFonts w:ascii="Times New Roman" w:hAnsi="Times New Roman" w:cs="Times New Roman"/>
          <w:sz w:val="24"/>
          <w:szCs w:val="24"/>
        </w:rPr>
        <w:t xml:space="preserve">laughter </w:t>
      </w:r>
      <w:r w:rsidRPr="00BE6643">
        <w:rPr>
          <w:rFonts w:ascii="Times New Roman" w:hAnsi="Times New Roman" w:cs="Times New Roman"/>
          <w:sz w:val="24"/>
          <w:szCs w:val="24"/>
        </w:rPr>
        <w:t>v</w:t>
      </w:r>
      <w:r w:rsidR="00302C3A">
        <w:rPr>
          <w:rFonts w:ascii="Times New Roman" w:hAnsi="Times New Roman" w:cs="Times New Roman"/>
          <w:sz w:val="24"/>
          <w:szCs w:val="24"/>
        </w:rPr>
        <w:t>s.</w:t>
      </w:r>
      <w:r w:rsidRPr="00BE6643">
        <w:rPr>
          <w:rFonts w:ascii="Times New Roman" w:hAnsi="Times New Roman" w:cs="Times New Roman"/>
          <w:sz w:val="24"/>
          <w:szCs w:val="24"/>
        </w:rPr>
        <w:t xml:space="preserve"> shared laughter) × 2 (low </w:t>
      </w:r>
      <w:r w:rsidR="00302C3A">
        <w:rPr>
          <w:rFonts w:ascii="Times New Roman" w:hAnsi="Times New Roman" w:cs="Times New Roman"/>
          <w:sz w:val="24"/>
          <w:szCs w:val="24"/>
        </w:rPr>
        <w:t xml:space="preserve">power </w:t>
      </w:r>
      <w:r w:rsidRPr="00BE6643">
        <w:rPr>
          <w:rFonts w:ascii="Times New Roman" w:hAnsi="Times New Roman" w:cs="Times New Roman"/>
          <w:sz w:val="24"/>
          <w:szCs w:val="24"/>
        </w:rPr>
        <w:t>vs</w:t>
      </w:r>
      <w:r w:rsidR="00302C3A">
        <w:rPr>
          <w:rFonts w:ascii="Times New Roman" w:hAnsi="Times New Roman" w:cs="Times New Roman"/>
          <w:sz w:val="24"/>
          <w:szCs w:val="24"/>
        </w:rPr>
        <w:t>.</w:t>
      </w:r>
      <w:r w:rsidRPr="00BE6643">
        <w:rPr>
          <w:rFonts w:ascii="Times New Roman" w:hAnsi="Times New Roman" w:cs="Times New Roman"/>
          <w:sz w:val="24"/>
          <w:szCs w:val="24"/>
        </w:rPr>
        <w:t xml:space="preserve"> high power) ANOVA which revealed a main effect of laughter pattern on warmth perceptions</w:t>
      </w:r>
      <w:r w:rsidR="00FB1D41">
        <w:rPr>
          <w:rFonts w:ascii="Times New Roman" w:hAnsi="Times New Roman" w:cs="Times New Roman"/>
          <w:sz w:val="24"/>
          <w:szCs w:val="24"/>
        </w:rPr>
        <w:t xml:space="preserve"> (</w:t>
      </w:r>
      <w:proofErr w:type="gramStart"/>
      <w:r w:rsidRPr="00BE6643">
        <w:rPr>
          <w:rFonts w:ascii="Times New Roman" w:hAnsi="Times New Roman" w:cs="Times New Roman"/>
          <w:i/>
          <w:iCs/>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16.18, </w:t>
      </w:r>
      <w:r w:rsidRPr="00BE6643">
        <w:rPr>
          <w:rFonts w:ascii="Times New Roman" w:hAnsi="Times New Roman" w:cs="Times New Roman"/>
          <w:i/>
          <w:iCs/>
          <w:sz w:val="24"/>
          <w:szCs w:val="24"/>
        </w:rPr>
        <w:t xml:space="preserve">p </w:t>
      </w:r>
      <w:r w:rsidR="000264AA">
        <w:rPr>
          <w:rFonts w:ascii="Times New Roman" w:hAnsi="Times New Roman" w:cs="Times New Roman"/>
          <w:i/>
          <w:iCs/>
          <w:sz w:val="24"/>
          <w:szCs w:val="24"/>
        </w:rPr>
        <w:t>&lt;</w:t>
      </w:r>
      <w:r w:rsidRPr="00BE6643">
        <w:rPr>
          <w:rFonts w:ascii="Times New Roman" w:hAnsi="Times New Roman" w:cs="Times New Roman"/>
          <w:sz w:val="24"/>
          <w:szCs w:val="24"/>
        </w:rPr>
        <w:t xml:space="preserve"> .001</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sidRPr="00BE6643">
        <w:rPr>
          <w:rFonts w:ascii="Times New Roman" w:hAnsi="Times New Roman" w:cs="Times New Roman"/>
          <w:sz w:val="24"/>
          <w:szCs w:val="24"/>
        </w:rPr>
        <w:t>= .</w:t>
      </w:r>
      <w:r w:rsidR="00337A76">
        <w:rPr>
          <w:rFonts w:ascii="Times New Roman" w:hAnsi="Times New Roman" w:cs="Times New Roman"/>
          <w:sz w:val="24"/>
          <w:szCs w:val="24"/>
        </w:rPr>
        <w:t>05</w:t>
      </w:r>
      <w:r w:rsidR="00FB1D41">
        <w:rPr>
          <w:rFonts w:ascii="Times New Roman" w:hAnsi="Times New Roman" w:cs="Times New Roman"/>
          <w:sz w:val="24"/>
          <w:szCs w:val="24"/>
        </w:rPr>
        <w:t>)</w:t>
      </w:r>
      <w:r w:rsidRPr="00BE6643">
        <w:rPr>
          <w:rFonts w:ascii="Times New Roman" w:hAnsi="Times New Roman" w:cs="Times New Roman"/>
          <w:sz w:val="24"/>
          <w:szCs w:val="24"/>
        </w:rPr>
        <w:t>. Planned contrast</w:t>
      </w:r>
      <w:r w:rsidR="00302C3A">
        <w:rPr>
          <w:rFonts w:ascii="Times New Roman" w:hAnsi="Times New Roman" w:cs="Times New Roman"/>
          <w:sz w:val="24"/>
          <w:szCs w:val="24"/>
        </w:rPr>
        <w:t xml:space="preserve"> analysis</w:t>
      </w:r>
      <w:r w:rsidRPr="00BE6643">
        <w:rPr>
          <w:rFonts w:ascii="Times New Roman" w:hAnsi="Times New Roman" w:cs="Times New Roman"/>
          <w:sz w:val="24"/>
          <w:szCs w:val="24"/>
        </w:rPr>
        <w:t xml:space="preserve"> revealed that the leader was perceived as warmer in the shared laughter condition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2.11,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0.94) than in the unshared laughter condition (</w:t>
      </w:r>
      <w:r w:rsidRPr="00BE6643">
        <w:rPr>
          <w:rFonts w:ascii="Times New Roman" w:hAnsi="Times New Roman" w:cs="Times New Roman"/>
          <w:i/>
          <w:iCs/>
          <w:sz w:val="24"/>
          <w:szCs w:val="24"/>
        </w:rPr>
        <w:t>M</w:t>
      </w:r>
      <w:r w:rsidRPr="00BE6643">
        <w:rPr>
          <w:rFonts w:ascii="Times New Roman" w:hAnsi="Times New Roman" w:cs="Times New Roman"/>
          <w:sz w:val="24"/>
          <w:szCs w:val="24"/>
        </w:rPr>
        <w:t xml:space="preserve"> = 1.71, </w:t>
      </w:r>
      <w:r w:rsidRPr="00BE6643">
        <w:rPr>
          <w:rFonts w:ascii="Times New Roman" w:hAnsi="Times New Roman" w:cs="Times New Roman"/>
          <w:i/>
          <w:iCs/>
          <w:sz w:val="24"/>
          <w:szCs w:val="24"/>
        </w:rPr>
        <w:t>SD</w:t>
      </w:r>
      <w:r w:rsidRPr="00BE6643">
        <w:rPr>
          <w:rFonts w:ascii="Times New Roman" w:hAnsi="Times New Roman" w:cs="Times New Roman"/>
          <w:sz w:val="24"/>
          <w:szCs w:val="24"/>
        </w:rPr>
        <w:t xml:space="preserve"> = 0.82</w:t>
      </w:r>
      <w:r w:rsidR="00FB1D41">
        <w:rPr>
          <w:rFonts w:ascii="Times New Roman" w:hAnsi="Times New Roman" w:cs="Times New Roman"/>
          <w:sz w:val="24"/>
          <w:szCs w:val="24"/>
        </w:rPr>
        <w:t>;</w:t>
      </w:r>
      <w:r w:rsidRPr="00BE6643">
        <w:rPr>
          <w:rFonts w:ascii="Times New Roman" w:hAnsi="Times New Roman" w:cs="Times New Roman"/>
          <w:i/>
          <w:iCs/>
          <w:sz w:val="24"/>
          <w:szCs w:val="24"/>
        </w:rPr>
        <w:t xml:space="preserve"> </w:t>
      </w:r>
      <w:proofErr w:type="gramStart"/>
      <w:r w:rsidRPr="00BE6643">
        <w:rPr>
          <w:rFonts w:ascii="Times New Roman" w:hAnsi="Times New Roman" w:cs="Times New Roman"/>
          <w:i/>
          <w:iCs/>
          <w:sz w:val="24"/>
          <w:szCs w:val="24"/>
        </w:rPr>
        <w:t>t</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398) = 4.57, </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 xml:space="preserve">&lt; .001, </w:t>
      </w:r>
      <w:r w:rsidRPr="00BE6643">
        <w:rPr>
          <w:rFonts w:ascii="Times New Roman" w:hAnsi="Times New Roman" w:cs="Times New Roman"/>
          <w:i/>
          <w:iCs/>
          <w:sz w:val="24"/>
          <w:szCs w:val="24"/>
        </w:rPr>
        <w:t>η</w:t>
      </w:r>
      <w:r w:rsidRPr="00BE6643">
        <w:rPr>
          <w:rFonts w:ascii="Times New Roman" w:hAnsi="Times New Roman" w:cs="Times New Roman"/>
          <w:i/>
          <w:iCs/>
          <w:sz w:val="24"/>
          <w:szCs w:val="24"/>
          <w:vertAlign w:val="superscript"/>
        </w:rPr>
        <w:t>2</w:t>
      </w:r>
      <w:r w:rsidRPr="00BE6643" w:rsidDel="006820B2">
        <w:rPr>
          <w:rFonts w:ascii="Times New Roman" w:hAnsi="Times New Roman" w:cs="Times New Roman"/>
          <w:sz w:val="24"/>
          <w:szCs w:val="24"/>
        </w:rPr>
        <w:t xml:space="preserve"> </w:t>
      </w:r>
      <w:r w:rsidRPr="00BE6643">
        <w:rPr>
          <w:rFonts w:ascii="Times New Roman" w:hAnsi="Times New Roman" w:cs="Times New Roman"/>
          <w:sz w:val="24"/>
          <w:szCs w:val="24"/>
        </w:rPr>
        <w:t>= .05). However, we observed</w:t>
      </w:r>
      <w:r w:rsidR="00302C3A">
        <w:rPr>
          <w:rFonts w:ascii="Times New Roman" w:hAnsi="Times New Roman" w:cs="Times New Roman"/>
          <w:sz w:val="24"/>
          <w:szCs w:val="24"/>
        </w:rPr>
        <w:t xml:space="preserve"> neither</w:t>
      </w:r>
      <w:r w:rsidRPr="00BE6643">
        <w:rPr>
          <w:rFonts w:ascii="Times New Roman" w:hAnsi="Times New Roman" w:cs="Times New Roman"/>
          <w:sz w:val="24"/>
          <w:szCs w:val="24"/>
        </w:rPr>
        <w:t xml:space="preserve"> a main effect of power</w:t>
      </w:r>
      <w:r w:rsidR="00FB1D41">
        <w:rPr>
          <w:rFonts w:ascii="Times New Roman" w:hAnsi="Times New Roman" w:cs="Times New Roman"/>
          <w:sz w:val="24"/>
          <w:szCs w:val="24"/>
        </w:rPr>
        <w:t xml:space="preserve"> (</w:t>
      </w:r>
      <w:proofErr w:type="gramStart"/>
      <w:r w:rsidRPr="00BE6643">
        <w:rPr>
          <w:rFonts w:ascii="Times New Roman" w:hAnsi="Times New Roman" w:cs="Times New Roman"/>
          <w:i/>
          <w:iCs/>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0.60, </w:t>
      </w:r>
      <w:r w:rsidR="0031182C" w:rsidRPr="00BE6643">
        <w:rPr>
          <w:rFonts w:ascii="Times New Roman" w:eastAsia="TimesNewRoman" w:hAnsi="Times New Roman" w:cs="Times New Roman"/>
          <w:i/>
          <w:iCs/>
          <w:sz w:val="24"/>
          <w:szCs w:val="24"/>
          <w:lang w:eastAsia="en-GB"/>
        </w:rPr>
        <w:t xml:space="preserve">p </w:t>
      </w:r>
      <w:r w:rsidR="0031182C" w:rsidRPr="00BE6643">
        <w:rPr>
          <w:rFonts w:ascii="Times New Roman" w:eastAsia="TimesNewRoman" w:hAnsi="Times New Roman" w:cs="Times New Roman"/>
          <w:sz w:val="24"/>
          <w:szCs w:val="24"/>
          <w:lang w:eastAsia="en-GB"/>
        </w:rPr>
        <w:t>= .44</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Pr>
          <w:rFonts w:ascii="Times New Roman" w:hAnsi="Times New Roman" w:cs="Times New Roman"/>
          <w:sz w:val="24"/>
          <w:szCs w:val="24"/>
        </w:rPr>
        <w:t>&lt; .01</w:t>
      </w:r>
      <w:r w:rsidR="00FB1D41">
        <w:rPr>
          <w:rFonts w:ascii="Times New Roman" w:hAnsi="Times New Roman" w:cs="Times New Roman"/>
          <w:sz w:val="24"/>
          <w:szCs w:val="24"/>
        </w:rPr>
        <w:t>)</w:t>
      </w:r>
      <w:r w:rsidRPr="00BE6643">
        <w:rPr>
          <w:rFonts w:ascii="Times New Roman" w:hAnsi="Times New Roman" w:cs="Times New Roman"/>
          <w:sz w:val="24"/>
          <w:szCs w:val="24"/>
        </w:rPr>
        <w:t xml:space="preserve"> nor an interaction between the power and laughter type manipulations</w:t>
      </w:r>
      <w:r w:rsidR="00FB1D41">
        <w:rPr>
          <w:rFonts w:ascii="Times New Roman" w:hAnsi="Times New Roman" w:cs="Times New Roman"/>
          <w:sz w:val="24"/>
          <w:szCs w:val="24"/>
        </w:rPr>
        <w:t xml:space="preserve"> (</w:t>
      </w:r>
      <w:proofErr w:type="gramStart"/>
      <w:r w:rsidRPr="00BE6643">
        <w:rPr>
          <w:rFonts w:ascii="Times New Roman" w:hAnsi="Times New Roman" w:cs="Times New Roman"/>
          <w:i/>
          <w:iCs/>
          <w:sz w:val="24"/>
          <w:szCs w:val="24"/>
        </w:rPr>
        <w:t>F</w:t>
      </w:r>
      <w:r w:rsidRPr="00BE6643">
        <w:rPr>
          <w:rFonts w:ascii="Times New Roman" w:hAnsi="Times New Roman" w:cs="Times New Roman"/>
          <w:sz w:val="24"/>
          <w:szCs w:val="24"/>
        </w:rPr>
        <w:t>(</w:t>
      </w:r>
      <w:proofErr w:type="gramEnd"/>
      <w:r w:rsidRPr="00BE6643">
        <w:rPr>
          <w:rFonts w:ascii="Times New Roman" w:hAnsi="Times New Roman" w:cs="Times New Roman"/>
          <w:sz w:val="24"/>
          <w:szCs w:val="24"/>
        </w:rPr>
        <w:t xml:space="preserve">1, 396). = 1.14, </w:t>
      </w:r>
      <w:r w:rsidR="0031182C" w:rsidRPr="00BE6643">
        <w:rPr>
          <w:rFonts w:ascii="Times New Roman" w:eastAsia="TimesNewRoman" w:hAnsi="Times New Roman" w:cs="Times New Roman"/>
          <w:i/>
          <w:iCs/>
          <w:sz w:val="24"/>
          <w:szCs w:val="24"/>
          <w:lang w:eastAsia="en-GB"/>
        </w:rPr>
        <w:t xml:space="preserve">p </w:t>
      </w:r>
      <w:r w:rsidR="0031182C" w:rsidRPr="00BE6643">
        <w:rPr>
          <w:rFonts w:ascii="Times New Roman" w:eastAsia="TimesNewRoman" w:hAnsi="Times New Roman" w:cs="Times New Roman"/>
          <w:sz w:val="24"/>
          <w:szCs w:val="24"/>
          <w:lang w:eastAsia="en-GB"/>
        </w:rPr>
        <w:t>= .29</w:t>
      </w:r>
      <w:r w:rsidR="00337A76" w:rsidRPr="00BE6643">
        <w:rPr>
          <w:rFonts w:ascii="Times New Roman" w:hAnsi="Times New Roman" w:cs="Times New Roman"/>
          <w:sz w:val="24"/>
          <w:szCs w:val="24"/>
        </w:rPr>
        <w:t xml:space="preserve">, </w:t>
      </w:r>
      <w:r w:rsidR="00337A76" w:rsidRPr="00BE6643">
        <w:rPr>
          <w:rFonts w:ascii="Times New Roman" w:hAnsi="Times New Roman" w:cs="Times New Roman"/>
          <w:i/>
          <w:iCs/>
          <w:sz w:val="24"/>
          <w:szCs w:val="24"/>
        </w:rPr>
        <w:t>η</w:t>
      </w:r>
      <w:r w:rsidR="00337A76" w:rsidRPr="00BE6643">
        <w:rPr>
          <w:rFonts w:ascii="Times New Roman" w:hAnsi="Times New Roman" w:cs="Times New Roman"/>
          <w:i/>
          <w:iCs/>
          <w:sz w:val="24"/>
          <w:szCs w:val="24"/>
          <w:vertAlign w:val="superscript"/>
        </w:rPr>
        <w:t>2</w:t>
      </w:r>
      <w:r w:rsidR="00337A76" w:rsidRPr="00BE6643" w:rsidDel="006820B2">
        <w:rPr>
          <w:rFonts w:ascii="Times New Roman" w:hAnsi="Times New Roman" w:cs="Times New Roman"/>
          <w:sz w:val="24"/>
          <w:szCs w:val="24"/>
        </w:rPr>
        <w:t xml:space="preserve"> </w:t>
      </w:r>
      <w:r w:rsidR="00337A76">
        <w:rPr>
          <w:rFonts w:ascii="Times New Roman" w:hAnsi="Times New Roman" w:cs="Times New Roman"/>
          <w:sz w:val="24"/>
          <w:szCs w:val="24"/>
        </w:rPr>
        <w:t>&lt; .01</w:t>
      </w:r>
      <w:r w:rsidR="00FB1D41">
        <w:rPr>
          <w:rFonts w:ascii="Times New Roman" w:hAnsi="Times New Roman" w:cs="Times New Roman"/>
          <w:sz w:val="24"/>
          <w:szCs w:val="24"/>
        </w:rPr>
        <w:t>)</w:t>
      </w:r>
      <w:r w:rsidRPr="00BE6643">
        <w:rPr>
          <w:rFonts w:ascii="Times New Roman" w:hAnsi="Times New Roman" w:cs="Times New Roman"/>
          <w:iCs/>
          <w:sz w:val="24"/>
          <w:szCs w:val="24"/>
        </w:rPr>
        <w:t>. As in previous studies, the leader was perceived as warmer when laughter was shared as opposed to unshared</w:t>
      </w:r>
      <w:r w:rsidR="00302C3A">
        <w:rPr>
          <w:rFonts w:ascii="Times New Roman" w:hAnsi="Times New Roman" w:cs="Times New Roman"/>
          <w:iCs/>
          <w:sz w:val="24"/>
          <w:szCs w:val="24"/>
        </w:rPr>
        <w:t>. These results show that the finding holds</w:t>
      </w:r>
      <w:r w:rsidRPr="00BE6643">
        <w:rPr>
          <w:rFonts w:ascii="Times New Roman" w:hAnsi="Times New Roman" w:cs="Times New Roman"/>
          <w:iCs/>
          <w:sz w:val="24"/>
          <w:szCs w:val="24"/>
        </w:rPr>
        <w:t xml:space="preserve"> regardless of the questioner’s power. </w:t>
      </w:r>
    </w:p>
    <w:p w14:paraId="6D23398B" w14:textId="77777777" w:rsidR="00140AA5" w:rsidRPr="00BE6643" w:rsidRDefault="00140AA5" w:rsidP="00437E6E">
      <w:pPr>
        <w:spacing w:line="480" w:lineRule="auto"/>
        <w:contextualSpacing/>
        <w:rPr>
          <w:rFonts w:ascii="Times New Roman" w:hAnsi="Times New Roman" w:cs="Times New Roman"/>
          <w:i/>
          <w:sz w:val="24"/>
          <w:szCs w:val="24"/>
        </w:rPr>
      </w:pPr>
      <w:r w:rsidRPr="00BE6643">
        <w:rPr>
          <w:rFonts w:ascii="Times New Roman" w:hAnsi="Times New Roman" w:cs="Times New Roman"/>
          <w:b/>
          <w:bCs/>
          <w:i/>
          <w:sz w:val="24"/>
          <w:szCs w:val="24"/>
        </w:rPr>
        <w:t>Mediation Analysis</w:t>
      </w:r>
      <w:r w:rsidRPr="00BE6643">
        <w:rPr>
          <w:rFonts w:ascii="Times New Roman" w:hAnsi="Times New Roman" w:cs="Times New Roman"/>
          <w:i/>
          <w:sz w:val="24"/>
          <w:szCs w:val="24"/>
        </w:rPr>
        <w:t xml:space="preserve"> </w:t>
      </w:r>
    </w:p>
    <w:p w14:paraId="1A5C1AAE" w14:textId="77C81A59" w:rsidR="001D761F" w:rsidRPr="00BE6643" w:rsidRDefault="00140AA5" w:rsidP="00337A76">
      <w:pPr>
        <w:spacing w:line="480" w:lineRule="auto"/>
        <w:ind w:firstLine="567"/>
        <w:contextualSpacing/>
        <w:rPr>
          <w:rFonts w:ascii="Times New Roman" w:hAnsi="Times New Roman" w:cs="Times New Roman"/>
          <w:b/>
          <w:bCs/>
          <w:iCs/>
          <w:sz w:val="24"/>
          <w:szCs w:val="24"/>
        </w:rPr>
      </w:pPr>
      <w:r w:rsidRPr="00BE6643">
        <w:rPr>
          <w:rFonts w:ascii="Times New Roman" w:hAnsi="Times New Roman" w:cs="Times New Roman"/>
          <w:iCs/>
          <w:sz w:val="24"/>
          <w:szCs w:val="24"/>
        </w:rPr>
        <w:t xml:space="preserve">We </w:t>
      </w:r>
      <w:r w:rsidR="00C152C5" w:rsidRPr="00BE6643">
        <w:rPr>
          <w:rFonts w:ascii="Times New Roman" w:hAnsi="Times New Roman" w:cs="Times New Roman"/>
          <w:iCs/>
          <w:sz w:val="24"/>
          <w:szCs w:val="24"/>
        </w:rPr>
        <w:t>also examined whether</w:t>
      </w:r>
      <w:r w:rsidRPr="00BE6643">
        <w:rPr>
          <w:rFonts w:ascii="Times New Roman" w:hAnsi="Times New Roman" w:cs="Times New Roman"/>
          <w:iCs/>
          <w:sz w:val="24"/>
          <w:szCs w:val="24"/>
        </w:rPr>
        <w:t xml:space="preserve"> </w:t>
      </w:r>
      <w:r w:rsidR="004F0FF5" w:rsidRPr="00BE6643">
        <w:rPr>
          <w:rFonts w:ascii="Times New Roman" w:hAnsi="Times New Roman" w:cs="Times New Roman"/>
          <w:iCs/>
          <w:sz w:val="24"/>
          <w:szCs w:val="24"/>
        </w:rPr>
        <w:t>perceived warmth</w:t>
      </w:r>
      <w:r w:rsidRPr="00BE6643">
        <w:rPr>
          <w:rFonts w:ascii="Times New Roman" w:hAnsi="Times New Roman" w:cs="Times New Roman"/>
          <w:iCs/>
          <w:sz w:val="24"/>
          <w:szCs w:val="24"/>
        </w:rPr>
        <w:t xml:space="preserve"> mediates the relationship between laughter pattern and </w:t>
      </w:r>
      <w:r w:rsidR="004F0FF5" w:rsidRPr="00BE6643">
        <w:rPr>
          <w:rFonts w:ascii="Times New Roman" w:hAnsi="Times New Roman" w:cs="Times New Roman"/>
          <w:iCs/>
          <w:sz w:val="24"/>
          <w:szCs w:val="24"/>
        </w:rPr>
        <w:t>leadership effectiveness</w:t>
      </w:r>
      <w:r w:rsidRPr="00BE6643">
        <w:rPr>
          <w:rFonts w:ascii="Times New Roman" w:hAnsi="Times New Roman" w:cs="Times New Roman"/>
          <w:iCs/>
          <w:sz w:val="24"/>
          <w:szCs w:val="24"/>
        </w:rPr>
        <w:t>. Mediation analyses were conducted using PROCESS</w:t>
      </w:r>
      <w:r w:rsidR="0065295C">
        <w:rPr>
          <w:rFonts w:ascii="Times New Roman" w:hAnsi="Times New Roman" w:cs="Times New Roman"/>
          <w:iCs/>
          <w:sz w:val="24"/>
          <w:szCs w:val="24"/>
        </w:rPr>
        <w:t xml:space="preserve"> </w:t>
      </w:r>
      <w:r w:rsidR="00F111E5">
        <w:rPr>
          <w:rFonts w:ascii="Times New Roman" w:hAnsi="Times New Roman" w:cs="Times New Roman"/>
          <w:iCs/>
          <w:sz w:val="24"/>
          <w:szCs w:val="24"/>
        </w:rPr>
        <w:t>3.</w:t>
      </w:r>
      <w:r w:rsidR="0065295C">
        <w:rPr>
          <w:rFonts w:ascii="Times New Roman" w:hAnsi="Times New Roman" w:cs="Times New Roman"/>
          <w:iCs/>
          <w:sz w:val="24"/>
          <w:szCs w:val="24"/>
        </w:rPr>
        <w:t>4,</w:t>
      </w:r>
      <w:r w:rsidRPr="00BE6643">
        <w:rPr>
          <w:rFonts w:ascii="Times New Roman" w:hAnsi="Times New Roman" w:cs="Times New Roman"/>
          <w:iCs/>
          <w:sz w:val="24"/>
          <w:szCs w:val="24"/>
        </w:rPr>
        <w:t xml:space="preserve"> which was used to estimate </w:t>
      </w:r>
      <w:r w:rsidR="0098112A">
        <w:rPr>
          <w:rFonts w:ascii="Times New Roman" w:hAnsi="Times New Roman" w:cs="Times New Roman"/>
          <w:iCs/>
          <w:sz w:val="24"/>
          <w:szCs w:val="24"/>
        </w:rPr>
        <w:t xml:space="preserve">the </w:t>
      </w:r>
      <w:r w:rsidRPr="00BE6643">
        <w:rPr>
          <w:rFonts w:ascii="Times New Roman" w:hAnsi="Times New Roman" w:cs="Times New Roman"/>
          <w:iCs/>
          <w:sz w:val="24"/>
          <w:szCs w:val="24"/>
        </w:rPr>
        <w:t xml:space="preserve">indirect effect </w:t>
      </w:r>
      <w:r w:rsidR="004109AA" w:rsidRPr="00BE6643">
        <w:rPr>
          <w:rFonts w:ascii="Times New Roman" w:hAnsi="Times New Roman" w:cs="Times New Roman"/>
          <w:iCs/>
          <w:sz w:val="24"/>
          <w:szCs w:val="24"/>
        </w:rPr>
        <w:t xml:space="preserve">and </w:t>
      </w:r>
      <w:r w:rsidRPr="00BE6643">
        <w:rPr>
          <w:rFonts w:ascii="Times New Roman" w:hAnsi="Times New Roman" w:cs="Times New Roman"/>
          <w:iCs/>
          <w:sz w:val="24"/>
          <w:szCs w:val="24"/>
        </w:rPr>
        <w:t xml:space="preserve">bias-corrected bootstrapped estimates </w:t>
      </w:r>
      <w:r w:rsidR="004109AA" w:rsidRPr="00BE6643">
        <w:rPr>
          <w:rFonts w:ascii="Times New Roman" w:hAnsi="Times New Roman" w:cs="Times New Roman"/>
          <w:iCs/>
          <w:sz w:val="24"/>
          <w:szCs w:val="24"/>
        </w:rPr>
        <w:t>(</w:t>
      </w:r>
      <w:r w:rsidR="004109AA" w:rsidRPr="00BE6643">
        <w:rPr>
          <w:rFonts w:ascii="Times New Roman" w:hAnsi="Times New Roman" w:cs="Times New Roman"/>
          <w:i/>
          <w:sz w:val="24"/>
          <w:szCs w:val="24"/>
        </w:rPr>
        <w:t>k</w:t>
      </w:r>
      <w:r w:rsidR="004109AA" w:rsidRPr="00BE6643">
        <w:rPr>
          <w:rFonts w:ascii="Times New Roman" w:hAnsi="Times New Roman" w:cs="Times New Roman"/>
          <w:iCs/>
          <w:sz w:val="24"/>
          <w:szCs w:val="24"/>
        </w:rPr>
        <w:t xml:space="preserve"> = 5,000) </w:t>
      </w:r>
      <w:r w:rsidRPr="00BE6643">
        <w:rPr>
          <w:rFonts w:ascii="Times New Roman" w:hAnsi="Times New Roman" w:cs="Times New Roman"/>
          <w:iCs/>
          <w:sz w:val="24"/>
          <w:szCs w:val="24"/>
        </w:rPr>
        <w:t xml:space="preserve">of the standard error and confidence intervals of the indirect effect. Regression estimates are shown in Table </w:t>
      </w:r>
      <w:r w:rsidR="00CE1AE2" w:rsidRPr="00BE6643">
        <w:rPr>
          <w:rFonts w:ascii="Times New Roman" w:hAnsi="Times New Roman" w:cs="Times New Roman"/>
          <w:iCs/>
          <w:sz w:val="24"/>
          <w:szCs w:val="24"/>
        </w:rPr>
        <w:t>S</w:t>
      </w:r>
      <w:r w:rsidRPr="00BE6643">
        <w:rPr>
          <w:rFonts w:ascii="Times New Roman" w:hAnsi="Times New Roman" w:cs="Times New Roman"/>
          <w:iCs/>
          <w:sz w:val="24"/>
          <w:szCs w:val="24"/>
        </w:rPr>
        <w:t xml:space="preserve">6. </w:t>
      </w:r>
      <w:r w:rsidR="0078473D">
        <w:rPr>
          <w:rFonts w:ascii="Times New Roman" w:hAnsi="Times New Roman" w:cs="Times New Roman"/>
          <w:iCs/>
          <w:sz w:val="24"/>
          <w:szCs w:val="24"/>
        </w:rPr>
        <w:t>W</w:t>
      </w:r>
      <w:r w:rsidR="000F4715" w:rsidRPr="00BE6643">
        <w:rPr>
          <w:rFonts w:ascii="Times New Roman" w:hAnsi="Times New Roman" w:cs="Times New Roman"/>
          <w:iCs/>
          <w:sz w:val="24"/>
          <w:szCs w:val="24"/>
        </w:rPr>
        <w:t xml:space="preserve">e </w:t>
      </w:r>
      <w:r w:rsidRPr="00BE6643">
        <w:rPr>
          <w:rFonts w:ascii="Times New Roman" w:hAnsi="Times New Roman" w:cs="Times New Roman"/>
          <w:iCs/>
          <w:sz w:val="24"/>
          <w:szCs w:val="24"/>
        </w:rPr>
        <w:t xml:space="preserve">observed an indirect effect of laughter pattern </w:t>
      </w:r>
      <w:r w:rsidR="004F0FF5" w:rsidRPr="00BE6643">
        <w:rPr>
          <w:rFonts w:ascii="Times New Roman" w:hAnsi="Times New Roman" w:cs="Times New Roman"/>
          <w:iCs/>
          <w:sz w:val="24"/>
          <w:szCs w:val="24"/>
        </w:rPr>
        <w:t xml:space="preserve">through </w:t>
      </w:r>
      <w:r w:rsidRPr="00BE6643">
        <w:rPr>
          <w:rFonts w:ascii="Times New Roman" w:hAnsi="Times New Roman" w:cs="Times New Roman"/>
          <w:iCs/>
          <w:sz w:val="24"/>
          <w:szCs w:val="24"/>
        </w:rPr>
        <w:t xml:space="preserve">perceived warmth </w:t>
      </w:r>
      <w:r w:rsidR="004F0FF5" w:rsidRPr="00BE6643">
        <w:rPr>
          <w:rFonts w:ascii="Times New Roman" w:hAnsi="Times New Roman" w:cs="Times New Roman"/>
          <w:iCs/>
          <w:sz w:val="24"/>
          <w:szCs w:val="24"/>
        </w:rPr>
        <w:t>on</w:t>
      </w:r>
      <w:r w:rsidRPr="00BE6643">
        <w:rPr>
          <w:rFonts w:ascii="Times New Roman" w:hAnsi="Times New Roman" w:cs="Times New Roman"/>
          <w:iCs/>
          <w:sz w:val="24"/>
          <w:szCs w:val="24"/>
        </w:rPr>
        <w:t xml:space="preserve"> </w:t>
      </w:r>
      <w:r w:rsidR="00D45850">
        <w:rPr>
          <w:rFonts w:ascii="Times New Roman" w:hAnsi="Times New Roman" w:cs="Times New Roman"/>
          <w:iCs/>
          <w:sz w:val="24"/>
          <w:szCs w:val="24"/>
        </w:rPr>
        <w:t>leader role performance</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indirect effect</w:t>
      </w:r>
      <w:r w:rsidRPr="00BE6643">
        <w:rPr>
          <w:rFonts w:ascii="Times New Roman" w:hAnsi="Times New Roman" w:cs="Times New Roman"/>
          <w:iCs/>
          <w:sz w:val="24"/>
          <w:szCs w:val="24"/>
        </w:rPr>
        <w:t xml:space="preserve"> = 0.</w:t>
      </w:r>
      <w:r w:rsidR="000F4715" w:rsidRPr="00BE6643">
        <w:rPr>
          <w:rFonts w:ascii="Times New Roman" w:hAnsi="Times New Roman" w:cs="Times New Roman"/>
          <w:iCs/>
          <w:sz w:val="24"/>
          <w:szCs w:val="24"/>
        </w:rPr>
        <w:t>25</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95% CI</w:t>
      </w:r>
      <w:r w:rsidRPr="00BE6643">
        <w:rPr>
          <w:rFonts w:ascii="Times New Roman" w:hAnsi="Times New Roman" w:cs="Times New Roman"/>
          <w:iCs/>
          <w:sz w:val="24"/>
          <w:szCs w:val="24"/>
        </w:rPr>
        <w:t xml:space="preserve"> [0.</w:t>
      </w:r>
      <w:r w:rsidR="000F4715" w:rsidRPr="00BE6643">
        <w:rPr>
          <w:rFonts w:ascii="Times New Roman" w:hAnsi="Times New Roman" w:cs="Times New Roman"/>
          <w:iCs/>
          <w:sz w:val="24"/>
          <w:szCs w:val="24"/>
        </w:rPr>
        <w:t>12</w:t>
      </w:r>
      <w:r w:rsidRPr="00BE6643">
        <w:rPr>
          <w:rFonts w:ascii="Times New Roman" w:hAnsi="Times New Roman" w:cs="Times New Roman"/>
          <w:iCs/>
          <w:sz w:val="24"/>
          <w:szCs w:val="24"/>
        </w:rPr>
        <w:t>, 0.</w:t>
      </w:r>
      <w:r w:rsidR="000F4715" w:rsidRPr="00BE6643">
        <w:rPr>
          <w:rFonts w:ascii="Times New Roman" w:hAnsi="Times New Roman" w:cs="Times New Roman"/>
          <w:iCs/>
          <w:sz w:val="24"/>
          <w:szCs w:val="24"/>
        </w:rPr>
        <w:t>38</w:t>
      </w:r>
      <w:r w:rsidRPr="00BE6643">
        <w:rPr>
          <w:rFonts w:ascii="Times New Roman" w:hAnsi="Times New Roman" w:cs="Times New Roman"/>
          <w:iCs/>
          <w:sz w:val="24"/>
          <w:szCs w:val="24"/>
        </w:rPr>
        <w:t xml:space="preserve">]) and </w:t>
      </w:r>
      <w:r w:rsidR="004F0FF5" w:rsidRPr="00BE6643">
        <w:rPr>
          <w:rFonts w:ascii="Times New Roman" w:hAnsi="Times New Roman" w:cs="Times New Roman"/>
          <w:iCs/>
          <w:sz w:val="24"/>
          <w:szCs w:val="24"/>
        </w:rPr>
        <w:t xml:space="preserve">on </w:t>
      </w:r>
      <w:r w:rsidR="00D45850">
        <w:rPr>
          <w:rFonts w:ascii="Times New Roman" w:hAnsi="Times New Roman" w:cs="Times New Roman"/>
          <w:iCs/>
          <w:sz w:val="24"/>
          <w:szCs w:val="24"/>
        </w:rPr>
        <w:t>willingness to ask critical questions</w:t>
      </w:r>
      <w:r w:rsidR="00D45850" w:rsidRPr="00BE6643">
        <w:rPr>
          <w:rFonts w:ascii="Times New Roman" w:hAnsi="Times New Roman" w:cs="Times New Roman"/>
          <w:iCs/>
          <w:sz w:val="24"/>
          <w:szCs w:val="24"/>
        </w:rPr>
        <w:t xml:space="preserve"> </w:t>
      </w:r>
      <w:r w:rsidRPr="00BE6643">
        <w:rPr>
          <w:rFonts w:ascii="Times New Roman" w:hAnsi="Times New Roman" w:cs="Times New Roman"/>
          <w:iCs/>
          <w:sz w:val="24"/>
          <w:szCs w:val="24"/>
        </w:rPr>
        <w:t>(</w:t>
      </w:r>
      <w:r w:rsidRPr="00BE6643">
        <w:rPr>
          <w:rFonts w:ascii="Times New Roman" w:hAnsi="Times New Roman" w:cs="Times New Roman"/>
          <w:i/>
          <w:sz w:val="24"/>
          <w:szCs w:val="24"/>
        </w:rPr>
        <w:t>indirect effect</w:t>
      </w:r>
      <w:r w:rsidRPr="00BE6643">
        <w:rPr>
          <w:rFonts w:ascii="Times New Roman" w:hAnsi="Times New Roman" w:cs="Times New Roman"/>
          <w:iCs/>
          <w:sz w:val="24"/>
          <w:szCs w:val="24"/>
        </w:rPr>
        <w:t xml:space="preserve"> = 0.</w:t>
      </w:r>
      <w:r w:rsidR="000F4715" w:rsidRPr="00BE6643">
        <w:rPr>
          <w:rFonts w:ascii="Times New Roman" w:hAnsi="Times New Roman" w:cs="Times New Roman"/>
          <w:iCs/>
          <w:sz w:val="24"/>
          <w:szCs w:val="24"/>
        </w:rPr>
        <w:t>16</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95% CI</w:t>
      </w:r>
      <w:r w:rsidRPr="00BE6643">
        <w:rPr>
          <w:rFonts w:ascii="Times New Roman" w:hAnsi="Times New Roman" w:cs="Times New Roman"/>
          <w:iCs/>
          <w:sz w:val="24"/>
          <w:szCs w:val="24"/>
        </w:rPr>
        <w:t xml:space="preserve"> [0.</w:t>
      </w:r>
      <w:r w:rsidR="000F4715" w:rsidRPr="00BE6643">
        <w:rPr>
          <w:rFonts w:ascii="Times New Roman" w:hAnsi="Times New Roman" w:cs="Times New Roman"/>
          <w:iCs/>
          <w:sz w:val="24"/>
          <w:szCs w:val="24"/>
        </w:rPr>
        <w:t>07</w:t>
      </w:r>
      <w:r w:rsidRPr="00BE6643">
        <w:rPr>
          <w:rFonts w:ascii="Times New Roman" w:hAnsi="Times New Roman" w:cs="Times New Roman"/>
          <w:iCs/>
          <w:sz w:val="24"/>
          <w:szCs w:val="24"/>
        </w:rPr>
        <w:t>, 0.</w:t>
      </w:r>
      <w:r w:rsidR="000F4715" w:rsidRPr="00BE6643">
        <w:rPr>
          <w:rFonts w:ascii="Times New Roman" w:hAnsi="Times New Roman" w:cs="Times New Roman"/>
          <w:iCs/>
          <w:sz w:val="24"/>
          <w:szCs w:val="24"/>
        </w:rPr>
        <w:t>24</w:t>
      </w:r>
      <w:r w:rsidRPr="00BE6643">
        <w:rPr>
          <w:rFonts w:ascii="Times New Roman" w:hAnsi="Times New Roman" w:cs="Times New Roman"/>
          <w:iCs/>
          <w:sz w:val="24"/>
          <w:szCs w:val="24"/>
        </w:rPr>
        <w:t>]). These results held even after accounting for competence as a covariate alongside warmth perceptions (leade</w:t>
      </w:r>
      <w:r w:rsidR="00302C3A">
        <w:rPr>
          <w:rFonts w:ascii="Times New Roman" w:hAnsi="Times New Roman" w:cs="Times New Roman"/>
          <w:iCs/>
          <w:sz w:val="24"/>
          <w:szCs w:val="24"/>
        </w:rPr>
        <w:t>r</w:t>
      </w:r>
      <w:r w:rsidRPr="00BE6643">
        <w:rPr>
          <w:rFonts w:ascii="Times New Roman" w:hAnsi="Times New Roman" w:cs="Times New Roman"/>
          <w:iCs/>
          <w:sz w:val="24"/>
          <w:szCs w:val="24"/>
        </w:rPr>
        <w:t xml:space="preserve"> </w:t>
      </w:r>
      <w:r w:rsidR="00302C3A">
        <w:rPr>
          <w:rFonts w:ascii="Times New Roman" w:hAnsi="Times New Roman" w:cs="Times New Roman"/>
          <w:iCs/>
          <w:sz w:val="24"/>
          <w:szCs w:val="24"/>
        </w:rPr>
        <w:t>role performance</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indirect effect</w:t>
      </w:r>
      <w:r w:rsidRPr="00BE6643">
        <w:rPr>
          <w:rFonts w:ascii="Times New Roman" w:hAnsi="Times New Roman" w:cs="Times New Roman"/>
          <w:iCs/>
          <w:sz w:val="24"/>
          <w:szCs w:val="24"/>
        </w:rPr>
        <w:t xml:space="preserve"> = 0.</w:t>
      </w:r>
      <w:r w:rsidR="000F4715" w:rsidRPr="00BE6643">
        <w:rPr>
          <w:rFonts w:ascii="Times New Roman" w:hAnsi="Times New Roman" w:cs="Times New Roman"/>
          <w:iCs/>
          <w:sz w:val="24"/>
          <w:szCs w:val="24"/>
        </w:rPr>
        <w:t>22</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95% CI</w:t>
      </w:r>
      <w:r w:rsidRPr="00BE6643">
        <w:rPr>
          <w:rFonts w:ascii="Times New Roman" w:hAnsi="Times New Roman" w:cs="Times New Roman"/>
          <w:iCs/>
          <w:sz w:val="24"/>
          <w:szCs w:val="24"/>
        </w:rPr>
        <w:t xml:space="preserve"> [0.</w:t>
      </w:r>
      <w:r w:rsidR="000F4715" w:rsidRPr="00BE6643">
        <w:rPr>
          <w:rFonts w:ascii="Times New Roman" w:hAnsi="Times New Roman" w:cs="Times New Roman"/>
          <w:iCs/>
          <w:sz w:val="24"/>
          <w:szCs w:val="24"/>
        </w:rPr>
        <w:t>10</w:t>
      </w:r>
      <w:r w:rsidRPr="00BE6643">
        <w:rPr>
          <w:rFonts w:ascii="Times New Roman" w:hAnsi="Times New Roman" w:cs="Times New Roman"/>
          <w:iCs/>
          <w:sz w:val="24"/>
          <w:szCs w:val="24"/>
        </w:rPr>
        <w:t>, 0.</w:t>
      </w:r>
      <w:r w:rsidR="000F4715" w:rsidRPr="00BE6643">
        <w:rPr>
          <w:rFonts w:ascii="Times New Roman" w:hAnsi="Times New Roman" w:cs="Times New Roman"/>
          <w:iCs/>
          <w:sz w:val="24"/>
          <w:szCs w:val="24"/>
        </w:rPr>
        <w:t>33</w:t>
      </w:r>
      <w:r w:rsidRPr="00BE6643">
        <w:rPr>
          <w:rFonts w:ascii="Times New Roman" w:hAnsi="Times New Roman" w:cs="Times New Roman"/>
          <w:iCs/>
          <w:sz w:val="24"/>
          <w:szCs w:val="24"/>
        </w:rPr>
        <w:t xml:space="preserve">]; </w:t>
      </w:r>
      <w:r w:rsidR="00302C3A">
        <w:rPr>
          <w:rFonts w:ascii="Times New Roman" w:hAnsi="Times New Roman" w:cs="Times New Roman"/>
          <w:iCs/>
          <w:sz w:val="24"/>
          <w:szCs w:val="24"/>
        </w:rPr>
        <w:t>willingness to ask critical questions</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indirect effect</w:t>
      </w:r>
      <w:r w:rsidRPr="00BE6643">
        <w:rPr>
          <w:rFonts w:ascii="Times New Roman" w:hAnsi="Times New Roman" w:cs="Times New Roman"/>
          <w:iCs/>
          <w:sz w:val="24"/>
          <w:szCs w:val="24"/>
        </w:rPr>
        <w:t xml:space="preserve"> = 0.</w:t>
      </w:r>
      <w:r w:rsidR="000F4715" w:rsidRPr="00BE6643">
        <w:rPr>
          <w:rFonts w:ascii="Times New Roman" w:hAnsi="Times New Roman" w:cs="Times New Roman"/>
          <w:iCs/>
          <w:sz w:val="24"/>
          <w:szCs w:val="24"/>
        </w:rPr>
        <w:t>16</w:t>
      </w:r>
      <w:r w:rsidRPr="00BE6643">
        <w:rPr>
          <w:rFonts w:ascii="Times New Roman" w:hAnsi="Times New Roman" w:cs="Times New Roman"/>
          <w:iCs/>
          <w:sz w:val="24"/>
          <w:szCs w:val="24"/>
        </w:rPr>
        <w:t xml:space="preserve">, </w:t>
      </w:r>
      <w:r w:rsidRPr="00BE6643">
        <w:rPr>
          <w:rFonts w:ascii="Times New Roman" w:hAnsi="Times New Roman" w:cs="Times New Roman"/>
          <w:i/>
          <w:sz w:val="24"/>
          <w:szCs w:val="24"/>
        </w:rPr>
        <w:t>95% CI</w:t>
      </w:r>
      <w:r w:rsidRPr="00BE6643">
        <w:rPr>
          <w:rFonts w:ascii="Times New Roman" w:hAnsi="Times New Roman" w:cs="Times New Roman"/>
          <w:iCs/>
          <w:sz w:val="24"/>
          <w:szCs w:val="24"/>
        </w:rPr>
        <w:t xml:space="preserve"> [0.</w:t>
      </w:r>
      <w:r w:rsidR="000F4715" w:rsidRPr="00BE6643">
        <w:rPr>
          <w:rFonts w:ascii="Times New Roman" w:hAnsi="Times New Roman" w:cs="Times New Roman"/>
          <w:iCs/>
          <w:sz w:val="24"/>
          <w:szCs w:val="24"/>
        </w:rPr>
        <w:t>07</w:t>
      </w:r>
      <w:r w:rsidRPr="00BE6643">
        <w:rPr>
          <w:rFonts w:ascii="Times New Roman" w:hAnsi="Times New Roman" w:cs="Times New Roman"/>
          <w:iCs/>
          <w:sz w:val="24"/>
          <w:szCs w:val="24"/>
        </w:rPr>
        <w:t>, 0.</w:t>
      </w:r>
      <w:r w:rsidR="000F4715" w:rsidRPr="00BE6643">
        <w:rPr>
          <w:rFonts w:ascii="Times New Roman" w:hAnsi="Times New Roman" w:cs="Times New Roman"/>
          <w:iCs/>
          <w:sz w:val="24"/>
          <w:szCs w:val="24"/>
        </w:rPr>
        <w:t>25</w:t>
      </w:r>
      <w:r w:rsidRPr="00BE6643">
        <w:rPr>
          <w:rFonts w:ascii="Times New Roman" w:hAnsi="Times New Roman" w:cs="Times New Roman"/>
          <w:iCs/>
          <w:sz w:val="24"/>
          <w:szCs w:val="24"/>
        </w:rPr>
        <w:t xml:space="preserve">]). </w:t>
      </w:r>
      <w:r w:rsidR="001D761F" w:rsidRPr="00BE6643">
        <w:rPr>
          <w:rFonts w:ascii="Times New Roman" w:hAnsi="Times New Roman" w:cs="Times New Roman"/>
          <w:b/>
          <w:bCs/>
          <w:iCs/>
          <w:sz w:val="24"/>
          <w:szCs w:val="24"/>
        </w:rPr>
        <w:br w:type="page"/>
      </w:r>
    </w:p>
    <w:p w14:paraId="549F5321" w14:textId="1043F6B4" w:rsidR="001D761F" w:rsidRPr="00BE6643" w:rsidRDefault="001D761F" w:rsidP="001D761F">
      <w:pPr>
        <w:spacing w:line="480" w:lineRule="auto"/>
        <w:jc w:val="center"/>
        <w:rPr>
          <w:rFonts w:ascii="Times New Roman" w:hAnsi="Times New Roman" w:cs="Times New Roman"/>
          <w:b/>
          <w:bCs/>
          <w:iCs/>
          <w:sz w:val="24"/>
          <w:szCs w:val="24"/>
        </w:rPr>
      </w:pPr>
      <w:r w:rsidRPr="00BE6643">
        <w:rPr>
          <w:rFonts w:ascii="Times New Roman" w:hAnsi="Times New Roman" w:cs="Times New Roman"/>
          <w:b/>
          <w:bCs/>
          <w:iCs/>
          <w:sz w:val="24"/>
          <w:szCs w:val="24"/>
        </w:rPr>
        <w:lastRenderedPageBreak/>
        <w:t>References</w:t>
      </w:r>
    </w:p>
    <w:p w14:paraId="3051FA1C" w14:textId="5F9B445C" w:rsidR="00DB1120" w:rsidRPr="00D044C0" w:rsidRDefault="00DB1120" w:rsidP="00762151">
      <w:pPr>
        <w:spacing w:line="276" w:lineRule="auto"/>
        <w:ind w:left="709" w:hanging="709"/>
        <w:rPr>
          <w:rFonts w:ascii="Times New Roman" w:hAnsi="Times New Roman" w:cs="Times New Roman"/>
          <w:iCs/>
          <w:color w:val="000000" w:themeColor="text1"/>
          <w:sz w:val="24"/>
          <w:szCs w:val="24"/>
        </w:rPr>
      </w:pPr>
      <w:proofErr w:type="spellStart"/>
      <w:r w:rsidRPr="00D044C0">
        <w:rPr>
          <w:rFonts w:ascii="Times New Roman" w:hAnsi="Times New Roman" w:cs="Times New Roman"/>
          <w:iCs/>
          <w:color w:val="000000" w:themeColor="text1"/>
          <w:sz w:val="24"/>
          <w:szCs w:val="24"/>
        </w:rPr>
        <w:t>Aguinis</w:t>
      </w:r>
      <w:proofErr w:type="spellEnd"/>
      <w:r w:rsidRPr="00D044C0">
        <w:rPr>
          <w:rFonts w:ascii="Times New Roman" w:hAnsi="Times New Roman" w:cs="Times New Roman"/>
          <w:iCs/>
          <w:color w:val="000000" w:themeColor="text1"/>
          <w:sz w:val="24"/>
          <w:szCs w:val="24"/>
        </w:rPr>
        <w:t xml:space="preserve">, H., &amp; Bradley, K. J. (2014). Best practice recommendations for designing and implementing experimental vignette methodology studies. </w:t>
      </w:r>
      <w:r w:rsidRPr="00D044C0">
        <w:rPr>
          <w:rFonts w:ascii="Times New Roman" w:hAnsi="Times New Roman" w:cs="Times New Roman"/>
          <w:i/>
          <w:color w:val="000000" w:themeColor="text1"/>
          <w:sz w:val="24"/>
          <w:szCs w:val="24"/>
        </w:rPr>
        <w:t>Organizational Research Methods</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17</w:t>
      </w:r>
      <w:r w:rsidRPr="00D044C0">
        <w:rPr>
          <w:rFonts w:ascii="Times New Roman" w:hAnsi="Times New Roman" w:cs="Times New Roman"/>
          <w:iCs/>
          <w:color w:val="000000" w:themeColor="text1"/>
          <w:sz w:val="24"/>
          <w:szCs w:val="24"/>
        </w:rPr>
        <w:t>(4), 351</w:t>
      </w:r>
      <w:r w:rsidR="00884E3E">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371.</w:t>
      </w:r>
      <w:r w:rsidR="009F0E20" w:rsidRPr="00D044C0">
        <w:rPr>
          <w:rFonts w:ascii="Times New Roman" w:hAnsi="Times New Roman" w:cs="Times New Roman"/>
          <w:iCs/>
          <w:color w:val="000000" w:themeColor="text1"/>
          <w:sz w:val="24"/>
          <w:szCs w:val="24"/>
        </w:rPr>
        <w:t xml:space="preserve"> </w:t>
      </w:r>
      <w:hyperlink r:id="rId9" w:history="1">
        <w:r w:rsidR="009F0E20" w:rsidRPr="00D044C0">
          <w:rPr>
            <w:rStyle w:val="Hyperlink"/>
            <w:rFonts w:ascii="Times New Roman" w:hAnsi="Times New Roman" w:cs="Times New Roman"/>
            <w:iCs/>
            <w:color w:val="000000" w:themeColor="text1"/>
            <w:sz w:val="24"/>
            <w:szCs w:val="24"/>
          </w:rPr>
          <w:t>https://doi.org/10.1177/1094428114547952</w:t>
        </w:r>
      </w:hyperlink>
    </w:p>
    <w:p w14:paraId="13561D64" w14:textId="2288977F" w:rsidR="0020351A" w:rsidRPr="00D044C0" w:rsidRDefault="0020351A" w:rsidP="00762151">
      <w:pPr>
        <w:spacing w:line="276" w:lineRule="auto"/>
        <w:ind w:left="709" w:hanging="709"/>
        <w:rPr>
          <w:rFonts w:ascii="Times New Roman" w:hAnsi="Times New Roman" w:cs="Times New Roman"/>
          <w:iCs/>
          <w:color w:val="000000" w:themeColor="text1"/>
          <w:sz w:val="24"/>
          <w:szCs w:val="24"/>
        </w:rPr>
      </w:pPr>
      <w:proofErr w:type="spellStart"/>
      <w:r w:rsidRPr="00D044C0">
        <w:rPr>
          <w:rFonts w:ascii="Times New Roman" w:hAnsi="Times New Roman" w:cs="Times New Roman"/>
          <w:iCs/>
          <w:color w:val="000000" w:themeColor="text1"/>
          <w:sz w:val="24"/>
          <w:szCs w:val="24"/>
        </w:rPr>
        <w:t>Aguinis</w:t>
      </w:r>
      <w:proofErr w:type="spellEnd"/>
      <w:r w:rsidRPr="00D044C0">
        <w:rPr>
          <w:rFonts w:ascii="Times New Roman" w:hAnsi="Times New Roman" w:cs="Times New Roman"/>
          <w:iCs/>
          <w:color w:val="000000" w:themeColor="text1"/>
          <w:sz w:val="24"/>
          <w:szCs w:val="24"/>
        </w:rPr>
        <w:t xml:space="preserve">, H., Villamor, I., &amp; Ramani, R. S. (2021). </w:t>
      </w:r>
      <w:proofErr w:type="spellStart"/>
      <w:r w:rsidRPr="00D044C0">
        <w:rPr>
          <w:rFonts w:ascii="Times New Roman" w:hAnsi="Times New Roman" w:cs="Times New Roman"/>
          <w:iCs/>
          <w:color w:val="000000" w:themeColor="text1"/>
          <w:sz w:val="24"/>
          <w:szCs w:val="24"/>
        </w:rPr>
        <w:t>MTurk</w:t>
      </w:r>
      <w:proofErr w:type="spellEnd"/>
      <w:r w:rsidRPr="00D044C0">
        <w:rPr>
          <w:rFonts w:ascii="Times New Roman" w:hAnsi="Times New Roman" w:cs="Times New Roman"/>
          <w:iCs/>
          <w:color w:val="000000" w:themeColor="text1"/>
          <w:sz w:val="24"/>
          <w:szCs w:val="24"/>
        </w:rPr>
        <w:t xml:space="preserve"> research: Review and recommendations. </w:t>
      </w:r>
      <w:r w:rsidRPr="00D044C0">
        <w:rPr>
          <w:rFonts w:ascii="Times New Roman" w:hAnsi="Times New Roman" w:cs="Times New Roman"/>
          <w:i/>
          <w:color w:val="000000" w:themeColor="text1"/>
          <w:sz w:val="24"/>
          <w:szCs w:val="24"/>
        </w:rPr>
        <w:t>Journal of Management</w:t>
      </w:r>
      <w:r w:rsidRPr="00D044C0">
        <w:rPr>
          <w:rFonts w:ascii="Times New Roman" w:hAnsi="Times New Roman" w:cs="Times New Roman"/>
          <w:iCs/>
          <w:color w:val="000000" w:themeColor="text1"/>
          <w:sz w:val="24"/>
          <w:szCs w:val="24"/>
        </w:rPr>
        <w:t xml:space="preserve">, </w:t>
      </w:r>
      <w:r w:rsidRPr="00DF53E7">
        <w:rPr>
          <w:rFonts w:ascii="Times New Roman" w:hAnsi="Times New Roman" w:cs="Times New Roman"/>
          <w:i/>
          <w:color w:val="000000" w:themeColor="text1"/>
          <w:sz w:val="24"/>
          <w:szCs w:val="24"/>
        </w:rPr>
        <w:t>47</w:t>
      </w:r>
      <w:r w:rsidRPr="00D044C0">
        <w:rPr>
          <w:rFonts w:ascii="Times New Roman" w:hAnsi="Times New Roman" w:cs="Times New Roman"/>
          <w:iCs/>
          <w:color w:val="000000" w:themeColor="text1"/>
          <w:sz w:val="24"/>
          <w:szCs w:val="24"/>
        </w:rPr>
        <w:t>(4), 823</w:t>
      </w:r>
      <w:r w:rsidR="00884E3E">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837.</w:t>
      </w:r>
      <w:r w:rsidR="009F0E20" w:rsidRPr="00D044C0">
        <w:rPr>
          <w:rFonts w:ascii="Times New Roman" w:hAnsi="Times New Roman" w:cs="Times New Roman"/>
          <w:iCs/>
          <w:color w:val="000000" w:themeColor="text1"/>
          <w:sz w:val="24"/>
          <w:szCs w:val="24"/>
        </w:rPr>
        <w:t xml:space="preserve"> </w:t>
      </w:r>
      <w:hyperlink r:id="rId10" w:history="1">
        <w:r w:rsidR="009F0E20" w:rsidRPr="00D044C0">
          <w:rPr>
            <w:rStyle w:val="Hyperlink"/>
            <w:rFonts w:ascii="Times New Roman" w:hAnsi="Times New Roman" w:cs="Times New Roman"/>
            <w:iCs/>
            <w:color w:val="000000" w:themeColor="text1"/>
            <w:sz w:val="24"/>
            <w:szCs w:val="24"/>
          </w:rPr>
          <w:t>https://doi.org/10.1177/0149206320969787</w:t>
        </w:r>
      </w:hyperlink>
    </w:p>
    <w:p w14:paraId="736FBBE7" w14:textId="5E8FB559" w:rsidR="00A053BE" w:rsidRPr="00D044C0" w:rsidRDefault="005146FD" w:rsidP="00762151">
      <w:pPr>
        <w:spacing w:line="276" w:lineRule="auto"/>
        <w:ind w:left="709" w:hanging="709"/>
        <w:rPr>
          <w:rFonts w:ascii="Times New Roman" w:hAnsi="Times New Roman" w:cs="Times New Roman"/>
          <w:iCs/>
          <w:color w:val="000000" w:themeColor="text1"/>
          <w:sz w:val="24"/>
          <w:szCs w:val="24"/>
        </w:rPr>
      </w:pPr>
      <w:proofErr w:type="spellStart"/>
      <w:r w:rsidRPr="00D044C0">
        <w:rPr>
          <w:rFonts w:ascii="Times New Roman" w:hAnsi="Times New Roman" w:cs="Times New Roman"/>
          <w:iCs/>
          <w:color w:val="000000" w:themeColor="text1"/>
          <w:sz w:val="24"/>
          <w:szCs w:val="24"/>
        </w:rPr>
        <w:t>Anicich</w:t>
      </w:r>
      <w:proofErr w:type="spellEnd"/>
      <w:r w:rsidRPr="00D044C0">
        <w:rPr>
          <w:rFonts w:ascii="Times New Roman" w:hAnsi="Times New Roman" w:cs="Times New Roman"/>
          <w:iCs/>
          <w:color w:val="000000" w:themeColor="text1"/>
          <w:sz w:val="24"/>
          <w:szCs w:val="24"/>
        </w:rPr>
        <w:t xml:space="preserve">, E. M., Fast, N. J., Halevy, N., &amp; Galinsky, A. D. (2016). When the bases of social hierarchy collide: Power without status drives interpersonal conflict. </w:t>
      </w:r>
      <w:r w:rsidRPr="00D044C0">
        <w:rPr>
          <w:rFonts w:ascii="Times New Roman" w:hAnsi="Times New Roman" w:cs="Times New Roman"/>
          <w:i/>
          <w:color w:val="000000" w:themeColor="text1"/>
          <w:sz w:val="24"/>
          <w:szCs w:val="24"/>
        </w:rPr>
        <w:t>Organization Science</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27</w:t>
      </w:r>
      <w:r w:rsidRPr="00D044C0">
        <w:rPr>
          <w:rFonts w:ascii="Times New Roman" w:hAnsi="Times New Roman" w:cs="Times New Roman"/>
          <w:iCs/>
          <w:color w:val="000000" w:themeColor="text1"/>
          <w:sz w:val="24"/>
          <w:szCs w:val="24"/>
        </w:rPr>
        <w:t>(1), 123</w:t>
      </w:r>
      <w:r w:rsidR="00F60587">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140.</w:t>
      </w:r>
      <w:r w:rsidR="009F0E20" w:rsidRPr="00D044C0">
        <w:rPr>
          <w:rFonts w:ascii="Times New Roman" w:hAnsi="Times New Roman" w:cs="Times New Roman"/>
          <w:iCs/>
          <w:color w:val="000000" w:themeColor="text1"/>
          <w:sz w:val="24"/>
          <w:szCs w:val="24"/>
        </w:rPr>
        <w:t xml:space="preserve"> </w:t>
      </w:r>
      <w:hyperlink r:id="rId11" w:history="1">
        <w:r w:rsidR="009F0E20" w:rsidRPr="00D044C0">
          <w:rPr>
            <w:rStyle w:val="Hyperlink"/>
            <w:rFonts w:ascii="Times New Roman" w:hAnsi="Times New Roman" w:cs="Times New Roman"/>
            <w:iCs/>
            <w:color w:val="000000" w:themeColor="text1"/>
            <w:sz w:val="24"/>
            <w:szCs w:val="24"/>
          </w:rPr>
          <w:t>https://doi.org/10.1287/orsc.2015.1019</w:t>
        </w:r>
      </w:hyperlink>
    </w:p>
    <w:p w14:paraId="2B2834C9" w14:textId="5D6AF967" w:rsidR="005146FD" w:rsidRPr="00D044C0" w:rsidRDefault="00A053BE" w:rsidP="00BA692C">
      <w:pPr>
        <w:spacing w:line="276" w:lineRule="auto"/>
        <w:ind w:left="709" w:hanging="709"/>
        <w:rPr>
          <w:rFonts w:ascii="Times New Roman" w:hAnsi="Times New Roman" w:cs="Times New Roman"/>
          <w:iCs/>
          <w:color w:val="000000" w:themeColor="text1"/>
          <w:sz w:val="24"/>
          <w:szCs w:val="24"/>
        </w:rPr>
      </w:pPr>
      <w:r w:rsidRPr="00D044C0">
        <w:rPr>
          <w:rFonts w:ascii="Times New Roman" w:hAnsi="Times New Roman" w:cs="Times New Roman"/>
          <w:iCs/>
          <w:color w:val="000000" w:themeColor="text1"/>
          <w:sz w:val="24"/>
          <w:szCs w:val="24"/>
        </w:rPr>
        <w:t xml:space="preserve">Burris, E. R. (2012). The risks and rewards of speaking up: Managerial responses to employee voice. </w:t>
      </w:r>
      <w:r w:rsidRPr="00D044C0">
        <w:rPr>
          <w:rFonts w:ascii="Times New Roman" w:hAnsi="Times New Roman" w:cs="Times New Roman"/>
          <w:i/>
          <w:color w:val="000000" w:themeColor="text1"/>
          <w:sz w:val="24"/>
          <w:szCs w:val="24"/>
        </w:rPr>
        <w:t>Academy of Management Journal</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55</w:t>
      </w:r>
      <w:r w:rsidRPr="00D044C0">
        <w:rPr>
          <w:rFonts w:ascii="Times New Roman" w:hAnsi="Times New Roman" w:cs="Times New Roman"/>
          <w:iCs/>
          <w:color w:val="000000" w:themeColor="text1"/>
          <w:sz w:val="24"/>
          <w:szCs w:val="24"/>
        </w:rPr>
        <w:t>(4), 851</w:t>
      </w:r>
      <w:r w:rsidR="005F32F6">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875.</w:t>
      </w:r>
      <w:r w:rsidR="009F0E20" w:rsidRPr="00D044C0">
        <w:rPr>
          <w:rFonts w:ascii="Times New Roman" w:hAnsi="Times New Roman" w:cs="Times New Roman"/>
          <w:iCs/>
          <w:color w:val="000000" w:themeColor="text1"/>
          <w:sz w:val="24"/>
          <w:szCs w:val="24"/>
        </w:rPr>
        <w:t xml:space="preserve"> </w:t>
      </w:r>
      <w:hyperlink r:id="rId12" w:history="1">
        <w:r w:rsidR="009F0E20" w:rsidRPr="00D044C0">
          <w:rPr>
            <w:rStyle w:val="Hyperlink"/>
            <w:rFonts w:ascii="Times New Roman" w:hAnsi="Times New Roman" w:cs="Times New Roman"/>
            <w:iCs/>
            <w:color w:val="000000" w:themeColor="text1"/>
            <w:sz w:val="24"/>
            <w:szCs w:val="24"/>
          </w:rPr>
          <w:t>https://doi.org/10.5465/amj.2010.0562</w:t>
        </w:r>
      </w:hyperlink>
    </w:p>
    <w:p w14:paraId="0459C571" w14:textId="742B949C" w:rsidR="00D32AB4" w:rsidRPr="00D044C0" w:rsidRDefault="00D32AB4" w:rsidP="00762151">
      <w:pPr>
        <w:spacing w:line="276" w:lineRule="auto"/>
        <w:ind w:left="709" w:hanging="709"/>
        <w:rPr>
          <w:rStyle w:val="Hyperlink"/>
          <w:rFonts w:ascii="Times New Roman" w:hAnsi="Times New Roman" w:cs="Times New Roman"/>
          <w:iCs/>
          <w:color w:val="000000" w:themeColor="text1"/>
          <w:sz w:val="24"/>
          <w:szCs w:val="24"/>
        </w:rPr>
      </w:pPr>
      <w:r w:rsidRPr="00D044C0">
        <w:rPr>
          <w:rFonts w:ascii="Times New Roman" w:hAnsi="Times New Roman" w:cs="Times New Roman"/>
          <w:iCs/>
          <w:color w:val="000000" w:themeColor="text1"/>
          <w:sz w:val="24"/>
          <w:szCs w:val="24"/>
        </w:rPr>
        <w:t xml:space="preserve">Cheung, J. H., Burns, D. K., Sinclair, R. R., &amp; Sliter, M. (2017). Amazon Mechanical Turk in organizational psychology: An evaluation and practical recommendations. </w:t>
      </w:r>
      <w:r w:rsidRPr="00D044C0">
        <w:rPr>
          <w:rFonts w:ascii="Times New Roman" w:hAnsi="Times New Roman" w:cs="Times New Roman"/>
          <w:i/>
          <w:color w:val="000000" w:themeColor="text1"/>
          <w:sz w:val="24"/>
          <w:szCs w:val="24"/>
        </w:rPr>
        <w:t>Journal of Business and Psychology</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32</w:t>
      </w:r>
      <w:r w:rsidRPr="00D044C0">
        <w:rPr>
          <w:rFonts w:ascii="Times New Roman" w:hAnsi="Times New Roman" w:cs="Times New Roman"/>
          <w:iCs/>
          <w:color w:val="000000" w:themeColor="text1"/>
          <w:sz w:val="24"/>
          <w:szCs w:val="24"/>
        </w:rPr>
        <w:t>(4), 347</w:t>
      </w:r>
      <w:r w:rsidR="005F32F6">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361.</w:t>
      </w:r>
      <w:r w:rsidR="009F0E20" w:rsidRPr="00D044C0">
        <w:rPr>
          <w:rFonts w:ascii="Times New Roman" w:hAnsi="Times New Roman" w:cs="Times New Roman"/>
          <w:iCs/>
          <w:color w:val="000000" w:themeColor="text1"/>
          <w:sz w:val="24"/>
          <w:szCs w:val="24"/>
        </w:rPr>
        <w:t xml:space="preserve"> </w:t>
      </w:r>
      <w:hyperlink r:id="rId13" w:history="1">
        <w:r w:rsidR="00202710" w:rsidRPr="00D044C0">
          <w:rPr>
            <w:rStyle w:val="Hyperlink"/>
            <w:rFonts w:ascii="Times New Roman" w:hAnsi="Times New Roman" w:cs="Times New Roman"/>
            <w:iCs/>
            <w:color w:val="000000" w:themeColor="text1"/>
            <w:sz w:val="24"/>
            <w:szCs w:val="24"/>
          </w:rPr>
          <w:t>https://doi.org/10.1007/s10869-016-9458-5</w:t>
        </w:r>
      </w:hyperlink>
    </w:p>
    <w:p w14:paraId="6342894E" w14:textId="7A6878B0" w:rsidR="00DB1120" w:rsidRPr="00D044C0" w:rsidRDefault="00DB1120" w:rsidP="00762151">
      <w:pPr>
        <w:spacing w:line="276" w:lineRule="auto"/>
        <w:ind w:left="709" w:hanging="709"/>
        <w:rPr>
          <w:rFonts w:ascii="Times New Roman" w:hAnsi="Times New Roman" w:cs="Times New Roman"/>
          <w:iCs/>
          <w:color w:val="000000" w:themeColor="text1"/>
          <w:sz w:val="24"/>
          <w:szCs w:val="24"/>
        </w:rPr>
      </w:pPr>
      <w:r w:rsidRPr="00D044C0">
        <w:rPr>
          <w:rFonts w:ascii="Times New Roman" w:hAnsi="Times New Roman" w:cs="Times New Roman"/>
          <w:iCs/>
          <w:color w:val="000000" w:themeColor="text1"/>
          <w:sz w:val="24"/>
          <w:szCs w:val="24"/>
        </w:rPr>
        <w:t>Fiske, S.</w:t>
      </w:r>
      <w:r w:rsidR="00FC08C3" w:rsidRPr="00D044C0">
        <w:rPr>
          <w:rFonts w:ascii="Times New Roman" w:hAnsi="Times New Roman" w:cs="Times New Roman"/>
          <w:iCs/>
          <w:color w:val="000000" w:themeColor="text1"/>
          <w:sz w:val="24"/>
          <w:szCs w:val="24"/>
        </w:rPr>
        <w:t xml:space="preserve"> T.</w:t>
      </w:r>
      <w:r w:rsidRPr="00D044C0">
        <w:rPr>
          <w:rFonts w:ascii="Times New Roman" w:hAnsi="Times New Roman" w:cs="Times New Roman"/>
          <w:iCs/>
          <w:color w:val="000000" w:themeColor="text1"/>
          <w:sz w:val="24"/>
          <w:szCs w:val="24"/>
        </w:rPr>
        <w:t>, Cuddy, A.</w:t>
      </w:r>
      <w:r w:rsidR="00E67E25" w:rsidRPr="00D044C0">
        <w:rPr>
          <w:rFonts w:ascii="Times New Roman" w:hAnsi="Times New Roman" w:cs="Times New Roman"/>
          <w:iCs/>
          <w:color w:val="000000" w:themeColor="text1"/>
          <w:sz w:val="24"/>
          <w:szCs w:val="24"/>
        </w:rPr>
        <w:t xml:space="preserve"> J</w:t>
      </w:r>
      <w:r w:rsidR="006972A9" w:rsidRPr="00D044C0">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 xml:space="preserve">, &amp; Glick, P. (2007). Universal dimensions of social cognition: Warmth and competence. </w:t>
      </w:r>
      <w:r w:rsidRPr="00D044C0">
        <w:rPr>
          <w:rFonts w:ascii="Times New Roman" w:hAnsi="Times New Roman" w:cs="Times New Roman"/>
          <w:i/>
          <w:color w:val="000000" w:themeColor="text1"/>
          <w:sz w:val="24"/>
          <w:szCs w:val="24"/>
        </w:rPr>
        <w:t>Trends in Cognitive Science</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11</w:t>
      </w:r>
      <w:r w:rsidRPr="00D044C0">
        <w:rPr>
          <w:rFonts w:ascii="Times New Roman" w:hAnsi="Times New Roman" w:cs="Times New Roman"/>
          <w:iCs/>
          <w:color w:val="000000" w:themeColor="text1"/>
          <w:sz w:val="24"/>
          <w:szCs w:val="24"/>
        </w:rPr>
        <w:t>(2), 77</w:t>
      </w:r>
      <w:r w:rsidR="008B3219" w:rsidRPr="008B3219">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83.</w:t>
      </w:r>
      <w:r w:rsidR="009F0E20" w:rsidRPr="00D044C0">
        <w:rPr>
          <w:rFonts w:ascii="Times New Roman" w:hAnsi="Times New Roman" w:cs="Times New Roman"/>
          <w:iCs/>
          <w:color w:val="000000" w:themeColor="text1"/>
          <w:sz w:val="24"/>
          <w:szCs w:val="24"/>
        </w:rPr>
        <w:t xml:space="preserve"> </w:t>
      </w:r>
      <w:hyperlink r:id="rId14" w:tgtFrame="_blank" w:tooltip="Persistent link using digital object identifier" w:history="1">
        <w:r w:rsidR="009F0E20" w:rsidRPr="00D044C0">
          <w:rPr>
            <w:rStyle w:val="Hyperlink"/>
            <w:rFonts w:ascii="Times New Roman" w:hAnsi="Times New Roman" w:cs="Times New Roman"/>
            <w:iCs/>
            <w:color w:val="000000" w:themeColor="text1"/>
            <w:sz w:val="24"/>
            <w:szCs w:val="24"/>
          </w:rPr>
          <w:t>https://doi.org/10.1016/j.tics.2006.11.005</w:t>
        </w:r>
      </w:hyperlink>
    </w:p>
    <w:p w14:paraId="2A837529" w14:textId="77777777" w:rsidR="009F0E20" w:rsidRPr="00D044C0" w:rsidRDefault="009311DA" w:rsidP="009F0E20">
      <w:pPr>
        <w:spacing w:line="276" w:lineRule="auto"/>
        <w:ind w:left="709" w:hanging="709"/>
        <w:rPr>
          <w:rFonts w:ascii="Times New Roman" w:hAnsi="Times New Roman" w:cs="Times New Roman"/>
          <w:iCs/>
          <w:color w:val="000000" w:themeColor="text1"/>
          <w:sz w:val="24"/>
          <w:szCs w:val="24"/>
        </w:rPr>
      </w:pPr>
      <w:r w:rsidRPr="00D044C0">
        <w:rPr>
          <w:rFonts w:ascii="Times New Roman" w:hAnsi="Times New Roman" w:cs="Times New Roman"/>
          <w:iCs/>
          <w:color w:val="000000" w:themeColor="text1"/>
          <w:sz w:val="24"/>
          <w:szCs w:val="24"/>
        </w:rPr>
        <w:t xml:space="preserve">Hayes, A. F. (2018). </w:t>
      </w:r>
      <w:r w:rsidRPr="00D044C0">
        <w:rPr>
          <w:rFonts w:ascii="Times New Roman" w:hAnsi="Times New Roman" w:cs="Times New Roman"/>
          <w:i/>
          <w:color w:val="000000" w:themeColor="text1"/>
          <w:sz w:val="24"/>
          <w:szCs w:val="24"/>
        </w:rPr>
        <w:t>Introduction to mediation, moderation, and conditional process analysis</w:t>
      </w:r>
      <w:r w:rsidR="00BB2A79" w:rsidRPr="00D044C0">
        <w:rPr>
          <w:rFonts w:ascii="Times New Roman" w:hAnsi="Times New Roman" w:cs="Times New Roman"/>
          <w:i/>
          <w:color w:val="000000" w:themeColor="text1"/>
          <w:sz w:val="24"/>
          <w:szCs w:val="24"/>
        </w:rPr>
        <w:t>:</w:t>
      </w:r>
      <w:r w:rsidRPr="00D044C0">
        <w:rPr>
          <w:rFonts w:ascii="Times New Roman" w:hAnsi="Times New Roman" w:cs="Times New Roman"/>
          <w:i/>
          <w:color w:val="000000" w:themeColor="text1"/>
          <w:sz w:val="24"/>
          <w:szCs w:val="24"/>
        </w:rPr>
        <w:t xml:space="preserve"> </w:t>
      </w:r>
      <w:r w:rsidR="00BB2A79" w:rsidRPr="00D044C0">
        <w:rPr>
          <w:rFonts w:ascii="Times New Roman" w:hAnsi="Times New Roman" w:cs="Times New Roman"/>
          <w:i/>
          <w:color w:val="000000" w:themeColor="text1"/>
          <w:sz w:val="24"/>
          <w:szCs w:val="24"/>
        </w:rPr>
        <w:t>A regression-based approach</w:t>
      </w:r>
      <w:r w:rsidR="00BB2A79" w:rsidRPr="00D044C0">
        <w:rPr>
          <w:rFonts w:ascii="Times New Roman" w:hAnsi="Times New Roman" w:cs="Times New Roman"/>
          <w:iCs/>
          <w:color w:val="000000" w:themeColor="text1"/>
          <w:sz w:val="24"/>
          <w:szCs w:val="24"/>
        </w:rPr>
        <w:t xml:space="preserve"> (2nd ed.)</w:t>
      </w:r>
      <w:r w:rsidRPr="00D044C0">
        <w:rPr>
          <w:rFonts w:ascii="Times New Roman" w:hAnsi="Times New Roman" w:cs="Times New Roman"/>
          <w:iCs/>
          <w:color w:val="000000" w:themeColor="text1"/>
          <w:sz w:val="24"/>
          <w:szCs w:val="24"/>
        </w:rPr>
        <w:t>.</w:t>
      </w:r>
      <w:r w:rsidR="00BB2A79" w:rsidRPr="00D044C0">
        <w:rPr>
          <w:rFonts w:ascii="Times New Roman" w:hAnsi="Times New Roman" w:cs="Times New Roman"/>
          <w:iCs/>
          <w:color w:val="000000" w:themeColor="text1"/>
          <w:sz w:val="24"/>
          <w:szCs w:val="24"/>
        </w:rPr>
        <w:t xml:space="preserve"> </w:t>
      </w:r>
      <w:r w:rsidR="0013195C" w:rsidRPr="00D044C0">
        <w:rPr>
          <w:rFonts w:ascii="Times New Roman" w:hAnsi="Times New Roman" w:cs="Times New Roman"/>
          <w:iCs/>
          <w:color w:val="000000" w:themeColor="text1"/>
          <w:sz w:val="24"/>
          <w:szCs w:val="24"/>
        </w:rPr>
        <w:t xml:space="preserve">The </w:t>
      </w:r>
      <w:r w:rsidR="00BB2A79" w:rsidRPr="00D044C0">
        <w:rPr>
          <w:rFonts w:ascii="Times New Roman" w:hAnsi="Times New Roman" w:cs="Times New Roman"/>
          <w:iCs/>
          <w:color w:val="000000" w:themeColor="text1"/>
          <w:sz w:val="24"/>
          <w:szCs w:val="24"/>
        </w:rPr>
        <w:t xml:space="preserve">Guilford Press. </w:t>
      </w:r>
    </w:p>
    <w:p w14:paraId="3B4D0C34" w14:textId="1B7B64E3" w:rsidR="009F0E20" w:rsidRPr="00D044C0" w:rsidRDefault="0020351A" w:rsidP="009F0E20">
      <w:pPr>
        <w:spacing w:line="276" w:lineRule="auto"/>
        <w:ind w:left="709" w:hanging="709"/>
        <w:rPr>
          <w:rFonts w:ascii="Times New Roman" w:hAnsi="Times New Roman" w:cs="Times New Roman"/>
          <w:iCs/>
          <w:color w:val="000000" w:themeColor="text1"/>
          <w:sz w:val="24"/>
          <w:szCs w:val="24"/>
        </w:rPr>
      </w:pPr>
      <w:r w:rsidRPr="00D044C0">
        <w:rPr>
          <w:rFonts w:ascii="Times New Roman" w:hAnsi="Times New Roman" w:cs="Times New Roman"/>
          <w:iCs/>
          <w:color w:val="000000" w:themeColor="text1"/>
          <w:sz w:val="24"/>
          <w:szCs w:val="24"/>
        </w:rPr>
        <w:t xml:space="preserve">Homan, A. C., van Kleef, G. A., &amp; Sanchez-Burks, J. (2016). Team members’ emotional displays as indicators of team functioning. </w:t>
      </w:r>
      <w:r w:rsidRPr="00D044C0">
        <w:rPr>
          <w:rFonts w:ascii="Times New Roman" w:hAnsi="Times New Roman" w:cs="Times New Roman"/>
          <w:i/>
          <w:iCs/>
          <w:color w:val="000000" w:themeColor="text1"/>
          <w:sz w:val="24"/>
          <w:szCs w:val="24"/>
        </w:rPr>
        <w:t>Cognition and Emotion</w:t>
      </w:r>
      <w:r w:rsidRPr="00D044C0">
        <w:rPr>
          <w:rFonts w:ascii="Times New Roman" w:hAnsi="Times New Roman" w:cs="Times New Roman"/>
          <w:iCs/>
          <w:color w:val="000000" w:themeColor="text1"/>
          <w:sz w:val="24"/>
          <w:szCs w:val="24"/>
        </w:rPr>
        <w:t>,</w:t>
      </w:r>
      <w:r w:rsidRPr="00D044C0">
        <w:rPr>
          <w:rFonts w:ascii="Times New Roman" w:hAnsi="Times New Roman" w:cs="Times New Roman"/>
          <w:i/>
          <w:iCs/>
          <w:color w:val="000000" w:themeColor="text1"/>
          <w:sz w:val="24"/>
          <w:szCs w:val="24"/>
        </w:rPr>
        <w:t xml:space="preserve"> 30</w:t>
      </w:r>
      <w:r w:rsidRPr="00D044C0">
        <w:rPr>
          <w:rFonts w:ascii="Times New Roman" w:hAnsi="Times New Roman" w:cs="Times New Roman"/>
          <w:iCs/>
          <w:color w:val="000000" w:themeColor="text1"/>
          <w:sz w:val="24"/>
          <w:szCs w:val="24"/>
        </w:rPr>
        <w:t>(1), 139</w:t>
      </w:r>
      <w:r w:rsidR="004C3CF5" w:rsidRPr="004C3CF5">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149.</w:t>
      </w:r>
      <w:r w:rsidR="009F0E20" w:rsidRPr="00D044C0">
        <w:rPr>
          <w:rFonts w:ascii="Times New Roman" w:hAnsi="Times New Roman" w:cs="Times New Roman"/>
          <w:iCs/>
          <w:color w:val="000000" w:themeColor="text1"/>
          <w:sz w:val="24"/>
          <w:szCs w:val="24"/>
        </w:rPr>
        <w:t xml:space="preserve"> </w:t>
      </w:r>
      <w:hyperlink r:id="rId15" w:history="1">
        <w:r w:rsidR="009F0E20" w:rsidRPr="00D044C0">
          <w:rPr>
            <w:rStyle w:val="Hyperlink"/>
            <w:rFonts w:ascii="Times New Roman" w:hAnsi="Times New Roman" w:cs="Times New Roman"/>
            <w:color w:val="000000" w:themeColor="text1"/>
            <w:sz w:val="24"/>
            <w:szCs w:val="24"/>
          </w:rPr>
          <w:t>https://doi.org/10.1080/02699931.2015.1039494</w:t>
        </w:r>
      </w:hyperlink>
    </w:p>
    <w:p w14:paraId="3E55CD62" w14:textId="66DB8413" w:rsidR="00480690" w:rsidRPr="00D044C0" w:rsidRDefault="00480690" w:rsidP="009F0E20">
      <w:pPr>
        <w:spacing w:line="276" w:lineRule="auto"/>
        <w:ind w:left="709" w:hanging="709"/>
        <w:rPr>
          <w:rFonts w:ascii="Times New Roman" w:hAnsi="Times New Roman" w:cs="Times New Roman"/>
          <w:iCs/>
          <w:color w:val="000000" w:themeColor="text1"/>
          <w:sz w:val="24"/>
          <w:szCs w:val="24"/>
        </w:rPr>
      </w:pPr>
      <w:r w:rsidRPr="00D044C0">
        <w:rPr>
          <w:rFonts w:ascii="Times New Roman" w:hAnsi="Times New Roman" w:cs="Times New Roman"/>
          <w:iCs/>
          <w:color w:val="000000" w:themeColor="text1"/>
          <w:sz w:val="24"/>
          <w:szCs w:val="24"/>
        </w:rPr>
        <w:t xml:space="preserve">Lin, K. J., Savani, K., &amp; Ilies, R. (2019). Doing good, feeling good? The roles of helping motivation and citizenship pressure. </w:t>
      </w:r>
      <w:r w:rsidRPr="00D044C0">
        <w:rPr>
          <w:rFonts w:ascii="Times New Roman" w:hAnsi="Times New Roman" w:cs="Times New Roman"/>
          <w:i/>
          <w:color w:val="000000" w:themeColor="text1"/>
          <w:sz w:val="24"/>
          <w:szCs w:val="24"/>
        </w:rPr>
        <w:t>Journal of Applied Psychology</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104</w:t>
      </w:r>
      <w:r w:rsidRPr="00D044C0">
        <w:rPr>
          <w:rFonts w:ascii="Times New Roman" w:hAnsi="Times New Roman" w:cs="Times New Roman"/>
          <w:iCs/>
          <w:color w:val="000000" w:themeColor="text1"/>
          <w:sz w:val="24"/>
          <w:szCs w:val="24"/>
        </w:rPr>
        <w:t>(8), 1020</w:t>
      </w:r>
      <w:r w:rsidR="004C3CF5" w:rsidRPr="004C3CF5">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1035.</w:t>
      </w:r>
      <w:r w:rsidR="00880F4D" w:rsidRPr="00D044C0">
        <w:rPr>
          <w:rFonts w:ascii="Times New Roman" w:hAnsi="Times New Roman" w:cs="Times New Roman"/>
          <w:iCs/>
          <w:color w:val="000000" w:themeColor="text1"/>
          <w:sz w:val="24"/>
          <w:szCs w:val="24"/>
        </w:rPr>
        <w:t xml:space="preserve"> </w:t>
      </w:r>
      <w:hyperlink r:id="rId16" w:tgtFrame="_blank" w:history="1">
        <w:r w:rsidR="00880F4D" w:rsidRPr="00D044C0">
          <w:rPr>
            <w:rStyle w:val="Hyperlink"/>
            <w:rFonts w:ascii="Times New Roman" w:hAnsi="Times New Roman" w:cs="Times New Roman"/>
            <w:iCs/>
            <w:color w:val="000000" w:themeColor="text1"/>
            <w:sz w:val="24"/>
            <w:szCs w:val="24"/>
          </w:rPr>
          <w:t>https://doi.org/10.1037/apl0000392</w:t>
        </w:r>
      </w:hyperlink>
    </w:p>
    <w:p w14:paraId="119EC8EE" w14:textId="13A7523B" w:rsidR="00415079" w:rsidRPr="00D044C0" w:rsidRDefault="00415079" w:rsidP="00762151">
      <w:pPr>
        <w:spacing w:line="276" w:lineRule="auto"/>
        <w:ind w:left="709" w:hanging="709"/>
        <w:rPr>
          <w:rStyle w:val="Hyperlink"/>
          <w:rFonts w:ascii="Times New Roman" w:hAnsi="Times New Roman" w:cs="Times New Roman"/>
          <w:color w:val="000000" w:themeColor="text1"/>
          <w:sz w:val="24"/>
          <w:szCs w:val="24"/>
        </w:rPr>
      </w:pPr>
      <w:r w:rsidRPr="00D044C0">
        <w:rPr>
          <w:rFonts w:ascii="Times New Roman" w:hAnsi="Times New Roman" w:cs="Times New Roman"/>
          <w:iCs/>
          <w:color w:val="000000" w:themeColor="text1"/>
          <w:sz w:val="24"/>
          <w:szCs w:val="24"/>
        </w:rPr>
        <w:t xml:space="preserve">Litman, L., Robinson, J., &amp; </w:t>
      </w:r>
      <w:proofErr w:type="spellStart"/>
      <w:r w:rsidRPr="00D044C0">
        <w:rPr>
          <w:rFonts w:ascii="Times New Roman" w:hAnsi="Times New Roman" w:cs="Times New Roman"/>
          <w:iCs/>
          <w:color w:val="000000" w:themeColor="text1"/>
          <w:sz w:val="24"/>
          <w:szCs w:val="24"/>
        </w:rPr>
        <w:t>Abberbock</w:t>
      </w:r>
      <w:proofErr w:type="spellEnd"/>
      <w:r w:rsidRPr="00D044C0">
        <w:rPr>
          <w:rFonts w:ascii="Times New Roman" w:hAnsi="Times New Roman" w:cs="Times New Roman"/>
          <w:iCs/>
          <w:color w:val="000000" w:themeColor="text1"/>
          <w:sz w:val="24"/>
          <w:szCs w:val="24"/>
        </w:rPr>
        <w:t xml:space="preserve">, T. (2017). TurkPrime.com: A versatile crowdsourcing data acquisition platform for the behavioral sciences. </w:t>
      </w:r>
      <w:r w:rsidRPr="00D044C0">
        <w:rPr>
          <w:rFonts w:ascii="Times New Roman" w:hAnsi="Times New Roman" w:cs="Times New Roman"/>
          <w:i/>
          <w:color w:val="000000" w:themeColor="text1"/>
          <w:sz w:val="24"/>
          <w:szCs w:val="24"/>
        </w:rPr>
        <w:t>Behavior Research Methods</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49</w:t>
      </w:r>
      <w:r w:rsidRPr="00D044C0">
        <w:rPr>
          <w:rFonts w:ascii="Times New Roman" w:hAnsi="Times New Roman" w:cs="Times New Roman"/>
          <w:iCs/>
          <w:color w:val="000000" w:themeColor="text1"/>
          <w:sz w:val="24"/>
          <w:szCs w:val="24"/>
        </w:rPr>
        <w:t>(2), 433</w:t>
      </w:r>
      <w:r w:rsidR="004C3CF5" w:rsidRPr="004C3CF5">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442.</w:t>
      </w:r>
      <w:r w:rsidR="00546C5B" w:rsidRPr="00D044C0">
        <w:rPr>
          <w:rFonts w:ascii="Times New Roman" w:hAnsi="Times New Roman" w:cs="Times New Roman"/>
          <w:iCs/>
          <w:color w:val="000000" w:themeColor="text1"/>
          <w:sz w:val="24"/>
          <w:szCs w:val="24"/>
        </w:rPr>
        <w:t xml:space="preserve"> </w:t>
      </w:r>
      <w:hyperlink r:id="rId17" w:history="1">
        <w:r w:rsidR="00202710" w:rsidRPr="00D044C0">
          <w:rPr>
            <w:rStyle w:val="Hyperlink"/>
            <w:rFonts w:ascii="Times New Roman" w:hAnsi="Times New Roman" w:cs="Times New Roman"/>
            <w:color w:val="000000" w:themeColor="text1"/>
            <w:sz w:val="24"/>
            <w:szCs w:val="24"/>
          </w:rPr>
          <w:t>https://doi.org/10.3758/s13428-016-0727-z</w:t>
        </w:r>
      </w:hyperlink>
    </w:p>
    <w:p w14:paraId="56AAF48A" w14:textId="150A6C97" w:rsidR="001F530A" w:rsidRPr="00D044C0" w:rsidRDefault="0056371F" w:rsidP="00BA692C">
      <w:pPr>
        <w:spacing w:line="276" w:lineRule="auto"/>
        <w:ind w:left="709" w:hanging="709"/>
        <w:rPr>
          <w:rFonts w:ascii="Times New Roman" w:hAnsi="Times New Roman" w:cs="Times New Roman"/>
          <w:iCs/>
          <w:color w:val="000000" w:themeColor="text1"/>
          <w:sz w:val="24"/>
          <w:szCs w:val="24"/>
        </w:rPr>
        <w:sectPr w:rsidR="001F530A" w:rsidRPr="00D044C0">
          <w:headerReference w:type="default" r:id="rId18"/>
          <w:footerReference w:type="default" r:id="rId19"/>
          <w:pgSz w:w="12240" w:h="15840"/>
          <w:pgMar w:top="1440" w:right="1440" w:bottom="1440" w:left="1440" w:header="708" w:footer="708" w:gutter="0"/>
          <w:cols w:space="708"/>
          <w:docGrid w:linePitch="360"/>
        </w:sectPr>
      </w:pPr>
      <w:r w:rsidRPr="00D044C0">
        <w:rPr>
          <w:rFonts w:ascii="Times New Roman" w:hAnsi="Times New Roman" w:cs="Times New Roman"/>
          <w:iCs/>
          <w:color w:val="000000" w:themeColor="text1"/>
          <w:sz w:val="24"/>
          <w:szCs w:val="24"/>
        </w:rPr>
        <w:t xml:space="preserve">Tsui, A. S. (1984). A role set analysis of managerial reputation. </w:t>
      </w:r>
      <w:r w:rsidRPr="00D044C0">
        <w:rPr>
          <w:rFonts w:ascii="Times New Roman" w:hAnsi="Times New Roman" w:cs="Times New Roman"/>
          <w:i/>
          <w:color w:val="000000" w:themeColor="text1"/>
          <w:sz w:val="24"/>
          <w:szCs w:val="24"/>
        </w:rPr>
        <w:t>Organizational Behavior and Human Performance</w:t>
      </w:r>
      <w:r w:rsidRPr="00D044C0">
        <w:rPr>
          <w:rFonts w:ascii="Times New Roman" w:hAnsi="Times New Roman" w:cs="Times New Roman"/>
          <w:iCs/>
          <w:color w:val="000000" w:themeColor="text1"/>
          <w:sz w:val="24"/>
          <w:szCs w:val="24"/>
        </w:rPr>
        <w:t xml:space="preserve">, </w:t>
      </w:r>
      <w:r w:rsidRPr="00D044C0">
        <w:rPr>
          <w:rFonts w:ascii="Times New Roman" w:hAnsi="Times New Roman" w:cs="Times New Roman"/>
          <w:i/>
          <w:color w:val="000000" w:themeColor="text1"/>
          <w:sz w:val="24"/>
          <w:szCs w:val="24"/>
        </w:rPr>
        <w:t>34</w:t>
      </w:r>
      <w:r w:rsidRPr="00D044C0">
        <w:rPr>
          <w:rFonts w:ascii="Times New Roman" w:hAnsi="Times New Roman" w:cs="Times New Roman"/>
          <w:iCs/>
          <w:color w:val="000000" w:themeColor="text1"/>
          <w:sz w:val="24"/>
          <w:szCs w:val="24"/>
        </w:rPr>
        <w:t>(1), 64</w:t>
      </w:r>
      <w:r w:rsidR="004C3CF5" w:rsidRPr="004C3CF5">
        <w:rPr>
          <w:rFonts w:ascii="Times New Roman" w:hAnsi="Times New Roman" w:cs="Times New Roman"/>
          <w:iCs/>
          <w:color w:val="000000" w:themeColor="text1"/>
          <w:sz w:val="24"/>
          <w:szCs w:val="24"/>
        </w:rPr>
        <w:t>–</w:t>
      </w:r>
      <w:r w:rsidRPr="00D044C0">
        <w:rPr>
          <w:rFonts w:ascii="Times New Roman" w:hAnsi="Times New Roman" w:cs="Times New Roman"/>
          <w:iCs/>
          <w:color w:val="000000" w:themeColor="text1"/>
          <w:sz w:val="24"/>
          <w:szCs w:val="24"/>
        </w:rPr>
        <w:t>96.</w:t>
      </w:r>
      <w:r w:rsidR="00546C5B" w:rsidRPr="00D044C0">
        <w:rPr>
          <w:rFonts w:ascii="Times New Roman" w:hAnsi="Times New Roman" w:cs="Times New Roman"/>
          <w:iCs/>
          <w:color w:val="000000" w:themeColor="text1"/>
          <w:sz w:val="24"/>
          <w:szCs w:val="24"/>
        </w:rPr>
        <w:t xml:space="preserve"> </w:t>
      </w:r>
      <w:hyperlink r:id="rId20" w:tgtFrame="_blank" w:tooltip="Persistent link using digital object identifier" w:history="1">
        <w:r w:rsidR="00546C5B" w:rsidRPr="00D044C0">
          <w:rPr>
            <w:rStyle w:val="Hyperlink"/>
            <w:rFonts w:ascii="Times New Roman" w:hAnsi="Times New Roman" w:cs="Times New Roman"/>
            <w:iCs/>
            <w:color w:val="000000" w:themeColor="text1"/>
            <w:sz w:val="24"/>
            <w:szCs w:val="24"/>
          </w:rPr>
          <w:t>https://doi.org/10.1016/0030-5073(84)90037-0</w:t>
        </w:r>
      </w:hyperlink>
    </w:p>
    <w:p w14:paraId="2C5D4DF1" w14:textId="77777777" w:rsidR="006D30EB" w:rsidRPr="00BE6643" w:rsidRDefault="006D30EB" w:rsidP="006D30EB">
      <w:pPr>
        <w:spacing w:line="480" w:lineRule="auto"/>
        <w:rPr>
          <w:rFonts w:ascii="Times New Roman" w:hAnsi="Times New Roman" w:cs="Times New Roman"/>
          <w:i/>
          <w:iCs/>
          <w:sz w:val="24"/>
          <w:szCs w:val="24"/>
        </w:rPr>
      </w:pPr>
      <w:r w:rsidRPr="00BE6643">
        <w:rPr>
          <w:rFonts w:ascii="Times New Roman" w:hAnsi="Times New Roman" w:cs="Times New Roman"/>
          <w:b/>
          <w:bCs/>
          <w:sz w:val="24"/>
          <w:szCs w:val="24"/>
        </w:rPr>
        <w:lastRenderedPageBreak/>
        <w:t>Table S1</w:t>
      </w:r>
      <w:r w:rsidRPr="00BE6643">
        <w:rPr>
          <w:rFonts w:ascii="Times New Roman" w:hAnsi="Times New Roman" w:cs="Times New Roman"/>
          <w:b/>
          <w:bCs/>
          <w:sz w:val="24"/>
          <w:szCs w:val="24"/>
        </w:rPr>
        <w:br/>
      </w:r>
      <w:r w:rsidRPr="00BE6643">
        <w:rPr>
          <w:rFonts w:ascii="Times New Roman" w:hAnsi="Times New Roman" w:cs="Times New Roman"/>
          <w:i/>
          <w:iCs/>
          <w:sz w:val="24"/>
          <w:szCs w:val="24"/>
        </w:rPr>
        <w:t>Exemplar Critical Incidents from Study 1</w:t>
      </w:r>
    </w:p>
    <w:tbl>
      <w:tblPr>
        <w:tblStyle w:val="TableGrid"/>
        <w:tblW w:w="13178" w:type="dxa"/>
        <w:tblLayout w:type="fixed"/>
        <w:tblLook w:val="04A0" w:firstRow="1" w:lastRow="0" w:firstColumn="1" w:lastColumn="0" w:noHBand="0" w:noVBand="1"/>
      </w:tblPr>
      <w:tblGrid>
        <w:gridCol w:w="1271"/>
        <w:gridCol w:w="11907"/>
      </w:tblGrid>
      <w:tr w:rsidR="00A97F3A" w:rsidRPr="00811728" w14:paraId="44BCF376" w14:textId="77777777" w:rsidTr="00A97F3A">
        <w:tc>
          <w:tcPr>
            <w:tcW w:w="1271" w:type="dxa"/>
          </w:tcPr>
          <w:p w14:paraId="6297BAE8" w14:textId="77777777" w:rsidR="00A97F3A" w:rsidRPr="00A97F3A" w:rsidRDefault="00A97F3A" w:rsidP="00411CE9">
            <w:pPr>
              <w:jc w:val="center"/>
              <w:rPr>
                <w:rFonts w:ascii="Times New Roman" w:hAnsi="Times New Roman" w:cs="Times New Roman"/>
                <w:b/>
                <w:bCs/>
                <w:sz w:val="24"/>
                <w:szCs w:val="24"/>
              </w:rPr>
            </w:pPr>
            <w:r w:rsidRPr="00A97F3A">
              <w:rPr>
                <w:rFonts w:ascii="Times New Roman" w:hAnsi="Times New Roman" w:cs="Times New Roman"/>
                <w:b/>
                <w:bCs/>
                <w:sz w:val="24"/>
                <w:szCs w:val="24"/>
              </w:rPr>
              <w:t>Laughter</w:t>
            </w:r>
          </w:p>
        </w:tc>
        <w:tc>
          <w:tcPr>
            <w:tcW w:w="11907" w:type="dxa"/>
          </w:tcPr>
          <w:p w14:paraId="71EA4DF0" w14:textId="7ED29136" w:rsidR="00A97F3A" w:rsidRPr="00A97F3A" w:rsidRDefault="00A97F3A" w:rsidP="00411CE9">
            <w:pPr>
              <w:jc w:val="center"/>
              <w:rPr>
                <w:rFonts w:ascii="Times New Roman" w:hAnsi="Times New Roman" w:cs="Times New Roman"/>
                <w:b/>
                <w:bCs/>
                <w:sz w:val="24"/>
                <w:szCs w:val="24"/>
              </w:rPr>
            </w:pPr>
            <w:r w:rsidRPr="00A97F3A">
              <w:rPr>
                <w:rFonts w:ascii="Times New Roman" w:hAnsi="Times New Roman" w:cs="Times New Roman"/>
                <w:b/>
                <w:bCs/>
                <w:sz w:val="24"/>
                <w:szCs w:val="24"/>
              </w:rPr>
              <w:t xml:space="preserve">Exemplar </w:t>
            </w:r>
            <w:r w:rsidR="007D428D">
              <w:rPr>
                <w:rFonts w:ascii="Times New Roman" w:hAnsi="Times New Roman" w:cs="Times New Roman"/>
                <w:b/>
                <w:bCs/>
                <w:sz w:val="24"/>
                <w:szCs w:val="24"/>
              </w:rPr>
              <w:t>C</w:t>
            </w:r>
            <w:r w:rsidRPr="00A97F3A">
              <w:rPr>
                <w:rFonts w:ascii="Times New Roman" w:hAnsi="Times New Roman" w:cs="Times New Roman"/>
                <w:b/>
                <w:bCs/>
                <w:sz w:val="24"/>
                <w:szCs w:val="24"/>
              </w:rPr>
              <w:t xml:space="preserve">ritical </w:t>
            </w:r>
            <w:r w:rsidR="007D428D">
              <w:rPr>
                <w:rFonts w:ascii="Times New Roman" w:hAnsi="Times New Roman" w:cs="Times New Roman"/>
                <w:b/>
                <w:bCs/>
                <w:sz w:val="24"/>
                <w:szCs w:val="24"/>
              </w:rPr>
              <w:t>I</w:t>
            </w:r>
            <w:r w:rsidRPr="00A97F3A">
              <w:rPr>
                <w:rFonts w:ascii="Times New Roman" w:hAnsi="Times New Roman" w:cs="Times New Roman"/>
                <w:b/>
                <w:bCs/>
                <w:sz w:val="24"/>
                <w:szCs w:val="24"/>
              </w:rPr>
              <w:t>ncidents</w:t>
            </w:r>
          </w:p>
        </w:tc>
      </w:tr>
      <w:tr w:rsidR="00A97F3A" w:rsidRPr="00811728" w14:paraId="2FDE886C" w14:textId="77777777" w:rsidTr="00A97F3A">
        <w:tc>
          <w:tcPr>
            <w:tcW w:w="1271" w:type="dxa"/>
          </w:tcPr>
          <w:p w14:paraId="1FD4D8B3" w14:textId="77777777" w:rsidR="00A97F3A" w:rsidRPr="00A97F3A" w:rsidRDefault="00A97F3A" w:rsidP="00411CE9">
            <w:pPr>
              <w:jc w:val="center"/>
              <w:rPr>
                <w:rFonts w:ascii="Times New Roman" w:hAnsi="Times New Roman" w:cs="Times New Roman"/>
                <w:sz w:val="24"/>
                <w:szCs w:val="24"/>
              </w:rPr>
            </w:pPr>
            <w:r w:rsidRPr="00A97F3A">
              <w:rPr>
                <w:rFonts w:ascii="Times New Roman" w:hAnsi="Times New Roman" w:cs="Times New Roman"/>
                <w:sz w:val="24"/>
                <w:szCs w:val="24"/>
              </w:rPr>
              <w:t>Shared</w:t>
            </w:r>
            <w:r w:rsidRPr="00A97F3A">
              <w:rPr>
                <w:rFonts w:ascii="Times New Roman" w:hAnsi="Times New Roman" w:cs="Times New Roman"/>
                <w:sz w:val="24"/>
                <w:szCs w:val="24"/>
              </w:rPr>
              <w:br/>
              <w:t>laughter</w:t>
            </w:r>
          </w:p>
        </w:tc>
        <w:tc>
          <w:tcPr>
            <w:tcW w:w="11907" w:type="dxa"/>
          </w:tcPr>
          <w:p w14:paraId="438A14E8" w14:textId="25FD6A87" w:rsidR="00A97F3A" w:rsidRPr="00A97F3A" w:rsidRDefault="00A97F3A" w:rsidP="00411CE9">
            <w:pPr>
              <w:rPr>
                <w:rFonts w:ascii="Times New Roman" w:hAnsi="Times New Roman" w:cs="Times New Roman"/>
                <w:i/>
                <w:iCs/>
                <w:sz w:val="24"/>
                <w:szCs w:val="24"/>
              </w:rPr>
            </w:pPr>
            <w:r w:rsidRPr="00A97F3A">
              <w:rPr>
                <w:rFonts w:ascii="Times New Roman" w:hAnsi="Times New Roman" w:cs="Times New Roman"/>
                <w:i/>
                <w:iCs/>
                <w:sz w:val="24"/>
                <w:szCs w:val="24"/>
              </w:rPr>
              <w:t>This is the leader</w:t>
            </w:r>
            <w:r w:rsidR="00FB1D41">
              <w:rPr>
                <w:rFonts w:ascii="Times New Roman" w:hAnsi="Times New Roman" w:cs="Times New Roman"/>
                <w:i/>
                <w:iCs/>
                <w:sz w:val="24"/>
                <w:szCs w:val="24"/>
              </w:rPr>
              <w:t>’</w:t>
            </w:r>
            <w:r w:rsidRPr="00A97F3A">
              <w:rPr>
                <w:rFonts w:ascii="Times New Roman" w:hAnsi="Times New Roman" w:cs="Times New Roman"/>
                <w:i/>
                <w:iCs/>
                <w:sz w:val="24"/>
                <w:szCs w:val="24"/>
              </w:rPr>
              <w:t>s first year, so a department member asked him why he felt he was in the position to evaluate employees he hardly new. The question had a very hostile tone to it. Our leader laughed … It completely defused the situation… even the person who asked the question laughed….</w:t>
            </w:r>
          </w:p>
          <w:p w14:paraId="2350E5DE" w14:textId="77777777" w:rsidR="00A97F3A" w:rsidRPr="00A97F3A" w:rsidRDefault="00A97F3A" w:rsidP="00411CE9">
            <w:pPr>
              <w:rPr>
                <w:rFonts w:ascii="Times New Roman" w:hAnsi="Times New Roman" w:cs="Times New Roman"/>
                <w:i/>
                <w:iCs/>
                <w:sz w:val="24"/>
                <w:szCs w:val="24"/>
              </w:rPr>
            </w:pPr>
          </w:p>
          <w:p w14:paraId="718F4A77" w14:textId="62ECA145" w:rsidR="00A97F3A" w:rsidRPr="00A97F3A" w:rsidRDefault="00A97F3A" w:rsidP="00411CE9">
            <w:pPr>
              <w:rPr>
                <w:rFonts w:ascii="Times New Roman" w:hAnsi="Times New Roman" w:cs="Times New Roman"/>
                <w:i/>
                <w:iCs/>
                <w:sz w:val="24"/>
                <w:szCs w:val="24"/>
              </w:rPr>
            </w:pPr>
            <w:r w:rsidRPr="00A97F3A">
              <w:rPr>
                <w:rFonts w:ascii="Times New Roman" w:hAnsi="Times New Roman" w:cs="Times New Roman"/>
                <w:i/>
                <w:iCs/>
                <w:sz w:val="24"/>
                <w:szCs w:val="24"/>
              </w:rPr>
              <w:t>The exchange…happened during a presentation my manager was giving to high level managers including the VP. The VP asked a question challenging the fundamental direction that the project was going in… The laughter helped to kind of lighten the situation a bit…</w:t>
            </w:r>
            <w:r w:rsidRPr="00A97F3A">
              <w:rPr>
                <w:rFonts w:ascii="Times New Roman" w:hAnsi="Times New Roman" w:cs="Times New Roman"/>
              </w:rPr>
              <w:t xml:space="preserve"> </w:t>
            </w:r>
            <w:r w:rsidRPr="00A97F3A">
              <w:rPr>
                <w:rFonts w:ascii="Times New Roman" w:hAnsi="Times New Roman" w:cs="Times New Roman"/>
                <w:i/>
                <w:iCs/>
                <w:sz w:val="24"/>
                <w:szCs w:val="24"/>
              </w:rPr>
              <w:t>I think my manager had good intentions when he laughed in the situation I described. So, it didn</w:t>
            </w:r>
            <w:r w:rsidR="00FB1D41">
              <w:rPr>
                <w:rFonts w:ascii="Times New Roman" w:hAnsi="Times New Roman" w:cs="Times New Roman"/>
                <w:i/>
                <w:iCs/>
                <w:sz w:val="24"/>
                <w:szCs w:val="24"/>
              </w:rPr>
              <w:t>’</w:t>
            </w:r>
            <w:r w:rsidRPr="00A97F3A">
              <w:rPr>
                <w:rFonts w:ascii="Times New Roman" w:hAnsi="Times New Roman" w:cs="Times New Roman"/>
                <w:i/>
                <w:iCs/>
                <w:sz w:val="24"/>
                <w:szCs w:val="24"/>
              </w:rPr>
              <w:t>t reflect badly on him in my view.</w:t>
            </w:r>
          </w:p>
          <w:p w14:paraId="2128A8C0" w14:textId="77777777" w:rsidR="00A97F3A" w:rsidRPr="00A97F3A" w:rsidRDefault="00A97F3A" w:rsidP="00411CE9">
            <w:pPr>
              <w:rPr>
                <w:rFonts w:ascii="Times New Roman" w:hAnsi="Times New Roman" w:cs="Times New Roman"/>
                <w:i/>
                <w:iCs/>
                <w:sz w:val="24"/>
                <w:szCs w:val="24"/>
              </w:rPr>
            </w:pPr>
            <w:r w:rsidRPr="00A97F3A">
              <w:rPr>
                <w:rFonts w:ascii="Times New Roman" w:hAnsi="Times New Roman" w:cs="Times New Roman"/>
                <w:i/>
                <w:iCs/>
                <w:sz w:val="24"/>
                <w:szCs w:val="24"/>
              </w:rPr>
              <w:t xml:space="preserve"> </w:t>
            </w:r>
          </w:p>
        </w:tc>
      </w:tr>
      <w:tr w:rsidR="00A97F3A" w:rsidRPr="00811728" w14:paraId="388FFA46" w14:textId="77777777" w:rsidTr="00A97F3A">
        <w:tc>
          <w:tcPr>
            <w:tcW w:w="1271" w:type="dxa"/>
          </w:tcPr>
          <w:p w14:paraId="07245355" w14:textId="77777777" w:rsidR="00A97F3A" w:rsidRPr="00A97F3A" w:rsidRDefault="00A97F3A" w:rsidP="00411CE9">
            <w:pPr>
              <w:jc w:val="center"/>
              <w:rPr>
                <w:rFonts w:ascii="Times New Roman" w:hAnsi="Times New Roman" w:cs="Times New Roman"/>
                <w:sz w:val="24"/>
                <w:szCs w:val="24"/>
              </w:rPr>
            </w:pPr>
            <w:r w:rsidRPr="00A97F3A">
              <w:rPr>
                <w:rFonts w:ascii="Times New Roman" w:hAnsi="Times New Roman" w:cs="Times New Roman"/>
                <w:sz w:val="24"/>
                <w:szCs w:val="24"/>
              </w:rPr>
              <w:t>Unshared</w:t>
            </w:r>
          </w:p>
          <w:p w14:paraId="179D8AEB" w14:textId="77777777" w:rsidR="00A97F3A" w:rsidRPr="00A97F3A" w:rsidRDefault="00A97F3A" w:rsidP="00411CE9">
            <w:pPr>
              <w:jc w:val="center"/>
              <w:rPr>
                <w:rFonts w:ascii="Times New Roman" w:hAnsi="Times New Roman" w:cs="Times New Roman"/>
                <w:sz w:val="24"/>
                <w:szCs w:val="24"/>
              </w:rPr>
            </w:pPr>
            <w:r w:rsidRPr="00A97F3A">
              <w:rPr>
                <w:rFonts w:ascii="Times New Roman" w:hAnsi="Times New Roman" w:cs="Times New Roman"/>
                <w:sz w:val="24"/>
                <w:szCs w:val="24"/>
              </w:rPr>
              <w:t>laughter</w:t>
            </w:r>
          </w:p>
        </w:tc>
        <w:tc>
          <w:tcPr>
            <w:tcW w:w="11907" w:type="dxa"/>
          </w:tcPr>
          <w:p w14:paraId="11E72534" w14:textId="6E4A923E" w:rsidR="00A97F3A" w:rsidRPr="00A97F3A" w:rsidRDefault="00A97F3A" w:rsidP="00411CE9">
            <w:pPr>
              <w:rPr>
                <w:rFonts w:ascii="Times New Roman" w:hAnsi="Times New Roman" w:cs="Times New Roman"/>
                <w:i/>
                <w:iCs/>
                <w:sz w:val="24"/>
                <w:szCs w:val="24"/>
              </w:rPr>
            </w:pPr>
            <w:r w:rsidRPr="00A97F3A">
              <w:rPr>
                <w:rFonts w:ascii="Times New Roman" w:hAnsi="Times New Roman" w:cs="Times New Roman"/>
                <w:i/>
                <w:iCs/>
                <w:sz w:val="24"/>
                <w:szCs w:val="24"/>
              </w:rPr>
              <w:t>I remember this happening at a team meeting.</w:t>
            </w:r>
            <w:r w:rsidRPr="00A97F3A">
              <w:rPr>
                <w:rFonts w:ascii="Times New Roman" w:hAnsi="Times New Roman" w:cs="Times New Roman"/>
              </w:rPr>
              <w:t xml:space="preserve"> </w:t>
            </w:r>
            <w:r w:rsidRPr="00A97F3A">
              <w:rPr>
                <w:rFonts w:ascii="Times New Roman" w:hAnsi="Times New Roman" w:cs="Times New Roman"/>
                <w:i/>
                <w:iCs/>
                <w:sz w:val="24"/>
                <w:szCs w:val="24"/>
              </w:rPr>
              <w:t>The question that challenged the leader</w:t>
            </w:r>
            <w:r w:rsidR="00FB1D41">
              <w:rPr>
                <w:rFonts w:ascii="Times New Roman" w:hAnsi="Times New Roman" w:cs="Times New Roman"/>
                <w:i/>
                <w:iCs/>
                <w:sz w:val="24"/>
                <w:szCs w:val="24"/>
              </w:rPr>
              <w:t>’</w:t>
            </w:r>
            <w:r w:rsidRPr="00A97F3A">
              <w:rPr>
                <w:rFonts w:ascii="Times New Roman" w:hAnsi="Times New Roman" w:cs="Times New Roman"/>
                <w:i/>
                <w:iCs/>
                <w:sz w:val="24"/>
                <w:szCs w:val="24"/>
              </w:rPr>
              <w:t xml:space="preserve">s competence was </w:t>
            </w:r>
            <w:r w:rsidR="00FB1D41">
              <w:rPr>
                <w:rFonts w:ascii="Times New Roman" w:hAnsi="Times New Roman" w:cs="Times New Roman"/>
                <w:i/>
                <w:iCs/>
                <w:sz w:val="24"/>
                <w:szCs w:val="24"/>
              </w:rPr>
              <w:t>“</w:t>
            </w:r>
            <w:r w:rsidRPr="00A97F3A">
              <w:rPr>
                <w:rFonts w:ascii="Times New Roman" w:hAnsi="Times New Roman" w:cs="Times New Roman"/>
                <w:i/>
                <w:iCs/>
                <w:sz w:val="24"/>
                <w:szCs w:val="24"/>
              </w:rPr>
              <w:t>Why not have customers choose what they want…?</w:t>
            </w:r>
            <w:r w:rsidR="00FB1D41">
              <w:rPr>
                <w:rFonts w:ascii="Times New Roman" w:hAnsi="Times New Roman" w:cs="Times New Roman"/>
                <w:i/>
                <w:iCs/>
                <w:sz w:val="24"/>
                <w:szCs w:val="24"/>
              </w:rPr>
              <w:t>”</w:t>
            </w:r>
            <w:r w:rsidRPr="00A97F3A">
              <w:rPr>
                <w:rFonts w:ascii="Times New Roman" w:hAnsi="Times New Roman" w:cs="Times New Roman"/>
                <w:i/>
                <w:iCs/>
                <w:sz w:val="24"/>
                <w:szCs w:val="24"/>
              </w:rPr>
              <w:t xml:space="preserve"> This made our leader laugh… I think this challenged his competence…</w:t>
            </w:r>
            <w:r w:rsidRPr="00A97F3A">
              <w:rPr>
                <w:rFonts w:ascii="Times New Roman" w:hAnsi="Times New Roman" w:cs="Times New Roman"/>
              </w:rPr>
              <w:t xml:space="preserve"> </w:t>
            </w:r>
            <w:r w:rsidRPr="00A97F3A">
              <w:rPr>
                <w:rFonts w:ascii="Times New Roman" w:hAnsi="Times New Roman" w:cs="Times New Roman"/>
                <w:i/>
                <w:iCs/>
                <w:sz w:val="24"/>
                <w:szCs w:val="24"/>
              </w:rPr>
              <w:t>I feel like this leader… does not like it when other subordinates ask questions.</w:t>
            </w:r>
          </w:p>
          <w:p w14:paraId="6B8AE878" w14:textId="77777777" w:rsidR="00A97F3A" w:rsidRPr="00A97F3A" w:rsidRDefault="00A97F3A" w:rsidP="00411CE9">
            <w:pPr>
              <w:rPr>
                <w:rFonts w:ascii="Times New Roman" w:hAnsi="Times New Roman" w:cs="Times New Roman"/>
                <w:i/>
                <w:iCs/>
                <w:sz w:val="24"/>
                <w:szCs w:val="24"/>
              </w:rPr>
            </w:pPr>
          </w:p>
          <w:p w14:paraId="4B0546B8" w14:textId="00AD0250" w:rsidR="00A97F3A" w:rsidRPr="00A97F3A" w:rsidRDefault="00A97F3A" w:rsidP="00411CE9">
            <w:pPr>
              <w:rPr>
                <w:rFonts w:ascii="Times New Roman" w:hAnsi="Times New Roman" w:cs="Times New Roman"/>
                <w:i/>
                <w:iCs/>
                <w:sz w:val="24"/>
                <w:szCs w:val="24"/>
              </w:rPr>
            </w:pPr>
            <w:r w:rsidRPr="00A97F3A">
              <w:rPr>
                <w:rFonts w:ascii="Times New Roman" w:hAnsi="Times New Roman" w:cs="Times New Roman"/>
                <w:i/>
                <w:iCs/>
                <w:sz w:val="24"/>
                <w:szCs w:val="24"/>
              </w:rPr>
              <w:t xml:space="preserve">A coworker questioned the strategy our team leader chose for customer service. He felt </w:t>
            </w:r>
            <w:r w:rsidR="00F94CBC">
              <w:rPr>
                <w:rFonts w:ascii="Times New Roman" w:hAnsi="Times New Roman" w:cs="Times New Roman"/>
                <w:i/>
                <w:iCs/>
                <w:sz w:val="24"/>
                <w:szCs w:val="24"/>
              </w:rPr>
              <w:t>[</w:t>
            </w:r>
            <w:r w:rsidRPr="00A97F3A">
              <w:rPr>
                <w:rFonts w:ascii="Times New Roman" w:hAnsi="Times New Roman" w:cs="Times New Roman"/>
                <w:i/>
                <w:iCs/>
                <w:sz w:val="24"/>
                <w:szCs w:val="24"/>
              </w:rPr>
              <w:t>the team leaders</w:t>
            </w:r>
            <w:r w:rsidR="00F94CBC">
              <w:rPr>
                <w:rFonts w:ascii="Times New Roman" w:hAnsi="Times New Roman" w:cs="Times New Roman"/>
                <w:i/>
                <w:iCs/>
                <w:sz w:val="24"/>
                <w:szCs w:val="24"/>
              </w:rPr>
              <w:t>]</w:t>
            </w:r>
            <w:r w:rsidRPr="00A97F3A">
              <w:rPr>
                <w:rFonts w:ascii="Times New Roman" w:hAnsi="Times New Roman" w:cs="Times New Roman"/>
                <w:i/>
                <w:iCs/>
                <w:sz w:val="24"/>
                <w:szCs w:val="24"/>
              </w:rPr>
              <w:t xml:space="preserve"> focusing more on profits and rushed service would damage relationships with customers and hurt business…. </w:t>
            </w:r>
            <w:r w:rsidR="00F94CBC">
              <w:rPr>
                <w:rFonts w:ascii="Times New Roman" w:hAnsi="Times New Roman" w:cs="Times New Roman"/>
                <w:i/>
                <w:iCs/>
                <w:sz w:val="24"/>
                <w:szCs w:val="24"/>
              </w:rPr>
              <w:t>[</w:t>
            </w:r>
            <w:r w:rsidRPr="00A97F3A">
              <w:rPr>
                <w:rFonts w:ascii="Times New Roman" w:hAnsi="Times New Roman" w:cs="Times New Roman"/>
                <w:i/>
                <w:iCs/>
                <w:sz w:val="24"/>
                <w:szCs w:val="24"/>
              </w:rPr>
              <w:t>The leader’s</w:t>
            </w:r>
            <w:r w:rsidR="00F94CBC">
              <w:rPr>
                <w:rFonts w:ascii="Times New Roman" w:hAnsi="Times New Roman" w:cs="Times New Roman"/>
                <w:i/>
                <w:iCs/>
                <w:sz w:val="24"/>
                <w:szCs w:val="24"/>
              </w:rPr>
              <w:t>]</w:t>
            </w:r>
            <w:r w:rsidRPr="00A97F3A">
              <w:rPr>
                <w:rFonts w:ascii="Times New Roman" w:hAnsi="Times New Roman" w:cs="Times New Roman"/>
                <w:i/>
                <w:iCs/>
                <w:sz w:val="24"/>
                <w:szCs w:val="24"/>
              </w:rPr>
              <w:t xml:space="preserve"> laughing in that scenario was inappropriate because it sounded disrespectful to my coworker</w:t>
            </w:r>
            <w:r w:rsidR="00FB1D41">
              <w:rPr>
                <w:rFonts w:ascii="Times New Roman" w:hAnsi="Times New Roman" w:cs="Times New Roman"/>
                <w:i/>
                <w:iCs/>
                <w:sz w:val="24"/>
                <w:szCs w:val="24"/>
              </w:rPr>
              <w:t>’</w:t>
            </w:r>
            <w:r w:rsidRPr="00A97F3A">
              <w:rPr>
                <w:rFonts w:ascii="Times New Roman" w:hAnsi="Times New Roman" w:cs="Times New Roman"/>
                <w:i/>
                <w:iCs/>
                <w:sz w:val="24"/>
                <w:szCs w:val="24"/>
              </w:rPr>
              <w:t>s serious criticism on her choice.</w:t>
            </w:r>
          </w:p>
          <w:p w14:paraId="2476D5E4" w14:textId="77777777" w:rsidR="00A97F3A" w:rsidRPr="00A97F3A" w:rsidRDefault="00A97F3A" w:rsidP="00411CE9">
            <w:pPr>
              <w:rPr>
                <w:rFonts w:ascii="Times New Roman" w:hAnsi="Times New Roman" w:cs="Times New Roman"/>
                <w:i/>
                <w:iCs/>
                <w:sz w:val="24"/>
                <w:szCs w:val="24"/>
              </w:rPr>
            </w:pPr>
          </w:p>
          <w:p w14:paraId="7DF84585" w14:textId="2A7A2559" w:rsidR="00A97F3A" w:rsidRPr="00A97F3A" w:rsidRDefault="00A97F3A" w:rsidP="00411CE9">
            <w:pPr>
              <w:rPr>
                <w:rFonts w:ascii="Times New Roman" w:hAnsi="Times New Roman" w:cs="Times New Roman"/>
                <w:i/>
                <w:iCs/>
                <w:sz w:val="24"/>
                <w:szCs w:val="24"/>
                <w:highlight w:val="yellow"/>
              </w:rPr>
            </w:pPr>
            <w:r w:rsidRPr="00A97F3A">
              <w:rPr>
                <w:rFonts w:ascii="Times New Roman" w:hAnsi="Times New Roman" w:cs="Times New Roman"/>
                <w:i/>
                <w:sz w:val="24"/>
                <w:szCs w:val="24"/>
              </w:rPr>
              <w:t>During a team meeting, my team leader was setting out the plan of action for dealing with a certain client…</w:t>
            </w:r>
            <w:r w:rsidRPr="00A97F3A">
              <w:rPr>
                <w:rFonts w:ascii="Times New Roman" w:hAnsi="Times New Roman" w:cs="Times New Roman"/>
                <w:i/>
              </w:rPr>
              <w:t xml:space="preserve"> </w:t>
            </w:r>
            <w:proofErr w:type="gramStart"/>
            <w:r w:rsidRPr="00A97F3A">
              <w:rPr>
                <w:rFonts w:ascii="Times New Roman" w:hAnsi="Times New Roman" w:cs="Times New Roman"/>
                <w:i/>
                <w:sz w:val="24"/>
                <w:szCs w:val="24"/>
              </w:rPr>
              <w:t>My boss,</w:t>
            </w:r>
            <w:proofErr w:type="gramEnd"/>
            <w:r w:rsidRPr="00A97F3A">
              <w:rPr>
                <w:rFonts w:ascii="Times New Roman" w:hAnsi="Times New Roman" w:cs="Times New Roman"/>
                <w:i/>
                <w:sz w:val="24"/>
                <w:szCs w:val="24"/>
              </w:rPr>
              <w:t xml:space="preserve"> thought we could entice the client with a fancy dinner and show her the good life. My co-</w:t>
            </w:r>
            <w:proofErr w:type="gramStart"/>
            <w:r w:rsidRPr="00A97F3A">
              <w:rPr>
                <w:rFonts w:ascii="Times New Roman" w:hAnsi="Times New Roman" w:cs="Times New Roman"/>
                <w:i/>
                <w:sz w:val="24"/>
                <w:szCs w:val="24"/>
              </w:rPr>
              <w:t>worker,</w:t>
            </w:r>
            <w:proofErr w:type="gramEnd"/>
            <w:r w:rsidRPr="00A97F3A">
              <w:rPr>
                <w:rFonts w:ascii="Times New Roman" w:hAnsi="Times New Roman" w:cs="Times New Roman"/>
                <w:i/>
                <w:sz w:val="24"/>
                <w:szCs w:val="24"/>
              </w:rPr>
              <w:t xml:space="preserve"> said the client wouldn</w:t>
            </w:r>
            <w:r w:rsidR="00FB1D41">
              <w:rPr>
                <w:rFonts w:ascii="Times New Roman" w:hAnsi="Times New Roman" w:cs="Times New Roman"/>
                <w:i/>
                <w:sz w:val="24"/>
                <w:szCs w:val="24"/>
              </w:rPr>
              <w:t>’</w:t>
            </w:r>
            <w:r w:rsidRPr="00A97F3A">
              <w:rPr>
                <w:rFonts w:ascii="Times New Roman" w:hAnsi="Times New Roman" w:cs="Times New Roman"/>
                <w:i/>
                <w:sz w:val="24"/>
                <w:szCs w:val="24"/>
              </w:rPr>
              <w:t>t go for the glitz and glam and that he knows better and that he would take the lead on this one if the boss wanted?</w:t>
            </w:r>
            <w:r w:rsidRPr="00A97F3A">
              <w:rPr>
                <w:rFonts w:ascii="Times New Roman" w:hAnsi="Times New Roman" w:cs="Times New Roman"/>
                <w:i/>
              </w:rPr>
              <w:t xml:space="preserve"> </w:t>
            </w:r>
            <w:r w:rsidRPr="00A97F3A">
              <w:rPr>
                <w:rFonts w:ascii="Times New Roman" w:hAnsi="Times New Roman" w:cs="Times New Roman"/>
                <w:i/>
                <w:sz w:val="24"/>
                <w:szCs w:val="24"/>
              </w:rPr>
              <w:t xml:space="preserve">The boss laughed…very demeaning. </w:t>
            </w:r>
          </w:p>
        </w:tc>
      </w:tr>
    </w:tbl>
    <w:p w14:paraId="2F8569C0" w14:textId="77777777" w:rsidR="006D30EB" w:rsidRPr="00BE6643" w:rsidRDefault="006D30EB" w:rsidP="006D30EB">
      <w:pPr>
        <w:spacing w:line="480" w:lineRule="auto"/>
        <w:rPr>
          <w:rFonts w:ascii="Times New Roman" w:hAnsi="Times New Roman" w:cs="Times New Roman"/>
          <w:sz w:val="24"/>
          <w:szCs w:val="24"/>
        </w:rPr>
      </w:pPr>
    </w:p>
    <w:p w14:paraId="2C36C796" w14:textId="77777777" w:rsidR="006D30EB" w:rsidRPr="00BE6643" w:rsidRDefault="006D30EB" w:rsidP="006D30EB">
      <w:pPr>
        <w:rPr>
          <w:rFonts w:ascii="Times New Roman" w:hAnsi="Times New Roman" w:cs="Times New Roman"/>
          <w:b/>
          <w:sz w:val="24"/>
        </w:rPr>
      </w:pPr>
      <w:r w:rsidRPr="00BE6643">
        <w:rPr>
          <w:rFonts w:ascii="Times New Roman" w:hAnsi="Times New Roman" w:cs="Times New Roman"/>
          <w:b/>
          <w:sz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FA69F9" w:rsidRPr="00BE6643" w14:paraId="012C0C09" w14:textId="77777777" w:rsidTr="00411CE9">
        <w:tc>
          <w:tcPr>
            <w:tcW w:w="12950" w:type="dxa"/>
          </w:tcPr>
          <w:p w14:paraId="3C4DC077" w14:textId="32A6CDC0" w:rsidR="00FA69F9" w:rsidRPr="00BE6643" w:rsidRDefault="00FA69F9" w:rsidP="00411CE9">
            <w:pPr>
              <w:spacing w:line="480" w:lineRule="auto"/>
              <w:rPr>
                <w:rFonts w:ascii="Times New Roman" w:hAnsi="Times New Roman" w:cs="Times New Roman"/>
                <w:b/>
                <w:bCs/>
                <w:sz w:val="24"/>
                <w:szCs w:val="24"/>
              </w:rPr>
            </w:pPr>
            <w:r w:rsidRPr="00BE6643">
              <w:rPr>
                <w:rFonts w:ascii="Times New Roman" w:hAnsi="Times New Roman" w:cs="Times New Roman"/>
                <w:b/>
                <w:bCs/>
                <w:sz w:val="24"/>
                <w:szCs w:val="24"/>
              </w:rPr>
              <w:lastRenderedPageBreak/>
              <w:t>Table S2</w:t>
            </w:r>
          </w:p>
          <w:p w14:paraId="0DDD6302" w14:textId="08B54061" w:rsidR="00FA69F9" w:rsidRPr="00BE6643" w:rsidRDefault="00FA69F9" w:rsidP="001313B4">
            <w:pPr>
              <w:spacing w:line="480" w:lineRule="auto"/>
              <w:rPr>
                <w:rFonts w:ascii="Times New Roman" w:hAnsi="Times New Roman" w:cs="Times New Roman"/>
                <w:bCs/>
                <w:i/>
                <w:iCs/>
                <w:sz w:val="24"/>
                <w:szCs w:val="24"/>
              </w:rPr>
            </w:pPr>
            <w:r w:rsidRPr="00BE6643">
              <w:rPr>
                <w:rFonts w:ascii="Times New Roman" w:hAnsi="Times New Roman" w:cs="Times New Roman"/>
                <w:bCs/>
                <w:i/>
                <w:iCs/>
                <w:sz w:val="24"/>
                <w:szCs w:val="24"/>
              </w:rPr>
              <w:t xml:space="preserve">Items Used in Study 3 to Measure Followers’ </w:t>
            </w:r>
            <w:r w:rsidR="00E81CC9" w:rsidRPr="00BE6643">
              <w:rPr>
                <w:rFonts w:ascii="Times New Roman" w:hAnsi="Times New Roman" w:cs="Times New Roman"/>
                <w:bCs/>
                <w:i/>
                <w:iCs/>
                <w:sz w:val="24"/>
                <w:szCs w:val="24"/>
              </w:rPr>
              <w:t xml:space="preserve">Dominance and Affiliative </w:t>
            </w:r>
            <w:r w:rsidRPr="00BE6643">
              <w:rPr>
                <w:rFonts w:ascii="Times New Roman" w:hAnsi="Times New Roman" w:cs="Times New Roman"/>
                <w:bCs/>
                <w:i/>
                <w:iCs/>
                <w:sz w:val="24"/>
                <w:szCs w:val="24"/>
              </w:rPr>
              <w:t>Interpretation</w:t>
            </w:r>
            <w:r w:rsidR="00E81CC9" w:rsidRPr="00BE6643">
              <w:rPr>
                <w:rFonts w:ascii="Times New Roman" w:hAnsi="Times New Roman" w:cs="Times New Roman"/>
                <w:bCs/>
                <w:i/>
                <w:iCs/>
                <w:sz w:val="24"/>
                <w:szCs w:val="24"/>
              </w:rPr>
              <w:t>s</w:t>
            </w:r>
            <w:r w:rsidRPr="00BE6643">
              <w:rPr>
                <w:rFonts w:ascii="Times New Roman" w:hAnsi="Times New Roman" w:cs="Times New Roman"/>
                <w:bCs/>
                <w:i/>
                <w:iCs/>
                <w:sz w:val="24"/>
                <w:szCs w:val="24"/>
              </w:rPr>
              <w:t xml:space="preserve"> of Leader Laughter</w:t>
            </w:r>
          </w:p>
        </w:tc>
      </w:tr>
      <w:tr w:rsidR="00FA69F9" w:rsidRPr="00BE6643" w14:paraId="4E11EF71" w14:textId="77777777" w:rsidTr="00411CE9">
        <w:tc>
          <w:tcPr>
            <w:tcW w:w="12950" w:type="dxa"/>
          </w:tcPr>
          <w:p w14:paraId="11D6739D" w14:textId="60865700" w:rsidR="00FA69F9" w:rsidRPr="00BE6643" w:rsidRDefault="00E81CC9" w:rsidP="00411CE9">
            <w:pPr>
              <w:pBdr>
                <w:top w:val="single" w:sz="4" w:space="1" w:color="auto"/>
              </w:pBdr>
              <w:spacing w:line="480" w:lineRule="auto"/>
              <w:rPr>
                <w:rFonts w:ascii="Times New Roman" w:hAnsi="Times New Roman" w:cs="Times New Roman"/>
                <w:bCs/>
                <w:sz w:val="24"/>
                <w:szCs w:val="24"/>
              </w:rPr>
            </w:pPr>
            <w:r w:rsidRPr="00BE6643">
              <w:rPr>
                <w:rFonts w:ascii="Times New Roman" w:hAnsi="Times New Roman" w:cs="Times New Roman"/>
                <w:bCs/>
                <w:sz w:val="24"/>
                <w:szCs w:val="24"/>
              </w:rPr>
              <w:t xml:space="preserve">Instruction: </w:t>
            </w:r>
            <w:r w:rsidR="00FA69F9" w:rsidRPr="00BE6643">
              <w:rPr>
                <w:rFonts w:ascii="Times New Roman" w:hAnsi="Times New Roman" w:cs="Times New Roman"/>
                <w:bCs/>
                <w:sz w:val="24"/>
                <w:szCs w:val="24"/>
              </w:rPr>
              <w:t xml:space="preserve">Please rate how much you believe </w:t>
            </w:r>
            <w:r w:rsidR="00F645FF" w:rsidRPr="00BE6643">
              <w:rPr>
                <w:rFonts w:ascii="Times New Roman" w:hAnsi="Times New Roman" w:cs="Times New Roman"/>
                <w:bCs/>
                <w:sz w:val="24"/>
                <w:szCs w:val="24"/>
              </w:rPr>
              <w:t>James</w:t>
            </w:r>
            <w:r w:rsidR="00FA69F9" w:rsidRPr="00BE6643">
              <w:rPr>
                <w:rFonts w:ascii="Times New Roman" w:hAnsi="Times New Roman" w:cs="Times New Roman"/>
                <w:bCs/>
                <w:sz w:val="24"/>
                <w:szCs w:val="24"/>
              </w:rPr>
              <w:t>’s laughter was to:</w:t>
            </w:r>
          </w:p>
          <w:p w14:paraId="6B1E064E" w14:textId="3499D1EE"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Dismiss </w:t>
            </w:r>
            <w:r w:rsidR="00F645FF" w:rsidRPr="00BE6643">
              <w:rPr>
                <w:rFonts w:ascii="Times New Roman" w:hAnsi="Times New Roman" w:cs="Times New Roman"/>
                <w:bCs/>
                <w:sz w:val="24"/>
                <w:szCs w:val="24"/>
              </w:rPr>
              <w:t xml:space="preserve">Peter's </w:t>
            </w:r>
            <w:proofErr w:type="spellStart"/>
            <w:proofErr w:type="gramStart"/>
            <w:r w:rsidRPr="00BE6643">
              <w:rPr>
                <w:rFonts w:ascii="Times New Roman" w:hAnsi="Times New Roman" w:cs="Times New Roman"/>
                <w:bCs/>
                <w:sz w:val="24"/>
                <w:szCs w:val="24"/>
              </w:rPr>
              <w:t>concerns</w:t>
            </w:r>
            <w:r w:rsidRPr="00BE6643">
              <w:rPr>
                <w:rFonts w:ascii="Times New Roman" w:hAnsi="Times New Roman" w:cs="Times New Roman"/>
                <w:bCs/>
                <w:sz w:val="24"/>
                <w:szCs w:val="24"/>
                <w:vertAlign w:val="superscript"/>
              </w:rPr>
              <w:t>a</w:t>
            </w:r>
            <w:proofErr w:type="spellEnd"/>
            <w:proofErr w:type="gramEnd"/>
          </w:p>
          <w:p w14:paraId="79E4D37C" w14:textId="5B365CC2"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Signal </w:t>
            </w:r>
            <w:r w:rsidR="00F645FF" w:rsidRPr="00BE6643">
              <w:rPr>
                <w:rFonts w:ascii="Times New Roman" w:hAnsi="Times New Roman" w:cs="Times New Roman"/>
                <w:bCs/>
                <w:sz w:val="24"/>
                <w:szCs w:val="24"/>
              </w:rPr>
              <w:t>Peter</w:t>
            </w:r>
            <w:r w:rsidR="00FB1D41">
              <w:rPr>
                <w:rFonts w:ascii="Times New Roman" w:hAnsi="Times New Roman" w:cs="Times New Roman"/>
                <w:bCs/>
                <w:sz w:val="24"/>
                <w:szCs w:val="24"/>
              </w:rPr>
              <w:t>’</w:t>
            </w:r>
            <w:r w:rsidRPr="00BE6643">
              <w:rPr>
                <w:rFonts w:ascii="Times New Roman" w:hAnsi="Times New Roman" w:cs="Times New Roman"/>
                <w:bCs/>
                <w:sz w:val="24"/>
                <w:szCs w:val="24"/>
              </w:rPr>
              <w:t xml:space="preserve">s questions are </w:t>
            </w:r>
            <w:proofErr w:type="spellStart"/>
            <w:proofErr w:type="gramStart"/>
            <w:r w:rsidRPr="00BE6643">
              <w:rPr>
                <w:rFonts w:ascii="Times New Roman" w:hAnsi="Times New Roman" w:cs="Times New Roman"/>
                <w:bCs/>
                <w:sz w:val="24"/>
                <w:szCs w:val="24"/>
              </w:rPr>
              <w:t>laughable</w:t>
            </w:r>
            <w:r w:rsidRPr="00BE6643">
              <w:rPr>
                <w:rFonts w:ascii="Times New Roman" w:hAnsi="Times New Roman" w:cs="Times New Roman"/>
                <w:bCs/>
                <w:sz w:val="24"/>
                <w:szCs w:val="24"/>
                <w:vertAlign w:val="superscript"/>
              </w:rPr>
              <w:t>a</w:t>
            </w:r>
            <w:proofErr w:type="spellEnd"/>
            <w:proofErr w:type="gramEnd"/>
          </w:p>
          <w:p w14:paraId="5A9228EB" w14:textId="7BBB591F"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Assert his dominance over </w:t>
            </w:r>
            <w:proofErr w:type="gramStart"/>
            <w:r w:rsidR="00F645FF" w:rsidRPr="00BE6643">
              <w:rPr>
                <w:rFonts w:ascii="Times New Roman" w:hAnsi="Times New Roman" w:cs="Times New Roman"/>
                <w:bCs/>
                <w:sz w:val="24"/>
                <w:szCs w:val="24"/>
              </w:rPr>
              <w:t>Peter</w:t>
            </w:r>
            <w:r w:rsidRPr="00BE6643">
              <w:rPr>
                <w:rFonts w:ascii="Times New Roman" w:hAnsi="Times New Roman" w:cs="Times New Roman"/>
                <w:bCs/>
                <w:sz w:val="24"/>
                <w:szCs w:val="24"/>
                <w:vertAlign w:val="superscript"/>
              </w:rPr>
              <w:t>a</w:t>
            </w:r>
            <w:proofErr w:type="gramEnd"/>
          </w:p>
          <w:p w14:paraId="3438965D" w14:textId="5D56FE35"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Make </w:t>
            </w:r>
            <w:r w:rsidR="00F645FF" w:rsidRPr="00BE6643">
              <w:rPr>
                <w:rFonts w:ascii="Times New Roman" w:hAnsi="Times New Roman" w:cs="Times New Roman"/>
                <w:bCs/>
                <w:sz w:val="24"/>
                <w:szCs w:val="24"/>
              </w:rPr>
              <w:t>Peter</w:t>
            </w:r>
            <w:r w:rsidRPr="00BE6643">
              <w:rPr>
                <w:rFonts w:ascii="Times New Roman" w:hAnsi="Times New Roman" w:cs="Times New Roman"/>
                <w:bCs/>
                <w:sz w:val="24"/>
                <w:szCs w:val="24"/>
              </w:rPr>
              <w:t xml:space="preserve"> look </w:t>
            </w:r>
            <w:proofErr w:type="spellStart"/>
            <w:proofErr w:type="gramStart"/>
            <w:r w:rsidRPr="00BE6643">
              <w:rPr>
                <w:rFonts w:ascii="Times New Roman" w:hAnsi="Times New Roman" w:cs="Times New Roman"/>
                <w:bCs/>
                <w:sz w:val="24"/>
                <w:szCs w:val="24"/>
              </w:rPr>
              <w:t>foolish</w:t>
            </w:r>
            <w:r w:rsidRPr="00BE6643">
              <w:rPr>
                <w:rFonts w:ascii="Times New Roman" w:hAnsi="Times New Roman" w:cs="Times New Roman"/>
                <w:bCs/>
                <w:sz w:val="24"/>
                <w:szCs w:val="24"/>
                <w:vertAlign w:val="superscript"/>
              </w:rPr>
              <w:t>a</w:t>
            </w:r>
            <w:proofErr w:type="spellEnd"/>
            <w:proofErr w:type="gramEnd"/>
          </w:p>
          <w:p w14:paraId="79ED4333" w14:textId="28271729"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Lighten the </w:t>
            </w:r>
            <w:proofErr w:type="spellStart"/>
            <w:proofErr w:type="gramStart"/>
            <w:r w:rsidRPr="00BE6643">
              <w:rPr>
                <w:rFonts w:ascii="Times New Roman" w:hAnsi="Times New Roman" w:cs="Times New Roman"/>
                <w:bCs/>
                <w:sz w:val="24"/>
                <w:szCs w:val="24"/>
              </w:rPr>
              <w:t>mood</w:t>
            </w:r>
            <w:r w:rsidRPr="00BE6643">
              <w:rPr>
                <w:rFonts w:ascii="Times New Roman" w:hAnsi="Times New Roman" w:cs="Times New Roman"/>
                <w:bCs/>
                <w:sz w:val="24"/>
                <w:szCs w:val="24"/>
                <w:vertAlign w:val="superscript"/>
              </w:rPr>
              <w:t>b</w:t>
            </w:r>
            <w:proofErr w:type="spellEnd"/>
            <w:proofErr w:type="gramEnd"/>
          </w:p>
          <w:p w14:paraId="1E37FE6E" w14:textId="6D633282"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Make </w:t>
            </w:r>
            <w:r w:rsidR="00F645FF" w:rsidRPr="00BE6643">
              <w:rPr>
                <w:rFonts w:ascii="Times New Roman" w:hAnsi="Times New Roman" w:cs="Times New Roman"/>
                <w:bCs/>
                <w:sz w:val="24"/>
                <w:szCs w:val="24"/>
              </w:rPr>
              <w:t>Peter</w:t>
            </w:r>
            <w:r w:rsidRPr="00BE6643">
              <w:rPr>
                <w:rFonts w:ascii="Times New Roman" w:hAnsi="Times New Roman" w:cs="Times New Roman"/>
                <w:bCs/>
                <w:sz w:val="24"/>
                <w:szCs w:val="24"/>
              </w:rPr>
              <w:t xml:space="preserve"> feel </w:t>
            </w:r>
            <w:proofErr w:type="spellStart"/>
            <w:proofErr w:type="gramStart"/>
            <w:r w:rsidRPr="00BE6643">
              <w:rPr>
                <w:rFonts w:ascii="Times New Roman" w:hAnsi="Times New Roman" w:cs="Times New Roman"/>
                <w:bCs/>
                <w:sz w:val="24"/>
                <w:szCs w:val="24"/>
              </w:rPr>
              <w:t>safe</w:t>
            </w:r>
            <w:r w:rsidRPr="00BE6643">
              <w:rPr>
                <w:rFonts w:ascii="Times New Roman" w:hAnsi="Times New Roman" w:cs="Times New Roman"/>
                <w:bCs/>
                <w:sz w:val="24"/>
                <w:szCs w:val="24"/>
                <w:vertAlign w:val="superscript"/>
              </w:rPr>
              <w:t>b</w:t>
            </w:r>
            <w:proofErr w:type="spellEnd"/>
            <w:proofErr w:type="gramEnd"/>
          </w:p>
          <w:p w14:paraId="65288206" w14:textId="72C6ED8F"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Defuse tension in the </w:t>
            </w:r>
            <w:proofErr w:type="spellStart"/>
            <w:proofErr w:type="gramStart"/>
            <w:r w:rsidRPr="00BE6643">
              <w:rPr>
                <w:rFonts w:ascii="Times New Roman" w:hAnsi="Times New Roman" w:cs="Times New Roman"/>
                <w:bCs/>
                <w:sz w:val="24"/>
                <w:szCs w:val="24"/>
              </w:rPr>
              <w:t>interaction</w:t>
            </w:r>
            <w:r w:rsidRPr="00BE6643">
              <w:rPr>
                <w:rFonts w:ascii="Times New Roman" w:hAnsi="Times New Roman" w:cs="Times New Roman"/>
                <w:bCs/>
                <w:sz w:val="24"/>
                <w:szCs w:val="24"/>
                <w:vertAlign w:val="superscript"/>
              </w:rPr>
              <w:t>b</w:t>
            </w:r>
            <w:proofErr w:type="spellEnd"/>
            <w:proofErr w:type="gramEnd"/>
          </w:p>
          <w:p w14:paraId="5E1105A2" w14:textId="549482A8" w:rsidR="00FA69F9" w:rsidRPr="00BE6643" w:rsidRDefault="00FA69F9" w:rsidP="00411CE9">
            <w:pPr>
              <w:numPr>
                <w:ilvl w:val="0"/>
                <w:numId w:val="1"/>
              </w:numPr>
              <w:spacing w:line="480" w:lineRule="auto"/>
              <w:contextualSpacing/>
              <w:rPr>
                <w:rFonts w:ascii="Times New Roman" w:hAnsi="Times New Roman" w:cs="Times New Roman"/>
                <w:bCs/>
                <w:sz w:val="24"/>
                <w:szCs w:val="24"/>
              </w:rPr>
            </w:pPr>
            <w:r w:rsidRPr="00BE6643">
              <w:rPr>
                <w:rFonts w:ascii="Times New Roman" w:hAnsi="Times New Roman" w:cs="Times New Roman"/>
                <w:bCs/>
                <w:sz w:val="24"/>
                <w:szCs w:val="24"/>
              </w:rPr>
              <w:t xml:space="preserve">Make the exchange less </w:t>
            </w:r>
            <w:proofErr w:type="spellStart"/>
            <w:r w:rsidRPr="00BE6643">
              <w:rPr>
                <w:rFonts w:ascii="Times New Roman" w:hAnsi="Times New Roman" w:cs="Times New Roman"/>
                <w:bCs/>
                <w:sz w:val="24"/>
                <w:szCs w:val="24"/>
              </w:rPr>
              <w:t>confrontational</w:t>
            </w:r>
            <w:r w:rsidRPr="00BE6643">
              <w:rPr>
                <w:rFonts w:ascii="Times New Roman" w:hAnsi="Times New Roman" w:cs="Times New Roman"/>
                <w:bCs/>
                <w:sz w:val="24"/>
                <w:szCs w:val="24"/>
                <w:vertAlign w:val="superscript"/>
              </w:rPr>
              <w:t>b</w:t>
            </w:r>
            <w:proofErr w:type="spellEnd"/>
          </w:p>
        </w:tc>
      </w:tr>
    </w:tbl>
    <w:p w14:paraId="211BA8DB" w14:textId="3EBD5C32" w:rsidR="00FA69F9" w:rsidRPr="00BE6643" w:rsidRDefault="00125658" w:rsidP="00FA69F9">
      <w:pPr>
        <w:spacing w:line="480" w:lineRule="auto"/>
        <w:rPr>
          <w:rFonts w:ascii="Times New Roman" w:hAnsi="Times New Roman" w:cs="Times New Roman"/>
          <w:b/>
          <w:sz w:val="24"/>
          <w:szCs w:val="24"/>
        </w:rPr>
      </w:pPr>
      <w:r>
        <w:rPr>
          <w:rFonts w:ascii="Times New Roman" w:hAnsi="Times New Roman" w:cs="Times New Roman"/>
          <w:bCs/>
          <w:i/>
          <w:iCs/>
          <w:sz w:val="24"/>
          <w:szCs w:val="24"/>
        </w:rPr>
        <w:t>Note.</w:t>
      </w:r>
      <w:r>
        <w:rPr>
          <w:rFonts w:ascii="Times New Roman" w:hAnsi="Times New Roman" w:cs="Times New Roman"/>
          <w:bCs/>
          <w:sz w:val="24"/>
          <w:szCs w:val="24"/>
        </w:rPr>
        <w:t xml:space="preserve"> </w:t>
      </w:r>
      <w:proofErr w:type="spellStart"/>
      <w:r w:rsidR="00FA69F9" w:rsidRPr="00BE6643">
        <w:rPr>
          <w:rFonts w:ascii="Times New Roman" w:hAnsi="Times New Roman" w:cs="Times New Roman"/>
          <w:bCs/>
          <w:sz w:val="24"/>
          <w:szCs w:val="24"/>
          <w:vertAlign w:val="superscript"/>
        </w:rPr>
        <w:t>a</w:t>
      </w:r>
      <w:r w:rsidR="00FA69F9" w:rsidRPr="00BE6643">
        <w:rPr>
          <w:rFonts w:ascii="Times New Roman" w:hAnsi="Times New Roman" w:cs="Times New Roman"/>
          <w:bCs/>
          <w:sz w:val="24"/>
          <w:szCs w:val="24"/>
        </w:rPr>
        <w:t>Items</w:t>
      </w:r>
      <w:proofErr w:type="spellEnd"/>
      <w:r w:rsidR="00FA69F9" w:rsidRPr="00BE6643">
        <w:rPr>
          <w:rFonts w:ascii="Times New Roman" w:hAnsi="Times New Roman" w:cs="Times New Roman"/>
          <w:bCs/>
          <w:sz w:val="24"/>
          <w:szCs w:val="24"/>
        </w:rPr>
        <w:t xml:space="preserve"> assessing dominance laughter interpretation. </w:t>
      </w:r>
      <w:proofErr w:type="spellStart"/>
      <w:r w:rsidR="00FA69F9" w:rsidRPr="00BE6643">
        <w:rPr>
          <w:rFonts w:ascii="Times New Roman" w:hAnsi="Times New Roman" w:cs="Times New Roman"/>
          <w:bCs/>
          <w:sz w:val="24"/>
          <w:szCs w:val="24"/>
          <w:vertAlign w:val="superscript"/>
        </w:rPr>
        <w:t>b</w:t>
      </w:r>
      <w:r w:rsidR="00E81CC9" w:rsidRPr="00BE6643">
        <w:rPr>
          <w:rFonts w:ascii="Times New Roman" w:hAnsi="Times New Roman" w:cs="Times New Roman"/>
          <w:bCs/>
          <w:sz w:val="24"/>
          <w:szCs w:val="24"/>
        </w:rPr>
        <w:t>Items</w:t>
      </w:r>
      <w:proofErr w:type="spellEnd"/>
      <w:r w:rsidR="00E81CC9" w:rsidRPr="00BE6643">
        <w:rPr>
          <w:rFonts w:ascii="Times New Roman" w:hAnsi="Times New Roman" w:cs="Times New Roman"/>
          <w:bCs/>
          <w:sz w:val="24"/>
          <w:szCs w:val="24"/>
        </w:rPr>
        <w:t xml:space="preserve"> assessing affiliative laughter interpretation.</w:t>
      </w:r>
    </w:p>
    <w:p w14:paraId="1F8C1490" w14:textId="77777777" w:rsidR="00FA69F9" w:rsidRPr="00BE6643" w:rsidRDefault="00FA69F9" w:rsidP="00FA69F9">
      <w:pPr>
        <w:spacing w:line="480" w:lineRule="auto"/>
        <w:rPr>
          <w:rFonts w:ascii="Times New Roman" w:hAnsi="Times New Roman" w:cs="Times New Roman"/>
          <w:sz w:val="24"/>
          <w:szCs w:val="24"/>
        </w:rPr>
      </w:pPr>
    </w:p>
    <w:p w14:paraId="3D299521" w14:textId="77777777" w:rsidR="00FA69F9" w:rsidRPr="00BE6643" w:rsidRDefault="00FA69F9" w:rsidP="00FA69F9">
      <w:pPr>
        <w:rPr>
          <w:rFonts w:ascii="Times New Roman" w:hAnsi="Times New Roman" w:cs="Times New Roman"/>
          <w:sz w:val="24"/>
          <w:szCs w:val="24"/>
        </w:rPr>
      </w:pPr>
      <w:r w:rsidRPr="00BE6643">
        <w:rPr>
          <w:rFonts w:ascii="Times New Roman" w:hAnsi="Times New Roman" w:cs="Times New Roman"/>
          <w:sz w:val="24"/>
          <w:szCs w:val="24"/>
        </w:rPr>
        <w:br w:type="page"/>
      </w:r>
    </w:p>
    <w:p w14:paraId="4C93A15B" w14:textId="11959DB7" w:rsidR="006D30EB" w:rsidRPr="00BE6643" w:rsidRDefault="006D30EB" w:rsidP="006D30EB">
      <w:pPr>
        <w:spacing w:line="480" w:lineRule="auto"/>
        <w:rPr>
          <w:rFonts w:ascii="Times New Roman" w:hAnsi="Times New Roman" w:cs="Times New Roman"/>
          <w:b/>
          <w:sz w:val="24"/>
        </w:rPr>
      </w:pPr>
      <w:r w:rsidRPr="00BE6643">
        <w:rPr>
          <w:rFonts w:ascii="Times New Roman" w:hAnsi="Times New Roman" w:cs="Times New Roman"/>
          <w:b/>
          <w:sz w:val="24"/>
        </w:rPr>
        <w:lastRenderedPageBreak/>
        <w:t xml:space="preserve">Table </w:t>
      </w:r>
      <w:r w:rsidR="00FA69F9" w:rsidRPr="00BE6643">
        <w:rPr>
          <w:rFonts w:ascii="Times New Roman" w:hAnsi="Times New Roman" w:cs="Times New Roman"/>
          <w:b/>
          <w:sz w:val="24"/>
        </w:rPr>
        <w:t>S3</w:t>
      </w:r>
    </w:p>
    <w:p w14:paraId="56A1EE0F" w14:textId="77777777" w:rsidR="006D30EB" w:rsidRPr="00BE6643" w:rsidRDefault="006D30EB" w:rsidP="006D30EB">
      <w:pPr>
        <w:spacing w:line="480" w:lineRule="auto"/>
        <w:rPr>
          <w:rFonts w:ascii="Times New Roman" w:hAnsi="Times New Roman" w:cs="Times New Roman"/>
          <w:i/>
          <w:sz w:val="24"/>
        </w:rPr>
      </w:pPr>
      <w:r w:rsidRPr="00BE6643">
        <w:rPr>
          <w:rFonts w:ascii="Times New Roman" w:hAnsi="Times New Roman" w:cs="Times New Roman"/>
          <w:i/>
          <w:sz w:val="24"/>
        </w:rPr>
        <w:t>Descriptive Statistics, Alpha Coefficients, and Zero-Order Correlations of Study Variables in Study S2</w:t>
      </w:r>
    </w:p>
    <w:tbl>
      <w:tblPr>
        <w:tblW w:w="5000" w:type="pct"/>
        <w:jc w:val="center"/>
        <w:tblLook w:val="00A0" w:firstRow="1" w:lastRow="0" w:firstColumn="1" w:lastColumn="0" w:noHBand="0" w:noVBand="0"/>
      </w:tblPr>
      <w:tblGrid>
        <w:gridCol w:w="4056"/>
        <w:gridCol w:w="931"/>
        <w:gridCol w:w="995"/>
        <w:gridCol w:w="1164"/>
        <w:gridCol w:w="1330"/>
        <w:gridCol w:w="1164"/>
        <w:gridCol w:w="1330"/>
        <w:gridCol w:w="995"/>
        <w:gridCol w:w="995"/>
      </w:tblGrid>
      <w:tr w:rsidR="006D30EB" w:rsidRPr="00BE6643" w14:paraId="3E272D34" w14:textId="77777777" w:rsidTr="00E734D2">
        <w:trPr>
          <w:jc w:val="center"/>
        </w:trPr>
        <w:tc>
          <w:tcPr>
            <w:tcW w:w="1565" w:type="pct"/>
            <w:tcBorders>
              <w:top w:val="single" w:sz="4" w:space="0" w:color="auto"/>
              <w:bottom w:val="single" w:sz="4" w:space="0" w:color="auto"/>
            </w:tcBorders>
            <w:vAlign w:val="center"/>
          </w:tcPr>
          <w:p w14:paraId="1D3692AA" w14:textId="77777777" w:rsidR="006D30EB" w:rsidRPr="00BE6643" w:rsidRDefault="006D30EB" w:rsidP="00E734D2">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Variables</w:t>
            </w:r>
          </w:p>
        </w:tc>
        <w:tc>
          <w:tcPr>
            <w:tcW w:w="359" w:type="pct"/>
            <w:tcBorders>
              <w:top w:val="single" w:sz="4" w:space="0" w:color="auto"/>
              <w:bottom w:val="single" w:sz="4" w:space="0" w:color="auto"/>
            </w:tcBorders>
          </w:tcPr>
          <w:p w14:paraId="51A535BC" w14:textId="77777777" w:rsidR="006D30EB" w:rsidRPr="00BE6643" w:rsidRDefault="006D30EB" w:rsidP="00C613B6">
            <w:pPr>
              <w:spacing w:line="276" w:lineRule="auto"/>
              <w:jc w:val="center"/>
              <w:rPr>
                <w:rFonts w:ascii="Times New Roman" w:eastAsia="Times New Roman" w:hAnsi="Times New Roman" w:cs="Times New Roman"/>
                <w:i/>
                <w:noProof/>
                <w:sz w:val="24"/>
                <w:szCs w:val="24"/>
                <w:lang w:eastAsia="en-AU"/>
              </w:rPr>
            </w:pPr>
            <w:r w:rsidRPr="00BE6643">
              <w:rPr>
                <w:rFonts w:ascii="Times New Roman" w:eastAsia="Times New Roman" w:hAnsi="Times New Roman" w:cs="Times New Roman"/>
                <w:i/>
                <w:noProof/>
                <w:sz w:val="24"/>
                <w:szCs w:val="24"/>
                <w:lang w:eastAsia="en-AU"/>
              </w:rPr>
              <w:t>M</w:t>
            </w:r>
          </w:p>
        </w:tc>
        <w:tc>
          <w:tcPr>
            <w:tcW w:w="384" w:type="pct"/>
            <w:tcBorders>
              <w:top w:val="single" w:sz="4" w:space="0" w:color="auto"/>
              <w:bottom w:val="single" w:sz="4" w:space="0" w:color="auto"/>
            </w:tcBorders>
          </w:tcPr>
          <w:p w14:paraId="4A0B4D0E" w14:textId="77777777" w:rsidR="006D30EB" w:rsidRPr="00BE6643" w:rsidRDefault="006D30EB" w:rsidP="00C613B6">
            <w:pPr>
              <w:spacing w:line="276" w:lineRule="auto"/>
              <w:jc w:val="center"/>
              <w:rPr>
                <w:rFonts w:ascii="Times New Roman" w:eastAsia="Times New Roman" w:hAnsi="Times New Roman" w:cs="Times New Roman"/>
                <w:i/>
                <w:noProof/>
                <w:sz w:val="24"/>
                <w:szCs w:val="24"/>
                <w:lang w:eastAsia="en-AU"/>
              </w:rPr>
            </w:pPr>
            <w:r w:rsidRPr="00BE6643">
              <w:rPr>
                <w:rFonts w:ascii="Times New Roman" w:eastAsia="Times New Roman" w:hAnsi="Times New Roman" w:cs="Times New Roman"/>
                <w:i/>
                <w:noProof/>
                <w:sz w:val="24"/>
                <w:szCs w:val="24"/>
                <w:lang w:eastAsia="en-AU"/>
              </w:rPr>
              <w:t>SD</w:t>
            </w:r>
          </w:p>
        </w:tc>
        <w:tc>
          <w:tcPr>
            <w:tcW w:w="449" w:type="pct"/>
            <w:tcBorders>
              <w:top w:val="single" w:sz="4" w:space="0" w:color="auto"/>
              <w:bottom w:val="single" w:sz="4" w:space="0" w:color="auto"/>
            </w:tcBorders>
          </w:tcPr>
          <w:p w14:paraId="2E97F12C" w14:textId="77777777" w:rsidR="006D30EB" w:rsidRPr="00BE6643" w:rsidRDefault="006D30EB" w:rsidP="00C613B6">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w:t>
            </w:r>
          </w:p>
        </w:tc>
        <w:tc>
          <w:tcPr>
            <w:tcW w:w="513" w:type="pct"/>
            <w:tcBorders>
              <w:top w:val="single" w:sz="4" w:space="0" w:color="auto"/>
              <w:bottom w:val="single" w:sz="4" w:space="0" w:color="auto"/>
            </w:tcBorders>
          </w:tcPr>
          <w:p w14:paraId="160BEBB8" w14:textId="77777777" w:rsidR="006D30EB" w:rsidRPr="00BE6643" w:rsidRDefault="006D30EB" w:rsidP="00C613B6">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2</w:t>
            </w:r>
          </w:p>
        </w:tc>
        <w:tc>
          <w:tcPr>
            <w:tcW w:w="449" w:type="pct"/>
            <w:tcBorders>
              <w:top w:val="single" w:sz="4" w:space="0" w:color="auto"/>
              <w:bottom w:val="single" w:sz="4" w:space="0" w:color="auto"/>
            </w:tcBorders>
          </w:tcPr>
          <w:p w14:paraId="625EB74D" w14:textId="77777777" w:rsidR="006D30EB" w:rsidRPr="00BE6643" w:rsidRDefault="006D30EB" w:rsidP="00C613B6">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3</w:t>
            </w:r>
          </w:p>
        </w:tc>
        <w:tc>
          <w:tcPr>
            <w:tcW w:w="513" w:type="pct"/>
            <w:tcBorders>
              <w:top w:val="single" w:sz="4" w:space="0" w:color="auto"/>
              <w:bottom w:val="single" w:sz="4" w:space="0" w:color="auto"/>
            </w:tcBorders>
          </w:tcPr>
          <w:p w14:paraId="66AAED6C" w14:textId="77777777" w:rsidR="006D30EB" w:rsidRPr="00BE6643" w:rsidRDefault="006D30EB" w:rsidP="00C613B6">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4</w:t>
            </w:r>
          </w:p>
        </w:tc>
        <w:tc>
          <w:tcPr>
            <w:tcW w:w="384" w:type="pct"/>
            <w:tcBorders>
              <w:top w:val="single" w:sz="4" w:space="0" w:color="auto"/>
              <w:bottom w:val="single" w:sz="4" w:space="0" w:color="auto"/>
            </w:tcBorders>
          </w:tcPr>
          <w:p w14:paraId="46632A04" w14:textId="77777777" w:rsidR="006D30EB" w:rsidRPr="00BE6643" w:rsidRDefault="006D30EB" w:rsidP="00C613B6">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5</w:t>
            </w:r>
          </w:p>
        </w:tc>
        <w:tc>
          <w:tcPr>
            <w:tcW w:w="384" w:type="pct"/>
            <w:tcBorders>
              <w:top w:val="single" w:sz="4" w:space="0" w:color="auto"/>
              <w:bottom w:val="single" w:sz="4" w:space="0" w:color="auto"/>
            </w:tcBorders>
          </w:tcPr>
          <w:p w14:paraId="654FB6DD" w14:textId="77777777" w:rsidR="006D30EB" w:rsidRPr="00BE6643" w:rsidRDefault="006D30EB" w:rsidP="00C613B6">
            <w:pPr>
              <w:spacing w:line="276" w:lineRule="auto"/>
              <w:jc w:val="center"/>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6</w:t>
            </w:r>
          </w:p>
        </w:tc>
      </w:tr>
      <w:tr w:rsidR="006D30EB" w:rsidRPr="00BE6643" w14:paraId="6C8280C6" w14:textId="77777777" w:rsidTr="00E734D2">
        <w:trPr>
          <w:jc w:val="center"/>
        </w:trPr>
        <w:tc>
          <w:tcPr>
            <w:tcW w:w="1565" w:type="pct"/>
            <w:vAlign w:val="center"/>
          </w:tcPr>
          <w:p w14:paraId="7FFDF376" w14:textId="782BB570"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w:t>
            </w:r>
            <w:r w:rsidRPr="00BE6643">
              <w:rPr>
                <w:rFonts w:ascii="Times New Roman" w:eastAsia="Times New Roman" w:hAnsi="Times New Roman" w:cs="Times New Roman"/>
                <w:noProof/>
                <w:sz w:val="24"/>
                <w:szCs w:val="24"/>
                <w:lang w:eastAsia="en-AU"/>
              </w:rPr>
              <w:tab/>
              <w:t xml:space="preserve">Unshared laughter </w:t>
            </w:r>
            <w:r w:rsidR="004A296F" w:rsidRPr="00BE6643">
              <w:rPr>
                <w:rFonts w:ascii="Times New Roman" w:eastAsia="Times New Roman" w:hAnsi="Times New Roman" w:cs="Times New Roman"/>
                <w:noProof/>
                <w:sz w:val="24"/>
                <w:szCs w:val="24"/>
                <w:lang w:eastAsia="en-AU"/>
              </w:rPr>
              <w:t>dummy variable</w:t>
            </w:r>
          </w:p>
        </w:tc>
        <w:tc>
          <w:tcPr>
            <w:tcW w:w="359" w:type="pct"/>
            <w:vAlign w:val="center"/>
          </w:tcPr>
          <w:p w14:paraId="4C71F253"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0.34</w:t>
            </w:r>
          </w:p>
        </w:tc>
        <w:tc>
          <w:tcPr>
            <w:tcW w:w="384" w:type="pct"/>
            <w:vAlign w:val="center"/>
          </w:tcPr>
          <w:p w14:paraId="4A6A28C0"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0.48</w:t>
            </w:r>
          </w:p>
        </w:tc>
        <w:tc>
          <w:tcPr>
            <w:tcW w:w="449" w:type="pct"/>
            <w:vAlign w:val="center"/>
          </w:tcPr>
          <w:p w14:paraId="65AA3C58" w14:textId="77777777" w:rsidR="006D30EB" w:rsidRPr="00BE6643" w:rsidRDefault="006D30EB" w:rsidP="00E734D2">
            <w:pPr>
              <w:tabs>
                <w:tab w:val="decimal" w:pos="60"/>
              </w:tabs>
              <w:spacing w:before="60" w:line="276" w:lineRule="auto"/>
              <w:rPr>
                <w:rFonts w:ascii="Times New Roman" w:eastAsia="Times New Roman" w:hAnsi="Times New Roman" w:cs="Times New Roman"/>
                <w:noProof/>
                <w:sz w:val="24"/>
                <w:szCs w:val="24"/>
                <w:lang w:eastAsia="en-AU"/>
              </w:rPr>
            </w:pPr>
          </w:p>
        </w:tc>
        <w:tc>
          <w:tcPr>
            <w:tcW w:w="513" w:type="pct"/>
            <w:vAlign w:val="center"/>
          </w:tcPr>
          <w:p w14:paraId="4ED9D9B4"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p>
        </w:tc>
        <w:tc>
          <w:tcPr>
            <w:tcW w:w="449" w:type="pct"/>
            <w:vAlign w:val="center"/>
          </w:tcPr>
          <w:p w14:paraId="1681B126" w14:textId="77777777" w:rsidR="006D30EB" w:rsidRPr="00BE6643" w:rsidRDefault="006D30EB" w:rsidP="00E734D2">
            <w:pPr>
              <w:spacing w:before="60" w:line="276" w:lineRule="auto"/>
              <w:rPr>
                <w:rFonts w:ascii="Times New Roman" w:eastAsia="Times New Roman" w:hAnsi="Times New Roman" w:cs="Times New Roman"/>
                <w:noProof/>
                <w:sz w:val="24"/>
                <w:szCs w:val="24"/>
                <w:lang w:eastAsia="en-AU"/>
              </w:rPr>
            </w:pPr>
          </w:p>
        </w:tc>
        <w:tc>
          <w:tcPr>
            <w:tcW w:w="513" w:type="pct"/>
            <w:vAlign w:val="center"/>
          </w:tcPr>
          <w:p w14:paraId="0875C1B8" w14:textId="77777777" w:rsidR="006D30EB" w:rsidRPr="00BE6643" w:rsidRDefault="006D30EB" w:rsidP="00E734D2">
            <w:pPr>
              <w:spacing w:before="60" w:line="276" w:lineRule="auto"/>
              <w:rPr>
                <w:rFonts w:ascii="Times New Roman" w:eastAsia="Times New Roman" w:hAnsi="Times New Roman" w:cs="Times New Roman"/>
                <w:noProof/>
                <w:sz w:val="24"/>
                <w:szCs w:val="24"/>
                <w:lang w:eastAsia="en-AU"/>
              </w:rPr>
            </w:pPr>
          </w:p>
        </w:tc>
        <w:tc>
          <w:tcPr>
            <w:tcW w:w="384" w:type="pct"/>
            <w:vAlign w:val="center"/>
          </w:tcPr>
          <w:p w14:paraId="28956B30"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c>
          <w:tcPr>
            <w:tcW w:w="384" w:type="pct"/>
          </w:tcPr>
          <w:p w14:paraId="073DE4E3"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r>
      <w:tr w:rsidR="006D30EB" w:rsidRPr="00BE6643" w14:paraId="6E968BB7" w14:textId="77777777" w:rsidTr="00E734D2">
        <w:trPr>
          <w:jc w:val="center"/>
        </w:trPr>
        <w:tc>
          <w:tcPr>
            <w:tcW w:w="1565" w:type="pct"/>
            <w:vAlign w:val="center"/>
          </w:tcPr>
          <w:p w14:paraId="6593217D" w14:textId="77777777"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2. Shared laughter dummy variable</w:t>
            </w:r>
          </w:p>
        </w:tc>
        <w:tc>
          <w:tcPr>
            <w:tcW w:w="359" w:type="pct"/>
            <w:vAlign w:val="center"/>
          </w:tcPr>
          <w:p w14:paraId="5878B876"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0.35</w:t>
            </w:r>
          </w:p>
        </w:tc>
        <w:tc>
          <w:tcPr>
            <w:tcW w:w="384" w:type="pct"/>
            <w:vAlign w:val="center"/>
          </w:tcPr>
          <w:p w14:paraId="2A4970F8"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0.48</w:t>
            </w:r>
          </w:p>
        </w:tc>
        <w:tc>
          <w:tcPr>
            <w:tcW w:w="449" w:type="pct"/>
            <w:vAlign w:val="center"/>
          </w:tcPr>
          <w:p w14:paraId="5E7F955C" w14:textId="3A0BC2F6" w:rsidR="006D30EB" w:rsidRPr="00BE6643" w:rsidRDefault="00FF3BD9" w:rsidP="00E734D2">
            <w:pPr>
              <w:tabs>
                <w:tab w:val="decimal" w:pos="60"/>
              </w:tabs>
              <w:spacing w:before="60" w:line="276" w:lineRule="auto"/>
              <w:rPr>
                <w:rFonts w:ascii="Times New Roman" w:eastAsia="Times New Roman" w:hAnsi="Times New Roman" w:cs="Times New Roman"/>
                <w:noProof/>
                <w:sz w:val="24"/>
                <w:szCs w:val="24"/>
                <w:lang w:eastAsia="en-AU"/>
              </w:rPr>
            </w:pPr>
            <w:r w:rsidRPr="00FF3BD9">
              <w:rPr>
                <w:rFonts w:ascii="Times New Roman" w:eastAsia="Times New Roman" w:hAnsi="Times New Roman" w:cs="Times New Roman"/>
                <w:noProof/>
                <w:sz w:val="24"/>
                <w:szCs w:val="24"/>
                <w:lang w:eastAsia="en-AU"/>
              </w:rPr>
              <w:t>–</w:t>
            </w:r>
            <w:r w:rsidR="006D30EB" w:rsidRPr="00BE6643">
              <w:rPr>
                <w:rFonts w:ascii="Times New Roman" w:eastAsia="Times New Roman" w:hAnsi="Times New Roman" w:cs="Times New Roman"/>
                <w:noProof/>
                <w:sz w:val="24"/>
                <w:szCs w:val="24"/>
                <w:lang w:eastAsia="en-AU"/>
              </w:rPr>
              <w:t>.52**</w:t>
            </w:r>
          </w:p>
        </w:tc>
        <w:tc>
          <w:tcPr>
            <w:tcW w:w="513" w:type="pct"/>
            <w:vAlign w:val="center"/>
          </w:tcPr>
          <w:p w14:paraId="5F91DE42"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p>
        </w:tc>
        <w:tc>
          <w:tcPr>
            <w:tcW w:w="449" w:type="pct"/>
            <w:vAlign w:val="center"/>
          </w:tcPr>
          <w:p w14:paraId="7A088322" w14:textId="77777777" w:rsidR="006D30EB" w:rsidRPr="00BE6643" w:rsidRDefault="006D30EB" w:rsidP="00E734D2">
            <w:pPr>
              <w:spacing w:before="60" w:line="276" w:lineRule="auto"/>
              <w:rPr>
                <w:rFonts w:ascii="Times New Roman" w:eastAsia="Times New Roman" w:hAnsi="Times New Roman" w:cs="Times New Roman"/>
                <w:noProof/>
                <w:sz w:val="24"/>
                <w:szCs w:val="24"/>
                <w:lang w:eastAsia="en-AU"/>
              </w:rPr>
            </w:pPr>
          </w:p>
        </w:tc>
        <w:tc>
          <w:tcPr>
            <w:tcW w:w="513" w:type="pct"/>
            <w:vAlign w:val="center"/>
          </w:tcPr>
          <w:p w14:paraId="339BA48A" w14:textId="77777777" w:rsidR="006D30EB" w:rsidRPr="00BE6643" w:rsidRDefault="006D30EB" w:rsidP="00E734D2">
            <w:pPr>
              <w:spacing w:before="60" w:line="276" w:lineRule="auto"/>
              <w:rPr>
                <w:rFonts w:ascii="Times New Roman" w:eastAsia="Times New Roman" w:hAnsi="Times New Roman" w:cs="Times New Roman"/>
                <w:noProof/>
                <w:sz w:val="24"/>
                <w:szCs w:val="24"/>
                <w:lang w:eastAsia="en-AU"/>
              </w:rPr>
            </w:pPr>
          </w:p>
        </w:tc>
        <w:tc>
          <w:tcPr>
            <w:tcW w:w="384" w:type="pct"/>
            <w:vAlign w:val="center"/>
          </w:tcPr>
          <w:p w14:paraId="75041F44"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c>
          <w:tcPr>
            <w:tcW w:w="384" w:type="pct"/>
          </w:tcPr>
          <w:p w14:paraId="3A306B70"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r>
      <w:tr w:rsidR="006D30EB" w:rsidRPr="00BE6643" w14:paraId="5181BEEA" w14:textId="77777777" w:rsidTr="00E734D2">
        <w:trPr>
          <w:jc w:val="center"/>
        </w:trPr>
        <w:tc>
          <w:tcPr>
            <w:tcW w:w="1565" w:type="pct"/>
            <w:vAlign w:val="center"/>
          </w:tcPr>
          <w:p w14:paraId="207AD821" w14:textId="77777777"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3.</w:t>
            </w:r>
            <w:r w:rsidRPr="00BE6643">
              <w:rPr>
                <w:rFonts w:ascii="Times New Roman" w:eastAsia="Times New Roman" w:hAnsi="Times New Roman" w:cs="Times New Roman"/>
                <w:noProof/>
                <w:sz w:val="24"/>
                <w:szCs w:val="24"/>
                <w:lang w:eastAsia="en-AU"/>
              </w:rPr>
              <w:tab/>
              <w:t>Perceived warmth</w:t>
            </w:r>
          </w:p>
        </w:tc>
        <w:tc>
          <w:tcPr>
            <w:tcW w:w="359" w:type="pct"/>
            <w:vAlign w:val="center"/>
          </w:tcPr>
          <w:p w14:paraId="23C22C27"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3.13</w:t>
            </w:r>
          </w:p>
        </w:tc>
        <w:tc>
          <w:tcPr>
            <w:tcW w:w="384" w:type="pct"/>
            <w:vAlign w:val="center"/>
          </w:tcPr>
          <w:p w14:paraId="6B24968D"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0.90</w:t>
            </w:r>
          </w:p>
        </w:tc>
        <w:tc>
          <w:tcPr>
            <w:tcW w:w="449" w:type="pct"/>
            <w:vAlign w:val="center"/>
          </w:tcPr>
          <w:p w14:paraId="75B09CE0" w14:textId="7043272A" w:rsidR="006D30EB" w:rsidRPr="00BE6643" w:rsidRDefault="00FF3BD9" w:rsidP="00E734D2">
            <w:pPr>
              <w:tabs>
                <w:tab w:val="decimal" w:pos="60"/>
              </w:tabs>
              <w:spacing w:before="60" w:line="276" w:lineRule="auto"/>
              <w:rPr>
                <w:rFonts w:ascii="Times New Roman" w:eastAsia="Times New Roman" w:hAnsi="Times New Roman" w:cs="Times New Roman"/>
                <w:noProof/>
                <w:sz w:val="24"/>
                <w:szCs w:val="24"/>
                <w:lang w:eastAsia="en-AU"/>
              </w:rPr>
            </w:pPr>
            <w:r w:rsidRPr="00FF3BD9">
              <w:rPr>
                <w:rFonts w:ascii="Times New Roman" w:eastAsia="Times New Roman" w:hAnsi="Times New Roman" w:cs="Times New Roman"/>
                <w:noProof/>
                <w:sz w:val="24"/>
                <w:szCs w:val="24"/>
                <w:lang w:eastAsia="en-AU"/>
              </w:rPr>
              <w:t>–</w:t>
            </w:r>
            <w:r w:rsidR="006D30EB" w:rsidRPr="00BE6643">
              <w:rPr>
                <w:rFonts w:ascii="Times New Roman" w:eastAsia="Times New Roman" w:hAnsi="Times New Roman" w:cs="Times New Roman"/>
                <w:noProof/>
                <w:sz w:val="24"/>
                <w:szCs w:val="24"/>
                <w:lang w:eastAsia="en-AU"/>
              </w:rPr>
              <w:t>.23**</w:t>
            </w:r>
          </w:p>
        </w:tc>
        <w:tc>
          <w:tcPr>
            <w:tcW w:w="513" w:type="pct"/>
            <w:vAlign w:val="center"/>
          </w:tcPr>
          <w:p w14:paraId="137F2EBF"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.24**</w:t>
            </w:r>
          </w:p>
        </w:tc>
        <w:tc>
          <w:tcPr>
            <w:tcW w:w="449" w:type="pct"/>
            <w:vAlign w:val="center"/>
          </w:tcPr>
          <w:p w14:paraId="1131021F" w14:textId="77777777" w:rsidR="006D30EB" w:rsidRPr="00BE6643" w:rsidRDefault="006D30EB" w:rsidP="00E734D2">
            <w:pPr>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 xml:space="preserve"> (.93)</w:t>
            </w:r>
          </w:p>
        </w:tc>
        <w:tc>
          <w:tcPr>
            <w:tcW w:w="513" w:type="pct"/>
            <w:vAlign w:val="center"/>
          </w:tcPr>
          <w:p w14:paraId="202B2399" w14:textId="77777777" w:rsidR="006D30EB" w:rsidRPr="00BE6643" w:rsidRDefault="006D30EB" w:rsidP="00E734D2">
            <w:pPr>
              <w:spacing w:before="60" w:line="276" w:lineRule="auto"/>
              <w:rPr>
                <w:rFonts w:ascii="Times New Roman" w:eastAsia="Times New Roman" w:hAnsi="Times New Roman" w:cs="Times New Roman"/>
                <w:noProof/>
                <w:sz w:val="24"/>
                <w:szCs w:val="24"/>
                <w:lang w:eastAsia="en-AU"/>
              </w:rPr>
            </w:pPr>
          </w:p>
        </w:tc>
        <w:tc>
          <w:tcPr>
            <w:tcW w:w="384" w:type="pct"/>
            <w:vAlign w:val="center"/>
          </w:tcPr>
          <w:p w14:paraId="3201713C"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c>
          <w:tcPr>
            <w:tcW w:w="384" w:type="pct"/>
          </w:tcPr>
          <w:p w14:paraId="7C61DDAA"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r>
      <w:tr w:rsidR="006D30EB" w:rsidRPr="00BE6643" w14:paraId="7202C9E0" w14:textId="77777777" w:rsidTr="00E734D2">
        <w:trPr>
          <w:jc w:val="center"/>
        </w:trPr>
        <w:tc>
          <w:tcPr>
            <w:tcW w:w="1565" w:type="pct"/>
            <w:vAlign w:val="center"/>
          </w:tcPr>
          <w:p w14:paraId="7985F018" w14:textId="77777777"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4. Perceived competence</w:t>
            </w:r>
          </w:p>
        </w:tc>
        <w:tc>
          <w:tcPr>
            <w:tcW w:w="359" w:type="pct"/>
            <w:vAlign w:val="center"/>
          </w:tcPr>
          <w:p w14:paraId="2258C7CD"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3.68</w:t>
            </w:r>
          </w:p>
        </w:tc>
        <w:tc>
          <w:tcPr>
            <w:tcW w:w="384" w:type="pct"/>
            <w:vAlign w:val="center"/>
          </w:tcPr>
          <w:p w14:paraId="42F5B959"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0.88</w:t>
            </w:r>
          </w:p>
        </w:tc>
        <w:tc>
          <w:tcPr>
            <w:tcW w:w="449" w:type="pct"/>
            <w:vAlign w:val="center"/>
          </w:tcPr>
          <w:p w14:paraId="67D455CF" w14:textId="5B426141" w:rsidR="006D30EB" w:rsidRPr="00BE6643" w:rsidRDefault="00FF3BD9" w:rsidP="00E734D2">
            <w:pPr>
              <w:tabs>
                <w:tab w:val="decimal" w:pos="60"/>
              </w:tabs>
              <w:spacing w:before="60" w:line="276" w:lineRule="auto"/>
              <w:rPr>
                <w:rFonts w:ascii="Times New Roman" w:eastAsia="Times New Roman" w:hAnsi="Times New Roman" w:cs="Times New Roman"/>
                <w:noProof/>
                <w:sz w:val="24"/>
                <w:szCs w:val="24"/>
                <w:lang w:eastAsia="en-AU"/>
              </w:rPr>
            </w:pPr>
            <w:r w:rsidRPr="00FF3BD9">
              <w:rPr>
                <w:rFonts w:ascii="Times New Roman" w:eastAsia="Times New Roman" w:hAnsi="Times New Roman" w:cs="Times New Roman"/>
                <w:noProof/>
                <w:sz w:val="24"/>
                <w:szCs w:val="24"/>
                <w:lang w:eastAsia="en-AU"/>
              </w:rPr>
              <w:t>–</w:t>
            </w:r>
            <w:r w:rsidR="006D30EB" w:rsidRPr="00BE6643">
              <w:rPr>
                <w:rFonts w:ascii="Times New Roman" w:eastAsia="Times New Roman" w:hAnsi="Times New Roman" w:cs="Times New Roman"/>
                <w:noProof/>
                <w:sz w:val="24"/>
                <w:szCs w:val="24"/>
                <w:lang w:eastAsia="en-AU"/>
              </w:rPr>
              <w:t>.15*</w:t>
            </w:r>
          </w:p>
        </w:tc>
        <w:tc>
          <w:tcPr>
            <w:tcW w:w="513" w:type="pct"/>
            <w:vAlign w:val="center"/>
          </w:tcPr>
          <w:p w14:paraId="57ECD52B"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.22**</w:t>
            </w:r>
          </w:p>
        </w:tc>
        <w:tc>
          <w:tcPr>
            <w:tcW w:w="449" w:type="pct"/>
            <w:vAlign w:val="center"/>
          </w:tcPr>
          <w:p w14:paraId="33BAACD6"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.63**</w:t>
            </w:r>
          </w:p>
        </w:tc>
        <w:tc>
          <w:tcPr>
            <w:tcW w:w="513" w:type="pct"/>
            <w:vAlign w:val="center"/>
          </w:tcPr>
          <w:p w14:paraId="1B855BE5"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(.94)</w:t>
            </w:r>
          </w:p>
        </w:tc>
        <w:tc>
          <w:tcPr>
            <w:tcW w:w="384" w:type="pct"/>
            <w:vAlign w:val="center"/>
          </w:tcPr>
          <w:p w14:paraId="662324F9"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c>
          <w:tcPr>
            <w:tcW w:w="384" w:type="pct"/>
          </w:tcPr>
          <w:p w14:paraId="6D4E5AEB"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r>
      <w:tr w:rsidR="006D30EB" w:rsidRPr="00BE6643" w14:paraId="43C9329C" w14:textId="77777777" w:rsidTr="00E734D2">
        <w:trPr>
          <w:jc w:val="center"/>
        </w:trPr>
        <w:tc>
          <w:tcPr>
            <w:tcW w:w="1565" w:type="pct"/>
            <w:vAlign w:val="center"/>
          </w:tcPr>
          <w:p w14:paraId="700794C7" w14:textId="77777777"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5.</w:t>
            </w:r>
            <w:r w:rsidRPr="00BE6643">
              <w:rPr>
                <w:rFonts w:ascii="Times New Roman" w:eastAsia="Times New Roman" w:hAnsi="Times New Roman" w:cs="Times New Roman"/>
                <w:noProof/>
                <w:sz w:val="24"/>
                <w:szCs w:val="24"/>
                <w:lang w:eastAsia="en-AU"/>
              </w:rPr>
              <w:tab/>
              <w:t>Leadership support</w:t>
            </w:r>
          </w:p>
        </w:tc>
        <w:tc>
          <w:tcPr>
            <w:tcW w:w="359" w:type="pct"/>
            <w:vAlign w:val="center"/>
          </w:tcPr>
          <w:p w14:paraId="6DE3809D"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3.22</w:t>
            </w:r>
          </w:p>
        </w:tc>
        <w:tc>
          <w:tcPr>
            <w:tcW w:w="384" w:type="pct"/>
            <w:vAlign w:val="center"/>
          </w:tcPr>
          <w:p w14:paraId="4BC9FDA5"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1.22</w:t>
            </w:r>
          </w:p>
        </w:tc>
        <w:tc>
          <w:tcPr>
            <w:tcW w:w="449" w:type="pct"/>
            <w:vAlign w:val="center"/>
          </w:tcPr>
          <w:p w14:paraId="1F149177" w14:textId="1C99E324" w:rsidR="006D30EB" w:rsidRPr="00BE6643" w:rsidRDefault="00FF3BD9" w:rsidP="00E734D2">
            <w:pPr>
              <w:tabs>
                <w:tab w:val="decimal" w:pos="60"/>
              </w:tabs>
              <w:spacing w:before="60" w:line="276" w:lineRule="auto"/>
              <w:rPr>
                <w:rFonts w:ascii="Times New Roman" w:eastAsia="Times New Roman" w:hAnsi="Times New Roman" w:cs="Times New Roman"/>
                <w:noProof/>
                <w:sz w:val="24"/>
                <w:szCs w:val="24"/>
                <w:lang w:eastAsia="en-AU"/>
              </w:rPr>
            </w:pPr>
            <w:r w:rsidRPr="00FF3BD9">
              <w:rPr>
                <w:rFonts w:ascii="Times New Roman" w:eastAsia="Times New Roman" w:hAnsi="Times New Roman" w:cs="Times New Roman"/>
                <w:noProof/>
                <w:sz w:val="24"/>
                <w:szCs w:val="24"/>
                <w:lang w:eastAsia="en-AU"/>
              </w:rPr>
              <w:t>–</w:t>
            </w:r>
            <w:r w:rsidR="006D30EB" w:rsidRPr="00BE6643">
              <w:rPr>
                <w:rFonts w:ascii="Times New Roman" w:eastAsia="Times New Roman" w:hAnsi="Times New Roman" w:cs="Times New Roman"/>
                <w:noProof/>
                <w:sz w:val="24"/>
                <w:szCs w:val="24"/>
                <w:lang w:eastAsia="en-AU"/>
              </w:rPr>
              <w:t>.26**</w:t>
            </w:r>
          </w:p>
        </w:tc>
        <w:tc>
          <w:tcPr>
            <w:tcW w:w="513" w:type="pct"/>
            <w:vAlign w:val="center"/>
          </w:tcPr>
          <w:p w14:paraId="731D32A2"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.23**</w:t>
            </w:r>
          </w:p>
        </w:tc>
        <w:tc>
          <w:tcPr>
            <w:tcW w:w="449" w:type="pct"/>
            <w:vAlign w:val="center"/>
          </w:tcPr>
          <w:p w14:paraId="422C57BA"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.67**</w:t>
            </w:r>
          </w:p>
        </w:tc>
        <w:tc>
          <w:tcPr>
            <w:tcW w:w="513" w:type="pct"/>
            <w:vAlign w:val="center"/>
          </w:tcPr>
          <w:p w14:paraId="3A2E638C"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.72**</w:t>
            </w:r>
          </w:p>
        </w:tc>
        <w:tc>
          <w:tcPr>
            <w:tcW w:w="384" w:type="pct"/>
            <w:vAlign w:val="center"/>
          </w:tcPr>
          <w:p w14:paraId="20ADB7B2"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(.93)</w:t>
            </w:r>
          </w:p>
        </w:tc>
        <w:tc>
          <w:tcPr>
            <w:tcW w:w="384" w:type="pct"/>
          </w:tcPr>
          <w:p w14:paraId="436CE63B"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r>
      <w:tr w:rsidR="006D30EB" w:rsidRPr="00BE6643" w14:paraId="6BE7EE82" w14:textId="77777777" w:rsidTr="00E734D2">
        <w:trPr>
          <w:jc w:val="center"/>
        </w:trPr>
        <w:tc>
          <w:tcPr>
            <w:tcW w:w="1565" w:type="pct"/>
            <w:vAlign w:val="center"/>
          </w:tcPr>
          <w:p w14:paraId="18A767F6" w14:textId="77777777"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6. Participant age</w:t>
            </w:r>
          </w:p>
        </w:tc>
        <w:tc>
          <w:tcPr>
            <w:tcW w:w="359" w:type="pct"/>
            <w:vAlign w:val="center"/>
          </w:tcPr>
          <w:p w14:paraId="694C014F"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39.89</w:t>
            </w:r>
          </w:p>
        </w:tc>
        <w:tc>
          <w:tcPr>
            <w:tcW w:w="384" w:type="pct"/>
            <w:vAlign w:val="center"/>
          </w:tcPr>
          <w:p w14:paraId="23DB35B4"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10.99</w:t>
            </w:r>
          </w:p>
        </w:tc>
        <w:tc>
          <w:tcPr>
            <w:tcW w:w="449" w:type="pct"/>
            <w:vAlign w:val="center"/>
          </w:tcPr>
          <w:p w14:paraId="2BA7F37D" w14:textId="77777777" w:rsidR="006D30EB" w:rsidRPr="00BE6643" w:rsidRDefault="006D30EB" w:rsidP="00E734D2">
            <w:pPr>
              <w:tabs>
                <w:tab w:val="decimal" w:pos="60"/>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.01</w:t>
            </w:r>
          </w:p>
        </w:tc>
        <w:tc>
          <w:tcPr>
            <w:tcW w:w="513" w:type="pct"/>
            <w:vAlign w:val="center"/>
          </w:tcPr>
          <w:p w14:paraId="6534C59E"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.02</w:t>
            </w:r>
          </w:p>
        </w:tc>
        <w:tc>
          <w:tcPr>
            <w:tcW w:w="449" w:type="pct"/>
            <w:vAlign w:val="center"/>
          </w:tcPr>
          <w:p w14:paraId="348E3BFB"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.15*</w:t>
            </w:r>
          </w:p>
        </w:tc>
        <w:tc>
          <w:tcPr>
            <w:tcW w:w="513" w:type="pct"/>
            <w:vAlign w:val="center"/>
          </w:tcPr>
          <w:p w14:paraId="4F9FD025"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.15*</w:t>
            </w:r>
          </w:p>
        </w:tc>
        <w:tc>
          <w:tcPr>
            <w:tcW w:w="384" w:type="pct"/>
            <w:vAlign w:val="center"/>
          </w:tcPr>
          <w:p w14:paraId="4100EB9D"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.03</w:t>
            </w:r>
          </w:p>
        </w:tc>
        <w:tc>
          <w:tcPr>
            <w:tcW w:w="384" w:type="pct"/>
          </w:tcPr>
          <w:p w14:paraId="5B5BCD83"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p>
        </w:tc>
      </w:tr>
      <w:tr w:rsidR="00E734D2" w:rsidRPr="00BE6643" w14:paraId="0E9F6445" w14:textId="77777777" w:rsidTr="00E734D2">
        <w:trPr>
          <w:jc w:val="center"/>
        </w:trPr>
        <w:tc>
          <w:tcPr>
            <w:tcW w:w="1565" w:type="pct"/>
            <w:tcBorders>
              <w:bottom w:val="single" w:sz="4" w:space="0" w:color="auto"/>
            </w:tcBorders>
            <w:vAlign w:val="center"/>
          </w:tcPr>
          <w:p w14:paraId="3BB5DBDA" w14:textId="77777777" w:rsidR="006D30EB" w:rsidRPr="00BE6643" w:rsidRDefault="006D30EB" w:rsidP="00E734D2">
            <w:pPr>
              <w:spacing w:before="60" w:line="276" w:lineRule="auto"/>
              <w:ind w:left="270" w:hanging="270"/>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7. Participant gender</w:t>
            </w:r>
          </w:p>
        </w:tc>
        <w:tc>
          <w:tcPr>
            <w:tcW w:w="359" w:type="pct"/>
            <w:tcBorders>
              <w:bottom w:val="single" w:sz="4" w:space="0" w:color="auto"/>
            </w:tcBorders>
            <w:vAlign w:val="center"/>
          </w:tcPr>
          <w:p w14:paraId="4ABFFFF4"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0.45</w:t>
            </w:r>
          </w:p>
        </w:tc>
        <w:tc>
          <w:tcPr>
            <w:tcW w:w="384" w:type="pct"/>
            <w:tcBorders>
              <w:bottom w:val="single" w:sz="4" w:space="0" w:color="auto"/>
            </w:tcBorders>
            <w:vAlign w:val="center"/>
          </w:tcPr>
          <w:p w14:paraId="42CB119A" w14:textId="77777777" w:rsidR="006D30EB" w:rsidRPr="00BE6643" w:rsidRDefault="006D30EB" w:rsidP="00E734D2">
            <w:pPr>
              <w:tabs>
                <w:tab w:val="decimal" w:pos="144"/>
              </w:tabs>
              <w:spacing w:before="60" w:line="276" w:lineRule="auto"/>
              <w:jc w:val="right"/>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0.50</w:t>
            </w:r>
          </w:p>
        </w:tc>
        <w:tc>
          <w:tcPr>
            <w:tcW w:w="449" w:type="pct"/>
            <w:tcBorders>
              <w:bottom w:val="single" w:sz="4" w:space="0" w:color="auto"/>
            </w:tcBorders>
            <w:vAlign w:val="center"/>
          </w:tcPr>
          <w:p w14:paraId="036F123F" w14:textId="56AB9E77" w:rsidR="006D30EB" w:rsidRPr="00BE6643" w:rsidRDefault="00FF3BD9" w:rsidP="00E734D2">
            <w:pPr>
              <w:tabs>
                <w:tab w:val="decimal" w:pos="60"/>
              </w:tabs>
              <w:spacing w:before="60" w:line="276" w:lineRule="auto"/>
              <w:rPr>
                <w:rFonts w:ascii="Times New Roman" w:eastAsia="Times New Roman" w:hAnsi="Times New Roman" w:cs="Times New Roman"/>
                <w:noProof/>
                <w:sz w:val="24"/>
                <w:szCs w:val="24"/>
                <w:lang w:eastAsia="en-AU"/>
              </w:rPr>
            </w:pPr>
            <w:r w:rsidRPr="00FF3BD9">
              <w:rPr>
                <w:rFonts w:ascii="Times New Roman" w:eastAsia="Times New Roman" w:hAnsi="Times New Roman" w:cs="Times New Roman"/>
                <w:noProof/>
                <w:sz w:val="24"/>
                <w:szCs w:val="24"/>
                <w:lang w:eastAsia="en-AU"/>
              </w:rPr>
              <w:t>–</w:t>
            </w:r>
            <w:r w:rsidR="006D30EB" w:rsidRPr="00BE6643">
              <w:rPr>
                <w:rFonts w:ascii="Times New Roman" w:eastAsia="Times New Roman" w:hAnsi="Times New Roman" w:cs="Times New Roman"/>
                <w:noProof/>
                <w:sz w:val="24"/>
                <w:szCs w:val="24"/>
                <w:lang w:eastAsia="en-AU"/>
              </w:rPr>
              <w:t>.10</w:t>
            </w:r>
          </w:p>
        </w:tc>
        <w:tc>
          <w:tcPr>
            <w:tcW w:w="513" w:type="pct"/>
            <w:tcBorders>
              <w:bottom w:val="single" w:sz="4" w:space="0" w:color="auto"/>
            </w:tcBorders>
            <w:vAlign w:val="center"/>
          </w:tcPr>
          <w:p w14:paraId="571BB16F" w14:textId="77777777" w:rsidR="006D30EB" w:rsidRPr="00BE6643" w:rsidRDefault="006D30EB" w:rsidP="00E734D2">
            <w:pPr>
              <w:tabs>
                <w:tab w:val="decimal" w:pos="175"/>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.11</w:t>
            </w:r>
          </w:p>
        </w:tc>
        <w:tc>
          <w:tcPr>
            <w:tcW w:w="449" w:type="pct"/>
            <w:tcBorders>
              <w:bottom w:val="single" w:sz="4" w:space="0" w:color="auto"/>
            </w:tcBorders>
            <w:vAlign w:val="center"/>
          </w:tcPr>
          <w:p w14:paraId="5C72D227"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.10</w:t>
            </w:r>
          </w:p>
        </w:tc>
        <w:tc>
          <w:tcPr>
            <w:tcW w:w="513" w:type="pct"/>
            <w:tcBorders>
              <w:bottom w:val="single" w:sz="4" w:space="0" w:color="auto"/>
            </w:tcBorders>
            <w:vAlign w:val="center"/>
          </w:tcPr>
          <w:p w14:paraId="3BF51269" w14:textId="77777777" w:rsidR="006D30EB" w:rsidRPr="00BE6643" w:rsidRDefault="006D30EB" w:rsidP="00E734D2">
            <w:pPr>
              <w:tabs>
                <w:tab w:val="decimal" w:pos="173"/>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.05</w:t>
            </w:r>
          </w:p>
        </w:tc>
        <w:tc>
          <w:tcPr>
            <w:tcW w:w="384" w:type="pct"/>
            <w:tcBorders>
              <w:bottom w:val="single" w:sz="4" w:space="0" w:color="auto"/>
            </w:tcBorders>
            <w:vAlign w:val="center"/>
          </w:tcPr>
          <w:p w14:paraId="43D023BB"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.04</w:t>
            </w:r>
          </w:p>
        </w:tc>
        <w:tc>
          <w:tcPr>
            <w:tcW w:w="384" w:type="pct"/>
            <w:tcBorders>
              <w:bottom w:val="single" w:sz="4" w:space="0" w:color="auto"/>
            </w:tcBorders>
          </w:tcPr>
          <w:p w14:paraId="22F791C1" w14:textId="77777777" w:rsidR="006D30EB" w:rsidRPr="00BE6643" w:rsidRDefault="006D30EB" w:rsidP="00E734D2">
            <w:pPr>
              <w:tabs>
                <w:tab w:val="decimal" w:pos="72"/>
                <w:tab w:val="decimal" w:pos="300"/>
              </w:tabs>
              <w:spacing w:before="60" w:line="276" w:lineRule="auto"/>
              <w:rPr>
                <w:rFonts w:ascii="Times New Roman" w:eastAsia="Times New Roman" w:hAnsi="Times New Roman" w:cs="Times New Roman"/>
                <w:noProof/>
                <w:sz w:val="24"/>
                <w:szCs w:val="24"/>
                <w:lang w:eastAsia="en-AU"/>
              </w:rPr>
            </w:pPr>
            <w:r w:rsidRPr="00BE6643">
              <w:rPr>
                <w:rFonts w:ascii="Times New Roman" w:eastAsia="Times New Roman" w:hAnsi="Times New Roman" w:cs="Times New Roman"/>
                <w:noProof/>
                <w:sz w:val="24"/>
                <w:szCs w:val="24"/>
                <w:lang w:eastAsia="en-AU"/>
              </w:rPr>
              <w:t>.21**</w:t>
            </w:r>
          </w:p>
        </w:tc>
      </w:tr>
    </w:tbl>
    <w:p w14:paraId="2306DFE2" w14:textId="1429A400" w:rsidR="006D30EB" w:rsidRPr="00BE6643" w:rsidRDefault="006D30EB" w:rsidP="004223D1">
      <w:pPr>
        <w:tabs>
          <w:tab w:val="left" w:pos="4950"/>
        </w:tabs>
        <w:rPr>
          <w:rFonts w:ascii="Times New Roman" w:eastAsia="Calibri" w:hAnsi="Times New Roman" w:cs="Times New Roman"/>
          <w:sz w:val="24"/>
          <w:szCs w:val="24"/>
        </w:rPr>
      </w:pPr>
      <w:r w:rsidRPr="00BE6643">
        <w:rPr>
          <w:rFonts w:ascii="Times New Roman" w:eastAsia="Calibri" w:hAnsi="Times New Roman" w:cs="Times New Roman"/>
          <w:i/>
          <w:sz w:val="24"/>
          <w:szCs w:val="24"/>
        </w:rPr>
        <w:t>Note.</w:t>
      </w:r>
      <w:r w:rsidRPr="00BE6643">
        <w:rPr>
          <w:rFonts w:ascii="Times New Roman" w:eastAsia="Calibri" w:hAnsi="Times New Roman" w:cs="Times New Roman"/>
          <w:sz w:val="24"/>
          <w:szCs w:val="24"/>
        </w:rPr>
        <w:t xml:space="preserve"> </w:t>
      </w:r>
      <w:r w:rsidR="00707F7F" w:rsidRPr="00BE6643">
        <w:rPr>
          <w:rFonts w:ascii="Times New Roman" w:eastAsia="Calibri" w:hAnsi="Times New Roman" w:cs="Times New Roman"/>
          <w:i/>
          <w:sz w:val="24"/>
          <w:szCs w:val="24"/>
        </w:rPr>
        <w:t>N</w:t>
      </w:r>
      <w:r w:rsidR="00707F7F" w:rsidRPr="00BE6643">
        <w:rPr>
          <w:rFonts w:ascii="Times New Roman" w:eastAsia="Calibri" w:hAnsi="Times New Roman" w:cs="Times New Roman"/>
          <w:sz w:val="24"/>
          <w:szCs w:val="24"/>
        </w:rPr>
        <w:t xml:space="preserve"> = 266. </w:t>
      </w:r>
      <w:r w:rsidRPr="00BE6643">
        <w:rPr>
          <w:rFonts w:ascii="Times New Roman" w:eastAsia="Calibri" w:hAnsi="Times New Roman" w:cs="Times New Roman"/>
          <w:sz w:val="24"/>
          <w:szCs w:val="24"/>
        </w:rPr>
        <w:t xml:space="preserve">The laughter pattern manipulation was referent coded into two separate dummy variables for unshared laughter (coded 0 = control condition, 1 = unshared laughter condition) and for shared laughter (coded 0 = control condition, 1 = shared laughter condition). Gender was coded 0 = male, 1 = female. * </w:t>
      </w:r>
      <w:r w:rsidRPr="00BE6643">
        <w:rPr>
          <w:rFonts w:ascii="Times New Roman" w:eastAsia="Calibri" w:hAnsi="Times New Roman" w:cs="Times New Roman"/>
          <w:i/>
          <w:sz w:val="24"/>
          <w:szCs w:val="24"/>
        </w:rPr>
        <w:t>p</w:t>
      </w:r>
      <w:r w:rsidRPr="00BE6643">
        <w:rPr>
          <w:rFonts w:ascii="Times New Roman" w:eastAsia="Calibri" w:hAnsi="Times New Roman" w:cs="Times New Roman"/>
          <w:sz w:val="24"/>
          <w:szCs w:val="24"/>
        </w:rPr>
        <w:t xml:space="preserve"> &lt; .05, ** </w:t>
      </w:r>
      <w:r w:rsidRPr="00BE6643">
        <w:rPr>
          <w:rFonts w:ascii="Times New Roman" w:eastAsia="Calibri" w:hAnsi="Times New Roman" w:cs="Times New Roman"/>
          <w:i/>
          <w:sz w:val="24"/>
          <w:szCs w:val="24"/>
        </w:rPr>
        <w:t>p</w:t>
      </w:r>
      <w:r w:rsidRPr="00BE6643">
        <w:rPr>
          <w:rFonts w:ascii="Times New Roman" w:eastAsia="Calibri" w:hAnsi="Times New Roman" w:cs="Times New Roman"/>
          <w:sz w:val="24"/>
          <w:szCs w:val="24"/>
        </w:rPr>
        <w:t xml:space="preserve"> &lt; .01.</w:t>
      </w:r>
    </w:p>
    <w:p w14:paraId="59C7B29F" w14:textId="77777777" w:rsidR="006D30EB" w:rsidRPr="00BE6643" w:rsidRDefault="006D30EB" w:rsidP="006D30EB">
      <w:pPr>
        <w:rPr>
          <w:rFonts w:ascii="Times New Roman" w:eastAsia="Calibri" w:hAnsi="Times New Roman" w:cs="Times New Roman"/>
          <w:sz w:val="24"/>
          <w:szCs w:val="24"/>
        </w:rPr>
      </w:pPr>
      <w:r w:rsidRPr="00BE6643">
        <w:rPr>
          <w:rFonts w:ascii="Times New Roman" w:eastAsia="Calibri" w:hAnsi="Times New Roman" w:cs="Times New Roman"/>
          <w:sz w:val="24"/>
          <w:szCs w:val="24"/>
        </w:rPr>
        <w:br w:type="page"/>
      </w:r>
    </w:p>
    <w:p w14:paraId="5D1C6F94" w14:textId="33D02BF4" w:rsidR="006D30EB" w:rsidRPr="00BE6643" w:rsidRDefault="006D30EB" w:rsidP="006D30EB">
      <w:pPr>
        <w:spacing w:line="480" w:lineRule="auto"/>
        <w:rPr>
          <w:rFonts w:ascii="Times New Roman" w:hAnsi="Times New Roman" w:cs="Times New Roman"/>
          <w:b/>
          <w:sz w:val="24"/>
          <w:szCs w:val="24"/>
        </w:rPr>
      </w:pPr>
      <w:r w:rsidRPr="00BE6643">
        <w:rPr>
          <w:rFonts w:ascii="Times New Roman" w:hAnsi="Times New Roman" w:cs="Times New Roman"/>
          <w:b/>
          <w:sz w:val="24"/>
          <w:szCs w:val="24"/>
        </w:rPr>
        <w:lastRenderedPageBreak/>
        <w:t xml:space="preserve">Table </w:t>
      </w:r>
      <w:r w:rsidR="00FA69F9" w:rsidRPr="00BE6643">
        <w:rPr>
          <w:rFonts w:ascii="Times New Roman" w:hAnsi="Times New Roman" w:cs="Times New Roman"/>
          <w:b/>
          <w:sz w:val="24"/>
          <w:szCs w:val="24"/>
        </w:rPr>
        <w:t>S4</w:t>
      </w:r>
    </w:p>
    <w:p w14:paraId="26F1573C" w14:textId="77777777" w:rsidR="006D30EB" w:rsidRPr="00BE6643" w:rsidRDefault="006D30EB" w:rsidP="006D30EB">
      <w:pPr>
        <w:spacing w:line="480" w:lineRule="auto"/>
        <w:rPr>
          <w:rFonts w:ascii="Times New Roman" w:hAnsi="Times New Roman" w:cs="Times New Roman"/>
          <w:i/>
          <w:sz w:val="24"/>
          <w:szCs w:val="24"/>
        </w:rPr>
      </w:pPr>
      <w:r w:rsidRPr="00BE6643">
        <w:rPr>
          <w:rFonts w:ascii="Times New Roman" w:hAnsi="Times New Roman" w:cs="Times New Roman"/>
          <w:i/>
          <w:sz w:val="24"/>
          <w:szCs w:val="24"/>
        </w:rPr>
        <w:t xml:space="preserve">Summary of </w:t>
      </w:r>
      <w:proofErr w:type="spellStart"/>
      <w:r w:rsidRPr="00BE6643">
        <w:rPr>
          <w:rFonts w:ascii="Times New Roman" w:hAnsi="Times New Roman" w:cs="Times New Roman"/>
          <w:i/>
          <w:sz w:val="24"/>
          <w:szCs w:val="24"/>
        </w:rPr>
        <w:t>Multicategorical</w:t>
      </w:r>
      <w:proofErr w:type="spellEnd"/>
      <w:r w:rsidRPr="00BE6643">
        <w:rPr>
          <w:rFonts w:ascii="Times New Roman" w:hAnsi="Times New Roman" w:cs="Times New Roman"/>
          <w:i/>
          <w:sz w:val="24"/>
          <w:szCs w:val="24"/>
        </w:rPr>
        <w:t xml:space="preserve"> Regression Results in Study S2</w:t>
      </w:r>
    </w:p>
    <w:tbl>
      <w:tblPr>
        <w:tblW w:w="5000" w:type="pct"/>
        <w:tblLook w:val="01E0" w:firstRow="1" w:lastRow="1" w:firstColumn="1" w:lastColumn="1" w:noHBand="0" w:noVBand="0"/>
      </w:tblPr>
      <w:tblGrid>
        <w:gridCol w:w="5182"/>
        <w:gridCol w:w="1934"/>
        <w:gridCol w:w="1397"/>
        <w:gridCol w:w="1117"/>
        <w:gridCol w:w="1941"/>
        <w:gridCol w:w="1389"/>
      </w:tblGrid>
      <w:tr w:rsidR="006D30EB" w:rsidRPr="00BE6643" w14:paraId="5FB6E7B6" w14:textId="77777777" w:rsidTr="009E3F0D">
        <w:trPr>
          <w:trHeight w:val="537"/>
        </w:trPr>
        <w:tc>
          <w:tcPr>
            <w:tcW w:w="1999" w:type="pct"/>
            <w:tcBorders>
              <w:top w:val="single" w:sz="4" w:space="0" w:color="auto"/>
            </w:tcBorders>
            <w:vAlign w:val="bottom"/>
          </w:tcPr>
          <w:p w14:paraId="13AC63CE" w14:textId="77777777" w:rsidR="006D30EB" w:rsidRPr="00BE6643" w:rsidRDefault="006D30EB" w:rsidP="006D30EB">
            <w:pPr>
              <w:rPr>
                <w:rFonts w:ascii="Times New Roman" w:hAnsi="Times New Roman" w:cs="Times New Roman"/>
                <w:sz w:val="24"/>
                <w:szCs w:val="24"/>
              </w:rPr>
            </w:pPr>
          </w:p>
        </w:tc>
        <w:tc>
          <w:tcPr>
            <w:tcW w:w="1285" w:type="pct"/>
            <w:gridSpan w:val="2"/>
            <w:tcBorders>
              <w:top w:val="single" w:sz="4" w:space="0" w:color="auto"/>
              <w:bottom w:val="single" w:sz="4" w:space="0" w:color="auto"/>
            </w:tcBorders>
            <w:vAlign w:val="center"/>
          </w:tcPr>
          <w:p w14:paraId="577D827E" w14:textId="77777777" w:rsidR="006D30EB" w:rsidRPr="00BE6643" w:rsidRDefault="006D30EB" w:rsidP="006D30EB">
            <w:pPr>
              <w:jc w:val="center"/>
              <w:rPr>
                <w:rFonts w:ascii="Times New Roman" w:hAnsi="Times New Roman" w:cs="Times New Roman"/>
                <w:sz w:val="24"/>
                <w:szCs w:val="24"/>
              </w:rPr>
            </w:pPr>
            <w:r w:rsidRPr="00BE6643">
              <w:rPr>
                <w:rFonts w:ascii="Times New Roman" w:hAnsi="Times New Roman" w:cs="Times New Roman"/>
                <w:sz w:val="24"/>
                <w:szCs w:val="24"/>
              </w:rPr>
              <w:t>Perceived Warmth</w:t>
            </w:r>
          </w:p>
        </w:tc>
        <w:tc>
          <w:tcPr>
            <w:tcW w:w="431" w:type="pct"/>
            <w:tcBorders>
              <w:top w:val="single" w:sz="4" w:space="0" w:color="auto"/>
            </w:tcBorders>
          </w:tcPr>
          <w:p w14:paraId="0503FF82" w14:textId="77777777" w:rsidR="006D30EB" w:rsidRPr="00BE6643" w:rsidRDefault="006D30EB" w:rsidP="006D30EB">
            <w:pPr>
              <w:jc w:val="center"/>
              <w:rPr>
                <w:rFonts w:ascii="Times New Roman" w:hAnsi="Times New Roman" w:cs="Times New Roman"/>
                <w:sz w:val="24"/>
                <w:szCs w:val="24"/>
              </w:rPr>
            </w:pPr>
          </w:p>
        </w:tc>
        <w:tc>
          <w:tcPr>
            <w:tcW w:w="1285" w:type="pct"/>
            <w:gridSpan w:val="2"/>
            <w:tcBorders>
              <w:top w:val="single" w:sz="4" w:space="0" w:color="auto"/>
              <w:bottom w:val="single" w:sz="4" w:space="0" w:color="auto"/>
            </w:tcBorders>
            <w:vAlign w:val="center"/>
          </w:tcPr>
          <w:p w14:paraId="056DC8A4" w14:textId="77777777" w:rsidR="006D30EB" w:rsidRPr="00BE6643" w:rsidRDefault="006D30EB" w:rsidP="006D30EB">
            <w:pPr>
              <w:jc w:val="center"/>
              <w:rPr>
                <w:rFonts w:ascii="Times New Roman" w:hAnsi="Times New Roman" w:cs="Times New Roman"/>
                <w:sz w:val="24"/>
                <w:szCs w:val="24"/>
              </w:rPr>
            </w:pPr>
            <w:r w:rsidRPr="00BE6643">
              <w:rPr>
                <w:rFonts w:ascii="Times New Roman" w:hAnsi="Times New Roman" w:cs="Times New Roman"/>
                <w:sz w:val="24"/>
                <w:szCs w:val="24"/>
              </w:rPr>
              <w:t>Leadership Support</w:t>
            </w:r>
          </w:p>
        </w:tc>
      </w:tr>
      <w:tr w:rsidR="006D30EB" w:rsidRPr="00BE6643" w14:paraId="374F897F" w14:textId="77777777" w:rsidTr="009E3F0D">
        <w:trPr>
          <w:trHeight w:val="537"/>
        </w:trPr>
        <w:tc>
          <w:tcPr>
            <w:tcW w:w="1999" w:type="pct"/>
            <w:tcBorders>
              <w:bottom w:val="single" w:sz="4" w:space="0" w:color="auto"/>
            </w:tcBorders>
            <w:vAlign w:val="center"/>
          </w:tcPr>
          <w:p w14:paraId="06E40A6F" w14:textId="77777777" w:rsidR="006D30EB" w:rsidRPr="00BE6643" w:rsidRDefault="006D30EB" w:rsidP="006D30EB">
            <w:pPr>
              <w:rPr>
                <w:rFonts w:ascii="Times New Roman" w:hAnsi="Times New Roman" w:cs="Times New Roman"/>
                <w:sz w:val="24"/>
                <w:szCs w:val="24"/>
              </w:rPr>
            </w:pPr>
            <w:r w:rsidRPr="00BE6643">
              <w:rPr>
                <w:rFonts w:ascii="Times New Roman" w:hAnsi="Times New Roman" w:cs="Times New Roman"/>
                <w:sz w:val="24"/>
                <w:szCs w:val="24"/>
              </w:rPr>
              <w:t>Predictor</w:t>
            </w:r>
          </w:p>
        </w:tc>
        <w:tc>
          <w:tcPr>
            <w:tcW w:w="746" w:type="pct"/>
            <w:tcBorders>
              <w:top w:val="single" w:sz="4" w:space="0" w:color="auto"/>
              <w:bottom w:val="single" w:sz="4" w:space="0" w:color="auto"/>
            </w:tcBorders>
            <w:vAlign w:val="center"/>
          </w:tcPr>
          <w:p w14:paraId="75710B94" w14:textId="77777777" w:rsidR="006D30EB" w:rsidRPr="00BE6643" w:rsidRDefault="006D30EB" w:rsidP="006D30EB">
            <w:pPr>
              <w:rPr>
                <w:rFonts w:ascii="Times New Roman" w:hAnsi="Times New Roman" w:cs="Times New Roman"/>
                <w:i/>
                <w:sz w:val="24"/>
                <w:szCs w:val="24"/>
              </w:rPr>
            </w:pPr>
            <w:r w:rsidRPr="00BE6643">
              <w:rPr>
                <w:rFonts w:ascii="Times New Roman" w:hAnsi="Times New Roman" w:cs="Times New Roman"/>
                <w:i/>
                <w:sz w:val="24"/>
                <w:szCs w:val="24"/>
              </w:rPr>
              <w:t>B</w:t>
            </w:r>
          </w:p>
        </w:tc>
        <w:tc>
          <w:tcPr>
            <w:tcW w:w="539" w:type="pct"/>
            <w:tcBorders>
              <w:top w:val="single" w:sz="4" w:space="0" w:color="auto"/>
              <w:bottom w:val="single" w:sz="4" w:space="0" w:color="auto"/>
            </w:tcBorders>
            <w:vAlign w:val="center"/>
          </w:tcPr>
          <w:p w14:paraId="0CD62302" w14:textId="77777777" w:rsidR="006D30EB" w:rsidRPr="00BE6643" w:rsidRDefault="006D30EB" w:rsidP="006D30EB">
            <w:pPr>
              <w:jc w:val="right"/>
              <w:rPr>
                <w:rFonts w:ascii="Times New Roman" w:hAnsi="Times New Roman" w:cs="Times New Roman"/>
                <w:i/>
                <w:sz w:val="24"/>
                <w:szCs w:val="24"/>
              </w:rPr>
            </w:pPr>
            <w:r w:rsidRPr="00BE6643">
              <w:rPr>
                <w:rFonts w:ascii="Times New Roman" w:hAnsi="Times New Roman" w:cs="Times New Roman"/>
                <w:i/>
                <w:sz w:val="24"/>
                <w:szCs w:val="24"/>
              </w:rPr>
              <w:t>SE</w:t>
            </w:r>
          </w:p>
        </w:tc>
        <w:tc>
          <w:tcPr>
            <w:tcW w:w="431" w:type="pct"/>
            <w:tcBorders>
              <w:bottom w:val="single" w:sz="4" w:space="0" w:color="auto"/>
            </w:tcBorders>
            <w:vAlign w:val="center"/>
          </w:tcPr>
          <w:p w14:paraId="0E09A91F" w14:textId="77777777" w:rsidR="006D30EB" w:rsidRPr="00BE6643" w:rsidRDefault="006D30EB" w:rsidP="006D30EB">
            <w:pPr>
              <w:jc w:val="center"/>
              <w:rPr>
                <w:rFonts w:ascii="Times New Roman" w:hAnsi="Times New Roman" w:cs="Times New Roman"/>
                <w:i/>
                <w:sz w:val="24"/>
                <w:szCs w:val="24"/>
              </w:rPr>
            </w:pPr>
          </w:p>
        </w:tc>
        <w:tc>
          <w:tcPr>
            <w:tcW w:w="749" w:type="pct"/>
            <w:tcBorders>
              <w:top w:val="single" w:sz="4" w:space="0" w:color="auto"/>
              <w:bottom w:val="single" w:sz="4" w:space="0" w:color="auto"/>
            </w:tcBorders>
            <w:vAlign w:val="center"/>
          </w:tcPr>
          <w:p w14:paraId="23A9AFE1" w14:textId="77777777" w:rsidR="006D30EB" w:rsidRPr="00BE6643" w:rsidRDefault="006D30EB" w:rsidP="006D30EB">
            <w:pPr>
              <w:rPr>
                <w:rFonts w:ascii="Times New Roman" w:hAnsi="Times New Roman" w:cs="Times New Roman"/>
                <w:i/>
                <w:sz w:val="24"/>
                <w:szCs w:val="24"/>
              </w:rPr>
            </w:pPr>
            <w:r w:rsidRPr="00BE6643">
              <w:rPr>
                <w:rFonts w:ascii="Times New Roman" w:hAnsi="Times New Roman" w:cs="Times New Roman"/>
                <w:i/>
                <w:sz w:val="24"/>
                <w:szCs w:val="24"/>
              </w:rPr>
              <w:t>B</w:t>
            </w:r>
          </w:p>
        </w:tc>
        <w:tc>
          <w:tcPr>
            <w:tcW w:w="536" w:type="pct"/>
            <w:tcBorders>
              <w:top w:val="single" w:sz="4" w:space="0" w:color="auto"/>
              <w:bottom w:val="single" w:sz="4" w:space="0" w:color="auto"/>
            </w:tcBorders>
            <w:vAlign w:val="center"/>
          </w:tcPr>
          <w:p w14:paraId="3FCD0542" w14:textId="77777777" w:rsidR="006D30EB" w:rsidRPr="00BE6643" w:rsidRDefault="006D30EB" w:rsidP="006D30EB">
            <w:pPr>
              <w:jc w:val="right"/>
              <w:rPr>
                <w:rFonts w:ascii="Times New Roman" w:hAnsi="Times New Roman" w:cs="Times New Roman"/>
                <w:i/>
                <w:sz w:val="24"/>
                <w:szCs w:val="24"/>
              </w:rPr>
            </w:pPr>
            <w:r w:rsidRPr="00BE6643">
              <w:rPr>
                <w:rFonts w:ascii="Times New Roman" w:hAnsi="Times New Roman" w:cs="Times New Roman"/>
                <w:i/>
                <w:sz w:val="24"/>
                <w:szCs w:val="24"/>
              </w:rPr>
              <w:t>SE</w:t>
            </w:r>
          </w:p>
        </w:tc>
      </w:tr>
      <w:tr w:rsidR="006D30EB" w:rsidRPr="00BE6643" w14:paraId="3AF3F512" w14:textId="77777777" w:rsidTr="009E3F0D">
        <w:trPr>
          <w:trHeight w:val="261"/>
        </w:trPr>
        <w:tc>
          <w:tcPr>
            <w:tcW w:w="1999" w:type="pct"/>
            <w:vAlign w:val="center"/>
          </w:tcPr>
          <w:p w14:paraId="015AA2C9" w14:textId="77777777" w:rsidR="006D30EB" w:rsidRPr="00BE6643" w:rsidRDefault="006D30EB" w:rsidP="006D30EB">
            <w:pPr>
              <w:rPr>
                <w:rFonts w:ascii="Times New Roman" w:hAnsi="Times New Roman" w:cs="Times New Roman"/>
                <w:sz w:val="24"/>
                <w:szCs w:val="24"/>
              </w:rPr>
            </w:pPr>
            <w:r w:rsidRPr="00BE6643">
              <w:rPr>
                <w:rFonts w:ascii="Times New Roman" w:hAnsi="Times New Roman" w:cs="Times New Roman"/>
                <w:sz w:val="24"/>
                <w:szCs w:val="24"/>
              </w:rPr>
              <w:t>Unshared laughter dummy variable</w:t>
            </w:r>
          </w:p>
        </w:tc>
        <w:tc>
          <w:tcPr>
            <w:tcW w:w="746" w:type="pct"/>
            <w:vAlign w:val="center"/>
          </w:tcPr>
          <w:p w14:paraId="0D239DBD" w14:textId="10EB1286" w:rsidR="006D30EB" w:rsidRPr="00BE6643" w:rsidRDefault="00FF3BD9" w:rsidP="006D30EB">
            <w:pPr>
              <w:tabs>
                <w:tab w:val="decimal" w:pos="122"/>
              </w:tabs>
              <w:ind w:left="-164"/>
              <w:rPr>
                <w:rFonts w:ascii="Times New Roman" w:hAnsi="Times New Roman" w:cs="Times New Roman"/>
                <w:sz w:val="24"/>
                <w:szCs w:val="24"/>
              </w:rPr>
            </w:pPr>
            <w:r w:rsidRPr="00FF3BD9">
              <w:rPr>
                <w:rFonts w:ascii="Times New Roman" w:hAnsi="Times New Roman" w:cs="Times New Roman"/>
                <w:sz w:val="24"/>
                <w:szCs w:val="24"/>
              </w:rPr>
              <w:t>–</w:t>
            </w:r>
            <w:r w:rsidR="006D30EB" w:rsidRPr="00BE6643">
              <w:rPr>
                <w:rFonts w:ascii="Times New Roman" w:hAnsi="Times New Roman" w:cs="Times New Roman"/>
                <w:sz w:val="24"/>
                <w:szCs w:val="24"/>
              </w:rPr>
              <w:t>0.27*</w:t>
            </w:r>
          </w:p>
        </w:tc>
        <w:tc>
          <w:tcPr>
            <w:tcW w:w="539" w:type="pct"/>
            <w:vAlign w:val="center"/>
          </w:tcPr>
          <w:p w14:paraId="2A670F4A" w14:textId="77777777" w:rsidR="006D30EB" w:rsidRPr="00BE6643" w:rsidRDefault="006D30EB" w:rsidP="006D30EB">
            <w:pPr>
              <w:tabs>
                <w:tab w:val="decimal" w:pos="71"/>
              </w:tabs>
              <w:jc w:val="right"/>
              <w:rPr>
                <w:rFonts w:ascii="Times New Roman" w:hAnsi="Times New Roman" w:cs="Times New Roman"/>
                <w:sz w:val="24"/>
                <w:szCs w:val="24"/>
              </w:rPr>
            </w:pPr>
            <w:r w:rsidRPr="00BE6643">
              <w:rPr>
                <w:rFonts w:ascii="Times New Roman" w:hAnsi="Times New Roman" w:cs="Times New Roman"/>
                <w:sz w:val="24"/>
                <w:szCs w:val="24"/>
              </w:rPr>
              <w:t>0.13</w:t>
            </w:r>
          </w:p>
        </w:tc>
        <w:tc>
          <w:tcPr>
            <w:tcW w:w="431" w:type="pct"/>
            <w:vAlign w:val="center"/>
          </w:tcPr>
          <w:p w14:paraId="4EC24EA1" w14:textId="77777777" w:rsidR="006D30EB" w:rsidRPr="00BE6643" w:rsidRDefault="006D30EB" w:rsidP="006D30EB">
            <w:pPr>
              <w:jc w:val="center"/>
              <w:rPr>
                <w:rFonts w:ascii="Times New Roman" w:hAnsi="Times New Roman" w:cs="Times New Roman"/>
                <w:sz w:val="24"/>
                <w:szCs w:val="24"/>
              </w:rPr>
            </w:pPr>
          </w:p>
        </w:tc>
        <w:tc>
          <w:tcPr>
            <w:tcW w:w="749" w:type="pct"/>
            <w:vAlign w:val="center"/>
          </w:tcPr>
          <w:p w14:paraId="0F4F564A" w14:textId="2532699C" w:rsidR="006D30EB" w:rsidRPr="00BE6643" w:rsidRDefault="00FF3BD9" w:rsidP="006D30EB">
            <w:pPr>
              <w:tabs>
                <w:tab w:val="decimal" w:pos="142"/>
              </w:tabs>
              <w:ind w:left="-108"/>
              <w:rPr>
                <w:rFonts w:ascii="Times New Roman" w:hAnsi="Times New Roman" w:cs="Times New Roman"/>
                <w:sz w:val="24"/>
                <w:szCs w:val="24"/>
              </w:rPr>
            </w:pPr>
            <w:r w:rsidRPr="00FF3BD9">
              <w:rPr>
                <w:rFonts w:ascii="Times New Roman" w:hAnsi="Times New Roman" w:cs="Times New Roman"/>
                <w:sz w:val="24"/>
                <w:szCs w:val="24"/>
              </w:rPr>
              <w:t>–</w:t>
            </w:r>
            <w:r w:rsidR="006D30EB" w:rsidRPr="00BE6643">
              <w:rPr>
                <w:rFonts w:ascii="Times New Roman" w:hAnsi="Times New Roman" w:cs="Times New Roman"/>
                <w:sz w:val="24"/>
                <w:szCs w:val="24"/>
              </w:rPr>
              <w:t>0.32**</w:t>
            </w:r>
          </w:p>
        </w:tc>
        <w:tc>
          <w:tcPr>
            <w:tcW w:w="536" w:type="pct"/>
            <w:vAlign w:val="center"/>
          </w:tcPr>
          <w:p w14:paraId="71ADFDF1" w14:textId="77777777" w:rsidR="006D30EB" w:rsidRPr="00BE6643" w:rsidRDefault="006D30EB" w:rsidP="006D30EB">
            <w:pPr>
              <w:tabs>
                <w:tab w:val="decimal" w:pos="142"/>
              </w:tabs>
              <w:jc w:val="right"/>
              <w:rPr>
                <w:rFonts w:ascii="Times New Roman" w:hAnsi="Times New Roman" w:cs="Times New Roman"/>
                <w:color w:val="000000"/>
                <w:sz w:val="24"/>
                <w:szCs w:val="24"/>
              </w:rPr>
            </w:pPr>
            <w:r w:rsidRPr="00BE6643">
              <w:rPr>
                <w:rFonts w:ascii="Times New Roman" w:hAnsi="Times New Roman" w:cs="Times New Roman"/>
                <w:sz w:val="24"/>
                <w:szCs w:val="24"/>
              </w:rPr>
              <w:t>0.12</w:t>
            </w:r>
          </w:p>
        </w:tc>
      </w:tr>
      <w:tr w:rsidR="006D30EB" w:rsidRPr="00BE6643" w14:paraId="1377F0BF" w14:textId="77777777" w:rsidTr="009E3F0D">
        <w:trPr>
          <w:trHeight w:val="271"/>
        </w:trPr>
        <w:tc>
          <w:tcPr>
            <w:tcW w:w="1999" w:type="pct"/>
            <w:vAlign w:val="center"/>
          </w:tcPr>
          <w:p w14:paraId="3C0D8A62" w14:textId="77777777" w:rsidR="006D30EB" w:rsidRPr="00BE6643" w:rsidRDefault="006D30EB" w:rsidP="006D30EB">
            <w:pPr>
              <w:rPr>
                <w:rFonts w:ascii="Times New Roman" w:hAnsi="Times New Roman" w:cs="Times New Roman"/>
                <w:sz w:val="24"/>
                <w:szCs w:val="24"/>
              </w:rPr>
            </w:pPr>
            <w:r w:rsidRPr="00BE6643">
              <w:rPr>
                <w:rFonts w:ascii="Times New Roman" w:hAnsi="Times New Roman" w:cs="Times New Roman"/>
                <w:sz w:val="24"/>
                <w:szCs w:val="24"/>
              </w:rPr>
              <w:t>Shared laughter dummy variable</w:t>
            </w:r>
          </w:p>
        </w:tc>
        <w:tc>
          <w:tcPr>
            <w:tcW w:w="746" w:type="pct"/>
            <w:vAlign w:val="center"/>
          </w:tcPr>
          <w:p w14:paraId="6E829915" w14:textId="77777777" w:rsidR="006D30EB" w:rsidRPr="00BE6643" w:rsidRDefault="006D30EB" w:rsidP="006D30EB">
            <w:pPr>
              <w:tabs>
                <w:tab w:val="decimal" w:pos="122"/>
              </w:tabs>
              <w:ind w:left="-164"/>
              <w:rPr>
                <w:rFonts w:ascii="Times New Roman" w:hAnsi="Times New Roman" w:cs="Times New Roman"/>
                <w:sz w:val="24"/>
                <w:szCs w:val="24"/>
              </w:rPr>
            </w:pPr>
            <w:r w:rsidRPr="00BE6643">
              <w:rPr>
                <w:rFonts w:ascii="Times New Roman" w:hAnsi="Times New Roman" w:cs="Times New Roman"/>
                <w:sz w:val="24"/>
                <w:szCs w:val="24"/>
              </w:rPr>
              <w:t>0.31*</w:t>
            </w:r>
          </w:p>
        </w:tc>
        <w:tc>
          <w:tcPr>
            <w:tcW w:w="539" w:type="pct"/>
            <w:vAlign w:val="center"/>
          </w:tcPr>
          <w:p w14:paraId="23379F69" w14:textId="77777777" w:rsidR="006D30EB" w:rsidRPr="00BE6643" w:rsidRDefault="006D30EB" w:rsidP="006D30EB">
            <w:pPr>
              <w:tabs>
                <w:tab w:val="decimal" w:pos="71"/>
              </w:tabs>
              <w:jc w:val="right"/>
              <w:rPr>
                <w:rFonts w:ascii="Times New Roman" w:hAnsi="Times New Roman" w:cs="Times New Roman"/>
                <w:sz w:val="24"/>
                <w:szCs w:val="24"/>
              </w:rPr>
            </w:pPr>
            <w:r w:rsidRPr="00BE6643">
              <w:rPr>
                <w:rFonts w:ascii="Times New Roman" w:hAnsi="Times New Roman" w:cs="Times New Roman"/>
                <w:sz w:val="24"/>
                <w:szCs w:val="24"/>
              </w:rPr>
              <w:t>0.13</w:t>
            </w:r>
          </w:p>
        </w:tc>
        <w:tc>
          <w:tcPr>
            <w:tcW w:w="431" w:type="pct"/>
            <w:vAlign w:val="center"/>
          </w:tcPr>
          <w:p w14:paraId="27EB3E76" w14:textId="77777777" w:rsidR="006D30EB" w:rsidRPr="00BE6643" w:rsidRDefault="006D30EB" w:rsidP="006D30EB">
            <w:pPr>
              <w:jc w:val="center"/>
              <w:rPr>
                <w:rFonts w:ascii="Times New Roman" w:hAnsi="Times New Roman" w:cs="Times New Roman"/>
                <w:sz w:val="24"/>
                <w:szCs w:val="24"/>
              </w:rPr>
            </w:pPr>
          </w:p>
        </w:tc>
        <w:tc>
          <w:tcPr>
            <w:tcW w:w="749" w:type="pct"/>
            <w:vAlign w:val="center"/>
          </w:tcPr>
          <w:p w14:paraId="06C7FB01" w14:textId="1A0A51BA" w:rsidR="006D30EB" w:rsidRPr="00BE6643" w:rsidRDefault="00FF3BD9" w:rsidP="006D30EB">
            <w:pPr>
              <w:tabs>
                <w:tab w:val="decimal" w:pos="142"/>
              </w:tabs>
              <w:ind w:left="-108"/>
              <w:rPr>
                <w:rFonts w:ascii="Times New Roman" w:hAnsi="Times New Roman" w:cs="Times New Roman"/>
                <w:sz w:val="24"/>
                <w:szCs w:val="24"/>
              </w:rPr>
            </w:pPr>
            <w:r w:rsidRPr="00FF3BD9">
              <w:rPr>
                <w:rFonts w:ascii="Times New Roman" w:hAnsi="Times New Roman" w:cs="Times New Roman"/>
                <w:sz w:val="24"/>
                <w:szCs w:val="24"/>
              </w:rPr>
              <w:t>–</w:t>
            </w:r>
            <w:r w:rsidR="006D30EB" w:rsidRPr="00BE6643">
              <w:rPr>
                <w:rFonts w:ascii="Times New Roman" w:hAnsi="Times New Roman" w:cs="Times New Roman"/>
                <w:sz w:val="24"/>
                <w:szCs w:val="24"/>
              </w:rPr>
              <w:t>0.07</w:t>
            </w:r>
          </w:p>
        </w:tc>
        <w:tc>
          <w:tcPr>
            <w:tcW w:w="536" w:type="pct"/>
            <w:vAlign w:val="center"/>
          </w:tcPr>
          <w:p w14:paraId="40F50970" w14:textId="77777777" w:rsidR="006D30EB" w:rsidRPr="00BE6643" w:rsidRDefault="006D30EB" w:rsidP="006D30EB">
            <w:pPr>
              <w:tabs>
                <w:tab w:val="decimal" w:pos="142"/>
              </w:tabs>
              <w:jc w:val="right"/>
              <w:rPr>
                <w:rFonts w:ascii="Times New Roman" w:hAnsi="Times New Roman" w:cs="Times New Roman"/>
                <w:color w:val="000000"/>
                <w:sz w:val="24"/>
                <w:szCs w:val="24"/>
              </w:rPr>
            </w:pPr>
            <w:r w:rsidRPr="00BE6643">
              <w:rPr>
                <w:rFonts w:ascii="Times New Roman" w:hAnsi="Times New Roman" w:cs="Times New Roman"/>
                <w:sz w:val="24"/>
                <w:szCs w:val="24"/>
              </w:rPr>
              <w:t>0.12</w:t>
            </w:r>
          </w:p>
        </w:tc>
      </w:tr>
      <w:tr w:rsidR="006D30EB" w:rsidRPr="00BE6643" w14:paraId="057AD82E" w14:textId="77777777" w:rsidTr="009E3F0D">
        <w:trPr>
          <w:trHeight w:val="271"/>
        </w:trPr>
        <w:tc>
          <w:tcPr>
            <w:tcW w:w="1999" w:type="pct"/>
            <w:vAlign w:val="center"/>
          </w:tcPr>
          <w:p w14:paraId="7B5B87CE" w14:textId="77777777" w:rsidR="006D30EB" w:rsidRPr="00BE6643" w:rsidRDefault="006D30EB" w:rsidP="006D30EB">
            <w:pPr>
              <w:rPr>
                <w:rFonts w:ascii="Times New Roman" w:hAnsi="Times New Roman" w:cs="Times New Roman"/>
                <w:sz w:val="24"/>
                <w:szCs w:val="24"/>
              </w:rPr>
            </w:pPr>
          </w:p>
        </w:tc>
        <w:tc>
          <w:tcPr>
            <w:tcW w:w="746" w:type="pct"/>
            <w:vAlign w:val="center"/>
          </w:tcPr>
          <w:p w14:paraId="0175E16D" w14:textId="77777777" w:rsidR="006D30EB" w:rsidRPr="00BE6643" w:rsidRDefault="006D30EB" w:rsidP="006D30EB">
            <w:pPr>
              <w:tabs>
                <w:tab w:val="decimal" w:pos="122"/>
              </w:tabs>
              <w:ind w:left="-164"/>
              <w:rPr>
                <w:rFonts w:ascii="Times New Roman" w:hAnsi="Times New Roman" w:cs="Times New Roman"/>
                <w:sz w:val="24"/>
                <w:szCs w:val="24"/>
              </w:rPr>
            </w:pPr>
          </w:p>
        </w:tc>
        <w:tc>
          <w:tcPr>
            <w:tcW w:w="539" w:type="pct"/>
            <w:vAlign w:val="center"/>
          </w:tcPr>
          <w:p w14:paraId="2255C22E" w14:textId="77777777" w:rsidR="006D30EB" w:rsidRPr="00BE6643" w:rsidRDefault="006D30EB" w:rsidP="006D30EB">
            <w:pPr>
              <w:tabs>
                <w:tab w:val="decimal" w:pos="71"/>
              </w:tabs>
              <w:jc w:val="right"/>
              <w:rPr>
                <w:rFonts w:ascii="Times New Roman" w:hAnsi="Times New Roman" w:cs="Times New Roman"/>
                <w:sz w:val="24"/>
                <w:szCs w:val="24"/>
              </w:rPr>
            </w:pPr>
          </w:p>
        </w:tc>
        <w:tc>
          <w:tcPr>
            <w:tcW w:w="431" w:type="pct"/>
            <w:vAlign w:val="center"/>
          </w:tcPr>
          <w:p w14:paraId="4F071F4D" w14:textId="77777777" w:rsidR="006D30EB" w:rsidRPr="00BE6643" w:rsidRDefault="006D30EB" w:rsidP="006D30EB">
            <w:pPr>
              <w:jc w:val="center"/>
              <w:rPr>
                <w:rFonts w:ascii="Times New Roman" w:hAnsi="Times New Roman" w:cs="Times New Roman"/>
                <w:sz w:val="24"/>
                <w:szCs w:val="24"/>
              </w:rPr>
            </w:pPr>
          </w:p>
        </w:tc>
        <w:tc>
          <w:tcPr>
            <w:tcW w:w="749" w:type="pct"/>
            <w:vAlign w:val="center"/>
          </w:tcPr>
          <w:p w14:paraId="5F48A1FA" w14:textId="77777777" w:rsidR="006D30EB" w:rsidRPr="00BE6643" w:rsidRDefault="006D30EB" w:rsidP="006D30EB">
            <w:pPr>
              <w:tabs>
                <w:tab w:val="decimal" w:pos="142"/>
              </w:tabs>
              <w:ind w:left="-108"/>
              <w:rPr>
                <w:rFonts w:ascii="Times New Roman" w:hAnsi="Times New Roman" w:cs="Times New Roman"/>
                <w:sz w:val="24"/>
                <w:szCs w:val="24"/>
              </w:rPr>
            </w:pPr>
          </w:p>
        </w:tc>
        <w:tc>
          <w:tcPr>
            <w:tcW w:w="536" w:type="pct"/>
            <w:vAlign w:val="center"/>
          </w:tcPr>
          <w:p w14:paraId="007AE39E" w14:textId="77777777" w:rsidR="006D30EB" w:rsidRPr="00BE6643" w:rsidRDefault="006D30EB" w:rsidP="006D30EB">
            <w:pPr>
              <w:tabs>
                <w:tab w:val="decimal" w:pos="142"/>
              </w:tabs>
              <w:jc w:val="right"/>
              <w:rPr>
                <w:rFonts w:ascii="Times New Roman" w:hAnsi="Times New Roman" w:cs="Times New Roman"/>
                <w:sz w:val="24"/>
                <w:szCs w:val="24"/>
              </w:rPr>
            </w:pPr>
          </w:p>
        </w:tc>
      </w:tr>
      <w:tr w:rsidR="006D30EB" w:rsidRPr="00BE6643" w14:paraId="3F565424" w14:textId="77777777" w:rsidTr="009E3F0D">
        <w:trPr>
          <w:trHeight w:val="271"/>
        </w:trPr>
        <w:tc>
          <w:tcPr>
            <w:tcW w:w="1999" w:type="pct"/>
            <w:vAlign w:val="center"/>
          </w:tcPr>
          <w:p w14:paraId="54C3FD88" w14:textId="77777777" w:rsidR="006D30EB" w:rsidRPr="00BE6643" w:rsidRDefault="006D30EB" w:rsidP="006D30EB">
            <w:pPr>
              <w:rPr>
                <w:rFonts w:ascii="Times New Roman" w:hAnsi="Times New Roman" w:cs="Times New Roman"/>
                <w:sz w:val="24"/>
                <w:szCs w:val="24"/>
              </w:rPr>
            </w:pPr>
            <w:r w:rsidRPr="00BE6643">
              <w:rPr>
                <w:rFonts w:ascii="Times New Roman" w:hAnsi="Times New Roman" w:cs="Times New Roman"/>
                <w:sz w:val="24"/>
                <w:szCs w:val="24"/>
              </w:rPr>
              <w:t>Perceived warmth</w:t>
            </w:r>
          </w:p>
        </w:tc>
        <w:tc>
          <w:tcPr>
            <w:tcW w:w="746" w:type="pct"/>
            <w:vAlign w:val="center"/>
          </w:tcPr>
          <w:p w14:paraId="7DE21ECE" w14:textId="77777777" w:rsidR="006D30EB" w:rsidRPr="00BE6643" w:rsidRDefault="006D30EB" w:rsidP="006D30EB">
            <w:pPr>
              <w:tabs>
                <w:tab w:val="decimal" w:pos="122"/>
              </w:tabs>
              <w:ind w:left="-164"/>
              <w:rPr>
                <w:rFonts w:ascii="Times New Roman" w:hAnsi="Times New Roman" w:cs="Times New Roman"/>
                <w:sz w:val="24"/>
                <w:szCs w:val="24"/>
              </w:rPr>
            </w:pPr>
          </w:p>
        </w:tc>
        <w:tc>
          <w:tcPr>
            <w:tcW w:w="539" w:type="pct"/>
            <w:vAlign w:val="center"/>
          </w:tcPr>
          <w:p w14:paraId="66C4C1F7" w14:textId="77777777" w:rsidR="006D30EB" w:rsidRPr="00BE6643" w:rsidRDefault="006D30EB" w:rsidP="006D30EB">
            <w:pPr>
              <w:tabs>
                <w:tab w:val="decimal" w:pos="71"/>
              </w:tabs>
              <w:jc w:val="right"/>
              <w:rPr>
                <w:rFonts w:ascii="Times New Roman" w:hAnsi="Times New Roman" w:cs="Times New Roman"/>
                <w:sz w:val="24"/>
                <w:szCs w:val="24"/>
              </w:rPr>
            </w:pPr>
          </w:p>
        </w:tc>
        <w:tc>
          <w:tcPr>
            <w:tcW w:w="431" w:type="pct"/>
            <w:vAlign w:val="center"/>
          </w:tcPr>
          <w:p w14:paraId="255207C2" w14:textId="77777777" w:rsidR="006D30EB" w:rsidRPr="00BE6643" w:rsidRDefault="006D30EB" w:rsidP="006D30EB">
            <w:pPr>
              <w:jc w:val="center"/>
              <w:rPr>
                <w:rFonts w:ascii="Times New Roman" w:hAnsi="Times New Roman" w:cs="Times New Roman"/>
                <w:sz w:val="24"/>
                <w:szCs w:val="24"/>
              </w:rPr>
            </w:pPr>
          </w:p>
        </w:tc>
        <w:tc>
          <w:tcPr>
            <w:tcW w:w="749" w:type="pct"/>
            <w:vAlign w:val="center"/>
          </w:tcPr>
          <w:p w14:paraId="57006DF3" w14:textId="77777777" w:rsidR="006D30EB" w:rsidRPr="00BE6643" w:rsidRDefault="006D30EB" w:rsidP="006D30EB">
            <w:pPr>
              <w:tabs>
                <w:tab w:val="decimal" w:pos="142"/>
              </w:tabs>
              <w:ind w:left="-108"/>
              <w:rPr>
                <w:rFonts w:ascii="Times New Roman" w:hAnsi="Times New Roman" w:cs="Times New Roman"/>
                <w:sz w:val="24"/>
                <w:szCs w:val="24"/>
              </w:rPr>
            </w:pPr>
            <w:r w:rsidRPr="00BE6643">
              <w:rPr>
                <w:rFonts w:ascii="Times New Roman" w:hAnsi="Times New Roman" w:cs="Times New Roman"/>
                <w:sz w:val="24"/>
                <w:szCs w:val="24"/>
              </w:rPr>
              <w:t>0.44**</w:t>
            </w:r>
          </w:p>
        </w:tc>
        <w:tc>
          <w:tcPr>
            <w:tcW w:w="536" w:type="pct"/>
            <w:vAlign w:val="center"/>
          </w:tcPr>
          <w:p w14:paraId="4686E043" w14:textId="77777777" w:rsidR="006D30EB" w:rsidRPr="00BE6643" w:rsidRDefault="006D30EB" w:rsidP="006D30EB">
            <w:pPr>
              <w:tabs>
                <w:tab w:val="decimal" w:pos="142"/>
              </w:tabs>
              <w:jc w:val="right"/>
              <w:rPr>
                <w:rFonts w:ascii="Times New Roman" w:hAnsi="Times New Roman" w:cs="Times New Roman"/>
                <w:sz w:val="24"/>
                <w:szCs w:val="24"/>
              </w:rPr>
            </w:pPr>
            <w:r w:rsidRPr="00BE6643">
              <w:rPr>
                <w:rFonts w:ascii="Times New Roman" w:hAnsi="Times New Roman" w:cs="Times New Roman"/>
                <w:sz w:val="24"/>
                <w:szCs w:val="24"/>
              </w:rPr>
              <w:t>0.07</w:t>
            </w:r>
          </w:p>
        </w:tc>
      </w:tr>
      <w:tr w:rsidR="006D30EB" w:rsidRPr="00BE6643" w14:paraId="215D667C" w14:textId="77777777" w:rsidTr="00D044C0">
        <w:trPr>
          <w:trHeight w:val="271"/>
        </w:trPr>
        <w:tc>
          <w:tcPr>
            <w:tcW w:w="1999" w:type="pct"/>
            <w:vAlign w:val="center"/>
          </w:tcPr>
          <w:p w14:paraId="6DE6AED5" w14:textId="77777777" w:rsidR="006D30EB" w:rsidRPr="00BE6643" w:rsidRDefault="006D30EB" w:rsidP="006D30EB">
            <w:pPr>
              <w:rPr>
                <w:rFonts w:ascii="Times New Roman" w:hAnsi="Times New Roman" w:cs="Times New Roman"/>
                <w:sz w:val="24"/>
                <w:szCs w:val="24"/>
              </w:rPr>
            </w:pPr>
            <w:r w:rsidRPr="00BE6643">
              <w:rPr>
                <w:rFonts w:ascii="Times New Roman" w:hAnsi="Times New Roman" w:cs="Times New Roman"/>
                <w:sz w:val="24"/>
                <w:szCs w:val="24"/>
              </w:rPr>
              <w:t>Perceived competence</w:t>
            </w:r>
          </w:p>
        </w:tc>
        <w:tc>
          <w:tcPr>
            <w:tcW w:w="746" w:type="pct"/>
            <w:vAlign w:val="center"/>
          </w:tcPr>
          <w:p w14:paraId="45CE25B4" w14:textId="77777777" w:rsidR="006D30EB" w:rsidRPr="00BE6643" w:rsidRDefault="006D30EB" w:rsidP="006D30EB">
            <w:pPr>
              <w:tabs>
                <w:tab w:val="decimal" w:pos="122"/>
              </w:tabs>
              <w:ind w:left="-164"/>
              <w:rPr>
                <w:rFonts w:ascii="Times New Roman" w:hAnsi="Times New Roman" w:cs="Times New Roman"/>
                <w:sz w:val="24"/>
                <w:szCs w:val="24"/>
              </w:rPr>
            </w:pPr>
          </w:p>
        </w:tc>
        <w:tc>
          <w:tcPr>
            <w:tcW w:w="539" w:type="pct"/>
            <w:vAlign w:val="center"/>
          </w:tcPr>
          <w:p w14:paraId="10893BD7" w14:textId="77777777" w:rsidR="006D30EB" w:rsidRPr="00BE6643" w:rsidRDefault="006D30EB" w:rsidP="006D30EB">
            <w:pPr>
              <w:tabs>
                <w:tab w:val="decimal" w:pos="71"/>
              </w:tabs>
              <w:rPr>
                <w:rFonts w:ascii="Times New Roman" w:hAnsi="Times New Roman" w:cs="Times New Roman"/>
                <w:sz w:val="24"/>
                <w:szCs w:val="24"/>
              </w:rPr>
            </w:pPr>
          </w:p>
        </w:tc>
        <w:tc>
          <w:tcPr>
            <w:tcW w:w="431" w:type="pct"/>
            <w:vAlign w:val="center"/>
          </w:tcPr>
          <w:p w14:paraId="7BC96B96" w14:textId="77777777" w:rsidR="006D30EB" w:rsidRPr="00BE6643" w:rsidRDefault="006D30EB" w:rsidP="006D30EB">
            <w:pPr>
              <w:jc w:val="center"/>
              <w:rPr>
                <w:rFonts w:ascii="Times New Roman" w:hAnsi="Times New Roman" w:cs="Times New Roman"/>
                <w:sz w:val="24"/>
                <w:szCs w:val="24"/>
              </w:rPr>
            </w:pPr>
          </w:p>
        </w:tc>
        <w:tc>
          <w:tcPr>
            <w:tcW w:w="749" w:type="pct"/>
            <w:vAlign w:val="center"/>
          </w:tcPr>
          <w:p w14:paraId="79315A71" w14:textId="77777777" w:rsidR="006D30EB" w:rsidRPr="00BE6643" w:rsidRDefault="006D30EB" w:rsidP="006D30EB">
            <w:pPr>
              <w:tabs>
                <w:tab w:val="decimal" w:pos="142"/>
              </w:tabs>
              <w:ind w:left="-108"/>
              <w:rPr>
                <w:rFonts w:ascii="Times New Roman" w:hAnsi="Times New Roman" w:cs="Times New Roman"/>
                <w:sz w:val="24"/>
                <w:szCs w:val="24"/>
              </w:rPr>
            </w:pPr>
            <w:r w:rsidRPr="00BE6643">
              <w:rPr>
                <w:rFonts w:ascii="Times New Roman" w:hAnsi="Times New Roman" w:cs="Times New Roman"/>
                <w:sz w:val="24"/>
                <w:szCs w:val="24"/>
              </w:rPr>
              <w:t>0.70**</w:t>
            </w:r>
          </w:p>
        </w:tc>
        <w:tc>
          <w:tcPr>
            <w:tcW w:w="536" w:type="pct"/>
            <w:vAlign w:val="center"/>
          </w:tcPr>
          <w:p w14:paraId="7567921D" w14:textId="77777777" w:rsidR="006D30EB" w:rsidRPr="00BE6643" w:rsidRDefault="006D30EB" w:rsidP="006D30EB">
            <w:pPr>
              <w:tabs>
                <w:tab w:val="decimal" w:pos="142"/>
              </w:tabs>
              <w:jc w:val="right"/>
              <w:rPr>
                <w:rFonts w:ascii="Times New Roman" w:hAnsi="Times New Roman" w:cs="Times New Roman"/>
                <w:sz w:val="24"/>
                <w:szCs w:val="24"/>
              </w:rPr>
            </w:pPr>
            <w:r w:rsidRPr="00BE6643">
              <w:rPr>
                <w:rFonts w:ascii="Times New Roman" w:hAnsi="Times New Roman" w:cs="Times New Roman"/>
                <w:sz w:val="24"/>
                <w:szCs w:val="24"/>
              </w:rPr>
              <w:t>0.07</w:t>
            </w:r>
          </w:p>
        </w:tc>
      </w:tr>
      <w:tr w:rsidR="002B0ACB" w:rsidRPr="00BE6643" w14:paraId="10743C09" w14:textId="77777777" w:rsidTr="00C83480">
        <w:trPr>
          <w:trHeight w:val="80"/>
        </w:trPr>
        <w:tc>
          <w:tcPr>
            <w:tcW w:w="1999" w:type="pct"/>
            <w:vAlign w:val="center"/>
          </w:tcPr>
          <w:p w14:paraId="1EFE4167" w14:textId="77777777" w:rsidR="002B0ACB" w:rsidRPr="00BE6643" w:rsidRDefault="002B0ACB" w:rsidP="006D30EB">
            <w:pPr>
              <w:rPr>
                <w:rFonts w:ascii="Times New Roman" w:hAnsi="Times New Roman" w:cs="Times New Roman"/>
                <w:sz w:val="24"/>
                <w:szCs w:val="24"/>
              </w:rPr>
            </w:pPr>
          </w:p>
        </w:tc>
        <w:tc>
          <w:tcPr>
            <w:tcW w:w="746" w:type="pct"/>
            <w:vAlign w:val="center"/>
          </w:tcPr>
          <w:p w14:paraId="1B1FC97D" w14:textId="77777777" w:rsidR="002B0ACB" w:rsidRPr="00BE6643" w:rsidRDefault="002B0ACB" w:rsidP="006D30EB">
            <w:pPr>
              <w:tabs>
                <w:tab w:val="decimal" w:pos="122"/>
              </w:tabs>
              <w:ind w:left="-164"/>
              <w:rPr>
                <w:rFonts w:ascii="Times New Roman" w:hAnsi="Times New Roman" w:cs="Times New Roman"/>
                <w:sz w:val="24"/>
                <w:szCs w:val="24"/>
              </w:rPr>
            </w:pPr>
          </w:p>
        </w:tc>
        <w:tc>
          <w:tcPr>
            <w:tcW w:w="539" w:type="pct"/>
            <w:vAlign w:val="center"/>
          </w:tcPr>
          <w:p w14:paraId="2D817550" w14:textId="77777777" w:rsidR="002B0ACB" w:rsidRPr="00BE6643" w:rsidRDefault="002B0ACB" w:rsidP="006D30EB">
            <w:pPr>
              <w:tabs>
                <w:tab w:val="decimal" w:pos="71"/>
              </w:tabs>
              <w:rPr>
                <w:rFonts w:ascii="Times New Roman" w:hAnsi="Times New Roman" w:cs="Times New Roman"/>
                <w:sz w:val="24"/>
                <w:szCs w:val="24"/>
              </w:rPr>
            </w:pPr>
          </w:p>
        </w:tc>
        <w:tc>
          <w:tcPr>
            <w:tcW w:w="431" w:type="pct"/>
            <w:vAlign w:val="center"/>
          </w:tcPr>
          <w:p w14:paraId="5A7E3AAE" w14:textId="77777777" w:rsidR="002B0ACB" w:rsidRPr="00BE6643" w:rsidRDefault="002B0ACB" w:rsidP="006D30EB">
            <w:pPr>
              <w:jc w:val="center"/>
              <w:rPr>
                <w:rFonts w:ascii="Times New Roman" w:hAnsi="Times New Roman" w:cs="Times New Roman"/>
                <w:sz w:val="24"/>
                <w:szCs w:val="24"/>
              </w:rPr>
            </w:pPr>
          </w:p>
        </w:tc>
        <w:tc>
          <w:tcPr>
            <w:tcW w:w="749" w:type="pct"/>
            <w:vAlign w:val="center"/>
          </w:tcPr>
          <w:p w14:paraId="379DFD07" w14:textId="77777777" w:rsidR="002B0ACB" w:rsidRPr="00BE6643" w:rsidRDefault="002B0ACB" w:rsidP="006D30EB">
            <w:pPr>
              <w:tabs>
                <w:tab w:val="decimal" w:pos="142"/>
              </w:tabs>
              <w:ind w:left="-108"/>
              <w:rPr>
                <w:rFonts w:ascii="Times New Roman" w:hAnsi="Times New Roman" w:cs="Times New Roman"/>
                <w:sz w:val="24"/>
                <w:szCs w:val="24"/>
              </w:rPr>
            </w:pPr>
          </w:p>
        </w:tc>
        <w:tc>
          <w:tcPr>
            <w:tcW w:w="536" w:type="pct"/>
            <w:vAlign w:val="center"/>
          </w:tcPr>
          <w:p w14:paraId="4300CAE3" w14:textId="77777777" w:rsidR="002B0ACB" w:rsidRPr="00BE6643" w:rsidRDefault="002B0ACB" w:rsidP="006D30EB">
            <w:pPr>
              <w:tabs>
                <w:tab w:val="decimal" w:pos="142"/>
              </w:tabs>
              <w:jc w:val="right"/>
              <w:rPr>
                <w:rFonts w:ascii="Times New Roman" w:hAnsi="Times New Roman" w:cs="Times New Roman"/>
                <w:sz w:val="24"/>
                <w:szCs w:val="24"/>
              </w:rPr>
            </w:pPr>
          </w:p>
        </w:tc>
      </w:tr>
      <w:tr w:rsidR="00854F5E" w:rsidRPr="00BE6643" w14:paraId="19DED7C5" w14:textId="77777777" w:rsidTr="00854F5E">
        <w:trPr>
          <w:trHeight w:val="271"/>
        </w:trPr>
        <w:tc>
          <w:tcPr>
            <w:tcW w:w="1999" w:type="pct"/>
            <w:tcBorders>
              <w:bottom w:val="single" w:sz="4" w:space="0" w:color="auto"/>
            </w:tcBorders>
            <w:vAlign w:val="center"/>
          </w:tcPr>
          <w:p w14:paraId="4CF5753B" w14:textId="24E0D17E" w:rsidR="00854F5E" w:rsidRPr="00C35D48" w:rsidRDefault="00854F5E" w:rsidP="006D30EB">
            <w:pPr>
              <w:rPr>
                <w:rFonts w:ascii="Times New Roman" w:hAnsi="Times New Roman" w:cs="Times New Roman"/>
                <w:sz w:val="24"/>
                <w:szCs w:val="24"/>
              </w:rPr>
            </w:pPr>
            <w:r w:rsidRPr="00F94CBC">
              <w:rPr>
                <w:rFonts w:ascii="Times New Roman" w:hAnsi="Times New Roman" w:cs="Times New Roman"/>
                <w:i/>
                <w:iCs/>
                <w:sz w:val="24"/>
                <w:szCs w:val="24"/>
              </w:rPr>
              <w:t>R</w:t>
            </w:r>
            <w:r>
              <w:rPr>
                <w:rFonts w:ascii="Times New Roman" w:hAnsi="Times New Roman" w:cs="Times New Roman"/>
                <w:sz w:val="24"/>
                <w:szCs w:val="24"/>
                <w:vertAlign w:val="superscript"/>
              </w:rPr>
              <w:t>2</w:t>
            </w:r>
          </w:p>
        </w:tc>
        <w:tc>
          <w:tcPr>
            <w:tcW w:w="1285" w:type="pct"/>
            <w:gridSpan w:val="2"/>
            <w:tcBorders>
              <w:bottom w:val="single" w:sz="4" w:space="0" w:color="auto"/>
            </w:tcBorders>
            <w:vAlign w:val="center"/>
          </w:tcPr>
          <w:p w14:paraId="1AB44975" w14:textId="58CE484C" w:rsidR="00854F5E" w:rsidRPr="00BE6643" w:rsidRDefault="00854F5E" w:rsidP="006D30EB">
            <w:pPr>
              <w:tabs>
                <w:tab w:val="decimal" w:pos="71"/>
              </w:tabs>
              <w:rPr>
                <w:rFonts w:ascii="Times New Roman" w:hAnsi="Times New Roman" w:cs="Times New Roman"/>
                <w:sz w:val="24"/>
                <w:szCs w:val="24"/>
              </w:rPr>
            </w:pPr>
            <w:r>
              <w:rPr>
                <w:rFonts w:ascii="Times New Roman" w:hAnsi="Times New Roman" w:cs="Times New Roman"/>
                <w:sz w:val="24"/>
                <w:szCs w:val="24"/>
              </w:rPr>
              <w:t>.07</w:t>
            </w:r>
          </w:p>
        </w:tc>
        <w:tc>
          <w:tcPr>
            <w:tcW w:w="431" w:type="pct"/>
            <w:tcBorders>
              <w:bottom w:val="single" w:sz="4" w:space="0" w:color="auto"/>
            </w:tcBorders>
            <w:vAlign w:val="center"/>
          </w:tcPr>
          <w:p w14:paraId="1172C0AF" w14:textId="77777777" w:rsidR="00854F5E" w:rsidRPr="00BE6643" w:rsidRDefault="00854F5E" w:rsidP="006D30EB">
            <w:pPr>
              <w:jc w:val="center"/>
              <w:rPr>
                <w:rFonts w:ascii="Times New Roman" w:hAnsi="Times New Roman" w:cs="Times New Roman"/>
                <w:sz w:val="24"/>
                <w:szCs w:val="24"/>
              </w:rPr>
            </w:pPr>
          </w:p>
        </w:tc>
        <w:tc>
          <w:tcPr>
            <w:tcW w:w="749" w:type="pct"/>
            <w:tcBorders>
              <w:bottom w:val="single" w:sz="4" w:space="0" w:color="auto"/>
            </w:tcBorders>
            <w:vAlign w:val="center"/>
          </w:tcPr>
          <w:p w14:paraId="7A56AF5F" w14:textId="257B4BF6" w:rsidR="00854F5E" w:rsidRPr="00BE6643" w:rsidRDefault="00854F5E" w:rsidP="006D30EB">
            <w:pPr>
              <w:tabs>
                <w:tab w:val="decimal" w:pos="142"/>
              </w:tabs>
              <w:ind w:left="-108"/>
              <w:rPr>
                <w:rFonts w:ascii="Times New Roman" w:hAnsi="Times New Roman" w:cs="Times New Roman"/>
                <w:sz w:val="24"/>
                <w:szCs w:val="24"/>
              </w:rPr>
            </w:pPr>
            <w:r>
              <w:rPr>
                <w:rFonts w:ascii="Times New Roman" w:hAnsi="Times New Roman" w:cs="Times New Roman"/>
                <w:sz w:val="24"/>
                <w:szCs w:val="24"/>
              </w:rPr>
              <w:t>.61</w:t>
            </w:r>
          </w:p>
        </w:tc>
        <w:tc>
          <w:tcPr>
            <w:tcW w:w="536" w:type="pct"/>
            <w:tcBorders>
              <w:bottom w:val="single" w:sz="4" w:space="0" w:color="auto"/>
            </w:tcBorders>
            <w:vAlign w:val="center"/>
          </w:tcPr>
          <w:p w14:paraId="6A92B962" w14:textId="77777777" w:rsidR="00854F5E" w:rsidRPr="00BE6643" w:rsidRDefault="00854F5E" w:rsidP="006D30EB">
            <w:pPr>
              <w:tabs>
                <w:tab w:val="decimal" w:pos="142"/>
              </w:tabs>
              <w:jc w:val="right"/>
              <w:rPr>
                <w:rFonts w:ascii="Times New Roman" w:hAnsi="Times New Roman" w:cs="Times New Roman"/>
                <w:sz w:val="24"/>
                <w:szCs w:val="24"/>
              </w:rPr>
            </w:pPr>
          </w:p>
        </w:tc>
      </w:tr>
    </w:tbl>
    <w:p w14:paraId="5FD32AAC" w14:textId="22786013" w:rsidR="006D30EB" w:rsidRPr="00BE6643" w:rsidRDefault="006D30EB" w:rsidP="004223D1">
      <w:pPr>
        <w:tabs>
          <w:tab w:val="left" w:pos="1260"/>
        </w:tabs>
        <w:rPr>
          <w:rFonts w:ascii="Times New Roman" w:hAnsi="Times New Roman"/>
          <w:sz w:val="24"/>
        </w:rPr>
      </w:pPr>
      <w:r w:rsidRPr="00BE6643">
        <w:rPr>
          <w:rFonts w:ascii="Times New Roman" w:hAnsi="Times New Roman" w:cs="Times New Roman"/>
          <w:i/>
          <w:sz w:val="24"/>
          <w:szCs w:val="24"/>
        </w:rPr>
        <w:t>Note</w:t>
      </w:r>
      <w:r w:rsidRPr="00BE6643">
        <w:rPr>
          <w:rFonts w:ascii="Times New Roman" w:hAnsi="Times New Roman" w:cs="Times New Roman"/>
          <w:sz w:val="24"/>
          <w:szCs w:val="24"/>
        </w:rPr>
        <w:t xml:space="preserve">. </w:t>
      </w:r>
      <w:r w:rsidRPr="00BE6643">
        <w:rPr>
          <w:rFonts w:ascii="Times New Roman" w:eastAsia="Calibri" w:hAnsi="Times New Roman" w:cs="Times New Roman"/>
          <w:sz w:val="24"/>
          <w:szCs w:val="24"/>
        </w:rPr>
        <w:t xml:space="preserve">For </w:t>
      </w:r>
      <w:proofErr w:type="spellStart"/>
      <w:r w:rsidRPr="00BE6643">
        <w:rPr>
          <w:rFonts w:ascii="Times New Roman" w:eastAsia="Calibri" w:hAnsi="Times New Roman" w:cs="Times New Roman"/>
          <w:sz w:val="24"/>
          <w:szCs w:val="24"/>
        </w:rPr>
        <w:t>multicategorical</w:t>
      </w:r>
      <w:proofErr w:type="spellEnd"/>
      <w:r w:rsidRPr="00BE6643">
        <w:rPr>
          <w:rFonts w:ascii="Times New Roman" w:eastAsia="Calibri" w:hAnsi="Times New Roman" w:cs="Times New Roman"/>
          <w:sz w:val="24"/>
          <w:szCs w:val="24"/>
        </w:rPr>
        <w:t xml:space="preserve"> analysis, the laughter pattern condition was referent coded into two separate dummy variables for unshared laughter (coded 0 = control condition, 1 = unshared laughter condition) and for shared laughter (coded 0 = control condition, 1 = shared laughter condition).</w:t>
      </w:r>
      <w:r w:rsidR="00752E7E">
        <w:rPr>
          <w:rFonts w:ascii="Times New Roman" w:eastAsia="Calibri" w:hAnsi="Times New Roman" w:cs="Times New Roman"/>
          <w:sz w:val="24"/>
          <w:szCs w:val="24"/>
        </w:rPr>
        <w:t xml:space="preserve"> </w:t>
      </w:r>
      <w:r w:rsidR="00752E7E" w:rsidRPr="00BE6643">
        <w:rPr>
          <w:rFonts w:ascii="Times New Roman" w:eastAsia="Calibri" w:hAnsi="Times New Roman" w:cs="Times New Roman"/>
          <w:i/>
          <w:sz w:val="24"/>
          <w:szCs w:val="24"/>
        </w:rPr>
        <w:t>N</w:t>
      </w:r>
      <w:r w:rsidR="00752E7E" w:rsidRPr="00BE6643">
        <w:rPr>
          <w:rFonts w:ascii="Times New Roman" w:eastAsia="Calibri" w:hAnsi="Times New Roman" w:cs="Times New Roman"/>
          <w:sz w:val="24"/>
          <w:szCs w:val="24"/>
        </w:rPr>
        <w:t xml:space="preserve"> = 266.</w:t>
      </w:r>
      <w:r w:rsidR="009E3F0D" w:rsidRPr="00BE6643">
        <w:rPr>
          <w:rFonts w:ascii="Times New Roman" w:eastAsia="Calibri" w:hAnsi="Times New Roman" w:cs="Times New Roman"/>
          <w:sz w:val="24"/>
          <w:szCs w:val="24"/>
        </w:rPr>
        <w:t xml:space="preserve"> </w:t>
      </w:r>
      <w:r w:rsidRPr="00BE6643">
        <w:rPr>
          <w:rFonts w:ascii="Times New Roman" w:hAnsi="Times New Roman" w:cs="Times New Roman"/>
          <w:sz w:val="24"/>
          <w:szCs w:val="24"/>
        </w:rPr>
        <w:t>*</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&lt; .05, **</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&lt; .01</w:t>
      </w:r>
      <w:r w:rsidR="009E3F0D" w:rsidRPr="00BE6643">
        <w:rPr>
          <w:rFonts w:ascii="Times New Roman" w:hAnsi="Times New Roman" w:cs="Times New Roman"/>
          <w:sz w:val="24"/>
          <w:szCs w:val="24"/>
        </w:rPr>
        <w:t xml:space="preserve">. </w:t>
      </w:r>
    </w:p>
    <w:p w14:paraId="4318E552" w14:textId="77777777" w:rsidR="006D30EB" w:rsidRPr="00BE6643" w:rsidRDefault="006D30EB" w:rsidP="006D30EB">
      <w:pPr>
        <w:spacing w:line="480" w:lineRule="auto"/>
        <w:rPr>
          <w:rFonts w:ascii="Times New Roman" w:hAnsi="Times New Roman" w:cs="Times New Roman"/>
          <w:sz w:val="24"/>
          <w:szCs w:val="24"/>
        </w:rPr>
      </w:pPr>
    </w:p>
    <w:p w14:paraId="2D2256A7" w14:textId="77777777" w:rsidR="006D30EB" w:rsidRPr="00BE6643" w:rsidRDefault="006D30EB" w:rsidP="006D30EB">
      <w:pPr>
        <w:spacing w:line="480" w:lineRule="auto"/>
        <w:rPr>
          <w:rFonts w:ascii="Times New Roman" w:hAnsi="Times New Roman" w:cs="Times New Roman"/>
          <w:sz w:val="24"/>
          <w:szCs w:val="24"/>
        </w:rPr>
      </w:pPr>
    </w:p>
    <w:p w14:paraId="196312AC" w14:textId="77777777" w:rsidR="006D30EB" w:rsidRPr="00BE6643" w:rsidRDefault="006D30EB" w:rsidP="006D30EB">
      <w:pPr>
        <w:spacing w:line="480" w:lineRule="auto"/>
        <w:rPr>
          <w:rFonts w:ascii="Times New Roman" w:hAnsi="Times New Roman" w:cs="Times New Roman"/>
          <w:sz w:val="24"/>
          <w:szCs w:val="24"/>
        </w:rPr>
      </w:pPr>
    </w:p>
    <w:p w14:paraId="08D00756" w14:textId="77777777" w:rsidR="006D30EB" w:rsidRPr="00BE6643" w:rsidRDefault="006D30EB" w:rsidP="006D30EB">
      <w:pPr>
        <w:spacing w:line="480" w:lineRule="auto"/>
        <w:rPr>
          <w:rFonts w:ascii="Times New Roman" w:hAnsi="Times New Roman" w:cs="Times New Roman"/>
          <w:sz w:val="24"/>
          <w:szCs w:val="24"/>
        </w:rPr>
      </w:pPr>
    </w:p>
    <w:p w14:paraId="2FB62038" w14:textId="77777777" w:rsidR="006D30EB" w:rsidRPr="00BE6643" w:rsidRDefault="006D30EB" w:rsidP="006D30EB">
      <w:pPr>
        <w:spacing w:line="480" w:lineRule="auto"/>
        <w:rPr>
          <w:rFonts w:ascii="Times New Roman" w:hAnsi="Times New Roman" w:cs="Times New Roman"/>
          <w:sz w:val="24"/>
          <w:szCs w:val="24"/>
        </w:rPr>
      </w:pPr>
    </w:p>
    <w:p w14:paraId="78FEE419" w14:textId="77777777" w:rsidR="006D30EB" w:rsidRPr="00BE6643" w:rsidRDefault="006D30EB" w:rsidP="006D30EB">
      <w:pPr>
        <w:spacing w:line="480" w:lineRule="auto"/>
        <w:rPr>
          <w:rFonts w:ascii="Times New Roman" w:hAnsi="Times New Roman" w:cs="Times New Roman"/>
          <w:sz w:val="24"/>
          <w:szCs w:val="24"/>
        </w:rPr>
      </w:pPr>
    </w:p>
    <w:p w14:paraId="65819887" w14:textId="77777777" w:rsidR="006D30EB" w:rsidRPr="00BE6643" w:rsidRDefault="006D30EB" w:rsidP="006D30EB">
      <w:pPr>
        <w:spacing w:line="480" w:lineRule="auto"/>
        <w:rPr>
          <w:rFonts w:ascii="Times New Roman" w:hAnsi="Times New Roman" w:cs="Times New Roman"/>
          <w:sz w:val="24"/>
          <w:szCs w:val="24"/>
        </w:rPr>
      </w:pPr>
    </w:p>
    <w:p w14:paraId="3A33E464" w14:textId="77777777" w:rsidR="008C1D1F" w:rsidRPr="00BE6643" w:rsidRDefault="008C1D1F">
      <w:pPr>
        <w:rPr>
          <w:rFonts w:ascii="Times New Roman" w:hAnsi="Times New Roman" w:cs="Times New Roman"/>
          <w:b/>
          <w:sz w:val="24"/>
          <w:szCs w:val="24"/>
        </w:rPr>
      </w:pPr>
      <w:r w:rsidRPr="00BE6643">
        <w:rPr>
          <w:rFonts w:ascii="Times New Roman" w:hAnsi="Times New Roman" w:cs="Times New Roman"/>
          <w:b/>
          <w:sz w:val="24"/>
          <w:szCs w:val="24"/>
        </w:rPr>
        <w:br w:type="page"/>
      </w:r>
    </w:p>
    <w:p w14:paraId="639142A5" w14:textId="28B81CC1" w:rsidR="00784AD9" w:rsidRPr="00BE6643" w:rsidRDefault="00784AD9" w:rsidP="00784AD9">
      <w:pPr>
        <w:spacing w:line="480" w:lineRule="auto"/>
        <w:rPr>
          <w:rFonts w:ascii="Times New Roman" w:hAnsi="Times New Roman" w:cs="Times New Roman"/>
          <w:b/>
          <w:sz w:val="24"/>
          <w:szCs w:val="24"/>
        </w:rPr>
      </w:pPr>
      <w:r w:rsidRPr="00BE6643">
        <w:rPr>
          <w:rFonts w:ascii="Times New Roman" w:hAnsi="Times New Roman" w:cs="Times New Roman"/>
          <w:b/>
          <w:sz w:val="24"/>
          <w:szCs w:val="24"/>
        </w:rPr>
        <w:lastRenderedPageBreak/>
        <w:t>Table S5</w:t>
      </w:r>
    </w:p>
    <w:p w14:paraId="56B69546" w14:textId="0EC66DFF" w:rsidR="00784AD9" w:rsidRPr="00BE6643" w:rsidRDefault="00784AD9" w:rsidP="00784AD9">
      <w:pPr>
        <w:spacing w:line="480" w:lineRule="auto"/>
        <w:rPr>
          <w:rFonts w:ascii="Times New Roman" w:hAnsi="Times New Roman" w:cs="Times New Roman"/>
          <w:i/>
          <w:sz w:val="24"/>
          <w:szCs w:val="24"/>
        </w:rPr>
      </w:pPr>
      <w:r w:rsidRPr="00BE6643">
        <w:rPr>
          <w:rFonts w:ascii="Times New Roman" w:hAnsi="Times New Roman" w:cs="Times New Roman"/>
          <w:i/>
          <w:sz w:val="24"/>
          <w:szCs w:val="24"/>
        </w:rPr>
        <w:t>Descriptive Statistics, Alpha Coefficients, and Zero-Order Correlations of Study Variables in Study S3</w:t>
      </w:r>
    </w:p>
    <w:tbl>
      <w:tblPr>
        <w:tblW w:w="5000" w:type="pct"/>
        <w:tblLayout w:type="fixed"/>
        <w:tblLook w:val="00A0" w:firstRow="1" w:lastRow="0" w:firstColumn="1" w:lastColumn="0" w:noHBand="0" w:noVBand="0"/>
      </w:tblPr>
      <w:tblGrid>
        <w:gridCol w:w="3666"/>
        <w:gridCol w:w="1149"/>
        <w:gridCol w:w="1222"/>
        <w:gridCol w:w="921"/>
        <w:gridCol w:w="902"/>
        <w:gridCol w:w="749"/>
        <w:gridCol w:w="902"/>
        <w:gridCol w:w="899"/>
        <w:gridCol w:w="902"/>
        <w:gridCol w:w="899"/>
        <w:gridCol w:w="749"/>
      </w:tblGrid>
      <w:tr w:rsidR="0032500E" w:rsidRPr="00BE6643" w14:paraId="3418837B" w14:textId="77777777" w:rsidTr="004223D1">
        <w:tc>
          <w:tcPr>
            <w:tcW w:w="1414" w:type="pct"/>
            <w:tcBorders>
              <w:top w:val="single" w:sz="4" w:space="0" w:color="auto"/>
              <w:bottom w:val="single" w:sz="4" w:space="0" w:color="auto"/>
            </w:tcBorders>
            <w:vAlign w:val="center"/>
          </w:tcPr>
          <w:p w14:paraId="35897665"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Variables</w:t>
            </w:r>
          </w:p>
        </w:tc>
        <w:tc>
          <w:tcPr>
            <w:tcW w:w="443" w:type="pct"/>
            <w:tcBorders>
              <w:top w:val="single" w:sz="4" w:space="0" w:color="auto"/>
              <w:bottom w:val="single" w:sz="4" w:space="0" w:color="auto"/>
            </w:tcBorders>
          </w:tcPr>
          <w:p w14:paraId="758FE3F8"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M</w:t>
            </w:r>
          </w:p>
        </w:tc>
        <w:tc>
          <w:tcPr>
            <w:tcW w:w="471" w:type="pct"/>
            <w:tcBorders>
              <w:top w:val="single" w:sz="4" w:space="0" w:color="auto"/>
              <w:bottom w:val="single" w:sz="4" w:space="0" w:color="auto"/>
            </w:tcBorders>
          </w:tcPr>
          <w:p w14:paraId="2C2994C9"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SD</w:t>
            </w:r>
          </w:p>
        </w:tc>
        <w:tc>
          <w:tcPr>
            <w:tcW w:w="355" w:type="pct"/>
            <w:tcBorders>
              <w:top w:val="single" w:sz="4" w:space="0" w:color="auto"/>
              <w:bottom w:val="single" w:sz="4" w:space="0" w:color="auto"/>
            </w:tcBorders>
          </w:tcPr>
          <w:p w14:paraId="523DA7E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w:t>
            </w:r>
          </w:p>
        </w:tc>
        <w:tc>
          <w:tcPr>
            <w:tcW w:w="348" w:type="pct"/>
            <w:tcBorders>
              <w:top w:val="single" w:sz="4" w:space="0" w:color="auto"/>
              <w:bottom w:val="single" w:sz="4" w:space="0" w:color="auto"/>
            </w:tcBorders>
          </w:tcPr>
          <w:p w14:paraId="225E39CF"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2</w:t>
            </w:r>
          </w:p>
        </w:tc>
        <w:tc>
          <w:tcPr>
            <w:tcW w:w="289" w:type="pct"/>
            <w:tcBorders>
              <w:top w:val="single" w:sz="4" w:space="0" w:color="auto"/>
              <w:bottom w:val="single" w:sz="4" w:space="0" w:color="auto"/>
            </w:tcBorders>
          </w:tcPr>
          <w:p w14:paraId="13DC703A"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3</w:t>
            </w:r>
          </w:p>
        </w:tc>
        <w:tc>
          <w:tcPr>
            <w:tcW w:w="348" w:type="pct"/>
            <w:tcBorders>
              <w:top w:val="single" w:sz="4" w:space="0" w:color="auto"/>
              <w:bottom w:val="single" w:sz="4" w:space="0" w:color="auto"/>
            </w:tcBorders>
          </w:tcPr>
          <w:p w14:paraId="054C72FE" w14:textId="454D21DD"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4</w:t>
            </w:r>
          </w:p>
        </w:tc>
        <w:tc>
          <w:tcPr>
            <w:tcW w:w="347" w:type="pct"/>
            <w:tcBorders>
              <w:top w:val="single" w:sz="4" w:space="0" w:color="auto"/>
              <w:bottom w:val="single" w:sz="4" w:space="0" w:color="auto"/>
            </w:tcBorders>
          </w:tcPr>
          <w:p w14:paraId="60E42EDF" w14:textId="3B18F87F"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5</w:t>
            </w:r>
          </w:p>
        </w:tc>
        <w:tc>
          <w:tcPr>
            <w:tcW w:w="348" w:type="pct"/>
            <w:tcBorders>
              <w:top w:val="single" w:sz="4" w:space="0" w:color="auto"/>
              <w:bottom w:val="single" w:sz="4" w:space="0" w:color="auto"/>
            </w:tcBorders>
          </w:tcPr>
          <w:p w14:paraId="2CE70E7C" w14:textId="4801F87A"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6</w:t>
            </w:r>
          </w:p>
        </w:tc>
        <w:tc>
          <w:tcPr>
            <w:tcW w:w="347" w:type="pct"/>
            <w:tcBorders>
              <w:top w:val="single" w:sz="4" w:space="0" w:color="auto"/>
              <w:bottom w:val="single" w:sz="4" w:space="0" w:color="auto"/>
            </w:tcBorders>
            <w:vAlign w:val="center"/>
          </w:tcPr>
          <w:p w14:paraId="37236CFC" w14:textId="0EA64015"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7</w:t>
            </w:r>
          </w:p>
        </w:tc>
        <w:tc>
          <w:tcPr>
            <w:tcW w:w="289" w:type="pct"/>
            <w:tcBorders>
              <w:top w:val="single" w:sz="4" w:space="0" w:color="auto"/>
              <w:bottom w:val="single" w:sz="4" w:space="0" w:color="auto"/>
            </w:tcBorders>
          </w:tcPr>
          <w:p w14:paraId="6518D364" w14:textId="1AF51E5A"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8</w:t>
            </w:r>
          </w:p>
        </w:tc>
      </w:tr>
      <w:tr w:rsidR="0032500E" w:rsidRPr="00BE6643" w14:paraId="0E77A8E1" w14:textId="77777777" w:rsidTr="004223D1">
        <w:tc>
          <w:tcPr>
            <w:tcW w:w="1414" w:type="pct"/>
            <w:vAlign w:val="center"/>
          </w:tcPr>
          <w:p w14:paraId="38B13B5A" w14:textId="3F5D0314"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 Laughter pattern condition</w:t>
            </w:r>
          </w:p>
        </w:tc>
        <w:tc>
          <w:tcPr>
            <w:tcW w:w="443" w:type="pct"/>
            <w:vAlign w:val="center"/>
          </w:tcPr>
          <w:p w14:paraId="023EC25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0.50</w:t>
            </w:r>
          </w:p>
        </w:tc>
        <w:tc>
          <w:tcPr>
            <w:tcW w:w="471" w:type="pct"/>
            <w:vAlign w:val="center"/>
          </w:tcPr>
          <w:p w14:paraId="3CB1500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0.50</w:t>
            </w:r>
          </w:p>
        </w:tc>
        <w:tc>
          <w:tcPr>
            <w:tcW w:w="355" w:type="pct"/>
            <w:vAlign w:val="center"/>
          </w:tcPr>
          <w:p w14:paraId="79570124" w14:textId="77777777" w:rsidR="0032500E" w:rsidRPr="00BE6643" w:rsidRDefault="0032500E" w:rsidP="00437E6E">
            <w:pPr>
              <w:rPr>
                <w:rFonts w:ascii="Times New Roman" w:hAnsi="Times New Roman" w:cs="Times New Roman"/>
                <w:sz w:val="24"/>
                <w:szCs w:val="24"/>
              </w:rPr>
            </w:pPr>
          </w:p>
        </w:tc>
        <w:tc>
          <w:tcPr>
            <w:tcW w:w="348" w:type="pct"/>
            <w:vAlign w:val="center"/>
          </w:tcPr>
          <w:p w14:paraId="19D3BD90" w14:textId="77777777" w:rsidR="0032500E" w:rsidRPr="00BE6643" w:rsidRDefault="0032500E" w:rsidP="00437E6E">
            <w:pPr>
              <w:rPr>
                <w:rFonts w:ascii="Times New Roman" w:hAnsi="Times New Roman" w:cs="Times New Roman"/>
                <w:sz w:val="24"/>
                <w:szCs w:val="24"/>
              </w:rPr>
            </w:pPr>
          </w:p>
        </w:tc>
        <w:tc>
          <w:tcPr>
            <w:tcW w:w="289" w:type="pct"/>
            <w:vAlign w:val="center"/>
          </w:tcPr>
          <w:p w14:paraId="6B1BFDF9" w14:textId="77777777" w:rsidR="0032500E" w:rsidRPr="00BE6643" w:rsidRDefault="0032500E" w:rsidP="00437E6E">
            <w:pPr>
              <w:rPr>
                <w:rFonts w:ascii="Times New Roman" w:hAnsi="Times New Roman" w:cs="Times New Roman"/>
                <w:sz w:val="24"/>
                <w:szCs w:val="24"/>
              </w:rPr>
            </w:pPr>
          </w:p>
        </w:tc>
        <w:tc>
          <w:tcPr>
            <w:tcW w:w="348" w:type="pct"/>
            <w:vAlign w:val="center"/>
          </w:tcPr>
          <w:p w14:paraId="78A88A61" w14:textId="77777777" w:rsidR="0032500E" w:rsidRPr="00BE6643" w:rsidRDefault="0032500E" w:rsidP="00437E6E">
            <w:pPr>
              <w:rPr>
                <w:rFonts w:ascii="Times New Roman" w:hAnsi="Times New Roman" w:cs="Times New Roman"/>
                <w:sz w:val="24"/>
                <w:szCs w:val="24"/>
              </w:rPr>
            </w:pPr>
          </w:p>
        </w:tc>
        <w:tc>
          <w:tcPr>
            <w:tcW w:w="347" w:type="pct"/>
            <w:vAlign w:val="center"/>
          </w:tcPr>
          <w:p w14:paraId="74D1A2F9" w14:textId="77777777" w:rsidR="0032500E" w:rsidRPr="00BE6643" w:rsidRDefault="0032500E" w:rsidP="00437E6E">
            <w:pPr>
              <w:rPr>
                <w:rFonts w:ascii="Times New Roman" w:hAnsi="Times New Roman" w:cs="Times New Roman"/>
                <w:sz w:val="24"/>
                <w:szCs w:val="24"/>
              </w:rPr>
            </w:pPr>
          </w:p>
        </w:tc>
        <w:tc>
          <w:tcPr>
            <w:tcW w:w="348" w:type="pct"/>
            <w:vAlign w:val="center"/>
          </w:tcPr>
          <w:p w14:paraId="29660E7D" w14:textId="77777777" w:rsidR="0032500E" w:rsidRPr="00BE6643" w:rsidRDefault="0032500E" w:rsidP="00437E6E">
            <w:pPr>
              <w:rPr>
                <w:rFonts w:ascii="Times New Roman" w:hAnsi="Times New Roman" w:cs="Times New Roman"/>
                <w:sz w:val="24"/>
                <w:szCs w:val="24"/>
              </w:rPr>
            </w:pPr>
          </w:p>
        </w:tc>
        <w:tc>
          <w:tcPr>
            <w:tcW w:w="347" w:type="pct"/>
            <w:vAlign w:val="center"/>
          </w:tcPr>
          <w:p w14:paraId="4B4697C4" w14:textId="77777777" w:rsidR="0032500E" w:rsidRPr="00BE6643" w:rsidRDefault="0032500E" w:rsidP="00437E6E">
            <w:pPr>
              <w:rPr>
                <w:rFonts w:ascii="Times New Roman" w:hAnsi="Times New Roman" w:cs="Times New Roman"/>
                <w:sz w:val="24"/>
                <w:szCs w:val="24"/>
              </w:rPr>
            </w:pPr>
          </w:p>
        </w:tc>
        <w:tc>
          <w:tcPr>
            <w:tcW w:w="289" w:type="pct"/>
            <w:vAlign w:val="center"/>
          </w:tcPr>
          <w:p w14:paraId="6E39298B" w14:textId="77777777" w:rsidR="0032500E" w:rsidRPr="00BE6643" w:rsidRDefault="0032500E" w:rsidP="00437E6E">
            <w:pPr>
              <w:rPr>
                <w:rFonts w:ascii="Times New Roman" w:hAnsi="Times New Roman" w:cs="Times New Roman"/>
                <w:sz w:val="24"/>
                <w:szCs w:val="24"/>
              </w:rPr>
            </w:pPr>
          </w:p>
        </w:tc>
      </w:tr>
      <w:tr w:rsidR="0032500E" w:rsidRPr="00BE6643" w14:paraId="4ED9C3BF" w14:textId="77777777" w:rsidTr="004223D1">
        <w:tc>
          <w:tcPr>
            <w:tcW w:w="1414" w:type="pct"/>
            <w:vAlign w:val="center"/>
          </w:tcPr>
          <w:p w14:paraId="50971F35" w14:textId="59604A50"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2. Power condition</w:t>
            </w:r>
          </w:p>
        </w:tc>
        <w:tc>
          <w:tcPr>
            <w:tcW w:w="443" w:type="pct"/>
            <w:vAlign w:val="center"/>
          </w:tcPr>
          <w:p w14:paraId="509501E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0.51</w:t>
            </w:r>
          </w:p>
        </w:tc>
        <w:tc>
          <w:tcPr>
            <w:tcW w:w="471" w:type="pct"/>
            <w:vAlign w:val="center"/>
          </w:tcPr>
          <w:p w14:paraId="7F75F578"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0.50</w:t>
            </w:r>
          </w:p>
        </w:tc>
        <w:tc>
          <w:tcPr>
            <w:tcW w:w="355" w:type="pct"/>
            <w:vAlign w:val="center"/>
          </w:tcPr>
          <w:p w14:paraId="6B56E98A"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.02</w:t>
            </w:r>
          </w:p>
        </w:tc>
        <w:tc>
          <w:tcPr>
            <w:tcW w:w="348" w:type="pct"/>
            <w:vAlign w:val="center"/>
          </w:tcPr>
          <w:p w14:paraId="004A312C" w14:textId="77777777" w:rsidR="0032500E" w:rsidRPr="00BE6643" w:rsidRDefault="0032500E" w:rsidP="00437E6E">
            <w:pPr>
              <w:rPr>
                <w:rFonts w:ascii="Times New Roman" w:hAnsi="Times New Roman" w:cs="Times New Roman"/>
                <w:sz w:val="24"/>
                <w:szCs w:val="24"/>
              </w:rPr>
            </w:pPr>
          </w:p>
        </w:tc>
        <w:tc>
          <w:tcPr>
            <w:tcW w:w="289" w:type="pct"/>
            <w:vAlign w:val="center"/>
          </w:tcPr>
          <w:p w14:paraId="394D16F6" w14:textId="77777777" w:rsidR="0032500E" w:rsidRPr="00BE6643" w:rsidRDefault="0032500E" w:rsidP="00437E6E">
            <w:pPr>
              <w:rPr>
                <w:rFonts w:ascii="Times New Roman" w:hAnsi="Times New Roman" w:cs="Times New Roman"/>
                <w:sz w:val="24"/>
                <w:szCs w:val="24"/>
              </w:rPr>
            </w:pPr>
          </w:p>
        </w:tc>
        <w:tc>
          <w:tcPr>
            <w:tcW w:w="348" w:type="pct"/>
            <w:vAlign w:val="center"/>
          </w:tcPr>
          <w:p w14:paraId="2EF5A819" w14:textId="77777777" w:rsidR="0032500E" w:rsidRPr="00BE6643" w:rsidRDefault="0032500E" w:rsidP="00437E6E">
            <w:pPr>
              <w:rPr>
                <w:rFonts w:ascii="Times New Roman" w:hAnsi="Times New Roman" w:cs="Times New Roman"/>
                <w:sz w:val="24"/>
                <w:szCs w:val="24"/>
              </w:rPr>
            </w:pPr>
          </w:p>
        </w:tc>
        <w:tc>
          <w:tcPr>
            <w:tcW w:w="347" w:type="pct"/>
            <w:vAlign w:val="center"/>
          </w:tcPr>
          <w:p w14:paraId="213E8905" w14:textId="77777777" w:rsidR="0032500E" w:rsidRPr="00BE6643" w:rsidRDefault="0032500E" w:rsidP="00437E6E">
            <w:pPr>
              <w:rPr>
                <w:rFonts w:ascii="Times New Roman" w:hAnsi="Times New Roman" w:cs="Times New Roman"/>
                <w:sz w:val="24"/>
                <w:szCs w:val="24"/>
              </w:rPr>
            </w:pPr>
          </w:p>
        </w:tc>
        <w:tc>
          <w:tcPr>
            <w:tcW w:w="348" w:type="pct"/>
            <w:vAlign w:val="center"/>
          </w:tcPr>
          <w:p w14:paraId="771B58A8" w14:textId="77777777" w:rsidR="0032500E" w:rsidRPr="00BE6643" w:rsidRDefault="0032500E" w:rsidP="00437E6E">
            <w:pPr>
              <w:rPr>
                <w:rFonts w:ascii="Times New Roman" w:hAnsi="Times New Roman" w:cs="Times New Roman"/>
                <w:sz w:val="24"/>
                <w:szCs w:val="24"/>
              </w:rPr>
            </w:pPr>
          </w:p>
        </w:tc>
        <w:tc>
          <w:tcPr>
            <w:tcW w:w="347" w:type="pct"/>
            <w:vAlign w:val="center"/>
          </w:tcPr>
          <w:p w14:paraId="6F252F0C" w14:textId="77777777" w:rsidR="0032500E" w:rsidRPr="00BE6643" w:rsidRDefault="0032500E" w:rsidP="00437E6E">
            <w:pPr>
              <w:rPr>
                <w:rFonts w:ascii="Times New Roman" w:hAnsi="Times New Roman" w:cs="Times New Roman"/>
                <w:sz w:val="24"/>
                <w:szCs w:val="24"/>
              </w:rPr>
            </w:pPr>
          </w:p>
        </w:tc>
        <w:tc>
          <w:tcPr>
            <w:tcW w:w="289" w:type="pct"/>
            <w:vAlign w:val="center"/>
          </w:tcPr>
          <w:p w14:paraId="008ACFAE" w14:textId="77777777" w:rsidR="0032500E" w:rsidRPr="00BE6643" w:rsidRDefault="0032500E" w:rsidP="00437E6E">
            <w:pPr>
              <w:rPr>
                <w:rFonts w:ascii="Times New Roman" w:hAnsi="Times New Roman" w:cs="Times New Roman"/>
                <w:sz w:val="24"/>
                <w:szCs w:val="24"/>
              </w:rPr>
            </w:pPr>
          </w:p>
        </w:tc>
      </w:tr>
      <w:tr w:rsidR="0032500E" w:rsidRPr="00BE6643" w14:paraId="7C0B19C5" w14:textId="77777777" w:rsidTr="004223D1">
        <w:tc>
          <w:tcPr>
            <w:tcW w:w="1414" w:type="pct"/>
            <w:vAlign w:val="center"/>
          </w:tcPr>
          <w:p w14:paraId="140E93FE"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3. Interaction term</w:t>
            </w:r>
          </w:p>
        </w:tc>
        <w:tc>
          <w:tcPr>
            <w:tcW w:w="443" w:type="pct"/>
            <w:vAlign w:val="center"/>
          </w:tcPr>
          <w:p w14:paraId="0E5023C9"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0.01</w:t>
            </w:r>
          </w:p>
        </w:tc>
        <w:tc>
          <w:tcPr>
            <w:tcW w:w="471" w:type="pct"/>
            <w:vAlign w:val="center"/>
          </w:tcPr>
          <w:p w14:paraId="33798573"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0.25</w:t>
            </w:r>
          </w:p>
        </w:tc>
        <w:tc>
          <w:tcPr>
            <w:tcW w:w="355" w:type="pct"/>
            <w:vAlign w:val="center"/>
          </w:tcPr>
          <w:p w14:paraId="580165CA"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&lt;.01</w:t>
            </w:r>
          </w:p>
        </w:tc>
        <w:tc>
          <w:tcPr>
            <w:tcW w:w="348" w:type="pct"/>
            <w:vAlign w:val="center"/>
          </w:tcPr>
          <w:p w14:paraId="48AAEE7E"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&lt;.01</w:t>
            </w:r>
          </w:p>
        </w:tc>
        <w:tc>
          <w:tcPr>
            <w:tcW w:w="289" w:type="pct"/>
            <w:vAlign w:val="center"/>
          </w:tcPr>
          <w:p w14:paraId="608C3821" w14:textId="77777777" w:rsidR="0032500E" w:rsidRPr="00BE6643" w:rsidRDefault="0032500E" w:rsidP="00437E6E">
            <w:pPr>
              <w:rPr>
                <w:rFonts w:ascii="Times New Roman" w:hAnsi="Times New Roman" w:cs="Times New Roman"/>
                <w:sz w:val="24"/>
                <w:szCs w:val="24"/>
              </w:rPr>
            </w:pPr>
          </w:p>
        </w:tc>
        <w:tc>
          <w:tcPr>
            <w:tcW w:w="348" w:type="pct"/>
            <w:vAlign w:val="center"/>
          </w:tcPr>
          <w:p w14:paraId="339966A2" w14:textId="77777777" w:rsidR="0032500E" w:rsidRPr="00BE6643" w:rsidRDefault="0032500E" w:rsidP="00437E6E">
            <w:pPr>
              <w:rPr>
                <w:rFonts w:ascii="Times New Roman" w:hAnsi="Times New Roman" w:cs="Times New Roman"/>
                <w:sz w:val="24"/>
                <w:szCs w:val="24"/>
              </w:rPr>
            </w:pPr>
          </w:p>
        </w:tc>
        <w:tc>
          <w:tcPr>
            <w:tcW w:w="347" w:type="pct"/>
            <w:vAlign w:val="center"/>
          </w:tcPr>
          <w:p w14:paraId="1F031D4F" w14:textId="77777777" w:rsidR="0032500E" w:rsidRPr="00BE6643" w:rsidRDefault="0032500E" w:rsidP="00437E6E">
            <w:pPr>
              <w:rPr>
                <w:rFonts w:ascii="Times New Roman" w:hAnsi="Times New Roman" w:cs="Times New Roman"/>
                <w:sz w:val="24"/>
                <w:szCs w:val="24"/>
              </w:rPr>
            </w:pPr>
          </w:p>
        </w:tc>
        <w:tc>
          <w:tcPr>
            <w:tcW w:w="348" w:type="pct"/>
            <w:vAlign w:val="center"/>
          </w:tcPr>
          <w:p w14:paraId="55882BFA" w14:textId="77777777" w:rsidR="0032500E" w:rsidRPr="00BE6643" w:rsidRDefault="0032500E" w:rsidP="00437E6E">
            <w:pPr>
              <w:rPr>
                <w:rFonts w:ascii="Times New Roman" w:hAnsi="Times New Roman" w:cs="Times New Roman"/>
                <w:sz w:val="24"/>
                <w:szCs w:val="24"/>
              </w:rPr>
            </w:pPr>
          </w:p>
        </w:tc>
        <w:tc>
          <w:tcPr>
            <w:tcW w:w="347" w:type="pct"/>
            <w:vAlign w:val="center"/>
          </w:tcPr>
          <w:p w14:paraId="640BEC36" w14:textId="77777777" w:rsidR="0032500E" w:rsidRPr="00BE6643" w:rsidRDefault="0032500E" w:rsidP="00437E6E">
            <w:pPr>
              <w:rPr>
                <w:rFonts w:ascii="Times New Roman" w:hAnsi="Times New Roman" w:cs="Times New Roman"/>
                <w:sz w:val="24"/>
                <w:szCs w:val="24"/>
              </w:rPr>
            </w:pPr>
          </w:p>
        </w:tc>
        <w:tc>
          <w:tcPr>
            <w:tcW w:w="289" w:type="pct"/>
            <w:vAlign w:val="center"/>
          </w:tcPr>
          <w:p w14:paraId="3871BE04" w14:textId="77777777" w:rsidR="0032500E" w:rsidRPr="00BE6643" w:rsidRDefault="0032500E" w:rsidP="00437E6E">
            <w:pPr>
              <w:rPr>
                <w:rFonts w:ascii="Times New Roman" w:hAnsi="Times New Roman" w:cs="Times New Roman"/>
                <w:sz w:val="24"/>
                <w:szCs w:val="24"/>
              </w:rPr>
            </w:pPr>
          </w:p>
        </w:tc>
      </w:tr>
      <w:tr w:rsidR="0032500E" w:rsidRPr="00BE6643" w14:paraId="0495FEE2" w14:textId="77777777" w:rsidTr="004223D1">
        <w:tc>
          <w:tcPr>
            <w:tcW w:w="1414" w:type="pct"/>
            <w:vAlign w:val="center"/>
          </w:tcPr>
          <w:p w14:paraId="3FBCFC37" w14:textId="489A296D"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4. Perceived warmth</w:t>
            </w:r>
          </w:p>
        </w:tc>
        <w:tc>
          <w:tcPr>
            <w:tcW w:w="443" w:type="pct"/>
            <w:vAlign w:val="center"/>
          </w:tcPr>
          <w:p w14:paraId="50249C7A"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1.91</w:t>
            </w:r>
          </w:p>
        </w:tc>
        <w:tc>
          <w:tcPr>
            <w:tcW w:w="471" w:type="pct"/>
            <w:vAlign w:val="center"/>
          </w:tcPr>
          <w:p w14:paraId="2793CDA3"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0.90</w:t>
            </w:r>
          </w:p>
        </w:tc>
        <w:tc>
          <w:tcPr>
            <w:tcW w:w="355" w:type="pct"/>
            <w:vAlign w:val="center"/>
          </w:tcPr>
          <w:p w14:paraId="6C44AD78"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.22**</w:t>
            </w:r>
          </w:p>
        </w:tc>
        <w:tc>
          <w:tcPr>
            <w:tcW w:w="348" w:type="pct"/>
            <w:vAlign w:val="center"/>
          </w:tcPr>
          <w:p w14:paraId="21BFCAD5" w14:textId="18EE0E0F"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.03</w:t>
            </w:r>
          </w:p>
        </w:tc>
        <w:tc>
          <w:tcPr>
            <w:tcW w:w="289" w:type="pct"/>
            <w:vAlign w:val="center"/>
          </w:tcPr>
          <w:p w14:paraId="55D5192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w:t>
            </w:r>
          </w:p>
        </w:tc>
        <w:tc>
          <w:tcPr>
            <w:tcW w:w="348" w:type="pct"/>
            <w:vAlign w:val="center"/>
          </w:tcPr>
          <w:p w14:paraId="7736EC65"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(.96)</w:t>
            </w:r>
          </w:p>
        </w:tc>
        <w:tc>
          <w:tcPr>
            <w:tcW w:w="347" w:type="pct"/>
            <w:vAlign w:val="center"/>
          </w:tcPr>
          <w:p w14:paraId="1117D9A7" w14:textId="77777777" w:rsidR="0032500E" w:rsidRPr="00BE6643" w:rsidRDefault="0032500E" w:rsidP="00437E6E">
            <w:pPr>
              <w:rPr>
                <w:rFonts w:ascii="Times New Roman" w:hAnsi="Times New Roman" w:cs="Times New Roman"/>
                <w:sz w:val="24"/>
                <w:szCs w:val="24"/>
              </w:rPr>
            </w:pPr>
          </w:p>
        </w:tc>
        <w:tc>
          <w:tcPr>
            <w:tcW w:w="348" w:type="pct"/>
            <w:vAlign w:val="center"/>
          </w:tcPr>
          <w:p w14:paraId="5B0591FD" w14:textId="77777777" w:rsidR="0032500E" w:rsidRPr="00BE6643" w:rsidRDefault="0032500E" w:rsidP="00437E6E">
            <w:pPr>
              <w:rPr>
                <w:rFonts w:ascii="Times New Roman" w:hAnsi="Times New Roman" w:cs="Times New Roman"/>
                <w:sz w:val="24"/>
                <w:szCs w:val="24"/>
              </w:rPr>
            </w:pPr>
          </w:p>
        </w:tc>
        <w:tc>
          <w:tcPr>
            <w:tcW w:w="347" w:type="pct"/>
            <w:vAlign w:val="center"/>
          </w:tcPr>
          <w:p w14:paraId="7FBE8B32" w14:textId="77777777" w:rsidR="0032500E" w:rsidRPr="00BE6643" w:rsidRDefault="0032500E" w:rsidP="00437E6E">
            <w:pPr>
              <w:rPr>
                <w:rFonts w:ascii="Times New Roman" w:hAnsi="Times New Roman" w:cs="Times New Roman"/>
                <w:sz w:val="24"/>
                <w:szCs w:val="24"/>
              </w:rPr>
            </w:pPr>
          </w:p>
        </w:tc>
        <w:tc>
          <w:tcPr>
            <w:tcW w:w="289" w:type="pct"/>
            <w:vAlign w:val="center"/>
          </w:tcPr>
          <w:p w14:paraId="4BEEF9C5" w14:textId="77777777" w:rsidR="0032500E" w:rsidRPr="00BE6643" w:rsidRDefault="0032500E" w:rsidP="00437E6E">
            <w:pPr>
              <w:rPr>
                <w:rFonts w:ascii="Times New Roman" w:hAnsi="Times New Roman" w:cs="Times New Roman"/>
                <w:sz w:val="24"/>
                <w:szCs w:val="24"/>
              </w:rPr>
            </w:pPr>
          </w:p>
        </w:tc>
      </w:tr>
      <w:tr w:rsidR="0032500E" w:rsidRPr="00BE6643" w14:paraId="3D6455F8" w14:textId="77777777" w:rsidTr="004223D1">
        <w:tc>
          <w:tcPr>
            <w:tcW w:w="1414" w:type="pct"/>
            <w:vAlign w:val="center"/>
          </w:tcPr>
          <w:p w14:paraId="1778E6CD" w14:textId="5D34266B"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5. Perceived competence</w:t>
            </w:r>
          </w:p>
        </w:tc>
        <w:tc>
          <w:tcPr>
            <w:tcW w:w="443" w:type="pct"/>
            <w:vAlign w:val="center"/>
          </w:tcPr>
          <w:p w14:paraId="143AFE99"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2.40</w:t>
            </w:r>
          </w:p>
        </w:tc>
        <w:tc>
          <w:tcPr>
            <w:tcW w:w="471" w:type="pct"/>
            <w:vAlign w:val="center"/>
          </w:tcPr>
          <w:p w14:paraId="3645E8EF"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0.95</w:t>
            </w:r>
          </w:p>
        </w:tc>
        <w:tc>
          <w:tcPr>
            <w:tcW w:w="355" w:type="pct"/>
            <w:vAlign w:val="center"/>
          </w:tcPr>
          <w:p w14:paraId="3305D8E4"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.18**</w:t>
            </w:r>
          </w:p>
        </w:tc>
        <w:tc>
          <w:tcPr>
            <w:tcW w:w="348" w:type="pct"/>
            <w:vAlign w:val="center"/>
          </w:tcPr>
          <w:p w14:paraId="025E61EC"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.01</w:t>
            </w:r>
          </w:p>
        </w:tc>
        <w:tc>
          <w:tcPr>
            <w:tcW w:w="289" w:type="pct"/>
            <w:vAlign w:val="center"/>
          </w:tcPr>
          <w:p w14:paraId="79DF4BF6"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.06</w:t>
            </w:r>
          </w:p>
        </w:tc>
        <w:tc>
          <w:tcPr>
            <w:tcW w:w="348" w:type="pct"/>
            <w:vAlign w:val="center"/>
          </w:tcPr>
          <w:p w14:paraId="5EF081A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.77**</w:t>
            </w:r>
          </w:p>
        </w:tc>
        <w:tc>
          <w:tcPr>
            <w:tcW w:w="347" w:type="pct"/>
            <w:vAlign w:val="center"/>
          </w:tcPr>
          <w:p w14:paraId="4BA9E4BD"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(.96)</w:t>
            </w:r>
          </w:p>
        </w:tc>
        <w:tc>
          <w:tcPr>
            <w:tcW w:w="348" w:type="pct"/>
            <w:vAlign w:val="center"/>
          </w:tcPr>
          <w:p w14:paraId="4FB90C0A" w14:textId="77777777" w:rsidR="0032500E" w:rsidRPr="00BE6643" w:rsidRDefault="0032500E" w:rsidP="00437E6E">
            <w:pPr>
              <w:rPr>
                <w:rFonts w:ascii="Times New Roman" w:hAnsi="Times New Roman" w:cs="Times New Roman"/>
                <w:sz w:val="24"/>
                <w:szCs w:val="24"/>
              </w:rPr>
            </w:pPr>
          </w:p>
        </w:tc>
        <w:tc>
          <w:tcPr>
            <w:tcW w:w="347" w:type="pct"/>
            <w:vAlign w:val="center"/>
          </w:tcPr>
          <w:p w14:paraId="090FAC42" w14:textId="77777777" w:rsidR="0032500E" w:rsidRPr="00BE6643" w:rsidRDefault="0032500E" w:rsidP="00437E6E">
            <w:pPr>
              <w:rPr>
                <w:rFonts w:ascii="Times New Roman" w:hAnsi="Times New Roman" w:cs="Times New Roman"/>
                <w:sz w:val="24"/>
                <w:szCs w:val="24"/>
              </w:rPr>
            </w:pPr>
          </w:p>
        </w:tc>
        <w:tc>
          <w:tcPr>
            <w:tcW w:w="289" w:type="pct"/>
            <w:vAlign w:val="center"/>
          </w:tcPr>
          <w:p w14:paraId="39502489" w14:textId="77777777" w:rsidR="0032500E" w:rsidRPr="00BE6643" w:rsidRDefault="0032500E" w:rsidP="00437E6E">
            <w:pPr>
              <w:rPr>
                <w:rFonts w:ascii="Times New Roman" w:hAnsi="Times New Roman" w:cs="Times New Roman"/>
                <w:sz w:val="24"/>
                <w:szCs w:val="24"/>
              </w:rPr>
            </w:pPr>
          </w:p>
        </w:tc>
      </w:tr>
      <w:tr w:rsidR="0032500E" w:rsidRPr="00BE6643" w14:paraId="63582FDE" w14:textId="77777777" w:rsidTr="004223D1">
        <w:tc>
          <w:tcPr>
            <w:tcW w:w="1414" w:type="pct"/>
            <w:vAlign w:val="center"/>
          </w:tcPr>
          <w:p w14:paraId="7252C605" w14:textId="61485E7B"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6. Leader</w:t>
            </w:r>
            <w:r w:rsidR="00D45850">
              <w:rPr>
                <w:rFonts w:ascii="Times New Roman" w:hAnsi="Times New Roman" w:cs="Times New Roman"/>
                <w:sz w:val="24"/>
                <w:szCs w:val="24"/>
              </w:rPr>
              <w:t xml:space="preserve"> role performance</w:t>
            </w:r>
          </w:p>
        </w:tc>
        <w:tc>
          <w:tcPr>
            <w:tcW w:w="443" w:type="pct"/>
            <w:vAlign w:val="center"/>
          </w:tcPr>
          <w:p w14:paraId="6C83AB18"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2.09</w:t>
            </w:r>
          </w:p>
        </w:tc>
        <w:tc>
          <w:tcPr>
            <w:tcW w:w="471" w:type="pct"/>
            <w:vAlign w:val="center"/>
          </w:tcPr>
          <w:p w14:paraId="1247AC89"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0.91</w:t>
            </w:r>
          </w:p>
        </w:tc>
        <w:tc>
          <w:tcPr>
            <w:tcW w:w="355" w:type="pct"/>
            <w:vAlign w:val="center"/>
          </w:tcPr>
          <w:p w14:paraId="62B2BE23"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.14**</w:t>
            </w:r>
          </w:p>
        </w:tc>
        <w:tc>
          <w:tcPr>
            <w:tcW w:w="348" w:type="pct"/>
            <w:vAlign w:val="center"/>
          </w:tcPr>
          <w:p w14:paraId="7E3531A8"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&lt;.01</w:t>
            </w:r>
          </w:p>
        </w:tc>
        <w:tc>
          <w:tcPr>
            <w:tcW w:w="289" w:type="pct"/>
            <w:vAlign w:val="center"/>
          </w:tcPr>
          <w:p w14:paraId="59BEFE47"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.03</w:t>
            </w:r>
          </w:p>
        </w:tc>
        <w:tc>
          <w:tcPr>
            <w:tcW w:w="348" w:type="pct"/>
            <w:vAlign w:val="center"/>
          </w:tcPr>
          <w:p w14:paraId="6D2687F2"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.71**</w:t>
            </w:r>
          </w:p>
        </w:tc>
        <w:tc>
          <w:tcPr>
            <w:tcW w:w="347" w:type="pct"/>
            <w:vAlign w:val="center"/>
          </w:tcPr>
          <w:p w14:paraId="7A3A539C"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.59**</w:t>
            </w:r>
          </w:p>
        </w:tc>
        <w:tc>
          <w:tcPr>
            <w:tcW w:w="348" w:type="pct"/>
            <w:vAlign w:val="center"/>
          </w:tcPr>
          <w:p w14:paraId="2AA67BE3"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(.82)</w:t>
            </w:r>
          </w:p>
        </w:tc>
        <w:tc>
          <w:tcPr>
            <w:tcW w:w="347" w:type="pct"/>
            <w:vAlign w:val="center"/>
          </w:tcPr>
          <w:p w14:paraId="4FEB82D0" w14:textId="77777777" w:rsidR="0032500E" w:rsidRPr="00BE6643" w:rsidRDefault="0032500E" w:rsidP="00437E6E">
            <w:pPr>
              <w:rPr>
                <w:rFonts w:ascii="Times New Roman" w:hAnsi="Times New Roman" w:cs="Times New Roman"/>
                <w:sz w:val="24"/>
                <w:szCs w:val="24"/>
              </w:rPr>
            </w:pPr>
          </w:p>
        </w:tc>
        <w:tc>
          <w:tcPr>
            <w:tcW w:w="289" w:type="pct"/>
            <w:vAlign w:val="center"/>
          </w:tcPr>
          <w:p w14:paraId="19064D1E" w14:textId="77777777" w:rsidR="0032500E" w:rsidRPr="00BE6643" w:rsidRDefault="0032500E" w:rsidP="00437E6E">
            <w:pPr>
              <w:rPr>
                <w:rFonts w:ascii="Times New Roman" w:hAnsi="Times New Roman" w:cs="Times New Roman"/>
                <w:sz w:val="24"/>
                <w:szCs w:val="24"/>
              </w:rPr>
            </w:pPr>
          </w:p>
        </w:tc>
      </w:tr>
      <w:tr w:rsidR="0032500E" w:rsidRPr="00BE6643" w14:paraId="5A82D67D" w14:textId="77777777" w:rsidTr="004223D1">
        <w:tc>
          <w:tcPr>
            <w:tcW w:w="1414" w:type="pct"/>
            <w:vAlign w:val="center"/>
          </w:tcPr>
          <w:p w14:paraId="3DBA11BD" w14:textId="305D8A53"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 xml:space="preserve">7. </w:t>
            </w:r>
            <w:r w:rsidR="00D45850">
              <w:rPr>
                <w:rFonts w:ascii="Times New Roman" w:hAnsi="Times New Roman" w:cs="Times New Roman"/>
                <w:sz w:val="24"/>
                <w:szCs w:val="24"/>
              </w:rPr>
              <w:t>Willingness to ask critical questions</w:t>
            </w:r>
          </w:p>
        </w:tc>
        <w:tc>
          <w:tcPr>
            <w:tcW w:w="443" w:type="pct"/>
            <w:vAlign w:val="center"/>
          </w:tcPr>
          <w:p w14:paraId="264745B8"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2.40</w:t>
            </w:r>
          </w:p>
        </w:tc>
        <w:tc>
          <w:tcPr>
            <w:tcW w:w="471" w:type="pct"/>
            <w:vAlign w:val="center"/>
          </w:tcPr>
          <w:p w14:paraId="174A775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0.99</w:t>
            </w:r>
          </w:p>
        </w:tc>
        <w:tc>
          <w:tcPr>
            <w:tcW w:w="355" w:type="pct"/>
            <w:vAlign w:val="center"/>
          </w:tcPr>
          <w:p w14:paraId="1ED01F3E"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.06</w:t>
            </w:r>
          </w:p>
        </w:tc>
        <w:tc>
          <w:tcPr>
            <w:tcW w:w="348" w:type="pct"/>
            <w:vAlign w:val="center"/>
          </w:tcPr>
          <w:p w14:paraId="314B4592"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.09</w:t>
            </w:r>
          </w:p>
        </w:tc>
        <w:tc>
          <w:tcPr>
            <w:tcW w:w="289" w:type="pct"/>
            <w:vAlign w:val="center"/>
          </w:tcPr>
          <w:p w14:paraId="2FB8C6C9" w14:textId="7F9E25D8"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.02</w:t>
            </w:r>
          </w:p>
        </w:tc>
        <w:tc>
          <w:tcPr>
            <w:tcW w:w="348" w:type="pct"/>
            <w:vAlign w:val="center"/>
          </w:tcPr>
          <w:p w14:paraId="739C9CF7"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 xml:space="preserve"> .44**</w:t>
            </w:r>
          </w:p>
        </w:tc>
        <w:tc>
          <w:tcPr>
            <w:tcW w:w="347" w:type="pct"/>
            <w:vAlign w:val="center"/>
          </w:tcPr>
          <w:p w14:paraId="5A3EB135"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.30**</w:t>
            </w:r>
          </w:p>
        </w:tc>
        <w:tc>
          <w:tcPr>
            <w:tcW w:w="348" w:type="pct"/>
            <w:vAlign w:val="center"/>
          </w:tcPr>
          <w:p w14:paraId="3221134C"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.53**</w:t>
            </w:r>
          </w:p>
        </w:tc>
        <w:tc>
          <w:tcPr>
            <w:tcW w:w="347" w:type="pct"/>
            <w:vAlign w:val="center"/>
          </w:tcPr>
          <w:p w14:paraId="39EE2AAB"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(.90)</w:t>
            </w:r>
          </w:p>
        </w:tc>
        <w:tc>
          <w:tcPr>
            <w:tcW w:w="289" w:type="pct"/>
            <w:vAlign w:val="center"/>
          </w:tcPr>
          <w:p w14:paraId="00E7B6B8" w14:textId="77777777" w:rsidR="0032500E" w:rsidRPr="00BE6643" w:rsidRDefault="0032500E" w:rsidP="00437E6E">
            <w:pPr>
              <w:rPr>
                <w:rFonts w:ascii="Times New Roman" w:hAnsi="Times New Roman" w:cs="Times New Roman"/>
                <w:sz w:val="24"/>
                <w:szCs w:val="24"/>
              </w:rPr>
            </w:pPr>
          </w:p>
        </w:tc>
      </w:tr>
      <w:tr w:rsidR="0032500E" w:rsidRPr="00BE6643" w14:paraId="66A73C0A" w14:textId="77777777" w:rsidTr="004223D1">
        <w:tc>
          <w:tcPr>
            <w:tcW w:w="1414" w:type="pct"/>
            <w:vAlign w:val="center"/>
          </w:tcPr>
          <w:p w14:paraId="04D4CAAE" w14:textId="08045275"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8. Participant age</w:t>
            </w:r>
          </w:p>
        </w:tc>
        <w:tc>
          <w:tcPr>
            <w:tcW w:w="443" w:type="pct"/>
            <w:vAlign w:val="center"/>
          </w:tcPr>
          <w:p w14:paraId="727034AC"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39.06</w:t>
            </w:r>
          </w:p>
        </w:tc>
        <w:tc>
          <w:tcPr>
            <w:tcW w:w="471" w:type="pct"/>
            <w:vAlign w:val="center"/>
          </w:tcPr>
          <w:p w14:paraId="55A1A4EB"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10.83</w:t>
            </w:r>
          </w:p>
        </w:tc>
        <w:tc>
          <w:tcPr>
            <w:tcW w:w="355" w:type="pct"/>
            <w:vAlign w:val="center"/>
          </w:tcPr>
          <w:p w14:paraId="35409DB8"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w:t>
            </w:r>
          </w:p>
        </w:tc>
        <w:tc>
          <w:tcPr>
            <w:tcW w:w="348" w:type="pct"/>
            <w:vAlign w:val="center"/>
          </w:tcPr>
          <w:p w14:paraId="0AEF673A" w14:textId="711ECBD9"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.11*</w:t>
            </w:r>
          </w:p>
        </w:tc>
        <w:tc>
          <w:tcPr>
            <w:tcW w:w="289" w:type="pct"/>
            <w:vAlign w:val="center"/>
          </w:tcPr>
          <w:p w14:paraId="1D57C535"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.03</w:t>
            </w:r>
          </w:p>
        </w:tc>
        <w:tc>
          <w:tcPr>
            <w:tcW w:w="348" w:type="pct"/>
            <w:vAlign w:val="center"/>
          </w:tcPr>
          <w:p w14:paraId="577FC8E2"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w:t>
            </w:r>
          </w:p>
        </w:tc>
        <w:tc>
          <w:tcPr>
            <w:tcW w:w="347" w:type="pct"/>
            <w:vAlign w:val="center"/>
          </w:tcPr>
          <w:p w14:paraId="5C4A6D5A"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.16**</w:t>
            </w:r>
          </w:p>
        </w:tc>
        <w:tc>
          <w:tcPr>
            <w:tcW w:w="348" w:type="pct"/>
            <w:vAlign w:val="center"/>
          </w:tcPr>
          <w:p w14:paraId="2E51FB13"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.02</w:t>
            </w:r>
          </w:p>
        </w:tc>
        <w:tc>
          <w:tcPr>
            <w:tcW w:w="347" w:type="pct"/>
            <w:vAlign w:val="center"/>
          </w:tcPr>
          <w:p w14:paraId="1A19D887" w14:textId="457F31C0"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.07</w:t>
            </w:r>
          </w:p>
        </w:tc>
        <w:tc>
          <w:tcPr>
            <w:tcW w:w="289" w:type="pct"/>
            <w:vAlign w:val="center"/>
          </w:tcPr>
          <w:p w14:paraId="6C94779A" w14:textId="77777777" w:rsidR="0032500E" w:rsidRPr="00BE6643" w:rsidRDefault="0032500E" w:rsidP="00437E6E">
            <w:pPr>
              <w:rPr>
                <w:rFonts w:ascii="Times New Roman" w:hAnsi="Times New Roman" w:cs="Times New Roman"/>
                <w:sz w:val="24"/>
                <w:szCs w:val="24"/>
              </w:rPr>
            </w:pPr>
          </w:p>
        </w:tc>
      </w:tr>
      <w:tr w:rsidR="0032500E" w:rsidRPr="00BE6643" w14:paraId="74E31FAB" w14:textId="77777777" w:rsidTr="004223D1">
        <w:tc>
          <w:tcPr>
            <w:tcW w:w="1414" w:type="pct"/>
            <w:tcBorders>
              <w:bottom w:val="single" w:sz="4" w:space="0" w:color="auto"/>
            </w:tcBorders>
            <w:vAlign w:val="center"/>
          </w:tcPr>
          <w:p w14:paraId="72FA8B85" w14:textId="28DBF6B2"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9. Participant gender</w:t>
            </w:r>
          </w:p>
        </w:tc>
        <w:tc>
          <w:tcPr>
            <w:tcW w:w="443" w:type="pct"/>
            <w:tcBorders>
              <w:bottom w:val="single" w:sz="4" w:space="0" w:color="auto"/>
            </w:tcBorders>
            <w:vAlign w:val="center"/>
          </w:tcPr>
          <w:p w14:paraId="10C7522C"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0.54</w:t>
            </w:r>
          </w:p>
        </w:tc>
        <w:tc>
          <w:tcPr>
            <w:tcW w:w="471" w:type="pct"/>
            <w:tcBorders>
              <w:bottom w:val="single" w:sz="4" w:space="0" w:color="auto"/>
            </w:tcBorders>
            <w:vAlign w:val="center"/>
          </w:tcPr>
          <w:p w14:paraId="49A82857"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0.50</w:t>
            </w:r>
          </w:p>
        </w:tc>
        <w:tc>
          <w:tcPr>
            <w:tcW w:w="355" w:type="pct"/>
            <w:tcBorders>
              <w:bottom w:val="single" w:sz="4" w:space="0" w:color="auto"/>
            </w:tcBorders>
            <w:vAlign w:val="center"/>
          </w:tcPr>
          <w:p w14:paraId="532080F3"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.10</w:t>
            </w:r>
          </w:p>
        </w:tc>
        <w:tc>
          <w:tcPr>
            <w:tcW w:w="348" w:type="pct"/>
            <w:tcBorders>
              <w:bottom w:val="single" w:sz="4" w:space="0" w:color="auto"/>
            </w:tcBorders>
            <w:vAlign w:val="center"/>
          </w:tcPr>
          <w:p w14:paraId="20FFC0F9" w14:textId="3BA47E93"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.03</w:t>
            </w:r>
          </w:p>
        </w:tc>
        <w:tc>
          <w:tcPr>
            <w:tcW w:w="289" w:type="pct"/>
            <w:tcBorders>
              <w:bottom w:val="single" w:sz="4" w:space="0" w:color="auto"/>
            </w:tcBorders>
            <w:vAlign w:val="center"/>
          </w:tcPr>
          <w:p w14:paraId="0E9ACA01"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.11*</w:t>
            </w:r>
          </w:p>
        </w:tc>
        <w:tc>
          <w:tcPr>
            <w:tcW w:w="348" w:type="pct"/>
            <w:tcBorders>
              <w:bottom w:val="single" w:sz="4" w:space="0" w:color="auto"/>
            </w:tcBorders>
            <w:vAlign w:val="center"/>
          </w:tcPr>
          <w:p w14:paraId="4E9857AB" w14:textId="30988F7E"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.06</w:t>
            </w:r>
          </w:p>
        </w:tc>
        <w:tc>
          <w:tcPr>
            <w:tcW w:w="347" w:type="pct"/>
            <w:tcBorders>
              <w:bottom w:val="single" w:sz="4" w:space="0" w:color="auto"/>
            </w:tcBorders>
            <w:vAlign w:val="center"/>
          </w:tcPr>
          <w:p w14:paraId="456827B1" w14:textId="67C59031"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.05</w:t>
            </w:r>
          </w:p>
        </w:tc>
        <w:tc>
          <w:tcPr>
            <w:tcW w:w="348" w:type="pct"/>
            <w:tcBorders>
              <w:bottom w:val="single" w:sz="4" w:space="0" w:color="auto"/>
            </w:tcBorders>
            <w:vAlign w:val="center"/>
          </w:tcPr>
          <w:p w14:paraId="47C792B5" w14:textId="21398337"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.12*</w:t>
            </w:r>
          </w:p>
        </w:tc>
        <w:tc>
          <w:tcPr>
            <w:tcW w:w="347" w:type="pct"/>
            <w:tcBorders>
              <w:bottom w:val="single" w:sz="4" w:space="0" w:color="auto"/>
            </w:tcBorders>
            <w:vAlign w:val="center"/>
          </w:tcPr>
          <w:p w14:paraId="4E5408B0" w14:textId="366B9F89" w:rsidR="0032500E" w:rsidRPr="00BE6643" w:rsidRDefault="00A13B6A" w:rsidP="00437E6E">
            <w:pPr>
              <w:rPr>
                <w:rFonts w:ascii="Times New Roman" w:hAnsi="Times New Roman" w:cs="Times New Roman"/>
                <w:sz w:val="24"/>
                <w:szCs w:val="24"/>
              </w:rPr>
            </w:pPr>
            <w:r w:rsidRPr="00A13B6A">
              <w:rPr>
                <w:rFonts w:ascii="Times New Roman" w:hAnsi="Times New Roman" w:cs="Times New Roman"/>
                <w:sz w:val="24"/>
                <w:szCs w:val="24"/>
              </w:rPr>
              <w:t>–</w:t>
            </w:r>
            <w:r w:rsidR="0032500E" w:rsidRPr="00BE6643">
              <w:rPr>
                <w:rFonts w:ascii="Times New Roman" w:hAnsi="Times New Roman" w:cs="Times New Roman"/>
                <w:sz w:val="24"/>
                <w:szCs w:val="24"/>
              </w:rPr>
              <w:t>.13**</w:t>
            </w:r>
          </w:p>
        </w:tc>
        <w:tc>
          <w:tcPr>
            <w:tcW w:w="289" w:type="pct"/>
            <w:tcBorders>
              <w:bottom w:val="single" w:sz="4" w:space="0" w:color="auto"/>
            </w:tcBorders>
            <w:vAlign w:val="center"/>
          </w:tcPr>
          <w:p w14:paraId="08DE271A"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.10</w:t>
            </w:r>
          </w:p>
        </w:tc>
      </w:tr>
    </w:tbl>
    <w:p w14:paraId="772D5B5B" w14:textId="49599638" w:rsidR="00784AD9" w:rsidRPr="00BE6643" w:rsidRDefault="00784AD9" w:rsidP="00437E6E">
      <w:pPr>
        <w:rPr>
          <w:rFonts w:ascii="Times New Roman" w:hAnsi="Times New Roman" w:cs="Times New Roman"/>
          <w:sz w:val="24"/>
          <w:szCs w:val="24"/>
        </w:rPr>
      </w:pPr>
      <w:r w:rsidRPr="00BE6643">
        <w:rPr>
          <w:rFonts w:ascii="Times New Roman" w:hAnsi="Times New Roman" w:cs="Times New Roman"/>
          <w:i/>
          <w:sz w:val="24"/>
          <w:szCs w:val="24"/>
        </w:rPr>
        <w:t>Note.</w:t>
      </w:r>
      <w:r w:rsidRPr="00BE6643">
        <w:rPr>
          <w:rFonts w:ascii="Times New Roman" w:hAnsi="Times New Roman" w:cs="Times New Roman"/>
          <w:sz w:val="24"/>
          <w:szCs w:val="24"/>
        </w:rPr>
        <w:t xml:space="preserve"> </w:t>
      </w:r>
      <w:r w:rsidR="00707F7F" w:rsidRPr="00BE6643">
        <w:rPr>
          <w:rFonts w:ascii="Times New Roman" w:hAnsi="Times New Roman" w:cs="Times New Roman"/>
          <w:i/>
          <w:sz w:val="24"/>
          <w:szCs w:val="24"/>
        </w:rPr>
        <w:t>N</w:t>
      </w:r>
      <w:r w:rsidR="00707F7F" w:rsidRPr="00BE6643">
        <w:rPr>
          <w:rFonts w:ascii="Times New Roman" w:hAnsi="Times New Roman" w:cs="Times New Roman"/>
          <w:sz w:val="24"/>
          <w:szCs w:val="24"/>
        </w:rPr>
        <w:t xml:space="preserve"> = 400. </w:t>
      </w:r>
      <w:proofErr w:type="gramStart"/>
      <w:r w:rsidRPr="00BE6643">
        <w:rPr>
          <w:rFonts w:ascii="Times New Roman" w:hAnsi="Times New Roman" w:cs="Times New Roman"/>
          <w:sz w:val="24"/>
          <w:szCs w:val="24"/>
        </w:rPr>
        <w:t>Laughter</w:t>
      </w:r>
      <w:proofErr w:type="gramEnd"/>
      <w:r w:rsidRPr="00BE6643">
        <w:rPr>
          <w:rFonts w:ascii="Times New Roman" w:hAnsi="Times New Roman" w:cs="Times New Roman"/>
          <w:sz w:val="24"/>
          <w:szCs w:val="24"/>
        </w:rPr>
        <w:t xml:space="preserve"> pattern condition was coded 0 = unshared</w:t>
      </w:r>
      <w:r w:rsidR="00302C3A">
        <w:rPr>
          <w:rFonts w:ascii="Times New Roman" w:hAnsi="Times New Roman" w:cs="Times New Roman"/>
          <w:sz w:val="24"/>
          <w:szCs w:val="24"/>
        </w:rPr>
        <w:t xml:space="preserve"> laughter</w:t>
      </w:r>
      <w:r w:rsidRPr="00BE6643">
        <w:rPr>
          <w:rFonts w:ascii="Times New Roman" w:hAnsi="Times New Roman" w:cs="Times New Roman"/>
          <w:sz w:val="24"/>
          <w:szCs w:val="24"/>
        </w:rPr>
        <w:t>, 1 = shared</w:t>
      </w:r>
      <w:r w:rsidR="00302C3A">
        <w:rPr>
          <w:rFonts w:ascii="Times New Roman" w:hAnsi="Times New Roman" w:cs="Times New Roman"/>
          <w:sz w:val="24"/>
          <w:szCs w:val="24"/>
        </w:rPr>
        <w:t xml:space="preserve"> laughter</w:t>
      </w:r>
      <w:r w:rsidRPr="00BE6643">
        <w:rPr>
          <w:rFonts w:ascii="Times New Roman" w:hAnsi="Times New Roman" w:cs="Times New Roman"/>
          <w:sz w:val="24"/>
          <w:szCs w:val="24"/>
        </w:rPr>
        <w:t>. Power condition was coded 0 = low power, 1 = high power. Gender was coded 0 = male</w:t>
      </w:r>
      <w:r w:rsidR="00EE18A6">
        <w:rPr>
          <w:rFonts w:ascii="Times New Roman" w:hAnsi="Times New Roman" w:cs="Times New Roman"/>
          <w:sz w:val="24"/>
          <w:szCs w:val="24"/>
        </w:rPr>
        <w:t xml:space="preserve"> or other</w:t>
      </w:r>
      <w:r w:rsidRPr="00BE6643">
        <w:rPr>
          <w:rFonts w:ascii="Times New Roman" w:hAnsi="Times New Roman" w:cs="Times New Roman"/>
          <w:sz w:val="24"/>
          <w:szCs w:val="24"/>
        </w:rPr>
        <w:t xml:space="preserve">, 1 = </w:t>
      </w:r>
      <w:r w:rsidR="008B720F">
        <w:rPr>
          <w:rFonts w:ascii="Times New Roman" w:hAnsi="Times New Roman" w:cs="Times New Roman"/>
          <w:sz w:val="24"/>
          <w:szCs w:val="24"/>
        </w:rPr>
        <w:t>fe</w:t>
      </w:r>
      <w:r w:rsidRPr="00BE6643">
        <w:rPr>
          <w:rFonts w:ascii="Times New Roman" w:hAnsi="Times New Roman" w:cs="Times New Roman"/>
          <w:sz w:val="24"/>
          <w:szCs w:val="24"/>
        </w:rPr>
        <w:t xml:space="preserve">male. The interaction term is the centered product term of the laughter pattern and power conditions. * </w:t>
      </w:r>
      <w:r w:rsidRPr="00BE6643">
        <w:rPr>
          <w:rFonts w:ascii="Times New Roman" w:hAnsi="Times New Roman" w:cs="Times New Roman"/>
          <w:i/>
          <w:sz w:val="24"/>
          <w:szCs w:val="24"/>
        </w:rPr>
        <w:t>p</w:t>
      </w:r>
      <w:r w:rsidRPr="00BE6643">
        <w:rPr>
          <w:rFonts w:ascii="Times New Roman" w:hAnsi="Times New Roman" w:cs="Times New Roman"/>
          <w:sz w:val="24"/>
          <w:szCs w:val="24"/>
        </w:rPr>
        <w:t xml:space="preserve"> &lt; .05, ** </w:t>
      </w:r>
      <w:r w:rsidRPr="00BE6643">
        <w:rPr>
          <w:rFonts w:ascii="Times New Roman" w:hAnsi="Times New Roman" w:cs="Times New Roman"/>
          <w:i/>
          <w:sz w:val="24"/>
          <w:szCs w:val="24"/>
        </w:rPr>
        <w:t>p</w:t>
      </w:r>
      <w:r w:rsidRPr="00BE6643">
        <w:rPr>
          <w:rFonts w:ascii="Times New Roman" w:hAnsi="Times New Roman" w:cs="Times New Roman"/>
          <w:sz w:val="24"/>
          <w:szCs w:val="24"/>
        </w:rPr>
        <w:t xml:space="preserve"> &lt; .01.</w:t>
      </w:r>
    </w:p>
    <w:p w14:paraId="22169AE3" w14:textId="77777777" w:rsidR="00784AD9" w:rsidRPr="00BE6643" w:rsidRDefault="00784AD9" w:rsidP="00437E6E">
      <w:pPr>
        <w:rPr>
          <w:rFonts w:ascii="Times New Roman" w:hAnsi="Times New Roman" w:cs="Times New Roman"/>
          <w:b/>
          <w:sz w:val="24"/>
          <w:szCs w:val="24"/>
        </w:rPr>
      </w:pPr>
    </w:p>
    <w:p w14:paraId="6EF52189" w14:textId="77777777" w:rsidR="006C4350" w:rsidRPr="00BE6643" w:rsidRDefault="006C4350">
      <w:pPr>
        <w:rPr>
          <w:rFonts w:ascii="Times New Roman" w:hAnsi="Times New Roman" w:cs="Times New Roman"/>
          <w:b/>
          <w:sz w:val="24"/>
          <w:szCs w:val="24"/>
        </w:rPr>
      </w:pPr>
      <w:r w:rsidRPr="00BE6643">
        <w:rPr>
          <w:rFonts w:ascii="Times New Roman" w:hAnsi="Times New Roman" w:cs="Times New Roman"/>
          <w:b/>
          <w:sz w:val="24"/>
          <w:szCs w:val="24"/>
        </w:rPr>
        <w:br w:type="page"/>
      </w:r>
    </w:p>
    <w:p w14:paraId="5840AE6F" w14:textId="37C07FD7" w:rsidR="00784AD9" w:rsidRPr="00BE6643" w:rsidRDefault="00784AD9" w:rsidP="00784AD9">
      <w:pPr>
        <w:spacing w:line="480" w:lineRule="auto"/>
        <w:rPr>
          <w:rFonts w:ascii="Times New Roman" w:hAnsi="Times New Roman" w:cs="Times New Roman"/>
          <w:b/>
          <w:sz w:val="24"/>
          <w:szCs w:val="24"/>
        </w:rPr>
      </w:pPr>
      <w:r w:rsidRPr="00BE6643">
        <w:rPr>
          <w:rFonts w:ascii="Times New Roman" w:hAnsi="Times New Roman" w:cs="Times New Roman"/>
          <w:b/>
          <w:sz w:val="24"/>
          <w:szCs w:val="24"/>
        </w:rPr>
        <w:lastRenderedPageBreak/>
        <w:t>Table S6</w:t>
      </w:r>
    </w:p>
    <w:p w14:paraId="4470CC77" w14:textId="47D522AC" w:rsidR="00784AD9" w:rsidRPr="00BE6643" w:rsidRDefault="00784AD9" w:rsidP="00784AD9">
      <w:pPr>
        <w:spacing w:line="480" w:lineRule="auto"/>
        <w:rPr>
          <w:rFonts w:ascii="Times New Roman" w:hAnsi="Times New Roman" w:cs="Times New Roman"/>
          <w:i/>
          <w:sz w:val="24"/>
          <w:szCs w:val="24"/>
        </w:rPr>
      </w:pPr>
      <w:r w:rsidRPr="00BE6643">
        <w:rPr>
          <w:rFonts w:ascii="Times New Roman" w:hAnsi="Times New Roman" w:cs="Times New Roman"/>
          <w:i/>
          <w:sz w:val="24"/>
          <w:szCs w:val="24"/>
        </w:rPr>
        <w:t>Summary of Regression Results in Study S3</w:t>
      </w:r>
    </w:p>
    <w:tbl>
      <w:tblPr>
        <w:tblW w:w="5000" w:type="pct"/>
        <w:tblLayout w:type="fixed"/>
        <w:tblLook w:val="01E0" w:firstRow="1" w:lastRow="1" w:firstColumn="1" w:lastColumn="1" w:noHBand="0" w:noVBand="0"/>
      </w:tblPr>
      <w:tblGrid>
        <w:gridCol w:w="3435"/>
        <w:gridCol w:w="1524"/>
        <w:gridCol w:w="1337"/>
        <w:gridCol w:w="381"/>
        <w:gridCol w:w="1713"/>
        <w:gridCol w:w="1208"/>
        <w:gridCol w:w="480"/>
        <w:gridCol w:w="1674"/>
        <w:gridCol w:w="1208"/>
      </w:tblGrid>
      <w:tr w:rsidR="0032500E" w:rsidRPr="00BE6643" w14:paraId="520C166C" w14:textId="77777777" w:rsidTr="004223D1">
        <w:trPr>
          <w:trHeight w:val="537"/>
        </w:trPr>
        <w:tc>
          <w:tcPr>
            <w:tcW w:w="1325" w:type="pct"/>
            <w:tcBorders>
              <w:top w:val="single" w:sz="4" w:space="0" w:color="auto"/>
            </w:tcBorders>
            <w:vAlign w:val="bottom"/>
          </w:tcPr>
          <w:p w14:paraId="3660B98A" w14:textId="77777777" w:rsidR="0032500E" w:rsidRPr="00BE6643" w:rsidRDefault="0032500E" w:rsidP="00437E6E">
            <w:pPr>
              <w:rPr>
                <w:rFonts w:ascii="Times New Roman" w:hAnsi="Times New Roman" w:cs="Times New Roman"/>
                <w:sz w:val="24"/>
                <w:szCs w:val="24"/>
              </w:rPr>
            </w:pPr>
          </w:p>
        </w:tc>
        <w:tc>
          <w:tcPr>
            <w:tcW w:w="1104" w:type="pct"/>
            <w:gridSpan w:val="2"/>
            <w:tcBorders>
              <w:top w:val="single" w:sz="4" w:space="0" w:color="auto"/>
              <w:bottom w:val="single" w:sz="4" w:space="0" w:color="auto"/>
            </w:tcBorders>
            <w:vAlign w:val="center"/>
          </w:tcPr>
          <w:p w14:paraId="38CBF381" w14:textId="77777777" w:rsidR="0032500E" w:rsidRPr="00BE6643" w:rsidRDefault="0032500E" w:rsidP="00437E6E">
            <w:pPr>
              <w:jc w:val="center"/>
              <w:rPr>
                <w:rFonts w:ascii="Times New Roman" w:hAnsi="Times New Roman" w:cs="Times New Roman"/>
                <w:sz w:val="24"/>
                <w:szCs w:val="24"/>
              </w:rPr>
            </w:pPr>
            <w:r w:rsidRPr="00BE6643">
              <w:rPr>
                <w:rFonts w:ascii="Times New Roman" w:hAnsi="Times New Roman" w:cs="Times New Roman"/>
                <w:sz w:val="24"/>
                <w:szCs w:val="24"/>
              </w:rPr>
              <w:t>Perceived Warmth</w:t>
            </w:r>
          </w:p>
        </w:tc>
        <w:tc>
          <w:tcPr>
            <w:tcW w:w="147" w:type="pct"/>
            <w:tcBorders>
              <w:top w:val="single" w:sz="4" w:space="0" w:color="auto"/>
            </w:tcBorders>
          </w:tcPr>
          <w:p w14:paraId="03497A0D" w14:textId="77777777" w:rsidR="0032500E" w:rsidRPr="00BE6643" w:rsidRDefault="0032500E" w:rsidP="00437E6E">
            <w:pPr>
              <w:jc w:val="center"/>
              <w:rPr>
                <w:rFonts w:ascii="Times New Roman" w:hAnsi="Times New Roman" w:cs="Times New Roman"/>
                <w:sz w:val="24"/>
                <w:szCs w:val="24"/>
              </w:rPr>
            </w:pPr>
          </w:p>
        </w:tc>
        <w:tc>
          <w:tcPr>
            <w:tcW w:w="1127" w:type="pct"/>
            <w:gridSpan w:val="2"/>
            <w:tcBorders>
              <w:top w:val="single" w:sz="4" w:space="0" w:color="auto"/>
              <w:bottom w:val="single" w:sz="4" w:space="0" w:color="auto"/>
            </w:tcBorders>
            <w:vAlign w:val="center"/>
          </w:tcPr>
          <w:p w14:paraId="34DC0490" w14:textId="0F904C60" w:rsidR="0032500E" w:rsidRPr="00BE6643" w:rsidRDefault="0032500E" w:rsidP="00437E6E">
            <w:pPr>
              <w:jc w:val="center"/>
              <w:rPr>
                <w:rFonts w:ascii="Times New Roman" w:hAnsi="Times New Roman" w:cs="Times New Roman"/>
                <w:sz w:val="24"/>
                <w:szCs w:val="24"/>
              </w:rPr>
            </w:pPr>
            <w:r w:rsidRPr="00BE6643">
              <w:rPr>
                <w:rFonts w:ascii="Times New Roman" w:hAnsi="Times New Roman" w:cs="Times New Roman"/>
                <w:sz w:val="24"/>
                <w:szCs w:val="24"/>
              </w:rPr>
              <w:t>Leader</w:t>
            </w:r>
            <w:r w:rsidR="00D45850">
              <w:rPr>
                <w:rFonts w:ascii="Times New Roman" w:hAnsi="Times New Roman" w:cs="Times New Roman"/>
                <w:sz w:val="24"/>
                <w:szCs w:val="24"/>
              </w:rPr>
              <w:t xml:space="preserve"> Role Performance</w:t>
            </w:r>
          </w:p>
        </w:tc>
        <w:tc>
          <w:tcPr>
            <w:tcW w:w="185" w:type="pct"/>
            <w:tcBorders>
              <w:top w:val="single" w:sz="4" w:space="0" w:color="auto"/>
            </w:tcBorders>
          </w:tcPr>
          <w:p w14:paraId="77A7D8DC" w14:textId="77777777" w:rsidR="0032500E" w:rsidRPr="00BE6643" w:rsidRDefault="0032500E" w:rsidP="00437E6E">
            <w:pPr>
              <w:jc w:val="center"/>
              <w:rPr>
                <w:rFonts w:ascii="Times New Roman" w:hAnsi="Times New Roman" w:cs="Times New Roman"/>
                <w:sz w:val="24"/>
                <w:szCs w:val="24"/>
              </w:rPr>
            </w:pPr>
          </w:p>
        </w:tc>
        <w:tc>
          <w:tcPr>
            <w:tcW w:w="1112" w:type="pct"/>
            <w:gridSpan w:val="2"/>
            <w:tcBorders>
              <w:top w:val="single" w:sz="4" w:space="0" w:color="auto"/>
              <w:bottom w:val="single" w:sz="4" w:space="0" w:color="auto"/>
            </w:tcBorders>
            <w:vAlign w:val="center"/>
          </w:tcPr>
          <w:p w14:paraId="7D376AE0" w14:textId="2DCEB786" w:rsidR="0032500E" w:rsidRPr="00BE6643" w:rsidRDefault="00D45850" w:rsidP="00437E6E">
            <w:pPr>
              <w:jc w:val="center"/>
              <w:rPr>
                <w:rFonts w:ascii="Times New Roman" w:hAnsi="Times New Roman" w:cs="Times New Roman"/>
                <w:sz w:val="24"/>
                <w:szCs w:val="24"/>
              </w:rPr>
            </w:pPr>
            <w:r>
              <w:rPr>
                <w:rFonts w:ascii="Times New Roman" w:hAnsi="Times New Roman" w:cs="Times New Roman"/>
                <w:sz w:val="24"/>
                <w:szCs w:val="24"/>
              </w:rPr>
              <w:t>Willingness to Ask Critical Questions</w:t>
            </w:r>
          </w:p>
        </w:tc>
      </w:tr>
      <w:tr w:rsidR="0032500E" w:rsidRPr="00BE6643" w14:paraId="1264FC9D" w14:textId="77777777" w:rsidTr="004223D1">
        <w:trPr>
          <w:trHeight w:val="537"/>
        </w:trPr>
        <w:tc>
          <w:tcPr>
            <w:tcW w:w="1325" w:type="pct"/>
            <w:tcBorders>
              <w:bottom w:val="single" w:sz="4" w:space="0" w:color="auto"/>
            </w:tcBorders>
            <w:vAlign w:val="center"/>
          </w:tcPr>
          <w:p w14:paraId="34C52199"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Predictor</w:t>
            </w:r>
          </w:p>
        </w:tc>
        <w:tc>
          <w:tcPr>
            <w:tcW w:w="588" w:type="pct"/>
            <w:tcBorders>
              <w:top w:val="single" w:sz="4" w:space="0" w:color="auto"/>
              <w:bottom w:val="single" w:sz="4" w:space="0" w:color="auto"/>
            </w:tcBorders>
            <w:vAlign w:val="center"/>
          </w:tcPr>
          <w:p w14:paraId="59518AD5"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B</w:t>
            </w:r>
          </w:p>
        </w:tc>
        <w:tc>
          <w:tcPr>
            <w:tcW w:w="516" w:type="pct"/>
            <w:tcBorders>
              <w:top w:val="single" w:sz="4" w:space="0" w:color="auto"/>
              <w:bottom w:val="single" w:sz="4" w:space="0" w:color="auto"/>
            </w:tcBorders>
            <w:vAlign w:val="center"/>
          </w:tcPr>
          <w:p w14:paraId="2847FA7A"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SE</w:t>
            </w:r>
          </w:p>
        </w:tc>
        <w:tc>
          <w:tcPr>
            <w:tcW w:w="147" w:type="pct"/>
            <w:tcBorders>
              <w:bottom w:val="single" w:sz="4" w:space="0" w:color="auto"/>
            </w:tcBorders>
            <w:vAlign w:val="center"/>
          </w:tcPr>
          <w:p w14:paraId="6C60DFC7" w14:textId="77777777" w:rsidR="0032500E" w:rsidRPr="00BE6643" w:rsidRDefault="0032500E" w:rsidP="00437E6E">
            <w:pPr>
              <w:rPr>
                <w:rFonts w:ascii="Times New Roman" w:hAnsi="Times New Roman" w:cs="Times New Roman"/>
                <w:i/>
                <w:sz w:val="24"/>
                <w:szCs w:val="24"/>
              </w:rPr>
            </w:pPr>
          </w:p>
        </w:tc>
        <w:tc>
          <w:tcPr>
            <w:tcW w:w="661" w:type="pct"/>
            <w:tcBorders>
              <w:top w:val="single" w:sz="4" w:space="0" w:color="auto"/>
              <w:bottom w:val="single" w:sz="4" w:space="0" w:color="auto"/>
            </w:tcBorders>
            <w:vAlign w:val="center"/>
          </w:tcPr>
          <w:p w14:paraId="5B75BDBE"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B</w:t>
            </w:r>
          </w:p>
        </w:tc>
        <w:tc>
          <w:tcPr>
            <w:tcW w:w="466" w:type="pct"/>
            <w:tcBorders>
              <w:top w:val="single" w:sz="4" w:space="0" w:color="auto"/>
              <w:bottom w:val="single" w:sz="4" w:space="0" w:color="auto"/>
            </w:tcBorders>
            <w:vAlign w:val="center"/>
          </w:tcPr>
          <w:p w14:paraId="4EFD03F4"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SE</w:t>
            </w:r>
          </w:p>
        </w:tc>
        <w:tc>
          <w:tcPr>
            <w:tcW w:w="185" w:type="pct"/>
            <w:tcBorders>
              <w:bottom w:val="single" w:sz="4" w:space="0" w:color="auto"/>
            </w:tcBorders>
          </w:tcPr>
          <w:p w14:paraId="5B8D90FD" w14:textId="77777777" w:rsidR="0032500E" w:rsidRPr="00BE6643" w:rsidRDefault="0032500E" w:rsidP="00437E6E">
            <w:pPr>
              <w:rPr>
                <w:rFonts w:ascii="Times New Roman" w:hAnsi="Times New Roman" w:cs="Times New Roman"/>
                <w:i/>
                <w:sz w:val="24"/>
                <w:szCs w:val="24"/>
              </w:rPr>
            </w:pPr>
          </w:p>
        </w:tc>
        <w:tc>
          <w:tcPr>
            <w:tcW w:w="646" w:type="pct"/>
            <w:tcBorders>
              <w:top w:val="single" w:sz="4" w:space="0" w:color="auto"/>
              <w:bottom w:val="single" w:sz="4" w:space="0" w:color="auto"/>
            </w:tcBorders>
            <w:vAlign w:val="center"/>
          </w:tcPr>
          <w:p w14:paraId="61002295"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B</w:t>
            </w:r>
          </w:p>
        </w:tc>
        <w:tc>
          <w:tcPr>
            <w:tcW w:w="466" w:type="pct"/>
            <w:tcBorders>
              <w:top w:val="single" w:sz="4" w:space="0" w:color="auto"/>
              <w:bottom w:val="single" w:sz="4" w:space="0" w:color="auto"/>
            </w:tcBorders>
            <w:vAlign w:val="center"/>
          </w:tcPr>
          <w:p w14:paraId="5D3BA4D0" w14:textId="77777777" w:rsidR="0032500E" w:rsidRPr="00BE6643" w:rsidRDefault="0032500E" w:rsidP="00437E6E">
            <w:pPr>
              <w:rPr>
                <w:rFonts w:ascii="Times New Roman" w:hAnsi="Times New Roman" w:cs="Times New Roman"/>
                <w:i/>
                <w:sz w:val="24"/>
                <w:szCs w:val="24"/>
              </w:rPr>
            </w:pPr>
            <w:r w:rsidRPr="00BE6643">
              <w:rPr>
                <w:rFonts w:ascii="Times New Roman" w:hAnsi="Times New Roman" w:cs="Times New Roman"/>
                <w:i/>
                <w:sz w:val="24"/>
                <w:szCs w:val="24"/>
              </w:rPr>
              <w:t>SE</w:t>
            </w:r>
          </w:p>
        </w:tc>
      </w:tr>
      <w:tr w:rsidR="0032500E" w:rsidRPr="00BE6643" w14:paraId="207FBC84" w14:textId="77777777" w:rsidTr="004223D1">
        <w:trPr>
          <w:trHeight w:val="261"/>
        </w:trPr>
        <w:tc>
          <w:tcPr>
            <w:tcW w:w="1325" w:type="pct"/>
            <w:vAlign w:val="center"/>
          </w:tcPr>
          <w:p w14:paraId="1EE1A680" w14:textId="77777777"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Laughter pattern</w:t>
            </w:r>
          </w:p>
        </w:tc>
        <w:tc>
          <w:tcPr>
            <w:tcW w:w="588" w:type="pct"/>
            <w:vAlign w:val="center"/>
          </w:tcPr>
          <w:p w14:paraId="0329CAEF" w14:textId="1993DA3E"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36**</w:t>
            </w:r>
          </w:p>
        </w:tc>
        <w:tc>
          <w:tcPr>
            <w:tcW w:w="516" w:type="pct"/>
            <w:vAlign w:val="center"/>
          </w:tcPr>
          <w:p w14:paraId="755AEC24" w14:textId="58282C40"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10</w:t>
            </w:r>
          </w:p>
        </w:tc>
        <w:tc>
          <w:tcPr>
            <w:tcW w:w="147" w:type="pct"/>
            <w:vAlign w:val="center"/>
          </w:tcPr>
          <w:p w14:paraId="3C221F8F" w14:textId="77777777" w:rsidR="0032500E" w:rsidRPr="00BE6643" w:rsidRDefault="0032500E" w:rsidP="00437E6E">
            <w:pPr>
              <w:rPr>
                <w:rFonts w:ascii="Times New Roman" w:hAnsi="Times New Roman" w:cs="Times New Roman"/>
                <w:sz w:val="24"/>
                <w:szCs w:val="24"/>
              </w:rPr>
            </w:pPr>
          </w:p>
        </w:tc>
        <w:tc>
          <w:tcPr>
            <w:tcW w:w="661" w:type="pct"/>
            <w:vAlign w:val="center"/>
          </w:tcPr>
          <w:p w14:paraId="042192E2" w14:textId="59D41A58" w:rsidR="0032500E" w:rsidRPr="00BE6643" w:rsidRDefault="00BE6AF0" w:rsidP="00437E6E">
            <w:pPr>
              <w:rPr>
                <w:rFonts w:ascii="Times New Roman" w:hAnsi="Times New Roman" w:cs="Times New Roman"/>
                <w:sz w:val="24"/>
                <w:szCs w:val="24"/>
              </w:rPr>
            </w:pPr>
            <w:r w:rsidRPr="00BE6AF0">
              <w:rPr>
                <w:rFonts w:ascii="Times New Roman" w:hAnsi="Times New Roman" w:cs="Times New Roman"/>
                <w:sz w:val="24"/>
                <w:szCs w:val="24"/>
              </w:rPr>
              <w:t>–</w:t>
            </w:r>
            <w:r w:rsidR="0032500E" w:rsidRPr="00BE6643">
              <w:rPr>
                <w:rFonts w:ascii="Times New Roman" w:hAnsi="Times New Roman" w:cs="Times New Roman"/>
                <w:sz w:val="24"/>
                <w:szCs w:val="24"/>
              </w:rPr>
              <w:t>0.</w:t>
            </w:r>
            <w:r w:rsidR="00540F89" w:rsidRPr="00BE6643">
              <w:rPr>
                <w:rFonts w:ascii="Times New Roman" w:hAnsi="Times New Roman" w:cs="Times New Roman"/>
                <w:sz w:val="24"/>
                <w:szCs w:val="24"/>
              </w:rPr>
              <w:t>0</w:t>
            </w:r>
            <w:r w:rsidR="0032500E" w:rsidRPr="00BE6643">
              <w:rPr>
                <w:rFonts w:ascii="Times New Roman" w:hAnsi="Times New Roman" w:cs="Times New Roman"/>
                <w:sz w:val="24"/>
                <w:szCs w:val="24"/>
              </w:rPr>
              <w:t>3</w:t>
            </w:r>
          </w:p>
        </w:tc>
        <w:tc>
          <w:tcPr>
            <w:tcW w:w="466" w:type="pct"/>
            <w:vAlign w:val="center"/>
          </w:tcPr>
          <w:p w14:paraId="170CAB17" w14:textId="7F118E56"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06</w:t>
            </w:r>
          </w:p>
        </w:tc>
        <w:tc>
          <w:tcPr>
            <w:tcW w:w="185" w:type="pct"/>
          </w:tcPr>
          <w:p w14:paraId="5C0C53AA" w14:textId="77777777" w:rsidR="0032500E" w:rsidRPr="00BE6643" w:rsidRDefault="0032500E" w:rsidP="00437E6E">
            <w:pPr>
              <w:rPr>
                <w:rFonts w:ascii="Times New Roman" w:hAnsi="Times New Roman" w:cs="Times New Roman"/>
                <w:sz w:val="24"/>
                <w:szCs w:val="24"/>
              </w:rPr>
            </w:pPr>
          </w:p>
        </w:tc>
        <w:tc>
          <w:tcPr>
            <w:tcW w:w="646" w:type="pct"/>
            <w:vAlign w:val="center"/>
          </w:tcPr>
          <w:p w14:paraId="5FF29771" w14:textId="39037810" w:rsidR="0032500E" w:rsidRPr="00BE6643" w:rsidRDefault="00BE6AF0" w:rsidP="00437E6E">
            <w:pPr>
              <w:rPr>
                <w:rFonts w:ascii="Times New Roman" w:hAnsi="Times New Roman" w:cs="Times New Roman"/>
                <w:sz w:val="24"/>
                <w:szCs w:val="24"/>
              </w:rPr>
            </w:pPr>
            <w:r w:rsidRPr="00BE6AF0">
              <w:rPr>
                <w:rFonts w:ascii="Times New Roman" w:hAnsi="Times New Roman" w:cs="Times New Roman"/>
                <w:sz w:val="24"/>
                <w:szCs w:val="24"/>
              </w:rPr>
              <w:t>–</w:t>
            </w:r>
            <w:r w:rsidR="0032500E" w:rsidRPr="00BE6643">
              <w:rPr>
                <w:rFonts w:ascii="Times New Roman" w:hAnsi="Times New Roman" w:cs="Times New Roman"/>
                <w:sz w:val="24"/>
                <w:szCs w:val="24"/>
              </w:rPr>
              <w:t>0.</w:t>
            </w:r>
            <w:r w:rsidR="00540F89" w:rsidRPr="00BE6643">
              <w:rPr>
                <w:rFonts w:ascii="Times New Roman" w:hAnsi="Times New Roman" w:cs="Times New Roman"/>
                <w:sz w:val="24"/>
                <w:szCs w:val="24"/>
              </w:rPr>
              <w:t>06</w:t>
            </w:r>
          </w:p>
        </w:tc>
        <w:tc>
          <w:tcPr>
            <w:tcW w:w="466" w:type="pct"/>
            <w:vAlign w:val="center"/>
          </w:tcPr>
          <w:p w14:paraId="78A8BF76" w14:textId="79096E65"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08</w:t>
            </w:r>
          </w:p>
        </w:tc>
      </w:tr>
      <w:tr w:rsidR="0032500E" w:rsidRPr="00BE6643" w14:paraId="0CDF38D8" w14:textId="77777777" w:rsidTr="004223D1">
        <w:trPr>
          <w:trHeight w:val="271"/>
        </w:trPr>
        <w:tc>
          <w:tcPr>
            <w:tcW w:w="1325" w:type="pct"/>
            <w:vAlign w:val="center"/>
          </w:tcPr>
          <w:p w14:paraId="68A72D25" w14:textId="77777777" w:rsidR="0032500E" w:rsidRPr="00BE6643" w:rsidRDefault="0032500E" w:rsidP="00437E6E">
            <w:pPr>
              <w:rPr>
                <w:rFonts w:ascii="Times New Roman" w:hAnsi="Times New Roman" w:cs="Times New Roman"/>
                <w:sz w:val="24"/>
                <w:szCs w:val="24"/>
              </w:rPr>
            </w:pPr>
          </w:p>
        </w:tc>
        <w:tc>
          <w:tcPr>
            <w:tcW w:w="588" w:type="pct"/>
          </w:tcPr>
          <w:p w14:paraId="20782D26" w14:textId="77777777" w:rsidR="0032500E" w:rsidRPr="00BE6643" w:rsidRDefault="0032500E" w:rsidP="00437E6E">
            <w:pPr>
              <w:rPr>
                <w:rFonts w:ascii="Times New Roman" w:hAnsi="Times New Roman" w:cs="Times New Roman"/>
                <w:sz w:val="24"/>
                <w:szCs w:val="24"/>
              </w:rPr>
            </w:pPr>
          </w:p>
        </w:tc>
        <w:tc>
          <w:tcPr>
            <w:tcW w:w="516" w:type="pct"/>
          </w:tcPr>
          <w:p w14:paraId="3D68BDAE" w14:textId="77777777" w:rsidR="0032500E" w:rsidRPr="00BE6643" w:rsidRDefault="0032500E" w:rsidP="00437E6E">
            <w:pPr>
              <w:rPr>
                <w:rFonts w:ascii="Times New Roman" w:hAnsi="Times New Roman" w:cs="Times New Roman"/>
                <w:sz w:val="24"/>
                <w:szCs w:val="24"/>
              </w:rPr>
            </w:pPr>
          </w:p>
        </w:tc>
        <w:tc>
          <w:tcPr>
            <w:tcW w:w="147" w:type="pct"/>
            <w:vAlign w:val="center"/>
          </w:tcPr>
          <w:p w14:paraId="7641A2DC" w14:textId="77777777" w:rsidR="0032500E" w:rsidRPr="00BE6643" w:rsidRDefault="0032500E" w:rsidP="00437E6E">
            <w:pPr>
              <w:rPr>
                <w:rFonts w:ascii="Times New Roman" w:hAnsi="Times New Roman" w:cs="Times New Roman"/>
                <w:sz w:val="24"/>
                <w:szCs w:val="24"/>
              </w:rPr>
            </w:pPr>
          </w:p>
        </w:tc>
        <w:tc>
          <w:tcPr>
            <w:tcW w:w="661" w:type="pct"/>
            <w:vAlign w:val="center"/>
          </w:tcPr>
          <w:p w14:paraId="4F11CC47" w14:textId="77777777" w:rsidR="0032500E" w:rsidRPr="00BE6643" w:rsidRDefault="0032500E" w:rsidP="00437E6E">
            <w:pPr>
              <w:rPr>
                <w:rFonts w:ascii="Times New Roman" w:hAnsi="Times New Roman" w:cs="Times New Roman"/>
                <w:sz w:val="24"/>
                <w:szCs w:val="24"/>
              </w:rPr>
            </w:pPr>
          </w:p>
        </w:tc>
        <w:tc>
          <w:tcPr>
            <w:tcW w:w="466" w:type="pct"/>
            <w:vAlign w:val="center"/>
          </w:tcPr>
          <w:p w14:paraId="78D6B175" w14:textId="77777777" w:rsidR="0032500E" w:rsidRPr="00BE6643" w:rsidRDefault="0032500E" w:rsidP="00437E6E">
            <w:pPr>
              <w:rPr>
                <w:rFonts w:ascii="Times New Roman" w:hAnsi="Times New Roman" w:cs="Times New Roman"/>
                <w:sz w:val="24"/>
                <w:szCs w:val="24"/>
              </w:rPr>
            </w:pPr>
          </w:p>
        </w:tc>
        <w:tc>
          <w:tcPr>
            <w:tcW w:w="185" w:type="pct"/>
          </w:tcPr>
          <w:p w14:paraId="5F62C465" w14:textId="77777777" w:rsidR="0032500E" w:rsidRPr="00BE6643" w:rsidRDefault="0032500E" w:rsidP="00437E6E">
            <w:pPr>
              <w:rPr>
                <w:rFonts w:ascii="Times New Roman" w:hAnsi="Times New Roman" w:cs="Times New Roman"/>
                <w:sz w:val="24"/>
                <w:szCs w:val="24"/>
              </w:rPr>
            </w:pPr>
          </w:p>
        </w:tc>
        <w:tc>
          <w:tcPr>
            <w:tcW w:w="646" w:type="pct"/>
            <w:vAlign w:val="center"/>
          </w:tcPr>
          <w:p w14:paraId="6B15504C" w14:textId="77777777" w:rsidR="0032500E" w:rsidRPr="00BE6643" w:rsidRDefault="0032500E" w:rsidP="00437E6E">
            <w:pPr>
              <w:rPr>
                <w:rFonts w:ascii="Times New Roman" w:hAnsi="Times New Roman" w:cs="Times New Roman"/>
                <w:sz w:val="24"/>
                <w:szCs w:val="24"/>
              </w:rPr>
            </w:pPr>
          </w:p>
        </w:tc>
        <w:tc>
          <w:tcPr>
            <w:tcW w:w="466" w:type="pct"/>
            <w:vAlign w:val="center"/>
          </w:tcPr>
          <w:p w14:paraId="2BB66C3F" w14:textId="77777777" w:rsidR="0032500E" w:rsidRPr="00BE6643" w:rsidRDefault="0032500E" w:rsidP="00437E6E">
            <w:pPr>
              <w:rPr>
                <w:rFonts w:ascii="Times New Roman" w:hAnsi="Times New Roman" w:cs="Times New Roman"/>
                <w:sz w:val="24"/>
                <w:szCs w:val="24"/>
              </w:rPr>
            </w:pPr>
          </w:p>
        </w:tc>
      </w:tr>
      <w:tr w:rsidR="0032500E" w:rsidRPr="00BE6643" w14:paraId="6BE0E224" w14:textId="77777777" w:rsidTr="004223D1">
        <w:trPr>
          <w:trHeight w:val="271"/>
        </w:trPr>
        <w:tc>
          <w:tcPr>
            <w:tcW w:w="1325" w:type="pct"/>
            <w:vAlign w:val="center"/>
          </w:tcPr>
          <w:p w14:paraId="520403F8" w14:textId="573B91CE"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Perceived warmth</w:t>
            </w:r>
          </w:p>
        </w:tc>
        <w:tc>
          <w:tcPr>
            <w:tcW w:w="588" w:type="pct"/>
          </w:tcPr>
          <w:p w14:paraId="1B6A0DC6" w14:textId="77777777" w:rsidR="0032500E" w:rsidRPr="00BE6643" w:rsidRDefault="0032500E" w:rsidP="00437E6E">
            <w:pPr>
              <w:rPr>
                <w:rFonts w:ascii="Times New Roman" w:hAnsi="Times New Roman" w:cs="Times New Roman"/>
                <w:sz w:val="24"/>
                <w:szCs w:val="24"/>
              </w:rPr>
            </w:pPr>
          </w:p>
        </w:tc>
        <w:tc>
          <w:tcPr>
            <w:tcW w:w="516" w:type="pct"/>
          </w:tcPr>
          <w:p w14:paraId="4E9F248B" w14:textId="77777777" w:rsidR="0032500E" w:rsidRPr="00BE6643" w:rsidRDefault="0032500E" w:rsidP="00437E6E">
            <w:pPr>
              <w:rPr>
                <w:rFonts w:ascii="Times New Roman" w:hAnsi="Times New Roman" w:cs="Times New Roman"/>
                <w:sz w:val="24"/>
                <w:szCs w:val="24"/>
              </w:rPr>
            </w:pPr>
          </w:p>
        </w:tc>
        <w:tc>
          <w:tcPr>
            <w:tcW w:w="147" w:type="pct"/>
            <w:vAlign w:val="center"/>
          </w:tcPr>
          <w:p w14:paraId="4A49CA81" w14:textId="77777777" w:rsidR="0032500E" w:rsidRPr="00BE6643" w:rsidRDefault="0032500E" w:rsidP="00437E6E">
            <w:pPr>
              <w:rPr>
                <w:rFonts w:ascii="Times New Roman" w:hAnsi="Times New Roman" w:cs="Times New Roman"/>
                <w:sz w:val="24"/>
                <w:szCs w:val="24"/>
              </w:rPr>
            </w:pPr>
          </w:p>
        </w:tc>
        <w:tc>
          <w:tcPr>
            <w:tcW w:w="661" w:type="pct"/>
            <w:vAlign w:val="center"/>
          </w:tcPr>
          <w:p w14:paraId="0BEA80D2" w14:textId="79DD136C"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60</w:t>
            </w:r>
            <w:r w:rsidRPr="00BE6643">
              <w:rPr>
                <w:rFonts w:ascii="Times New Roman" w:hAnsi="Times New Roman" w:cs="Times New Roman"/>
                <w:sz w:val="24"/>
                <w:szCs w:val="24"/>
              </w:rPr>
              <w:t>**</w:t>
            </w:r>
          </w:p>
        </w:tc>
        <w:tc>
          <w:tcPr>
            <w:tcW w:w="466" w:type="pct"/>
            <w:vAlign w:val="center"/>
          </w:tcPr>
          <w:p w14:paraId="3E5CB67B" w14:textId="313F0475"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05</w:t>
            </w:r>
          </w:p>
        </w:tc>
        <w:tc>
          <w:tcPr>
            <w:tcW w:w="185" w:type="pct"/>
          </w:tcPr>
          <w:p w14:paraId="05D15D63" w14:textId="77777777" w:rsidR="0032500E" w:rsidRPr="00BE6643" w:rsidRDefault="0032500E" w:rsidP="00437E6E">
            <w:pPr>
              <w:rPr>
                <w:rFonts w:ascii="Times New Roman" w:hAnsi="Times New Roman" w:cs="Times New Roman"/>
                <w:sz w:val="24"/>
                <w:szCs w:val="24"/>
              </w:rPr>
            </w:pPr>
          </w:p>
        </w:tc>
        <w:tc>
          <w:tcPr>
            <w:tcW w:w="646" w:type="pct"/>
            <w:vAlign w:val="center"/>
          </w:tcPr>
          <w:p w14:paraId="4BF84421" w14:textId="599AB779"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43</w:t>
            </w:r>
            <w:r w:rsidRPr="00BE6643">
              <w:rPr>
                <w:rFonts w:ascii="Times New Roman" w:hAnsi="Times New Roman" w:cs="Times New Roman"/>
                <w:sz w:val="24"/>
                <w:szCs w:val="24"/>
              </w:rPr>
              <w:t>**</w:t>
            </w:r>
          </w:p>
        </w:tc>
        <w:tc>
          <w:tcPr>
            <w:tcW w:w="466" w:type="pct"/>
            <w:vAlign w:val="center"/>
          </w:tcPr>
          <w:p w14:paraId="0E5A836D" w14:textId="1F7D74ED"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07</w:t>
            </w:r>
          </w:p>
        </w:tc>
      </w:tr>
      <w:tr w:rsidR="0032500E" w:rsidRPr="00BE6643" w14:paraId="3FB2588B" w14:textId="77777777" w:rsidTr="00D044C0">
        <w:trPr>
          <w:trHeight w:val="271"/>
        </w:trPr>
        <w:tc>
          <w:tcPr>
            <w:tcW w:w="1325" w:type="pct"/>
            <w:vAlign w:val="center"/>
          </w:tcPr>
          <w:p w14:paraId="1BA24915" w14:textId="25BAC1D8"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Perceived competence</w:t>
            </w:r>
          </w:p>
        </w:tc>
        <w:tc>
          <w:tcPr>
            <w:tcW w:w="588" w:type="pct"/>
          </w:tcPr>
          <w:p w14:paraId="078DCB5E" w14:textId="77777777" w:rsidR="0032500E" w:rsidRPr="00BE6643" w:rsidRDefault="0032500E" w:rsidP="00437E6E">
            <w:pPr>
              <w:rPr>
                <w:rFonts w:ascii="Times New Roman" w:hAnsi="Times New Roman" w:cs="Times New Roman"/>
                <w:sz w:val="24"/>
                <w:szCs w:val="24"/>
              </w:rPr>
            </w:pPr>
          </w:p>
        </w:tc>
        <w:tc>
          <w:tcPr>
            <w:tcW w:w="516" w:type="pct"/>
          </w:tcPr>
          <w:p w14:paraId="65BF821A" w14:textId="77777777" w:rsidR="0032500E" w:rsidRPr="00BE6643" w:rsidRDefault="0032500E" w:rsidP="00437E6E">
            <w:pPr>
              <w:rPr>
                <w:rFonts w:ascii="Times New Roman" w:hAnsi="Times New Roman" w:cs="Times New Roman"/>
                <w:sz w:val="24"/>
                <w:szCs w:val="24"/>
              </w:rPr>
            </w:pPr>
          </w:p>
        </w:tc>
        <w:tc>
          <w:tcPr>
            <w:tcW w:w="147" w:type="pct"/>
            <w:vAlign w:val="center"/>
          </w:tcPr>
          <w:p w14:paraId="7EEF1F0B" w14:textId="77777777" w:rsidR="0032500E" w:rsidRPr="00BE6643" w:rsidRDefault="0032500E" w:rsidP="00437E6E">
            <w:pPr>
              <w:rPr>
                <w:rFonts w:ascii="Times New Roman" w:hAnsi="Times New Roman" w:cs="Times New Roman"/>
                <w:sz w:val="24"/>
                <w:szCs w:val="24"/>
              </w:rPr>
            </w:pPr>
          </w:p>
        </w:tc>
        <w:tc>
          <w:tcPr>
            <w:tcW w:w="661" w:type="pct"/>
            <w:vAlign w:val="center"/>
          </w:tcPr>
          <w:p w14:paraId="3686F603" w14:textId="2AFB6504"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0.1</w:t>
            </w:r>
            <w:r w:rsidR="00540F89" w:rsidRPr="00BE6643">
              <w:rPr>
                <w:rFonts w:ascii="Times New Roman" w:hAnsi="Times New Roman" w:cs="Times New Roman"/>
                <w:sz w:val="24"/>
                <w:szCs w:val="24"/>
              </w:rPr>
              <w:t>0</w:t>
            </w:r>
          </w:p>
        </w:tc>
        <w:tc>
          <w:tcPr>
            <w:tcW w:w="466" w:type="pct"/>
            <w:vAlign w:val="center"/>
          </w:tcPr>
          <w:p w14:paraId="7298A53B" w14:textId="095F17C8" w:rsidR="0032500E" w:rsidRPr="00BE6643" w:rsidRDefault="0032500E" w:rsidP="00437E6E">
            <w:pPr>
              <w:rPr>
                <w:rFonts w:ascii="Times New Roman" w:hAnsi="Times New Roman" w:cs="Times New Roman"/>
                <w:sz w:val="24"/>
                <w:szCs w:val="24"/>
              </w:rPr>
            </w:pPr>
            <w:r w:rsidRPr="00BE6643">
              <w:rPr>
                <w:rFonts w:ascii="Times New Roman" w:hAnsi="Times New Roman" w:cs="Times New Roman"/>
                <w:sz w:val="24"/>
                <w:szCs w:val="24"/>
              </w:rPr>
              <w:t>0.</w:t>
            </w:r>
            <w:r w:rsidR="00540F89" w:rsidRPr="00BE6643">
              <w:rPr>
                <w:rFonts w:ascii="Times New Roman" w:hAnsi="Times New Roman" w:cs="Times New Roman"/>
                <w:sz w:val="24"/>
                <w:szCs w:val="24"/>
              </w:rPr>
              <w:t>07</w:t>
            </w:r>
          </w:p>
        </w:tc>
        <w:tc>
          <w:tcPr>
            <w:tcW w:w="185" w:type="pct"/>
          </w:tcPr>
          <w:p w14:paraId="6507C7F6" w14:textId="77777777" w:rsidR="0032500E" w:rsidRPr="00BE6643" w:rsidRDefault="0032500E" w:rsidP="00437E6E">
            <w:pPr>
              <w:rPr>
                <w:rFonts w:ascii="Times New Roman" w:hAnsi="Times New Roman" w:cs="Times New Roman"/>
                <w:sz w:val="24"/>
                <w:szCs w:val="24"/>
              </w:rPr>
            </w:pPr>
          </w:p>
        </w:tc>
        <w:tc>
          <w:tcPr>
            <w:tcW w:w="646" w:type="pct"/>
            <w:vAlign w:val="center"/>
          </w:tcPr>
          <w:p w14:paraId="768F0833" w14:textId="6EA06C82" w:rsidR="0032500E" w:rsidRPr="00BE6643" w:rsidRDefault="00540F89" w:rsidP="00437E6E">
            <w:pPr>
              <w:rPr>
                <w:rFonts w:ascii="Times New Roman" w:hAnsi="Times New Roman" w:cs="Times New Roman"/>
                <w:sz w:val="24"/>
                <w:szCs w:val="24"/>
              </w:rPr>
            </w:pPr>
            <w:r w:rsidRPr="00BE6643">
              <w:rPr>
                <w:rFonts w:ascii="Times New Roman" w:hAnsi="Times New Roman" w:cs="Times New Roman"/>
                <w:sz w:val="24"/>
                <w:szCs w:val="24"/>
              </w:rPr>
              <w:t>&lt;</w:t>
            </w:r>
            <w:r w:rsidR="009210A6">
              <w:rPr>
                <w:rFonts w:ascii="Times New Roman" w:hAnsi="Times New Roman" w:cs="Times New Roman"/>
                <w:sz w:val="24"/>
                <w:szCs w:val="24"/>
              </w:rPr>
              <w:t>0</w:t>
            </w:r>
            <w:r w:rsidRPr="00BE6643">
              <w:rPr>
                <w:rFonts w:ascii="Times New Roman" w:hAnsi="Times New Roman" w:cs="Times New Roman"/>
                <w:sz w:val="24"/>
                <w:szCs w:val="24"/>
              </w:rPr>
              <w:t>.01</w:t>
            </w:r>
          </w:p>
        </w:tc>
        <w:tc>
          <w:tcPr>
            <w:tcW w:w="466" w:type="pct"/>
            <w:vAlign w:val="center"/>
          </w:tcPr>
          <w:p w14:paraId="683A7294" w14:textId="0A595706" w:rsidR="0032500E" w:rsidRPr="00BE6643" w:rsidRDefault="00540F89" w:rsidP="00437E6E">
            <w:pPr>
              <w:rPr>
                <w:rFonts w:ascii="Times New Roman" w:hAnsi="Times New Roman" w:cs="Times New Roman"/>
                <w:sz w:val="24"/>
                <w:szCs w:val="24"/>
              </w:rPr>
            </w:pPr>
            <w:r w:rsidRPr="00BE6643">
              <w:rPr>
                <w:rFonts w:ascii="Times New Roman" w:hAnsi="Times New Roman" w:cs="Times New Roman"/>
                <w:sz w:val="24"/>
                <w:szCs w:val="24"/>
              </w:rPr>
              <w:t>0.06</w:t>
            </w:r>
          </w:p>
        </w:tc>
      </w:tr>
      <w:tr w:rsidR="002B0ACB" w:rsidRPr="00BE6643" w14:paraId="60C02F82" w14:textId="77777777" w:rsidTr="002B0ACB">
        <w:trPr>
          <w:trHeight w:val="271"/>
        </w:trPr>
        <w:tc>
          <w:tcPr>
            <w:tcW w:w="1325" w:type="pct"/>
            <w:vAlign w:val="center"/>
          </w:tcPr>
          <w:p w14:paraId="0FEEB7DA" w14:textId="77777777" w:rsidR="002B0ACB" w:rsidRPr="00BE6643" w:rsidRDefault="002B0ACB" w:rsidP="00437E6E">
            <w:pPr>
              <w:rPr>
                <w:rFonts w:ascii="Times New Roman" w:hAnsi="Times New Roman" w:cs="Times New Roman"/>
                <w:sz w:val="24"/>
                <w:szCs w:val="24"/>
              </w:rPr>
            </w:pPr>
          </w:p>
        </w:tc>
        <w:tc>
          <w:tcPr>
            <w:tcW w:w="588" w:type="pct"/>
          </w:tcPr>
          <w:p w14:paraId="540FE163" w14:textId="77777777" w:rsidR="002B0ACB" w:rsidRPr="00BE6643" w:rsidRDefault="002B0ACB" w:rsidP="00437E6E">
            <w:pPr>
              <w:rPr>
                <w:rFonts w:ascii="Times New Roman" w:hAnsi="Times New Roman" w:cs="Times New Roman"/>
                <w:sz w:val="24"/>
                <w:szCs w:val="24"/>
              </w:rPr>
            </w:pPr>
          </w:p>
        </w:tc>
        <w:tc>
          <w:tcPr>
            <w:tcW w:w="516" w:type="pct"/>
          </w:tcPr>
          <w:p w14:paraId="00467FD7" w14:textId="77777777" w:rsidR="002B0ACB" w:rsidRPr="00BE6643" w:rsidRDefault="002B0ACB" w:rsidP="00437E6E">
            <w:pPr>
              <w:rPr>
                <w:rFonts w:ascii="Times New Roman" w:hAnsi="Times New Roman" w:cs="Times New Roman"/>
                <w:sz w:val="24"/>
                <w:szCs w:val="24"/>
              </w:rPr>
            </w:pPr>
          </w:p>
        </w:tc>
        <w:tc>
          <w:tcPr>
            <w:tcW w:w="147" w:type="pct"/>
            <w:vAlign w:val="center"/>
          </w:tcPr>
          <w:p w14:paraId="2BA30BA9" w14:textId="77777777" w:rsidR="002B0ACB" w:rsidRPr="00BE6643" w:rsidRDefault="002B0ACB" w:rsidP="00437E6E">
            <w:pPr>
              <w:rPr>
                <w:rFonts w:ascii="Times New Roman" w:hAnsi="Times New Roman" w:cs="Times New Roman"/>
                <w:sz w:val="24"/>
                <w:szCs w:val="24"/>
              </w:rPr>
            </w:pPr>
          </w:p>
        </w:tc>
        <w:tc>
          <w:tcPr>
            <w:tcW w:w="661" w:type="pct"/>
            <w:vAlign w:val="center"/>
          </w:tcPr>
          <w:p w14:paraId="290320D9" w14:textId="77777777" w:rsidR="002B0ACB" w:rsidRPr="00BE6643" w:rsidRDefault="002B0ACB" w:rsidP="00437E6E">
            <w:pPr>
              <w:rPr>
                <w:rFonts w:ascii="Times New Roman" w:hAnsi="Times New Roman" w:cs="Times New Roman"/>
                <w:sz w:val="24"/>
                <w:szCs w:val="24"/>
              </w:rPr>
            </w:pPr>
          </w:p>
        </w:tc>
        <w:tc>
          <w:tcPr>
            <w:tcW w:w="466" w:type="pct"/>
            <w:vAlign w:val="center"/>
          </w:tcPr>
          <w:p w14:paraId="780FED82" w14:textId="77777777" w:rsidR="002B0ACB" w:rsidRPr="00BE6643" w:rsidRDefault="002B0ACB" w:rsidP="00437E6E">
            <w:pPr>
              <w:rPr>
                <w:rFonts w:ascii="Times New Roman" w:hAnsi="Times New Roman" w:cs="Times New Roman"/>
                <w:sz w:val="24"/>
                <w:szCs w:val="24"/>
              </w:rPr>
            </w:pPr>
          </w:p>
        </w:tc>
        <w:tc>
          <w:tcPr>
            <w:tcW w:w="185" w:type="pct"/>
          </w:tcPr>
          <w:p w14:paraId="16179BC6" w14:textId="77777777" w:rsidR="002B0ACB" w:rsidRPr="00BE6643" w:rsidRDefault="002B0ACB" w:rsidP="00437E6E">
            <w:pPr>
              <w:rPr>
                <w:rFonts w:ascii="Times New Roman" w:hAnsi="Times New Roman" w:cs="Times New Roman"/>
                <w:sz w:val="24"/>
                <w:szCs w:val="24"/>
              </w:rPr>
            </w:pPr>
          </w:p>
        </w:tc>
        <w:tc>
          <w:tcPr>
            <w:tcW w:w="646" w:type="pct"/>
            <w:vAlign w:val="center"/>
          </w:tcPr>
          <w:p w14:paraId="22BFC509" w14:textId="77777777" w:rsidR="002B0ACB" w:rsidRPr="00BE6643" w:rsidRDefault="002B0ACB" w:rsidP="00437E6E">
            <w:pPr>
              <w:rPr>
                <w:rFonts w:ascii="Times New Roman" w:hAnsi="Times New Roman" w:cs="Times New Roman"/>
                <w:sz w:val="24"/>
                <w:szCs w:val="24"/>
              </w:rPr>
            </w:pPr>
          </w:p>
        </w:tc>
        <w:tc>
          <w:tcPr>
            <w:tcW w:w="466" w:type="pct"/>
            <w:vAlign w:val="center"/>
          </w:tcPr>
          <w:p w14:paraId="31F6B666" w14:textId="77777777" w:rsidR="002B0ACB" w:rsidRPr="00BE6643" w:rsidRDefault="002B0ACB" w:rsidP="00437E6E">
            <w:pPr>
              <w:rPr>
                <w:rFonts w:ascii="Times New Roman" w:hAnsi="Times New Roman" w:cs="Times New Roman"/>
                <w:sz w:val="24"/>
                <w:szCs w:val="24"/>
              </w:rPr>
            </w:pPr>
          </w:p>
        </w:tc>
      </w:tr>
      <w:tr w:rsidR="002B0ACB" w:rsidRPr="00BE6643" w14:paraId="30FDB1E0" w14:textId="77777777" w:rsidTr="004223D1">
        <w:trPr>
          <w:trHeight w:val="271"/>
        </w:trPr>
        <w:tc>
          <w:tcPr>
            <w:tcW w:w="1325" w:type="pct"/>
            <w:tcBorders>
              <w:bottom w:val="single" w:sz="4" w:space="0" w:color="auto"/>
            </w:tcBorders>
            <w:vAlign w:val="center"/>
          </w:tcPr>
          <w:p w14:paraId="2920A655" w14:textId="697D0926" w:rsidR="002B0ACB" w:rsidRPr="002B0ACB" w:rsidRDefault="002B0ACB" w:rsidP="00437E6E">
            <w:pPr>
              <w:rPr>
                <w:rFonts w:ascii="Times New Roman" w:hAnsi="Times New Roman" w:cs="Times New Roman"/>
                <w:sz w:val="24"/>
                <w:szCs w:val="24"/>
              </w:rPr>
            </w:pPr>
            <w:r w:rsidRPr="00F94CBC">
              <w:rPr>
                <w:rFonts w:ascii="Times New Roman" w:hAnsi="Times New Roman" w:cs="Times New Roman"/>
                <w:i/>
                <w:iCs/>
                <w:sz w:val="24"/>
                <w:szCs w:val="24"/>
              </w:rPr>
              <w:t>R</w:t>
            </w:r>
            <w:r>
              <w:rPr>
                <w:rFonts w:ascii="Times New Roman" w:hAnsi="Times New Roman" w:cs="Times New Roman"/>
                <w:sz w:val="24"/>
                <w:szCs w:val="24"/>
                <w:vertAlign w:val="superscript"/>
              </w:rPr>
              <w:t>2</w:t>
            </w:r>
          </w:p>
        </w:tc>
        <w:tc>
          <w:tcPr>
            <w:tcW w:w="588" w:type="pct"/>
            <w:tcBorders>
              <w:bottom w:val="single" w:sz="4" w:space="0" w:color="auto"/>
            </w:tcBorders>
          </w:tcPr>
          <w:p w14:paraId="6499C805" w14:textId="53F76DFE" w:rsidR="002B0ACB" w:rsidRPr="00BE6643" w:rsidRDefault="002B0ACB" w:rsidP="00437E6E">
            <w:pPr>
              <w:rPr>
                <w:rFonts w:ascii="Times New Roman" w:hAnsi="Times New Roman" w:cs="Times New Roman"/>
                <w:sz w:val="24"/>
                <w:szCs w:val="24"/>
              </w:rPr>
            </w:pPr>
            <w:r>
              <w:rPr>
                <w:rFonts w:ascii="Times New Roman" w:hAnsi="Times New Roman" w:cs="Times New Roman"/>
                <w:sz w:val="24"/>
                <w:szCs w:val="24"/>
              </w:rPr>
              <w:t>.05</w:t>
            </w:r>
          </w:p>
        </w:tc>
        <w:tc>
          <w:tcPr>
            <w:tcW w:w="516" w:type="pct"/>
            <w:tcBorders>
              <w:bottom w:val="single" w:sz="4" w:space="0" w:color="auto"/>
            </w:tcBorders>
          </w:tcPr>
          <w:p w14:paraId="7A9B610C" w14:textId="77777777" w:rsidR="002B0ACB" w:rsidRPr="00BE6643" w:rsidRDefault="002B0ACB" w:rsidP="00437E6E">
            <w:pPr>
              <w:rPr>
                <w:rFonts w:ascii="Times New Roman" w:hAnsi="Times New Roman" w:cs="Times New Roman"/>
                <w:sz w:val="24"/>
                <w:szCs w:val="24"/>
              </w:rPr>
            </w:pPr>
          </w:p>
        </w:tc>
        <w:tc>
          <w:tcPr>
            <w:tcW w:w="147" w:type="pct"/>
            <w:tcBorders>
              <w:bottom w:val="single" w:sz="4" w:space="0" w:color="auto"/>
            </w:tcBorders>
            <w:vAlign w:val="center"/>
          </w:tcPr>
          <w:p w14:paraId="35E70584" w14:textId="77777777" w:rsidR="002B0ACB" w:rsidRPr="00BE6643" w:rsidRDefault="002B0ACB" w:rsidP="00437E6E">
            <w:pPr>
              <w:rPr>
                <w:rFonts w:ascii="Times New Roman" w:hAnsi="Times New Roman" w:cs="Times New Roman"/>
                <w:sz w:val="24"/>
                <w:szCs w:val="24"/>
              </w:rPr>
            </w:pPr>
          </w:p>
        </w:tc>
        <w:tc>
          <w:tcPr>
            <w:tcW w:w="661" w:type="pct"/>
            <w:tcBorders>
              <w:bottom w:val="single" w:sz="4" w:space="0" w:color="auto"/>
            </w:tcBorders>
            <w:vAlign w:val="center"/>
          </w:tcPr>
          <w:p w14:paraId="7ACB720A" w14:textId="493CCA1F" w:rsidR="002B0ACB" w:rsidRPr="00BE6643" w:rsidRDefault="002B0ACB" w:rsidP="00437E6E">
            <w:pPr>
              <w:rPr>
                <w:rFonts w:ascii="Times New Roman" w:hAnsi="Times New Roman" w:cs="Times New Roman"/>
                <w:sz w:val="24"/>
                <w:szCs w:val="24"/>
              </w:rPr>
            </w:pPr>
            <w:r>
              <w:rPr>
                <w:rFonts w:ascii="Times New Roman" w:hAnsi="Times New Roman" w:cs="Times New Roman"/>
                <w:sz w:val="24"/>
                <w:szCs w:val="24"/>
              </w:rPr>
              <w:t>.51</w:t>
            </w:r>
          </w:p>
        </w:tc>
        <w:tc>
          <w:tcPr>
            <w:tcW w:w="466" w:type="pct"/>
            <w:tcBorders>
              <w:bottom w:val="single" w:sz="4" w:space="0" w:color="auto"/>
            </w:tcBorders>
            <w:vAlign w:val="center"/>
          </w:tcPr>
          <w:p w14:paraId="69E2E8B5" w14:textId="77777777" w:rsidR="002B0ACB" w:rsidRPr="00BE6643" w:rsidRDefault="002B0ACB" w:rsidP="00437E6E">
            <w:pPr>
              <w:rPr>
                <w:rFonts w:ascii="Times New Roman" w:hAnsi="Times New Roman" w:cs="Times New Roman"/>
                <w:sz w:val="24"/>
                <w:szCs w:val="24"/>
              </w:rPr>
            </w:pPr>
          </w:p>
        </w:tc>
        <w:tc>
          <w:tcPr>
            <w:tcW w:w="185" w:type="pct"/>
            <w:tcBorders>
              <w:bottom w:val="single" w:sz="4" w:space="0" w:color="auto"/>
            </w:tcBorders>
          </w:tcPr>
          <w:p w14:paraId="41066A5B" w14:textId="77777777" w:rsidR="002B0ACB" w:rsidRPr="00BE6643" w:rsidRDefault="002B0ACB" w:rsidP="00437E6E">
            <w:pPr>
              <w:rPr>
                <w:rFonts w:ascii="Times New Roman" w:hAnsi="Times New Roman" w:cs="Times New Roman"/>
                <w:sz w:val="24"/>
                <w:szCs w:val="24"/>
              </w:rPr>
            </w:pPr>
          </w:p>
        </w:tc>
        <w:tc>
          <w:tcPr>
            <w:tcW w:w="646" w:type="pct"/>
            <w:tcBorders>
              <w:bottom w:val="single" w:sz="4" w:space="0" w:color="auto"/>
            </w:tcBorders>
            <w:vAlign w:val="center"/>
          </w:tcPr>
          <w:p w14:paraId="2E2AEF8A" w14:textId="77CA6511" w:rsidR="002B0ACB" w:rsidRPr="00BE6643" w:rsidRDefault="002B0ACB" w:rsidP="00437E6E">
            <w:pPr>
              <w:rPr>
                <w:rFonts w:ascii="Times New Roman" w:hAnsi="Times New Roman" w:cs="Times New Roman"/>
                <w:sz w:val="24"/>
                <w:szCs w:val="24"/>
              </w:rPr>
            </w:pPr>
            <w:r>
              <w:rPr>
                <w:rFonts w:ascii="Times New Roman" w:hAnsi="Times New Roman" w:cs="Times New Roman"/>
                <w:sz w:val="24"/>
                <w:szCs w:val="24"/>
              </w:rPr>
              <w:t>.13</w:t>
            </w:r>
          </w:p>
        </w:tc>
        <w:tc>
          <w:tcPr>
            <w:tcW w:w="466" w:type="pct"/>
            <w:tcBorders>
              <w:bottom w:val="single" w:sz="4" w:space="0" w:color="auto"/>
            </w:tcBorders>
            <w:vAlign w:val="center"/>
          </w:tcPr>
          <w:p w14:paraId="403449BD" w14:textId="77777777" w:rsidR="002B0ACB" w:rsidRPr="00BE6643" w:rsidRDefault="002B0ACB" w:rsidP="00437E6E">
            <w:pPr>
              <w:rPr>
                <w:rFonts w:ascii="Times New Roman" w:hAnsi="Times New Roman" w:cs="Times New Roman"/>
                <w:sz w:val="24"/>
                <w:szCs w:val="24"/>
              </w:rPr>
            </w:pPr>
          </w:p>
        </w:tc>
      </w:tr>
    </w:tbl>
    <w:p w14:paraId="750BD91B" w14:textId="4DFDB36B" w:rsidR="005D432D" w:rsidRPr="00BE6643" w:rsidRDefault="00784AD9" w:rsidP="00437E6E">
      <w:pPr>
        <w:rPr>
          <w:rFonts w:ascii="Times New Roman" w:hAnsi="Times New Roman" w:cs="Times New Roman"/>
          <w:sz w:val="24"/>
          <w:szCs w:val="24"/>
        </w:rPr>
      </w:pPr>
      <w:r w:rsidRPr="00BE6643">
        <w:rPr>
          <w:rFonts w:ascii="Times New Roman" w:hAnsi="Times New Roman" w:cs="Times New Roman"/>
          <w:i/>
          <w:sz w:val="24"/>
          <w:szCs w:val="24"/>
        </w:rPr>
        <w:t>Note</w:t>
      </w:r>
      <w:r w:rsidRPr="00BE6643">
        <w:rPr>
          <w:rFonts w:ascii="Times New Roman" w:hAnsi="Times New Roman" w:cs="Times New Roman"/>
          <w:sz w:val="24"/>
          <w:szCs w:val="24"/>
        </w:rPr>
        <w:t xml:space="preserve">. </w:t>
      </w:r>
      <w:proofErr w:type="gramStart"/>
      <w:r w:rsidRPr="00BE6643">
        <w:rPr>
          <w:rFonts w:ascii="Times New Roman" w:hAnsi="Times New Roman" w:cs="Times New Roman"/>
          <w:sz w:val="24"/>
          <w:szCs w:val="24"/>
        </w:rPr>
        <w:t>Laughter</w:t>
      </w:r>
      <w:proofErr w:type="gramEnd"/>
      <w:r w:rsidRPr="00BE6643">
        <w:rPr>
          <w:rFonts w:ascii="Times New Roman" w:hAnsi="Times New Roman" w:cs="Times New Roman"/>
          <w:sz w:val="24"/>
          <w:szCs w:val="24"/>
        </w:rPr>
        <w:t xml:space="preserve"> pattern was coded 0 = unshared</w:t>
      </w:r>
      <w:r w:rsidR="00302C3A">
        <w:rPr>
          <w:rFonts w:ascii="Times New Roman" w:hAnsi="Times New Roman" w:cs="Times New Roman"/>
          <w:sz w:val="24"/>
          <w:szCs w:val="24"/>
        </w:rPr>
        <w:t xml:space="preserve"> laughter</w:t>
      </w:r>
      <w:r w:rsidRPr="00BE6643">
        <w:rPr>
          <w:rFonts w:ascii="Times New Roman" w:hAnsi="Times New Roman" w:cs="Times New Roman"/>
          <w:sz w:val="24"/>
          <w:szCs w:val="24"/>
        </w:rPr>
        <w:t>, 1 = shared</w:t>
      </w:r>
      <w:r w:rsidR="00302C3A">
        <w:rPr>
          <w:rFonts w:ascii="Times New Roman" w:hAnsi="Times New Roman" w:cs="Times New Roman"/>
          <w:sz w:val="24"/>
          <w:szCs w:val="24"/>
        </w:rPr>
        <w:t xml:space="preserve"> laughter</w:t>
      </w:r>
      <w:r w:rsidRPr="00BE6643">
        <w:rPr>
          <w:rFonts w:ascii="Times New Roman" w:hAnsi="Times New Roman" w:cs="Times New Roman"/>
          <w:sz w:val="24"/>
          <w:szCs w:val="24"/>
        </w:rPr>
        <w:t>.</w:t>
      </w:r>
      <w:r w:rsidR="00752E7E">
        <w:rPr>
          <w:rFonts w:ascii="Times New Roman" w:hAnsi="Times New Roman" w:cs="Times New Roman"/>
          <w:sz w:val="24"/>
          <w:szCs w:val="24"/>
        </w:rPr>
        <w:t xml:space="preserve"> </w:t>
      </w:r>
      <w:r w:rsidR="00752E7E" w:rsidRPr="00BE6643">
        <w:rPr>
          <w:rFonts w:ascii="Times New Roman" w:eastAsia="Calibri" w:hAnsi="Times New Roman" w:cs="Times New Roman"/>
          <w:i/>
          <w:sz w:val="24"/>
          <w:szCs w:val="24"/>
        </w:rPr>
        <w:t>N</w:t>
      </w:r>
      <w:r w:rsidR="00752E7E" w:rsidRPr="00BE6643">
        <w:rPr>
          <w:rFonts w:ascii="Times New Roman" w:eastAsia="Calibri" w:hAnsi="Times New Roman" w:cs="Times New Roman"/>
          <w:sz w:val="24"/>
          <w:szCs w:val="24"/>
        </w:rPr>
        <w:t xml:space="preserve"> = </w:t>
      </w:r>
      <w:r w:rsidR="00752E7E">
        <w:rPr>
          <w:rFonts w:ascii="Times New Roman" w:eastAsia="Calibri" w:hAnsi="Times New Roman" w:cs="Times New Roman"/>
          <w:sz w:val="24"/>
          <w:szCs w:val="24"/>
        </w:rPr>
        <w:t>400</w:t>
      </w:r>
      <w:r w:rsidR="00752E7E" w:rsidRPr="00BE6643">
        <w:rPr>
          <w:rFonts w:ascii="Times New Roman" w:eastAsia="Calibri" w:hAnsi="Times New Roman" w:cs="Times New Roman"/>
          <w:sz w:val="24"/>
          <w:szCs w:val="24"/>
        </w:rPr>
        <w:t>.</w:t>
      </w:r>
      <w:r w:rsidRPr="00BE6643">
        <w:rPr>
          <w:rFonts w:ascii="Times New Roman" w:hAnsi="Times New Roman" w:cs="Times New Roman"/>
          <w:sz w:val="24"/>
          <w:szCs w:val="24"/>
        </w:rPr>
        <w:t xml:space="preserve"> *</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&lt; .05, **</w:t>
      </w:r>
      <w:r w:rsidRPr="00BE6643">
        <w:rPr>
          <w:rFonts w:ascii="Times New Roman" w:hAnsi="Times New Roman" w:cs="Times New Roman"/>
          <w:i/>
          <w:iCs/>
          <w:sz w:val="24"/>
          <w:szCs w:val="24"/>
        </w:rPr>
        <w:t xml:space="preserve">p </w:t>
      </w:r>
      <w:r w:rsidRPr="00BE6643">
        <w:rPr>
          <w:rFonts w:ascii="Times New Roman" w:hAnsi="Times New Roman" w:cs="Times New Roman"/>
          <w:sz w:val="24"/>
          <w:szCs w:val="24"/>
        </w:rPr>
        <w:t>&lt; .01.</w:t>
      </w:r>
    </w:p>
    <w:p w14:paraId="461E2412" w14:textId="7615C294" w:rsidR="00DF1319" w:rsidRPr="00BE6643" w:rsidRDefault="00DF1319" w:rsidP="00437E6E">
      <w:pPr>
        <w:rPr>
          <w:rFonts w:ascii="Times New Roman" w:hAnsi="Times New Roman" w:cs="Times New Roman"/>
          <w:sz w:val="24"/>
          <w:szCs w:val="24"/>
        </w:rPr>
      </w:pPr>
    </w:p>
    <w:sectPr w:rsidR="00DF1319" w:rsidRPr="00BE6643" w:rsidSect="006D30EB">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0457" w14:textId="77777777" w:rsidR="001E6159" w:rsidRDefault="001E6159" w:rsidP="00F97C20">
      <w:r>
        <w:separator/>
      </w:r>
    </w:p>
  </w:endnote>
  <w:endnote w:type="continuationSeparator" w:id="0">
    <w:p w14:paraId="1B7EE672" w14:textId="77777777" w:rsidR="001E6159" w:rsidRDefault="001E6159" w:rsidP="00F9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81309"/>
      <w:docPartObj>
        <w:docPartGallery w:val="Page Numbers (Bottom of Page)"/>
        <w:docPartUnique/>
      </w:docPartObj>
    </w:sdtPr>
    <w:sdtEndPr>
      <w:rPr>
        <w:rFonts w:ascii="Times New Roman" w:hAnsi="Times New Roman" w:cs="Times New Roman"/>
        <w:noProof/>
        <w:sz w:val="24"/>
        <w:szCs w:val="24"/>
      </w:rPr>
    </w:sdtEndPr>
    <w:sdtContent>
      <w:p w14:paraId="56A166F1" w14:textId="3E9DA06E" w:rsidR="0022026F" w:rsidRPr="00D044C0" w:rsidRDefault="0022026F" w:rsidP="00D044C0">
        <w:pPr>
          <w:pStyle w:val="Footer"/>
          <w:jc w:val="center"/>
          <w:rPr>
            <w:rFonts w:ascii="Times New Roman" w:hAnsi="Times New Roman" w:cs="Times New Roman"/>
            <w:sz w:val="24"/>
            <w:szCs w:val="24"/>
          </w:rPr>
        </w:pPr>
        <w:r w:rsidRPr="00D044C0">
          <w:rPr>
            <w:rFonts w:ascii="Times New Roman" w:hAnsi="Times New Roman" w:cs="Times New Roman"/>
            <w:sz w:val="24"/>
            <w:szCs w:val="24"/>
          </w:rPr>
          <w:fldChar w:fldCharType="begin"/>
        </w:r>
        <w:r w:rsidRPr="00D044C0">
          <w:rPr>
            <w:rFonts w:ascii="Times New Roman" w:hAnsi="Times New Roman" w:cs="Times New Roman"/>
            <w:sz w:val="24"/>
            <w:szCs w:val="24"/>
          </w:rPr>
          <w:instrText xml:space="preserve"> PAGE   \* MERGEFORMAT </w:instrText>
        </w:r>
        <w:r w:rsidRPr="00D044C0">
          <w:rPr>
            <w:rFonts w:ascii="Times New Roman" w:hAnsi="Times New Roman" w:cs="Times New Roman"/>
            <w:sz w:val="24"/>
            <w:szCs w:val="24"/>
          </w:rPr>
          <w:fldChar w:fldCharType="separate"/>
        </w:r>
        <w:r w:rsidR="009260E2">
          <w:rPr>
            <w:rFonts w:ascii="Times New Roman" w:hAnsi="Times New Roman" w:cs="Times New Roman"/>
            <w:noProof/>
            <w:sz w:val="24"/>
            <w:szCs w:val="24"/>
          </w:rPr>
          <w:t>18</w:t>
        </w:r>
        <w:r w:rsidRPr="00D044C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50DA" w14:textId="77777777" w:rsidR="001E6159" w:rsidRDefault="001E6159" w:rsidP="00F97C20">
      <w:r>
        <w:separator/>
      </w:r>
    </w:p>
  </w:footnote>
  <w:footnote w:type="continuationSeparator" w:id="0">
    <w:p w14:paraId="3BD4E882" w14:textId="77777777" w:rsidR="001E6159" w:rsidRDefault="001E6159" w:rsidP="00F97C20">
      <w:r>
        <w:continuationSeparator/>
      </w:r>
    </w:p>
  </w:footnote>
  <w:footnote w:id="1">
    <w:p w14:paraId="298AE1DB" w14:textId="6C72584E" w:rsidR="0022026F" w:rsidRPr="005F2799" w:rsidRDefault="0022026F">
      <w:pPr>
        <w:pStyle w:val="FootnoteText"/>
        <w:rPr>
          <w:rFonts w:ascii="Times New Roman" w:hAnsi="Times New Roman" w:cs="Times New Roman"/>
          <w:sz w:val="16"/>
          <w:szCs w:val="16"/>
          <w:lang w:val="en-GB"/>
        </w:rPr>
      </w:pPr>
      <w:r>
        <w:rPr>
          <w:rStyle w:val="FootnoteReference"/>
        </w:rPr>
        <w:footnoteRef/>
      </w:r>
      <w:r>
        <w:t xml:space="preserve"> </w:t>
      </w:r>
      <w:bookmarkStart w:id="0" w:name="_Hlk143268263"/>
      <w:r>
        <w:rPr>
          <w:rFonts w:ascii="Times New Roman" w:hAnsi="Times New Roman" w:cs="Times New Roman"/>
          <w:sz w:val="16"/>
          <w:szCs w:val="16"/>
          <w:lang w:val="en-GB"/>
        </w:rPr>
        <w:t>We want to thank an anonymous reviewer for alerting us to this possible alternative explanation.</w:t>
      </w:r>
      <w:bookmarkEnd w:id="0"/>
    </w:p>
  </w:footnote>
  <w:footnote w:id="2">
    <w:p w14:paraId="5241FD36" w14:textId="7F87E6AB" w:rsidR="0022026F" w:rsidRPr="005F2799" w:rsidRDefault="0022026F">
      <w:pPr>
        <w:pStyle w:val="FootnoteText"/>
        <w:rPr>
          <w:lang w:val="en-GB"/>
        </w:rPr>
      </w:pPr>
      <w:r>
        <w:rPr>
          <w:rStyle w:val="FootnoteReference"/>
        </w:rPr>
        <w:footnoteRef/>
      </w:r>
      <w:r>
        <w:t xml:space="preserve"> </w:t>
      </w:r>
      <w:r w:rsidRPr="005F2799">
        <w:rPr>
          <w:rFonts w:ascii="Times New Roman" w:hAnsi="Times New Roman" w:cs="Times New Roman"/>
          <w:sz w:val="16"/>
          <w:szCs w:val="16"/>
          <w:lang w:val="en-GB"/>
        </w:rPr>
        <w:t>We want to thank an anonymous reviewer for alerting us to this possible alternative explanation.</w:t>
      </w:r>
    </w:p>
  </w:footnote>
  <w:footnote w:id="3">
    <w:p w14:paraId="509EA227" w14:textId="11A87124" w:rsidR="0022026F" w:rsidRPr="005F2799" w:rsidRDefault="0022026F" w:rsidP="00174048">
      <w:pPr>
        <w:pStyle w:val="FootnoteText"/>
        <w:rPr>
          <w:sz w:val="16"/>
          <w:szCs w:val="16"/>
          <w:lang w:val="en-US"/>
        </w:rPr>
      </w:pPr>
      <w:r w:rsidRPr="005F2799">
        <w:rPr>
          <w:rStyle w:val="FootnoteReference"/>
          <w:sz w:val="16"/>
          <w:szCs w:val="16"/>
        </w:rPr>
        <w:footnoteRef/>
      </w:r>
      <w:r w:rsidRPr="005F2799">
        <w:rPr>
          <w:sz w:val="16"/>
          <w:szCs w:val="16"/>
        </w:rPr>
        <w:t xml:space="preserve"> </w:t>
      </w:r>
      <w:r w:rsidRPr="005F2799">
        <w:rPr>
          <w:rFonts w:ascii="Times New Roman" w:hAnsi="Times New Roman" w:cs="Times New Roman"/>
          <w:sz w:val="16"/>
          <w:szCs w:val="16"/>
        </w:rPr>
        <w:t>To assess whether laughter also lowered leaders</w:t>
      </w:r>
      <w:r>
        <w:rPr>
          <w:rFonts w:ascii="Times New Roman" w:hAnsi="Times New Roman" w:cs="Times New Roman"/>
          <w:sz w:val="16"/>
          <w:szCs w:val="16"/>
        </w:rPr>
        <w:t>’</w:t>
      </w:r>
      <w:r w:rsidRPr="005F2799">
        <w:rPr>
          <w:rFonts w:ascii="Times New Roman" w:hAnsi="Times New Roman" w:cs="Times New Roman"/>
          <w:sz w:val="16"/>
          <w:szCs w:val="16"/>
        </w:rPr>
        <w:t xml:space="preserve"> perceived competence, we also probed the effects of leader laughter on participants’ evaluation of the leader’s competence. </w:t>
      </w:r>
      <w:r w:rsidRPr="005F2799">
        <w:rPr>
          <w:rFonts w:ascii="Times New Roman" w:hAnsi="Times New Roman" w:cs="Times New Roman"/>
          <w:sz w:val="16"/>
          <w:szCs w:val="16"/>
          <w:lang w:val="en-US"/>
        </w:rPr>
        <w:t>There was no significant difference in ratings of leader competence between the unshared laughter condition (</w:t>
      </w:r>
      <w:r w:rsidRPr="005F2799">
        <w:rPr>
          <w:rFonts w:ascii="Times New Roman" w:hAnsi="Times New Roman" w:cs="Times New Roman"/>
          <w:i/>
          <w:iCs/>
          <w:sz w:val="16"/>
          <w:szCs w:val="16"/>
          <w:lang w:val="en-US"/>
        </w:rPr>
        <w:t>M</w:t>
      </w:r>
      <w:r w:rsidRPr="005F2799">
        <w:rPr>
          <w:rFonts w:ascii="Times New Roman" w:hAnsi="Times New Roman" w:cs="Times New Roman"/>
          <w:sz w:val="16"/>
          <w:szCs w:val="16"/>
          <w:lang w:val="en-US"/>
        </w:rPr>
        <w:t xml:space="preserve"> = 3.51, </w:t>
      </w:r>
      <w:r w:rsidRPr="005F2799">
        <w:rPr>
          <w:rFonts w:ascii="Times New Roman" w:hAnsi="Times New Roman" w:cs="Times New Roman"/>
          <w:i/>
          <w:iCs/>
          <w:sz w:val="16"/>
          <w:szCs w:val="16"/>
          <w:lang w:val="en-US"/>
        </w:rPr>
        <w:t>SD</w:t>
      </w:r>
      <w:r w:rsidRPr="005F2799">
        <w:rPr>
          <w:rFonts w:ascii="Times New Roman" w:hAnsi="Times New Roman" w:cs="Times New Roman"/>
          <w:sz w:val="16"/>
          <w:szCs w:val="16"/>
          <w:lang w:val="en-US"/>
        </w:rPr>
        <w:t xml:space="preserve"> = .98) and the control condition (</w:t>
      </w:r>
      <w:r w:rsidRPr="005F2799">
        <w:rPr>
          <w:rFonts w:ascii="Times New Roman" w:hAnsi="Times New Roman" w:cs="Times New Roman"/>
          <w:i/>
          <w:iCs/>
          <w:sz w:val="16"/>
          <w:szCs w:val="16"/>
          <w:lang w:val="en-US"/>
        </w:rPr>
        <w:t>M</w:t>
      </w:r>
      <w:r w:rsidRPr="005F2799">
        <w:rPr>
          <w:rFonts w:ascii="Times New Roman" w:hAnsi="Times New Roman" w:cs="Times New Roman"/>
          <w:sz w:val="16"/>
          <w:szCs w:val="16"/>
          <w:lang w:val="en-US"/>
        </w:rPr>
        <w:t xml:space="preserve"> = 3.59, </w:t>
      </w:r>
      <w:r w:rsidRPr="005F2799">
        <w:rPr>
          <w:rFonts w:ascii="Times New Roman" w:hAnsi="Times New Roman" w:cs="Times New Roman"/>
          <w:i/>
          <w:iCs/>
          <w:sz w:val="16"/>
          <w:szCs w:val="16"/>
          <w:lang w:val="en-US"/>
        </w:rPr>
        <w:t>SD</w:t>
      </w:r>
      <w:r w:rsidRPr="005F2799">
        <w:rPr>
          <w:rFonts w:ascii="Times New Roman" w:hAnsi="Times New Roman" w:cs="Times New Roman"/>
          <w:sz w:val="16"/>
          <w:szCs w:val="16"/>
          <w:lang w:val="en-US"/>
        </w:rPr>
        <w:t xml:space="preserve"> = .87</w:t>
      </w:r>
      <w:r>
        <w:rPr>
          <w:rFonts w:ascii="Times New Roman" w:hAnsi="Times New Roman" w:cs="Times New Roman"/>
          <w:sz w:val="16"/>
          <w:szCs w:val="16"/>
          <w:lang w:val="en-US"/>
        </w:rPr>
        <w:t>;</w:t>
      </w:r>
      <w:r w:rsidRPr="005F2799">
        <w:rPr>
          <w:rFonts w:ascii="Times New Roman" w:hAnsi="Times New Roman" w:cs="Times New Roman"/>
          <w:sz w:val="16"/>
          <w:szCs w:val="16"/>
          <w:lang w:val="en-US"/>
        </w:rPr>
        <w:t xml:space="preserve"> </w:t>
      </w:r>
      <w:r w:rsidRPr="005F2799">
        <w:rPr>
          <w:rFonts w:ascii="Times New Roman" w:hAnsi="Times New Roman" w:cs="Times New Roman"/>
          <w:i/>
          <w:sz w:val="16"/>
          <w:szCs w:val="16"/>
          <w:lang w:val="en-US"/>
        </w:rPr>
        <w:t>t</w:t>
      </w:r>
      <w:r w:rsidRPr="005F2799">
        <w:rPr>
          <w:rFonts w:ascii="Times New Roman" w:hAnsi="Times New Roman" w:cs="Times New Roman"/>
          <w:sz w:val="16"/>
          <w:szCs w:val="16"/>
          <w:lang w:val="en-US"/>
        </w:rPr>
        <w:t>(172) = 0.57,</w:t>
      </w:r>
      <w:r w:rsidRPr="005F2799">
        <w:rPr>
          <w:rFonts w:ascii="Times New Roman" w:hAnsi="Times New Roman" w:cs="Times New Roman"/>
          <w:i/>
          <w:sz w:val="16"/>
          <w:szCs w:val="16"/>
          <w:lang w:val="en-US"/>
        </w:rPr>
        <w:t xml:space="preserve"> p = </w:t>
      </w:r>
      <w:r w:rsidRPr="005F2799">
        <w:rPr>
          <w:rFonts w:ascii="Times New Roman" w:hAnsi="Times New Roman" w:cs="Times New Roman"/>
          <w:iCs/>
          <w:sz w:val="16"/>
          <w:szCs w:val="16"/>
          <w:lang w:val="en-US"/>
        </w:rPr>
        <w:t>.57</w:t>
      </w:r>
      <w:r w:rsidRPr="005F2799">
        <w:rPr>
          <w:rFonts w:ascii="Times New Roman" w:hAnsi="Times New Roman" w:cs="Times New Roman"/>
          <w:i/>
          <w:sz w:val="16"/>
          <w:szCs w:val="16"/>
          <w:lang w:val="en-US"/>
        </w:rPr>
        <w:t xml:space="preserve">, </w:t>
      </w:r>
      <w:r w:rsidRPr="005F2799">
        <w:rPr>
          <w:rFonts w:ascii="Times New Roman" w:hAnsi="Times New Roman" w:cs="Times New Roman"/>
          <w:i/>
          <w:iCs/>
          <w:sz w:val="16"/>
          <w:szCs w:val="16"/>
          <w:lang w:val="en-US"/>
        </w:rPr>
        <w:t>η</w:t>
      </w:r>
      <w:r w:rsidRPr="005F2799">
        <w:rPr>
          <w:rFonts w:ascii="Times New Roman" w:hAnsi="Times New Roman" w:cs="Times New Roman"/>
          <w:i/>
          <w:iCs/>
          <w:sz w:val="16"/>
          <w:szCs w:val="16"/>
          <w:vertAlign w:val="superscript"/>
          <w:lang w:val="en-US"/>
        </w:rPr>
        <w:t>2</w:t>
      </w:r>
      <w:r w:rsidRPr="005F2799">
        <w:rPr>
          <w:rFonts w:ascii="Times New Roman" w:hAnsi="Times New Roman" w:cs="Times New Roman"/>
          <w:i/>
          <w:sz w:val="16"/>
          <w:szCs w:val="16"/>
          <w:lang w:val="en-US"/>
        </w:rPr>
        <w:t xml:space="preserve"> </w:t>
      </w:r>
      <w:r w:rsidRPr="005F2799">
        <w:rPr>
          <w:rFonts w:ascii="Times New Roman" w:hAnsi="Times New Roman" w:cs="Times New Roman"/>
          <w:iCs/>
          <w:sz w:val="16"/>
          <w:szCs w:val="16"/>
          <w:lang w:val="en-US"/>
        </w:rPr>
        <w:t>&lt; .01</w:t>
      </w:r>
      <w:r>
        <w:rPr>
          <w:rFonts w:ascii="Times New Roman" w:hAnsi="Times New Roman" w:cs="Times New Roman"/>
          <w:iCs/>
          <w:sz w:val="16"/>
          <w:szCs w:val="16"/>
          <w:lang w:val="en-US"/>
        </w:rPr>
        <w:t>)</w:t>
      </w:r>
      <w:r w:rsidRPr="005F2799">
        <w:rPr>
          <w:rFonts w:ascii="Times New Roman" w:hAnsi="Times New Roman" w:cs="Times New Roman"/>
          <w:sz w:val="16"/>
          <w:szCs w:val="16"/>
          <w:lang w:val="en-US"/>
        </w:rPr>
        <w:t>. Nevertheless, competence ratings were higher in the shared laughter condition (</w:t>
      </w:r>
      <w:r w:rsidRPr="005F2799">
        <w:rPr>
          <w:rFonts w:ascii="Times New Roman" w:hAnsi="Times New Roman" w:cs="Times New Roman"/>
          <w:i/>
          <w:iCs/>
          <w:sz w:val="16"/>
          <w:szCs w:val="16"/>
          <w:lang w:val="en-US"/>
        </w:rPr>
        <w:t>M</w:t>
      </w:r>
      <w:r w:rsidRPr="005F2799">
        <w:rPr>
          <w:rFonts w:ascii="Times New Roman" w:hAnsi="Times New Roman" w:cs="Times New Roman"/>
          <w:sz w:val="16"/>
          <w:szCs w:val="16"/>
          <w:lang w:val="en-US"/>
        </w:rPr>
        <w:t xml:space="preserve"> = 3.94, </w:t>
      </w:r>
      <w:r w:rsidRPr="005F2799">
        <w:rPr>
          <w:rFonts w:ascii="Times New Roman" w:hAnsi="Times New Roman" w:cs="Times New Roman"/>
          <w:i/>
          <w:iCs/>
          <w:sz w:val="16"/>
          <w:szCs w:val="16"/>
          <w:lang w:val="en-US"/>
        </w:rPr>
        <w:t>SD</w:t>
      </w:r>
      <w:r w:rsidRPr="005F2799">
        <w:rPr>
          <w:rFonts w:ascii="Times New Roman" w:hAnsi="Times New Roman" w:cs="Times New Roman"/>
          <w:sz w:val="16"/>
          <w:szCs w:val="16"/>
          <w:lang w:val="en-US"/>
        </w:rPr>
        <w:t xml:space="preserve"> = .72) than in </w:t>
      </w:r>
      <w:r>
        <w:rPr>
          <w:rFonts w:ascii="Times New Roman" w:hAnsi="Times New Roman" w:cs="Times New Roman"/>
          <w:sz w:val="16"/>
          <w:szCs w:val="16"/>
          <w:lang w:val="en-US"/>
        </w:rPr>
        <w:t xml:space="preserve">both </w:t>
      </w:r>
      <w:r w:rsidRPr="005F2799">
        <w:rPr>
          <w:rFonts w:ascii="Times New Roman" w:hAnsi="Times New Roman" w:cs="Times New Roman"/>
          <w:sz w:val="16"/>
          <w:szCs w:val="16"/>
          <w:lang w:val="en-US"/>
        </w:rPr>
        <w:t>the unshared laughter condition (</w:t>
      </w:r>
      <w:r w:rsidRPr="005F2799">
        <w:rPr>
          <w:rFonts w:ascii="Times New Roman" w:hAnsi="Times New Roman" w:cs="Times New Roman"/>
          <w:i/>
          <w:iCs/>
          <w:sz w:val="16"/>
          <w:szCs w:val="16"/>
          <w:lang w:val="en-US"/>
        </w:rPr>
        <w:t>t</w:t>
      </w:r>
      <w:r w:rsidRPr="005F2799">
        <w:rPr>
          <w:rFonts w:ascii="Times New Roman" w:hAnsi="Times New Roman" w:cs="Times New Roman"/>
          <w:sz w:val="16"/>
          <w:szCs w:val="16"/>
          <w:lang w:val="en-US"/>
        </w:rPr>
        <w:t xml:space="preserve">(181) = 3.45, </w:t>
      </w:r>
      <w:r w:rsidRPr="005F2799">
        <w:rPr>
          <w:rFonts w:ascii="Times New Roman" w:hAnsi="Times New Roman" w:cs="Times New Roman"/>
          <w:i/>
          <w:sz w:val="16"/>
          <w:szCs w:val="16"/>
          <w:lang w:val="en-US"/>
        </w:rPr>
        <w:t xml:space="preserve">p </w:t>
      </w:r>
      <w:r w:rsidRPr="005F2799">
        <w:rPr>
          <w:rFonts w:ascii="Times New Roman" w:hAnsi="Times New Roman" w:cs="Times New Roman"/>
          <w:sz w:val="16"/>
          <w:szCs w:val="16"/>
          <w:lang w:val="en-US"/>
        </w:rPr>
        <w:t>= .001</w:t>
      </w:r>
      <w:r w:rsidRPr="005F2799">
        <w:rPr>
          <w:rFonts w:ascii="Times New Roman" w:hAnsi="Times New Roman" w:cs="Times New Roman"/>
          <w:i/>
          <w:sz w:val="16"/>
          <w:szCs w:val="16"/>
          <w:lang w:val="en-US"/>
        </w:rPr>
        <w:t xml:space="preserve">, </w:t>
      </w:r>
      <w:r w:rsidRPr="005F2799">
        <w:rPr>
          <w:rFonts w:ascii="Times New Roman" w:hAnsi="Times New Roman" w:cs="Times New Roman"/>
          <w:i/>
          <w:iCs/>
          <w:sz w:val="16"/>
          <w:szCs w:val="16"/>
          <w:lang w:val="en-US"/>
        </w:rPr>
        <w:t>η</w:t>
      </w:r>
      <w:r w:rsidRPr="005F2799">
        <w:rPr>
          <w:rFonts w:ascii="Times New Roman" w:hAnsi="Times New Roman" w:cs="Times New Roman"/>
          <w:i/>
          <w:iCs/>
          <w:sz w:val="16"/>
          <w:szCs w:val="16"/>
          <w:vertAlign w:val="superscript"/>
          <w:lang w:val="en-US"/>
        </w:rPr>
        <w:t>2</w:t>
      </w:r>
      <w:r w:rsidRPr="005F2799">
        <w:rPr>
          <w:rFonts w:ascii="Times New Roman" w:hAnsi="Times New Roman" w:cs="Times New Roman"/>
          <w:i/>
          <w:sz w:val="16"/>
          <w:szCs w:val="16"/>
          <w:lang w:val="en-US"/>
        </w:rPr>
        <w:t xml:space="preserve"> </w:t>
      </w:r>
      <w:r w:rsidRPr="005F2799">
        <w:rPr>
          <w:rFonts w:ascii="Times New Roman" w:hAnsi="Times New Roman" w:cs="Times New Roman"/>
          <w:iCs/>
          <w:sz w:val="16"/>
          <w:szCs w:val="16"/>
          <w:lang w:val="en-US"/>
        </w:rPr>
        <w:t>= .06</w:t>
      </w:r>
      <w:r w:rsidRPr="005F2799">
        <w:rPr>
          <w:rFonts w:ascii="Times New Roman" w:hAnsi="Times New Roman" w:cs="Times New Roman"/>
          <w:sz w:val="16"/>
          <w:szCs w:val="16"/>
          <w:lang w:val="en-US"/>
        </w:rPr>
        <w:t>) and the control condition (</w:t>
      </w:r>
      <w:r w:rsidRPr="005F2799">
        <w:rPr>
          <w:rFonts w:ascii="Times New Roman" w:hAnsi="Times New Roman" w:cs="Times New Roman"/>
          <w:i/>
          <w:iCs/>
          <w:sz w:val="16"/>
          <w:szCs w:val="16"/>
          <w:lang w:val="en-US"/>
        </w:rPr>
        <w:t>t</w:t>
      </w:r>
      <w:r w:rsidRPr="005F2799">
        <w:rPr>
          <w:rFonts w:ascii="Times New Roman" w:hAnsi="Times New Roman" w:cs="Times New Roman"/>
          <w:sz w:val="16"/>
          <w:szCs w:val="16"/>
          <w:lang w:val="en-US"/>
        </w:rPr>
        <w:t xml:space="preserve">(173) = 2.97, </w:t>
      </w:r>
      <w:r w:rsidRPr="005F2799">
        <w:rPr>
          <w:rFonts w:ascii="Times New Roman" w:hAnsi="Times New Roman" w:cs="Times New Roman"/>
          <w:i/>
          <w:sz w:val="16"/>
          <w:szCs w:val="16"/>
          <w:lang w:val="en-US"/>
        </w:rPr>
        <w:t xml:space="preserve">p </w:t>
      </w:r>
      <w:r w:rsidRPr="005F2799">
        <w:rPr>
          <w:rFonts w:ascii="Times New Roman" w:hAnsi="Times New Roman" w:cs="Times New Roman"/>
          <w:sz w:val="16"/>
          <w:szCs w:val="16"/>
          <w:lang w:val="en-US"/>
        </w:rPr>
        <w:t>= .003</w:t>
      </w:r>
      <w:r w:rsidRPr="005F2799">
        <w:rPr>
          <w:rFonts w:ascii="Times New Roman" w:hAnsi="Times New Roman" w:cs="Times New Roman"/>
          <w:i/>
          <w:sz w:val="16"/>
          <w:szCs w:val="16"/>
          <w:lang w:val="en-US"/>
        </w:rPr>
        <w:t xml:space="preserve">, </w:t>
      </w:r>
      <w:r w:rsidRPr="005F2799">
        <w:rPr>
          <w:rFonts w:ascii="Times New Roman" w:hAnsi="Times New Roman" w:cs="Times New Roman"/>
          <w:i/>
          <w:iCs/>
          <w:sz w:val="16"/>
          <w:szCs w:val="16"/>
          <w:lang w:val="en-US"/>
        </w:rPr>
        <w:t>η</w:t>
      </w:r>
      <w:r w:rsidRPr="005F2799">
        <w:rPr>
          <w:rFonts w:ascii="Times New Roman" w:hAnsi="Times New Roman" w:cs="Times New Roman"/>
          <w:i/>
          <w:iCs/>
          <w:sz w:val="16"/>
          <w:szCs w:val="16"/>
          <w:vertAlign w:val="superscript"/>
          <w:lang w:val="en-US"/>
        </w:rPr>
        <w:t>2</w:t>
      </w:r>
      <w:r w:rsidRPr="005F2799">
        <w:rPr>
          <w:rFonts w:ascii="Times New Roman" w:hAnsi="Times New Roman" w:cs="Times New Roman"/>
          <w:i/>
          <w:sz w:val="16"/>
          <w:szCs w:val="16"/>
          <w:lang w:val="en-US"/>
        </w:rPr>
        <w:t xml:space="preserve"> </w:t>
      </w:r>
      <w:r w:rsidRPr="005F2799">
        <w:rPr>
          <w:rFonts w:ascii="Times New Roman" w:hAnsi="Times New Roman" w:cs="Times New Roman"/>
          <w:iCs/>
          <w:sz w:val="16"/>
          <w:szCs w:val="16"/>
          <w:lang w:val="en-US"/>
        </w:rPr>
        <w:t>= .05</w:t>
      </w:r>
      <w:r w:rsidRPr="005F2799">
        <w:rPr>
          <w:rFonts w:ascii="Times New Roman" w:hAnsi="Times New Roman" w:cs="Times New Roman"/>
          <w:sz w:val="16"/>
          <w:szCs w:val="16"/>
          <w:lang w:val="en-US"/>
        </w:rPr>
        <w:t>).</w:t>
      </w:r>
    </w:p>
  </w:footnote>
  <w:footnote w:id="4">
    <w:p w14:paraId="4484D506" w14:textId="77777777" w:rsidR="00D30523" w:rsidRPr="00BE7CE0" w:rsidRDefault="00D30523" w:rsidP="00D30523">
      <w:pPr>
        <w:pStyle w:val="FootnoteText"/>
        <w:rPr>
          <w:lang w:val="en-US"/>
        </w:rPr>
      </w:pPr>
      <w:r>
        <w:rPr>
          <w:rStyle w:val="FootnoteReference"/>
        </w:rPr>
        <w:footnoteRef/>
      </w:r>
      <w:r>
        <w:t xml:space="preserve"> </w:t>
      </w:r>
      <w:r>
        <w:rPr>
          <w:lang w:val="en-US"/>
        </w:rPr>
        <w:t xml:space="preserve">We did not include an analysis </w:t>
      </w:r>
      <w:proofErr w:type="gramStart"/>
      <w:r>
        <w:rPr>
          <w:lang w:val="en-US"/>
        </w:rPr>
        <w:t>plan</w:t>
      </w:r>
      <w:proofErr w:type="gramEnd"/>
      <w:r>
        <w:rPr>
          <w:lang w:val="en-US"/>
        </w:rPr>
        <w:t xml:space="preserve"> or any other information normally included in a preregistration.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C0E5" w14:textId="6768CA4A" w:rsidR="0022026F" w:rsidRPr="0049384F" w:rsidRDefault="0022026F">
    <w:pPr>
      <w:pStyle w:val="Header"/>
      <w:rPr>
        <w:rFonts w:ascii="Times New Roman" w:hAnsi="Times New Roman" w:cs="Times New Roman"/>
        <w:sz w:val="24"/>
        <w:szCs w:val="24"/>
      </w:rPr>
    </w:pPr>
    <w:r w:rsidRPr="0049384F">
      <w:rPr>
        <w:rFonts w:ascii="Times New Roman" w:hAnsi="Times New Roman" w:cs="Times New Roman"/>
        <w:sz w:val="24"/>
        <w:szCs w:val="24"/>
      </w:rPr>
      <w:t>LEADERS LAUGHING IN THE LINE OF FIRE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65E"/>
    <w:multiLevelType w:val="hybridMultilevel"/>
    <w:tmpl w:val="ADB45A22"/>
    <w:lvl w:ilvl="0" w:tplc="1534B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0976F1"/>
    <w:multiLevelType w:val="multilevel"/>
    <w:tmpl w:val="A98A88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46E0B"/>
    <w:multiLevelType w:val="hybridMultilevel"/>
    <w:tmpl w:val="F8881B9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514E7E"/>
    <w:multiLevelType w:val="hybridMultilevel"/>
    <w:tmpl w:val="75968B00"/>
    <w:lvl w:ilvl="0" w:tplc="792275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0389572">
    <w:abstractNumId w:val="2"/>
  </w:num>
  <w:num w:numId="2" w16cid:durableId="1035929970">
    <w:abstractNumId w:val="0"/>
  </w:num>
  <w:num w:numId="3" w16cid:durableId="630063574">
    <w:abstractNumId w:val="3"/>
  </w:num>
  <w:num w:numId="4" w16cid:durableId="128353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GxtDAzNDOzMLc0MTNW0lEKTi0uzszPAykwrAUAxHhHMiwAAAA="/>
  </w:docVars>
  <w:rsids>
    <w:rsidRoot w:val="00C874C6"/>
    <w:rsid w:val="000018A8"/>
    <w:rsid w:val="00004E07"/>
    <w:rsid w:val="000127EF"/>
    <w:rsid w:val="00020D2A"/>
    <w:rsid w:val="000264AA"/>
    <w:rsid w:val="000310DF"/>
    <w:rsid w:val="00032394"/>
    <w:rsid w:val="00033038"/>
    <w:rsid w:val="0004501E"/>
    <w:rsid w:val="000623C5"/>
    <w:rsid w:val="00066978"/>
    <w:rsid w:val="00083ED1"/>
    <w:rsid w:val="00086D7F"/>
    <w:rsid w:val="000B4ABD"/>
    <w:rsid w:val="000D0666"/>
    <w:rsid w:val="000D66AD"/>
    <w:rsid w:val="000F4715"/>
    <w:rsid w:val="00101DF9"/>
    <w:rsid w:val="00121FBB"/>
    <w:rsid w:val="00125658"/>
    <w:rsid w:val="00126F98"/>
    <w:rsid w:val="001313B4"/>
    <w:rsid w:val="0013195C"/>
    <w:rsid w:val="00140AA5"/>
    <w:rsid w:val="00150927"/>
    <w:rsid w:val="00161941"/>
    <w:rsid w:val="00164FC8"/>
    <w:rsid w:val="00165C6F"/>
    <w:rsid w:val="00174048"/>
    <w:rsid w:val="001772E2"/>
    <w:rsid w:val="00180689"/>
    <w:rsid w:val="001808C5"/>
    <w:rsid w:val="0018430C"/>
    <w:rsid w:val="00193653"/>
    <w:rsid w:val="0019586C"/>
    <w:rsid w:val="0019739F"/>
    <w:rsid w:val="001A1FA6"/>
    <w:rsid w:val="001C5436"/>
    <w:rsid w:val="001D761F"/>
    <w:rsid w:val="001E1D91"/>
    <w:rsid w:val="001E6159"/>
    <w:rsid w:val="001E7D11"/>
    <w:rsid w:val="001F530A"/>
    <w:rsid w:val="00202253"/>
    <w:rsid w:val="00202710"/>
    <w:rsid w:val="0020351A"/>
    <w:rsid w:val="00211914"/>
    <w:rsid w:val="00212D1E"/>
    <w:rsid w:val="00215833"/>
    <w:rsid w:val="0021727A"/>
    <w:rsid w:val="0022026F"/>
    <w:rsid w:val="002213B7"/>
    <w:rsid w:val="00235958"/>
    <w:rsid w:val="002416FB"/>
    <w:rsid w:val="0024591C"/>
    <w:rsid w:val="00247D12"/>
    <w:rsid w:val="002530E7"/>
    <w:rsid w:val="00255042"/>
    <w:rsid w:val="002626AF"/>
    <w:rsid w:val="00267917"/>
    <w:rsid w:val="0028173D"/>
    <w:rsid w:val="00284524"/>
    <w:rsid w:val="00286348"/>
    <w:rsid w:val="00293B6B"/>
    <w:rsid w:val="00297CA3"/>
    <w:rsid w:val="002A4E65"/>
    <w:rsid w:val="002B0ACB"/>
    <w:rsid w:val="002B1D55"/>
    <w:rsid w:val="002B2260"/>
    <w:rsid w:val="002B297C"/>
    <w:rsid w:val="002D06EA"/>
    <w:rsid w:val="002D0CBF"/>
    <w:rsid w:val="002F3798"/>
    <w:rsid w:val="00300E76"/>
    <w:rsid w:val="00302C3A"/>
    <w:rsid w:val="0031182C"/>
    <w:rsid w:val="0032500E"/>
    <w:rsid w:val="00330273"/>
    <w:rsid w:val="00330E48"/>
    <w:rsid w:val="00337A76"/>
    <w:rsid w:val="00343E92"/>
    <w:rsid w:val="003622F6"/>
    <w:rsid w:val="00362952"/>
    <w:rsid w:val="00386F84"/>
    <w:rsid w:val="00392876"/>
    <w:rsid w:val="003974EB"/>
    <w:rsid w:val="00397D92"/>
    <w:rsid w:val="003A2C01"/>
    <w:rsid w:val="003B6B5D"/>
    <w:rsid w:val="003C1554"/>
    <w:rsid w:val="003E4C32"/>
    <w:rsid w:val="003F542C"/>
    <w:rsid w:val="004031F7"/>
    <w:rsid w:val="004066AD"/>
    <w:rsid w:val="00407355"/>
    <w:rsid w:val="004109AA"/>
    <w:rsid w:val="00411CE9"/>
    <w:rsid w:val="00413BB5"/>
    <w:rsid w:val="00415079"/>
    <w:rsid w:val="004223D1"/>
    <w:rsid w:val="00425A6E"/>
    <w:rsid w:val="00425E5E"/>
    <w:rsid w:val="00430854"/>
    <w:rsid w:val="00433F33"/>
    <w:rsid w:val="00437E6E"/>
    <w:rsid w:val="004459E9"/>
    <w:rsid w:val="004617DB"/>
    <w:rsid w:val="004702A9"/>
    <w:rsid w:val="00480690"/>
    <w:rsid w:val="00486145"/>
    <w:rsid w:val="0049384F"/>
    <w:rsid w:val="004A296F"/>
    <w:rsid w:val="004A5C14"/>
    <w:rsid w:val="004B02EB"/>
    <w:rsid w:val="004C3CF5"/>
    <w:rsid w:val="004C43BC"/>
    <w:rsid w:val="004C4F80"/>
    <w:rsid w:val="004E578C"/>
    <w:rsid w:val="004F0FF5"/>
    <w:rsid w:val="004F6558"/>
    <w:rsid w:val="004F6FAF"/>
    <w:rsid w:val="005107BB"/>
    <w:rsid w:val="00510AB9"/>
    <w:rsid w:val="00513ECC"/>
    <w:rsid w:val="005146FD"/>
    <w:rsid w:val="0051561B"/>
    <w:rsid w:val="0052346B"/>
    <w:rsid w:val="00523DDB"/>
    <w:rsid w:val="0053451C"/>
    <w:rsid w:val="00540F89"/>
    <w:rsid w:val="00546C5B"/>
    <w:rsid w:val="00552341"/>
    <w:rsid w:val="005533C3"/>
    <w:rsid w:val="00554246"/>
    <w:rsid w:val="00554EA7"/>
    <w:rsid w:val="0056371F"/>
    <w:rsid w:val="00565C83"/>
    <w:rsid w:val="005666F9"/>
    <w:rsid w:val="00573BAE"/>
    <w:rsid w:val="00576672"/>
    <w:rsid w:val="00577DE9"/>
    <w:rsid w:val="005922CB"/>
    <w:rsid w:val="00592E92"/>
    <w:rsid w:val="005954D2"/>
    <w:rsid w:val="00595DAE"/>
    <w:rsid w:val="005A11C2"/>
    <w:rsid w:val="005A5D63"/>
    <w:rsid w:val="005A7FEF"/>
    <w:rsid w:val="005B7394"/>
    <w:rsid w:val="005D432D"/>
    <w:rsid w:val="005D7B05"/>
    <w:rsid w:val="005E479F"/>
    <w:rsid w:val="005F2799"/>
    <w:rsid w:val="005F32F6"/>
    <w:rsid w:val="005F58EF"/>
    <w:rsid w:val="005F63A8"/>
    <w:rsid w:val="00613621"/>
    <w:rsid w:val="00632010"/>
    <w:rsid w:val="006356E3"/>
    <w:rsid w:val="00651FC8"/>
    <w:rsid w:val="0065295C"/>
    <w:rsid w:val="006601B0"/>
    <w:rsid w:val="0066644C"/>
    <w:rsid w:val="00676EB9"/>
    <w:rsid w:val="00680992"/>
    <w:rsid w:val="0068242E"/>
    <w:rsid w:val="006972A9"/>
    <w:rsid w:val="006A0BEE"/>
    <w:rsid w:val="006A45D8"/>
    <w:rsid w:val="006B06E5"/>
    <w:rsid w:val="006B692C"/>
    <w:rsid w:val="006C1C2D"/>
    <w:rsid w:val="006C4350"/>
    <w:rsid w:val="006D30EB"/>
    <w:rsid w:val="006F006A"/>
    <w:rsid w:val="006F1292"/>
    <w:rsid w:val="006F4CDE"/>
    <w:rsid w:val="006F6C7D"/>
    <w:rsid w:val="00705513"/>
    <w:rsid w:val="00707F7F"/>
    <w:rsid w:val="00723ABC"/>
    <w:rsid w:val="0072538A"/>
    <w:rsid w:val="00730800"/>
    <w:rsid w:val="00735F29"/>
    <w:rsid w:val="00743A69"/>
    <w:rsid w:val="00745B4B"/>
    <w:rsid w:val="007509BC"/>
    <w:rsid w:val="00752E7E"/>
    <w:rsid w:val="007618D9"/>
    <w:rsid w:val="00762151"/>
    <w:rsid w:val="0076638F"/>
    <w:rsid w:val="0078473D"/>
    <w:rsid w:val="00784AD9"/>
    <w:rsid w:val="0079368C"/>
    <w:rsid w:val="007A0D57"/>
    <w:rsid w:val="007C68F6"/>
    <w:rsid w:val="007D1153"/>
    <w:rsid w:val="007D428D"/>
    <w:rsid w:val="007E251D"/>
    <w:rsid w:val="007E389F"/>
    <w:rsid w:val="007E4DA9"/>
    <w:rsid w:val="007E531D"/>
    <w:rsid w:val="00801CD4"/>
    <w:rsid w:val="00804E98"/>
    <w:rsid w:val="00806067"/>
    <w:rsid w:val="008131D3"/>
    <w:rsid w:val="008512A8"/>
    <w:rsid w:val="00853378"/>
    <w:rsid w:val="00854F5E"/>
    <w:rsid w:val="00861266"/>
    <w:rsid w:val="0086404E"/>
    <w:rsid w:val="00866504"/>
    <w:rsid w:val="00880F4D"/>
    <w:rsid w:val="00884734"/>
    <w:rsid w:val="00884A41"/>
    <w:rsid w:val="00884E3E"/>
    <w:rsid w:val="00890160"/>
    <w:rsid w:val="008918E3"/>
    <w:rsid w:val="0089755E"/>
    <w:rsid w:val="008A6B4E"/>
    <w:rsid w:val="008B27CF"/>
    <w:rsid w:val="008B3219"/>
    <w:rsid w:val="008B720F"/>
    <w:rsid w:val="008C1D1F"/>
    <w:rsid w:val="008C7946"/>
    <w:rsid w:val="008D0A43"/>
    <w:rsid w:val="008D439E"/>
    <w:rsid w:val="008E0758"/>
    <w:rsid w:val="008F5067"/>
    <w:rsid w:val="00900A5E"/>
    <w:rsid w:val="009210A6"/>
    <w:rsid w:val="00923241"/>
    <w:rsid w:val="009260E2"/>
    <w:rsid w:val="009278B2"/>
    <w:rsid w:val="00927D1B"/>
    <w:rsid w:val="009311DA"/>
    <w:rsid w:val="009472DF"/>
    <w:rsid w:val="00954CBC"/>
    <w:rsid w:val="009569B0"/>
    <w:rsid w:val="00957EB1"/>
    <w:rsid w:val="00963F71"/>
    <w:rsid w:val="00980B07"/>
    <w:rsid w:val="0098112A"/>
    <w:rsid w:val="0099746E"/>
    <w:rsid w:val="009A35EE"/>
    <w:rsid w:val="009B2B5C"/>
    <w:rsid w:val="009B4FE4"/>
    <w:rsid w:val="009C1246"/>
    <w:rsid w:val="009C611F"/>
    <w:rsid w:val="009E0E37"/>
    <w:rsid w:val="009E24C6"/>
    <w:rsid w:val="009E3F0D"/>
    <w:rsid w:val="009E6F2C"/>
    <w:rsid w:val="009F0E20"/>
    <w:rsid w:val="009F5229"/>
    <w:rsid w:val="00A053BE"/>
    <w:rsid w:val="00A06821"/>
    <w:rsid w:val="00A07860"/>
    <w:rsid w:val="00A128ED"/>
    <w:rsid w:val="00A13B6A"/>
    <w:rsid w:val="00A22CF1"/>
    <w:rsid w:val="00A24417"/>
    <w:rsid w:val="00A34DC7"/>
    <w:rsid w:val="00A3518D"/>
    <w:rsid w:val="00A4069E"/>
    <w:rsid w:val="00A41C3F"/>
    <w:rsid w:val="00A427E5"/>
    <w:rsid w:val="00A4476E"/>
    <w:rsid w:val="00A4569B"/>
    <w:rsid w:val="00A64683"/>
    <w:rsid w:val="00A70818"/>
    <w:rsid w:val="00A71F95"/>
    <w:rsid w:val="00A8024C"/>
    <w:rsid w:val="00A9500D"/>
    <w:rsid w:val="00A97F3A"/>
    <w:rsid w:val="00AA5DCD"/>
    <w:rsid w:val="00AA5ED9"/>
    <w:rsid w:val="00AB4836"/>
    <w:rsid w:val="00AB6CA0"/>
    <w:rsid w:val="00AC2236"/>
    <w:rsid w:val="00AD08EC"/>
    <w:rsid w:val="00AD4ECF"/>
    <w:rsid w:val="00AE1684"/>
    <w:rsid w:val="00AE195D"/>
    <w:rsid w:val="00AE7DE7"/>
    <w:rsid w:val="00AF1861"/>
    <w:rsid w:val="00B13440"/>
    <w:rsid w:val="00B25306"/>
    <w:rsid w:val="00B335B5"/>
    <w:rsid w:val="00B6108C"/>
    <w:rsid w:val="00B617C1"/>
    <w:rsid w:val="00B75E49"/>
    <w:rsid w:val="00B762CC"/>
    <w:rsid w:val="00B76C10"/>
    <w:rsid w:val="00B855C4"/>
    <w:rsid w:val="00B87EE0"/>
    <w:rsid w:val="00BA2D3A"/>
    <w:rsid w:val="00BA692C"/>
    <w:rsid w:val="00BB2A79"/>
    <w:rsid w:val="00BC3312"/>
    <w:rsid w:val="00BD02AD"/>
    <w:rsid w:val="00BD28F2"/>
    <w:rsid w:val="00BE1F7E"/>
    <w:rsid w:val="00BE3416"/>
    <w:rsid w:val="00BE39E4"/>
    <w:rsid w:val="00BE5133"/>
    <w:rsid w:val="00BE6643"/>
    <w:rsid w:val="00BE6AF0"/>
    <w:rsid w:val="00BE7153"/>
    <w:rsid w:val="00BE7CE0"/>
    <w:rsid w:val="00C0299B"/>
    <w:rsid w:val="00C0770D"/>
    <w:rsid w:val="00C10B08"/>
    <w:rsid w:val="00C12F24"/>
    <w:rsid w:val="00C152C5"/>
    <w:rsid w:val="00C173A6"/>
    <w:rsid w:val="00C25B73"/>
    <w:rsid w:val="00C35D48"/>
    <w:rsid w:val="00C45C50"/>
    <w:rsid w:val="00C6068B"/>
    <w:rsid w:val="00C613B6"/>
    <w:rsid w:val="00C61FFB"/>
    <w:rsid w:val="00C8338A"/>
    <w:rsid w:val="00C83480"/>
    <w:rsid w:val="00C874C6"/>
    <w:rsid w:val="00C90559"/>
    <w:rsid w:val="00C9572A"/>
    <w:rsid w:val="00C97AF3"/>
    <w:rsid w:val="00CA21D9"/>
    <w:rsid w:val="00CA70C1"/>
    <w:rsid w:val="00CC7BD7"/>
    <w:rsid w:val="00CE1AE2"/>
    <w:rsid w:val="00CE3037"/>
    <w:rsid w:val="00CF7633"/>
    <w:rsid w:val="00D03384"/>
    <w:rsid w:val="00D03504"/>
    <w:rsid w:val="00D044C0"/>
    <w:rsid w:val="00D051A1"/>
    <w:rsid w:val="00D10AB1"/>
    <w:rsid w:val="00D12446"/>
    <w:rsid w:val="00D22BF6"/>
    <w:rsid w:val="00D23F53"/>
    <w:rsid w:val="00D30523"/>
    <w:rsid w:val="00D32AB4"/>
    <w:rsid w:val="00D330BD"/>
    <w:rsid w:val="00D37F69"/>
    <w:rsid w:val="00D42040"/>
    <w:rsid w:val="00D45850"/>
    <w:rsid w:val="00D551F5"/>
    <w:rsid w:val="00D610FA"/>
    <w:rsid w:val="00D64370"/>
    <w:rsid w:val="00D65887"/>
    <w:rsid w:val="00D76C84"/>
    <w:rsid w:val="00D84758"/>
    <w:rsid w:val="00D862A7"/>
    <w:rsid w:val="00D9092E"/>
    <w:rsid w:val="00D96B00"/>
    <w:rsid w:val="00DB1120"/>
    <w:rsid w:val="00DB145A"/>
    <w:rsid w:val="00DC6D17"/>
    <w:rsid w:val="00DC710A"/>
    <w:rsid w:val="00DD14A9"/>
    <w:rsid w:val="00DE3BC1"/>
    <w:rsid w:val="00DE57FB"/>
    <w:rsid w:val="00DF1319"/>
    <w:rsid w:val="00DF53E7"/>
    <w:rsid w:val="00E17525"/>
    <w:rsid w:val="00E2187D"/>
    <w:rsid w:val="00E40EED"/>
    <w:rsid w:val="00E42576"/>
    <w:rsid w:val="00E436BA"/>
    <w:rsid w:val="00E67E25"/>
    <w:rsid w:val="00E734D2"/>
    <w:rsid w:val="00E77FF7"/>
    <w:rsid w:val="00E81CC9"/>
    <w:rsid w:val="00E93AF6"/>
    <w:rsid w:val="00EB1F58"/>
    <w:rsid w:val="00EB4947"/>
    <w:rsid w:val="00EB7822"/>
    <w:rsid w:val="00EC0F74"/>
    <w:rsid w:val="00EC315B"/>
    <w:rsid w:val="00ED1E93"/>
    <w:rsid w:val="00EE18A6"/>
    <w:rsid w:val="00EF0D9D"/>
    <w:rsid w:val="00EF322E"/>
    <w:rsid w:val="00F10BF8"/>
    <w:rsid w:val="00F111E5"/>
    <w:rsid w:val="00F14A08"/>
    <w:rsid w:val="00F25EBE"/>
    <w:rsid w:val="00F54B4C"/>
    <w:rsid w:val="00F55892"/>
    <w:rsid w:val="00F60587"/>
    <w:rsid w:val="00F645FF"/>
    <w:rsid w:val="00F82CFB"/>
    <w:rsid w:val="00F923CB"/>
    <w:rsid w:val="00F94CBC"/>
    <w:rsid w:val="00F97C20"/>
    <w:rsid w:val="00FA1083"/>
    <w:rsid w:val="00FA1189"/>
    <w:rsid w:val="00FA312B"/>
    <w:rsid w:val="00FA5F9C"/>
    <w:rsid w:val="00FA69F9"/>
    <w:rsid w:val="00FA7851"/>
    <w:rsid w:val="00FB1D41"/>
    <w:rsid w:val="00FB2DFF"/>
    <w:rsid w:val="00FB41C8"/>
    <w:rsid w:val="00FC08C3"/>
    <w:rsid w:val="00FD0008"/>
    <w:rsid w:val="00FD0A8B"/>
    <w:rsid w:val="00FD348D"/>
    <w:rsid w:val="00FD4F48"/>
    <w:rsid w:val="00FE279B"/>
    <w:rsid w:val="00FF11F4"/>
    <w:rsid w:val="00FF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2D33A"/>
  <w15:chartTrackingRefBased/>
  <w15:docId w15:val="{66EEFCA3-E7CD-422C-90A2-F135C104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7C20"/>
    <w:rPr>
      <w:rFonts w:ascii="Garamond" w:hAnsi="Garamond"/>
      <w:sz w:val="20"/>
      <w:szCs w:val="20"/>
      <w:lang w:val="en-AU"/>
    </w:rPr>
  </w:style>
  <w:style w:type="character" w:customStyle="1" w:styleId="FootnoteTextChar">
    <w:name w:val="Footnote Text Char"/>
    <w:basedOn w:val="DefaultParagraphFont"/>
    <w:link w:val="FootnoteText"/>
    <w:uiPriority w:val="99"/>
    <w:semiHidden/>
    <w:rsid w:val="00F97C20"/>
    <w:rPr>
      <w:rFonts w:ascii="Garamond" w:hAnsi="Garamond"/>
      <w:sz w:val="20"/>
      <w:szCs w:val="20"/>
      <w:lang w:val="en-AU"/>
    </w:rPr>
  </w:style>
  <w:style w:type="character" w:styleId="FootnoteReference">
    <w:name w:val="footnote reference"/>
    <w:basedOn w:val="DefaultParagraphFont"/>
    <w:uiPriority w:val="99"/>
    <w:semiHidden/>
    <w:unhideWhenUsed/>
    <w:rsid w:val="00F97C20"/>
    <w:rPr>
      <w:vertAlign w:val="superscript"/>
    </w:rPr>
  </w:style>
  <w:style w:type="character" w:styleId="CommentReference">
    <w:name w:val="annotation reference"/>
    <w:basedOn w:val="DefaultParagraphFont"/>
    <w:uiPriority w:val="99"/>
    <w:semiHidden/>
    <w:unhideWhenUsed/>
    <w:rsid w:val="00E40EED"/>
    <w:rPr>
      <w:sz w:val="16"/>
      <w:szCs w:val="16"/>
    </w:rPr>
  </w:style>
  <w:style w:type="paragraph" w:styleId="CommentText">
    <w:name w:val="annotation text"/>
    <w:basedOn w:val="Normal"/>
    <w:link w:val="CommentTextChar"/>
    <w:uiPriority w:val="99"/>
    <w:unhideWhenUsed/>
    <w:rsid w:val="00E40EED"/>
    <w:rPr>
      <w:sz w:val="20"/>
      <w:szCs w:val="20"/>
    </w:rPr>
  </w:style>
  <w:style w:type="character" w:customStyle="1" w:styleId="CommentTextChar">
    <w:name w:val="Comment Text Char"/>
    <w:basedOn w:val="DefaultParagraphFont"/>
    <w:link w:val="CommentText"/>
    <w:uiPriority w:val="99"/>
    <w:rsid w:val="00E40EED"/>
    <w:rPr>
      <w:sz w:val="20"/>
      <w:szCs w:val="20"/>
    </w:rPr>
  </w:style>
  <w:style w:type="paragraph" w:styleId="CommentSubject">
    <w:name w:val="annotation subject"/>
    <w:basedOn w:val="CommentText"/>
    <w:next w:val="CommentText"/>
    <w:link w:val="CommentSubjectChar"/>
    <w:uiPriority w:val="99"/>
    <w:semiHidden/>
    <w:unhideWhenUsed/>
    <w:rsid w:val="00E40EED"/>
    <w:rPr>
      <w:b/>
      <w:bCs/>
    </w:rPr>
  </w:style>
  <w:style w:type="character" w:customStyle="1" w:styleId="CommentSubjectChar">
    <w:name w:val="Comment Subject Char"/>
    <w:basedOn w:val="CommentTextChar"/>
    <w:link w:val="CommentSubject"/>
    <w:uiPriority w:val="99"/>
    <w:semiHidden/>
    <w:rsid w:val="00E40EED"/>
    <w:rPr>
      <w:b/>
      <w:bCs/>
      <w:sz w:val="20"/>
      <w:szCs w:val="20"/>
    </w:rPr>
  </w:style>
  <w:style w:type="paragraph" w:styleId="BalloonText">
    <w:name w:val="Balloon Text"/>
    <w:basedOn w:val="Normal"/>
    <w:link w:val="BalloonTextChar"/>
    <w:uiPriority w:val="99"/>
    <w:semiHidden/>
    <w:unhideWhenUsed/>
    <w:rsid w:val="007E3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89F"/>
    <w:rPr>
      <w:rFonts w:ascii="Segoe UI" w:hAnsi="Segoe UI" w:cs="Segoe UI"/>
      <w:sz w:val="18"/>
      <w:szCs w:val="18"/>
    </w:rPr>
  </w:style>
  <w:style w:type="table" w:styleId="TableGrid">
    <w:name w:val="Table Grid"/>
    <w:basedOn w:val="TableNormal"/>
    <w:uiPriority w:val="39"/>
    <w:rsid w:val="006D3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51"/>
    <w:rPr>
      <w:color w:val="0563C1" w:themeColor="hyperlink"/>
      <w:u w:val="single"/>
    </w:rPr>
  </w:style>
  <w:style w:type="character" w:customStyle="1" w:styleId="UnresolvedMention1">
    <w:name w:val="Unresolved Mention1"/>
    <w:basedOn w:val="DefaultParagraphFont"/>
    <w:uiPriority w:val="99"/>
    <w:semiHidden/>
    <w:unhideWhenUsed/>
    <w:rsid w:val="00762151"/>
    <w:rPr>
      <w:color w:val="605E5C"/>
      <w:shd w:val="clear" w:color="auto" w:fill="E1DFDD"/>
    </w:rPr>
  </w:style>
  <w:style w:type="paragraph" w:styleId="Header">
    <w:name w:val="header"/>
    <w:basedOn w:val="Normal"/>
    <w:link w:val="HeaderChar"/>
    <w:uiPriority w:val="99"/>
    <w:unhideWhenUsed/>
    <w:rsid w:val="0049384F"/>
    <w:pPr>
      <w:tabs>
        <w:tab w:val="center" w:pos="4513"/>
        <w:tab w:val="right" w:pos="9026"/>
      </w:tabs>
    </w:pPr>
  </w:style>
  <w:style w:type="character" w:customStyle="1" w:styleId="HeaderChar">
    <w:name w:val="Header Char"/>
    <w:basedOn w:val="DefaultParagraphFont"/>
    <w:link w:val="Header"/>
    <w:uiPriority w:val="99"/>
    <w:rsid w:val="0049384F"/>
  </w:style>
  <w:style w:type="paragraph" w:styleId="Footer">
    <w:name w:val="footer"/>
    <w:basedOn w:val="Normal"/>
    <w:link w:val="FooterChar"/>
    <w:uiPriority w:val="99"/>
    <w:unhideWhenUsed/>
    <w:rsid w:val="0049384F"/>
    <w:pPr>
      <w:tabs>
        <w:tab w:val="center" w:pos="4513"/>
        <w:tab w:val="right" w:pos="9026"/>
      </w:tabs>
    </w:pPr>
  </w:style>
  <w:style w:type="character" w:customStyle="1" w:styleId="FooterChar">
    <w:name w:val="Footer Char"/>
    <w:basedOn w:val="DefaultParagraphFont"/>
    <w:link w:val="Footer"/>
    <w:uiPriority w:val="99"/>
    <w:rsid w:val="0049384F"/>
  </w:style>
  <w:style w:type="paragraph" w:styleId="Revision">
    <w:name w:val="Revision"/>
    <w:hidden/>
    <w:uiPriority w:val="99"/>
    <w:semiHidden/>
    <w:rsid w:val="00D84758"/>
  </w:style>
  <w:style w:type="paragraph" w:styleId="ListParagraph">
    <w:name w:val="List Paragraph"/>
    <w:basedOn w:val="Normal"/>
    <w:uiPriority w:val="34"/>
    <w:qFormat/>
    <w:rsid w:val="00735F29"/>
    <w:pPr>
      <w:ind w:left="720"/>
      <w:contextualSpacing/>
    </w:pPr>
  </w:style>
  <w:style w:type="character" w:styleId="FollowedHyperlink">
    <w:name w:val="FollowedHyperlink"/>
    <w:basedOn w:val="DefaultParagraphFont"/>
    <w:uiPriority w:val="99"/>
    <w:semiHidden/>
    <w:unhideWhenUsed/>
    <w:rsid w:val="004F0FF5"/>
    <w:rPr>
      <w:color w:val="954F72" w:themeColor="followedHyperlink"/>
      <w:u w:val="single"/>
    </w:rPr>
  </w:style>
  <w:style w:type="paragraph" w:customStyle="1" w:styleId="dx-doi">
    <w:name w:val="dx-doi"/>
    <w:basedOn w:val="Normal"/>
    <w:rsid w:val="009F0E20"/>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2">
    <w:name w:val="Unresolved Mention2"/>
    <w:basedOn w:val="DefaultParagraphFont"/>
    <w:uiPriority w:val="99"/>
    <w:semiHidden/>
    <w:unhideWhenUsed/>
    <w:rsid w:val="00202710"/>
    <w:rPr>
      <w:color w:val="605E5C"/>
      <w:shd w:val="clear" w:color="auto" w:fill="E1DFDD"/>
    </w:rPr>
  </w:style>
  <w:style w:type="character" w:customStyle="1" w:styleId="hgkelc">
    <w:name w:val="hgkelc"/>
    <w:basedOn w:val="DefaultParagraphFont"/>
    <w:rsid w:val="0081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5489">
      <w:bodyDiv w:val="1"/>
      <w:marLeft w:val="0"/>
      <w:marRight w:val="0"/>
      <w:marTop w:val="0"/>
      <w:marBottom w:val="0"/>
      <w:divBdr>
        <w:top w:val="none" w:sz="0" w:space="0" w:color="auto"/>
        <w:left w:val="none" w:sz="0" w:space="0" w:color="auto"/>
        <w:bottom w:val="none" w:sz="0" w:space="0" w:color="auto"/>
        <w:right w:val="none" w:sz="0" w:space="0" w:color="auto"/>
      </w:divBdr>
    </w:div>
    <w:div w:id="519397018">
      <w:bodyDiv w:val="1"/>
      <w:marLeft w:val="0"/>
      <w:marRight w:val="0"/>
      <w:marTop w:val="0"/>
      <w:marBottom w:val="0"/>
      <w:divBdr>
        <w:top w:val="none" w:sz="0" w:space="0" w:color="auto"/>
        <w:left w:val="none" w:sz="0" w:space="0" w:color="auto"/>
        <w:bottom w:val="none" w:sz="0" w:space="0" w:color="auto"/>
        <w:right w:val="none" w:sz="0" w:space="0" w:color="auto"/>
      </w:divBdr>
    </w:div>
    <w:div w:id="1130826272">
      <w:bodyDiv w:val="1"/>
      <w:marLeft w:val="0"/>
      <w:marRight w:val="0"/>
      <w:marTop w:val="0"/>
      <w:marBottom w:val="0"/>
      <w:divBdr>
        <w:top w:val="none" w:sz="0" w:space="0" w:color="auto"/>
        <w:left w:val="none" w:sz="0" w:space="0" w:color="auto"/>
        <w:bottom w:val="none" w:sz="0" w:space="0" w:color="auto"/>
        <w:right w:val="none" w:sz="0" w:space="0" w:color="auto"/>
      </w:divBdr>
    </w:div>
    <w:div w:id="1469124933">
      <w:bodyDiv w:val="1"/>
      <w:marLeft w:val="0"/>
      <w:marRight w:val="0"/>
      <w:marTop w:val="0"/>
      <w:marBottom w:val="0"/>
      <w:divBdr>
        <w:top w:val="none" w:sz="0" w:space="0" w:color="auto"/>
        <w:left w:val="none" w:sz="0" w:space="0" w:color="auto"/>
        <w:bottom w:val="none" w:sz="0" w:space="0" w:color="auto"/>
        <w:right w:val="none" w:sz="0" w:space="0" w:color="auto"/>
      </w:divBdr>
    </w:div>
    <w:div w:id="1584022687">
      <w:bodyDiv w:val="1"/>
      <w:marLeft w:val="0"/>
      <w:marRight w:val="0"/>
      <w:marTop w:val="0"/>
      <w:marBottom w:val="0"/>
      <w:divBdr>
        <w:top w:val="none" w:sz="0" w:space="0" w:color="auto"/>
        <w:left w:val="none" w:sz="0" w:space="0" w:color="auto"/>
        <w:bottom w:val="none" w:sz="0" w:space="0" w:color="auto"/>
        <w:right w:val="none" w:sz="0" w:space="0" w:color="auto"/>
      </w:divBdr>
    </w:div>
    <w:div w:id="15978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t7feM" TargetMode="External"/><Relationship Id="rId13" Type="http://schemas.openxmlformats.org/officeDocument/2006/relationships/hyperlink" Target="https://doi.org/10.1007/s10869-016-9458-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465/amj.2010.0562" TargetMode="External"/><Relationship Id="rId17" Type="http://schemas.openxmlformats.org/officeDocument/2006/relationships/hyperlink" Target="https://doi.org/10.3758/s13428-016-0727-z" TargetMode="External"/><Relationship Id="rId2" Type="http://schemas.openxmlformats.org/officeDocument/2006/relationships/numbering" Target="numbering.xml"/><Relationship Id="rId16" Type="http://schemas.openxmlformats.org/officeDocument/2006/relationships/hyperlink" Target="https://doi.apa.org/doi/10.1037/apl0000392" TargetMode="External"/><Relationship Id="rId20" Type="http://schemas.openxmlformats.org/officeDocument/2006/relationships/hyperlink" Target="https://doi.org/10.1016/0030-5073(84)9003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87/orsc.2015.1019" TargetMode="External"/><Relationship Id="rId5" Type="http://schemas.openxmlformats.org/officeDocument/2006/relationships/webSettings" Target="webSettings.xml"/><Relationship Id="rId15" Type="http://schemas.openxmlformats.org/officeDocument/2006/relationships/hyperlink" Target="https://doi.org/10.1080/02699931.2015.1039494" TargetMode="External"/><Relationship Id="rId10" Type="http://schemas.openxmlformats.org/officeDocument/2006/relationships/hyperlink" Target="https://doi.org/10.1177%2F014920632096978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77%2F1094428114547952" TargetMode="External"/><Relationship Id="rId14" Type="http://schemas.openxmlformats.org/officeDocument/2006/relationships/hyperlink" Target="https://doi.org/10.1016/j.tics.2006.11.0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292E-37E2-4D39-9837-F426C347FBC0}">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5874</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Amarnani</dc:creator>
  <cp:keywords/>
  <dc:description/>
  <cp:lastModifiedBy>David Cheng</cp:lastModifiedBy>
  <cp:revision>2</cp:revision>
  <cp:lastPrinted>2023-10-11T03:26:00Z</cp:lastPrinted>
  <dcterms:created xsi:type="dcterms:W3CDTF">2023-11-29T01:55:00Z</dcterms:created>
  <dcterms:modified xsi:type="dcterms:W3CDTF">2023-11-29T01:55:00Z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d7a3382d56fe77f46bd98e25d7626251c8688419a527f820f08f00df1e5e6303</vt:lpwstr>
  </property>
</Properties>
</file>