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210E" w14:textId="4B39BFF8" w:rsidR="0086583F" w:rsidRDefault="0086583F" w:rsidP="0086583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56">
        <w:rPr>
          <w:rFonts w:ascii="Times New Roman" w:hAnsi="Times New Roman" w:cs="Times New Roman"/>
          <w:b/>
          <w:bCs/>
          <w:sz w:val="24"/>
          <w:szCs w:val="24"/>
        </w:rPr>
        <w:t>Online Appendix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C1AE87" w14:textId="7B064900" w:rsidR="003E68F5" w:rsidRPr="00CC7456" w:rsidRDefault="003E68F5" w:rsidP="002B0E9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0FF12" w14:textId="263135AC" w:rsidR="00C77FF8" w:rsidRDefault="00C77FF8" w:rsidP="002B0E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0E93">
        <w:rPr>
          <w:rFonts w:ascii="Times New Roman" w:hAnsi="Times New Roman" w:cs="Times New Roman"/>
          <w:b/>
          <w:bCs/>
          <w:sz w:val="24"/>
          <w:szCs w:val="24"/>
        </w:rPr>
        <w:t>Table A.</w:t>
      </w:r>
      <w:r w:rsidR="001A0674" w:rsidRPr="002B0E9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summarizes the unstandardized path modeling results for the </w:t>
      </w:r>
      <w:r w:rsidR="009B1AE2">
        <w:rPr>
          <w:rFonts w:ascii="Times New Roman" w:hAnsi="Times New Roman" w:cs="Times New Roman"/>
          <w:sz w:val="24"/>
          <w:szCs w:val="24"/>
        </w:rPr>
        <w:t>second-stage Heckman model for Study 1</w:t>
      </w:r>
    </w:p>
    <w:p w14:paraId="2D1BFFED" w14:textId="0FE1FEA5" w:rsidR="009B1AE2" w:rsidRDefault="009B1AE2" w:rsidP="002B0E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0E93">
        <w:rPr>
          <w:rFonts w:ascii="Times New Roman" w:hAnsi="Times New Roman" w:cs="Times New Roman"/>
          <w:b/>
          <w:bCs/>
          <w:sz w:val="24"/>
          <w:szCs w:val="24"/>
        </w:rPr>
        <w:t>Table A.</w:t>
      </w:r>
      <w:r w:rsidR="001A0674" w:rsidRPr="002B0E9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summarizes the unstandardized path modeling results when only control variables that were significantly correlated with the endogenous variables were included for Study 1</w:t>
      </w:r>
    </w:p>
    <w:p w14:paraId="766D7BE0" w14:textId="67795C24" w:rsidR="009B1AE2" w:rsidRDefault="009B1AE2" w:rsidP="002B0E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0E93">
        <w:rPr>
          <w:rFonts w:ascii="Times New Roman" w:hAnsi="Times New Roman" w:cs="Times New Roman"/>
          <w:b/>
          <w:bCs/>
          <w:sz w:val="24"/>
          <w:szCs w:val="24"/>
        </w:rPr>
        <w:t>Table A.</w:t>
      </w:r>
      <w:r w:rsidR="001A0674" w:rsidRPr="002B0E9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summarizes the unstandardized path modeling results </w:t>
      </w:r>
      <w:r w:rsidR="00982752">
        <w:rPr>
          <w:rFonts w:ascii="Times New Roman" w:hAnsi="Times New Roman" w:cs="Times New Roman"/>
          <w:sz w:val="24"/>
          <w:szCs w:val="24"/>
        </w:rPr>
        <w:t>by only including control variables on the specific criteria based on the theorizing for Study 1</w:t>
      </w:r>
    </w:p>
    <w:p w14:paraId="42286D34" w14:textId="237B910D" w:rsidR="009B1AE2" w:rsidRPr="002B0E93" w:rsidRDefault="009B1AE2" w:rsidP="002B0E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0E93">
        <w:rPr>
          <w:rFonts w:ascii="Times New Roman" w:hAnsi="Times New Roman" w:cs="Times New Roman"/>
          <w:b/>
          <w:bCs/>
          <w:sz w:val="24"/>
          <w:szCs w:val="24"/>
        </w:rPr>
        <w:t>Table A.</w:t>
      </w:r>
      <w:r w:rsidR="001A0674" w:rsidRPr="002B0E9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summarizes the unstandardized and standardized path modeling results when only control variables that were significantly correlated with the endogenous variables were included </w:t>
      </w:r>
      <w:r w:rsidRPr="002B0E93">
        <w:rPr>
          <w:rFonts w:ascii="Times New Roman" w:hAnsi="Times New Roman" w:cs="Times New Roman"/>
          <w:sz w:val="24"/>
          <w:szCs w:val="24"/>
        </w:rPr>
        <w:t xml:space="preserve">for Study </w:t>
      </w:r>
      <w:r w:rsidR="00982752" w:rsidRPr="002B0E93">
        <w:rPr>
          <w:rFonts w:ascii="Times New Roman" w:hAnsi="Times New Roman" w:cs="Times New Roman"/>
          <w:sz w:val="24"/>
          <w:szCs w:val="24"/>
        </w:rPr>
        <w:t>2</w:t>
      </w:r>
    </w:p>
    <w:p w14:paraId="004DB503" w14:textId="636422F2" w:rsidR="00982752" w:rsidRDefault="00982752" w:rsidP="002B0E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B0E93">
        <w:rPr>
          <w:rFonts w:ascii="Times New Roman" w:hAnsi="Times New Roman" w:cs="Times New Roman"/>
          <w:b/>
          <w:bCs/>
          <w:sz w:val="24"/>
          <w:szCs w:val="24"/>
        </w:rPr>
        <w:t>Table A.</w:t>
      </w:r>
      <w:r w:rsidR="001A0674" w:rsidRPr="002B0E9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summarizes the unstandardized and standardized path modeling results by only including control variables on the specific criteria based on the theorizing for Study 2</w:t>
      </w:r>
    </w:p>
    <w:p w14:paraId="0E1CC211" w14:textId="77777777" w:rsidR="00982752" w:rsidRDefault="00982752" w:rsidP="003E6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3A464" w14:textId="65C0AA51" w:rsidR="00CC7456" w:rsidRDefault="00CC745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EE310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E2BB0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4C4E2D" w14:textId="4AB22B25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A.</w:t>
      </w:r>
      <w:r w:rsidR="001A0674">
        <w:rPr>
          <w:rFonts w:ascii="Times New Roman" w:hAnsi="Times New Roman" w:cs="Times New Roman"/>
          <w:b/>
          <w:sz w:val="24"/>
          <w:szCs w:val="24"/>
        </w:rPr>
        <w:t>1</w:t>
      </w:r>
      <w:r w:rsidRPr="00057F57">
        <w:rPr>
          <w:rFonts w:ascii="Times New Roman" w:hAnsi="Times New Roman" w:cs="Times New Roman"/>
          <w:b/>
          <w:sz w:val="24"/>
          <w:szCs w:val="24"/>
        </w:rPr>
        <w:t>.</w:t>
      </w:r>
    </w:p>
    <w:p w14:paraId="4C5FE532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1: </w:t>
      </w:r>
      <w:r w:rsidRPr="00057F57">
        <w:rPr>
          <w:rFonts w:ascii="Times New Roman" w:hAnsi="Times New Roman" w:cs="Times New Roman"/>
          <w:sz w:val="24"/>
          <w:szCs w:val="24"/>
        </w:rPr>
        <w:t xml:space="preserve">Unstandardized </w:t>
      </w:r>
      <w:r>
        <w:rPr>
          <w:rFonts w:ascii="Times New Roman" w:hAnsi="Times New Roman" w:cs="Times New Roman"/>
          <w:sz w:val="24"/>
          <w:szCs w:val="24"/>
        </w:rPr>
        <w:t xml:space="preserve">Path </w:t>
      </w:r>
      <w:r w:rsidRPr="00057F57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057F57">
        <w:rPr>
          <w:rFonts w:ascii="Times New Roman" w:hAnsi="Times New Roman" w:cs="Times New Roman"/>
          <w:sz w:val="24"/>
          <w:szCs w:val="24"/>
        </w:rPr>
        <w:t xml:space="preserve"> Results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Interaction Effects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Heckman Two-step Approach)</w:t>
      </w:r>
    </w:p>
    <w:tbl>
      <w:tblPr>
        <w:tblStyle w:val="TableGrid1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65"/>
        <w:gridCol w:w="1215"/>
        <w:gridCol w:w="990"/>
        <w:gridCol w:w="990"/>
        <w:gridCol w:w="270"/>
        <w:gridCol w:w="1058"/>
        <w:gridCol w:w="1192"/>
        <w:gridCol w:w="990"/>
        <w:gridCol w:w="995"/>
      </w:tblGrid>
      <w:tr w:rsidR="009E2BB0" w:rsidRPr="00232247" w14:paraId="29C75AAC" w14:textId="77777777" w:rsidTr="0043713B">
        <w:tc>
          <w:tcPr>
            <w:tcW w:w="419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5E888A2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426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CE5DAF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Training participation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4BECCA35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6161F9B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Decision to stay vs. retire</w:t>
            </w:r>
          </w:p>
        </w:tc>
      </w:tr>
      <w:tr w:rsidR="009E2BB0" w:rsidRPr="00EC6BA6" w14:paraId="28698BC2" w14:textId="77777777" w:rsidTr="0043713B">
        <w:tc>
          <w:tcPr>
            <w:tcW w:w="4195" w:type="dxa"/>
            <w:vMerge/>
            <w:tcBorders>
              <w:bottom w:val="single" w:sz="4" w:space="0" w:color="auto"/>
            </w:tcBorders>
          </w:tcPr>
          <w:p w14:paraId="5FEE3866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50F67892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1A7C58E0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F6A4911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B81D3CA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EA6B237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C0FCCE9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4534D3D2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6AEFC94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521C72B6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9E2BB0" w:rsidRPr="00EC6BA6" w14:paraId="7817D6E8" w14:textId="77777777" w:rsidTr="0043713B">
        <w:tc>
          <w:tcPr>
            <w:tcW w:w="4195" w:type="dxa"/>
            <w:tcBorders>
              <w:top w:val="single" w:sz="4" w:space="0" w:color="auto"/>
            </w:tcBorders>
          </w:tcPr>
          <w:p w14:paraId="74234A9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Threshold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bottom"/>
          </w:tcPr>
          <w:p w14:paraId="08F0AC9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8.97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141ADA5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6536937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79C3487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3BFE51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bottom"/>
          </w:tcPr>
          <w:p w14:paraId="03C4272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-4.23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171FCD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3A13E8A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2.67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bottom"/>
          </w:tcPr>
          <w:p w14:paraId="28D114C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.113</w:t>
            </w:r>
          </w:p>
        </w:tc>
      </w:tr>
      <w:tr w:rsidR="009E2BB0" w:rsidRPr="00EC6BA6" w14:paraId="22FD2A3E" w14:textId="77777777" w:rsidTr="0043713B">
        <w:tc>
          <w:tcPr>
            <w:tcW w:w="4195" w:type="dxa"/>
          </w:tcPr>
          <w:p w14:paraId="459C8BB3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Within-organization level</w:t>
            </w:r>
          </w:p>
        </w:tc>
        <w:tc>
          <w:tcPr>
            <w:tcW w:w="1065" w:type="dxa"/>
            <w:vAlign w:val="bottom"/>
          </w:tcPr>
          <w:p w14:paraId="21A830F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4C6B2C8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469804B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50FAD4B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1BFA60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70515F2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7CBCBB6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6F6F37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bottom"/>
          </w:tcPr>
          <w:p w14:paraId="18AF953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135FCDCA" w14:textId="77777777" w:rsidTr="0043713B">
        <w:tc>
          <w:tcPr>
            <w:tcW w:w="4195" w:type="dxa"/>
          </w:tcPr>
          <w:p w14:paraId="654A4145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Age</w:t>
            </w:r>
          </w:p>
        </w:tc>
        <w:tc>
          <w:tcPr>
            <w:tcW w:w="1065" w:type="dxa"/>
            <w:vAlign w:val="bottom"/>
          </w:tcPr>
          <w:p w14:paraId="6CB6EF7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-.06</w:t>
            </w:r>
          </w:p>
        </w:tc>
        <w:tc>
          <w:tcPr>
            <w:tcW w:w="1215" w:type="dxa"/>
            <w:vAlign w:val="bottom"/>
          </w:tcPr>
          <w:p w14:paraId="410DD50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0" w:type="dxa"/>
            <w:vAlign w:val="bottom"/>
          </w:tcPr>
          <w:p w14:paraId="4AB1CF3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990" w:type="dxa"/>
            <w:vAlign w:val="bottom"/>
          </w:tcPr>
          <w:p w14:paraId="22669BB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.167</w:t>
            </w:r>
          </w:p>
        </w:tc>
        <w:tc>
          <w:tcPr>
            <w:tcW w:w="270" w:type="dxa"/>
          </w:tcPr>
          <w:p w14:paraId="55707A3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570CAB4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-1.09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1C1397D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vAlign w:val="bottom"/>
          </w:tcPr>
          <w:p w14:paraId="36B4CCC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995" w:type="dxa"/>
            <w:vAlign w:val="bottom"/>
          </w:tcPr>
          <w:p w14:paraId="5121A91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9E2BB0" w:rsidRPr="00EC6BA6" w14:paraId="188237AC" w14:textId="77777777" w:rsidTr="0043713B">
        <w:tc>
          <w:tcPr>
            <w:tcW w:w="4195" w:type="dxa"/>
          </w:tcPr>
          <w:p w14:paraId="5D668557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Gender 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C6BA6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0=Male, 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1=Female)</w:t>
            </w:r>
          </w:p>
        </w:tc>
        <w:tc>
          <w:tcPr>
            <w:tcW w:w="1065" w:type="dxa"/>
            <w:vAlign w:val="bottom"/>
          </w:tcPr>
          <w:p w14:paraId="411634F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-.16</w:t>
            </w:r>
          </w:p>
        </w:tc>
        <w:tc>
          <w:tcPr>
            <w:tcW w:w="1215" w:type="dxa"/>
            <w:vAlign w:val="bottom"/>
          </w:tcPr>
          <w:p w14:paraId="0BFAEA2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0" w:type="dxa"/>
            <w:vAlign w:val="bottom"/>
          </w:tcPr>
          <w:p w14:paraId="33F6C99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.19</w:t>
            </w:r>
          </w:p>
        </w:tc>
        <w:tc>
          <w:tcPr>
            <w:tcW w:w="990" w:type="dxa"/>
            <w:vAlign w:val="bottom"/>
          </w:tcPr>
          <w:p w14:paraId="1DA1834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.408</w:t>
            </w:r>
          </w:p>
        </w:tc>
        <w:tc>
          <w:tcPr>
            <w:tcW w:w="270" w:type="dxa"/>
          </w:tcPr>
          <w:p w14:paraId="5834E15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7FB60EE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.36</w:t>
            </w:r>
          </w:p>
        </w:tc>
        <w:tc>
          <w:tcPr>
            <w:tcW w:w="1192" w:type="dxa"/>
            <w:vAlign w:val="bottom"/>
          </w:tcPr>
          <w:p w14:paraId="0666087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.44</w:t>
            </w:r>
          </w:p>
        </w:tc>
        <w:tc>
          <w:tcPr>
            <w:tcW w:w="990" w:type="dxa"/>
            <w:vAlign w:val="bottom"/>
          </w:tcPr>
          <w:p w14:paraId="135F633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.19</w:t>
            </w:r>
          </w:p>
        </w:tc>
        <w:tc>
          <w:tcPr>
            <w:tcW w:w="995" w:type="dxa"/>
            <w:vAlign w:val="bottom"/>
          </w:tcPr>
          <w:p w14:paraId="4D6E38B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.053</w:t>
            </w:r>
          </w:p>
        </w:tc>
      </w:tr>
      <w:tr w:rsidR="009E2BB0" w:rsidRPr="00EC6BA6" w14:paraId="601FD5E9" w14:textId="77777777" w:rsidTr="0043713B">
        <w:tc>
          <w:tcPr>
            <w:tcW w:w="4195" w:type="dxa"/>
          </w:tcPr>
          <w:p w14:paraId="569E72A3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Education (Secondary)</w:t>
            </w:r>
          </w:p>
        </w:tc>
        <w:tc>
          <w:tcPr>
            <w:tcW w:w="1065" w:type="dxa"/>
            <w:vAlign w:val="bottom"/>
          </w:tcPr>
          <w:p w14:paraId="17A0B70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.32</w:t>
            </w:r>
          </w:p>
        </w:tc>
        <w:tc>
          <w:tcPr>
            <w:tcW w:w="1215" w:type="dxa"/>
            <w:vAlign w:val="bottom"/>
          </w:tcPr>
          <w:p w14:paraId="0B9B2D6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.37</w:t>
            </w:r>
          </w:p>
        </w:tc>
        <w:tc>
          <w:tcPr>
            <w:tcW w:w="990" w:type="dxa"/>
            <w:vAlign w:val="bottom"/>
          </w:tcPr>
          <w:p w14:paraId="5B29FE1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.22</w:t>
            </w:r>
          </w:p>
        </w:tc>
        <w:tc>
          <w:tcPr>
            <w:tcW w:w="990" w:type="dxa"/>
            <w:vAlign w:val="bottom"/>
          </w:tcPr>
          <w:p w14:paraId="7506B11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.149</w:t>
            </w:r>
          </w:p>
        </w:tc>
        <w:tc>
          <w:tcPr>
            <w:tcW w:w="270" w:type="dxa"/>
          </w:tcPr>
          <w:p w14:paraId="1CC4CAA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449F0F8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-.05</w:t>
            </w:r>
          </w:p>
        </w:tc>
        <w:tc>
          <w:tcPr>
            <w:tcW w:w="1192" w:type="dxa"/>
            <w:vAlign w:val="bottom"/>
          </w:tcPr>
          <w:p w14:paraId="25249ED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0" w:type="dxa"/>
            <w:vAlign w:val="bottom"/>
          </w:tcPr>
          <w:p w14:paraId="08EE794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.18</w:t>
            </w:r>
          </w:p>
        </w:tc>
        <w:tc>
          <w:tcPr>
            <w:tcW w:w="995" w:type="dxa"/>
            <w:vAlign w:val="bottom"/>
          </w:tcPr>
          <w:p w14:paraId="3FB00E4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.807</w:t>
            </w:r>
          </w:p>
        </w:tc>
      </w:tr>
      <w:tr w:rsidR="009E2BB0" w:rsidRPr="00EC6BA6" w14:paraId="791DC883" w14:textId="77777777" w:rsidTr="0043713B">
        <w:tc>
          <w:tcPr>
            <w:tcW w:w="4195" w:type="dxa"/>
          </w:tcPr>
          <w:p w14:paraId="405E46FA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5" w:type="dxa"/>
            <w:vAlign w:val="bottom"/>
          </w:tcPr>
          <w:p w14:paraId="7BD5BDE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.41</w:t>
            </w:r>
          </w:p>
        </w:tc>
        <w:tc>
          <w:tcPr>
            <w:tcW w:w="1215" w:type="dxa"/>
            <w:vAlign w:val="bottom"/>
          </w:tcPr>
          <w:p w14:paraId="51E36C5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90" w:type="dxa"/>
            <w:vAlign w:val="bottom"/>
          </w:tcPr>
          <w:p w14:paraId="1CC0E1A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.28</w:t>
            </w:r>
          </w:p>
        </w:tc>
        <w:tc>
          <w:tcPr>
            <w:tcW w:w="990" w:type="dxa"/>
            <w:vAlign w:val="bottom"/>
          </w:tcPr>
          <w:p w14:paraId="2E9DDAE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.141</w:t>
            </w:r>
          </w:p>
        </w:tc>
        <w:tc>
          <w:tcPr>
            <w:tcW w:w="270" w:type="dxa"/>
          </w:tcPr>
          <w:p w14:paraId="78E28BF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2620F66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.32</w:t>
            </w:r>
          </w:p>
        </w:tc>
        <w:tc>
          <w:tcPr>
            <w:tcW w:w="1192" w:type="dxa"/>
            <w:vAlign w:val="bottom"/>
          </w:tcPr>
          <w:p w14:paraId="5999753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.38</w:t>
            </w:r>
          </w:p>
        </w:tc>
        <w:tc>
          <w:tcPr>
            <w:tcW w:w="990" w:type="dxa"/>
            <w:vAlign w:val="bottom"/>
          </w:tcPr>
          <w:p w14:paraId="6F32370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.23</w:t>
            </w:r>
          </w:p>
        </w:tc>
        <w:tc>
          <w:tcPr>
            <w:tcW w:w="995" w:type="dxa"/>
            <w:vAlign w:val="bottom"/>
          </w:tcPr>
          <w:p w14:paraId="74764AB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.156</w:t>
            </w:r>
          </w:p>
        </w:tc>
      </w:tr>
      <w:tr w:rsidR="009E2BB0" w:rsidRPr="00EC6BA6" w14:paraId="7B79E8D0" w14:textId="77777777" w:rsidTr="0043713B">
        <w:tc>
          <w:tcPr>
            <w:tcW w:w="4195" w:type="dxa"/>
          </w:tcPr>
          <w:p w14:paraId="06A24F0A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Skill level (Medium)</w:t>
            </w:r>
          </w:p>
        </w:tc>
        <w:tc>
          <w:tcPr>
            <w:tcW w:w="1065" w:type="dxa"/>
            <w:vAlign w:val="bottom"/>
          </w:tcPr>
          <w:p w14:paraId="1BBEF97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-.18</w:t>
            </w:r>
          </w:p>
        </w:tc>
        <w:tc>
          <w:tcPr>
            <w:tcW w:w="1215" w:type="dxa"/>
            <w:vAlign w:val="bottom"/>
          </w:tcPr>
          <w:p w14:paraId="0874307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0" w:type="dxa"/>
            <w:vAlign w:val="bottom"/>
          </w:tcPr>
          <w:p w14:paraId="6C749CA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.19</w:t>
            </w:r>
          </w:p>
        </w:tc>
        <w:tc>
          <w:tcPr>
            <w:tcW w:w="990" w:type="dxa"/>
            <w:vAlign w:val="bottom"/>
          </w:tcPr>
          <w:p w14:paraId="50AA6E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.332</w:t>
            </w:r>
          </w:p>
        </w:tc>
        <w:tc>
          <w:tcPr>
            <w:tcW w:w="270" w:type="dxa"/>
          </w:tcPr>
          <w:p w14:paraId="355C7CE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3830BA8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.44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4070BC9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.55</w:t>
            </w:r>
          </w:p>
        </w:tc>
        <w:tc>
          <w:tcPr>
            <w:tcW w:w="990" w:type="dxa"/>
            <w:vAlign w:val="bottom"/>
          </w:tcPr>
          <w:p w14:paraId="4000984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.16</w:t>
            </w:r>
          </w:p>
        </w:tc>
        <w:tc>
          <w:tcPr>
            <w:tcW w:w="995" w:type="dxa"/>
            <w:vAlign w:val="bottom"/>
          </w:tcPr>
          <w:p w14:paraId="71DE629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</w:tr>
      <w:tr w:rsidR="009E2BB0" w:rsidRPr="00EC6BA6" w14:paraId="7B7966D3" w14:textId="77777777" w:rsidTr="0043713B">
        <w:tc>
          <w:tcPr>
            <w:tcW w:w="4195" w:type="dxa"/>
          </w:tcPr>
          <w:p w14:paraId="0EE5745E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Skill level (Low)</w:t>
            </w:r>
          </w:p>
        </w:tc>
        <w:tc>
          <w:tcPr>
            <w:tcW w:w="1065" w:type="dxa"/>
            <w:vAlign w:val="bottom"/>
          </w:tcPr>
          <w:p w14:paraId="13ADF6E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.25</w:t>
            </w:r>
          </w:p>
        </w:tc>
        <w:tc>
          <w:tcPr>
            <w:tcW w:w="1215" w:type="dxa"/>
            <w:vAlign w:val="bottom"/>
          </w:tcPr>
          <w:p w14:paraId="13E654C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990" w:type="dxa"/>
            <w:vAlign w:val="bottom"/>
          </w:tcPr>
          <w:p w14:paraId="064E89F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.35</w:t>
            </w:r>
          </w:p>
        </w:tc>
        <w:tc>
          <w:tcPr>
            <w:tcW w:w="990" w:type="dxa"/>
            <w:vAlign w:val="bottom"/>
          </w:tcPr>
          <w:p w14:paraId="0E0EB8D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.477</w:t>
            </w:r>
          </w:p>
        </w:tc>
        <w:tc>
          <w:tcPr>
            <w:tcW w:w="270" w:type="dxa"/>
          </w:tcPr>
          <w:p w14:paraId="65D7001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042ADA8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.54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</w:t>
            </w:r>
          </w:p>
        </w:tc>
        <w:tc>
          <w:tcPr>
            <w:tcW w:w="1192" w:type="dxa"/>
            <w:vAlign w:val="bottom"/>
          </w:tcPr>
          <w:p w14:paraId="7B0E500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.72</w:t>
            </w:r>
          </w:p>
        </w:tc>
        <w:tc>
          <w:tcPr>
            <w:tcW w:w="990" w:type="dxa"/>
            <w:vAlign w:val="bottom"/>
          </w:tcPr>
          <w:p w14:paraId="6F20CDF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.27</w:t>
            </w:r>
          </w:p>
        </w:tc>
        <w:tc>
          <w:tcPr>
            <w:tcW w:w="995" w:type="dxa"/>
            <w:vAlign w:val="bottom"/>
          </w:tcPr>
          <w:p w14:paraId="588B84F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.048</w:t>
            </w:r>
          </w:p>
        </w:tc>
      </w:tr>
      <w:tr w:rsidR="009E2BB0" w:rsidRPr="00EC6BA6" w14:paraId="22111234" w14:textId="77777777" w:rsidTr="0043713B">
        <w:tc>
          <w:tcPr>
            <w:tcW w:w="4195" w:type="dxa"/>
          </w:tcPr>
          <w:p w14:paraId="7B6A9E17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Health</w:t>
            </w:r>
          </w:p>
        </w:tc>
        <w:tc>
          <w:tcPr>
            <w:tcW w:w="1065" w:type="dxa"/>
            <w:vAlign w:val="bottom"/>
          </w:tcPr>
          <w:p w14:paraId="443FD8D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-.04</w:t>
            </w:r>
          </w:p>
        </w:tc>
        <w:tc>
          <w:tcPr>
            <w:tcW w:w="1215" w:type="dxa"/>
            <w:vAlign w:val="bottom"/>
          </w:tcPr>
          <w:p w14:paraId="606F372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0" w:type="dxa"/>
            <w:vAlign w:val="bottom"/>
          </w:tcPr>
          <w:p w14:paraId="25A4AF9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.10</w:t>
            </w:r>
          </w:p>
        </w:tc>
        <w:tc>
          <w:tcPr>
            <w:tcW w:w="990" w:type="dxa"/>
            <w:vAlign w:val="bottom"/>
          </w:tcPr>
          <w:p w14:paraId="39F0D91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.648</w:t>
            </w:r>
          </w:p>
        </w:tc>
        <w:tc>
          <w:tcPr>
            <w:tcW w:w="270" w:type="dxa"/>
          </w:tcPr>
          <w:p w14:paraId="67C5521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17EC586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.39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6107A1B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.47</w:t>
            </w:r>
          </w:p>
        </w:tc>
        <w:tc>
          <w:tcPr>
            <w:tcW w:w="990" w:type="dxa"/>
            <w:vAlign w:val="bottom"/>
          </w:tcPr>
          <w:p w14:paraId="7CD485F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.08</w:t>
            </w:r>
          </w:p>
        </w:tc>
        <w:tc>
          <w:tcPr>
            <w:tcW w:w="995" w:type="dxa"/>
            <w:vAlign w:val="bottom"/>
          </w:tcPr>
          <w:p w14:paraId="0024E27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9E2BB0" w:rsidRPr="00EC6BA6" w14:paraId="10FB5142" w14:textId="77777777" w:rsidTr="0043713B">
        <w:tc>
          <w:tcPr>
            <w:tcW w:w="4195" w:type="dxa"/>
          </w:tcPr>
          <w:p w14:paraId="03F40AFF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Income</w:t>
            </w:r>
          </w:p>
        </w:tc>
        <w:tc>
          <w:tcPr>
            <w:tcW w:w="1065" w:type="dxa"/>
            <w:vAlign w:val="bottom"/>
          </w:tcPr>
          <w:p w14:paraId="445679A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-.15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</w:t>
            </w:r>
          </w:p>
        </w:tc>
        <w:tc>
          <w:tcPr>
            <w:tcW w:w="1215" w:type="dxa"/>
            <w:vAlign w:val="bottom"/>
          </w:tcPr>
          <w:p w14:paraId="4486E60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0" w:type="dxa"/>
            <w:vAlign w:val="bottom"/>
          </w:tcPr>
          <w:p w14:paraId="0633378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.06</w:t>
            </w:r>
          </w:p>
        </w:tc>
        <w:tc>
          <w:tcPr>
            <w:tcW w:w="990" w:type="dxa"/>
            <w:vAlign w:val="bottom"/>
          </w:tcPr>
          <w:p w14:paraId="75E68E4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.013</w:t>
            </w:r>
          </w:p>
        </w:tc>
        <w:tc>
          <w:tcPr>
            <w:tcW w:w="270" w:type="dxa"/>
          </w:tcPr>
          <w:p w14:paraId="28ED689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36D2ACF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.18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4B4180F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990" w:type="dxa"/>
            <w:vAlign w:val="bottom"/>
          </w:tcPr>
          <w:p w14:paraId="2AFCDD9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995" w:type="dxa"/>
            <w:vAlign w:val="bottom"/>
          </w:tcPr>
          <w:p w14:paraId="41CDD89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9E2BB0" w:rsidRPr="00EC6BA6" w14:paraId="6000C1AA" w14:textId="77777777" w:rsidTr="0043713B">
        <w:tc>
          <w:tcPr>
            <w:tcW w:w="4195" w:type="dxa"/>
          </w:tcPr>
          <w:p w14:paraId="14690521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Wealth</w:t>
            </w:r>
          </w:p>
        </w:tc>
        <w:tc>
          <w:tcPr>
            <w:tcW w:w="1065" w:type="dxa"/>
            <w:vAlign w:val="bottom"/>
          </w:tcPr>
          <w:p w14:paraId="1BF686A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-.04</w:t>
            </w:r>
          </w:p>
        </w:tc>
        <w:tc>
          <w:tcPr>
            <w:tcW w:w="1215" w:type="dxa"/>
            <w:vAlign w:val="bottom"/>
          </w:tcPr>
          <w:p w14:paraId="5B9868F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0" w:type="dxa"/>
            <w:vAlign w:val="bottom"/>
          </w:tcPr>
          <w:p w14:paraId="00FFC3B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990" w:type="dxa"/>
            <w:vAlign w:val="bottom"/>
          </w:tcPr>
          <w:p w14:paraId="6F032FB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.256</w:t>
            </w:r>
          </w:p>
        </w:tc>
        <w:tc>
          <w:tcPr>
            <w:tcW w:w="270" w:type="dxa"/>
          </w:tcPr>
          <w:p w14:paraId="684A9E8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11B1849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-.13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6237F72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</w:t>
            </w:r>
          </w:p>
        </w:tc>
        <w:tc>
          <w:tcPr>
            <w:tcW w:w="990" w:type="dxa"/>
            <w:vAlign w:val="bottom"/>
          </w:tcPr>
          <w:p w14:paraId="1812A29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995" w:type="dxa"/>
            <w:vAlign w:val="bottom"/>
          </w:tcPr>
          <w:p w14:paraId="1DF5210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9E2BB0" w:rsidRPr="00EC6BA6" w14:paraId="3DD2AC2D" w14:textId="77777777" w:rsidTr="0043713B">
        <w:tc>
          <w:tcPr>
            <w:tcW w:w="4195" w:type="dxa"/>
          </w:tcPr>
          <w:p w14:paraId="18127279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C5EEF">
              <w:rPr>
                <w:rFonts w:ascii="Times New Roman" w:hAnsi="Times New Roman" w:cs="Times New Roman"/>
              </w:rPr>
              <w:t>Work hour</w:t>
            </w:r>
            <w:r>
              <w:rPr>
                <w:rFonts w:ascii="Times New Roman" w:hAnsi="Times New Roman" w:cs="Times New Roman"/>
              </w:rPr>
              <w:t>s</w:t>
            </w:r>
            <w:r w:rsidRPr="008C5EEF">
              <w:rPr>
                <w:rFonts w:ascii="Times New Roman" w:hAnsi="Times New Roman" w:cs="Times New Roman"/>
              </w:rPr>
              <w:t xml:space="preserve"> per week</w:t>
            </w:r>
          </w:p>
        </w:tc>
        <w:tc>
          <w:tcPr>
            <w:tcW w:w="1065" w:type="dxa"/>
            <w:vAlign w:val="bottom"/>
          </w:tcPr>
          <w:p w14:paraId="16BE4C0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1215" w:type="dxa"/>
            <w:vAlign w:val="bottom"/>
          </w:tcPr>
          <w:p w14:paraId="1D77414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990" w:type="dxa"/>
            <w:vAlign w:val="bottom"/>
          </w:tcPr>
          <w:p w14:paraId="030FCBA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990" w:type="dxa"/>
            <w:vAlign w:val="bottom"/>
          </w:tcPr>
          <w:p w14:paraId="1004D2D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.366</w:t>
            </w:r>
          </w:p>
        </w:tc>
        <w:tc>
          <w:tcPr>
            <w:tcW w:w="270" w:type="dxa"/>
          </w:tcPr>
          <w:p w14:paraId="2419175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71A0320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.03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29ACFC5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0" w:type="dxa"/>
            <w:vAlign w:val="bottom"/>
          </w:tcPr>
          <w:p w14:paraId="6C591A0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995" w:type="dxa"/>
            <w:vAlign w:val="bottom"/>
          </w:tcPr>
          <w:p w14:paraId="31484D8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9E2BB0" w:rsidRPr="00EC6BA6" w14:paraId="12B3050B" w14:textId="77777777" w:rsidTr="0043713B">
        <w:tc>
          <w:tcPr>
            <w:tcW w:w="4195" w:type="dxa"/>
          </w:tcPr>
          <w:p w14:paraId="5624116A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Training availability</w:t>
            </w:r>
          </w:p>
        </w:tc>
        <w:tc>
          <w:tcPr>
            <w:tcW w:w="1065" w:type="dxa"/>
            <w:vAlign w:val="bottom"/>
          </w:tcPr>
          <w:p w14:paraId="40BCEBE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3.53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215" w:type="dxa"/>
            <w:vAlign w:val="bottom"/>
          </w:tcPr>
          <w:p w14:paraId="2AB2889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990" w:type="dxa"/>
            <w:vAlign w:val="bottom"/>
          </w:tcPr>
          <w:p w14:paraId="1E2F890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.15</w:t>
            </w:r>
          </w:p>
        </w:tc>
        <w:tc>
          <w:tcPr>
            <w:tcW w:w="990" w:type="dxa"/>
            <w:vAlign w:val="bottom"/>
          </w:tcPr>
          <w:p w14:paraId="20A8F93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  <w:tc>
          <w:tcPr>
            <w:tcW w:w="270" w:type="dxa"/>
          </w:tcPr>
          <w:p w14:paraId="0D6E39E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58B03B3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-.21</w:t>
            </w:r>
          </w:p>
        </w:tc>
        <w:tc>
          <w:tcPr>
            <w:tcW w:w="1192" w:type="dxa"/>
            <w:vAlign w:val="bottom"/>
          </w:tcPr>
          <w:p w14:paraId="7BDCA72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0" w:type="dxa"/>
            <w:vAlign w:val="bottom"/>
          </w:tcPr>
          <w:p w14:paraId="5B06C01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.11</w:t>
            </w:r>
          </w:p>
        </w:tc>
        <w:tc>
          <w:tcPr>
            <w:tcW w:w="995" w:type="dxa"/>
            <w:vAlign w:val="bottom"/>
          </w:tcPr>
          <w:p w14:paraId="2D0422A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.057</w:t>
            </w:r>
          </w:p>
        </w:tc>
      </w:tr>
      <w:tr w:rsidR="009E2BB0" w:rsidRPr="00EC6BA6" w14:paraId="4DEA0DE3" w14:textId="77777777" w:rsidTr="0043713B">
        <w:tc>
          <w:tcPr>
            <w:tcW w:w="4195" w:type="dxa"/>
          </w:tcPr>
          <w:p w14:paraId="78D5215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Relationship satisfaction</w:t>
            </w:r>
          </w:p>
        </w:tc>
        <w:tc>
          <w:tcPr>
            <w:tcW w:w="1065" w:type="dxa"/>
            <w:vAlign w:val="bottom"/>
          </w:tcPr>
          <w:p w14:paraId="236C856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1215" w:type="dxa"/>
            <w:vAlign w:val="bottom"/>
          </w:tcPr>
          <w:p w14:paraId="1546C43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0" w:type="dxa"/>
            <w:vAlign w:val="bottom"/>
          </w:tcPr>
          <w:p w14:paraId="56E25F3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.07</w:t>
            </w:r>
          </w:p>
        </w:tc>
        <w:tc>
          <w:tcPr>
            <w:tcW w:w="990" w:type="dxa"/>
            <w:vAlign w:val="bottom"/>
          </w:tcPr>
          <w:p w14:paraId="456C077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.463</w:t>
            </w:r>
          </w:p>
        </w:tc>
        <w:tc>
          <w:tcPr>
            <w:tcW w:w="270" w:type="dxa"/>
          </w:tcPr>
          <w:p w14:paraId="5C67407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001FEB3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.21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192" w:type="dxa"/>
            <w:vAlign w:val="bottom"/>
          </w:tcPr>
          <w:p w14:paraId="638F97B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990" w:type="dxa"/>
            <w:vAlign w:val="bottom"/>
          </w:tcPr>
          <w:p w14:paraId="16BC0F3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.06</w:t>
            </w:r>
          </w:p>
        </w:tc>
        <w:tc>
          <w:tcPr>
            <w:tcW w:w="995" w:type="dxa"/>
            <w:vAlign w:val="bottom"/>
          </w:tcPr>
          <w:p w14:paraId="479F862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9E2BB0" w:rsidRPr="00EC6BA6" w14:paraId="00E978C0" w14:textId="77777777" w:rsidTr="0043713B">
        <w:tc>
          <w:tcPr>
            <w:tcW w:w="4195" w:type="dxa"/>
            <w:vAlign w:val="center"/>
          </w:tcPr>
          <w:p w14:paraId="27238C2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</w:rPr>
              <w:t xml:space="preserve">  Heckman probability</w:t>
            </w:r>
          </w:p>
        </w:tc>
        <w:tc>
          <w:tcPr>
            <w:tcW w:w="1065" w:type="dxa"/>
            <w:vAlign w:val="bottom"/>
          </w:tcPr>
          <w:p w14:paraId="19C4104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8.26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</w:t>
            </w:r>
          </w:p>
        </w:tc>
        <w:tc>
          <w:tcPr>
            <w:tcW w:w="1215" w:type="dxa"/>
            <w:vAlign w:val="bottom"/>
          </w:tcPr>
          <w:p w14:paraId="11B14D69" w14:textId="775D68F0" w:rsidR="009E2BB0" w:rsidRPr="00346859" w:rsidRDefault="00F96D72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vAlign w:val="bottom"/>
          </w:tcPr>
          <w:p w14:paraId="59F371E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3.53</w:t>
            </w:r>
          </w:p>
        </w:tc>
        <w:tc>
          <w:tcPr>
            <w:tcW w:w="990" w:type="dxa"/>
            <w:vAlign w:val="bottom"/>
          </w:tcPr>
          <w:p w14:paraId="6B65DD6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.019</w:t>
            </w:r>
          </w:p>
        </w:tc>
        <w:tc>
          <w:tcPr>
            <w:tcW w:w="270" w:type="dxa"/>
          </w:tcPr>
          <w:p w14:paraId="3DEB5F2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09AE57E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-5.37</w:t>
            </w:r>
          </w:p>
        </w:tc>
        <w:tc>
          <w:tcPr>
            <w:tcW w:w="1192" w:type="dxa"/>
            <w:vAlign w:val="bottom"/>
          </w:tcPr>
          <w:p w14:paraId="006FE32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990" w:type="dxa"/>
            <w:vAlign w:val="bottom"/>
          </w:tcPr>
          <w:p w14:paraId="5F69667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3.31</w:t>
            </w:r>
          </w:p>
        </w:tc>
        <w:tc>
          <w:tcPr>
            <w:tcW w:w="995" w:type="dxa"/>
            <w:vAlign w:val="bottom"/>
          </w:tcPr>
          <w:p w14:paraId="698DD32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.105</w:t>
            </w:r>
          </w:p>
        </w:tc>
      </w:tr>
      <w:tr w:rsidR="009E2BB0" w:rsidRPr="00EC6BA6" w14:paraId="28E7CB0A" w14:textId="77777777" w:rsidTr="0043713B">
        <w:tc>
          <w:tcPr>
            <w:tcW w:w="4195" w:type="dxa"/>
          </w:tcPr>
          <w:p w14:paraId="17CA1679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</w:t>
            </w:r>
          </w:p>
        </w:tc>
        <w:tc>
          <w:tcPr>
            <w:tcW w:w="1065" w:type="dxa"/>
            <w:vAlign w:val="bottom"/>
          </w:tcPr>
          <w:p w14:paraId="3ECCE6B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.71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215" w:type="dxa"/>
            <w:vAlign w:val="bottom"/>
          </w:tcPr>
          <w:p w14:paraId="55BAE54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990" w:type="dxa"/>
            <w:vAlign w:val="bottom"/>
          </w:tcPr>
          <w:p w14:paraId="7DFA0C1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.10</w:t>
            </w:r>
          </w:p>
        </w:tc>
        <w:tc>
          <w:tcPr>
            <w:tcW w:w="990" w:type="dxa"/>
            <w:vAlign w:val="bottom"/>
          </w:tcPr>
          <w:p w14:paraId="7CAF870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  <w:tc>
          <w:tcPr>
            <w:tcW w:w="270" w:type="dxa"/>
          </w:tcPr>
          <w:p w14:paraId="74DC174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3A768CE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1192" w:type="dxa"/>
            <w:vAlign w:val="bottom"/>
          </w:tcPr>
          <w:p w14:paraId="7108997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990" w:type="dxa"/>
            <w:vAlign w:val="bottom"/>
          </w:tcPr>
          <w:p w14:paraId="71F352D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.08</w:t>
            </w:r>
          </w:p>
        </w:tc>
        <w:tc>
          <w:tcPr>
            <w:tcW w:w="995" w:type="dxa"/>
            <w:vAlign w:val="bottom"/>
          </w:tcPr>
          <w:p w14:paraId="1EBF388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.144</w:t>
            </w:r>
          </w:p>
        </w:tc>
      </w:tr>
      <w:tr w:rsidR="009E2BB0" w:rsidRPr="00EC6BA6" w14:paraId="5CA6CFF4" w14:textId="77777777" w:rsidTr="0043713B">
        <w:tc>
          <w:tcPr>
            <w:tcW w:w="4195" w:type="dxa"/>
          </w:tcPr>
          <w:p w14:paraId="5F65031E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Training participation</w:t>
            </w:r>
          </w:p>
        </w:tc>
        <w:tc>
          <w:tcPr>
            <w:tcW w:w="1065" w:type="dxa"/>
            <w:vAlign w:val="bottom"/>
          </w:tcPr>
          <w:p w14:paraId="4135707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3A29360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5A0AF42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7146345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2D51FCB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3D57D01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.34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</w:t>
            </w:r>
          </w:p>
        </w:tc>
        <w:tc>
          <w:tcPr>
            <w:tcW w:w="1192" w:type="dxa"/>
            <w:vAlign w:val="bottom"/>
          </w:tcPr>
          <w:p w14:paraId="6CD7E31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990" w:type="dxa"/>
            <w:vAlign w:val="bottom"/>
          </w:tcPr>
          <w:p w14:paraId="3130D60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.14</w:t>
            </w:r>
          </w:p>
        </w:tc>
        <w:tc>
          <w:tcPr>
            <w:tcW w:w="995" w:type="dxa"/>
            <w:vAlign w:val="bottom"/>
          </w:tcPr>
          <w:p w14:paraId="398FCC8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.014</w:t>
            </w:r>
          </w:p>
        </w:tc>
      </w:tr>
      <w:tr w:rsidR="009E2BB0" w:rsidRPr="00EC6BA6" w14:paraId="03F6F6C8" w14:textId="77777777" w:rsidTr="0043713B">
        <w:tc>
          <w:tcPr>
            <w:tcW w:w="4195" w:type="dxa"/>
          </w:tcPr>
          <w:p w14:paraId="0684AD3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Between-organization level</w:t>
            </w:r>
          </w:p>
        </w:tc>
        <w:tc>
          <w:tcPr>
            <w:tcW w:w="1065" w:type="dxa"/>
            <w:vAlign w:val="bottom"/>
          </w:tcPr>
          <w:p w14:paraId="2AF5EE3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37BFDE7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56C7319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32C6089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244F63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5AA6F9B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52C5E76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0D4BF83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bottom"/>
          </w:tcPr>
          <w:p w14:paraId="367D67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685D7184" w14:textId="77777777" w:rsidTr="0043713B">
        <w:tc>
          <w:tcPr>
            <w:tcW w:w="4195" w:type="dxa"/>
          </w:tcPr>
          <w:p w14:paraId="34661320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Organizational size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65" w:type="dxa"/>
            <w:vAlign w:val="bottom"/>
          </w:tcPr>
          <w:p w14:paraId="4AF87C8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-.08</w:t>
            </w:r>
          </w:p>
        </w:tc>
        <w:tc>
          <w:tcPr>
            <w:tcW w:w="1215" w:type="dxa"/>
            <w:vAlign w:val="bottom"/>
          </w:tcPr>
          <w:p w14:paraId="39CD3E7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0" w:type="dxa"/>
            <w:vAlign w:val="bottom"/>
          </w:tcPr>
          <w:p w14:paraId="11E1969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990" w:type="dxa"/>
            <w:vAlign w:val="bottom"/>
          </w:tcPr>
          <w:p w14:paraId="165B36B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.116</w:t>
            </w:r>
          </w:p>
        </w:tc>
        <w:tc>
          <w:tcPr>
            <w:tcW w:w="270" w:type="dxa"/>
          </w:tcPr>
          <w:p w14:paraId="444FAB4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3F69B81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.07</w:t>
            </w:r>
          </w:p>
        </w:tc>
        <w:tc>
          <w:tcPr>
            <w:tcW w:w="1192" w:type="dxa"/>
            <w:vAlign w:val="bottom"/>
          </w:tcPr>
          <w:p w14:paraId="55C88EF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990" w:type="dxa"/>
            <w:vAlign w:val="bottom"/>
          </w:tcPr>
          <w:p w14:paraId="0A218B8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995" w:type="dxa"/>
            <w:vAlign w:val="bottom"/>
          </w:tcPr>
          <w:p w14:paraId="43F3505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.191</w:t>
            </w:r>
          </w:p>
        </w:tc>
      </w:tr>
      <w:tr w:rsidR="009E2BB0" w:rsidRPr="00EC6BA6" w14:paraId="567BCCD6" w14:textId="77777777" w:rsidTr="0043713B">
        <w:tc>
          <w:tcPr>
            <w:tcW w:w="4195" w:type="dxa"/>
          </w:tcPr>
          <w:p w14:paraId="63D8CE56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Sector (Construction)</w:t>
            </w:r>
          </w:p>
        </w:tc>
        <w:tc>
          <w:tcPr>
            <w:tcW w:w="1065" w:type="dxa"/>
            <w:vAlign w:val="bottom"/>
          </w:tcPr>
          <w:p w14:paraId="0F709CF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-.13</w:t>
            </w:r>
          </w:p>
        </w:tc>
        <w:tc>
          <w:tcPr>
            <w:tcW w:w="1215" w:type="dxa"/>
            <w:vAlign w:val="bottom"/>
          </w:tcPr>
          <w:p w14:paraId="6E42CD3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0" w:type="dxa"/>
            <w:vAlign w:val="bottom"/>
          </w:tcPr>
          <w:p w14:paraId="13C822E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.20</w:t>
            </w:r>
          </w:p>
        </w:tc>
        <w:tc>
          <w:tcPr>
            <w:tcW w:w="990" w:type="dxa"/>
            <w:vAlign w:val="bottom"/>
          </w:tcPr>
          <w:p w14:paraId="7FF0DDD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.524</w:t>
            </w:r>
          </w:p>
        </w:tc>
        <w:tc>
          <w:tcPr>
            <w:tcW w:w="270" w:type="dxa"/>
          </w:tcPr>
          <w:p w14:paraId="567BC26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64DE74F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-.34</w:t>
            </w:r>
          </w:p>
        </w:tc>
        <w:tc>
          <w:tcPr>
            <w:tcW w:w="1192" w:type="dxa"/>
            <w:vAlign w:val="bottom"/>
          </w:tcPr>
          <w:p w14:paraId="453AD9E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0" w:type="dxa"/>
            <w:vAlign w:val="bottom"/>
          </w:tcPr>
          <w:p w14:paraId="7DC5BA5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.22</w:t>
            </w:r>
          </w:p>
        </w:tc>
        <w:tc>
          <w:tcPr>
            <w:tcW w:w="995" w:type="dxa"/>
            <w:vAlign w:val="bottom"/>
          </w:tcPr>
          <w:p w14:paraId="258ABCD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.113</w:t>
            </w:r>
          </w:p>
        </w:tc>
      </w:tr>
      <w:tr w:rsidR="009E2BB0" w:rsidRPr="00EC6BA6" w14:paraId="109D5AE3" w14:textId="77777777" w:rsidTr="0043713B">
        <w:tc>
          <w:tcPr>
            <w:tcW w:w="4195" w:type="dxa"/>
          </w:tcPr>
          <w:p w14:paraId="666E1F2E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Sector (Health and social work)</w:t>
            </w:r>
          </w:p>
        </w:tc>
        <w:tc>
          <w:tcPr>
            <w:tcW w:w="1065" w:type="dxa"/>
            <w:vAlign w:val="bottom"/>
          </w:tcPr>
          <w:p w14:paraId="29AF281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-.11</w:t>
            </w:r>
          </w:p>
        </w:tc>
        <w:tc>
          <w:tcPr>
            <w:tcW w:w="1215" w:type="dxa"/>
            <w:vAlign w:val="bottom"/>
          </w:tcPr>
          <w:p w14:paraId="3FA0CD6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.89</w:t>
            </w:r>
          </w:p>
        </w:tc>
        <w:tc>
          <w:tcPr>
            <w:tcW w:w="990" w:type="dxa"/>
            <w:vAlign w:val="bottom"/>
          </w:tcPr>
          <w:p w14:paraId="16F5796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.16</w:t>
            </w:r>
          </w:p>
        </w:tc>
        <w:tc>
          <w:tcPr>
            <w:tcW w:w="990" w:type="dxa"/>
            <w:vAlign w:val="bottom"/>
          </w:tcPr>
          <w:p w14:paraId="623E739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.482</w:t>
            </w:r>
          </w:p>
        </w:tc>
        <w:tc>
          <w:tcPr>
            <w:tcW w:w="270" w:type="dxa"/>
          </w:tcPr>
          <w:p w14:paraId="10E4B97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31AC467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.08</w:t>
            </w:r>
          </w:p>
        </w:tc>
        <w:tc>
          <w:tcPr>
            <w:tcW w:w="1192" w:type="dxa"/>
            <w:vAlign w:val="bottom"/>
          </w:tcPr>
          <w:p w14:paraId="39178E6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990" w:type="dxa"/>
            <w:vAlign w:val="bottom"/>
          </w:tcPr>
          <w:p w14:paraId="57BF037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.16</w:t>
            </w:r>
          </w:p>
        </w:tc>
        <w:tc>
          <w:tcPr>
            <w:tcW w:w="995" w:type="dxa"/>
            <w:vAlign w:val="bottom"/>
          </w:tcPr>
          <w:p w14:paraId="55F41A2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.607</w:t>
            </w:r>
          </w:p>
        </w:tc>
      </w:tr>
      <w:tr w:rsidR="009E2BB0" w:rsidRPr="00EC6BA6" w14:paraId="538A0295" w14:textId="77777777" w:rsidTr="0043713B">
        <w:tc>
          <w:tcPr>
            <w:tcW w:w="4195" w:type="dxa"/>
          </w:tcPr>
          <w:p w14:paraId="7FB479D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Climate for developing older workers</w:t>
            </w:r>
            <w:r>
              <w:rPr>
                <w:rFonts w:ascii="Times New Roman" w:hAnsi="Times New Roman" w:cs="Times New Roman"/>
              </w:rPr>
              <w:t xml:space="preserve"> (CD)</w:t>
            </w:r>
          </w:p>
        </w:tc>
        <w:tc>
          <w:tcPr>
            <w:tcW w:w="1065" w:type="dxa"/>
            <w:vAlign w:val="bottom"/>
          </w:tcPr>
          <w:p w14:paraId="49B278C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1.70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**</w:t>
            </w:r>
          </w:p>
        </w:tc>
        <w:tc>
          <w:tcPr>
            <w:tcW w:w="1215" w:type="dxa"/>
            <w:vAlign w:val="bottom"/>
          </w:tcPr>
          <w:p w14:paraId="5ED1591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990" w:type="dxa"/>
            <w:vAlign w:val="bottom"/>
          </w:tcPr>
          <w:p w14:paraId="2052C00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.23</w:t>
            </w:r>
          </w:p>
        </w:tc>
        <w:tc>
          <w:tcPr>
            <w:tcW w:w="990" w:type="dxa"/>
            <w:vAlign w:val="bottom"/>
          </w:tcPr>
          <w:p w14:paraId="219DF1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 w:hint="eastAsia"/>
                <w:color w:val="000000"/>
              </w:rPr>
              <w:t>&lt;</w:t>
            </w:r>
            <w:r w:rsidRPr="00992D5A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  <w:tc>
          <w:tcPr>
            <w:tcW w:w="270" w:type="dxa"/>
          </w:tcPr>
          <w:p w14:paraId="43450DB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4B2B004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.23</w:t>
            </w:r>
          </w:p>
        </w:tc>
        <w:tc>
          <w:tcPr>
            <w:tcW w:w="1192" w:type="dxa"/>
            <w:vAlign w:val="bottom"/>
          </w:tcPr>
          <w:p w14:paraId="4BB5F6B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990" w:type="dxa"/>
            <w:vAlign w:val="bottom"/>
          </w:tcPr>
          <w:p w14:paraId="1EC58A7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.21</w:t>
            </w:r>
          </w:p>
        </w:tc>
        <w:tc>
          <w:tcPr>
            <w:tcW w:w="995" w:type="dxa"/>
            <w:vAlign w:val="bottom"/>
          </w:tcPr>
          <w:p w14:paraId="1B5CD5F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.268</w:t>
            </w:r>
          </w:p>
        </w:tc>
      </w:tr>
      <w:tr w:rsidR="009E2BB0" w:rsidRPr="00EC6BA6" w14:paraId="6F5EC080" w14:textId="77777777" w:rsidTr="0043713B">
        <w:tc>
          <w:tcPr>
            <w:tcW w:w="4195" w:type="dxa"/>
          </w:tcPr>
          <w:p w14:paraId="7091E66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065" w:type="dxa"/>
            <w:vAlign w:val="bottom"/>
          </w:tcPr>
          <w:p w14:paraId="2840897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-.49</w:t>
            </w:r>
          </w:p>
        </w:tc>
        <w:tc>
          <w:tcPr>
            <w:tcW w:w="1215" w:type="dxa"/>
            <w:vAlign w:val="bottom"/>
          </w:tcPr>
          <w:p w14:paraId="4EE716F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0" w:type="dxa"/>
            <w:vAlign w:val="bottom"/>
          </w:tcPr>
          <w:p w14:paraId="1268CF0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.29</w:t>
            </w:r>
          </w:p>
        </w:tc>
        <w:tc>
          <w:tcPr>
            <w:tcW w:w="990" w:type="dxa"/>
            <w:vAlign w:val="bottom"/>
          </w:tcPr>
          <w:p w14:paraId="59DC374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.092</w:t>
            </w:r>
          </w:p>
        </w:tc>
        <w:tc>
          <w:tcPr>
            <w:tcW w:w="270" w:type="dxa"/>
          </w:tcPr>
          <w:p w14:paraId="7042A8C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bottom"/>
          </w:tcPr>
          <w:p w14:paraId="4851439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.51</w:t>
            </w:r>
          </w:p>
        </w:tc>
        <w:tc>
          <w:tcPr>
            <w:tcW w:w="1192" w:type="dxa"/>
            <w:vAlign w:val="bottom"/>
          </w:tcPr>
          <w:p w14:paraId="709AD05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.66</w:t>
            </w:r>
          </w:p>
        </w:tc>
        <w:tc>
          <w:tcPr>
            <w:tcW w:w="990" w:type="dxa"/>
            <w:vAlign w:val="bottom"/>
          </w:tcPr>
          <w:p w14:paraId="7E37ADA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.27</w:t>
            </w:r>
          </w:p>
        </w:tc>
        <w:tc>
          <w:tcPr>
            <w:tcW w:w="995" w:type="dxa"/>
            <w:vAlign w:val="bottom"/>
          </w:tcPr>
          <w:p w14:paraId="390E299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.060</w:t>
            </w:r>
          </w:p>
        </w:tc>
      </w:tr>
      <w:tr w:rsidR="009E2BB0" w:rsidRPr="00EC6BA6" w14:paraId="640490BD" w14:textId="77777777" w:rsidTr="0043713B">
        <w:tc>
          <w:tcPr>
            <w:tcW w:w="4195" w:type="dxa"/>
            <w:vAlign w:val="center"/>
          </w:tcPr>
          <w:p w14:paraId="210BDA40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>Cross-level interactions</w:t>
            </w:r>
          </w:p>
        </w:tc>
        <w:tc>
          <w:tcPr>
            <w:tcW w:w="1065" w:type="dxa"/>
            <w:vAlign w:val="bottom"/>
          </w:tcPr>
          <w:p w14:paraId="5EC0848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AA8AFC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546CD18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6DAF905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034076E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5B1F338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5709465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9DC8F9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3D7C48E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26287315" w14:textId="77777777" w:rsidTr="0043713B">
        <w:tc>
          <w:tcPr>
            <w:tcW w:w="4195" w:type="dxa"/>
            <w:vAlign w:val="center"/>
          </w:tcPr>
          <w:p w14:paraId="1E319AEC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065" w:type="dxa"/>
            <w:vAlign w:val="center"/>
          </w:tcPr>
          <w:p w14:paraId="701117A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-.44</w:t>
            </w:r>
          </w:p>
        </w:tc>
        <w:tc>
          <w:tcPr>
            <w:tcW w:w="1215" w:type="dxa"/>
            <w:vAlign w:val="center"/>
          </w:tcPr>
          <w:p w14:paraId="5AC5BCF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0" w:type="dxa"/>
            <w:vAlign w:val="center"/>
          </w:tcPr>
          <w:p w14:paraId="6EEFDC7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.24</w:t>
            </w:r>
          </w:p>
        </w:tc>
        <w:tc>
          <w:tcPr>
            <w:tcW w:w="990" w:type="dxa"/>
            <w:vAlign w:val="center"/>
          </w:tcPr>
          <w:p w14:paraId="02EAE2E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.068</w:t>
            </w:r>
          </w:p>
        </w:tc>
        <w:tc>
          <w:tcPr>
            <w:tcW w:w="270" w:type="dxa"/>
          </w:tcPr>
          <w:p w14:paraId="080EBD9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388AFF6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4774E4D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A7B827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1F47F25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18F542D1" w14:textId="77777777" w:rsidTr="0043713B">
        <w:tc>
          <w:tcPr>
            <w:tcW w:w="4195" w:type="dxa"/>
            <w:vAlign w:val="center"/>
          </w:tcPr>
          <w:p w14:paraId="78D3BC0D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065" w:type="dxa"/>
            <w:vAlign w:val="center"/>
          </w:tcPr>
          <w:p w14:paraId="6DE22D3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.76</w:t>
            </w:r>
            <w:r w:rsidRPr="00992D5A">
              <w:rPr>
                <w:rFonts w:ascii="Times New Roman" w:hAnsi="Times New Roman" w:cs="Times New Roman" w:hint="eastAsia"/>
                <w:color w:val="000000"/>
                <w:vertAlign w:val="superscript"/>
              </w:rPr>
              <w:t>*</w:t>
            </w:r>
          </w:p>
        </w:tc>
        <w:tc>
          <w:tcPr>
            <w:tcW w:w="1215" w:type="dxa"/>
            <w:vAlign w:val="center"/>
          </w:tcPr>
          <w:p w14:paraId="18EE7A5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990" w:type="dxa"/>
            <w:vAlign w:val="center"/>
          </w:tcPr>
          <w:p w14:paraId="0FD92FB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.31</w:t>
            </w:r>
          </w:p>
        </w:tc>
        <w:tc>
          <w:tcPr>
            <w:tcW w:w="990" w:type="dxa"/>
            <w:vAlign w:val="center"/>
          </w:tcPr>
          <w:p w14:paraId="1A07F82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D5A">
              <w:rPr>
                <w:rFonts w:ascii="Times New Roman" w:hAnsi="Times New Roman" w:cs="Times New Roman"/>
                <w:color w:val="000000"/>
              </w:rPr>
              <w:t>.015</w:t>
            </w:r>
          </w:p>
        </w:tc>
        <w:tc>
          <w:tcPr>
            <w:tcW w:w="270" w:type="dxa"/>
          </w:tcPr>
          <w:p w14:paraId="3EC7383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BC3BC1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1F12B33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B72132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5254C42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0B0FF004" w14:textId="77777777" w:rsidTr="0043713B">
        <w:tc>
          <w:tcPr>
            <w:tcW w:w="4195" w:type="dxa"/>
            <w:tcBorders>
              <w:bottom w:val="single" w:sz="12" w:space="0" w:color="auto"/>
            </w:tcBorders>
          </w:tcPr>
          <w:p w14:paraId="14110613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62C">
              <w:rPr>
                <w:rFonts w:ascii="Times New Roman" w:eastAsia="Times New Roman" w:hAnsi="Times New Roman" w:cs="Times New Roman"/>
                <w:color w:val="000000"/>
              </w:rPr>
              <w:t xml:space="preserve">McFadden’s </w:t>
            </w:r>
            <w:r w:rsidRPr="00DE4440">
              <w:rPr>
                <w:rFonts w:ascii="Times New Roman" w:eastAsia="Times New Roman" w:hAnsi="Times New Roman" w:cs="Times New Roman"/>
                <w:color w:val="000000"/>
              </w:rPr>
              <w:t>pseudo-</w:t>
            </w:r>
            <w:r w:rsidRPr="00DE444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  <w:r w:rsidRPr="00DE444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765" w:type="dxa"/>
            <w:gridSpan w:val="9"/>
            <w:tcBorders>
              <w:bottom w:val="single" w:sz="12" w:space="0" w:color="auto"/>
            </w:tcBorders>
          </w:tcPr>
          <w:p w14:paraId="6C22B89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23.8%</w:t>
            </w:r>
          </w:p>
        </w:tc>
      </w:tr>
    </w:tbl>
    <w:p w14:paraId="7D7792CE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92D5A">
        <w:rPr>
          <w:rFonts w:ascii="Times New Roman" w:hAnsi="Times New Roman" w:cs="Times New Roman"/>
          <w:i/>
          <w:iCs/>
        </w:rPr>
        <w:t>Note</w:t>
      </w:r>
      <w:r>
        <w:rPr>
          <w:rFonts w:ascii="Times New Roman" w:hAnsi="Times New Roman" w:cs="Times New Roman"/>
          <w:i/>
          <w:iCs/>
        </w:rPr>
        <w:t>s</w:t>
      </w:r>
      <w:r w:rsidRPr="00992D5A">
        <w:rPr>
          <w:rFonts w:ascii="Times New Roman" w:hAnsi="Times New Roman" w:cs="Times New Roman"/>
          <w:i/>
          <w:iCs/>
        </w:rPr>
        <w:t>.</w:t>
      </w:r>
      <w:r w:rsidRPr="00992D5A">
        <w:rPr>
          <w:rFonts w:ascii="Times New Roman" w:hAnsi="Times New Roman" w:cs="Times New Roman"/>
        </w:rPr>
        <w:t xml:space="preserve"> Level 1 </w:t>
      </w:r>
      <w:r w:rsidRPr="00992D5A">
        <w:rPr>
          <w:rFonts w:ascii="Times New Roman" w:hAnsi="Times New Roman" w:cs="Times New Roman"/>
          <w:i/>
          <w:iCs/>
        </w:rPr>
        <w:t xml:space="preserve">N </w:t>
      </w:r>
      <w:r w:rsidRPr="00992D5A">
        <w:rPr>
          <w:rFonts w:ascii="Times New Roman" w:hAnsi="Times New Roman" w:cs="Times New Roman"/>
          <w:iCs/>
        </w:rPr>
        <w:t xml:space="preserve">= </w:t>
      </w:r>
      <w:r w:rsidRPr="00992D5A">
        <w:rPr>
          <w:rFonts w:ascii="Times New Roman" w:hAnsi="Times New Roman" w:cs="Times New Roman"/>
        </w:rPr>
        <w:t xml:space="preserve">3,200. Level 2 </w:t>
      </w:r>
      <w:r w:rsidRPr="00992D5A">
        <w:rPr>
          <w:rFonts w:ascii="Times New Roman" w:hAnsi="Times New Roman" w:cs="Times New Roman"/>
          <w:i/>
          <w:iCs/>
        </w:rPr>
        <w:t>N</w:t>
      </w:r>
      <w:r w:rsidRPr="00992D5A">
        <w:rPr>
          <w:rFonts w:ascii="Times New Roman" w:hAnsi="Times New Roman" w:cs="Times New Roman"/>
        </w:rPr>
        <w:t xml:space="preserve"> = 409</w:t>
      </w:r>
      <w:r w:rsidRPr="00992D5A">
        <w:rPr>
          <w:rFonts w:ascii="Times New Roman" w:hAnsi="Times New Roman" w:cs="Times New Roman"/>
          <w:iCs/>
        </w:rPr>
        <w:t xml:space="preserve">. </w:t>
      </w:r>
      <w:r w:rsidRPr="0037209F">
        <w:rPr>
          <w:rFonts w:ascii="Times New Roman" w:hAnsi="Times New Roman" w:cs="Times New Roman"/>
        </w:rPr>
        <w:t xml:space="preserve">Because training participation and </w:t>
      </w:r>
      <w:r>
        <w:rPr>
          <w:rFonts w:ascii="Times New Roman" w:hAnsi="Times New Roman" w:cs="Times New Roman"/>
        </w:rPr>
        <w:t>decision to stay vs. retire</w:t>
      </w:r>
      <w:r w:rsidRPr="0037209F">
        <w:rPr>
          <w:rFonts w:ascii="Times New Roman" w:hAnsi="Times New Roman" w:cs="Times New Roman"/>
        </w:rPr>
        <w:t xml:space="preserve"> are dichotomous variables, the regressions followed logistic link functions and traditional </w:t>
      </w:r>
      <w:r w:rsidRPr="0037209F">
        <w:rPr>
          <w:rFonts w:ascii="Times New Roman" w:hAnsi="Times New Roman" w:cs="Times New Roman"/>
          <w:i/>
        </w:rPr>
        <w:t>R</w:t>
      </w:r>
      <w:r w:rsidRPr="0037209F">
        <w:rPr>
          <w:rFonts w:ascii="Times New Roman" w:hAnsi="Times New Roman" w:cs="Times New Roman"/>
          <w:vertAlign w:val="superscript"/>
        </w:rPr>
        <w:t>2</w:t>
      </w:r>
      <w:r w:rsidRPr="0037209F">
        <w:rPr>
          <w:rFonts w:ascii="Times New Roman" w:hAnsi="Times New Roman" w:cs="Times New Roman"/>
        </w:rPr>
        <w:t xml:space="preserve"> calculation did not apply here. Thus, we apply odds ratio to gauge the effect sizes. </w:t>
      </w:r>
      <w:r w:rsidRPr="00BB262C">
        <w:rPr>
          <w:rFonts w:ascii="Times New Roman" w:eastAsia="Times New Roman" w:hAnsi="Times New Roman" w:cs="Times New Roman"/>
          <w:color w:val="000000"/>
        </w:rPr>
        <w:t xml:space="preserve">McFadden’s </w:t>
      </w:r>
      <w:r w:rsidRPr="00DE4440">
        <w:rPr>
          <w:rFonts w:ascii="Times New Roman" w:eastAsia="Times New Roman" w:hAnsi="Times New Roman" w:cs="Times New Roman"/>
          <w:color w:val="000000"/>
        </w:rPr>
        <w:t>pseudo-</w:t>
      </w:r>
      <w:r w:rsidRPr="00DE4440">
        <w:rPr>
          <w:rFonts w:ascii="Times New Roman" w:eastAsia="Times New Roman" w:hAnsi="Times New Roman" w:cs="Times New Roman"/>
          <w:i/>
          <w:iCs/>
          <w:color w:val="000000"/>
        </w:rPr>
        <w:t>R</w:t>
      </w:r>
      <w:r w:rsidRPr="00DE4440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2B36BE">
        <w:rPr>
          <w:rFonts w:ascii="Times New Roman" w:eastAsia="Times New Roman" w:hAnsi="Times New Roman" w:cs="Times New Roman"/>
          <w:color w:val="000000"/>
        </w:rPr>
        <w:t xml:space="preserve">was </w:t>
      </w:r>
      <w:r>
        <w:rPr>
          <w:rFonts w:ascii="Times New Roman" w:hAnsi="Times New Roman" w:cs="Times New Roman"/>
        </w:rPr>
        <w:t xml:space="preserve">calculated to capture </w:t>
      </w:r>
      <w:r w:rsidRPr="002B36BE">
        <w:rPr>
          <w:rFonts w:ascii="Times New Roman" w:hAnsi="Times New Roman" w:cs="Times New Roman"/>
        </w:rPr>
        <w:t xml:space="preserve">the improvement in </w:t>
      </w:r>
      <w:r>
        <w:rPr>
          <w:rFonts w:ascii="Times New Roman" w:hAnsi="Times New Roman" w:cs="Times New Roman"/>
        </w:rPr>
        <w:t xml:space="preserve">the </w:t>
      </w:r>
      <w:r w:rsidRPr="002B36BE">
        <w:rPr>
          <w:rFonts w:ascii="Times New Roman" w:hAnsi="Times New Roman" w:cs="Times New Roman"/>
        </w:rPr>
        <w:t>model likelihood over a null model</w:t>
      </w:r>
      <w:r>
        <w:rPr>
          <w:rFonts w:ascii="Times New Roman" w:hAnsi="Times New Roman" w:cs="Times New Roman"/>
        </w:rPr>
        <w:t>. F</w:t>
      </w:r>
      <w:r w:rsidRPr="0037209F">
        <w:rPr>
          <w:rFonts w:ascii="Times New Roman" w:hAnsi="Times New Roman" w:cs="Times New Roman"/>
        </w:rPr>
        <w:t>or sector, the reference group is government and education; for education, the reference group is primary; and for skill level, the reference group is high-skilled.</w:t>
      </w:r>
    </w:p>
    <w:p w14:paraId="6F47E25E" w14:textId="77777777" w:rsidR="009E2BB0" w:rsidRPr="00057F57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D5A">
        <w:rPr>
          <w:rFonts w:ascii="Times New Roman" w:hAnsi="Times New Roman" w:cs="Times New Roman"/>
          <w:vertAlign w:val="superscript"/>
        </w:rPr>
        <w:t>*</w:t>
      </w:r>
      <w:r w:rsidRPr="00992D5A">
        <w:rPr>
          <w:rFonts w:ascii="Times New Roman" w:hAnsi="Times New Roman" w:cs="Times New Roman"/>
        </w:rPr>
        <w:t xml:space="preserve"> </w:t>
      </w:r>
      <w:r w:rsidRPr="00992D5A">
        <w:rPr>
          <w:rFonts w:ascii="Times New Roman" w:hAnsi="Times New Roman" w:cs="Times New Roman"/>
          <w:i/>
        </w:rPr>
        <w:t xml:space="preserve">p &lt; </w:t>
      </w:r>
      <w:r w:rsidRPr="00992D5A">
        <w:rPr>
          <w:rFonts w:ascii="Times New Roman" w:hAnsi="Times New Roman" w:cs="Times New Roman"/>
        </w:rPr>
        <w:t xml:space="preserve">.05. </w:t>
      </w:r>
      <w:r w:rsidRPr="00992D5A">
        <w:rPr>
          <w:rFonts w:ascii="Times New Roman" w:hAnsi="Times New Roman" w:cs="Times New Roman"/>
          <w:vertAlign w:val="superscript"/>
        </w:rPr>
        <w:t xml:space="preserve">** </w:t>
      </w:r>
      <w:r w:rsidRPr="00992D5A">
        <w:rPr>
          <w:rFonts w:ascii="Times New Roman" w:hAnsi="Times New Roman" w:cs="Times New Roman"/>
          <w:i/>
        </w:rPr>
        <w:t xml:space="preserve">p &lt; </w:t>
      </w:r>
      <w:r w:rsidRPr="00992D5A">
        <w:rPr>
          <w:rFonts w:ascii="Times New Roman" w:hAnsi="Times New Roman" w:cs="Times New Roman"/>
        </w:rPr>
        <w:t xml:space="preserve">.01. </w:t>
      </w:r>
      <w:r w:rsidRPr="00992D5A">
        <w:rPr>
          <w:rFonts w:ascii="Times New Roman" w:hAnsi="Times New Roman"/>
        </w:rPr>
        <w:br w:type="page"/>
      </w:r>
    </w:p>
    <w:p w14:paraId="33C421F7" w14:textId="6FC33732" w:rsidR="009E2BB0" w:rsidRPr="00F56664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666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A.</w:t>
      </w:r>
      <w:r w:rsidR="001A067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57D747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1: </w:t>
      </w:r>
      <w:r w:rsidRPr="00057F57">
        <w:rPr>
          <w:rFonts w:ascii="Times New Roman" w:hAnsi="Times New Roman" w:cs="Times New Roman"/>
          <w:sz w:val="24"/>
          <w:szCs w:val="24"/>
        </w:rPr>
        <w:t xml:space="preserve">Unstandardized </w:t>
      </w:r>
      <w:r>
        <w:rPr>
          <w:rFonts w:ascii="Times New Roman" w:hAnsi="Times New Roman" w:cs="Times New Roman"/>
          <w:sz w:val="24"/>
          <w:szCs w:val="24"/>
        </w:rPr>
        <w:t xml:space="preserve">Path </w:t>
      </w:r>
      <w:r w:rsidRPr="00057F57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057F57">
        <w:rPr>
          <w:rFonts w:ascii="Times New Roman" w:hAnsi="Times New Roman" w:cs="Times New Roman"/>
          <w:sz w:val="24"/>
          <w:szCs w:val="24"/>
        </w:rPr>
        <w:t xml:space="preserve"> Results </w:t>
      </w:r>
      <w:r>
        <w:rPr>
          <w:rFonts w:ascii="Times New Roman" w:hAnsi="Times New Roman" w:cs="Times New Roman"/>
          <w:sz w:val="24"/>
          <w:szCs w:val="24"/>
        </w:rPr>
        <w:t>(Interaction Effects with Significant Controls Only)</w:t>
      </w:r>
    </w:p>
    <w:tbl>
      <w:tblPr>
        <w:tblStyle w:val="TableGrid1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65"/>
        <w:gridCol w:w="1215"/>
        <w:gridCol w:w="990"/>
        <w:gridCol w:w="990"/>
        <w:gridCol w:w="270"/>
        <w:gridCol w:w="1058"/>
        <w:gridCol w:w="1192"/>
        <w:gridCol w:w="990"/>
        <w:gridCol w:w="995"/>
      </w:tblGrid>
      <w:tr w:rsidR="009E2BB0" w:rsidRPr="00232247" w14:paraId="5F23702D" w14:textId="77777777" w:rsidTr="0043713B">
        <w:tc>
          <w:tcPr>
            <w:tcW w:w="419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2EA6A66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426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00C052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Training participation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05DEC79C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E9C5987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Decision to stay vs. retire</w:t>
            </w:r>
          </w:p>
        </w:tc>
      </w:tr>
      <w:tr w:rsidR="009E2BB0" w:rsidRPr="00EC6BA6" w14:paraId="734D0A33" w14:textId="77777777" w:rsidTr="0043713B">
        <w:tc>
          <w:tcPr>
            <w:tcW w:w="4195" w:type="dxa"/>
            <w:vMerge/>
            <w:tcBorders>
              <w:bottom w:val="single" w:sz="4" w:space="0" w:color="auto"/>
            </w:tcBorders>
          </w:tcPr>
          <w:p w14:paraId="6D9349E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46874823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4EE72E1F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E13913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C575142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CD55C7E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04A3001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1920753A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D3DE3E7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1A5CC061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9E2BB0" w:rsidRPr="00EC6BA6" w14:paraId="53D7AAF7" w14:textId="77777777" w:rsidTr="0043713B">
        <w:tc>
          <w:tcPr>
            <w:tcW w:w="4195" w:type="dxa"/>
            <w:tcBorders>
              <w:top w:val="single" w:sz="4" w:space="0" w:color="auto"/>
            </w:tcBorders>
          </w:tcPr>
          <w:p w14:paraId="6D8D32DF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Threshold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5CE5880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2.32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6CA0477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BE3632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3D60640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5EA409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14:paraId="76BD288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.07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51C912B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9E0F05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.07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5713A5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.304</w:t>
            </w:r>
          </w:p>
        </w:tc>
      </w:tr>
      <w:tr w:rsidR="009E2BB0" w:rsidRPr="00EC6BA6" w14:paraId="26876577" w14:textId="77777777" w:rsidTr="0043713B">
        <w:tc>
          <w:tcPr>
            <w:tcW w:w="4195" w:type="dxa"/>
          </w:tcPr>
          <w:p w14:paraId="13C6A8A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Within-organization level</w:t>
            </w:r>
          </w:p>
        </w:tc>
        <w:tc>
          <w:tcPr>
            <w:tcW w:w="1065" w:type="dxa"/>
          </w:tcPr>
          <w:p w14:paraId="4740461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07CCAD4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22051F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CF61E8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8FE86D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788103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69E20E1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042ECC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4282947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5A152F5C" w14:textId="77777777" w:rsidTr="0043713B">
        <w:tc>
          <w:tcPr>
            <w:tcW w:w="4195" w:type="dxa"/>
          </w:tcPr>
          <w:p w14:paraId="334C48D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Age</w:t>
            </w:r>
          </w:p>
        </w:tc>
        <w:tc>
          <w:tcPr>
            <w:tcW w:w="1065" w:type="dxa"/>
            <w:vAlign w:val="center"/>
          </w:tcPr>
          <w:p w14:paraId="10934C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-.02</w:t>
            </w:r>
          </w:p>
        </w:tc>
        <w:tc>
          <w:tcPr>
            <w:tcW w:w="1215" w:type="dxa"/>
            <w:vAlign w:val="center"/>
          </w:tcPr>
          <w:p w14:paraId="7DE30AE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.98</w:t>
            </w:r>
          </w:p>
        </w:tc>
        <w:tc>
          <w:tcPr>
            <w:tcW w:w="990" w:type="dxa"/>
            <w:vAlign w:val="center"/>
          </w:tcPr>
          <w:p w14:paraId="0A260D1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.04</w:t>
            </w:r>
          </w:p>
        </w:tc>
        <w:tc>
          <w:tcPr>
            <w:tcW w:w="990" w:type="dxa"/>
            <w:vAlign w:val="center"/>
          </w:tcPr>
          <w:p w14:paraId="70D12F2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.531</w:t>
            </w:r>
          </w:p>
        </w:tc>
        <w:tc>
          <w:tcPr>
            <w:tcW w:w="270" w:type="dxa"/>
          </w:tcPr>
          <w:p w14:paraId="240AD86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F1D2E0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-1.11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2D7C96D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.33</w:t>
            </w:r>
          </w:p>
        </w:tc>
        <w:tc>
          <w:tcPr>
            <w:tcW w:w="990" w:type="dxa"/>
            <w:vAlign w:val="center"/>
          </w:tcPr>
          <w:p w14:paraId="1FB49CF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5" w:type="dxa"/>
            <w:vAlign w:val="center"/>
          </w:tcPr>
          <w:p w14:paraId="6EF578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</w:tr>
      <w:tr w:rsidR="009E2BB0" w:rsidRPr="00EC6BA6" w14:paraId="257A574C" w14:textId="77777777" w:rsidTr="0043713B">
        <w:tc>
          <w:tcPr>
            <w:tcW w:w="4195" w:type="dxa"/>
          </w:tcPr>
          <w:p w14:paraId="79C6D35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5" w:type="dxa"/>
            <w:vAlign w:val="center"/>
          </w:tcPr>
          <w:p w14:paraId="5BA647D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.27</w:t>
            </w:r>
          </w:p>
        </w:tc>
        <w:tc>
          <w:tcPr>
            <w:tcW w:w="1215" w:type="dxa"/>
            <w:vAlign w:val="center"/>
          </w:tcPr>
          <w:p w14:paraId="151E9C3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1.31</w:t>
            </w:r>
          </w:p>
        </w:tc>
        <w:tc>
          <w:tcPr>
            <w:tcW w:w="990" w:type="dxa"/>
            <w:vAlign w:val="center"/>
          </w:tcPr>
          <w:p w14:paraId="525B715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.16</w:t>
            </w:r>
          </w:p>
        </w:tc>
        <w:tc>
          <w:tcPr>
            <w:tcW w:w="990" w:type="dxa"/>
            <w:vAlign w:val="center"/>
          </w:tcPr>
          <w:p w14:paraId="19174F5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.093</w:t>
            </w:r>
          </w:p>
        </w:tc>
        <w:tc>
          <w:tcPr>
            <w:tcW w:w="270" w:type="dxa"/>
          </w:tcPr>
          <w:p w14:paraId="2E4BED2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1D52F7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.13</w:t>
            </w:r>
          </w:p>
        </w:tc>
        <w:tc>
          <w:tcPr>
            <w:tcW w:w="1192" w:type="dxa"/>
            <w:vAlign w:val="center"/>
          </w:tcPr>
          <w:p w14:paraId="5A8A69E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1.14</w:t>
            </w:r>
          </w:p>
        </w:tc>
        <w:tc>
          <w:tcPr>
            <w:tcW w:w="990" w:type="dxa"/>
            <w:vAlign w:val="center"/>
          </w:tcPr>
          <w:p w14:paraId="0B0CB66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.14</w:t>
            </w:r>
          </w:p>
        </w:tc>
        <w:tc>
          <w:tcPr>
            <w:tcW w:w="995" w:type="dxa"/>
            <w:vAlign w:val="center"/>
          </w:tcPr>
          <w:p w14:paraId="01BF5DB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.347</w:t>
            </w:r>
          </w:p>
        </w:tc>
      </w:tr>
      <w:tr w:rsidR="009E2BB0" w:rsidRPr="00EC6BA6" w14:paraId="4164F2E3" w14:textId="77777777" w:rsidTr="0043713B">
        <w:tc>
          <w:tcPr>
            <w:tcW w:w="4195" w:type="dxa"/>
          </w:tcPr>
          <w:p w14:paraId="6173CC16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Health</w:t>
            </w:r>
          </w:p>
        </w:tc>
        <w:tc>
          <w:tcPr>
            <w:tcW w:w="1065" w:type="dxa"/>
            <w:vAlign w:val="center"/>
          </w:tcPr>
          <w:p w14:paraId="326951C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.11</w:t>
            </w:r>
          </w:p>
        </w:tc>
        <w:tc>
          <w:tcPr>
            <w:tcW w:w="1215" w:type="dxa"/>
            <w:vAlign w:val="center"/>
          </w:tcPr>
          <w:p w14:paraId="0D739E8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1.12</w:t>
            </w:r>
          </w:p>
        </w:tc>
        <w:tc>
          <w:tcPr>
            <w:tcW w:w="990" w:type="dxa"/>
            <w:vAlign w:val="center"/>
          </w:tcPr>
          <w:p w14:paraId="279498D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.07</w:t>
            </w:r>
          </w:p>
        </w:tc>
        <w:tc>
          <w:tcPr>
            <w:tcW w:w="990" w:type="dxa"/>
            <w:vAlign w:val="center"/>
          </w:tcPr>
          <w:p w14:paraId="0AB7A7F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.114</w:t>
            </w:r>
          </w:p>
        </w:tc>
        <w:tc>
          <w:tcPr>
            <w:tcW w:w="270" w:type="dxa"/>
          </w:tcPr>
          <w:p w14:paraId="42B2F23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601FE4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.29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758466F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1.34</w:t>
            </w:r>
          </w:p>
        </w:tc>
        <w:tc>
          <w:tcPr>
            <w:tcW w:w="990" w:type="dxa"/>
            <w:vAlign w:val="center"/>
          </w:tcPr>
          <w:p w14:paraId="736E2F7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.06</w:t>
            </w:r>
          </w:p>
        </w:tc>
        <w:tc>
          <w:tcPr>
            <w:tcW w:w="995" w:type="dxa"/>
            <w:vAlign w:val="center"/>
          </w:tcPr>
          <w:p w14:paraId="6521166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</w:tr>
      <w:tr w:rsidR="009E2BB0" w:rsidRPr="00EC6BA6" w14:paraId="044ABAA6" w14:textId="77777777" w:rsidTr="0043713B">
        <w:tc>
          <w:tcPr>
            <w:tcW w:w="4195" w:type="dxa"/>
          </w:tcPr>
          <w:p w14:paraId="58C6D245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Income</w:t>
            </w:r>
          </w:p>
        </w:tc>
        <w:tc>
          <w:tcPr>
            <w:tcW w:w="1065" w:type="dxa"/>
            <w:vAlign w:val="center"/>
          </w:tcPr>
          <w:p w14:paraId="5E7D78C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-.10</w:t>
            </w:r>
          </w:p>
        </w:tc>
        <w:tc>
          <w:tcPr>
            <w:tcW w:w="1215" w:type="dxa"/>
            <w:vAlign w:val="center"/>
          </w:tcPr>
          <w:p w14:paraId="0E906B9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.91</w:t>
            </w:r>
          </w:p>
        </w:tc>
        <w:tc>
          <w:tcPr>
            <w:tcW w:w="990" w:type="dxa"/>
            <w:vAlign w:val="center"/>
          </w:tcPr>
          <w:p w14:paraId="557BC01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0" w:type="dxa"/>
            <w:vAlign w:val="center"/>
          </w:tcPr>
          <w:p w14:paraId="07851C7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.076</w:t>
            </w:r>
          </w:p>
        </w:tc>
        <w:tc>
          <w:tcPr>
            <w:tcW w:w="270" w:type="dxa"/>
          </w:tcPr>
          <w:p w14:paraId="18A16FC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449CC6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.09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192" w:type="dxa"/>
            <w:vAlign w:val="center"/>
          </w:tcPr>
          <w:p w14:paraId="1E33849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1.10</w:t>
            </w:r>
          </w:p>
        </w:tc>
        <w:tc>
          <w:tcPr>
            <w:tcW w:w="990" w:type="dxa"/>
            <w:vAlign w:val="center"/>
          </w:tcPr>
          <w:p w14:paraId="3971F09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5" w:type="dxa"/>
            <w:vAlign w:val="center"/>
          </w:tcPr>
          <w:p w14:paraId="6327ADF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.048</w:t>
            </w:r>
          </w:p>
        </w:tc>
      </w:tr>
      <w:tr w:rsidR="009E2BB0" w:rsidRPr="00EC6BA6" w14:paraId="01557B9A" w14:textId="77777777" w:rsidTr="0043713B">
        <w:tc>
          <w:tcPr>
            <w:tcW w:w="4195" w:type="dxa"/>
          </w:tcPr>
          <w:p w14:paraId="41E72FD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Wealth</w:t>
            </w:r>
          </w:p>
        </w:tc>
        <w:tc>
          <w:tcPr>
            <w:tcW w:w="1065" w:type="dxa"/>
            <w:vAlign w:val="center"/>
          </w:tcPr>
          <w:p w14:paraId="5D2269F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.02</w:t>
            </w:r>
          </w:p>
        </w:tc>
        <w:tc>
          <w:tcPr>
            <w:tcW w:w="1215" w:type="dxa"/>
            <w:vAlign w:val="center"/>
          </w:tcPr>
          <w:p w14:paraId="0C494C4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1.02</w:t>
            </w:r>
          </w:p>
        </w:tc>
        <w:tc>
          <w:tcPr>
            <w:tcW w:w="990" w:type="dxa"/>
            <w:vAlign w:val="center"/>
          </w:tcPr>
          <w:p w14:paraId="72FF33A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.03</w:t>
            </w:r>
          </w:p>
        </w:tc>
        <w:tc>
          <w:tcPr>
            <w:tcW w:w="990" w:type="dxa"/>
            <w:vAlign w:val="center"/>
          </w:tcPr>
          <w:p w14:paraId="436E5A6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.561</w:t>
            </w:r>
          </w:p>
        </w:tc>
        <w:tc>
          <w:tcPr>
            <w:tcW w:w="270" w:type="dxa"/>
          </w:tcPr>
          <w:p w14:paraId="7B8FD4B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57DFAD5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-.18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3B09EC6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.84</w:t>
            </w:r>
          </w:p>
        </w:tc>
        <w:tc>
          <w:tcPr>
            <w:tcW w:w="990" w:type="dxa"/>
            <w:vAlign w:val="center"/>
          </w:tcPr>
          <w:p w14:paraId="06BEE05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.03</w:t>
            </w:r>
          </w:p>
        </w:tc>
        <w:tc>
          <w:tcPr>
            <w:tcW w:w="995" w:type="dxa"/>
            <w:vAlign w:val="center"/>
          </w:tcPr>
          <w:p w14:paraId="63B0666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</w:tr>
      <w:tr w:rsidR="009E2BB0" w:rsidRPr="00EC6BA6" w14:paraId="2803DBD6" w14:textId="77777777" w:rsidTr="0043713B">
        <w:tc>
          <w:tcPr>
            <w:tcW w:w="4195" w:type="dxa"/>
          </w:tcPr>
          <w:p w14:paraId="477371ED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C5EEF">
              <w:rPr>
                <w:rFonts w:ascii="Times New Roman" w:hAnsi="Times New Roman" w:cs="Times New Roman"/>
              </w:rPr>
              <w:t>Work hour</w:t>
            </w:r>
            <w:r>
              <w:rPr>
                <w:rFonts w:ascii="Times New Roman" w:hAnsi="Times New Roman" w:cs="Times New Roman"/>
              </w:rPr>
              <w:t>s</w:t>
            </w:r>
            <w:r w:rsidRPr="008C5EEF">
              <w:rPr>
                <w:rFonts w:ascii="Times New Roman" w:hAnsi="Times New Roman" w:cs="Times New Roman"/>
              </w:rPr>
              <w:t xml:space="preserve"> per week</w:t>
            </w:r>
          </w:p>
        </w:tc>
        <w:tc>
          <w:tcPr>
            <w:tcW w:w="1065" w:type="dxa"/>
            <w:vAlign w:val="center"/>
          </w:tcPr>
          <w:p w14:paraId="32E666A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.01</w:t>
            </w:r>
          </w:p>
        </w:tc>
        <w:tc>
          <w:tcPr>
            <w:tcW w:w="1215" w:type="dxa"/>
            <w:vAlign w:val="center"/>
          </w:tcPr>
          <w:p w14:paraId="4BFD7DB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1.01</w:t>
            </w:r>
          </w:p>
        </w:tc>
        <w:tc>
          <w:tcPr>
            <w:tcW w:w="990" w:type="dxa"/>
            <w:vAlign w:val="center"/>
          </w:tcPr>
          <w:p w14:paraId="56CBEBC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.01</w:t>
            </w:r>
          </w:p>
        </w:tc>
        <w:tc>
          <w:tcPr>
            <w:tcW w:w="990" w:type="dxa"/>
            <w:vAlign w:val="center"/>
          </w:tcPr>
          <w:p w14:paraId="6820400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.238</w:t>
            </w:r>
          </w:p>
        </w:tc>
        <w:tc>
          <w:tcPr>
            <w:tcW w:w="270" w:type="dxa"/>
          </w:tcPr>
          <w:p w14:paraId="384427A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9B106F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.03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0765AD9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1.03</w:t>
            </w:r>
          </w:p>
        </w:tc>
        <w:tc>
          <w:tcPr>
            <w:tcW w:w="990" w:type="dxa"/>
            <w:vAlign w:val="center"/>
          </w:tcPr>
          <w:p w14:paraId="62C05A1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.01</w:t>
            </w:r>
          </w:p>
        </w:tc>
        <w:tc>
          <w:tcPr>
            <w:tcW w:w="995" w:type="dxa"/>
            <w:vAlign w:val="center"/>
          </w:tcPr>
          <w:p w14:paraId="084DB42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.001</w:t>
            </w:r>
          </w:p>
        </w:tc>
      </w:tr>
      <w:tr w:rsidR="009E2BB0" w:rsidRPr="00EC6BA6" w14:paraId="67D3E455" w14:textId="77777777" w:rsidTr="0043713B">
        <w:tc>
          <w:tcPr>
            <w:tcW w:w="4195" w:type="dxa"/>
          </w:tcPr>
          <w:p w14:paraId="37155AAA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Training availability</w:t>
            </w:r>
          </w:p>
        </w:tc>
        <w:tc>
          <w:tcPr>
            <w:tcW w:w="1065" w:type="dxa"/>
            <w:vAlign w:val="center"/>
          </w:tcPr>
          <w:p w14:paraId="4943EEE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3.49</w:t>
            </w:r>
            <w:r w:rsidRPr="00A73B2F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4E30977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32.62</w:t>
            </w:r>
          </w:p>
        </w:tc>
        <w:tc>
          <w:tcPr>
            <w:tcW w:w="990" w:type="dxa"/>
            <w:vAlign w:val="center"/>
          </w:tcPr>
          <w:p w14:paraId="392E922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.15</w:t>
            </w:r>
          </w:p>
        </w:tc>
        <w:tc>
          <w:tcPr>
            <w:tcW w:w="990" w:type="dxa"/>
            <w:vAlign w:val="center"/>
          </w:tcPr>
          <w:p w14:paraId="4AA8F22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</w:tcPr>
          <w:p w14:paraId="4E5E86C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B664F0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-.19</w:t>
            </w:r>
          </w:p>
        </w:tc>
        <w:tc>
          <w:tcPr>
            <w:tcW w:w="1192" w:type="dxa"/>
            <w:vAlign w:val="center"/>
          </w:tcPr>
          <w:p w14:paraId="3EF1756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.82</w:t>
            </w:r>
          </w:p>
        </w:tc>
        <w:tc>
          <w:tcPr>
            <w:tcW w:w="990" w:type="dxa"/>
            <w:vAlign w:val="center"/>
          </w:tcPr>
          <w:p w14:paraId="50312E4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.11</w:t>
            </w:r>
          </w:p>
        </w:tc>
        <w:tc>
          <w:tcPr>
            <w:tcW w:w="995" w:type="dxa"/>
            <w:vAlign w:val="center"/>
          </w:tcPr>
          <w:p w14:paraId="09C864E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.071</w:t>
            </w:r>
          </w:p>
        </w:tc>
      </w:tr>
      <w:tr w:rsidR="009E2BB0" w:rsidRPr="00EC6BA6" w14:paraId="71467C31" w14:textId="77777777" w:rsidTr="0043713B">
        <w:tc>
          <w:tcPr>
            <w:tcW w:w="4195" w:type="dxa"/>
          </w:tcPr>
          <w:p w14:paraId="46EB78BB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Relationship satisfaction</w:t>
            </w:r>
          </w:p>
        </w:tc>
        <w:tc>
          <w:tcPr>
            <w:tcW w:w="1065" w:type="dxa"/>
            <w:vAlign w:val="center"/>
          </w:tcPr>
          <w:p w14:paraId="52836E5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.09</w:t>
            </w:r>
          </w:p>
        </w:tc>
        <w:tc>
          <w:tcPr>
            <w:tcW w:w="1215" w:type="dxa"/>
            <w:vAlign w:val="center"/>
          </w:tcPr>
          <w:p w14:paraId="172C88E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1.10</w:t>
            </w:r>
          </w:p>
        </w:tc>
        <w:tc>
          <w:tcPr>
            <w:tcW w:w="990" w:type="dxa"/>
            <w:vAlign w:val="center"/>
          </w:tcPr>
          <w:p w14:paraId="228CA71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.07</w:t>
            </w:r>
          </w:p>
        </w:tc>
        <w:tc>
          <w:tcPr>
            <w:tcW w:w="990" w:type="dxa"/>
            <w:vAlign w:val="center"/>
          </w:tcPr>
          <w:p w14:paraId="08F3C8E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B2F">
              <w:rPr>
                <w:rFonts w:ascii="Times New Roman" w:hAnsi="Times New Roman" w:cs="Times New Roman" w:hint="eastAsia"/>
              </w:rPr>
              <w:t>.171</w:t>
            </w:r>
          </w:p>
        </w:tc>
        <w:tc>
          <w:tcPr>
            <w:tcW w:w="270" w:type="dxa"/>
          </w:tcPr>
          <w:p w14:paraId="0B6FC0D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5946511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.18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79A2071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1.20</w:t>
            </w:r>
          </w:p>
        </w:tc>
        <w:tc>
          <w:tcPr>
            <w:tcW w:w="990" w:type="dxa"/>
            <w:vAlign w:val="center"/>
          </w:tcPr>
          <w:p w14:paraId="57F7FE5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.06</w:t>
            </w:r>
          </w:p>
        </w:tc>
        <w:tc>
          <w:tcPr>
            <w:tcW w:w="995" w:type="dxa"/>
            <w:vAlign w:val="center"/>
          </w:tcPr>
          <w:p w14:paraId="5FE50D9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.001</w:t>
            </w:r>
          </w:p>
        </w:tc>
      </w:tr>
      <w:tr w:rsidR="009E2BB0" w:rsidRPr="00EC6BA6" w14:paraId="52650490" w14:textId="77777777" w:rsidTr="0043713B">
        <w:tc>
          <w:tcPr>
            <w:tcW w:w="4195" w:type="dxa"/>
          </w:tcPr>
          <w:p w14:paraId="3817620E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</w:t>
            </w:r>
          </w:p>
        </w:tc>
        <w:tc>
          <w:tcPr>
            <w:tcW w:w="1065" w:type="dxa"/>
            <w:vAlign w:val="center"/>
          </w:tcPr>
          <w:p w14:paraId="74198F7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.67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13A1ED6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1.96</w:t>
            </w:r>
          </w:p>
        </w:tc>
        <w:tc>
          <w:tcPr>
            <w:tcW w:w="990" w:type="dxa"/>
            <w:vAlign w:val="center"/>
          </w:tcPr>
          <w:p w14:paraId="461C3C3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.09</w:t>
            </w:r>
          </w:p>
        </w:tc>
        <w:tc>
          <w:tcPr>
            <w:tcW w:w="990" w:type="dxa"/>
            <w:vAlign w:val="center"/>
          </w:tcPr>
          <w:p w14:paraId="443FCB2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</w:tcPr>
          <w:p w14:paraId="5E6051B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02C5B3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.16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192" w:type="dxa"/>
            <w:vAlign w:val="center"/>
          </w:tcPr>
          <w:p w14:paraId="30B4E0A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1.17</w:t>
            </w:r>
          </w:p>
        </w:tc>
        <w:tc>
          <w:tcPr>
            <w:tcW w:w="990" w:type="dxa"/>
            <w:vAlign w:val="center"/>
          </w:tcPr>
          <w:p w14:paraId="261AD73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.08</w:t>
            </w:r>
          </w:p>
        </w:tc>
        <w:tc>
          <w:tcPr>
            <w:tcW w:w="995" w:type="dxa"/>
            <w:vAlign w:val="center"/>
          </w:tcPr>
          <w:p w14:paraId="6EBFE29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.040</w:t>
            </w:r>
          </w:p>
        </w:tc>
      </w:tr>
      <w:tr w:rsidR="009E2BB0" w:rsidRPr="00EC6BA6" w14:paraId="7652D4C7" w14:textId="77777777" w:rsidTr="0043713B">
        <w:tc>
          <w:tcPr>
            <w:tcW w:w="4195" w:type="dxa"/>
          </w:tcPr>
          <w:p w14:paraId="086CE14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Training participation</w:t>
            </w:r>
          </w:p>
        </w:tc>
        <w:tc>
          <w:tcPr>
            <w:tcW w:w="1065" w:type="dxa"/>
            <w:vAlign w:val="center"/>
          </w:tcPr>
          <w:p w14:paraId="540A456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914F1C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38D5BE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10C891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58F4D43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37ECC3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.33</w:t>
            </w:r>
            <w:r w:rsidRPr="0072544E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192" w:type="dxa"/>
            <w:vAlign w:val="center"/>
          </w:tcPr>
          <w:p w14:paraId="726CB3F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1.38</w:t>
            </w:r>
          </w:p>
        </w:tc>
        <w:tc>
          <w:tcPr>
            <w:tcW w:w="990" w:type="dxa"/>
            <w:vAlign w:val="center"/>
          </w:tcPr>
          <w:p w14:paraId="4F41ED9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.14</w:t>
            </w:r>
          </w:p>
        </w:tc>
        <w:tc>
          <w:tcPr>
            <w:tcW w:w="995" w:type="dxa"/>
            <w:vAlign w:val="center"/>
          </w:tcPr>
          <w:p w14:paraId="2F449D4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44E">
              <w:rPr>
                <w:rFonts w:ascii="Times New Roman" w:hAnsi="Times New Roman" w:cs="Times New Roman" w:hint="eastAsia"/>
              </w:rPr>
              <w:t>.018</w:t>
            </w:r>
          </w:p>
        </w:tc>
      </w:tr>
      <w:tr w:rsidR="009E2BB0" w:rsidRPr="00EC6BA6" w14:paraId="38330927" w14:textId="77777777" w:rsidTr="0043713B">
        <w:tc>
          <w:tcPr>
            <w:tcW w:w="4195" w:type="dxa"/>
          </w:tcPr>
          <w:p w14:paraId="62B9DFA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Between-organization level</w:t>
            </w:r>
          </w:p>
        </w:tc>
        <w:tc>
          <w:tcPr>
            <w:tcW w:w="1065" w:type="dxa"/>
            <w:vAlign w:val="center"/>
          </w:tcPr>
          <w:p w14:paraId="0FC5481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E6C101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2B346B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2AC789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D9B868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285006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236D1F9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C62028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4708D07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2383A63C" w14:textId="77777777" w:rsidTr="0043713B">
        <w:tc>
          <w:tcPr>
            <w:tcW w:w="4195" w:type="dxa"/>
          </w:tcPr>
          <w:p w14:paraId="18F2EA6C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Climate for developing older workers</w:t>
            </w:r>
            <w:r>
              <w:rPr>
                <w:rFonts w:ascii="Times New Roman" w:hAnsi="Times New Roman" w:cs="Times New Roman"/>
              </w:rPr>
              <w:t xml:space="preserve"> (CD)</w:t>
            </w:r>
          </w:p>
        </w:tc>
        <w:tc>
          <w:tcPr>
            <w:tcW w:w="1065" w:type="dxa"/>
            <w:vAlign w:val="center"/>
          </w:tcPr>
          <w:p w14:paraId="3A17EF2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1.57</w:t>
            </w:r>
            <w:r w:rsidRPr="000B6B42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433D79D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4.81</w:t>
            </w:r>
          </w:p>
        </w:tc>
        <w:tc>
          <w:tcPr>
            <w:tcW w:w="990" w:type="dxa"/>
            <w:vAlign w:val="center"/>
          </w:tcPr>
          <w:p w14:paraId="2876FC9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.23</w:t>
            </w:r>
          </w:p>
        </w:tc>
        <w:tc>
          <w:tcPr>
            <w:tcW w:w="990" w:type="dxa"/>
            <w:vAlign w:val="center"/>
          </w:tcPr>
          <w:p w14:paraId="77C46F5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</w:tcPr>
          <w:p w14:paraId="45F0319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AAAADA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.23</w:t>
            </w:r>
          </w:p>
        </w:tc>
        <w:tc>
          <w:tcPr>
            <w:tcW w:w="1192" w:type="dxa"/>
            <w:vAlign w:val="center"/>
          </w:tcPr>
          <w:p w14:paraId="70D4533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1.26</w:t>
            </w:r>
          </w:p>
        </w:tc>
        <w:tc>
          <w:tcPr>
            <w:tcW w:w="990" w:type="dxa"/>
            <w:vAlign w:val="center"/>
          </w:tcPr>
          <w:p w14:paraId="1C89D26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.19</w:t>
            </w:r>
          </w:p>
        </w:tc>
        <w:tc>
          <w:tcPr>
            <w:tcW w:w="995" w:type="dxa"/>
            <w:vAlign w:val="center"/>
          </w:tcPr>
          <w:p w14:paraId="6E5A914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.228</w:t>
            </w:r>
          </w:p>
        </w:tc>
      </w:tr>
      <w:tr w:rsidR="009E2BB0" w:rsidRPr="00EC6BA6" w14:paraId="6162DB26" w14:textId="77777777" w:rsidTr="0043713B">
        <w:tc>
          <w:tcPr>
            <w:tcW w:w="4195" w:type="dxa"/>
          </w:tcPr>
          <w:p w14:paraId="0C8D1F0C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065" w:type="dxa"/>
            <w:vAlign w:val="center"/>
          </w:tcPr>
          <w:p w14:paraId="1CECBB4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-.19</w:t>
            </w:r>
          </w:p>
        </w:tc>
        <w:tc>
          <w:tcPr>
            <w:tcW w:w="1215" w:type="dxa"/>
            <w:vAlign w:val="center"/>
          </w:tcPr>
          <w:p w14:paraId="40D90A7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.83</w:t>
            </w:r>
          </w:p>
        </w:tc>
        <w:tc>
          <w:tcPr>
            <w:tcW w:w="990" w:type="dxa"/>
            <w:vAlign w:val="center"/>
          </w:tcPr>
          <w:p w14:paraId="6173BDF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.28</w:t>
            </w:r>
          </w:p>
        </w:tc>
        <w:tc>
          <w:tcPr>
            <w:tcW w:w="990" w:type="dxa"/>
            <w:vAlign w:val="center"/>
          </w:tcPr>
          <w:p w14:paraId="304A954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.496</w:t>
            </w:r>
          </w:p>
        </w:tc>
        <w:tc>
          <w:tcPr>
            <w:tcW w:w="270" w:type="dxa"/>
          </w:tcPr>
          <w:p w14:paraId="384E812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6BD179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.49</w:t>
            </w:r>
            <w:r w:rsidRPr="000B6B42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192" w:type="dxa"/>
            <w:vAlign w:val="center"/>
          </w:tcPr>
          <w:p w14:paraId="0F3E1F8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1.62</w:t>
            </w:r>
          </w:p>
        </w:tc>
        <w:tc>
          <w:tcPr>
            <w:tcW w:w="990" w:type="dxa"/>
            <w:vAlign w:val="center"/>
          </w:tcPr>
          <w:p w14:paraId="5D4CF9B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.25</w:t>
            </w:r>
          </w:p>
        </w:tc>
        <w:tc>
          <w:tcPr>
            <w:tcW w:w="995" w:type="dxa"/>
            <w:vAlign w:val="center"/>
          </w:tcPr>
          <w:p w14:paraId="6D15336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.049</w:t>
            </w:r>
          </w:p>
        </w:tc>
      </w:tr>
      <w:tr w:rsidR="009E2BB0" w:rsidRPr="00EC6BA6" w14:paraId="1C0E0002" w14:textId="77777777" w:rsidTr="0043713B">
        <w:tc>
          <w:tcPr>
            <w:tcW w:w="4195" w:type="dxa"/>
            <w:vAlign w:val="center"/>
          </w:tcPr>
          <w:p w14:paraId="287E3911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>Cross-level interactions</w:t>
            </w:r>
          </w:p>
        </w:tc>
        <w:tc>
          <w:tcPr>
            <w:tcW w:w="1065" w:type="dxa"/>
          </w:tcPr>
          <w:p w14:paraId="0D60091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384A390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27ADB2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E36023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8FFE7C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C6B711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60DD86B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D86301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0FF0984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397CC0DD" w14:textId="77777777" w:rsidTr="0043713B">
        <w:tc>
          <w:tcPr>
            <w:tcW w:w="4195" w:type="dxa"/>
            <w:vAlign w:val="center"/>
          </w:tcPr>
          <w:p w14:paraId="6023130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065" w:type="dxa"/>
            <w:vAlign w:val="center"/>
          </w:tcPr>
          <w:p w14:paraId="3C9D1C1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-.53</w:t>
            </w:r>
            <w:r w:rsidRPr="000B6B42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215" w:type="dxa"/>
            <w:vAlign w:val="center"/>
          </w:tcPr>
          <w:p w14:paraId="724BEC4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.59</w:t>
            </w:r>
          </w:p>
        </w:tc>
        <w:tc>
          <w:tcPr>
            <w:tcW w:w="990" w:type="dxa"/>
            <w:vAlign w:val="center"/>
          </w:tcPr>
          <w:p w14:paraId="65B37F8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.23</w:t>
            </w:r>
          </w:p>
        </w:tc>
        <w:tc>
          <w:tcPr>
            <w:tcW w:w="990" w:type="dxa"/>
            <w:vAlign w:val="center"/>
          </w:tcPr>
          <w:p w14:paraId="322F8ED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.022</w:t>
            </w:r>
          </w:p>
        </w:tc>
        <w:tc>
          <w:tcPr>
            <w:tcW w:w="270" w:type="dxa"/>
          </w:tcPr>
          <w:p w14:paraId="6587CE8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260B1DF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138A199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403EBC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15780C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63B29127" w14:textId="77777777" w:rsidTr="0043713B">
        <w:tc>
          <w:tcPr>
            <w:tcW w:w="4195" w:type="dxa"/>
            <w:vAlign w:val="center"/>
          </w:tcPr>
          <w:p w14:paraId="01FF9E6E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065" w:type="dxa"/>
            <w:vAlign w:val="center"/>
          </w:tcPr>
          <w:p w14:paraId="466D81A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.72</w:t>
            </w:r>
            <w:r w:rsidRPr="000B6B42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215" w:type="dxa"/>
            <w:vAlign w:val="center"/>
          </w:tcPr>
          <w:p w14:paraId="7213DD8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2.06</w:t>
            </w:r>
          </w:p>
        </w:tc>
        <w:tc>
          <w:tcPr>
            <w:tcW w:w="990" w:type="dxa"/>
            <w:vAlign w:val="center"/>
          </w:tcPr>
          <w:p w14:paraId="7F2575A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.32</w:t>
            </w:r>
          </w:p>
        </w:tc>
        <w:tc>
          <w:tcPr>
            <w:tcW w:w="990" w:type="dxa"/>
            <w:vAlign w:val="center"/>
          </w:tcPr>
          <w:p w14:paraId="5B20698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B42">
              <w:rPr>
                <w:rFonts w:ascii="Times New Roman" w:hAnsi="Times New Roman" w:cs="Times New Roman" w:hint="eastAsia"/>
              </w:rPr>
              <w:t>.022</w:t>
            </w:r>
          </w:p>
        </w:tc>
        <w:tc>
          <w:tcPr>
            <w:tcW w:w="270" w:type="dxa"/>
          </w:tcPr>
          <w:p w14:paraId="057E423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57BF9C8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6CE4279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7CF386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33B28C0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4873C24C" w14:textId="77777777" w:rsidTr="0043713B">
        <w:tc>
          <w:tcPr>
            <w:tcW w:w="4195" w:type="dxa"/>
            <w:tcBorders>
              <w:bottom w:val="single" w:sz="12" w:space="0" w:color="auto"/>
            </w:tcBorders>
          </w:tcPr>
          <w:p w14:paraId="5477703D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62C">
              <w:rPr>
                <w:rFonts w:ascii="Times New Roman" w:eastAsia="Times New Roman" w:hAnsi="Times New Roman" w:cs="Times New Roman"/>
                <w:color w:val="000000"/>
              </w:rPr>
              <w:t xml:space="preserve">McFadden’s </w:t>
            </w:r>
            <w:r w:rsidRPr="00DE4440">
              <w:rPr>
                <w:rFonts w:ascii="Times New Roman" w:eastAsia="Times New Roman" w:hAnsi="Times New Roman" w:cs="Times New Roman"/>
                <w:color w:val="000000"/>
              </w:rPr>
              <w:t>pseudo-</w:t>
            </w:r>
            <w:r w:rsidRPr="00DE444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  <w:r w:rsidRPr="00DE444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765" w:type="dxa"/>
            <w:gridSpan w:val="9"/>
            <w:tcBorders>
              <w:bottom w:val="single" w:sz="12" w:space="0" w:color="auto"/>
            </w:tcBorders>
          </w:tcPr>
          <w:p w14:paraId="0519C3A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23.3%</w:t>
            </w:r>
          </w:p>
        </w:tc>
      </w:tr>
    </w:tbl>
    <w:p w14:paraId="1BF1B547" w14:textId="48847D79" w:rsidR="009E2BB0" w:rsidRDefault="009E2BB0" w:rsidP="009E2BB0">
      <w:pPr>
        <w:widowControl w:val="0"/>
        <w:adjustRightInd w:val="0"/>
        <w:snapToGrid w:val="0"/>
        <w:contextualSpacing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i/>
          <w:iCs/>
        </w:rPr>
        <w:t>Note</w:t>
      </w:r>
      <w:r>
        <w:rPr>
          <w:rFonts w:ascii="Times New Roman" w:hAnsi="Times New Roman" w:cs="Times New Roman"/>
          <w:i/>
          <w:iCs/>
        </w:rPr>
        <w:t>s</w:t>
      </w:r>
      <w:r w:rsidRPr="0037209F">
        <w:rPr>
          <w:rFonts w:ascii="Times New Roman" w:hAnsi="Times New Roman" w:cs="Times New Roman"/>
          <w:i/>
          <w:iCs/>
        </w:rPr>
        <w:t>.</w:t>
      </w:r>
      <w:r w:rsidRPr="0037209F">
        <w:rPr>
          <w:rFonts w:ascii="Times New Roman" w:hAnsi="Times New Roman" w:cs="Times New Roman"/>
        </w:rPr>
        <w:t xml:space="preserve"> Level 1 </w:t>
      </w:r>
      <w:r w:rsidRPr="0037209F">
        <w:rPr>
          <w:rFonts w:ascii="Times New Roman" w:hAnsi="Times New Roman" w:cs="Times New Roman"/>
          <w:i/>
          <w:iCs/>
        </w:rPr>
        <w:t xml:space="preserve">N </w:t>
      </w:r>
      <w:r w:rsidRPr="0037209F">
        <w:rPr>
          <w:rFonts w:ascii="Times New Roman" w:hAnsi="Times New Roman" w:cs="Times New Roman"/>
          <w:iCs/>
        </w:rPr>
        <w:t xml:space="preserve">= </w:t>
      </w:r>
      <w:r>
        <w:rPr>
          <w:rFonts w:ascii="Times New Roman" w:hAnsi="Times New Roman" w:cs="Times New Roman"/>
        </w:rPr>
        <w:t>3,200</w:t>
      </w:r>
      <w:r w:rsidRPr="0037209F">
        <w:rPr>
          <w:rFonts w:ascii="Times New Roman" w:hAnsi="Times New Roman" w:cs="Times New Roman"/>
        </w:rPr>
        <w:t xml:space="preserve">. Level 2 </w:t>
      </w:r>
      <w:r w:rsidRPr="0037209F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 = 409</w:t>
      </w:r>
      <w:r w:rsidRPr="0037209F">
        <w:rPr>
          <w:rFonts w:ascii="Times New Roman" w:hAnsi="Times New Roman" w:cs="Times New Roman"/>
          <w:iCs/>
        </w:rPr>
        <w:t xml:space="preserve">. </w:t>
      </w:r>
      <w:r w:rsidRPr="0037209F">
        <w:rPr>
          <w:rFonts w:ascii="Times New Roman" w:hAnsi="Times New Roman" w:cs="Times New Roman"/>
        </w:rPr>
        <w:t xml:space="preserve">Because training participation and </w:t>
      </w:r>
      <w:r>
        <w:rPr>
          <w:rFonts w:ascii="Times New Roman" w:hAnsi="Times New Roman" w:cs="Times New Roman"/>
        </w:rPr>
        <w:t>decision to stay vs. retire</w:t>
      </w:r>
      <w:r w:rsidRPr="0037209F">
        <w:rPr>
          <w:rFonts w:ascii="Times New Roman" w:hAnsi="Times New Roman" w:cs="Times New Roman"/>
        </w:rPr>
        <w:t xml:space="preserve"> are dichotomous variables, the regressions followed logistic link functions and traditional </w:t>
      </w:r>
      <w:r w:rsidRPr="0037209F">
        <w:rPr>
          <w:rFonts w:ascii="Times New Roman" w:hAnsi="Times New Roman" w:cs="Times New Roman"/>
          <w:i/>
        </w:rPr>
        <w:t>R</w:t>
      </w:r>
      <w:r w:rsidRPr="0037209F">
        <w:rPr>
          <w:rFonts w:ascii="Times New Roman" w:hAnsi="Times New Roman" w:cs="Times New Roman"/>
          <w:vertAlign w:val="superscript"/>
        </w:rPr>
        <w:t>2</w:t>
      </w:r>
      <w:r w:rsidRPr="0037209F">
        <w:rPr>
          <w:rFonts w:ascii="Times New Roman" w:hAnsi="Times New Roman" w:cs="Times New Roman"/>
        </w:rPr>
        <w:t xml:space="preserve"> calculation did not apply here. Thus, we apply odds ratio to gauge the effect sizes. </w:t>
      </w:r>
      <w:r w:rsidRPr="00BB262C">
        <w:rPr>
          <w:rFonts w:ascii="Times New Roman" w:eastAsia="Times New Roman" w:hAnsi="Times New Roman" w:cs="Times New Roman"/>
          <w:color w:val="000000"/>
        </w:rPr>
        <w:t xml:space="preserve">McFadden’s </w:t>
      </w:r>
      <w:r w:rsidRPr="00DE4440">
        <w:rPr>
          <w:rFonts w:ascii="Times New Roman" w:eastAsia="Times New Roman" w:hAnsi="Times New Roman" w:cs="Times New Roman"/>
          <w:color w:val="000000"/>
        </w:rPr>
        <w:t>pseudo-</w:t>
      </w:r>
      <w:r w:rsidRPr="00DE4440">
        <w:rPr>
          <w:rFonts w:ascii="Times New Roman" w:eastAsia="Times New Roman" w:hAnsi="Times New Roman" w:cs="Times New Roman"/>
          <w:i/>
          <w:iCs/>
          <w:color w:val="000000"/>
        </w:rPr>
        <w:t>R</w:t>
      </w:r>
      <w:r w:rsidRPr="00DE4440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2B36BE">
        <w:rPr>
          <w:rFonts w:ascii="Times New Roman" w:eastAsia="Times New Roman" w:hAnsi="Times New Roman" w:cs="Times New Roman"/>
          <w:color w:val="000000"/>
        </w:rPr>
        <w:t xml:space="preserve">was </w:t>
      </w:r>
      <w:r>
        <w:rPr>
          <w:rFonts w:ascii="Times New Roman" w:hAnsi="Times New Roman" w:cs="Times New Roman"/>
        </w:rPr>
        <w:t xml:space="preserve">calculated to capture </w:t>
      </w:r>
      <w:r w:rsidRPr="002B36BE">
        <w:rPr>
          <w:rFonts w:ascii="Times New Roman" w:hAnsi="Times New Roman" w:cs="Times New Roman"/>
        </w:rPr>
        <w:t xml:space="preserve">the improvement in </w:t>
      </w:r>
      <w:r>
        <w:rPr>
          <w:rFonts w:ascii="Times New Roman" w:hAnsi="Times New Roman" w:cs="Times New Roman"/>
        </w:rPr>
        <w:t xml:space="preserve">the </w:t>
      </w:r>
      <w:r w:rsidRPr="002B36BE">
        <w:rPr>
          <w:rFonts w:ascii="Times New Roman" w:hAnsi="Times New Roman" w:cs="Times New Roman"/>
        </w:rPr>
        <w:t>model likelihood over a null model</w:t>
      </w:r>
      <w:r>
        <w:rPr>
          <w:rFonts w:ascii="Times New Roman" w:hAnsi="Times New Roman" w:cs="Times New Roman"/>
        </w:rPr>
        <w:t xml:space="preserve">. </w:t>
      </w:r>
    </w:p>
    <w:p w14:paraId="22C42C34" w14:textId="77777777" w:rsidR="009E2BB0" w:rsidRDefault="009E2BB0" w:rsidP="009E2BB0">
      <w:pPr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vertAlign w:val="superscript"/>
        </w:rPr>
        <w:t>*</w:t>
      </w:r>
      <w:r w:rsidRPr="0037209F">
        <w:rPr>
          <w:rFonts w:ascii="Times New Roman" w:hAnsi="Times New Roman" w:cs="Times New Roman"/>
        </w:rPr>
        <w:t xml:space="preserve">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 xml:space="preserve">.05. </w:t>
      </w:r>
      <w:r w:rsidRPr="0037209F">
        <w:rPr>
          <w:rFonts w:ascii="Times New Roman" w:hAnsi="Times New Roman" w:cs="Times New Roman"/>
          <w:vertAlign w:val="superscript"/>
        </w:rPr>
        <w:t xml:space="preserve">**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>.01.</w:t>
      </w:r>
    </w:p>
    <w:p w14:paraId="5AE07E56" w14:textId="77777777" w:rsidR="009E2BB0" w:rsidRDefault="009E2BB0" w:rsidP="009E2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5B92F7" w14:textId="65C5B572" w:rsidR="009E2BB0" w:rsidRPr="00057F57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3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A.</w:t>
      </w:r>
      <w:r w:rsidR="001A0674">
        <w:rPr>
          <w:rFonts w:ascii="Times New Roman" w:hAnsi="Times New Roman" w:cs="Times New Roman"/>
          <w:b/>
          <w:sz w:val="24"/>
          <w:szCs w:val="24"/>
        </w:rPr>
        <w:t>3</w:t>
      </w:r>
      <w:r w:rsidRPr="006233AB">
        <w:rPr>
          <w:rFonts w:ascii="Times New Roman" w:hAnsi="Times New Roman" w:cs="Times New Roman"/>
          <w:b/>
          <w:sz w:val="24"/>
          <w:szCs w:val="24"/>
        </w:rPr>
        <w:t>.</w:t>
      </w:r>
    </w:p>
    <w:p w14:paraId="6121F2E2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1: </w:t>
      </w:r>
      <w:r w:rsidRPr="00057F57">
        <w:rPr>
          <w:rFonts w:ascii="Times New Roman" w:hAnsi="Times New Roman" w:cs="Times New Roman"/>
          <w:sz w:val="24"/>
          <w:szCs w:val="24"/>
        </w:rPr>
        <w:t xml:space="preserve">Unstandardized </w:t>
      </w:r>
      <w:r>
        <w:rPr>
          <w:rFonts w:ascii="Times New Roman" w:hAnsi="Times New Roman" w:cs="Times New Roman"/>
          <w:sz w:val="24"/>
          <w:szCs w:val="24"/>
        </w:rPr>
        <w:t xml:space="preserve">Path </w:t>
      </w:r>
      <w:r w:rsidRPr="00057F57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057F57">
        <w:rPr>
          <w:rFonts w:ascii="Times New Roman" w:hAnsi="Times New Roman" w:cs="Times New Roman"/>
          <w:sz w:val="24"/>
          <w:szCs w:val="24"/>
        </w:rPr>
        <w:t xml:space="preserve"> Results </w:t>
      </w:r>
      <w:r>
        <w:rPr>
          <w:rFonts w:ascii="Times New Roman" w:hAnsi="Times New Roman" w:cs="Times New Roman"/>
          <w:sz w:val="24"/>
          <w:szCs w:val="24"/>
        </w:rPr>
        <w:t>(Interaction Effects</w:t>
      </w:r>
      <w:r w:rsidRPr="001A6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Theorized Controls Only)</w:t>
      </w:r>
    </w:p>
    <w:tbl>
      <w:tblPr>
        <w:tblStyle w:val="TableGrid1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65"/>
        <w:gridCol w:w="1215"/>
        <w:gridCol w:w="990"/>
        <w:gridCol w:w="990"/>
        <w:gridCol w:w="270"/>
        <w:gridCol w:w="1058"/>
        <w:gridCol w:w="1192"/>
        <w:gridCol w:w="990"/>
        <w:gridCol w:w="995"/>
      </w:tblGrid>
      <w:tr w:rsidR="009E2BB0" w:rsidRPr="00232247" w14:paraId="452A8890" w14:textId="77777777" w:rsidTr="0043713B">
        <w:trPr>
          <w:trHeight w:val="254"/>
        </w:trPr>
        <w:tc>
          <w:tcPr>
            <w:tcW w:w="419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E6FAA54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426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65DBD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Training participation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3CA6F400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3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BEB83C2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Decision to stay vs. retire</w:t>
            </w:r>
          </w:p>
        </w:tc>
      </w:tr>
      <w:tr w:rsidR="009E2BB0" w:rsidRPr="00EC6BA6" w14:paraId="1E44D646" w14:textId="77777777" w:rsidTr="0043713B">
        <w:trPr>
          <w:trHeight w:val="274"/>
        </w:trPr>
        <w:tc>
          <w:tcPr>
            <w:tcW w:w="4195" w:type="dxa"/>
            <w:vMerge/>
            <w:tcBorders>
              <w:bottom w:val="single" w:sz="4" w:space="0" w:color="auto"/>
            </w:tcBorders>
          </w:tcPr>
          <w:p w14:paraId="0BC5C320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3CDB48B0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43806C44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0C64EDC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CC25D0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CD378E0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7D0FAD2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37333523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8A5A4E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50B72CF7" w14:textId="77777777" w:rsidR="009E2BB0" w:rsidRPr="00EC6BA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9E2BB0" w:rsidRPr="00EC6BA6" w14:paraId="320AD8DD" w14:textId="77777777" w:rsidTr="0043713B">
        <w:trPr>
          <w:trHeight w:val="254"/>
        </w:trPr>
        <w:tc>
          <w:tcPr>
            <w:tcW w:w="4195" w:type="dxa"/>
            <w:tcBorders>
              <w:top w:val="single" w:sz="4" w:space="0" w:color="auto"/>
            </w:tcBorders>
          </w:tcPr>
          <w:p w14:paraId="51DD0D67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Threshold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2857F752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2.28</w:t>
            </w:r>
            <w:r w:rsidRPr="00DF1C5F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51B7C287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1AEA8A9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4891948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A9BE0B5" w14:textId="77777777" w:rsidR="009E2BB0" w:rsidRPr="00A918A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14:paraId="59085BD7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.10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30B82A03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43085F1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.08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48F21A6" w14:textId="77777777" w:rsidR="009E2BB0" w:rsidRPr="00DF1C5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.185</w:t>
            </w:r>
          </w:p>
        </w:tc>
      </w:tr>
      <w:tr w:rsidR="009E2BB0" w:rsidRPr="00EC6BA6" w14:paraId="55938479" w14:textId="77777777" w:rsidTr="0043713B">
        <w:trPr>
          <w:trHeight w:val="254"/>
        </w:trPr>
        <w:tc>
          <w:tcPr>
            <w:tcW w:w="4195" w:type="dxa"/>
          </w:tcPr>
          <w:p w14:paraId="652E5DFD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Within-organization level</w:t>
            </w:r>
          </w:p>
        </w:tc>
        <w:tc>
          <w:tcPr>
            <w:tcW w:w="1065" w:type="dxa"/>
          </w:tcPr>
          <w:p w14:paraId="3ED8AC9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9621C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3EA9B2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A4F218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08C6034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2F7855F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3687C8A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2290D7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4BF6C94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04582698" w14:textId="77777777" w:rsidTr="0043713B">
        <w:trPr>
          <w:trHeight w:val="254"/>
        </w:trPr>
        <w:tc>
          <w:tcPr>
            <w:tcW w:w="4195" w:type="dxa"/>
          </w:tcPr>
          <w:p w14:paraId="174E0933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Age</w:t>
            </w:r>
          </w:p>
        </w:tc>
        <w:tc>
          <w:tcPr>
            <w:tcW w:w="1065" w:type="dxa"/>
            <w:vAlign w:val="bottom"/>
          </w:tcPr>
          <w:p w14:paraId="27C3AAF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bottom"/>
          </w:tcPr>
          <w:p w14:paraId="1881A8F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413C7F5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48ED5A5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54AF5E2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6BBA78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-1.11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4816CA1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.33</w:t>
            </w:r>
          </w:p>
        </w:tc>
        <w:tc>
          <w:tcPr>
            <w:tcW w:w="990" w:type="dxa"/>
            <w:vAlign w:val="center"/>
          </w:tcPr>
          <w:p w14:paraId="2D53013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5" w:type="dxa"/>
            <w:vAlign w:val="center"/>
          </w:tcPr>
          <w:p w14:paraId="6461507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</w:tr>
      <w:tr w:rsidR="009E2BB0" w:rsidRPr="00EC6BA6" w14:paraId="090A0CEC" w14:textId="77777777" w:rsidTr="0043713B">
        <w:trPr>
          <w:trHeight w:val="264"/>
        </w:trPr>
        <w:tc>
          <w:tcPr>
            <w:tcW w:w="4195" w:type="dxa"/>
          </w:tcPr>
          <w:p w14:paraId="44CD4E6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Gender 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C6BA6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0=Male, 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1=Female)</w:t>
            </w:r>
          </w:p>
        </w:tc>
        <w:tc>
          <w:tcPr>
            <w:tcW w:w="1065" w:type="dxa"/>
            <w:vAlign w:val="center"/>
          </w:tcPr>
          <w:p w14:paraId="13451C8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.19</w:t>
            </w:r>
          </w:p>
        </w:tc>
        <w:tc>
          <w:tcPr>
            <w:tcW w:w="1215" w:type="dxa"/>
            <w:vAlign w:val="center"/>
          </w:tcPr>
          <w:p w14:paraId="5D637A5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1.20</w:t>
            </w:r>
          </w:p>
        </w:tc>
        <w:tc>
          <w:tcPr>
            <w:tcW w:w="990" w:type="dxa"/>
            <w:vAlign w:val="center"/>
          </w:tcPr>
          <w:p w14:paraId="4C58867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.14</w:t>
            </w:r>
          </w:p>
        </w:tc>
        <w:tc>
          <w:tcPr>
            <w:tcW w:w="990" w:type="dxa"/>
            <w:vAlign w:val="center"/>
          </w:tcPr>
          <w:p w14:paraId="7B2C360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.193</w:t>
            </w:r>
          </w:p>
        </w:tc>
        <w:tc>
          <w:tcPr>
            <w:tcW w:w="270" w:type="dxa"/>
          </w:tcPr>
          <w:p w14:paraId="6A22D6A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5592CD8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.15</w:t>
            </w:r>
          </w:p>
        </w:tc>
        <w:tc>
          <w:tcPr>
            <w:tcW w:w="1192" w:type="dxa"/>
            <w:vAlign w:val="center"/>
          </w:tcPr>
          <w:p w14:paraId="7BE327E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1.17</w:t>
            </w:r>
          </w:p>
        </w:tc>
        <w:tc>
          <w:tcPr>
            <w:tcW w:w="990" w:type="dxa"/>
            <w:vAlign w:val="center"/>
          </w:tcPr>
          <w:p w14:paraId="547EB8C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.13</w:t>
            </w:r>
          </w:p>
        </w:tc>
        <w:tc>
          <w:tcPr>
            <w:tcW w:w="995" w:type="dxa"/>
            <w:vAlign w:val="center"/>
          </w:tcPr>
          <w:p w14:paraId="1C83D83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.247</w:t>
            </w:r>
          </w:p>
        </w:tc>
      </w:tr>
      <w:tr w:rsidR="009E2BB0" w:rsidRPr="00EC6BA6" w14:paraId="6AF0142C" w14:textId="77777777" w:rsidTr="0043713B">
        <w:trPr>
          <w:trHeight w:val="254"/>
        </w:trPr>
        <w:tc>
          <w:tcPr>
            <w:tcW w:w="4195" w:type="dxa"/>
          </w:tcPr>
          <w:p w14:paraId="619E7EE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Education (Secondary)</w:t>
            </w:r>
          </w:p>
        </w:tc>
        <w:tc>
          <w:tcPr>
            <w:tcW w:w="1065" w:type="dxa"/>
            <w:vAlign w:val="center"/>
          </w:tcPr>
          <w:p w14:paraId="1876E3C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.38</w:t>
            </w:r>
          </w:p>
        </w:tc>
        <w:tc>
          <w:tcPr>
            <w:tcW w:w="1215" w:type="dxa"/>
            <w:vAlign w:val="center"/>
          </w:tcPr>
          <w:p w14:paraId="240CC87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1.46</w:t>
            </w:r>
          </w:p>
        </w:tc>
        <w:tc>
          <w:tcPr>
            <w:tcW w:w="990" w:type="dxa"/>
            <w:vAlign w:val="center"/>
          </w:tcPr>
          <w:p w14:paraId="19737D8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.21</w:t>
            </w:r>
          </w:p>
        </w:tc>
        <w:tc>
          <w:tcPr>
            <w:tcW w:w="990" w:type="dxa"/>
            <w:vAlign w:val="center"/>
          </w:tcPr>
          <w:p w14:paraId="7EA2BCD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.072</w:t>
            </w:r>
          </w:p>
        </w:tc>
        <w:tc>
          <w:tcPr>
            <w:tcW w:w="270" w:type="dxa"/>
          </w:tcPr>
          <w:p w14:paraId="443465E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936B71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-.11</w:t>
            </w:r>
          </w:p>
        </w:tc>
        <w:tc>
          <w:tcPr>
            <w:tcW w:w="1192" w:type="dxa"/>
            <w:vAlign w:val="center"/>
          </w:tcPr>
          <w:p w14:paraId="331BF66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.89</w:t>
            </w:r>
          </w:p>
        </w:tc>
        <w:tc>
          <w:tcPr>
            <w:tcW w:w="990" w:type="dxa"/>
            <w:vAlign w:val="center"/>
          </w:tcPr>
          <w:p w14:paraId="52C9AF7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.18</w:t>
            </w:r>
          </w:p>
        </w:tc>
        <w:tc>
          <w:tcPr>
            <w:tcW w:w="995" w:type="dxa"/>
            <w:vAlign w:val="center"/>
          </w:tcPr>
          <w:p w14:paraId="1E5CD8A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.531</w:t>
            </w:r>
          </w:p>
        </w:tc>
      </w:tr>
      <w:tr w:rsidR="009E2BB0" w:rsidRPr="00EC6BA6" w14:paraId="1F3B25BF" w14:textId="77777777" w:rsidTr="0043713B">
        <w:trPr>
          <w:trHeight w:val="254"/>
        </w:trPr>
        <w:tc>
          <w:tcPr>
            <w:tcW w:w="4195" w:type="dxa"/>
          </w:tcPr>
          <w:p w14:paraId="1742BAD9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5" w:type="dxa"/>
            <w:vAlign w:val="center"/>
          </w:tcPr>
          <w:p w14:paraId="7606C8C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.46</w:t>
            </w:r>
          </w:p>
        </w:tc>
        <w:tc>
          <w:tcPr>
            <w:tcW w:w="1215" w:type="dxa"/>
            <w:vAlign w:val="center"/>
          </w:tcPr>
          <w:p w14:paraId="7D528CF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1.58</w:t>
            </w:r>
          </w:p>
        </w:tc>
        <w:tc>
          <w:tcPr>
            <w:tcW w:w="990" w:type="dxa"/>
            <w:vAlign w:val="center"/>
          </w:tcPr>
          <w:p w14:paraId="62F6723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.26</w:t>
            </w:r>
          </w:p>
        </w:tc>
        <w:tc>
          <w:tcPr>
            <w:tcW w:w="990" w:type="dxa"/>
            <w:vAlign w:val="center"/>
          </w:tcPr>
          <w:p w14:paraId="238962E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.078</w:t>
            </w:r>
          </w:p>
        </w:tc>
        <w:tc>
          <w:tcPr>
            <w:tcW w:w="270" w:type="dxa"/>
          </w:tcPr>
          <w:p w14:paraId="68A4227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7BCB14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.22</w:t>
            </w:r>
          </w:p>
        </w:tc>
        <w:tc>
          <w:tcPr>
            <w:tcW w:w="1192" w:type="dxa"/>
            <w:vAlign w:val="center"/>
          </w:tcPr>
          <w:p w14:paraId="38D6F5D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1.25</w:t>
            </w:r>
          </w:p>
        </w:tc>
        <w:tc>
          <w:tcPr>
            <w:tcW w:w="990" w:type="dxa"/>
            <w:vAlign w:val="center"/>
          </w:tcPr>
          <w:p w14:paraId="29A1019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.22</w:t>
            </w:r>
          </w:p>
        </w:tc>
        <w:tc>
          <w:tcPr>
            <w:tcW w:w="995" w:type="dxa"/>
            <w:vAlign w:val="center"/>
          </w:tcPr>
          <w:p w14:paraId="20C7775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.316</w:t>
            </w:r>
          </w:p>
        </w:tc>
      </w:tr>
      <w:tr w:rsidR="009E2BB0" w:rsidRPr="00EC6BA6" w14:paraId="01DD44B6" w14:textId="77777777" w:rsidTr="0043713B">
        <w:trPr>
          <w:trHeight w:val="264"/>
        </w:trPr>
        <w:tc>
          <w:tcPr>
            <w:tcW w:w="4195" w:type="dxa"/>
          </w:tcPr>
          <w:p w14:paraId="3B23C6A3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Skill level (Medium)</w:t>
            </w:r>
          </w:p>
        </w:tc>
        <w:tc>
          <w:tcPr>
            <w:tcW w:w="1065" w:type="dxa"/>
            <w:vAlign w:val="center"/>
          </w:tcPr>
          <w:p w14:paraId="6688222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-.10</w:t>
            </w:r>
          </w:p>
        </w:tc>
        <w:tc>
          <w:tcPr>
            <w:tcW w:w="1215" w:type="dxa"/>
            <w:vAlign w:val="center"/>
          </w:tcPr>
          <w:p w14:paraId="0F93CC5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.90</w:t>
            </w:r>
          </w:p>
        </w:tc>
        <w:tc>
          <w:tcPr>
            <w:tcW w:w="990" w:type="dxa"/>
            <w:vAlign w:val="center"/>
          </w:tcPr>
          <w:p w14:paraId="34134E6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.19</w:t>
            </w:r>
          </w:p>
        </w:tc>
        <w:tc>
          <w:tcPr>
            <w:tcW w:w="990" w:type="dxa"/>
            <w:vAlign w:val="center"/>
          </w:tcPr>
          <w:p w14:paraId="63B441C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.577</w:t>
            </w:r>
          </w:p>
        </w:tc>
        <w:tc>
          <w:tcPr>
            <w:tcW w:w="270" w:type="dxa"/>
          </w:tcPr>
          <w:p w14:paraId="154C402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9457E8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.43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6A146FB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1.53</w:t>
            </w:r>
          </w:p>
        </w:tc>
        <w:tc>
          <w:tcPr>
            <w:tcW w:w="990" w:type="dxa"/>
            <w:vAlign w:val="center"/>
          </w:tcPr>
          <w:p w14:paraId="2D0DA0E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.16</w:t>
            </w:r>
          </w:p>
        </w:tc>
        <w:tc>
          <w:tcPr>
            <w:tcW w:w="995" w:type="dxa"/>
            <w:vAlign w:val="center"/>
          </w:tcPr>
          <w:p w14:paraId="7EE3BD2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.006</w:t>
            </w:r>
          </w:p>
        </w:tc>
      </w:tr>
      <w:tr w:rsidR="009E2BB0" w:rsidRPr="00EC6BA6" w14:paraId="6214C325" w14:textId="77777777" w:rsidTr="0043713B">
        <w:trPr>
          <w:trHeight w:val="254"/>
        </w:trPr>
        <w:tc>
          <w:tcPr>
            <w:tcW w:w="4195" w:type="dxa"/>
          </w:tcPr>
          <w:p w14:paraId="20A1BA2F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Skill level (Low)</w:t>
            </w:r>
          </w:p>
        </w:tc>
        <w:tc>
          <w:tcPr>
            <w:tcW w:w="1065" w:type="dxa"/>
            <w:vAlign w:val="center"/>
          </w:tcPr>
          <w:p w14:paraId="77705C2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.08</w:t>
            </w:r>
          </w:p>
        </w:tc>
        <w:tc>
          <w:tcPr>
            <w:tcW w:w="1215" w:type="dxa"/>
            <w:vAlign w:val="center"/>
          </w:tcPr>
          <w:p w14:paraId="2C8CA5D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1.08</w:t>
            </w:r>
          </w:p>
        </w:tc>
        <w:tc>
          <w:tcPr>
            <w:tcW w:w="990" w:type="dxa"/>
            <w:vAlign w:val="center"/>
          </w:tcPr>
          <w:p w14:paraId="2AC379E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.31</w:t>
            </w:r>
          </w:p>
        </w:tc>
        <w:tc>
          <w:tcPr>
            <w:tcW w:w="990" w:type="dxa"/>
            <w:vAlign w:val="center"/>
          </w:tcPr>
          <w:p w14:paraId="2829823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.801</w:t>
            </w:r>
          </w:p>
        </w:tc>
        <w:tc>
          <w:tcPr>
            <w:tcW w:w="270" w:type="dxa"/>
          </w:tcPr>
          <w:p w14:paraId="5B75614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120DC5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.74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24B10A3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2.10</w:t>
            </w:r>
          </w:p>
        </w:tc>
        <w:tc>
          <w:tcPr>
            <w:tcW w:w="990" w:type="dxa"/>
            <w:vAlign w:val="center"/>
          </w:tcPr>
          <w:p w14:paraId="36E26E7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.25</w:t>
            </w:r>
          </w:p>
        </w:tc>
        <w:tc>
          <w:tcPr>
            <w:tcW w:w="995" w:type="dxa"/>
            <w:vAlign w:val="center"/>
          </w:tcPr>
          <w:p w14:paraId="27B4E72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.003</w:t>
            </w:r>
          </w:p>
        </w:tc>
      </w:tr>
      <w:tr w:rsidR="009E2BB0" w:rsidRPr="00EC6BA6" w14:paraId="1C422822" w14:textId="77777777" w:rsidTr="0043713B">
        <w:trPr>
          <w:trHeight w:val="254"/>
        </w:trPr>
        <w:tc>
          <w:tcPr>
            <w:tcW w:w="4195" w:type="dxa"/>
          </w:tcPr>
          <w:p w14:paraId="518F459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Health</w:t>
            </w:r>
          </w:p>
        </w:tc>
        <w:tc>
          <w:tcPr>
            <w:tcW w:w="1065" w:type="dxa"/>
            <w:vAlign w:val="center"/>
          </w:tcPr>
          <w:p w14:paraId="006CD7C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.10</w:t>
            </w:r>
          </w:p>
        </w:tc>
        <w:tc>
          <w:tcPr>
            <w:tcW w:w="1215" w:type="dxa"/>
            <w:vAlign w:val="center"/>
          </w:tcPr>
          <w:p w14:paraId="6A9F53D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1.10</w:t>
            </w:r>
          </w:p>
        </w:tc>
        <w:tc>
          <w:tcPr>
            <w:tcW w:w="990" w:type="dxa"/>
            <w:vAlign w:val="center"/>
          </w:tcPr>
          <w:p w14:paraId="7D60822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.07</w:t>
            </w:r>
          </w:p>
        </w:tc>
        <w:tc>
          <w:tcPr>
            <w:tcW w:w="990" w:type="dxa"/>
            <w:vAlign w:val="center"/>
          </w:tcPr>
          <w:p w14:paraId="7A6DDAB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.163</w:t>
            </w:r>
          </w:p>
        </w:tc>
        <w:tc>
          <w:tcPr>
            <w:tcW w:w="270" w:type="dxa"/>
          </w:tcPr>
          <w:p w14:paraId="636BD84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B54C7C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.29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3E80E8A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1.34</w:t>
            </w:r>
          </w:p>
        </w:tc>
        <w:tc>
          <w:tcPr>
            <w:tcW w:w="990" w:type="dxa"/>
            <w:vAlign w:val="center"/>
          </w:tcPr>
          <w:p w14:paraId="726ADDF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.06</w:t>
            </w:r>
          </w:p>
        </w:tc>
        <w:tc>
          <w:tcPr>
            <w:tcW w:w="995" w:type="dxa"/>
            <w:vAlign w:val="center"/>
          </w:tcPr>
          <w:p w14:paraId="08D2DBA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</w:tr>
      <w:tr w:rsidR="009E2BB0" w:rsidRPr="00EC6BA6" w14:paraId="023924E5" w14:textId="77777777" w:rsidTr="0043713B">
        <w:trPr>
          <w:trHeight w:val="264"/>
        </w:trPr>
        <w:tc>
          <w:tcPr>
            <w:tcW w:w="4195" w:type="dxa"/>
          </w:tcPr>
          <w:p w14:paraId="310A613E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Income</w:t>
            </w:r>
          </w:p>
        </w:tc>
        <w:tc>
          <w:tcPr>
            <w:tcW w:w="1065" w:type="dxa"/>
            <w:vAlign w:val="center"/>
          </w:tcPr>
          <w:p w14:paraId="7641468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413BECC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32F6930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3873A1D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714088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697D39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.15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699D630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1.17</w:t>
            </w:r>
          </w:p>
        </w:tc>
        <w:tc>
          <w:tcPr>
            <w:tcW w:w="990" w:type="dxa"/>
            <w:vAlign w:val="center"/>
          </w:tcPr>
          <w:p w14:paraId="55ED0A9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5" w:type="dxa"/>
            <w:vAlign w:val="center"/>
          </w:tcPr>
          <w:p w14:paraId="01BB1C4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.002</w:t>
            </w:r>
          </w:p>
        </w:tc>
      </w:tr>
      <w:tr w:rsidR="009E2BB0" w:rsidRPr="00EC6BA6" w14:paraId="47D212C1" w14:textId="77777777" w:rsidTr="0043713B">
        <w:trPr>
          <w:trHeight w:val="254"/>
        </w:trPr>
        <w:tc>
          <w:tcPr>
            <w:tcW w:w="4195" w:type="dxa"/>
          </w:tcPr>
          <w:p w14:paraId="654908C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Wealth</w:t>
            </w:r>
          </w:p>
        </w:tc>
        <w:tc>
          <w:tcPr>
            <w:tcW w:w="1065" w:type="dxa"/>
            <w:vAlign w:val="center"/>
          </w:tcPr>
          <w:p w14:paraId="3DE2DC3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4326C39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412AEFC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273E1A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1489E0E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886EFE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-.17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3BAEBB9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.85</w:t>
            </w:r>
          </w:p>
        </w:tc>
        <w:tc>
          <w:tcPr>
            <w:tcW w:w="990" w:type="dxa"/>
            <w:vAlign w:val="center"/>
          </w:tcPr>
          <w:p w14:paraId="395FC36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.03</w:t>
            </w:r>
          </w:p>
        </w:tc>
        <w:tc>
          <w:tcPr>
            <w:tcW w:w="995" w:type="dxa"/>
            <w:vAlign w:val="center"/>
          </w:tcPr>
          <w:p w14:paraId="29D7688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</w:tr>
      <w:tr w:rsidR="009E2BB0" w:rsidRPr="00EC6BA6" w14:paraId="26625CEA" w14:textId="77777777" w:rsidTr="0043713B">
        <w:trPr>
          <w:trHeight w:val="254"/>
        </w:trPr>
        <w:tc>
          <w:tcPr>
            <w:tcW w:w="4195" w:type="dxa"/>
          </w:tcPr>
          <w:p w14:paraId="61265EC9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C5EEF">
              <w:rPr>
                <w:rFonts w:ascii="Times New Roman" w:hAnsi="Times New Roman" w:cs="Times New Roman"/>
              </w:rPr>
              <w:t>Work hour</w:t>
            </w:r>
            <w:r>
              <w:rPr>
                <w:rFonts w:ascii="Times New Roman" w:hAnsi="Times New Roman" w:cs="Times New Roman"/>
              </w:rPr>
              <w:t>s</w:t>
            </w:r>
            <w:r w:rsidRPr="008C5EEF">
              <w:rPr>
                <w:rFonts w:ascii="Times New Roman" w:hAnsi="Times New Roman" w:cs="Times New Roman"/>
              </w:rPr>
              <w:t xml:space="preserve"> per week</w:t>
            </w:r>
          </w:p>
        </w:tc>
        <w:tc>
          <w:tcPr>
            <w:tcW w:w="1065" w:type="dxa"/>
            <w:vAlign w:val="center"/>
          </w:tcPr>
          <w:p w14:paraId="180F3BB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1B725DC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0D85738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53AD53F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B7AE95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7557B5A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.03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40E0C73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1.03</w:t>
            </w:r>
          </w:p>
        </w:tc>
        <w:tc>
          <w:tcPr>
            <w:tcW w:w="990" w:type="dxa"/>
            <w:vAlign w:val="center"/>
          </w:tcPr>
          <w:p w14:paraId="0A46A90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.01</w:t>
            </w:r>
          </w:p>
        </w:tc>
        <w:tc>
          <w:tcPr>
            <w:tcW w:w="995" w:type="dxa"/>
            <w:vAlign w:val="center"/>
          </w:tcPr>
          <w:p w14:paraId="53CE24B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.001</w:t>
            </w:r>
          </w:p>
        </w:tc>
      </w:tr>
      <w:tr w:rsidR="009E2BB0" w:rsidRPr="00EC6BA6" w14:paraId="5BE83039" w14:textId="77777777" w:rsidTr="0043713B">
        <w:trPr>
          <w:trHeight w:val="254"/>
        </w:trPr>
        <w:tc>
          <w:tcPr>
            <w:tcW w:w="4195" w:type="dxa"/>
          </w:tcPr>
          <w:p w14:paraId="269342D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Training availability</w:t>
            </w:r>
          </w:p>
        </w:tc>
        <w:tc>
          <w:tcPr>
            <w:tcW w:w="1065" w:type="dxa"/>
            <w:vAlign w:val="center"/>
          </w:tcPr>
          <w:p w14:paraId="7A781708" w14:textId="0EBB8660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3.46</w:t>
            </w:r>
            <w:r w:rsidRPr="00DF1C5F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6C188171" w14:textId="6C3854EE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31.85</w:t>
            </w:r>
          </w:p>
        </w:tc>
        <w:tc>
          <w:tcPr>
            <w:tcW w:w="990" w:type="dxa"/>
            <w:vAlign w:val="center"/>
          </w:tcPr>
          <w:p w14:paraId="032ACFDB" w14:textId="1BF62318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990" w:type="dxa"/>
            <w:vAlign w:val="center"/>
          </w:tcPr>
          <w:p w14:paraId="1C74A528" w14:textId="64EF2715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</w:tcPr>
          <w:p w14:paraId="41F0A38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7BE8B7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-.18</w:t>
            </w:r>
          </w:p>
        </w:tc>
        <w:tc>
          <w:tcPr>
            <w:tcW w:w="1192" w:type="dxa"/>
            <w:vAlign w:val="center"/>
          </w:tcPr>
          <w:p w14:paraId="73FA60F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.83</w:t>
            </w:r>
          </w:p>
        </w:tc>
        <w:tc>
          <w:tcPr>
            <w:tcW w:w="990" w:type="dxa"/>
            <w:vAlign w:val="center"/>
          </w:tcPr>
          <w:p w14:paraId="6767287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.11</w:t>
            </w:r>
          </w:p>
        </w:tc>
        <w:tc>
          <w:tcPr>
            <w:tcW w:w="995" w:type="dxa"/>
            <w:vAlign w:val="center"/>
          </w:tcPr>
          <w:p w14:paraId="7B89434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.087</w:t>
            </w:r>
          </w:p>
        </w:tc>
      </w:tr>
      <w:tr w:rsidR="009E2BB0" w:rsidRPr="00EC6BA6" w14:paraId="131E4403" w14:textId="77777777" w:rsidTr="0043713B">
        <w:trPr>
          <w:trHeight w:val="264"/>
        </w:trPr>
        <w:tc>
          <w:tcPr>
            <w:tcW w:w="4195" w:type="dxa"/>
          </w:tcPr>
          <w:p w14:paraId="758EE4BA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Relationship satisfaction</w:t>
            </w:r>
          </w:p>
        </w:tc>
        <w:tc>
          <w:tcPr>
            <w:tcW w:w="1065" w:type="dxa"/>
            <w:vAlign w:val="center"/>
          </w:tcPr>
          <w:p w14:paraId="05E9B49A" w14:textId="1827649E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1215" w:type="dxa"/>
            <w:vAlign w:val="center"/>
          </w:tcPr>
          <w:p w14:paraId="71C22353" w14:textId="6D4CD9D3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990" w:type="dxa"/>
            <w:vAlign w:val="center"/>
          </w:tcPr>
          <w:p w14:paraId="3FD22DE0" w14:textId="7FE49149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990" w:type="dxa"/>
            <w:vAlign w:val="center"/>
          </w:tcPr>
          <w:p w14:paraId="7D36B4A0" w14:textId="498B0144" w:rsidR="009E2BB0" w:rsidRPr="00346859" w:rsidRDefault="004E467B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.213</w:t>
            </w:r>
          </w:p>
        </w:tc>
        <w:tc>
          <w:tcPr>
            <w:tcW w:w="270" w:type="dxa"/>
          </w:tcPr>
          <w:p w14:paraId="36BC5E8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73842DF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.18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192" w:type="dxa"/>
            <w:vAlign w:val="center"/>
          </w:tcPr>
          <w:p w14:paraId="30E39E3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1.20</w:t>
            </w:r>
          </w:p>
        </w:tc>
        <w:tc>
          <w:tcPr>
            <w:tcW w:w="990" w:type="dxa"/>
            <w:vAlign w:val="center"/>
          </w:tcPr>
          <w:p w14:paraId="273A77C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.06</w:t>
            </w:r>
          </w:p>
        </w:tc>
        <w:tc>
          <w:tcPr>
            <w:tcW w:w="995" w:type="dxa"/>
            <w:vAlign w:val="center"/>
          </w:tcPr>
          <w:p w14:paraId="0912038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.001</w:t>
            </w:r>
          </w:p>
        </w:tc>
      </w:tr>
      <w:tr w:rsidR="009E2BB0" w:rsidRPr="00EC6BA6" w14:paraId="17EFCA65" w14:textId="77777777" w:rsidTr="0043713B">
        <w:trPr>
          <w:trHeight w:val="254"/>
        </w:trPr>
        <w:tc>
          <w:tcPr>
            <w:tcW w:w="4195" w:type="dxa"/>
          </w:tcPr>
          <w:p w14:paraId="0B23E52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</w:t>
            </w:r>
          </w:p>
        </w:tc>
        <w:tc>
          <w:tcPr>
            <w:tcW w:w="1065" w:type="dxa"/>
            <w:vAlign w:val="center"/>
          </w:tcPr>
          <w:p w14:paraId="7B1A0C1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.63</w:t>
            </w:r>
            <w:r w:rsidRPr="00DF1C5F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314F88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1.89</w:t>
            </w:r>
          </w:p>
        </w:tc>
        <w:tc>
          <w:tcPr>
            <w:tcW w:w="990" w:type="dxa"/>
            <w:vAlign w:val="center"/>
          </w:tcPr>
          <w:p w14:paraId="532CF52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.09</w:t>
            </w:r>
          </w:p>
        </w:tc>
        <w:tc>
          <w:tcPr>
            <w:tcW w:w="990" w:type="dxa"/>
            <w:vAlign w:val="center"/>
          </w:tcPr>
          <w:p w14:paraId="7EC674D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</w:tcPr>
          <w:p w14:paraId="1E7D76D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E44A6A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.17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192" w:type="dxa"/>
            <w:vAlign w:val="center"/>
          </w:tcPr>
          <w:p w14:paraId="3ABAA71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1.19</w:t>
            </w:r>
          </w:p>
        </w:tc>
        <w:tc>
          <w:tcPr>
            <w:tcW w:w="990" w:type="dxa"/>
            <w:vAlign w:val="center"/>
          </w:tcPr>
          <w:p w14:paraId="25A812D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.08</w:t>
            </w:r>
          </w:p>
        </w:tc>
        <w:tc>
          <w:tcPr>
            <w:tcW w:w="995" w:type="dxa"/>
            <w:vAlign w:val="center"/>
          </w:tcPr>
          <w:p w14:paraId="3BE6950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.030</w:t>
            </w:r>
          </w:p>
        </w:tc>
      </w:tr>
      <w:tr w:rsidR="009E2BB0" w:rsidRPr="00EC6BA6" w14:paraId="3185B193" w14:textId="77777777" w:rsidTr="0043713B">
        <w:trPr>
          <w:trHeight w:val="254"/>
        </w:trPr>
        <w:tc>
          <w:tcPr>
            <w:tcW w:w="4195" w:type="dxa"/>
          </w:tcPr>
          <w:p w14:paraId="6534358B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Training participation</w:t>
            </w:r>
          </w:p>
        </w:tc>
        <w:tc>
          <w:tcPr>
            <w:tcW w:w="1065" w:type="dxa"/>
          </w:tcPr>
          <w:p w14:paraId="1EF6FFD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04C0EB7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815F55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D7204E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1A32631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A102F1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.33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192" w:type="dxa"/>
            <w:vAlign w:val="center"/>
          </w:tcPr>
          <w:p w14:paraId="79EC497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1.39</w:t>
            </w:r>
          </w:p>
        </w:tc>
        <w:tc>
          <w:tcPr>
            <w:tcW w:w="990" w:type="dxa"/>
            <w:vAlign w:val="center"/>
          </w:tcPr>
          <w:p w14:paraId="78CC5E6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.14</w:t>
            </w:r>
          </w:p>
        </w:tc>
        <w:tc>
          <w:tcPr>
            <w:tcW w:w="995" w:type="dxa"/>
            <w:vAlign w:val="center"/>
          </w:tcPr>
          <w:p w14:paraId="534FA54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.016</w:t>
            </w:r>
          </w:p>
        </w:tc>
      </w:tr>
      <w:tr w:rsidR="009E2BB0" w:rsidRPr="00EC6BA6" w14:paraId="403829FD" w14:textId="77777777" w:rsidTr="0043713B">
        <w:trPr>
          <w:trHeight w:val="264"/>
        </w:trPr>
        <w:tc>
          <w:tcPr>
            <w:tcW w:w="4195" w:type="dxa"/>
          </w:tcPr>
          <w:p w14:paraId="70FA2120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Between-organization level</w:t>
            </w:r>
          </w:p>
        </w:tc>
        <w:tc>
          <w:tcPr>
            <w:tcW w:w="1065" w:type="dxa"/>
          </w:tcPr>
          <w:p w14:paraId="46D5C8D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2863EC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3229F3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24231A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6076DFF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4B7B68A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586A27D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B87D2F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24B49EA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237D1673" w14:textId="77777777" w:rsidTr="0043713B">
        <w:trPr>
          <w:trHeight w:val="254"/>
        </w:trPr>
        <w:tc>
          <w:tcPr>
            <w:tcW w:w="4195" w:type="dxa"/>
          </w:tcPr>
          <w:p w14:paraId="45AFB244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Organizational size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0056AF0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-.08</w:t>
            </w:r>
          </w:p>
        </w:tc>
        <w:tc>
          <w:tcPr>
            <w:tcW w:w="1215" w:type="dxa"/>
            <w:vAlign w:val="center"/>
          </w:tcPr>
          <w:p w14:paraId="188453B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.93</w:t>
            </w:r>
          </w:p>
        </w:tc>
        <w:tc>
          <w:tcPr>
            <w:tcW w:w="990" w:type="dxa"/>
            <w:vAlign w:val="center"/>
          </w:tcPr>
          <w:p w14:paraId="278D511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0" w:type="dxa"/>
            <w:vAlign w:val="center"/>
          </w:tcPr>
          <w:p w14:paraId="736D39A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.155</w:t>
            </w:r>
          </w:p>
        </w:tc>
        <w:tc>
          <w:tcPr>
            <w:tcW w:w="270" w:type="dxa"/>
          </w:tcPr>
          <w:p w14:paraId="404A8F1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7605F4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.06</w:t>
            </w:r>
          </w:p>
        </w:tc>
        <w:tc>
          <w:tcPr>
            <w:tcW w:w="1192" w:type="dxa"/>
            <w:vAlign w:val="center"/>
          </w:tcPr>
          <w:p w14:paraId="17337B7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1.07</w:t>
            </w:r>
          </w:p>
        </w:tc>
        <w:tc>
          <w:tcPr>
            <w:tcW w:w="990" w:type="dxa"/>
            <w:vAlign w:val="center"/>
          </w:tcPr>
          <w:p w14:paraId="2D151E5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.05</w:t>
            </w:r>
          </w:p>
        </w:tc>
        <w:tc>
          <w:tcPr>
            <w:tcW w:w="995" w:type="dxa"/>
            <w:vAlign w:val="center"/>
          </w:tcPr>
          <w:p w14:paraId="1E399E5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.238</w:t>
            </w:r>
          </w:p>
        </w:tc>
      </w:tr>
      <w:tr w:rsidR="009E2BB0" w:rsidRPr="00EC6BA6" w14:paraId="1292DAE0" w14:textId="77777777" w:rsidTr="0043713B">
        <w:trPr>
          <w:trHeight w:val="254"/>
        </w:trPr>
        <w:tc>
          <w:tcPr>
            <w:tcW w:w="4195" w:type="dxa"/>
          </w:tcPr>
          <w:p w14:paraId="10D30A41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Sector (Construction)</w:t>
            </w:r>
          </w:p>
        </w:tc>
        <w:tc>
          <w:tcPr>
            <w:tcW w:w="1065" w:type="dxa"/>
            <w:vAlign w:val="center"/>
          </w:tcPr>
          <w:p w14:paraId="0B3D163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-.33</w:t>
            </w:r>
          </w:p>
        </w:tc>
        <w:tc>
          <w:tcPr>
            <w:tcW w:w="1215" w:type="dxa"/>
            <w:vAlign w:val="center"/>
          </w:tcPr>
          <w:p w14:paraId="418AE59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.72</w:t>
            </w:r>
          </w:p>
        </w:tc>
        <w:tc>
          <w:tcPr>
            <w:tcW w:w="990" w:type="dxa"/>
            <w:vAlign w:val="center"/>
          </w:tcPr>
          <w:p w14:paraId="0896E45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.19</w:t>
            </w:r>
          </w:p>
        </w:tc>
        <w:tc>
          <w:tcPr>
            <w:tcW w:w="990" w:type="dxa"/>
            <w:vAlign w:val="center"/>
          </w:tcPr>
          <w:p w14:paraId="1FC2BB9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.077</w:t>
            </w:r>
          </w:p>
        </w:tc>
        <w:tc>
          <w:tcPr>
            <w:tcW w:w="270" w:type="dxa"/>
          </w:tcPr>
          <w:p w14:paraId="0CA27AF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50547F5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-.20</w:t>
            </w:r>
          </w:p>
        </w:tc>
        <w:tc>
          <w:tcPr>
            <w:tcW w:w="1192" w:type="dxa"/>
            <w:vAlign w:val="center"/>
          </w:tcPr>
          <w:p w14:paraId="54A71BFA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.82</w:t>
            </w:r>
          </w:p>
        </w:tc>
        <w:tc>
          <w:tcPr>
            <w:tcW w:w="990" w:type="dxa"/>
            <w:vAlign w:val="center"/>
          </w:tcPr>
          <w:p w14:paraId="29E9361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.20</w:t>
            </w:r>
          </w:p>
        </w:tc>
        <w:tc>
          <w:tcPr>
            <w:tcW w:w="995" w:type="dxa"/>
            <w:vAlign w:val="center"/>
          </w:tcPr>
          <w:p w14:paraId="72CBE16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.312</w:t>
            </w:r>
          </w:p>
        </w:tc>
      </w:tr>
      <w:tr w:rsidR="009E2BB0" w:rsidRPr="00EC6BA6" w14:paraId="0CBAAF81" w14:textId="77777777" w:rsidTr="0043713B">
        <w:trPr>
          <w:trHeight w:val="264"/>
        </w:trPr>
        <w:tc>
          <w:tcPr>
            <w:tcW w:w="4195" w:type="dxa"/>
          </w:tcPr>
          <w:p w14:paraId="26E38E8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Sector (Health and social work)</w:t>
            </w:r>
          </w:p>
        </w:tc>
        <w:tc>
          <w:tcPr>
            <w:tcW w:w="1065" w:type="dxa"/>
            <w:vAlign w:val="center"/>
          </w:tcPr>
          <w:p w14:paraId="02DFB20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-.10</w:t>
            </w:r>
          </w:p>
        </w:tc>
        <w:tc>
          <w:tcPr>
            <w:tcW w:w="1215" w:type="dxa"/>
            <w:vAlign w:val="center"/>
          </w:tcPr>
          <w:p w14:paraId="5ABC857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.91</w:t>
            </w:r>
          </w:p>
        </w:tc>
        <w:tc>
          <w:tcPr>
            <w:tcW w:w="990" w:type="dxa"/>
            <w:vAlign w:val="center"/>
          </w:tcPr>
          <w:p w14:paraId="0D59DDF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.16</w:t>
            </w:r>
          </w:p>
        </w:tc>
        <w:tc>
          <w:tcPr>
            <w:tcW w:w="990" w:type="dxa"/>
            <w:vAlign w:val="center"/>
          </w:tcPr>
          <w:p w14:paraId="4BA3FC4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.536</w:t>
            </w:r>
          </w:p>
        </w:tc>
        <w:tc>
          <w:tcPr>
            <w:tcW w:w="270" w:type="dxa"/>
          </w:tcPr>
          <w:p w14:paraId="6D12238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BEAF0C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.07</w:t>
            </w:r>
          </w:p>
        </w:tc>
        <w:tc>
          <w:tcPr>
            <w:tcW w:w="1192" w:type="dxa"/>
            <w:vAlign w:val="center"/>
          </w:tcPr>
          <w:p w14:paraId="2F23D53D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1.07</w:t>
            </w:r>
          </w:p>
        </w:tc>
        <w:tc>
          <w:tcPr>
            <w:tcW w:w="990" w:type="dxa"/>
            <w:vAlign w:val="center"/>
          </w:tcPr>
          <w:p w14:paraId="0CB8620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.16</w:t>
            </w:r>
          </w:p>
        </w:tc>
        <w:tc>
          <w:tcPr>
            <w:tcW w:w="995" w:type="dxa"/>
            <w:vAlign w:val="center"/>
          </w:tcPr>
          <w:p w14:paraId="18944F8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.658</w:t>
            </w:r>
          </w:p>
        </w:tc>
      </w:tr>
      <w:tr w:rsidR="009E2BB0" w:rsidRPr="00EC6BA6" w14:paraId="3E333096" w14:textId="77777777" w:rsidTr="0043713B">
        <w:trPr>
          <w:trHeight w:val="254"/>
        </w:trPr>
        <w:tc>
          <w:tcPr>
            <w:tcW w:w="4195" w:type="dxa"/>
          </w:tcPr>
          <w:p w14:paraId="70EB9EB5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  Climate for developing older workers</w:t>
            </w:r>
            <w:r>
              <w:rPr>
                <w:rFonts w:ascii="Times New Roman" w:hAnsi="Times New Roman" w:cs="Times New Roman"/>
              </w:rPr>
              <w:t xml:space="preserve"> (CD)</w:t>
            </w:r>
          </w:p>
        </w:tc>
        <w:tc>
          <w:tcPr>
            <w:tcW w:w="1065" w:type="dxa"/>
            <w:vAlign w:val="center"/>
          </w:tcPr>
          <w:p w14:paraId="1A34847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1.64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6BCA5C5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5.14</w:t>
            </w:r>
          </w:p>
        </w:tc>
        <w:tc>
          <w:tcPr>
            <w:tcW w:w="990" w:type="dxa"/>
            <w:vAlign w:val="center"/>
          </w:tcPr>
          <w:p w14:paraId="4D45354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.23</w:t>
            </w:r>
          </w:p>
        </w:tc>
        <w:tc>
          <w:tcPr>
            <w:tcW w:w="990" w:type="dxa"/>
            <w:vAlign w:val="center"/>
          </w:tcPr>
          <w:p w14:paraId="731A675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9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0" w:type="dxa"/>
          </w:tcPr>
          <w:p w14:paraId="56FC7B4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F1255F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.26</w:t>
            </w:r>
          </w:p>
        </w:tc>
        <w:tc>
          <w:tcPr>
            <w:tcW w:w="1192" w:type="dxa"/>
            <w:vAlign w:val="center"/>
          </w:tcPr>
          <w:p w14:paraId="6D79CD2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1.29</w:t>
            </w:r>
          </w:p>
        </w:tc>
        <w:tc>
          <w:tcPr>
            <w:tcW w:w="990" w:type="dxa"/>
            <w:vAlign w:val="center"/>
          </w:tcPr>
          <w:p w14:paraId="74BF85B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.20</w:t>
            </w:r>
          </w:p>
        </w:tc>
        <w:tc>
          <w:tcPr>
            <w:tcW w:w="995" w:type="dxa"/>
            <w:vAlign w:val="center"/>
          </w:tcPr>
          <w:p w14:paraId="72799AC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.206</w:t>
            </w:r>
          </w:p>
        </w:tc>
      </w:tr>
      <w:tr w:rsidR="009E2BB0" w:rsidRPr="00EC6BA6" w14:paraId="6546876C" w14:textId="77777777" w:rsidTr="0043713B">
        <w:trPr>
          <w:trHeight w:val="254"/>
        </w:trPr>
        <w:tc>
          <w:tcPr>
            <w:tcW w:w="4195" w:type="dxa"/>
          </w:tcPr>
          <w:p w14:paraId="4CDBCD2C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 xml:space="preserve">  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065" w:type="dxa"/>
            <w:vAlign w:val="center"/>
          </w:tcPr>
          <w:p w14:paraId="275AF34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-.36</w:t>
            </w:r>
          </w:p>
        </w:tc>
        <w:tc>
          <w:tcPr>
            <w:tcW w:w="1215" w:type="dxa"/>
            <w:vAlign w:val="center"/>
          </w:tcPr>
          <w:p w14:paraId="673443B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.70</w:t>
            </w:r>
          </w:p>
        </w:tc>
        <w:tc>
          <w:tcPr>
            <w:tcW w:w="990" w:type="dxa"/>
            <w:vAlign w:val="center"/>
          </w:tcPr>
          <w:p w14:paraId="5B16712F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.29</w:t>
            </w:r>
          </w:p>
        </w:tc>
        <w:tc>
          <w:tcPr>
            <w:tcW w:w="990" w:type="dxa"/>
            <w:vAlign w:val="center"/>
          </w:tcPr>
          <w:p w14:paraId="070110A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.211</w:t>
            </w:r>
          </w:p>
        </w:tc>
        <w:tc>
          <w:tcPr>
            <w:tcW w:w="270" w:type="dxa"/>
          </w:tcPr>
          <w:p w14:paraId="4EE7FAA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487D6C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.43</w:t>
            </w:r>
          </w:p>
        </w:tc>
        <w:tc>
          <w:tcPr>
            <w:tcW w:w="1192" w:type="dxa"/>
            <w:vAlign w:val="center"/>
          </w:tcPr>
          <w:p w14:paraId="5A47384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1.54</w:t>
            </w:r>
          </w:p>
        </w:tc>
        <w:tc>
          <w:tcPr>
            <w:tcW w:w="990" w:type="dxa"/>
            <w:vAlign w:val="center"/>
          </w:tcPr>
          <w:p w14:paraId="7947E206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.26</w:t>
            </w:r>
          </w:p>
        </w:tc>
        <w:tc>
          <w:tcPr>
            <w:tcW w:w="995" w:type="dxa"/>
            <w:vAlign w:val="center"/>
          </w:tcPr>
          <w:p w14:paraId="55B6EA4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C5F">
              <w:rPr>
                <w:rFonts w:ascii="Times New Roman" w:hAnsi="Times New Roman" w:cs="Times New Roman" w:hint="eastAsia"/>
              </w:rPr>
              <w:t>.100</w:t>
            </w:r>
          </w:p>
        </w:tc>
      </w:tr>
      <w:tr w:rsidR="009E2BB0" w:rsidRPr="00EC6BA6" w14:paraId="7AD6F480" w14:textId="77777777" w:rsidTr="0043713B">
        <w:trPr>
          <w:trHeight w:val="254"/>
        </w:trPr>
        <w:tc>
          <w:tcPr>
            <w:tcW w:w="4195" w:type="dxa"/>
            <w:vAlign w:val="center"/>
          </w:tcPr>
          <w:p w14:paraId="5DC62E12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>Cross-level interactions</w:t>
            </w:r>
          </w:p>
        </w:tc>
        <w:tc>
          <w:tcPr>
            <w:tcW w:w="1065" w:type="dxa"/>
          </w:tcPr>
          <w:p w14:paraId="16E261B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05CADED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2D42E55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102444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F012F2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2B79E3B3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7E21144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613E838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54C0931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4733B332" w14:textId="77777777" w:rsidTr="0043713B">
        <w:trPr>
          <w:trHeight w:val="264"/>
        </w:trPr>
        <w:tc>
          <w:tcPr>
            <w:tcW w:w="4195" w:type="dxa"/>
            <w:vAlign w:val="center"/>
          </w:tcPr>
          <w:p w14:paraId="236EBFF9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065" w:type="dxa"/>
            <w:vAlign w:val="center"/>
          </w:tcPr>
          <w:p w14:paraId="6AC7757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-.44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1215" w:type="dxa"/>
            <w:vAlign w:val="center"/>
          </w:tcPr>
          <w:p w14:paraId="00F2576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.64</w:t>
            </w:r>
          </w:p>
        </w:tc>
        <w:tc>
          <w:tcPr>
            <w:tcW w:w="990" w:type="dxa"/>
            <w:vAlign w:val="center"/>
          </w:tcPr>
          <w:p w14:paraId="6C101050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.22</w:t>
            </w:r>
          </w:p>
        </w:tc>
        <w:tc>
          <w:tcPr>
            <w:tcW w:w="990" w:type="dxa"/>
            <w:vAlign w:val="center"/>
          </w:tcPr>
          <w:p w14:paraId="3F4EBD9B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.041</w:t>
            </w:r>
          </w:p>
        </w:tc>
        <w:tc>
          <w:tcPr>
            <w:tcW w:w="270" w:type="dxa"/>
          </w:tcPr>
          <w:p w14:paraId="4ACCC1F1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2C392434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272E96B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158AA5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018ADC5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3ABC58F5" w14:textId="77777777" w:rsidTr="0043713B">
        <w:trPr>
          <w:trHeight w:val="254"/>
        </w:trPr>
        <w:tc>
          <w:tcPr>
            <w:tcW w:w="4195" w:type="dxa"/>
            <w:vAlign w:val="center"/>
          </w:tcPr>
          <w:p w14:paraId="256E6AD8" w14:textId="77777777" w:rsidR="009E2BB0" w:rsidRPr="00EC6BA6" w:rsidRDefault="009E2BB0" w:rsidP="009E2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6BA6">
              <w:rPr>
                <w:rFonts w:ascii="Times New Roman" w:hAnsi="Times New Roman" w:cs="Times New Roman"/>
              </w:rPr>
              <w:t xml:space="preserve">  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065" w:type="dxa"/>
            <w:vAlign w:val="center"/>
          </w:tcPr>
          <w:p w14:paraId="1805B212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.77</w:t>
            </w:r>
            <w:r w:rsidRPr="00130B4D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215" w:type="dxa"/>
            <w:vAlign w:val="center"/>
          </w:tcPr>
          <w:p w14:paraId="2D8D089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2.16</w:t>
            </w:r>
          </w:p>
        </w:tc>
        <w:tc>
          <w:tcPr>
            <w:tcW w:w="990" w:type="dxa"/>
            <w:vAlign w:val="center"/>
          </w:tcPr>
          <w:p w14:paraId="168FA7E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.27</w:t>
            </w:r>
          </w:p>
        </w:tc>
        <w:tc>
          <w:tcPr>
            <w:tcW w:w="990" w:type="dxa"/>
            <w:vAlign w:val="center"/>
          </w:tcPr>
          <w:p w14:paraId="202A20D7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B4D">
              <w:rPr>
                <w:rFonts w:ascii="Times New Roman" w:hAnsi="Times New Roman" w:cs="Times New Roman" w:hint="eastAsia"/>
              </w:rPr>
              <w:t>.005</w:t>
            </w:r>
          </w:p>
        </w:tc>
        <w:tc>
          <w:tcPr>
            <w:tcW w:w="270" w:type="dxa"/>
          </w:tcPr>
          <w:p w14:paraId="0B3AA79C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43CB46E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07E2D8F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4AA895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14:paraId="3D63DA59" w14:textId="77777777" w:rsidR="009E2BB0" w:rsidRPr="0034685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EC6BA6" w14:paraId="0D26FD86" w14:textId="77777777" w:rsidTr="0043713B">
        <w:trPr>
          <w:trHeight w:val="254"/>
        </w:trPr>
        <w:tc>
          <w:tcPr>
            <w:tcW w:w="4195" w:type="dxa"/>
            <w:tcBorders>
              <w:bottom w:val="single" w:sz="12" w:space="0" w:color="auto"/>
            </w:tcBorders>
          </w:tcPr>
          <w:p w14:paraId="66AD7390" w14:textId="0EA47BFA" w:rsidR="009E2BB0" w:rsidRPr="00EC6BA6" w:rsidRDefault="00503172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62C">
              <w:rPr>
                <w:rFonts w:ascii="Times New Roman" w:eastAsia="Times New Roman" w:hAnsi="Times New Roman" w:cs="Times New Roman"/>
                <w:color w:val="000000"/>
              </w:rPr>
              <w:t xml:space="preserve">McFadden’s </w:t>
            </w:r>
            <w:r w:rsidRPr="00DE4440">
              <w:rPr>
                <w:rFonts w:ascii="Times New Roman" w:eastAsia="Times New Roman" w:hAnsi="Times New Roman" w:cs="Times New Roman"/>
                <w:color w:val="000000"/>
              </w:rPr>
              <w:t>pseudo-</w:t>
            </w:r>
            <w:r w:rsidRPr="00DE444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  <w:r w:rsidRPr="00DE444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765" w:type="dxa"/>
            <w:gridSpan w:val="9"/>
            <w:tcBorders>
              <w:bottom w:val="single" w:sz="12" w:space="0" w:color="auto"/>
            </w:tcBorders>
          </w:tcPr>
          <w:p w14:paraId="27373CDF" w14:textId="469BF8F4" w:rsidR="009E2BB0" w:rsidRPr="00346859" w:rsidRDefault="00C7136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23.6%</w:t>
            </w:r>
          </w:p>
        </w:tc>
      </w:tr>
    </w:tbl>
    <w:p w14:paraId="2BD8AE3C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i/>
          <w:iCs/>
        </w:rPr>
        <w:t>Note</w:t>
      </w:r>
      <w:r>
        <w:rPr>
          <w:rFonts w:ascii="Times New Roman" w:hAnsi="Times New Roman" w:cs="Times New Roman"/>
          <w:i/>
          <w:iCs/>
        </w:rPr>
        <w:t>s</w:t>
      </w:r>
      <w:r w:rsidRPr="0037209F">
        <w:rPr>
          <w:rFonts w:ascii="Times New Roman" w:hAnsi="Times New Roman" w:cs="Times New Roman"/>
          <w:i/>
          <w:iCs/>
        </w:rPr>
        <w:t>.</w:t>
      </w:r>
      <w:r w:rsidRPr="0037209F">
        <w:rPr>
          <w:rFonts w:ascii="Times New Roman" w:hAnsi="Times New Roman" w:cs="Times New Roman"/>
        </w:rPr>
        <w:t xml:space="preserve"> Level 1 </w:t>
      </w:r>
      <w:r w:rsidRPr="0037209F">
        <w:rPr>
          <w:rFonts w:ascii="Times New Roman" w:hAnsi="Times New Roman" w:cs="Times New Roman"/>
          <w:i/>
          <w:iCs/>
        </w:rPr>
        <w:t xml:space="preserve">N </w:t>
      </w:r>
      <w:r w:rsidRPr="0037209F">
        <w:rPr>
          <w:rFonts w:ascii="Times New Roman" w:hAnsi="Times New Roman" w:cs="Times New Roman"/>
          <w:iCs/>
        </w:rPr>
        <w:t xml:space="preserve">= </w:t>
      </w:r>
      <w:r>
        <w:rPr>
          <w:rFonts w:ascii="Times New Roman" w:hAnsi="Times New Roman" w:cs="Times New Roman"/>
        </w:rPr>
        <w:t>3,200</w:t>
      </w:r>
      <w:r w:rsidRPr="0037209F">
        <w:rPr>
          <w:rFonts w:ascii="Times New Roman" w:hAnsi="Times New Roman" w:cs="Times New Roman"/>
        </w:rPr>
        <w:t xml:space="preserve">. Level 2 </w:t>
      </w:r>
      <w:r w:rsidRPr="0037209F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 = 409</w:t>
      </w:r>
      <w:r w:rsidRPr="0037209F">
        <w:rPr>
          <w:rFonts w:ascii="Times New Roman" w:hAnsi="Times New Roman" w:cs="Times New Roman"/>
          <w:iCs/>
        </w:rPr>
        <w:t xml:space="preserve">. </w:t>
      </w:r>
      <w:r w:rsidRPr="0037209F">
        <w:rPr>
          <w:rFonts w:ascii="Times New Roman" w:hAnsi="Times New Roman" w:cs="Times New Roman"/>
        </w:rPr>
        <w:t xml:space="preserve">Because training participation and </w:t>
      </w:r>
      <w:r>
        <w:rPr>
          <w:rFonts w:ascii="Times New Roman" w:hAnsi="Times New Roman" w:cs="Times New Roman"/>
        </w:rPr>
        <w:t>decision to stay vs. retire</w:t>
      </w:r>
      <w:r w:rsidRPr="0037209F">
        <w:rPr>
          <w:rFonts w:ascii="Times New Roman" w:hAnsi="Times New Roman" w:cs="Times New Roman"/>
        </w:rPr>
        <w:t xml:space="preserve"> are dichotomous variables, the regressions followed logistic link functions and traditional </w:t>
      </w:r>
      <w:r w:rsidRPr="0037209F">
        <w:rPr>
          <w:rFonts w:ascii="Times New Roman" w:hAnsi="Times New Roman" w:cs="Times New Roman"/>
          <w:i/>
        </w:rPr>
        <w:t>R</w:t>
      </w:r>
      <w:r w:rsidRPr="0037209F">
        <w:rPr>
          <w:rFonts w:ascii="Times New Roman" w:hAnsi="Times New Roman" w:cs="Times New Roman"/>
          <w:vertAlign w:val="superscript"/>
        </w:rPr>
        <w:t>2</w:t>
      </w:r>
      <w:r w:rsidRPr="0037209F">
        <w:rPr>
          <w:rFonts w:ascii="Times New Roman" w:hAnsi="Times New Roman" w:cs="Times New Roman"/>
        </w:rPr>
        <w:t xml:space="preserve"> calculation did not apply here. Thus, we apply odds ratio to gauge the effect sizes. </w:t>
      </w:r>
      <w:r w:rsidRPr="00BB262C">
        <w:rPr>
          <w:rFonts w:ascii="Times New Roman" w:eastAsia="Times New Roman" w:hAnsi="Times New Roman" w:cs="Times New Roman"/>
          <w:color w:val="000000"/>
        </w:rPr>
        <w:t xml:space="preserve">McFadden’s </w:t>
      </w:r>
      <w:r w:rsidRPr="00DE4440">
        <w:rPr>
          <w:rFonts w:ascii="Times New Roman" w:eastAsia="Times New Roman" w:hAnsi="Times New Roman" w:cs="Times New Roman"/>
          <w:color w:val="000000"/>
        </w:rPr>
        <w:t>pseudo-</w:t>
      </w:r>
      <w:r w:rsidRPr="00DE4440">
        <w:rPr>
          <w:rFonts w:ascii="Times New Roman" w:eastAsia="Times New Roman" w:hAnsi="Times New Roman" w:cs="Times New Roman"/>
          <w:i/>
          <w:iCs/>
          <w:color w:val="000000"/>
        </w:rPr>
        <w:t>R</w:t>
      </w:r>
      <w:r w:rsidRPr="00DE4440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2B36BE">
        <w:rPr>
          <w:rFonts w:ascii="Times New Roman" w:eastAsia="Times New Roman" w:hAnsi="Times New Roman" w:cs="Times New Roman"/>
          <w:color w:val="000000"/>
        </w:rPr>
        <w:t xml:space="preserve">was </w:t>
      </w:r>
      <w:r>
        <w:rPr>
          <w:rFonts w:ascii="Times New Roman" w:hAnsi="Times New Roman" w:cs="Times New Roman"/>
        </w:rPr>
        <w:t xml:space="preserve">calculated to capture </w:t>
      </w:r>
      <w:r w:rsidRPr="002B36BE">
        <w:rPr>
          <w:rFonts w:ascii="Times New Roman" w:hAnsi="Times New Roman" w:cs="Times New Roman"/>
        </w:rPr>
        <w:t xml:space="preserve">the improvement in </w:t>
      </w:r>
      <w:r>
        <w:rPr>
          <w:rFonts w:ascii="Times New Roman" w:hAnsi="Times New Roman" w:cs="Times New Roman"/>
        </w:rPr>
        <w:t xml:space="preserve">the </w:t>
      </w:r>
      <w:r w:rsidRPr="002B36BE">
        <w:rPr>
          <w:rFonts w:ascii="Times New Roman" w:hAnsi="Times New Roman" w:cs="Times New Roman"/>
        </w:rPr>
        <w:t>model likelihood over a null model</w:t>
      </w:r>
      <w:r>
        <w:rPr>
          <w:rFonts w:ascii="Times New Roman" w:hAnsi="Times New Roman" w:cs="Times New Roman"/>
        </w:rPr>
        <w:t>. F</w:t>
      </w:r>
      <w:r w:rsidRPr="0037209F">
        <w:rPr>
          <w:rFonts w:ascii="Times New Roman" w:hAnsi="Times New Roman" w:cs="Times New Roman"/>
        </w:rPr>
        <w:t>or sector, the reference group is government and education; for education, the reference group is primary; and for skill level, the reference group is high-skilled.</w:t>
      </w:r>
    </w:p>
    <w:p w14:paraId="32A1023F" w14:textId="77777777" w:rsidR="009E2BB0" w:rsidRPr="00965190" w:rsidRDefault="009E2BB0" w:rsidP="009E2BB0">
      <w:pPr>
        <w:widowControl w:val="0"/>
        <w:adjustRightInd w:val="0"/>
        <w:snapToGrid w:val="0"/>
        <w:contextualSpacing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vertAlign w:val="superscript"/>
        </w:rPr>
        <w:t>*</w:t>
      </w:r>
      <w:r w:rsidRPr="0037209F">
        <w:rPr>
          <w:rFonts w:ascii="Times New Roman" w:hAnsi="Times New Roman" w:cs="Times New Roman"/>
        </w:rPr>
        <w:t xml:space="preserve">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 xml:space="preserve">.05. </w:t>
      </w:r>
      <w:r w:rsidRPr="0037209F">
        <w:rPr>
          <w:rFonts w:ascii="Times New Roman" w:hAnsi="Times New Roman" w:cs="Times New Roman"/>
          <w:vertAlign w:val="superscript"/>
        </w:rPr>
        <w:t xml:space="preserve">**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>.01.</w:t>
      </w:r>
    </w:p>
    <w:p w14:paraId="65E00B8B" w14:textId="5545E5FE" w:rsidR="009E2BB0" w:rsidRPr="00057F57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A.</w:t>
      </w:r>
      <w:r w:rsidR="001A0674">
        <w:rPr>
          <w:rFonts w:ascii="Times New Roman" w:hAnsi="Times New Roman" w:cs="Times New Roman"/>
          <w:b/>
          <w:sz w:val="24"/>
          <w:szCs w:val="24"/>
        </w:rPr>
        <w:t>4</w:t>
      </w:r>
      <w:r w:rsidRPr="00057F57">
        <w:rPr>
          <w:rFonts w:ascii="Times New Roman" w:hAnsi="Times New Roman" w:cs="Times New Roman"/>
          <w:b/>
          <w:sz w:val="24"/>
          <w:szCs w:val="24"/>
        </w:rPr>
        <w:t>.</w:t>
      </w:r>
    </w:p>
    <w:p w14:paraId="5F27B979" w14:textId="77777777" w:rsidR="009E2BB0" w:rsidRPr="00651F9E" w:rsidRDefault="009E2BB0" w:rsidP="009E2BB0">
      <w:pPr>
        <w:widowControl w:val="0"/>
        <w:tabs>
          <w:tab w:val="left" w:pos="7122"/>
        </w:tabs>
        <w:adjustRightInd w:val="0"/>
        <w:snapToGri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2: </w:t>
      </w:r>
      <w:r w:rsidRPr="00651F9E">
        <w:rPr>
          <w:rFonts w:ascii="Times New Roman" w:hAnsi="Times New Roman" w:cs="Times New Roman"/>
          <w:sz w:val="24"/>
          <w:szCs w:val="24"/>
        </w:rPr>
        <w:t xml:space="preserve">Unstandardized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51F9E">
        <w:rPr>
          <w:rFonts w:ascii="Times New Roman" w:hAnsi="Times New Roman" w:cs="Times New Roman"/>
          <w:sz w:val="24"/>
          <w:szCs w:val="24"/>
        </w:rPr>
        <w:t xml:space="preserve">tandardized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51F9E">
        <w:rPr>
          <w:rFonts w:ascii="Times New Roman" w:hAnsi="Times New Roman" w:cs="Times New Roman"/>
          <w:sz w:val="24"/>
          <w:szCs w:val="24"/>
        </w:rPr>
        <w:t xml:space="preserve">ath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51F9E">
        <w:rPr>
          <w:rFonts w:ascii="Times New Roman" w:hAnsi="Times New Roman" w:cs="Times New Roman"/>
          <w:sz w:val="24"/>
          <w:szCs w:val="24"/>
        </w:rPr>
        <w:t xml:space="preserve">odeling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51F9E">
        <w:rPr>
          <w:rFonts w:ascii="Times New Roman" w:hAnsi="Times New Roman" w:cs="Times New Roman"/>
          <w:sz w:val="24"/>
          <w:szCs w:val="24"/>
        </w:rPr>
        <w:t>esults (</w:t>
      </w:r>
      <w:r>
        <w:rPr>
          <w:rFonts w:ascii="Times New Roman" w:hAnsi="Times New Roman" w:cs="Times New Roman"/>
          <w:sz w:val="24"/>
          <w:szCs w:val="24"/>
        </w:rPr>
        <w:t>Interaction</w:t>
      </w:r>
      <w:r w:rsidRPr="0065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51F9E">
        <w:rPr>
          <w:rFonts w:ascii="Times New Roman" w:hAnsi="Times New Roman" w:cs="Times New Roman"/>
          <w:sz w:val="24"/>
          <w:szCs w:val="24"/>
        </w:rPr>
        <w:t>ffects</w:t>
      </w:r>
      <w:r>
        <w:rPr>
          <w:rFonts w:ascii="Times New Roman" w:hAnsi="Times New Roman" w:cs="Times New Roman"/>
          <w:sz w:val="24"/>
          <w:szCs w:val="24"/>
        </w:rPr>
        <w:t xml:space="preserve"> with Significant Controls Only</w:t>
      </w:r>
      <w:r w:rsidRPr="00651F9E">
        <w:rPr>
          <w:rFonts w:ascii="Times New Roman" w:hAnsi="Times New Roman" w:cs="Times New Roman"/>
          <w:sz w:val="24"/>
          <w:szCs w:val="24"/>
        </w:rPr>
        <w:t xml:space="preserve">) </w:t>
      </w:r>
      <w:r w:rsidRPr="00651F9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1"/>
        <w:tblW w:w="12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460"/>
        <w:gridCol w:w="1260"/>
        <w:gridCol w:w="270"/>
        <w:gridCol w:w="1340"/>
        <w:gridCol w:w="77"/>
        <w:gridCol w:w="1283"/>
        <w:gridCol w:w="77"/>
        <w:gridCol w:w="193"/>
        <w:gridCol w:w="77"/>
        <w:gridCol w:w="1363"/>
        <w:gridCol w:w="54"/>
        <w:gridCol w:w="1134"/>
        <w:gridCol w:w="74"/>
      </w:tblGrid>
      <w:tr w:rsidR="009E2BB0" w:rsidRPr="009B0A63" w14:paraId="579A5D01" w14:textId="77777777" w:rsidTr="0043713B">
        <w:tc>
          <w:tcPr>
            <w:tcW w:w="4113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20338F7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2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0AD25B0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participation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2D8B8F21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DFEB5AF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erson-organization </w:t>
            </w:r>
            <w:r w:rsidRPr="009B0A63">
              <w:rPr>
                <w:rFonts w:ascii="Times New Roman" w:hAnsi="Times New Roman" w:cs="Times New Roman"/>
              </w:rPr>
              <w:t xml:space="preserve">fit 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</w:tcBorders>
          </w:tcPr>
          <w:p w14:paraId="0F8CEC78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C586EAB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Needs-supplies fit </w:t>
            </w:r>
          </w:p>
        </w:tc>
      </w:tr>
      <w:tr w:rsidR="009E2BB0" w:rsidRPr="009B0A63" w14:paraId="74A7827C" w14:textId="77777777" w:rsidTr="0043713B">
        <w:tc>
          <w:tcPr>
            <w:tcW w:w="4113" w:type="dxa"/>
            <w:vMerge/>
            <w:tcBorders>
              <w:bottom w:val="single" w:sz="4" w:space="0" w:color="auto"/>
            </w:tcBorders>
          </w:tcPr>
          <w:p w14:paraId="57EEC2C2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7DB26CAE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00581B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540D841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63B50449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25A15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14:paraId="67F6B13E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A7AA6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403E6D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</w:tr>
      <w:tr w:rsidR="009E2BB0" w:rsidRPr="009B0A63" w14:paraId="330E1F4A" w14:textId="77777777" w:rsidTr="0043713B">
        <w:trPr>
          <w:gridAfter w:val="1"/>
          <w:wAfter w:w="74" w:type="dxa"/>
        </w:trPr>
        <w:tc>
          <w:tcPr>
            <w:tcW w:w="4113" w:type="dxa"/>
            <w:tcBorders>
              <w:top w:val="single" w:sz="4" w:space="0" w:color="auto"/>
            </w:tcBorders>
          </w:tcPr>
          <w:p w14:paraId="5945B34D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61FC6C4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414">
              <w:rPr>
                <w:rFonts w:ascii="Times New Roman" w:hAnsi="Times New Roman" w:cs="Times New Roman" w:hint="eastAsia"/>
              </w:rPr>
              <w:t>3.20</w:t>
            </w:r>
            <w:r w:rsidRPr="00BE4414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BE4414">
              <w:rPr>
                <w:rFonts w:ascii="Times New Roman" w:hAnsi="Times New Roman" w:cs="Times New Roman" w:hint="eastAsia"/>
              </w:rPr>
              <w:t>(3.12</w:t>
            </w:r>
            <w:r w:rsidRPr="00BE4414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BE441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BD3FCA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414">
              <w:rPr>
                <w:rFonts w:ascii="Times New Roman" w:hAnsi="Times New Roman" w:cs="Times New Roman" w:hint="eastAsia"/>
              </w:rPr>
              <w:t>.05 (.14)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E903FF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7EF415B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414">
              <w:rPr>
                <w:rFonts w:ascii="Times New Roman" w:hAnsi="Times New Roman" w:cs="Times New Roman" w:hint="eastAsia"/>
              </w:rPr>
              <w:t>2.98</w:t>
            </w:r>
            <w:r w:rsidRPr="00BE4414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BE4414">
              <w:rPr>
                <w:rFonts w:ascii="Times New Roman" w:hAnsi="Times New Roman" w:cs="Times New Roman" w:hint="eastAsia"/>
              </w:rPr>
              <w:t>(3.96</w:t>
            </w:r>
            <w:r w:rsidRPr="00BE4414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BE441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vAlign w:val="center"/>
          </w:tcPr>
          <w:p w14:paraId="74F205E3" w14:textId="77777777" w:rsidR="009E2BB0" w:rsidRPr="00876792" w:rsidRDefault="009E2BB0" w:rsidP="009E2BB0">
            <w:pPr>
              <w:widowControl w:val="0"/>
              <w:spacing w:after="0" w:line="24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BE4414">
              <w:rPr>
                <w:rFonts w:ascii="Times New Roman" w:hAnsi="Times New Roman" w:cs="Times New Roman" w:hint="eastAsia"/>
              </w:rPr>
              <w:t>.14 (.27)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14:paraId="03D8D1C6" w14:textId="77777777" w:rsidR="009E2BB0" w:rsidRPr="00876792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FF45998" w14:textId="77777777" w:rsidR="009E2BB0" w:rsidRPr="00876792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2155">
              <w:rPr>
                <w:rFonts w:ascii="Times New Roman" w:hAnsi="Times New Roman" w:cs="Times New Roman" w:hint="eastAsia"/>
              </w:rPr>
              <w:t>3.46</w:t>
            </w:r>
            <w:r w:rsidRPr="00312155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312155">
              <w:rPr>
                <w:rFonts w:ascii="Times New Roman" w:hAnsi="Times New Roman" w:cs="Times New Roman" w:hint="eastAsia"/>
              </w:rPr>
              <w:t>(4.75</w:t>
            </w:r>
            <w:r w:rsidRPr="00312155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31215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1DECB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155">
              <w:rPr>
                <w:rFonts w:ascii="Times New Roman" w:hAnsi="Times New Roman" w:cs="Times New Roman" w:hint="eastAsia"/>
              </w:rPr>
              <w:t>.15 (.30)</w:t>
            </w:r>
          </w:p>
        </w:tc>
      </w:tr>
      <w:tr w:rsidR="009E2BB0" w:rsidRPr="009B0A63" w14:paraId="11EF9BDD" w14:textId="77777777" w:rsidTr="0043713B">
        <w:tc>
          <w:tcPr>
            <w:tcW w:w="4113" w:type="dxa"/>
          </w:tcPr>
          <w:p w14:paraId="3FD31D52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Organizational size</w:t>
            </w:r>
          </w:p>
        </w:tc>
        <w:tc>
          <w:tcPr>
            <w:tcW w:w="1460" w:type="dxa"/>
            <w:vAlign w:val="center"/>
          </w:tcPr>
          <w:p w14:paraId="2118988D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.00 (.00)</w:t>
            </w:r>
          </w:p>
        </w:tc>
        <w:tc>
          <w:tcPr>
            <w:tcW w:w="1260" w:type="dxa"/>
            <w:vAlign w:val="center"/>
          </w:tcPr>
          <w:p w14:paraId="47A110D2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.03 (.05)</w:t>
            </w:r>
          </w:p>
        </w:tc>
        <w:tc>
          <w:tcPr>
            <w:tcW w:w="270" w:type="dxa"/>
          </w:tcPr>
          <w:p w14:paraId="090F1997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3556C68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-.04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 xml:space="preserve"> (-.11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vAlign w:val="center"/>
          </w:tcPr>
          <w:p w14:paraId="1F2C8E40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(.05)</w:t>
            </w:r>
          </w:p>
        </w:tc>
        <w:tc>
          <w:tcPr>
            <w:tcW w:w="270" w:type="dxa"/>
            <w:gridSpan w:val="2"/>
          </w:tcPr>
          <w:p w14:paraId="0B59F72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6A8A94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.00 (.01)</w:t>
            </w:r>
          </w:p>
        </w:tc>
        <w:tc>
          <w:tcPr>
            <w:tcW w:w="1262" w:type="dxa"/>
            <w:gridSpan w:val="3"/>
            <w:vAlign w:val="center"/>
          </w:tcPr>
          <w:p w14:paraId="3352FE39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(.06)</w:t>
            </w:r>
          </w:p>
        </w:tc>
      </w:tr>
      <w:tr w:rsidR="009E2BB0" w:rsidRPr="009B0A63" w14:paraId="4914107B" w14:textId="77777777" w:rsidTr="0043713B">
        <w:tc>
          <w:tcPr>
            <w:tcW w:w="4113" w:type="dxa"/>
          </w:tcPr>
          <w:p w14:paraId="303B27E1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(Secondary)</w:t>
            </w:r>
          </w:p>
        </w:tc>
        <w:tc>
          <w:tcPr>
            <w:tcW w:w="1460" w:type="dxa"/>
            <w:vAlign w:val="center"/>
          </w:tcPr>
          <w:p w14:paraId="6875BE39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.02 (.01)</w:t>
            </w:r>
          </w:p>
        </w:tc>
        <w:tc>
          <w:tcPr>
            <w:tcW w:w="1260" w:type="dxa"/>
            <w:vAlign w:val="center"/>
          </w:tcPr>
          <w:p w14:paraId="080F8899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.20 (.07)</w:t>
            </w:r>
          </w:p>
        </w:tc>
        <w:tc>
          <w:tcPr>
            <w:tcW w:w="270" w:type="dxa"/>
          </w:tcPr>
          <w:p w14:paraId="56F7FAAC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2586EF5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-.20 (-.10)</w:t>
            </w:r>
          </w:p>
        </w:tc>
        <w:tc>
          <w:tcPr>
            <w:tcW w:w="1360" w:type="dxa"/>
            <w:gridSpan w:val="2"/>
            <w:vAlign w:val="center"/>
          </w:tcPr>
          <w:p w14:paraId="15A551A6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.15 (.07)</w:t>
            </w:r>
          </w:p>
        </w:tc>
        <w:tc>
          <w:tcPr>
            <w:tcW w:w="270" w:type="dxa"/>
            <w:gridSpan w:val="2"/>
          </w:tcPr>
          <w:p w14:paraId="0239F9F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374D1B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-.20 (-.10)</w:t>
            </w:r>
          </w:p>
        </w:tc>
        <w:tc>
          <w:tcPr>
            <w:tcW w:w="1262" w:type="dxa"/>
            <w:gridSpan w:val="3"/>
            <w:vAlign w:val="center"/>
          </w:tcPr>
          <w:p w14:paraId="3595A628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.16 (.08)</w:t>
            </w:r>
          </w:p>
        </w:tc>
      </w:tr>
      <w:tr w:rsidR="009E2BB0" w:rsidRPr="009B0A63" w14:paraId="6ED3B712" w14:textId="77777777" w:rsidTr="0043713B">
        <w:tc>
          <w:tcPr>
            <w:tcW w:w="4113" w:type="dxa"/>
          </w:tcPr>
          <w:p w14:paraId="21C925F0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(Tertiary)</w:t>
            </w:r>
          </w:p>
        </w:tc>
        <w:tc>
          <w:tcPr>
            <w:tcW w:w="1460" w:type="dxa"/>
            <w:vAlign w:val="center"/>
          </w:tcPr>
          <w:p w14:paraId="3CC12734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.52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 xml:space="preserve"> (.21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5909C683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.19 (.08)</w:t>
            </w:r>
          </w:p>
        </w:tc>
        <w:tc>
          <w:tcPr>
            <w:tcW w:w="270" w:type="dxa"/>
          </w:tcPr>
          <w:p w14:paraId="67117A8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495D526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-.13 (-.07)</w:t>
            </w:r>
          </w:p>
        </w:tc>
        <w:tc>
          <w:tcPr>
            <w:tcW w:w="1360" w:type="dxa"/>
            <w:gridSpan w:val="2"/>
            <w:vAlign w:val="center"/>
          </w:tcPr>
          <w:p w14:paraId="231ED950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.14 (.08)</w:t>
            </w:r>
          </w:p>
        </w:tc>
        <w:tc>
          <w:tcPr>
            <w:tcW w:w="270" w:type="dxa"/>
            <w:gridSpan w:val="2"/>
          </w:tcPr>
          <w:p w14:paraId="7183A8FA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2F673A2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-.29 (-.17)</w:t>
            </w:r>
          </w:p>
        </w:tc>
        <w:tc>
          <w:tcPr>
            <w:tcW w:w="1262" w:type="dxa"/>
            <w:gridSpan w:val="3"/>
            <w:vAlign w:val="center"/>
          </w:tcPr>
          <w:p w14:paraId="23BEEE96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.15 (.09)</w:t>
            </w:r>
          </w:p>
        </w:tc>
      </w:tr>
      <w:tr w:rsidR="009E2BB0" w:rsidRPr="009B0A63" w14:paraId="0124E921" w14:textId="77777777" w:rsidTr="0043713B">
        <w:tc>
          <w:tcPr>
            <w:tcW w:w="4113" w:type="dxa"/>
          </w:tcPr>
          <w:p w14:paraId="4B2331CA" w14:textId="77777777" w:rsidR="009E2BB0" w:rsidRPr="00FC1B75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Sector (Public)</w:t>
            </w:r>
          </w:p>
        </w:tc>
        <w:tc>
          <w:tcPr>
            <w:tcW w:w="1460" w:type="dxa"/>
            <w:vAlign w:val="center"/>
          </w:tcPr>
          <w:p w14:paraId="2039DCCA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.59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 xml:space="preserve"> (.29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66D7F305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.18 (.09)</w:t>
            </w:r>
          </w:p>
        </w:tc>
        <w:tc>
          <w:tcPr>
            <w:tcW w:w="270" w:type="dxa"/>
          </w:tcPr>
          <w:p w14:paraId="0592E528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F6DD6F1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.00 (.00)</w:t>
            </w:r>
          </w:p>
        </w:tc>
        <w:tc>
          <w:tcPr>
            <w:tcW w:w="1360" w:type="dxa"/>
            <w:gridSpan w:val="2"/>
            <w:vAlign w:val="center"/>
          </w:tcPr>
          <w:p w14:paraId="63DBCA38" w14:textId="77777777" w:rsidR="009E2BB0" w:rsidRPr="00EA5DEC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.13 (.09)</w:t>
            </w:r>
          </w:p>
        </w:tc>
        <w:tc>
          <w:tcPr>
            <w:tcW w:w="270" w:type="dxa"/>
            <w:gridSpan w:val="2"/>
          </w:tcPr>
          <w:p w14:paraId="01E9AB2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56A9DC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.03 (.02)</w:t>
            </w:r>
          </w:p>
        </w:tc>
        <w:tc>
          <w:tcPr>
            <w:tcW w:w="1262" w:type="dxa"/>
            <w:gridSpan w:val="3"/>
            <w:vAlign w:val="center"/>
          </w:tcPr>
          <w:p w14:paraId="23BF68D1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.14 (.10)</w:t>
            </w:r>
          </w:p>
        </w:tc>
      </w:tr>
      <w:tr w:rsidR="00FD1E20" w:rsidRPr="009B0A63" w14:paraId="299F6E5C" w14:textId="77777777" w:rsidTr="0043713B">
        <w:tc>
          <w:tcPr>
            <w:tcW w:w="4113" w:type="dxa"/>
          </w:tcPr>
          <w:p w14:paraId="00104A3E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460" w:type="dxa"/>
            <w:vAlign w:val="center"/>
          </w:tcPr>
          <w:p w14:paraId="0BFCE94C" w14:textId="4FCE02C0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-.01 (-.04)</w:t>
            </w:r>
          </w:p>
        </w:tc>
        <w:tc>
          <w:tcPr>
            <w:tcW w:w="1260" w:type="dxa"/>
            <w:vAlign w:val="center"/>
          </w:tcPr>
          <w:p w14:paraId="008EAD24" w14:textId="2D4C5D1D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.02 (.05)</w:t>
            </w:r>
          </w:p>
        </w:tc>
        <w:tc>
          <w:tcPr>
            <w:tcW w:w="270" w:type="dxa"/>
          </w:tcPr>
          <w:p w14:paraId="7C94DE9F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62D7AED" w14:textId="659CE172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(.04)</w:t>
            </w:r>
          </w:p>
        </w:tc>
        <w:tc>
          <w:tcPr>
            <w:tcW w:w="1360" w:type="dxa"/>
            <w:gridSpan w:val="2"/>
            <w:vAlign w:val="center"/>
          </w:tcPr>
          <w:p w14:paraId="49D1D83F" w14:textId="4E81D04B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(.05)</w:t>
            </w:r>
          </w:p>
        </w:tc>
        <w:tc>
          <w:tcPr>
            <w:tcW w:w="270" w:type="dxa"/>
            <w:gridSpan w:val="2"/>
          </w:tcPr>
          <w:p w14:paraId="1261D65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69495C" w14:textId="6520AD14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(.03)</w:t>
            </w:r>
          </w:p>
        </w:tc>
        <w:tc>
          <w:tcPr>
            <w:tcW w:w="1262" w:type="dxa"/>
            <w:gridSpan w:val="3"/>
            <w:vAlign w:val="center"/>
          </w:tcPr>
          <w:p w14:paraId="38302244" w14:textId="319CBE52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(.05)</w:t>
            </w:r>
          </w:p>
        </w:tc>
      </w:tr>
      <w:tr w:rsidR="00FD1E20" w:rsidRPr="009B0A63" w14:paraId="5A48A31A" w14:textId="77777777" w:rsidTr="0043713B">
        <w:tc>
          <w:tcPr>
            <w:tcW w:w="4113" w:type="dxa"/>
          </w:tcPr>
          <w:p w14:paraId="68127628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(Secondary)</w:t>
            </w:r>
          </w:p>
        </w:tc>
        <w:tc>
          <w:tcPr>
            <w:tcW w:w="1460" w:type="dxa"/>
            <w:vAlign w:val="center"/>
          </w:tcPr>
          <w:p w14:paraId="274BDA1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.05 (.02)</w:t>
            </w:r>
          </w:p>
        </w:tc>
        <w:tc>
          <w:tcPr>
            <w:tcW w:w="1260" w:type="dxa"/>
            <w:vAlign w:val="center"/>
          </w:tcPr>
          <w:p w14:paraId="23FB4E7F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.32 (.14)</w:t>
            </w:r>
          </w:p>
        </w:tc>
        <w:tc>
          <w:tcPr>
            <w:tcW w:w="270" w:type="dxa"/>
          </w:tcPr>
          <w:p w14:paraId="7AFF2E4F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AA0742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-.16 (-.09)</w:t>
            </w:r>
          </w:p>
        </w:tc>
        <w:tc>
          <w:tcPr>
            <w:tcW w:w="1360" w:type="dxa"/>
            <w:gridSpan w:val="2"/>
            <w:vAlign w:val="center"/>
          </w:tcPr>
          <w:p w14:paraId="6895B657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.24 (.14)</w:t>
            </w:r>
          </w:p>
        </w:tc>
        <w:tc>
          <w:tcPr>
            <w:tcW w:w="270" w:type="dxa"/>
            <w:gridSpan w:val="2"/>
          </w:tcPr>
          <w:p w14:paraId="5281193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B07B17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.41 (.25)</w:t>
            </w:r>
          </w:p>
        </w:tc>
        <w:tc>
          <w:tcPr>
            <w:tcW w:w="1262" w:type="dxa"/>
            <w:gridSpan w:val="3"/>
            <w:vAlign w:val="center"/>
          </w:tcPr>
          <w:p w14:paraId="366EF8B9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.25 (.15)</w:t>
            </w:r>
          </w:p>
        </w:tc>
      </w:tr>
      <w:tr w:rsidR="00FD1E20" w:rsidRPr="009B0A63" w14:paraId="2337CFE4" w14:textId="77777777" w:rsidTr="0043713B">
        <w:tc>
          <w:tcPr>
            <w:tcW w:w="4113" w:type="dxa"/>
          </w:tcPr>
          <w:p w14:paraId="2FA60ABE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0" w:type="dxa"/>
            <w:vAlign w:val="center"/>
          </w:tcPr>
          <w:p w14:paraId="0FF6DCE3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.27 (.12)</w:t>
            </w:r>
          </w:p>
        </w:tc>
        <w:tc>
          <w:tcPr>
            <w:tcW w:w="1260" w:type="dxa"/>
            <w:vAlign w:val="center"/>
          </w:tcPr>
          <w:p w14:paraId="0C84BD58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.36 (.16)</w:t>
            </w:r>
          </w:p>
        </w:tc>
        <w:tc>
          <w:tcPr>
            <w:tcW w:w="270" w:type="dxa"/>
          </w:tcPr>
          <w:p w14:paraId="5B609A61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40F6B09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-.37 (-.22)</w:t>
            </w:r>
          </w:p>
        </w:tc>
        <w:tc>
          <w:tcPr>
            <w:tcW w:w="1360" w:type="dxa"/>
            <w:gridSpan w:val="2"/>
            <w:vAlign w:val="center"/>
          </w:tcPr>
          <w:p w14:paraId="7E89EC0B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.27 (.16)</w:t>
            </w:r>
          </w:p>
        </w:tc>
        <w:tc>
          <w:tcPr>
            <w:tcW w:w="270" w:type="dxa"/>
            <w:gridSpan w:val="2"/>
          </w:tcPr>
          <w:p w14:paraId="0C314F8B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C5508D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.45 (.29)</w:t>
            </w:r>
          </w:p>
        </w:tc>
        <w:tc>
          <w:tcPr>
            <w:tcW w:w="1262" w:type="dxa"/>
            <w:gridSpan w:val="3"/>
            <w:vAlign w:val="center"/>
          </w:tcPr>
          <w:p w14:paraId="5EB00EE2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.28 (.18)</w:t>
            </w:r>
          </w:p>
        </w:tc>
      </w:tr>
      <w:tr w:rsidR="00FD1E20" w:rsidRPr="009B0A63" w14:paraId="06FE3CCB" w14:textId="77777777" w:rsidTr="0043713B">
        <w:tc>
          <w:tcPr>
            <w:tcW w:w="4113" w:type="dxa"/>
          </w:tcPr>
          <w:p w14:paraId="2F2F24DD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(Medium)</w:t>
            </w:r>
          </w:p>
        </w:tc>
        <w:tc>
          <w:tcPr>
            <w:tcW w:w="1460" w:type="dxa"/>
            <w:vAlign w:val="center"/>
          </w:tcPr>
          <w:p w14:paraId="3EA5ED41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.07 (.03)</w:t>
            </w:r>
          </w:p>
        </w:tc>
        <w:tc>
          <w:tcPr>
            <w:tcW w:w="1260" w:type="dxa"/>
            <w:vAlign w:val="center"/>
          </w:tcPr>
          <w:p w14:paraId="7E8BAE93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.12 (.06)</w:t>
            </w:r>
          </w:p>
        </w:tc>
        <w:tc>
          <w:tcPr>
            <w:tcW w:w="270" w:type="dxa"/>
          </w:tcPr>
          <w:p w14:paraId="4FB5470C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87364C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-.06 (-.04)</w:t>
            </w:r>
          </w:p>
        </w:tc>
        <w:tc>
          <w:tcPr>
            <w:tcW w:w="1360" w:type="dxa"/>
            <w:gridSpan w:val="2"/>
            <w:vAlign w:val="center"/>
          </w:tcPr>
          <w:p w14:paraId="7DED58A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.09 (.06)</w:t>
            </w:r>
          </w:p>
        </w:tc>
        <w:tc>
          <w:tcPr>
            <w:tcW w:w="270" w:type="dxa"/>
            <w:gridSpan w:val="2"/>
          </w:tcPr>
          <w:p w14:paraId="156F6B1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E6B480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.08 (.06)</w:t>
            </w:r>
          </w:p>
        </w:tc>
        <w:tc>
          <w:tcPr>
            <w:tcW w:w="1262" w:type="dxa"/>
            <w:gridSpan w:val="3"/>
            <w:vAlign w:val="center"/>
          </w:tcPr>
          <w:p w14:paraId="24B676F4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(.06)</w:t>
            </w:r>
          </w:p>
        </w:tc>
      </w:tr>
      <w:tr w:rsidR="00FD1E20" w:rsidRPr="009B0A63" w14:paraId="3D078858" w14:textId="77777777" w:rsidTr="0043713B">
        <w:tc>
          <w:tcPr>
            <w:tcW w:w="4113" w:type="dxa"/>
          </w:tcPr>
          <w:p w14:paraId="626EFC87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(Low)</w:t>
            </w:r>
          </w:p>
        </w:tc>
        <w:tc>
          <w:tcPr>
            <w:tcW w:w="1460" w:type="dxa"/>
            <w:vAlign w:val="center"/>
          </w:tcPr>
          <w:p w14:paraId="56DABD81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.16 (.06)</w:t>
            </w:r>
          </w:p>
        </w:tc>
        <w:tc>
          <w:tcPr>
            <w:tcW w:w="1260" w:type="dxa"/>
            <w:vAlign w:val="center"/>
          </w:tcPr>
          <w:p w14:paraId="20A4DE6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.23 (.09)</w:t>
            </w:r>
          </w:p>
        </w:tc>
        <w:tc>
          <w:tcPr>
            <w:tcW w:w="270" w:type="dxa"/>
          </w:tcPr>
          <w:p w14:paraId="6FF3BA8D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4489D78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-.29 (-.15)</w:t>
            </w:r>
          </w:p>
        </w:tc>
        <w:tc>
          <w:tcPr>
            <w:tcW w:w="1360" w:type="dxa"/>
            <w:gridSpan w:val="2"/>
            <w:vAlign w:val="center"/>
          </w:tcPr>
          <w:p w14:paraId="20CDF45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.17 (.09)</w:t>
            </w:r>
          </w:p>
        </w:tc>
        <w:tc>
          <w:tcPr>
            <w:tcW w:w="270" w:type="dxa"/>
            <w:gridSpan w:val="2"/>
          </w:tcPr>
          <w:p w14:paraId="1822745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D4CCF8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.23 (.13)</w:t>
            </w:r>
          </w:p>
        </w:tc>
        <w:tc>
          <w:tcPr>
            <w:tcW w:w="1262" w:type="dxa"/>
            <w:gridSpan w:val="3"/>
            <w:vAlign w:val="center"/>
          </w:tcPr>
          <w:p w14:paraId="0AC830DF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.18 (.10)</w:t>
            </w:r>
          </w:p>
        </w:tc>
      </w:tr>
      <w:tr w:rsidR="00FD1E20" w:rsidRPr="009B0A63" w14:paraId="544FB462" w14:textId="77777777" w:rsidTr="0043713B">
        <w:tc>
          <w:tcPr>
            <w:tcW w:w="4113" w:type="dxa"/>
          </w:tcPr>
          <w:p w14:paraId="65066DAF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1460" w:type="dxa"/>
            <w:vAlign w:val="center"/>
          </w:tcPr>
          <w:p w14:paraId="42AACAF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-.05 (-.04)</w:t>
            </w:r>
          </w:p>
        </w:tc>
        <w:tc>
          <w:tcPr>
            <w:tcW w:w="1260" w:type="dxa"/>
            <w:vAlign w:val="center"/>
          </w:tcPr>
          <w:p w14:paraId="2D39FB6B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.07 (.05)</w:t>
            </w:r>
          </w:p>
        </w:tc>
        <w:tc>
          <w:tcPr>
            <w:tcW w:w="270" w:type="dxa"/>
          </w:tcPr>
          <w:p w14:paraId="246EF17E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F333C66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-.02 (-.02)</w:t>
            </w:r>
          </w:p>
        </w:tc>
        <w:tc>
          <w:tcPr>
            <w:tcW w:w="1360" w:type="dxa"/>
            <w:gridSpan w:val="2"/>
            <w:vAlign w:val="center"/>
          </w:tcPr>
          <w:p w14:paraId="7BA0F5C9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(.05)</w:t>
            </w:r>
          </w:p>
        </w:tc>
        <w:tc>
          <w:tcPr>
            <w:tcW w:w="270" w:type="dxa"/>
            <w:gridSpan w:val="2"/>
          </w:tcPr>
          <w:p w14:paraId="69020CF7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B83DC5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-.01 (-.01)</w:t>
            </w:r>
          </w:p>
        </w:tc>
        <w:tc>
          <w:tcPr>
            <w:tcW w:w="1262" w:type="dxa"/>
            <w:gridSpan w:val="3"/>
            <w:vAlign w:val="center"/>
          </w:tcPr>
          <w:p w14:paraId="4D266078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(.05)</w:t>
            </w:r>
          </w:p>
        </w:tc>
      </w:tr>
      <w:tr w:rsidR="00FD1E20" w:rsidRPr="009B0A63" w14:paraId="0BF2847C" w14:textId="77777777" w:rsidTr="0043713B">
        <w:tc>
          <w:tcPr>
            <w:tcW w:w="4113" w:type="dxa"/>
          </w:tcPr>
          <w:p w14:paraId="10C7F6CF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1460" w:type="dxa"/>
            <w:vAlign w:val="center"/>
          </w:tcPr>
          <w:p w14:paraId="6254298E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.05 (.10)</w:t>
            </w:r>
          </w:p>
        </w:tc>
        <w:tc>
          <w:tcPr>
            <w:tcW w:w="1260" w:type="dxa"/>
            <w:vAlign w:val="center"/>
          </w:tcPr>
          <w:p w14:paraId="51CB1BEE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.03 (.06)</w:t>
            </w:r>
          </w:p>
        </w:tc>
        <w:tc>
          <w:tcPr>
            <w:tcW w:w="270" w:type="dxa"/>
          </w:tcPr>
          <w:p w14:paraId="77FB5026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F3EC813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(.06)</w:t>
            </w:r>
          </w:p>
        </w:tc>
        <w:tc>
          <w:tcPr>
            <w:tcW w:w="1360" w:type="dxa"/>
            <w:gridSpan w:val="2"/>
            <w:vAlign w:val="center"/>
          </w:tcPr>
          <w:p w14:paraId="268E6DE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(.05)</w:t>
            </w:r>
          </w:p>
        </w:tc>
        <w:tc>
          <w:tcPr>
            <w:tcW w:w="270" w:type="dxa"/>
            <w:gridSpan w:val="2"/>
          </w:tcPr>
          <w:p w14:paraId="411BDBA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C6D5EF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(.09)</w:t>
            </w:r>
          </w:p>
        </w:tc>
        <w:tc>
          <w:tcPr>
            <w:tcW w:w="1262" w:type="dxa"/>
            <w:gridSpan w:val="3"/>
            <w:vAlign w:val="center"/>
          </w:tcPr>
          <w:p w14:paraId="3B0A0F1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(.06)</w:t>
            </w:r>
          </w:p>
        </w:tc>
      </w:tr>
      <w:tr w:rsidR="00FD1E20" w:rsidRPr="009B0A63" w14:paraId="10135A93" w14:textId="77777777" w:rsidTr="0043713B">
        <w:tc>
          <w:tcPr>
            <w:tcW w:w="4113" w:type="dxa"/>
          </w:tcPr>
          <w:p w14:paraId="71D13E51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Wealth</w:t>
            </w:r>
          </w:p>
        </w:tc>
        <w:tc>
          <w:tcPr>
            <w:tcW w:w="1460" w:type="dxa"/>
            <w:vAlign w:val="center"/>
          </w:tcPr>
          <w:p w14:paraId="0350AF4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.01 (.02)</w:t>
            </w:r>
          </w:p>
        </w:tc>
        <w:tc>
          <w:tcPr>
            <w:tcW w:w="1260" w:type="dxa"/>
            <w:vAlign w:val="center"/>
          </w:tcPr>
          <w:p w14:paraId="495FED9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.03 (.05)</w:t>
            </w:r>
          </w:p>
        </w:tc>
        <w:tc>
          <w:tcPr>
            <w:tcW w:w="270" w:type="dxa"/>
          </w:tcPr>
          <w:p w14:paraId="002B5ED5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1AE1BDB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(.09)</w:t>
            </w:r>
          </w:p>
        </w:tc>
        <w:tc>
          <w:tcPr>
            <w:tcW w:w="1360" w:type="dxa"/>
            <w:gridSpan w:val="2"/>
            <w:vAlign w:val="center"/>
          </w:tcPr>
          <w:p w14:paraId="6138C384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(.05)</w:t>
            </w:r>
          </w:p>
        </w:tc>
        <w:tc>
          <w:tcPr>
            <w:tcW w:w="270" w:type="dxa"/>
            <w:gridSpan w:val="2"/>
          </w:tcPr>
          <w:p w14:paraId="59B18E98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B84FC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.00 (-.01)</w:t>
            </w:r>
          </w:p>
        </w:tc>
        <w:tc>
          <w:tcPr>
            <w:tcW w:w="1262" w:type="dxa"/>
            <w:gridSpan w:val="3"/>
            <w:vAlign w:val="center"/>
          </w:tcPr>
          <w:p w14:paraId="38D9A17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(.05)</w:t>
            </w:r>
          </w:p>
        </w:tc>
      </w:tr>
      <w:tr w:rsidR="00FD1E20" w:rsidRPr="009B0A63" w14:paraId="429AEC6A" w14:textId="77777777" w:rsidTr="0043713B">
        <w:tc>
          <w:tcPr>
            <w:tcW w:w="4113" w:type="dxa"/>
          </w:tcPr>
          <w:p w14:paraId="1D38F0F5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Training availability</w:t>
            </w:r>
          </w:p>
        </w:tc>
        <w:tc>
          <w:tcPr>
            <w:tcW w:w="1460" w:type="dxa"/>
            <w:vAlign w:val="center"/>
          </w:tcPr>
          <w:p w14:paraId="2C80A02D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.66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 xml:space="preserve"> (.29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5D8DA886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.11 (.05)</w:t>
            </w:r>
          </w:p>
        </w:tc>
        <w:tc>
          <w:tcPr>
            <w:tcW w:w="270" w:type="dxa"/>
          </w:tcPr>
          <w:p w14:paraId="1E871624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F69276A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-.05 (-.03)</w:t>
            </w:r>
          </w:p>
        </w:tc>
        <w:tc>
          <w:tcPr>
            <w:tcW w:w="1360" w:type="dxa"/>
            <w:gridSpan w:val="2"/>
            <w:vAlign w:val="center"/>
          </w:tcPr>
          <w:p w14:paraId="4019DA29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.09 (.05)</w:t>
            </w:r>
          </w:p>
        </w:tc>
        <w:tc>
          <w:tcPr>
            <w:tcW w:w="270" w:type="dxa"/>
            <w:gridSpan w:val="2"/>
          </w:tcPr>
          <w:p w14:paraId="3AD329C4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F619FF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-.02 (-.02)</w:t>
            </w:r>
          </w:p>
        </w:tc>
        <w:tc>
          <w:tcPr>
            <w:tcW w:w="1262" w:type="dxa"/>
            <w:gridSpan w:val="3"/>
            <w:vAlign w:val="center"/>
          </w:tcPr>
          <w:p w14:paraId="695024A6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.09 (.06)</w:t>
            </w:r>
          </w:p>
        </w:tc>
      </w:tr>
      <w:tr w:rsidR="00FD1E20" w:rsidRPr="009B0A63" w14:paraId="24D4108D" w14:textId="77777777" w:rsidTr="0043713B">
        <w:tc>
          <w:tcPr>
            <w:tcW w:w="4113" w:type="dxa"/>
          </w:tcPr>
          <w:p w14:paraId="4C6C7EDD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Relationship satisfaction</w:t>
            </w:r>
          </w:p>
        </w:tc>
        <w:tc>
          <w:tcPr>
            <w:tcW w:w="1460" w:type="dxa"/>
            <w:vAlign w:val="center"/>
          </w:tcPr>
          <w:p w14:paraId="794BD4C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.13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 xml:space="preserve"> (.14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6D2DBC3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.05 (.05)</w:t>
            </w:r>
          </w:p>
        </w:tc>
        <w:tc>
          <w:tcPr>
            <w:tcW w:w="270" w:type="dxa"/>
          </w:tcPr>
          <w:p w14:paraId="0E9B5EFC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9978F88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.07 (.10)</w:t>
            </w:r>
          </w:p>
        </w:tc>
        <w:tc>
          <w:tcPr>
            <w:tcW w:w="1360" w:type="dxa"/>
            <w:gridSpan w:val="2"/>
            <w:vAlign w:val="center"/>
          </w:tcPr>
          <w:p w14:paraId="466A5821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(.05)</w:t>
            </w:r>
          </w:p>
        </w:tc>
        <w:tc>
          <w:tcPr>
            <w:tcW w:w="270" w:type="dxa"/>
            <w:gridSpan w:val="2"/>
          </w:tcPr>
          <w:p w14:paraId="78C3D06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1F57F7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(.08)</w:t>
            </w:r>
          </w:p>
        </w:tc>
        <w:tc>
          <w:tcPr>
            <w:tcW w:w="1262" w:type="dxa"/>
            <w:gridSpan w:val="3"/>
            <w:vAlign w:val="center"/>
          </w:tcPr>
          <w:p w14:paraId="4C7E501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(.06)</w:t>
            </w:r>
          </w:p>
        </w:tc>
      </w:tr>
      <w:tr w:rsidR="00FD1E20" w:rsidRPr="009B0A63" w14:paraId="159AB8E4" w14:textId="77777777" w:rsidTr="0043713B">
        <w:tc>
          <w:tcPr>
            <w:tcW w:w="4113" w:type="dxa"/>
          </w:tcPr>
          <w:p w14:paraId="768BA48C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Individual growth need </w:t>
            </w:r>
          </w:p>
        </w:tc>
        <w:tc>
          <w:tcPr>
            <w:tcW w:w="1460" w:type="dxa"/>
            <w:vAlign w:val="center"/>
          </w:tcPr>
          <w:p w14:paraId="663478F5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.32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 xml:space="preserve"> (.20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061130A4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.08 (.05)</w:t>
            </w:r>
          </w:p>
        </w:tc>
        <w:tc>
          <w:tcPr>
            <w:tcW w:w="270" w:type="dxa"/>
          </w:tcPr>
          <w:p w14:paraId="5C83AAB0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2381B19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-.02 (-.02)</w:t>
            </w:r>
          </w:p>
        </w:tc>
        <w:tc>
          <w:tcPr>
            <w:tcW w:w="1360" w:type="dxa"/>
            <w:gridSpan w:val="2"/>
            <w:vAlign w:val="center"/>
          </w:tcPr>
          <w:p w14:paraId="7D745CE7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(.05)</w:t>
            </w:r>
          </w:p>
        </w:tc>
        <w:tc>
          <w:tcPr>
            <w:tcW w:w="270" w:type="dxa"/>
            <w:gridSpan w:val="2"/>
          </w:tcPr>
          <w:p w14:paraId="741D0D6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98935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(.09)</w:t>
            </w:r>
          </w:p>
        </w:tc>
        <w:tc>
          <w:tcPr>
            <w:tcW w:w="1262" w:type="dxa"/>
            <w:gridSpan w:val="3"/>
            <w:vAlign w:val="center"/>
          </w:tcPr>
          <w:p w14:paraId="0D58755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(.05)</w:t>
            </w:r>
          </w:p>
        </w:tc>
      </w:tr>
      <w:tr w:rsidR="00FD1E20" w:rsidRPr="009B0A63" w14:paraId="762049AB" w14:textId="77777777" w:rsidTr="0043713B">
        <w:tc>
          <w:tcPr>
            <w:tcW w:w="4113" w:type="dxa"/>
          </w:tcPr>
          <w:p w14:paraId="6BB3C955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Climate for developing older workers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CD)</w:t>
            </w:r>
          </w:p>
        </w:tc>
        <w:tc>
          <w:tcPr>
            <w:tcW w:w="1460" w:type="dxa"/>
            <w:vAlign w:val="center"/>
          </w:tcPr>
          <w:p w14:paraId="6B3FBF28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.24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 xml:space="preserve"> (.19</w:t>
            </w:r>
            <w:r w:rsidRPr="001C441D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07955659" w14:textId="77777777" w:rsidR="00FD1E20" w:rsidRPr="001C441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.07 (.06)</w:t>
            </w:r>
          </w:p>
        </w:tc>
        <w:tc>
          <w:tcPr>
            <w:tcW w:w="270" w:type="dxa"/>
          </w:tcPr>
          <w:p w14:paraId="071E4EB4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0BE15F9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.21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(.23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vAlign w:val="center"/>
          </w:tcPr>
          <w:p w14:paraId="075DCF59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70" w:type="dxa"/>
            <w:gridSpan w:val="2"/>
          </w:tcPr>
          <w:p w14:paraId="34E82D4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1E9DA4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.17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(.19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2" w:type="dxa"/>
            <w:gridSpan w:val="3"/>
            <w:vAlign w:val="center"/>
          </w:tcPr>
          <w:p w14:paraId="13927F09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(.07)</w:t>
            </w:r>
          </w:p>
        </w:tc>
      </w:tr>
      <w:tr w:rsidR="00FD1E20" w:rsidRPr="009B0A63" w14:paraId="3AF7794D" w14:textId="77777777" w:rsidTr="0043713B">
        <w:tc>
          <w:tcPr>
            <w:tcW w:w="4113" w:type="dxa"/>
          </w:tcPr>
          <w:p w14:paraId="4FB71750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460" w:type="dxa"/>
            <w:vAlign w:val="center"/>
          </w:tcPr>
          <w:p w14:paraId="3E062B02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.10 (.08)</w:t>
            </w:r>
          </w:p>
        </w:tc>
        <w:tc>
          <w:tcPr>
            <w:tcW w:w="1260" w:type="dxa"/>
            <w:vAlign w:val="center"/>
          </w:tcPr>
          <w:p w14:paraId="0DACC87E" w14:textId="77777777" w:rsidR="00FD1E20" w:rsidRPr="001C441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 w:hint="eastAsia"/>
              </w:rPr>
              <w:t>.08 (.06)</w:t>
            </w:r>
          </w:p>
        </w:tc>
        <w:tc>
          <w:tcPr>
            <w:tcW w:w="270" w:type="dxa"/>
          </w:tcPr>
          <w:p w14:paraId="3894384E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940DA76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.20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(.21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vAlign w:val="center"/>
          </w:tcPr>
          <w:p w14:paraId="38099757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70" w:type="dxa"/>
            <w:gridSpan w:val="2"/>
          </w:tcPr>
          <w:p w14:paraId="62FFC077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878999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.22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(.23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2" w:type="dxa"/>
            <w:gridSpan w:val="3"/>
            <w:vAlign w:val="center"/>
          </w:tcPr>
          <w:p w14:paraId="52B6696E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.07 (.07)</w:t>
            </w:r>
          </w:p>
        </w:tc>
      </w:tr>
      <w:tr w:rsidR="00FD1E20" w:rsidRPr="009B0A63" w14:paraId="5A6D2BBD" w14:textId="77777777" w:rsidTr="0043713B">
        <w:tc>
          <w:tcPr>
            <w:tcW w:w="4113" w:type="dxa"/>
          </w:tcPr>
          <w:p w14:paraId="42F55EBB" w14:textId="77777777" w:rsidR="00FD1E20" w:rsidRPr="003C0169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460" w:type="dxa"/>
            <w:vAlign w:val="center"/>
          </w:tcPr>
          <w:p w14:paraId="5A400B04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-.20 (-.09)</w:t>
            </w:r>
          </w:p>
        </w:tc>
        <w:tc>
          <w:tcPr>
            <w:tcW w:w="1260" w:type="dxa"/>
            <w:vAlign w:val="center"/>
          </w:tcPr>
          <w:p w14:paraId="65F3858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41D">
              <w:rPr>
                <w:rFonts w:ascii="Times New Roman" w:hAnsi="Times New Roman" w:cs="Times New Roman" w:hint="eastAsia"/>
              </w:rPr>
              <w:t>.14 (.06)</w:t>
            </w:r>
          </w:p>
        </w:tc>
        <w:tc>
          <w:tcPr>
            <w:tcW w:w="270" w:type="dxa"/>
          </w:tcPr>
          <w:p w14:paraId="4A5737AE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EFFF6AA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.12 (.08)</w:t>
            </w:r>
          </w:p>
        </w:tc>
        <w:tc>
          <w:tcPr>
            <w:tcW w:w="1360" w:type="dxa"/>
            <w:gridSpan w:val="2"/>
            <w:vAlign w:val="center"/>
          </w:tcPr>
          <w:p w14:paraId="0CA6932E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(.06)</w:t>
            </w:r>
          </w:p>
        </w:tc>
        <w:tc>
          <w:tcPr>
            <w:tcW w:w="270" w:type="dxa"/>
            <w:gridSpan w:val="2"/>
          </w:tcPr>
          <w:p w14:paraId="6D6900C2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04F0364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(.01)</w:t>
            </w:r>
          </w:p>
        </w:tc>
        <w:tc>
          <w:tcPr>
            <w:tcW w:w="1262" w:type="dxa"/>
            <w:gridSpan w:val="3"/>
            <w:vAlign w:val="center"/>
          </w:tcPr>
          <w:p w14:paraId="22420958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.11 (.07)</w:t>
            </w:r>
          </w:p>
        </w:tc>
      </w:tr>
      <w:tr w:rsidR="00FD1E20" w:rsidRPr="009B0A63" w14:paraId="5C92129A" w14:textId="77777777" w:rsidTr="0043713B">
        <w:tc>
          <w:tcPr>
            <w:tcW w:w="4113" w:type="dxa"/>
          </w:tcPr>
          <w:p w14:paraId="2933E966" w14:textId="77777777" w:rsidR="00FD1E20" w:rsidRPr="003C0169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460" w:type="dxa"/>
            <w:vAlign w:val="center"/>
          </w:tcPr>
          <w:p w14:paraId="478DAB92" w14:textId="77777777" w:rsidR="00FD1E20" w:rsidRPr="00EA5DEC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EC">
              <w:rPr>
                <w:rFonts w:ascii="Times New Roman" w:hAnsi="Times New Roman" w:cs="Times New Roman" w:hint="eastAsia"/>
              </w:rPr>
              <w:t>.31</w:t>
            </w:r>
            <w:r w:rsidRPr="00B4772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A5DEC">
              <w:rPr>
                <w:rFonts w:ascii="Times New Roman" w:hAnsi="Times New Roman" w:cs="Times New Roman" w:hint="eastAsia"/>
              </w:rPr>
              <w:t xml:space="preserve"> (.13</w:t>
            </w:r>
            <w:r w:rsidRPr="00B4772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A5DEC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0FBDEC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41D">
              <w:rPr>
                <w:rFonts w:ascii="Times New Roman" w:hAnsi="Times New Roman" w:cs="Times New Roman" w:hint="eastAsia"/>
              </w:rPr>
              <w:t>.14 (.06)</w:t>
            </w:r>
          </w:p>
        </w:tc>
        <w:tc>
          <w:tcPr>
            <w:tcW w:w="270" w:type="dxa"/>
          </w:tcPr>
          <w:p w14:paraId="799D3600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1F2D9E6E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.03 (.02)</w:t>
            </w:r>
          </w:p>
        </w:tc>
        <w:tc>
          <w:tcPr>
            <w:tcW w:w="1360" w:type="dxa"/>
            <w:gridSpan w:val="2"/>
            <w:vAlign w:val="center"/>
          </w:tcPr>
          <w:p w14:paraId="3423A253" w14:textId="77777777" w:rsidR="00FD1E20" w:rsidRPr="00EB7B48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.11 (.06)</w:t>
            </w:r>
          </w:p>
        </w:tc>
        <w:tc>
          <w:tcPr>
            <w:tcW w:w="270" w:type="dxa"/>
            <w:gridSpan w:val="2"/>
          </w:tcPr>
          <w:p w14:paraId="5617251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F7B701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B48">
              <w:rPr>
                <w:rFonts w:ascii="Times New Roman" w:hAnsi="Times New Roman" w:cs="Times New Roman" w:hint="eastAsia"/>
              </w:rPr>
              <w:t>-.04 (-.02)</w:t>
            </w:r>
          </w:p>
        </w:tc>
        <w:tc>
          <w:tcPr>
            <w:tcW w:w="1262" w:type="dxa"/>
            <w:gridSpan w:val="3"/>
            <w:vAlign w:val="center"/>
          </w:tcPr>
          <w:p w14:paraId="4A3489A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B48">
              <w:rPr>
                <w:rFonts w:ascii="Times New Roman" w:hAnsi="Times New Roman" w:cs="Times New Roman" w:hint="eastAsia"/>
              </w:rPr>
              <w:t>.11 (.07)</w:t>
            </w:r>
          </w:p>
        </w:tc>
      </w:tr>
      <w:tr w:rsidR="00FD1E20" w:rsidRPr="009B0A63" w14:paraId="06C47907" w14:textId="77777777" w:rsidTr="0043713B">
        <w:tc>
          <w:tcPr>
            <w:tcW w:w="4113" w:type="dxa"/>
          </w:tcPr>
          <w:p w14:paraId="6AE08199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Training participation</w:t>
            </w:r>
          </w:p>
        </w:tc>
        <w:tc>
          <w:tcPr>
            <w:tcW w:w="1460" w:type="dxa"/>
          </w:tcPr>
          <w:p w14:paraId="41D8BAC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2812E71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20DF84F6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9FC9806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.17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(.23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vAlign w:val="center"/>
          </w:tcPr>
          <w:p w14:paraId="2A610309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(.06)</w:t>
            </w:r>
          </w:p>
        </w:tc>
        <w:tc>
          <w:tcPr>
            <w:tcW w:w="270" w:type="dxa"/>
            <w:gridSpan w:val="2"/>
          </w:tcPr>
          <w:p w14:paraId="66BE367A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3CC7BB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 xml:space="preserve"> (.15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2" w:type="dxa"/>
            <w:gridSpan w:val="3"/>
            <w:vAlign w:val="center"/>
          </w:tcPr>
          <w:p w14:paraId="78C70980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(.06)</w:t>
            </w:r>
          </w:p>
        </w:tc>
      </w:tr>
      <w:tr w:rsidR="00FD1E20" w:rsidRPr="009B0A63" w14:paraId="22DFE40E" w14:textId="77777777" w:rsidTr="0043713B">
        <w:tc>
          <w:tcPr>
            <w:tcW w:w="4113" w:type="dxa"/>
          </w:tcPr>
          <w:p w14:paraId="3A63A908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Person-organization</w:t>
            </w:r>
            <w:r w:rsidRPr="009B0A63">
              <w:rPr>
                <w:rFonts w:ascii="Times New Roman" w:hAnsi="Times New Roman" w:cs="Times New Roman"/>
              </w:rPr>
              <w:t xml:space="preserve"> fit</w:t>
            </w:r>
          </w:p>
        </w:tc>
        <w:tc>
          <w:tcPr>
            <w:tcW w:w="1460" w:type="dxa"/>
          </w:tcPr>
          <w:p w14:paraId="1C58672F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67B304C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EF88C41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60297FBD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3316659B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7D44AD04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4EAE7E1E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</w:tcPr>
          <w:p w14:paraId="172934EB" w14:textId="77777777" w:rsidR="00FD1E20" w:rsidRPr="00876792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E20" w:rsidRPr="009B0A63" w14:paraId="7B44F0FE" w14:textId="77777777" w:rsidTr="0043713B">
        <w:tc>
          <w:tcPr>
            <w:tcW w:w="4113" w:type="dxa"/>
          </w:tcPr>
          <w:p w14:paraId="023CA7E9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Needs-supplies fit</w:t>
            </w:r>
          </w:p>
        </w:tc>
        <w:tc>
          <w:tcPr>
            <w:tcW w:w="1460" w:type="dxa"/>
          </w:tcPr>
          <w:p w14:paraId="6C02394F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C5D773A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18B3A94A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3F723EB8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1CDCF396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637973B1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455841F7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</w:tcPr>
          <w:p w14:paraId="65E77373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E20" w:rsidRPr="009B0A63" w14:paraId="13D69735" w14:textId="77777777" w:rsidTr="0043713B">
        <w:tc>
          <w:tcPr>
            <w:tcW w:w="4113" w:type="dxa"/>
          </w:tcPr>
          <w:p w14:paraId="1EDE47E5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Demands-abilities fit</w:t>
            </w:r>
          </w:p>
        </w:tc>
        <w:tc>
          <w:tcPr>
            <w:tcW w:w="1460" w:type="dxa"/>
          </w:tcPr>
          <w:p w14:paraId="5078ED57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A35F194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1281A5D7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12C3F23D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0230CC6E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251F4944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3C4A7D1D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</w:tcPr>
          <w:p w14:paraId="10AE8FFD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E20" w:rsidRPr="009B0A63" w14:paraId="19C0DFBF" w14:textId="77777777" w:rsidTr="0043713B">
        <w:tc>
          <w:tcPr>
            <w:tcW w:w="4113" w:type="dxa"/>
          </w:tcPr>
          <w:p w14:paraId="2A738BDF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</w:t>
            </w:r>
            <w:r w:rsidRPr="009B0A63">
              <w:rPr>
                <w:rFonts w:ascii="Times New Roman" w:hAnsi="Times New Roman" w:cs="Times New Roman"/>
              </w:rPr>
              <w:t>ompetency</w:t>
            </w:r>
          </w:p>
        </w:tc>
        <w:tc>
          <w:tcPr>
            <w:tcW w:w="1460" w:type="dxa"/>
          </w:tcPr>
          <w:p w14:paraId="2DC9A5A8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E4E7FD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07A4931B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4FAC1D24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18E6DFF9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6C2B0A87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4A3FCA4A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3"/>
          </w:tcPr>
          <w:p w14:paraId="0C404C6E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E20" w:rsidRPr="009B0A63" w14:paraId="13207BC2" w14:textId="77777777" w:rsidTr="0043713B">
        <w:tc>
          <w:tcPr>
            <w:tcW w:w="4113" w:type="dxa"/>
            <w:tcBorders>
              <w:bottom w:val="single" w:sz="12" w:space="0" w:color="auto"/>
            </w:tcBorders>
          </w:tcPr>
          <w:p w14:paraId="17545651" w14:textId="77777777" w:rsidR="00FD1E20" w:rsidRPr="009B0A63" w:rsidRDefault="00FD1E20" w:rsidP="00FD1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  <w:i/>
                <w:iCs/>
              </w:rPr>
              <w:t>R</w:t>
            </w:r>
            <w:r w:rsidRPr="009B0A6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20" w:type="dxa"/>
            <w:gridSpan w:val="2"/>
            <w:tcBorders>
              <w:bottom w:val="single" w:sz="12" w:space="0" w:color="auto"/>
            </w:tcBorders>
          </w:tcPr>
          <w:p w14:paraId="1980102F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4.4%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60F99BBC" w14:textId="77777777" w:rsidR="00FD1E20" w:rsidRPr="007C01DD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gridSpan w:val="3"/>
            <w:tcBorders>
              <w:bottom w:val="single" w:sz="12" w:space="0" w:color="auto"/>
            </w:tcBorders>
          </w:tcPr>
          <w:p w14:paraId="62D87222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4.6%</w:t>
            </w:r>
          </w:p>
        </w:tc>
        <w:tc>
          <w:tcPr>
            <w:tcW w:w="270" w:type="dxa"/>
            <w:gridSpan w:val="2"/>
            <w:tcBorders>
              <w:bottom w:val="single" w:sz="12" w:space="0" w:color="auto"/>
            </w:tcBorders>
          </w:tcPr>
          <w:p w14:paraId="249F5F57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gridSpan w:val="5"/>
            <w:tcBorders>
              <w:bottom w:val="single" w:sz="12" w:space="0" w:color="auto"/>
            </w:tcBorders>
          </w:tcPr>
          <w:p w14:paraId="1119500B" w14:textId="77777777" w:rsidR="00FD1E20" w:rsidRPr="00E31F3B" w:rsidRDefault="00FD1E20" w:rsidP="00FD1E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3.2%</w:t>
            </w:r>
          </w:p>
        </w:tc>
      </w:tr>
    </w:tbl>
    <w:p w14:paraId="60387912" w14:textId="77777777" w:rsidR="009E2BB0" w:rsidRPr="00965190" w:rsidRDefault="009E2BB0" w:rsidP="009E2BB0">
      <w:pPr>
        <w:widowControl w:val="0"/>
        <w:adjustRightInd w:val="0"/>
        <w:snapToGrid w:val="0"/>
        <w:contextualSpacing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i/>
          <w:iCs/>
        </w:rPr>
        <w:t>Note</w:t>
      </w:r>
      <w:r>
        <w:rPr>
          <w:rFonts w:ascii="Times New Roman" w:hAnsi="Times New Roman" w:cs="Times New Roman"/>
          <w:i/>
          <w:iCs/>
        </w:rPr>
        <w:t>s</w:t>
      </w:r>
      <w:r w:rsidRPr="0037209F">
        <w:rPr>
          <w:rFonts w:ascii="Times New Roman" w:hAnsi="Times New Roman" w:cs="Times New Roman"/>
          <w:i/>
          <w:iCs/>
        </w:rPr>
        <w:t>.</w:t>
      </w:r>
      <w:r w:rsidRPr="0037209F">
        <w:rPr>
          <w:rFonts w:ascii="Times New Roman" w:hAnsi="Times New Roman" w:cs="Times New Roman"/>
        </w:rPr>
        <w:t xml:space="preserve"> </w:t>
      </w:r>
      <w:r w:rsidRPr="0037209F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 = 301</w:t>
      </w:r>
      <w:r w:rsidRPr="0037209F">
        <w:rPr>
          <w:rFonts w:ascii="Times New Roman" w:hAnsi="Times New Roman" w:cs="Times New Roman"/>
          <w:iCs/>
        </w:rPr>
        <w:t xml:space="preserve">. </w:t>
      </w:r>
      <w:r w:rsidRPr="00965190">
        <w:rPr>
          <w:rFonts w:ascii="Times New Roman" w:hAnsi="Times New Roman" w:cs="Times New Roman"/>
        </w:rPr>
        <w:t>Standardized results are presented in parentheses.</w:t>
      </w:r>
      <w:r w:rsidRPr="009D7404">
        <w:rPr>
          <w:rFonts w:ascii="Times New Roman" w:eastAsia="DengXian" w:hAnsi="Times New Roman" w:cs="Times New Roman"/>
          <w:color w:val="000000"/>
        </w:rPr>
        <w:t xml:space="preserve"> </w:t>
      </w:r>
      <w:r w:rsidRPr="00562B27">
        <w:rPr>
          <w:rFonts w:ascii="Times New Roman" w:hAnsi="Times New Roman" w:cs="Times New Roman"/>
        </w:rPr>
        <w:t xml:space="preserve">For sector, the reference group is </w:t>
      </w:r>
      <w:r>
        <w:rPr>
          <w:rFonts w:ascii="Times New Roman" w:hAnsi="Times New Roman" w:cs="Times New Roman"/>
        </w:rPr>
        <w:t>other sectors</w:t>
      </w:r>
      <w:r w:rsidRPr="00562B27">
        <w:rPr>
          <w:rFonts w:ascii="Times New Roman" w:hAnsi="Times New Roman" w:cs="Times New Roman"/>
        </w:rPr>
        <w:t>; for education, the reference group is primary; and for skill level, the reference group is high-skilled.</w:t>
      </w:r>
    </w:p>
    <w:p w14:paraId="71899F32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vertAlign w:val="superscript"/>
        </w:rPr>
        <w:t>*</w:t>
      </w:r>
      <w:r w:rsidRPr="0037209F">
        <w:rPr>
          <w:rFonts w:ascii="Times New Roman" w:hAnsi="Times New Roman" w:cs="Times New Roman"/>
        </w:rPr>
        <w:t xml:space="preserve">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 xml:space="preserve">.05. </w:t>
      </w:r>
      <w:r w:rsidRPr="0037209F">
        <w:rPr>
          <w:rFonts w:ascii="Times New Roman" w:hAnsi="Times New Roman" w:cs="Times New Roman"/>
          <w:vertAlign w:val="superscript"/>
        </w:rPr>
        <w:t xml:space="preserve">**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>.01.</w:t>
      </w:r>
    </w:p>
    <w:p w14:paraId="47AD4470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954BF41" w14:textId="77777777" w:rsidR="00FD1E20" w:rsidRDefault="00FD1E2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75F84" w14:textId="768E1E90" w:rsidR="009E2BB0" w:rsidRPr="00057F57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A.</w:t>
      </w:r>
      <w:r w:rsidR="001A0674">
        <w:rPr>
          <w:rFonts w:ascii="Times New Roman" w:hAnsi="Times New Roman" w:cs="Times New Roman"/>
          <w:b/>
          <w:sz w:val="24"/>
          <w:szCs w:val="24"/>
        </w:rPr>
        <w:t>4</w:t>
      </w:r>
      <w:r w:rsidRPr="00057F57">
        <w:rPr>
          <w:rFonts w:ascii="Times New Roman" w:hAnsi="Times New Roman" w:cs="Times New Roman"/>
          <w:b/>
          <w:sz w:val="24"/>
          <w:szCs w:val="24"/>
        </w:rPr>
        <w:t>.</w:t>
      </w:r>
    </w:p>
    <w:p w14:paraId="4A883B32" w14:textId="77777777" w:rsidR="009E2BB0" w:rsidRDefault="009E2BB0" w:rsidP="009E2BB0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0CB9">
        <w:rPr>
          <w:rFonts w:ascii="Times New Roman" w:hAnsi="Times New Roman" w:cs="Times New Roman"/>
          <w:sz w:val="24"/>
          <w:szCs w:val="24"/>
        </w:rPr>
        <w:t>(Continued)</w:t>
      </w:r>
    </w:p>
    <w:tbl>
      <w:tblPr>
        <w:tblStyle w:val="TableGrid1"/>
        <w:tblW w:w="12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460"/>
        <w:gridCol w:w="1260"/>
        <w:gridCol w:w="270"/>
        <w:gridCol w:w="1340"/>
        <w:gridCol w:w="77"/>
        <w:gridCol w:w="1283"/>
        <w:gridCol w:w="77"/>
        <w:gridCol w:w="193"/>
        <w:gridCol w:w="77"/>
        <w:gridCol w:w="1191"/>
        <w:gridCol w:w="172"/>
        <w:gridCol w:w="1260"/>
        <w:gridCol w:w="155"/>
      </w:tblGrid>
      <w:tr w:rsidR="009E2BB0" w:rsidRPr="009B0A63" w14:paraId="0E44CF12" w14:textId="77777777" w:rsidTr="0043713B">
        <w:trPr>
          <w:gridAfter w:val="1"/>
          <w:wAfter w:w="155" w:type="dxa"/>
        </w:trPr>
        <w:tc>
          <w:tcPr>
            <w:tcW w:w="411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6753CABF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2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495FC92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Demands-abilities fit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59073831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50390C3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</w:t>
            </w:r>
            <w:r w:rsidRPr="009B0A63">
              <w:rPr>
                <w:rFonts w:ascii="Times New Roman" w:hAnsi="Times New Roman" w:cs="Times New Roman"/>
              </w:rPr>
              <w:t>ompetency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</w:tcBorders>
          </w:tcPr>
          <w:p w14:paraId="74D53DF6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3B6FE41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Intention to stay</w:t>
            </w:r>
          </w:p>
        </w:tc>
      </w:tr>
      <w:tr w:rsidR="009E2BB0" w:rsidRPr="009B0A63" w14:paraId="0898D367" w14:textId="77777777" w:rsidTr="0043713B">
        <w:trPr>
          <w:gridAfter w:val="1"/>
          <w:wAfter w:w="155" w:type="dxa"/>
        </w:trPr>
        <w:tc>
          <w:tcPr>
            <w:tcW w:w="4116" w:type="dxa"/>
            <w:vMerge/>
            <w:tcBorders>
              <w:bottom w:val="single" w:sz="4" w:space="0" w:color="auto"/>
            </w:tcBorders>
          </w:tcPr>
          <w:p w14:paraId="00C895A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2A21A5F2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E807EF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B854B0E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39D378B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8B912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14:paraId="3990BEC2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2DC71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FFF84DB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</w:tr>
      <w:tr w:rsidR="009E2BB0" w:rsidRPr="009B0A63" w14:paraId="52FB3607" w14:textId="77777777" w:rsidTr="0043713B">
        <w:tc>
          <w:tcPr>
            <w:tcW w:w="4116" w:type="dxa"/>
            <w:tcBorders>
              <w:top w:val="single" w:sz="4" w:space="0" w:color="auto"/>
            </w:tcBorders>
          </w:tcPr>
          <w:p w14:paraId="69F2CF9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23129E0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155">
              <w:rPr>
                <w:rFonts w:ascii="Times New Roman" w:hAnsi="Times New Roman" w:cs="Times New Roman" w:hint="eastAsia"/>
              </w:rPr>
              <w:t>3.43</w:t>
            </w:r>
            <w:r w:rsidRPr="00312155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312155">
              <w:rPr>
                <w:rFonts w:ascii="Times New Roman" w:hAnsi="Times New Roman" w:cs="Times New Roman" w:hint="eastAsia"/>
              </w:rPr>
              <w:t>(4.77</w:t>
            </w:r>
            <w:r w:rsidRPr="00312155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31215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C45925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155">
              <w:rPr>
                <w:rFonts w:ascii="Times New Roman" w:hAnsi="Times New Roman" w:cs="Times New Roman" w:hint="eastAsia"/>
              </w:rPr>
              <w:t>.16 (.32)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40CE47C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6DA635B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155">
              <w:rPr>
                <w:rFonts w:ascii="Times New Roman" w:hAnsi="Times New Roman" w:cs="Times New Roman" w:hint="eastAsia"/>
              </w:rPr>
              <w:t>4.31</w:t>
            </w:r>
            <w:r w:rsidRPr="00312155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312155">
              <w:rPr>
                <w:rFonts w:ascii="Times New Roman" w:hAnsi="Times New Roman" w:cs="Times New Roman" w:hint="eastAsia"/>
              </w:rPr>
              <w:t>(7.35</w:t>
            </w:r>
            <w:r w:rsidRPr="00312155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31215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  <w:vAlign w:val="center"/>
          </w:tcPr>
          <w:p w14:paraId="1C66E6E7" w14:textId="77777777" w:rsidR="009E2BB0" w:rsidRPr="00876792" w:rsidRDefault="009E2BB0" w:rsidP="009E2BB0">
            <w:pPr>
              <w:widowControl w:val="0"/>
              <w:spacing w:after="0" w:line="24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312155">
              <w:rPr>
                <w:rFonts w:ascii="Times New Roman" w:hAnsi="Times New Roman" w:cs="Times New Roman" w:hint="eastAsia"/>
              </w:rPr>
              <w:t>.14 (.38)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14:paraId="32B4DB8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5F557E16" w14:textId="77777777" w:rsidR="009E2BB0" w:rsidRPr="00876792" w:rsidRDefault="009E2BB0" w:rsidP="009E2BB0">
            <w:pPr>
              <w:widowControl w:val="0"/>
              <w:spacing w:after="0" w:line="240" w:lineRule="auto"/>
              <w:ind w:firstLineChars="50" w:firstLine="110"/>
              <w:jc w:val="center"/>
              <w:rPr>
                <w:rFonts w:ascii="Times New Roman" w:hAnsi="Times New Roman" w:cs="Times New Roman"/>
              </w:rPr>
            </w:pPr>
            <w:r w:rsidRPr="00CF2D07">
              <w:rPr>
                <w:rFonts w:ascii="Times New Roman" w:hAnsi="Times New Roman" w:cs="Times New Roman" w:hint="eastAsia"/>
              </w:rPr>
              <w:t>.59 (.61)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</w:tcBorders>
            <w:vAlign w:val="center"/>
          </w:tcPr>
          <w:p w14:paraId="6DD301D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2D07">
              <w:rPr>
                <w:rFonts w:ascii="Times New Roman" w:hAnsi="Times New Roman" w:cs="Times New Roman" w:hint="eastAsia"/>
              </w:rPr>
              <w:t>.46 (.48)</w:t>
            </w:r>
          </w:p>
        </w:tc>
      </w:tr>
      <w:tr w:rsidR="009E2BB0" w:rsidRPr="002F4B2E" w14:paraId="5CEA22C8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0A5493F8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Organizational size</w:t>
            </w:r>
          </w:p>
        </w:tc>
        <w:tc>
          <w:tcPr>
            <w:tcW w:w="1460" w:type="dxa"/>
            <w:vAlign w:val="center"/>
          </w:tcPr>
          <w:p w14:paraId="69BD5A5F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.00 (-.01)</w:t>
            </w:r>
          </w:p>
        </w:tc>
        <w:tc>
          <w:tcPr>
            <w:tcW w:w="1260" w:type="dxa"/>
            <w:vAlign w:val="center"/>
          </w:tcPr>
          <w:p w14:paraId="2040E114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(.07)</w:t>
            </w:r>
          </w:p>
        </w:tc>
        <w:tc>
          <w:tcPr>
            <w:tcW w:w="270" w:type="dxa"/>
          </w:tcPr>
          <w:p w14:paraId="74078BB0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086CD74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.00 (-.02)</w:t>
            </w:r>
          </w:p>
        </w:tc>
        <w:tc>
          <w:tcPr>
            <w:tcW w:w="1360" w:type="dxa"/>
            <w:gridSpan w:val="2"/>
            <w:vAlign w:val="center"/>
          </w:tcPr>
          <w:p w14:paraId="2E84D859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(.07)</w:t>
            </w:r>
          </w:p>
        </w:tc>
        <w:tc>
          <w:tcPr>
            <w:tcW w:w="270" w:type="dxa"/>
            <w:gridSpan w:val="2"/>
          </w:tcPr>
          <w:p w14:paraId="396C95D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5BC3158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-.05 (-.11)</w:t>
            </w:r>
          </w:p>
        </w:tc>
        <w:tc>
          <w:tcPr>
            <w:tcW w:w="1260" w:type="dxa"/>
            <w:vAlign w:val="center"/>
          </w:tcPr>
          <w:p w14:paraId="6FBDBC35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.03 (.06)</w:t>
            </w:r>
          </w:p>
        </w:tc>
      </w:tr>
      <w:tr w:rsidR="009E2BB0" w:rsidRPr="002F4B2E" w14:paraId="649AD164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1D45314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(Secondary)</w:t>
            </w:r>
          </w:p>
        </w:tc>
        <w:tc>
          <w:tcPr>
            <w:tcW w:w="1460" w:type="dxa"/>
            <w:vAlign w:val="center"/>
          </w:tcPr>
          <w:p w14:paraId="0280CD89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-.11 (-.06)</w:t>
            </w:r>
          </w:p>
        </w:tc>
        <w:tc>
          <w:tcPr>
            <w:tcW w:w="1260" w:type="dxa"/>
            <w:vAlign w:val="center"/>
          </w:tcPr>
          <w:p w14:paraId="2259B898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.16 (.09)</w:t>
            </w:r>
          </w:p>
        </w:tc>
        <w:tc>
          <w:tcPr>
            <w:tcW w:w="270" w:type="dxa"/>
          </w:tcPr>
          <w:p w14:paraId="670B5F0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A4AAA00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(.06)</w:t>
            </w:r>
          </w:p>
        </w:tc>
        <w:tc>
          <w:tcPr>
            <w:tcW w:w="1360" w:type="dxa"/>
            <w:gridSpan w:val="2"/>
            <w:vAlign w:val="center"/>
          </w:tcPr>
          <w:p w14:paraId="5D689CE3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.15 (.09)</w:t>
            </w:r>
          </w:p>
        </w:tc>
        <w:tc>
          <w:tcPr>
            <w:tcW w:w="270" w:type="dxa"/>
            <w:gridSpan w:val="2"/>
          </w:tcPr>
          <w:p w14:paraId="115796F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476E26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.18 (.07)</w:t>
            </w:r>
          </w:p>
        </w:tc>
        <w:tc>
          <w:tcPr>
            <w:tcW w:w="1260" w:type="dxa"/>
            <w:vAlign w:val="center"/>
          </w:tcPr>
          <w:p w14:paraId="1759A1A4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.20 (.08)</w:t>
            </w:r>
          </w:p>
        </w:tc>
      </w:tr>
      <w:tr w:rsidR="009E2BB0" w:rsidRPr="002F4B2E" w14:paraId="343AE1AC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225FC7BD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(Tertiary)</w:t>
            </w:r>
          </w:p>
        </w:tc>
        <w:tc>
          <w:tcPr>
            <w:tcW w:w="1460" w:type="dxa"/>
            <w:vAlign w:val="center"/>
          </w:tcPr>
          <w:p w14:paraId="4F7E7267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-.32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 xml:space="preserve"> (-.18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40F7C3F7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.16 (.09)</w:t>
            </w:r>
          </w:p>
        </w:tc>
        <w:tc>
          <w:tcPr>
            <w:tcW w:w="270" w:type="dxa"/>
          </w:tcPr>
          <w:p w14:paraId="7C25BFCE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F3C4350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-.01 (.00)</w:t>
            </w:r>
          </w:p>
        </w:tc>
        <w:tc>
          <w:tcPr>
            <w:tcW w:w="1360" w:type="dxa"/>
            <w:gridSpan w:val="2"/>
            <w:vAlign w:val="center"/>
          </w:tcPr>
          <w:p w14:paraId="55EF291B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.14 (.10)</w:t>
            </w:r>
          </w:p>
        </w:tc>
        <w:tc>
          <w:tcPr>
            <w:tcW w:w="270" w:type="dxa"/>
            <w:gridSpan w:val="2"/>
          </w:tcPr>
          <w:p w14:paraId="5308D0D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441A93F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.08 (.03)</w:t>
            </w:r>
          </w:p>
        </w:tc>
        <w:tc>
          <w:tcPr>
            <w:tcW w:w="1260" w:type="dxa"/>
            <w:vAlign w:val="center"/>
          </w:tcPr>
          <w:p w14:paraId="36068C23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.20 (.08)</w:t>
            </w:r>
          </w:p>
        </w:tc>
      </w:tr>
      <w:tr w:rsidR="009E2BB0" w:rsidRPr="002F4B2E" w14:paraId="5EBBA566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51F05DD9" w14:textId="77777777" w:rsidR="009E2BB0" w:rsidRPr="00FC1B75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Sector (Public)</w:t>
            </w:r>
          </w:p>
        </w:tc>
        <w:tc>
          <w:tcPr>
            <w:tcW w:w="1460" w:type="dxa"/>
            <w:vAlign w:val="center"/>
          </w:tcPr>
          <w:p w14:paraId="0D4D29EC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-.16 (-.11)</w:t>
            </w:r>
          </w:p>
        </w:tc>
        <w:tc>
          <w:tcPr>
            <w:tcW w:w="1260" w:type="dxa"/>
            <w:vAlign w:val="center"/>
          </w:tcPr>
          <w:p w14:paraId="644DFF46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.15 (.10)</w:t>
            </w:r>
          </w:p>
        </w:tc>
        <w:tc>
          <w:tcPr>
            <w:tcW w:w="270" w:type="dxa"/>
          </w:tcPr>
          <w:p w14:paraId="1F4717A5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562C80C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1360" w:type="dxa"/>
            <w:gridSpan w:val="2"/>
            <w:vAlign w:val="center"/>
          </w:tcPr>
          <w:p w14:paraId="39A12331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.14 (.12)</w:t>
            </w:r>
          </w:p>
        </w:tc>
        <w:tc>
          <w:tcPr>
            <w:tcW w:w="270" w:type="dxa"/>
            <w:gridSpan w:val="2"/>
          </w:tcPr>
          <w:p w14:paraId="75CFD66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1622CAD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-.05 (-.03)</w:t>
            </w:r>
          </w:p>
        </w:tc>
        <w:tc>
          <w:tcPr>
            <w:tcW w:w="1260" w:type="dxa"/>
            <w:vAlign w:val="center"/>
          </w:tcPr>
          <w:p w14:paraId="6E58C648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.19 (.10)</w:t>
            </w:r>
          </w:p>
        </w:tc>
      </w:tr>
      <w:tr w:rsidR="009E2BB0" w:rsidRPr="002F4B2E" w14:paraId="1A8048DC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5FC533F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460" w:type="dxa"/>
            <w:vAlign w:val="center"/>
          </w:tcPr>
          <w:p w14:paraId="2B675283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(.02)</w:t>
            </w:r>
          </w:p>
        </w:tc>
        <w:tc>
          <w:tcPr>
            <w:tcW w:w="1260" w:type="dxa"/>
            <w:vAlign w:val="center"/>
          </w:tcPr>
          <w:p w14:paraId="35D545E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(.05)</w:t>
            </w:r>
          </w:p>
        </w:tc>
        <w:tc>
          <w:tcPr>
            <w:tcW w:w="270" w:type="dxa"/>
          </w:tcPr>
          <w:p w14:paraId="51E69DDB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1742C19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(.05)</w:t>
            </w:r>
          </w:p>
        </w:tc>
        <w:tc>
          <w:tcPr>
            <w:tcW w:w="1360" w:type="dxa"/>
            <w:gridSpan w:val="2"/>
            <w:vAlign w:val="center"/>
          </w:tcPr>
          <w:p w14:paraId="770967F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(.06)</w:t>
            </w:r>
          </w:p>
        </w:tc>
        <w:tc>
          <w:tcPr>
            <w:tcW w:w="270" w:type="dxa"/>
            <w:gridSpan w:val="2"/>
          </w:tcPr>
          <w:p w14:paraId="3EE64BB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3F3955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.05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2F4B2E">
              <w:rPr>
                <w:rFonts w:ascii="Times New Roman" w:hAnsi="Times New Roman" w:cs="Times New Roman" w:hint="eastAsia"/>
              </w:rPr>
              <w:t xml:space="preserve"> (.14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2F4B2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52B590C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.02 (.05)</w:t>
            </w:r>
          </w:p>
        </w:tc>
      </w:tr>
      <w:tr w:rsidR="009E2BB0" w:rsidRPr="002F4B2E" w14:paraId="03D8418C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3FBA5E91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(Secondary)</w:t>
            </w:r>
          </w:p>
        </w:tc>
        <w:tc>
          <w:tcPr>
            <w:tcW w:w="1460" w:type="dxa"/>
            <w:vAlign w:val="center"/>
          </w:tcPr>
          <w:p w14:paraId="6BCAB55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.32 (.20)</w:t>
            </w:r>
          </w:p>
        </w:tc>
        <w:tc>
          <w:tcPr>
            <w:tcW w:w="1260" w:type="dxa"/>
            <w:vAlign w:val="center"/>
          </w:tcPr>
          <w:p w14:paraId="5A9BD48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.27 (.17)</w:t>
            </w:r>
          </w:p>
        </w:tc>
        <w:tc>
          <w:tcPr>
            <w:tcW w:w="270" w:type="dxa"/>
          </w:tcPr>
          <w:p w14:paraId="2735E82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A17420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.15 (.11)</w:t>
            </w:r>
          </w:p>
        </w:tc>
        <w:tc>
          <w:tcPr>
            <w:tcW w:w="1360" w:type="dxa"/>
            <w:gridSpan w:val="2"/>
            <w:vAlign w:val="center"/>
          </w:tcPr>
          <w:p w14:paraId="494E0DE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.23 (.18)</w:t>
            </w:r>
          </w:p>
        </w:tc>
        <w:tc>
          <w:tcPr>
            <w:tcW w:w="270" w:type="dxa"/>
            <w:gridSpan w:val="2"/>
          </w:tcPr>
          <w:p w14:paraId="5277D8D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AC78BD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-.57 (-.26)</w:t>
            </w:r>
          </w:p>
        </w:tc>
        <w:tc>
          <w:tcPr>
            <w:tcW w:w="1260" w:type="dxa"/>
            <w:vAlign w:val="center"/>
          </w:tcPr>
          <w:p w14:paraId="344CDD73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.32 (.15)</w:t>
            </w:r>
          </w:p>
        </w:tc>
      </w:tr>
      <w:tr w:rsidR="009E2BB0" w:rsidRPr="002F4B2E" w14:paraId="082F2D44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1A575740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0" w:type="dxa"/>
            <w:vAlign w:val="center"/>
          </w:tcPr>
          <w:p w14:paraId="23BAFF5A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.18 (.12)</w:t>
            </w:r>
          </w:p>
        </w:tc>
        <w:tc>
          <w:tcPr>
            <w:tcW w:w="1260" w:type="dxa"/>
            <w:vAlign w:val="center"/>
          </w:tcPr>
          <w:p w14:paraId="57E2F603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.30 (.19)</w:t>
            </w:r>
          </w:p>
        </w:tc>
        <w:tc>
          <w:tcPr>
            <w:tcW w:w="270" w:type="dxa"/>
          </w:tcPr>
          <w:p w14:paraId="3904B485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48E2D95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-.05 (-.04)</w:t>
            </w:r>
          </w:p>
        </w:tc>
        <w:tc>
          <w:tcPr>
            <w:tcW w:w="1360" w:type="dxa"/>
            <w:gridSpan w:val="2"/>
            <w:vAlign w:val="center"/>
          </w:tcPr>
          <w:p w14:paraId="5D7769BF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.27 (.21)</w:t>
            </w:r>
          </w:p>
        </w:tc>
        <w:tc>
          <w:tcPr>
            <w:tcW w:w="270" w:type="dxa"/>
            <w:gridSpan w:val="2"/>
          </w:tcPr>
          <w:p w14:paraId="49209C3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3154C3D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-.85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2F4B2E">
              <w:rPr>
                <w:rFonts w:ascii="Times New Roman" w:hAnsi="Times New Roman" w:cs="Times New Roman" w:hint="eastAsia"/>
              </w:rPr>
              <w:t xml:space="preserve"> (-.40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2F4B2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631A6F5D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.37 (.17)</w:t>
            </w:r>
          </w:p>
        </w:tc>
      </w:tr>
      <w:tr w:rsidR="009E2BB0" w:rsidRPr="002F4B2E" w14:paraId="4E3F4DC7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14E83218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(Medium)</w:t>
            </w:r>
          </w:p>
        </w:tc>
        <w:tc>
          <w:tcPr>
            <w:tcW w:w="1460" w:type="dxa"/>
            <w:vAlign w:val="center"/>
          </w:tcPr>
          <w:p w14:paraId="2AD6728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-.11 (-.07)</w:t>
            </w:r>
          </w:p>
        </w:tc>
        <w:tc>
          <w:tcPr>
            <w:tcW w:w="1260" w:type="dxa"/>
            <w:vAlign w:val="center"/>
          </w:tcPr>
          <w:p w14:paraId="7FF4542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(.07)</w:t>
            </w:r>
          </w:p>
        </w:tc>
        <w:tc>
          <w:tcPr>
            <w:tcW w:w="270" w:type="dxa"/>
          </w:tcPr>
          <w:p w14:paraId="5B4DFF7D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A4F40A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-.04 (-.04)</w:t>
            </w:r>
          </w:p>
        </w:tc>
        <w:tc>
          <w:tcPr>
            <w:tcW w:w="1360" w:type="dxa"/>
            <w:gridSpan w:val="2"/>
            <w:vAlign w:val="center"/>
          </w:tcPr>
          <w:p w14:paraId="2D6FB27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.09 (.07)</w:t>
            </w:r>
          </w:p>
        </w:tc>
        <w:tc>
          <w:tcPr>
            <w:tcW w:w="270" w:type="dxa"/>
            <w:gridSpan w:val="2"/>
          </w:tcPr>
          <w:p w14:paraId="311D4AE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BCE6B8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.07 (.03)</w:t>
            </w:r>
          </w:p>
        </w:tc>
        <w:tc>
          <w:tcPr>
            <w:tcW w:w="1260" w:type="dxa"/>
            <w:vAlign w:val="center"/>
          </w:tcPr>
          <w:p w14:paraId="4901344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.12 (.06)</w:t>
            </w:r>
          </w:p>
        </w:tc>
      </w:tr>
      <w:tr w:rsidR="009E2BB0" w:rsidRPr="002F4B2E" w14:paraId="4B6CB9F5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6D9797C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(Low)</w:t>
            </w:r>
          </w:p>
        </w:tc>
        <w:tc>
          <w:tcPr>
            <w:tcW w:w="1460" w:type="dxa"/>
            <w:vAlign w:val="center"/>
          </w:tcPr>
          <w:p w14:paraId="6BA7320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-.18 (-.10)</w:t>
            </w:r>
          </w:p>
        </w:tc>
        <w:tc>
          <w:tcPr>
            <w:tcW w:w="1260" w:type="dxa"/>
            <w:vAlign w:val="center"/>
          </w:tcPr>
          <w:p w14:paraId="0837AE0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.19 (.11)</w:t>
            </w:r>
          </w:p>
        </w:tc>
        <w:tc>
          <w:tcPr>
            <w:tcW w:w="270" w:type="dxa"/>
          </w:tcPr>
          <w:p w14:paraId="5B1C413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5FFEDA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-.23 (-.16)</w:t>
            </w:r>
          </w:p>
        </w:tc>
        <w:tc>
          <w:tcPr>
            <w:tcW w:w="1360" w:type="dxa"/>
            <w:gridSpan w:val="2"/>
            <w:vAlign w:val="center"/>
          </w:tcPr>
          <w:p w14:paraId="264CB20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.17 (.12)</w:t>
            </w:r>
          </w:p>
        </w:tc>
        <w:tc>
          <w:tcPr>
            <w:tcW w:w="270" w:type="dxa"/>
            <w:gridSpan w:val="2"/>
          </w:tcPr>
          <w:p w14:paraId="67567D4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C10D24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-.23 (-.09)</w:t>
            </w:r>
          </w:p>
        </w:tc>
        <w:tc>
          <w:tcPr>
            <w:tcW w:w="1260" w:type="dxa"/>
            <w:vAlign w:val="center"/>
          </w:tcPr>
          <w:p w14:paraId="2C5EC9B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.24 (.10)</w:t>
            </w:r>
          </w:p>
        </w:tc>
      </w:tr>
      <w:tr w:rsidR="009E2BB0" w:rsidRPr="002F4B2E" w14:paraId="5087858E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2526D55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1460" w:type="dxa"/>
            <w:vAlign w:val="center"/>
          </w:tcPr>
          <w:p w14:paraId="5DD3C65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(.02)</w:t>
            </w:r>
          </w:p>
        </w:tc>
        <w:tc>
          <w:tcPr>
            <w:tcW w:w="1260" w:type="dxa"/>
            <w:vAlign w:val="center"/>
          </w:tcPr>
          <w:p w14:paraId="206DFAD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70" w:type="dxa"/>
          </w:tcPr>
          <w:p w14:paraId="363CB2CB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1A3E16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.03 (.04)</w:t>
            </w:r>
          </w:p>
        </w:tc>
        <w:tc>
          <w:tcPr>
            <w:tcW w:w="1360" w:type="dxa"/>
            <w:gridSpan w:val="2"/>
            <w:vAlign w:val="center"/>
          </w:tcPr>
          <w:p w14:paraId="170BD79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(.06)</w:t>
            </w:r>
          </w:p>
        </w:tc>
        <w:tc>
          <w:tcPr>
            <w:tcW w:w="270" w:type="dxa"/>
            <w:gridSpan w:val="2"/>
          </w:tcPr>
          <w:p w14:paraId="3C5B3A5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2D8E33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.15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2F4B2E">
              <w:rPr>
                <w:rFonts w:ascii="Times New Roman" w:hAnsi="Times New Roman" w:cs="Times New Roman" w:hint="eastAsia"/>
              </w:rPr>
              <w:t xml:space="preserve"> (.10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2F4B2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591416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.07 (.05)</w:t>
            </w:r>
          </w:p>
        </w:tc>
      </w:tr>
      <w:tr w:rsidR="009E2BB0" w:rsidRPr="002F4B2E" w14:paraId="2D3539E3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7A1B70B3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1460" w:type="dxa"/>
            <w:vAlign w:val="center"/>
          </w:tcPr>
          <w:p w14:paraId="09BF743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.01 (.02)</w:t>
            </w:r>
          </w:p>
        </w:tc>
        <w:tc>
          <w:tcPr>
            <w:tcW w:w="1260" w:type="dxa"/>
            <w:vAlign w:val="center"/>
          </w:tcPr>
          <w:p w14:paraId="10DB5A0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(.06)</w:t>
            </w:r>
          </w:p>
        </w:tc>
        <w:tc>
          <w:tcPr>
            <w:tcW w:w="270" w:type="dxa"/>
          </w:tcPr>
          <w:p w14:paraId="4A1A4AF0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DB9A51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.00 (.01)</w:t>
            </w:r>
          </w:p>
        </w:tc>
        <w:tc>
          <w:tcPr>
            <w:tcW w:w="1360" w:type="dxa"/>
            <w:gridSpan w:val="2"/>
            <w:vAlign w:val="center"/>
          </w:tcPr>
          <w:p w14:paraId="05FF3D4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(.07)</w:t>
            </w:r>
          </w:p>
        </w:tc>
        <w:tc>
          <w:tcPr>
            <w:tcW w:w="270" w:type="dxa"/>
            <w:gridSpan w:val="2"/>
          </w:tcPr>
          <w:p w14:paraId="2BDE58B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BFDED0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.01 (.01)</w:t>
            </w:r>
          </w:p>
        </w:tc>
        <w:tc>
          <w:tcPr>
            <w:tcW w:w="1260" w:type="dxa"/>
            <w:vAlign w:val="center"/>
          </w:tcPr>
          <w:p w14:paraId="277ACDC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.03 (.06)</w:t>
            </w:r>
          </w:p>
        </w:tc>
      </w:tr>
      <w:tr w:rsidR="009E2BB0" w:rsidRPr="002F4B2E" w14:paraId="276FBA9D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6DFA9733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Wealth</w:t>
            </w:r>
          </w:p>
        </w:tc>
        <w:tc>
          <w:tcPr>
            <w:tcW w:w="1460" w:type="dxa"/>
            <w:vAlign w:val="center"/>
          </w:tcPr>
          <w:p w14:paraId="4187624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-.03 (-.08)</w:t>
            </w:r>
          </w:p>
        </w:tc>
        <w:tc>
          <w:tcPr>
            <w:tcW w:w="1260" w:type="dxa"/>
            <w:vAlign w:val="center"/>
          </w:tcPr>
          <w:p w14:paraId="01D24D9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(.05)</w:t>
            </w:r>
          </w:p>
        </w:tc>
        <w:tc>
          <w:tcPr>
            <w:tcW w:w="270" w:type="dxa"/>
          </w:tcPr>
          <w:p w14:paraId="7BF71668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123865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-.01 (-.02)</w:t>
            </w:r>
          </w:p>
        </w:tc>
        <w:tc>
          <w:tcPr>
            <w:tcW w:w="1360" w:type="dxa"/>
            <w:gridSpan w:val="2"/>
            <w:vAlign w:val="center"/>
          </w:tcPr>
          <w:p w14:paraId="5AE5EAC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.02 (.06)</w:t>
            </w:r>
          </w:p>
        </w:tc>
        <w:tc>
          <w:tcPr>
            <w:tcW w:w="270" w:type="dxa"/>
            <w:gridSpan w:val="2"/>
          </w:tcPr>
          <w:p w14:paraId="416BF9E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65FF70D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-.05 (-.09)</w:t>
            </w:r>
          </w:p>
        </w:tc>
        <w:tc>
          <w:tcPr>
            <w:tcW w:w="1260" w:type="dxa"/>
            <w:vAlign w:val="center"/>
          </w:tcPr>
          <w:p w14:paraId="0A95948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.03 (.05)</w:t>
            </w:r>
          </w:p>
        </w:tc>
      </w:tr>
      <w:tr w:rsidR="009E2BB0" w:rsidRPr="002F4B2E" w14:paraId="22F37111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4DB03D94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Training availability</w:t>
            </w:r>
          </w:p>
        </w:tc>
        <w:tc>
          <w:tcPr>
            <w:tcW w:w="1460" w:type="dxa"/>
            <w:vAlign w:val="center"/>
          </w:tcPr>
          <w:p w14:paraId="7D373FBD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.14 (.09)</w:t>
            </w:r>
          </w:p>
        </w:tc>
        <w:tc>
          <w:tcPr>
            <w:tcW w:w="1260" w:type="dxa"/>
            <w:vAlign w:val="center"/>
          </w:tcPr>
          <w:p w14:paraId="4B9521DB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(.06)</w:t>
            </w:r>
          </w:p>
        </w:tc>
        <w:tc>
          <w:tcPr>
            <w:tcW w:w="270" w:type="dxa"/>
          </w:tcPr>
          <w:p w14:paraId="3340B37D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4328F96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-.01 (-.01)</w:t>
            </w:r>
          </w:p>
        </w:tc>
        <w:tc>
          <w:tcPr>
            <w:tcW w:w="1360" w:type="dxa"/>
            <w:gridSpan w:val="2"/>
            <w:vAlign w:val="center"/>
          </w:tcPr>
          <w:p w14:paraId="32BB4AC7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.09 (.07)</w:t>
            </w:r>
          </w:p>
        </w:tc>
        <w:tc>
          <w:tcPr>
            <w:tcW w:w="270" w:type="dxa"/>
            <w:gridSpan w:val="2"/>
          </w:tcPr>
          <w:p w14:paraId="5630939A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09B5696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-.02 (-.01)</w:t>
            </w:r>
          </w:p>
        </w:tc>
        <w:tc>
          <w:tcPr>
            <w:tcW w:w="1260" w:type="dxa"/>
            <w:vAlign w:val="center"/>
          </w:tcPr>
          <w:p w14:paraId="02557197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.12 (.06)</w:t>
            </w:r>
          </w:p>
        </w:tc>
      </w:tr>
      <w:tr w:rsidR="009E2BB0" w:rsidRPr="002F4B2E" w14:paraId="3AF7D6C5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70457064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Relationship satisfaction</w:t>
            </w:r>
          </w:p>
        </w:tc>
        <w:tc>
          <w:tcPr>
            <w:tcW w:w="1460" w:type="dxa"/>
            <w:vAlign w:val="center"/>
          </w:tcPr>
          <w:p w14:paraId="32F5ADA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-.01 (-.02)</w:t>
            </w:r>
          </w:p>
        </w:tc>
        <w:tc>
          <w:tcPr>
            <w:tcW w:w="1260" w:type="dxa"/>
            <w:vAlign w:val="center"/>
          </w:tcPr>
          <w:p w14:paraId="1613CD4A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(.06)</w:t>
            </w:r>
          </w:p>
        </w:tc>
        <w:tc>
          <w:tcPr>
            <w:tcW w:w="270" w:type="dxa"/>
          </w:tcPr>
          <w:p w14:paraId="10B75FC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5E1611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.03 (.05)</w:t>
            </w:r>
          </w:p>
        </w:tc>
        <w:tc>
          <w:tcPr>
            <w:tcW w:w="1360" w:type="dxa"/>
            <w:gridSpan w:val="2"/>
            <w:vAlign w:val="center"/>
          </w:tcPr>
          <w:p w14:paraId="125620A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(.07)</w:t>
            </w:r>
          </w:p>
        </w:tc>
        <w:tc>
          <w:tcPr>
            <w:tcW w:w="270" w:type="dxa"/>
            <w:gridSpan w:val="2"/>
          </w:tcPr>
          <w:p w14:paraId="0D30294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BAB29A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.02 (.02)</w:t>
            </w:r>
          </w:p>
        </w:tc>
        <w:tc>
          <w:tcPr>
            <w:tcW w:w="1260" w:type="dxa"/>
            <w:vAlign w:val="center"/>
          </w:tcPr>
          <w:p w14:paraId="4069EEB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.05 (.06)</w:t>
            </w:r>
          </w:p>
        </w:tc>
      </w:tr>
      <w:tr w:rsidR="009E2BB0" w:rsidRPr="002F4B2E" w14:paraId="3722D0F4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50F719CF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Individual growth need </w:t>
            </w:r>
          </w:p>
        </w:tc>
        <w:tc>
          <w:tcPr>
            <w:tcW w:w="1460" w:type="dxa"/>
            <w:vAlign w:val="center"/>
          </w:tcPr>
          <w:p w14:paraId="32A5F6A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(.04)</w:t>
            </w:r>
          </w:p>
        </w:tc>
        <w:tc>
          <w:tcPr>
            <w:tcW w:w="1260" w:type="dxa"/>
            <w:vAlign w:val="center"/>
          </w:tcPr>
          <w:p w14:paraId="23F490C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.07 (.06)</w:t>
            </w:r>
          </w:p>
        </w:tc>
        <w:tc>
          <w:tcPr>
            <w:tcW w:w="270" w:type="dxa"/>
          </w:tcPr>
          <w:p w14:paraId="786304E5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9BFC6E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.11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 xml:space="preserve"> (.12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vAlign w:val="center"/>
          </w:tcPr>
          <w:p w14:paraId="1D3E02D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70" w:type="dxa"/>
            <w:gridSpan w:val="2"/>
          </w:tcPr>
          <w:p w14:paraId="6F003FD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79EAC8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.20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2F4B2E">
              <w:rPr>
                <w:rFonts w:ascii="Times New Roman" w:hAnsi="Times New Roman" w:cs="Times New Roman" w:hint="eastAsia"/>
              </w:rPr>
              <w:t xml:space="preserve"> (.13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2F4B2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1D4D3CD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.08 (.05)</w:t>
            </w:r>
          </w:p>
        </w:tc>
      </w:tr>
      <w:tr w:rsidR="009E2BB0" w:rsidRPr="002F4B2E" w14:paraId="5033A043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4DB6EEDE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Climate for developing older workers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CD)</w:t>
            </w:r>
          </w:p>
        </w:tc>
        <w:tc>
          <w:tcPr>
            <w:tcW w:w="1460" w:type="dxa"/>
            <w:vAlign w:val="center"/>
          </w:tcPr>
          <w:p w14:paraId="7DF68666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(.06)</w:t>
            </w:r>
          </w:p>
        </w:tc>
        <w:tc>
          <w:tcPr>
            <w:tcW w:w="1260" w:type="dxa"/>
            <w:vAlign w:val="center"/>
          </w:tcPr>
          <w:p w14:paraId="758EE964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(.07)</w:t>
            </w:r>
          </w:p>
        </w:tc>
        <w:tc>
          <w:tcPr>
            <w:tcW w:w="270" w:type="dxa"/>
          </w:tcPr>
          <w:p w14:paraId="069CA8BA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301A3BD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-.08 (-.12)</w:t>
            </w:r>
          </w:p>
        </w:tc>
        <w:tc>
          <w:tcPr>
            <w:tcW w:w="1360" w:type="dxa"/>
            <w:gridSpan w:val="2"/>
            <w:vAlign w:val="center"/>
          </w:tcPr>
          <w:p w14:paraId="30F35E08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(.08)</w:t>
            </w:r>
          </w:p>
        </w:tc>
        <w:tc>
          <w:tcPr>
            <w:tcW w:w="270" w:type="dxa"/>
            <w:gridSpan w:val="2"/>
          </w:tcPr>
          <w:p w14:paraId="036B209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FCEFA5B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.05 (.04)</w:t>
            </w:r>
          </w:p>
        </w:tc>
        <w:tc>
          <w:tcPr>
            <w:tcW w:w="1260" w:type="dxa"/>
            <w:vAlign w:val="center"/>
          </w:tcPr>
          <w:p w14:paraId="02674E4D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.08 (.07)</w:t>
            </w:r>
          </w:p>
        </w:tc>
      </w:tr>
      <w:tr w:rsidR="009E2BB0" w:rsidRPr="002F4B2E" w14:paraId="5EBFD5EF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6797FE5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460" w:type="dxa"/>
            <w:vAlign w:val="center"/>
          </w:tcPr>
          <w:p w14:paraId="4D050B79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.13 (.14)</w:t>
            </w:r>
          </w:p>
        </w:tc>
        <w:tc>
          <w:tcPr>
            <w:tcW w:w="1260" w:type="dxa"/>
            <w:vAlign w:val="center"/>
          </w:tcPr>
          <w:p w14:paraId="5595FFD1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.07 (.07)</w:t>
            </w:r>
          </w:p>
        </w:tc>
        <w:tc>
          <w:tcPr>
            <w:tcW w:w="270" w:type="dxa"/>
          </w:tcPr>
          <w:p w14:paraId="7683CD1D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960C9B9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.17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(.23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60" w:type="dxa"/>
            <w:gridSpan w:val="2"/>
            <w:vAlign w:val="center"/>
          </w:tcPr>
          <w:p w14:paraId="51277F2B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.06 (.08)</w:t>
            </w:r>
          </w:p>
        </w:tc>
        <w:tc>
          <w:tcPr>
            <w:tcW w:w="270" w:type="dxa"/>
            <w:gridSpan w:val="2"/>
          </w:tcPr>
          <w:p w14:paraId="734680F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2CE7698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.02 (.02)</w:t>
            </w:r>
          </w:p>
        </w:tc>
        <w:tc>
          <w:tcPr>
            <w:tcW w:w="1260" w:type="dxa"/>
            <w:vAlign w:val="center"/>
          </w:tcPr>
          <w:p w14:paraId="75A89097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.09 (.07)</w:t>
            </w:r>
          </w:p>
        </w:tc>
      </w:tr>
      <w:tr w:rsidR="009E2BB0" w:rsidRPr="002F4B2E" w14:paraId="7FA14146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007F0D04" w14:textId="77777777" w:rsidR="009E2BB0" w:rsidRPr="003C0169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460" w:type="dxa"/>
            <w:vAlign w:val="center"/>
          </w:tcPr>
          <w:p w14:paraId="2523081B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.28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 xml:space="preserve"> (.19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4BFAA962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.12 (.07)</w:t>
            </w:r>
          </w:p>
        </w:tc>
        <w:tc>
          <w:tcPr>
            <w:tcW w:w="270" w:type="dxa"/>
          </w:tcPr>
          <w:p w14:paraId="6A40F51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9069B3D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.12 (.10)</w:t>
            </w:r>
          </w:p>
        </w:tc>
        <w:tc>
          <w:tcPr>
            <w:tcW w:w="1360" w:type="dxa"/>
            <w:gridSpan w:val="2"/>
            <w:vAlign w:val="center"/>
          </w:tcPr>
          <w:p w14:paraId="6D7E5BFB" w14:textId="77777777" w:rsidR="009E2BB0" w:rsidRPr="00EB7B48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.10 (.08)</w:t>
            </w:r>
          </w:p>
        </w:tc>
        <w:tc>
          <w:tcPr>
            <w:tcW w:w="270" w:type="dxa"/>
            <w:gridSpan w:val="2"/>
          </w:tcPr>
          <w:p w14:paraId="239BB0C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6DABC28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-.04 (-.02)</w:t>
            </w:r>
          </w:p>
        </w:tc>
        <w:tc>
          <w:tcPr>
            <w:tcW w:w="1260" w:type="dxa"/>
            <w:vAlign w:val="center"/>
          </w:tcPr>
          <w:p w14:paraId="307124E5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.14 (.07)</w:t>
            </w:r>
          </w:p>
        </w:tc>
      </w:tr>
      <w:tr w:rsidR="009E2BB0" w:rsidRPr="002F4B2E" w14:paraId="015F2B4E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685223B2" w14:textId="77777777" w:rsidR="009E2BB0" w:rsidRPr="003C0169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460" w:type="dxa"/>
            <w:vAlign w:val="center"/>
          </w:tcPr>
          <w:p w14:paraId="32305AE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B48">
              <w:rPr>
                <w:rFonts w:ascii="Times New Roman" w:hAnsi="Times New Roman" w:cs="Times New Roman" w:hint="eastAsia"/>
              </w:rPr>
              <w:t>-.24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 xml:space="preserve"> (-.15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041B1CD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B48">
              <w:rPr>
                <w:rFonts w:ascii="Times New Roman" w:hAnsi="Times New Roman" w:cs="Times New Roman" w:hint="eastAsia"/>
              </w:rPr>
              <w:t>.12 (.07)</w:t>
            </w:r>
          </w:p>
        </w:tc>
        <w:tc>
          <w:tcPr>
            <w:tcW w:w="270" w:type="dxa"/>
          </w:tcPr>
          <w:p w14:paraId="1F2E394D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B59069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B48">
              <w:rPr>
                <w:rFonts w:ascii="Times New Roman" w:hAnsi="Times New Roman" w:cs="Times New Roman" w:hint="eastAsia"/>
              </w:rPr>
              <w:t>-.10 (-.08)</w:t>
            </w:r>
          </w:p>
        </w:tc>
        <w:tc>
          <w:tcPr>
            <w:tcW w:w="1360" w:type="dxa"/>
            <w:gridSpan w:val="2"/>
            <w:vAlign w:val="center"/>
          </w:tcPr>
          <w:p w14:paraId="315F34A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B48">
              <w:rPr>
                <w:rFonts w:ascii="Times New Roman" w:hAnsi="Times New Roman" w:cs="Times New Roman" w:hint="eastAsia"/>
              </w:rPr>
              <w:t>.11 (.08)</w:t>
            </w:r>
          </w:p>
        </w:tc>
        <w:tc>
          <w:tcPr>
            <w:tcW w:w="270" w:type="dxa"/>
            <w:gridSpan w:val="2"/>
          </w:tcPr>
          <w:p w14:paraId="2C7414C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C4D1663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.04 (.02)</w:t>
            </w:r>
          </w:p>
        </w:tc>
        <w:tc>
          <w:tcPr>
            <w:tcW w:w="1260" w:type="dxa"/>
            <w:vAlign w:val="center"/>
          </w:tcPr>
          <w:p w14:paraId="3460D1D8" w14:textId="77777777" w:rsidR="009E2BB0" w:rsidRPr="002F4B2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.15 (.07)</w:t>
            </w:r>
          </w:p>
        </w:tc>
      </w:tr>
      <w:tr w:rsidR="009E2BB0" w:rsidRPr="002F4B2E" w14:paraId="77C6CF52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3B0D0F07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Training participation</w:t>
            </w:r>
          </w:p>
        </w:tc>
        <w:tc>
          <w:tcPr>
            <w:tcW w:w="1460" w:type="dxa"/>
            <w:vAlign w:val="center"/>
          </w:tcPr>
          <w:p w14:paraId="7F06422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.15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 xml:space="preserve"> (.22</w:t>
            </w:r>
            <w:r w:rsidRPr="00EB7B48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B7B4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E24C9D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.05 (.07)</w:t>
            </w:r>
          </w:p>
        </w:tc>
        <w:tc>
          <w:tcPr>
            <w:tcW w:w="270" w:type="dxa"/>
          </w:tcPr>
          <w:p w14:paraId="545FA700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49694C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-.02 (-.03)</w:t>
            </w:r>
          </w:p>
        </w:tc>
        <w:tc>
          <w:tcPr>
            <w:tcW w:w="1360" w:type="dxa"/>
            <w:gridSpan w:val="2"/>
            <w:vAlign w:val="center"/>
          </w:tcPr>
          <w:p w14:paraId="4FD7423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7B48">
              <w:rPr>
                <w:rFonts w:ascii="Times New Roman" w:hAnsi="Times New Roman" w:cs="Times New Roman" w:hint="eastAsia"/>
              </w:rPr>
              <w:t>.04 (.07)</w:t>
            </w:r>
          </w:p>
        </w:tc>
        <w:tc>
          <w:tcPr>
            <w:tcW w:w="270" w:type="dxa"/>
            <w:gridSpan w:val="2"/>
          </w:tcPr>
          <w:p w14:paraId="1014AF7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49C66DD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.09 (.09)</w:t>
            </w:r>
          </w:p>
        </w:tc>
        <w:tc>
          <w:tcPr>
            <w:tcW w:w="1260" w:type="dxa"/>
            <w:vAlign w:val="center"/>
          </w:tcPr>
          <w:p w14:paraId="7F22DEB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.06 (.06)</w:t>
            </w:r>
          </w:p>
        </w:tc>
      </w:tr>
      <w:tr w:rsidR="009E2BB0" w:rsidRPr="002F4B2E" w14:paraId="0A22E734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210C6983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Person-organization</w:t>
            </w:r>
            <w:r w:rsidRPr="009B0A63">
              <w:rPr>
                <w:rFonts w:ascii="Times New Roman" w:hAnsi="Times New Roman" w:cs="Times New Roman"/>
              </w:rPr>
              <w:t xml:space="preserve"> fit</w:t>
            </w:r>
          </w:p>
        </w:tc>
        <w:tc>
          <w:tcPr>
            <w:tcW w:w="1460" w:type="dxa"/>
            <w:vAlign w:val="center"/>
          </w:tcPr>
          <w:p w14:paraId="74388FA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8EB8A9A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F3111E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5887E01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6FABEBA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317B583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3F39F2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.25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2F4B2E">
              <w:rPr>
                <w:rFonts w:ascii="Times New Roman" w:hAnsi="Times New Roman" w:cs="Times New Roman" w:hint="eastAsia"/>
              </w:rPr>
              <w:t xml:space="preserve"> (.19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2F4B2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142C7F7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.09 (.07)</w:t>
            </w:r>
          </w:p>
        </w:tc>
      </w:tr>
      <w:tr w:rsidR="009E2BB0" w:rsidRPr="002F4B2E" w14:paraId="24A242E0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780C69BD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Needs-supplies fit</w:t>
            </w:r>
          </w:p>
        </w:tc>
        <w:tc>
          <w:tcPr>
            <w:tcW w:w="1460" w:type="dxa"/>
          </w:tcPr>
          <w:p w14:paraId="0F416C2D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BDFBF35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1B72B5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5B05C52D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076A27C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0E844A92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42D77A5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.40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2F4B2E">
              <w:rPr>
                <w:rFonts w:ascii="Times New Roman" w:hAnsi="Times New Roman" w:cs="Times New Roman" w:hint="eastAsia"/>
              </w:rPr>
              <w:t xml:space="preserve"> (.30</w:t>
            </w:r>
            <w:r w:rsidRPr="002F4B2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2F4B2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5F5395AF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.10 (.07)</w:t>
            </w:r>
          </w:p>
        </w:tc>
      </w:tr>
      <w:tr w:rsidR="009E2BB0" w:rsidRPr="009B0A63" w14:paraId="7B1E3986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7FEC5F37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Demands-abilities fit</w:t>
            </w:r>
          </w:p>
        </w:tc>
        <w:tc>
          <w:tcPr>
            <w:tcW w:w="1460" w:type="dxa"/>
          </w:tcPr>
          <w:p w14:paraId="2A0DCB00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E3188F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D5FDD31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61B59803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0E9584A2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190DF0A7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6D5FA2E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.00 (.00)</w:t>
            </w:r>
          </w:p>
        </w:tc>
        <w:tc>
          <w:tcPr>
            <w:tcW w:w="1260" w:type="dxa"/>
            <w:vAlign w:val="center"/>
          </w:tcPr>
          <w:p w14:paraId="19EB8371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.09 (.07)</w:t>
            </w:r>
          </w:p>
        </w:tc>
      </w:tr>
      <w:tr w:rsidR="009E2BB0" w:rsidRPr="009B0A63" w14:paraId="69D22401" w14:textId="77777777" w:rsidTr="0043713B">
        <w:trPr>
          <w:gridAfter w:val="1"/>
          <w:wAfter w:w="155" w:type="dxa"/>
        </w:trPr>
        <w:tc>
          <w:tcPr>
            <w:tcW w:w="4116" w:type="dxa"/>
          </w:tcPr>
          <w:p w14:paraId="5191C1B7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</w:t>
            </w:r>
            <w:r w:rsidRPr="009B0A63">
              <w:rPr>
                <w:rFonts w:ascii="Times New Roman" w:hAnsi="Times New Roman" w:cs="Times New Roman"/>
              </w:rPr>
              <w:t>ompetency</w:t>
            </w:r>
          </w:p>
        </w:tc>
        <w:tc>
          <w:tcPr>
            <w:tcW w:w="1460" w:type="dxa"/>
          </w:tcPr>
          <w:p w14:paraId="5FC16305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90092FB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6136AB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71F0FB63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14:paraId="44E9052B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</w:tcPr>
          <w:p w14:paraId="3A78145E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BB23A82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.01 (.00)</w:t>
            </w:r>
          </w:p>
        </w:tc>
        <w:tc>
          <w:tcPr>
            <w:tcW w:w="1260" w:type="dxa"/>
            <w:vAlign w:val="center"/>
          </w:tcPr>
          <w:p w14:paraId="6F7B575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B2E">
              <w:rPr>
                <w:rFonts w:ascii="Times New Roman" w:hAnsi="Times New Roman" w:cs="Times New Roman" w:hint="eastAsia"/>
              </w:rPr>
              <w:t>.09 (.05)</w:t>
            </w:r>
          </w:p>
        </w:tc>
      </w:tr>
      <w:tr w:rsidR="009E2BB0" w:rsidRPr="009B0A63" w14:paraId="149DBCDA" w14:textId="77777777" w:rsidTr="0043713B">
        <w:trPr>
          <w:gridAfter w:val="1"/>
          <w:wAfter w:w="155" w:type="dxa"/>
        </w:trPr>
        <w:tc>
          <w:tcPr>
            <w:tcW w:w="4116" w:type="dxa"/>
            <w:tcBorders>
              <w:bottom w:val="single" w:sz="12" w:space="0" w:color="auto"/>
            </w:tcBorders>
          </w:tcPr>
          <w:p w14:paraId="3DBC292F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  <w:i/>
                <w:iCs/>
              </w:rPr>
              <w:t>R</w:t>
            </w:r>
            <w:r w:rsidRPr="009B0A6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20" w:type="dxa"/>
            <w:gridSpan w:val="2"/>
            <w:tcBorders>
              <w:bottom w:val="single" w:sz="12" w:space="0" w:color="auto"/>
            </w:tcBorders>
          </w:tcPr>
          <w:p w14:paraId="7684BC59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21.1%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5D3A9F16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gridSpan w:val="3"/>
            <w:tcBorders>
              <w:bottom w:val="single" w:sz="12" w:space="0" w:color="auto"/>
            </w:tcBorders>
          </w:tcPr>
          <w:p w14:paraId="2CF5F977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.3%</w:t>
            </w:r>
          </w:p>
        </w:tc>
        <w:tc>
          <w:tcPr>
            <w:tcW w:w="270" w:type="dxa"/>
            <w:gridSpan w:val="2"/>
            <w:tcBorders>
              <w:bottom w:val="single" w:sz="12" w:space="0" w:color="auto"/>
            </w:tcBorders>
          </w:tcPr>
          <w:p w14:paraId="73702856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4"/>
            <w:tcBorders>
              <w:bottom w:val="single" w:sz="12" w:space="0" w:color="auto"/>
            </w:tcBorders>
          </w:tcPr>
          <w:p w14:paraId="30C870D7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8.3%</w:t>
            </w:r>
          </w:p>
        </w:tc>
      </w:tr>
    </w:tbl>
    <w:p w14:paraId="0262BB62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B5D52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7C78A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2AEE52F" w14:textId="77777777" w:rsidR="009E2BB0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E33B4E3" w14:textId="77777777" w:rsidR="00FD1E20" w:rsidRDefault="00FD1E2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13B60F" w14:textId="77777777" w:rsidR="00FD1E20" w:rsidRDefault="00FD1E2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AECB4" w14:textId="7B94F502" w:rsidR="009E2BB0" w:rsidRPr="006233AB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3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324AF2">
        <w:rPr>
          <w:rFonts w:ascii="Times New Roman" w:hAnsi="Times New Roman" w:cs="Times New Roman"/>
          <w:b/>
          <w:sz w:val="24"/>
          <w:szCs w:val="24"/>
        </w:rPr>
        <w:t>A.</w:t>
      </w:r>
      <w:r w:rsidR="001A0674">
        <w:rPr>
          <w:rFonts w:ascii="Times New Roman" w:hAnsi="Times New Roman" w:cs="Times New Roman"/>
          <w:b/>
          <w:sz w:val="24"/>
          <w:szCs w:val="24"/>
        </w:rPr>
        <w:t>5</w:t>
      </w:r>
      <w:r w:rsidRPr="006233AB">
        <w:rPr>
          <w:rFonts w:ascii="Times New Roman" w:hAnsi="Times New Roman" w:cs="Times New Roman"/>
          <w:b/>
          <w:sz w:val="24"/>
          <w:szCs w:val="24"/>
        </w:rPr>
        <w:t>.</w:t>
      </w:r>
    </w:p>
    <w:p w14:paraId="04778AD0" w14:textId="77777777" w:rsidR="009E2BB0" w:rsidRPr="00651F9E" w:rsidRDefault="009E2BB0" w:rsidP="009E2BB0">
      <w:pPr>
        <w:widowControl w:val="0"/>
        <w:tabs>
          <w:tab w:val="left" w:pos="7122"/>
        </w:tabs>
        <w:adjustRightInd w:val="0"/>
        <w:snapToGrid w:val="0"/>
        <w:contextualSpacing/>
        <w:rPr>
          <w:rFonts w:ascii="Times New Roman" w:hAnsi="Times New Roman" w:cs="Times New Roman"/>
          <w:sz w:val="24"/>
          <w:szCs w:val="24"/>
        </w:rPr>
      </w:pPr>
      <w:r w:rsidRPr="006233AB">
        <w:rPr>
          <w:rFonts w:ascii="Times New Roman" w:hAnsi="Times New Roman" w:cs="Times New Roman" w:hint="eastAsia"/>
          <w:sz w:val="24"/>
          <w:szCs w:val="24"/>
        </w:rPr>
        <w:t>Study</w:t>
      </w:r>
      <w:r w:rsidRPr="006233AB">
        <w:rPr>
          <w:rFonts w:ascii="Times New Roman" w:hAnsi="Times New Roman" w:cs="Times New Roman"/>
          <w:sz w:val="24"/>
          <w:szCs w:val="24"/>
        </w:rPr>
        <w:t xml:space="preserve"> 2: Unstandardized and Standardized Path Modeling Results (Interaction Effects</w:t>
      </w:r>
      <w:r>
        <w:rPr>
          <w:rFonts w:ascii="Times New Roman" w:hAnsi="Times New Roman" w:cs="Times New Roman"/>
          <w:sz w:val="24"/>
          <w:szCs w:val="24"/>
        </w:rPr>
        <w:t xml:space="preserve"> with Theorized Controls Only</w:t>
      </w:r>
      <w:r w:rsidRPr="006233AB">
        <w:rPr>
          <w:rFonts w:ascii="Times New Roman" w:hAnsi="Times New Roman" w:cs="Times New Roman"/>
          <w:sz w:val="24"/>
          <w:szCs w:val="24"/>
        </w:rPr>
        <w:t>)</w:t>
      </w:r>
      <w:r w:rsidRPr="00651F9E">
        <w:rPr>
          <w:rFonts w:ascii="Times New Roman" w:hAnsi="Times New Roman" w:cs="Times New Roman"/>
          <w:sz w:val="24"/>
          <w:szCs w:val="24"/>
        </w:rPr>
        <w:t xml:space="preserve"> </w:t>
      </w:r>
      <w:r w:rsidRPr="00651F9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1"/>
        <w:tblW w:w="12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1460"/>
        <w:gridCol w:w="1260"/>
        <w:gridCol w:w="270"/>
        <w:gridCol w:w="1340"/>
        <w:gridCol w:w="77"/>
        <w:gridCol w:w="1259"/>
        <w:gridCol w:w="284"/>
        <w:gridCol w:w="10"/>
        <w:gridCol w:w="1407"/>
        <w:gridCol w:w="33"/>
        <w:gridCol w:w="1243"/>
        <w:gridCol w:w="17"/>
      </w:tblGrid>
      <w:tr w:rsidR="009E2BB0" w:rsidRPr="009B0A63" w14:paraId="6E16F685" w14:textId="77777777" w:rsidTr="0043713B">
        <w:tc>
          <w:tcPr>
            <w:tcW w:w="411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91503BC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2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63D29A6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participation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6373A3F0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66517D6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erson-organization </w:t>
            </w:r>
            <w:r w:rsidRPr="009B0A63">
              <w:rPr>
                <w:rFonts w:ascii="Times New Roman" w:hAnsi="Times New Roman" w:cs="Times New Roman"/>
              </w:rPr>
              <w:t xml:space="preserve">fit 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</w:tcBorders>
          </w:tcPr>
          <w:p w14:paraId="4F504AED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6574C4C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Needs-supplies fit </w:t>
            </w:r>
          </w:p>
        </w:tc>
      </w:tr>
      <w:tr w:rsidR="009E2BB0" w:rsidRPr="009B0A63" w14:paraId="28682F4B" w14:textId="77777777" w:rsidTr="0043713B">
        <w:tc>
          <w:tcPr>
            <w:tcW w:w="4115" w:type="dxa"/>
            <w:vMerge/>
            <w:tcBorders>
              <w:bottom w:val="single" w:sz="4" w:space="0" w:color="auto"/>
            </w:tcBorders>
          </w:tcPr>
          <w:p w14:paraId="01FC304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2D4ACE5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F9A143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AAC708A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546638DF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09B93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14:paraId="5C7D4B10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59DF9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A2848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</w:tr>
      <w:tr w:rsidR="009E2BB0" w:rsidRPr="009B0A63" w14:paraId="765BAFB2" w14:textId="77777777" w:rsidTr="0043713B">
        <w:trPr>
          <w:gridAfter w:val="1"/>
          <w:wAfter w:w="17" w:type="dxa"/>
        </w:trPr>
        <w:tc>
          <w:tcPr>
            <w:tcW w:w="4115" w:type="dxa"/>
            <w:tcBorders>
              <w:top w:val="single" w:sz="4" w:space="0" w:color="auto"/>
            </w:tcBorders>
          </w:tcPr>
          <w:p w14:paraId="3FEB219E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3A758E4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3.20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(3.12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AE0188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.05 (.14)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218D71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E0173F6" w14:textId="77777777" w:rsidR="009E2BB0" w:rsidRPr="00876792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2.96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(3.93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78CA8AF1" w14:textId="77777777" w:rsidR="009E2BB0" w:rsidRPr="00876792" w:rsidRDefault="009E2BB0" w:rsidP="009E2BB0">
            <w:pPr>
              <w:widowControl w:val="0"/>
              <w:spacing w:after="0" w:line="24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.14 (.27)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4132F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94C16E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3.44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(4.72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7175D1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405A">
              <w:rPr>
                <w:rFonts w:ascii="Times New Roman" w:hAnsi="Times New Roman" w:cs="Times New Roman" w:hint="eastAsia"/>
              </w:rPr>
              <w:t>.15 (.30)</w:t>
            </w:r>
          </w:p>
        </w:tc>
      </w:tr>
      <w:tr w:rsidR="009E2BB0" w:rsidRPr="009B0A63" w14:paraId="4CF130CA" w14:textId="77777777" w:rsidTr="0043713B">
        <w:tc>
          <w:tcPr>
            <w:tcW w:w="4115" w:type="dxa"/>
          </w:tcPr>
          <w:p w14:paraId="3670262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Organizational size</w:t>
            </w:r>
          </w:p>
        </w:tc>
        <w:tc>
          <w:tcPr>
            <w:tcW w:w="1460" w:type="dxa"/>
            <w:vAlign w:val="center"/>
          </w:tcPr>
          <w:p w14:paraId="077505AF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.01 (.02)</w:t>
            </w:r>
          </w:p>
        </w:tc>
        <w:tc>
          <w:tcPr>
            <w:tcW w:w="1260" w:type="dxa"/>
            <w:vAlign w:val="center"/>
          </w:tcPr>
          <w:p w14:paraId="2F67B7AF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.03 (.05)</w:t>
            </w:r>
          </w:p>
        </w:tc>
        <w:tc>
          <w:tcPr>
            <w:tcW w:w="270" w:type="dxa"/>
          </w:tcPr>
          <w:p w14:paraId="38FE756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14EA3561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-.04 (-.11)</w:t>
            </w:r>
          </w:p>
        </w:tc>
        <w:tc>
          <w:tcPr>
            <w:tcW w:w="1336" w:type="dxa"/>
            <w:gridSpan w:val="2"/>
            <w:vAlign w:val="center"/>
          </w:tcPr>
          <w:p w14:paraId="780E789E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.02 (.06)</w:t>
            </w:r>
          </w:p>
        </w:tc>
        <w:tc>
          <w:tcPr>
            <w:tcW w:w="294" w:type="dxa"/>
            <w:gridSpan w:val="2"/>
          </w:tcPr>
          <w:p w14:paraId="5E362FF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DA3C24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.01 (.04)</w:t>
            </w:r>
          </w:p>
        </w:tc>
        <w:tc>
          <w:tcPr>
            <w:tcW w:w="1260" w:type="dxa"/>
            <w:gridSpan w:val="2"/>
            <w:vAlign w:val="center"/>
          </w:tcPr>
          <w:p w14:paraId="52421A20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.02 (.06)</w:t>
            </w:r>
          </w:p>
        </w:tc>
      </w:tr>
      <w:tr w:rsidR="009E2BB0" w:rsidRPr="009B0A63" w14:paraId="4EA5A6B4" w14:textId="77777777" w:rsidTr="0043713B">
        <w:tc>
          <w:tcPr>
            <w:tcW w:w="4115" w:type="dxa"/>
          </w:tcPr>
          <w:p w14:paraId="5BE99630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(Secondary)</w:t>
            </w:r>
          </w:p>
        </w:tc>
        <w:tc>
          <w:tcPr>
            <w:tcW w:w="1460" w:type="dxa"/>
            <w:vAlign w:val="center"/>
          </w:tcPr>
          <w:p w14:paraId="2B33A35A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.11 (.04)</w:t>
            </w:r>
          </w:p>
        </w:tc>
        <w:tc>
          <w:tcPr>
            <w:tcW w:w="1260" w:type="dxa"/>
            <w:vAlign w:val="center"/>
          </w:tcPr>
          <w:p w14:paraId="770E8D75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.20 (.07)</w:t>
            </w:r>
          </w:p>
        </w:tc>
        <w:tc>
          <w:tcPr>
            <w:tcW w:w="270" w:type="dxa"/>
          </w:tcPr>
          <w:p w14:paraId="0455B29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6B0689F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-.21 (-.10)</w:t>
            </w:r>
          </w:p>
        </w:tc>
        <w:tc>
          <w:tcPr>
            <w:tcW w:w="1336" w:type="dxa"/>
            <w:gridSpan w:val="2"/>
            <w:vAlign w:val="center"/>
          </w:tcPr>
          <w:p w14:paraId="18AA96F2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.15 (.07)</w:t>
            </w:r>
          </w:p>
        </w:tc>
        <w:tc>
          <w:tcPr>
            <w:tcW w:w="294" w:type="dxa"/>
            <w:gridSpan w:val="2"/>
          </w:tcPr>
          <w:p w14:paraId="636D8D1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C9A621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-.16 (-.08)</w:t>
            </w:r>
          </w:p>
        </w:tc>
        <w:tc>
          <w:tcPr>
            <w:tcW w:w="1260" w:type="dxa"/>
            <w:gridSpan w:val="2"/>
            <w:vAlign w:val="center"/>
          </w:tcPr>
          <w:p w14:paraId="5EF741D6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.15 (.08)</w:t>
            </w:r>
          </w:p>
        </w:tc>
      </w:tr>
      <w:tr w:rsidR="009E2BB0" w:rsidRPr="009B0A63" w14:paraId="31ADC654" w14:textId="77777777" w:rsidTr="0043713B">
        <w:tc>
          <w:tcPr>
            <w:tcW w:w="4115" w:type="dxa"/>
          </w:tcPr>
          <w:p w14:paraId="43F919D0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(Tertiary)</w:t>
            </w:r>
          </w:p>
        </w:tc>
        <w:tc>
          <w:tcPr>
            <w:tcW w:w="1460" w:type="dxa"/>
            <w:vAlign w:val="center"/>
          </w:tcPr>
          <w:p w14:paraId="466012E9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.53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 xml:space="preserve"> (.22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6EC24005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.19 (.08)</w:t>
            </w:r>
          </w:p>
        </w:tc>
        <w:tc>
          <w:tcPr>
            <w:tcW w:w="270" w:type="dxa"/>
          </w:tcPr>
          <w:p w14:paraId="2D1EF5AE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17C3E36A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-.18 (-.10)</w:t>
            </w:r>
          </w:p>
        </w:tc>
        <w:tc>
          <w:tcPr>
            <w:tcW w:w="1336" w:type="dxa"/>
            <w:gridSpan w:val="2"/>
            <w:vAlign w:val="center"/>
          </w:tcPr>
          <w:p w14:paraId="50F80CC2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.14 (.08)</w:t>
            </w:r>
          </w:p>
        </w:tc>
        <w:tc>
          <w:tcPr>
            <w:tcW w:w="294" w:type="dxa"/>
            <w:gridSpan w:val="2"/>
          </w:tcPr>
          <w:p w14:paraId="570E519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5D8D0F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-.32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495119">
              <w:rPr>
                <w:rFonts w:ascii="Times New Roman" w:hAnsi="Times New Roman" w:cs="Times New Roman" w:hint="eastAsia"/>
              </w:rPr>
              <w:t xml:space="preserve"> (-.18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495119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2EF96BEA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.15 (.09)</w:t>
            </w:r>
          </w:p>
        </w:tc>
      </w:tr>
      <w:tr w:rsidR="009E2BB0" w:rsidRPr="009B0A63" w14:paraId="5E7D2C76" w14:textId="77777777" w:rsidTr="0043713B">
        <w:tc>
          <w:tcPr>
            <w:tcW w:w="4115" w:type="dxa"/>
          </w:tcPr>
          <w:p w14:paraId="729E4194" w14:textId="77777777" w:rsidR="009E2BB0" w:rsidRPr="00FC1B75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Sector (Public)</w:t>
            </w:r>
          </w:p>
        </w:tc>
        <w:tc>
          <w:tcPr>
            <w:tcW w:w="1460" w:type="dxa"/>
            <w:vAlign w:val="center"/>
          </w:tcPr>
          <w:p w14:paraId="3C46CC64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.60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 xml:space="preserve"> (.30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031BFB76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.18 (.09)</w:t>
            </w:r>
          </w:p>
        </w:tc>
        <w:tc>
          <w:tcPr>
            <w:tcW w:w="270" w:type="dxa"/>
          </w:tcPr>
          <w:p w14:paraId="638A9D41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7BFBA14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-.04 (-.03)</w:t>
            </w:r>
          </w:p>
        </w:tc>
        <w:tc>
          <w:tcPr>
            <w:tcW w:w="1336" w:type="dxa"/>
            <w:gridSpan w:val="2"/>
            <w:vAlign w:val="center"/>
          </w:tcPr>
          <w:p w14:paraId="71527E95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.14 (.09)</w:t>
            </w:r>
          </w:p>
        </w:tc>
        <w:tc>
          <w:tcPr>
            <w:tcW w:w="294" w:type="dxa"/>
            <w:gridSpan w:val="2"/>
          </w:tcPr>
          <w:p w14:paraId="04CF1ADC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461FCC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-.04 (-.03)</w:t>
            </w:r>
          </w:p>
        </w:tc>
        <w:tc>
          <w:tcPr>
            <w:tcW w:w="1260" w:type="dxa"/>
            <w:gridSpan w:val="2"/>
            <w:vAlign w:val="center"/>
          </w:tcPr>
          <w:p w14:paraId="553E9F96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.15 (.10)</w:t>
            </w:r>
          </w:p>
        </w:tc>
      </w:tr>
      <w:tr w:rsidR="009E2BB0" w:rsidRPr="009B0A63" w14:paraId="3C16C701" w14:textId="77777777" w:rsidTr="0043713B">
        <w:tc>
          <w:tcPr>
            <w:tcW w:w="4115" w:type="dxa"/>
          </w:tcPr>
          <w:p w14:paraId="031F851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460" w:type="dxa"/>
            <w:vAlign w:val="center"/>
          </w:tcPr>
          <w:p w14:paraId="6B4144C7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1F87171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324E339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92E067A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5BB716E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2FB4D26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CB6986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9BEE6E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65523886" w14:textId="77777777" w:rsidTr="0043713B">
        <w:tc>
          <w:tcPr>
            <w:tcW w:w="4115" w:type="dxa"/>
          </w:tcPr>
          <w:p w14:paraId="50DD516C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Gender </w:t>
            </w: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B0A63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0=Male, </w:t>
            </w: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1=Female)</w:t>
            </w:r>
          </w:p>
        </w:tc>
        <w:tc>
          <w:tcPr>
            <w:tcW w:w="1460" w:type="dxa"/>
            <w:vAlign w:val="center"/>
          </w:tcPr>
          <w:p w14:paraId="558970D4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.00 (.00)</w:t>
            </w:r>
          </w:p>
        </w:tc>
        <w:tc>
          <w:tcPr>
            <w:tcW w:w="1260" w:type="dxa"/>
            <w:vAlign w:val="center"/>
          </w:tcPr>
          <w:p w14:paraId="14BA51A1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.10 (.05)</w:t>
            </w:r>
          </w:p>
        </w:tc>
        <w:tc>
          <w:tcPr>
            <w:tcW w:w="270" w:type="dxa"/>
          </w:tcPr>
          <w:p w14:paraId="4ADA547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4E673C7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-.03 (-.02)</w:t>
            </w:r>
          </w:p>
        </w:tc>
        <w:tc>
          <w:tcPr>
            <w:tcW w:w="1336" w:type="dxa"/>
            <w:gridSpan w:val="2"/>
            <w:vAlign w:val="center"/>
          </w:tcPr>
          <w:p w14:paraId="07F47562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.07 (.05)</w:t>
            </w:r>
          </w:p>
        </w:tc>
        <w:tc>
          <w:tcPr>
            <w:tcW w:w="294" w:type="dxa"/>
            <w:gridSpan w:val="2"/>
          </w:tcPr>
          <w:p w14:paraId="4847ED2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A61754B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.10 (.06)</w:t>
            </w:r>
          </w:p>
        </w:tc>
        <w:tc>
          <w:tcPr>
            <w:tcW w:w="1260" w:type="dxa"/>
            <w:gridSpan w:val="2"/>
            <w:vAlign w:val="center"/>
          </w:tcPr>
          <w:p w14:paraId="57DD7159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.08 (.05)</w:t>
            </w:r>
          </w:p>
        </w:tc>
      </w:tr>
      <w:tr w:rsidR="009E2BB0" w:rsidRPr="009B0A63" w14:paraId="1FAF4B28" w14:textId="77777777" w:rsidTr="0043713B">
        <w:tc>
          <w:tcPr>
            <w:tcW w:w="4115" w:type="dxa"/>
          </w:tcPr>
          <w:p w14:paraId="1E4F5AAD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(Secondary)</w:t>
            </w:r>
          </w:p>
        </w:tc>
        <w:tc>
          <w:tcPr>
            <w:tcW w:w="1460" w:type="dxa"/>
            <w:vAlign w:val="center"/>
          </w:tcPr>
          <w:p w14:paraId="65566B33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.04 (.02)</w:t>
            </w:r>
          </w:p>
        </w:tc>
        <w:tc>
          <w:tcPr>
            <w:tcW w:w="1260" w:type="dxa"/>
            <w:vAlign w:val="center"/>
          </w:tcPr>
          <w:p w14:paraId="3F5B60E3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.32 (.14)</w:t>
            </w:r>
          </w:p>
        </w:tc>
        <w:tc>
          <w:tcPr>
            <w:tcW w:w="270" w:type="dxa"/>
          </w:tcPr>
          <w:p w14:paraId="2FA0CABE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68EB28A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-.13 (-.07)</w:t>
            </w:r>
          </w:p>
        </w:tc>
        <w:tc>
          <w:tcPr>
            <w:tcW w:w="1336" w:type="dxa"/>
            <w:gridSpan w:val="2"/>
            <w:vAlign w:val="center"/>
          </w:tcPr>
          <w:p w14:paraId="6B6437F7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.24 (.14)</w:t>
            </w:r>
          </w:p>
        </w:tc>
        <w:tc>
          <w:tcPr>
            <w:tcW w:w="294" w:type="dxa"/>
            <w:gridSpan w:val="2"/>
          </w:tcPr>
          <w:p w14:paraId="7EC3E4C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2CB5C8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.43 (.26)</w:t>
            </w:r>
          </w:p>
        </w:tc>
        <w:tc>
          <w:tcPr>
            <w:tcW w:w="1260" w:type="dxa"/>
            <w:gridSpan w:val="2"/>
            <w:vAlign w:val="center"/>
          </w:tcPr>
          <w:p w14:paraId="1A468D81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.25 (.15)</w:t>
            </w:r>
          </w:p>
        </w:tc>
      </w:tr>
      <w:tr w:rsidR="009E2BB0" w:rsidRPr="009B0A63" w14:paraId="0C929B9C" w14:textId="77777777" w:rsidTr="0043713B">
        <w:tc>
          <w:tcPr>
            <w:tcW w:w="4115" w:type="dxa"/>
          </w:tcPr>
          <w:p w14:paraId="22E30756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0" w:type="dxa"/>
            <w:vAlign w:val="center"/>
          </w:tcPr>
          <w:p w14:paraId="7A9D44DB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.21 (.09)</w:t>
            </w:r>
          </w:p>
        </w:tc>
        <w:tc>
          <w:tcPr>
            <w:tcW w:w="1260" w:type="dxa"/>
            <w:vAlign w:val="center"/>
          </w:tcPr>
          <w:p w14:paraId="7E6784DC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.36 (.16)</w:t>
            </w:r>
          </w:p>
        </w:tc>
        <w:tc>
          <w:tcPr>
            <w:tcW w:w="270" w:type="dxa"/>
          </w:tcPr>
          <w:p w14:paraId="6460DD2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310733C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-.36 (-.22)</w:t>
            </w:r>
          </w:p>
        </w:tc>
        <w:tc>
          <w:tcPr>
            <w:tcW w:w="1336" w:type="dxa"/>
            <w:gridSpan w:val="2"/>
            <w:vAlign w:val="center"/>
          </w:tcPr>
          <w:p w14:paraId="5921B7BC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.27 (.16)</w:t>
            </w:r>
          </w:p>
        </w:tc>
        <w:tc>
          <w:tcPr>
            <w:tcW w:w="294" w:type="dxa"/>
            <w:gridSpan w:val="2"/>
          </w:tcPr>
          <w:p w14:paraId="7D9299B5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1FC2F7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.44 (.28)</w:t>
            </w:r>
          </w:p>
        </w:tc>
        <w:tc>
          <w:tcPr>
            <w:tcW w:w="1260" w:type="dxa"/>
            <w:gridSpan w:val="2"/>
            <w:vAlign w:val="center"/>
          </w:tcPr>
          <w:p w14:paraId="698774A4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.28 (.18)</w:t>
            </w:r>
          </w:p>
        </w:tc>
      </w:tr>
      <w:tr w:rsidR="009E2BB0" w:rsidRPr="009B0A63" w14:paraId="17A8767C" w14:textId="77777777" w:rsidTr="0043713B">
        <w:tc>
          <w:tcPr>
            <w:tcW w:w="4115" w:type="dxa"/>
          </w:tcPr>
          <w:p w14:paraId="6F6875F4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(Medium)</w:t>
            </w:r>
          </w:p>
        </w:tc>
        <w:tc>
          <w:tcPr>
            <w:tcW w:w="1460" w:type="dxa"/>
            <w:vAlign w:val="center"/>
          </w:tcPr>
          <w:p w14:paraId="1581FA05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.01 (.00)</w:t>
            </w:r>
          </w:p>
        </w:tc>
        <w:tc>
          <w:tcPr>
            <w:tcW w:w="1260" w:type="dxa"/>
            <w:vAlign w:val="center"/>
          </w:tcPr>
          <w:p w14:paraId="36614658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.12 (.06)</w:t>
            </w:r>
          </w:p>
        </w:tc>
        <w:tc>
          <w:tcPr>
            <w:tcW w:w="270" w:type="dxa"/>
          </w:tcPr>
          <w:p w14:paraId="4CD45E1B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A2B1E3C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-.10 (-.06)</w:t>
            </w:r>
          </w:p>
        </w:tc>
        <w:tc>
          <w:tcPr>
            <w:tcW w:w="1336" w:type="dxa"/>
            <w:gridSpan w:val="2"/>
            <w:vAlign w:val="center"/>
          </w:tcPr>
          <w:p w14:paraId="333390E8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.09 (.06)</w:t>
            </w:r>
          </w:p>
        </w:tc>
        <w:tc>
          <w:tcPr>
            <w:tcW w:w="294" w:type="dxa"/>
            <w:gridSpan w:val="2"/>
          </w:tcPr>
          <w:p w14:paraId="5C4AD51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DDD821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.02 (.02)</w:t>
            </w:r>
          </w:p>
        </w:tc>
        <w:tc>
          <w:tcPr>
            <w:tcW w:w="1260" w:type="dxa"/>
            <w:gridSpan w:val="2"/>
            <w:vAlign w:val="center"/>
          </w:tcPr>
          <w:p w14:paraId="02B93EBC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.09 (.06)</w:t>
            </w:r>
          </w:p>
        </w:tc>
      </w:tr>
      <w:tr w:rsidR="009E2BB0" w:rsidRPr="009B0A63" w14:paraId="3E02175A" w14:textId="77777777" w:rsidTr="0043713B">
        <w:tc>
          <w:tcPr>
            <w:tcW w:w="4115" w:type="dxa"/>
          </w:tcPr>
          <w:p w14:paraId="34D631C4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(Low)</w:t>
            </w:r>
          </w:p>
        </w:tc>
        <w:tc>
          <w:tcPr>
            <w:tcW w:w="1460" w:type="dxa"/>
            <w:vAlign w:val="center"/>
          </w:tcPr>
          <w:p w14:paraId="183FF7F5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.03 (.01)</w:t>
            </w:r>
          </w:p>
        </w:tc>
        <w:tc>
          <w:tcPr>
            <w:tcW w:w="1260" w:type="dxa"/>
            <w:vAlign w:val="center"/>
          </w:tcPr>
          <w:p w14:paraId="69183DFB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.22 (.09)</w:t>
            </w:r>
          </w:p>
        </w:tc>
        <w:tc>
          <w:tcPr>
            <w:tcW w:w="270" w:type="dxa"/>
          </w:tcPr>
          <w:p w14:paraId="620EA710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72C0BB1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-.37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09466E">
              <w:rPr>
                <w:rFonts w:ascii="Times New Roman" w:hAnsi="Times New Roman" w:cs="Times New Roman" w:hint="eastAsia"/>
              </w:rPr>
              <w:t xml:space="preserve"> (-.20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09466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1FC9814F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.16 (.09)</w:t>
            </w:r>
          </w:p>
        </w:tc>
        <w:tc>
          <w:tcPr>
            <w:tcW w:w="294" w:type="dxa"/>
            <w:gridSpan w:val="2"/>
          </w:tcPr>
          <w:p w14:paraId="10727EC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3767249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.12 (.06)</w:t>
            </w:r>
          </w:p>
        </w:tc>
        <w:tc>
          <w:tcPr>
            <w:tcW w:w="1260" w:type="dxa"/>
            <w:gridSpan w:val="2"/>
            <w:vAlign w:val="center"/>
          </w:tcPr>
          <w:p w14:paraId="420B13C4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.17 (.09)</w:t>
            </w:r>
          </w:p>
        </w:tc>
      </w:tr>
      <w:tr w:rsidR="009E2BB0" w:rsidRPr="009B0A63" w14:paraId="3B4038A2" w14:textId="77777777" w:rsidTr="0043713B">
        <w:tc>
          <w:tcPr>
            <w:tcW w:w="4115" w:type="dxa"/>
          </w:tcPr>
          <w:p w14:paraId="7146A6A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1460" w:type="dxa"/>
            <w:vAlign w:val="center"/>
          </w:tcPr>
          <w:p w14:paraId="3E74D932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-.05 (-.03)</w:t>
            </w:r>
          </w:p>
        </w:tc>
        <w:tc>
          <w:tcPr>
            <w:tcW w:w="1260" w:type="dxa"/>
            <w:vAlign w:val="center"/>
          </w:tcPr>
          <w:p w14:paraId="23BD1C5F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.07 (.05)</w:t>
            </w:r>
          </w:p>
        </w:tc>
        <w:tc>
          <w:tcPr>
            <w:tcW w:w="270" w:type="dxa"/>
          </w:tcPr>
          <w:p w14:paraId="28F62DB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745CBF0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-.01 (-.01)</w:t>
            </w:r>
          </w:p>
        </w:tc>
        <w:tc>
          <w:tcPr>
            <w:tcW w:w="1336" w:type="dxa"/>
            <w:gridSpan w:val="2"/>
            <w:vAlign w:val="center"/>
          </w:tcPr>
          <w:p w14:paraId="1BAD579C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.05 (.05)</w:t>
            </w:r>
          </w:p>
        </w:tc>
        <w:tc>
          <w:tcPr>
            <w:tcW w:w="294" w:type="dxa"/>
            <w:gridSpan w:val="2"/>
          </w:tcPr>
          <w:p w14:paraId="6406AF9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8B55B3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-.01 (-.01)</w:t>
            </w:r>
          </w:p>
        </w:tc>
        <w:tc>
          <w:tcPr>
            <w:tcW w:w="1260" w:type="dxa"/>
            <w:gridSpan w:val="2"/>
            <w:vAlign w:val="center"/>
          </w:tcPr>
          <w:p w14:paraId="4F639B0E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.06 (.05)</w:t>
            </w:r>
          </w:p>
        </w:tc>
      </w:tr>
      <w:tr w:rsidR="009E2BB0" w:rsidRPr="009B0A63" w14:paraId="3B6B2F48" w14:textId="77777777" w:rsidTr="0043713B">
        <w:trPr>
          <w:trHeight w:val="204"/>
        </w:trPr>
        <w:tc>
          <w:tcPr>
            <w:tcW w:w="4115" w:type="dxa"/>
          </w:tcPr>
          <w:p w14:paraId="29C982CF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1460" w:type="dxa"/>
            <w:vAlign w:val="center"/>
          </w:tcPr>
          <w:p w14:paraId="32ABFE84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B4FD417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10882A6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2D0A104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8BDF53D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1A75F663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A79E38C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1B3272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02FB1D86" w14:textId="77777777" w:rsidTr="0043713B">
        <w:tc>
          <w:tcPr>
            <w:tcW w:w="4115" w:type="dxa"/>
          </w:tcPr>
          <w:p w14:paraId="1A01BE57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Wealth</w:t>
            </w:r>
          </w:p>
        </w:tc>
        <w:tc>
          <w:tcPr>
            <w:tcW w:w="1460" w:type="dxa"/>
            <w:vAlign w:val="center"/>
          </w:tcPr>
          <w:p w14:paraId="4FEFD9A2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F7D0760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A90BA74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D4DC00B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ACD3FEA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7F19A64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0D13CA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BCFB23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00456DF4" w14:textId="77777777" w:rsidTr="0043713B">
        <w:tc>
          <w:tcPr>
            <w:tcW w:w="4115" w:type="dxa"/>
          </w:tcPr>
          <w:p w14:paraId="76A84CCE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Work hour</w:t>
            </w:r>
            <w:r>
              <w:rPr>
                <w:rFonts w:ascii="Times New Roman" w:hAnsi="Times New Roman" w:cs="Times New Roman"/>
              </w:rPr>
              <w:t>s</w:t>
            </w:r>
            <w:r w:rsidRPr="009B0A63">
              <w:rPr>
                <w:rFonts w:ascii="Times New Roman" w:hAnsi="Times New Roman" w:cs="Times New Roman"/>
              </w:rPr>
              <w:t xml:space="preserve"> per week</w:t>
            </w:r>
          </w:p>
        </w:tc>
        <w:tc>
          <w:tcPr>
            <w:tcW w:w="1460" w:type="dxa"/>
            <w:vAlign w:val="center"/>
          </w:tcPr>
          <w:p w14:paraId="319784B5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CCAE6B4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2F013DCA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DAC4346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49DCCEA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4CB09D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457F55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32ADE1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0E9FC85D" w14:textId="77777777" w:rsidTr="0043713B">
        <w:tc>
          <w:tcPr>
            <w:tcW w:w="4115" w:type="dxa"/>
          </w:tcPr>
          <w:p w14:paraId="0297DB9F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Training availability</w:t>
            </w:r>
          </w:p>
        </w:tc>
        <w:tc>
          <w:tcPr>
            <w:tcW w:w="1460" w:type="dxa"/>
            <w:vAlign w:val="center"/>
          </w:tcPr>
          <w:p w14:paraId="16D11C29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.69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 xml:space="preserve"> (.31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6F3217FD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.11 (.05)</w:t>
            </w:r>
          </w:p>
        </w:tc>
        <w:tc>
          <w:tcPr>
            <w:tcW w:w="270" w:type="dxa"/>
          </w:tcPr>
          <w:p w14:paraId="6FCF2D5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A0A944D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-.04 (-.02)</w:t>
            </w:r>
          </w:p>
        </w:tc>
        <w:tc>
          <w:tcPr>
            <w:tcW w:w="1336" w:type="dxa"/>
            <w:gridSpan w:val="2"/>
            <w:vAlign w:val="center"/>
          </w:tcPr>
          <w:p w14:paraId="02E8555F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.09 (.05)</w:t>
            </w:r>
          </w:p>
        </w:tc>
        <w:tc>
          <w:tcPr>
            <w:tcW w:w="294" w:type="dxa"/>
            <w:gridSpan w:val="2"/>
          </w:tcPr>
          <w:p w14:paraId="261FD9A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EEBC95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-.01 (-.01)</w:t>
            </w:r>
          </w:p>
        </w:tc>
        <w:tc>
          <w:tcPr>
            <w:tcW w:w="1260" w:type="dxa"/>
            <w:gridSpan w:val="2"/>
            <w:vAlign w:val="center"/>
          </w:tcPr>
          <w:p w14:paraId="17C57ED7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.09 (.06)</w:t>
            </w:r>
          </w:p>
        </w:tc>
      </w:tr>
      <w:tr w:rsidR="009E2BB0" w:rsidRPr="009B0A63" w14:paraId="73DE7DF6" w14:textId="77777777" w:rsidTr="0043713B">
        <w:tc>
          <w:tcPr>
            <w:tcW w:w="4115" w:type="dxa"/>
          </w:tcPr>
          <w:p w14:paraId="22D64B7D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Relationship satisfaction</w:t>
            </w:r>
          </w:p>
        </w:tc>
        <w:tc>
          <w:tcPr>
            <w:tcW w:w="1460" w:type="dxa"/>
            <w:vAlign w:val="center"/>
          </w:tcPr>
          <w:p w14:paraId="121ABAA0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.14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 xml:space="preserve"> (.15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6765927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.05 (.05)</w:t>
            </w:r>
          </w:p>
        </w:tc>
        <w:tc>
          <w:tcPr>
            <w:tcW w:w="270" w:type="dxa"/>
          </w:tcPr>
          <w:p w14:paraId="2546FC85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F523B81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.06 (.09)</w:t>
            </w:r>
          </w:p>
        </w:tc>
        <w:tc>
          <w:tcPr>
            <w:tcW w:w="1336" w:type="dxa"/>
            <w:gridSpan w:val="2"/>
            <w:vAlign w:val="center"/>
          </w:tcPr>
          <w:p w14:paraId="00C19EC1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.04 (.05)</w:t>
            </w:r>
          </w:p>
        </w:tc>
        <w:tc>
          <w:tcPr>
            <w:tcW w:w="294" w:type="dxa"/>
            <w:gridSpan w:val="2"/>
          </w:tcPr>
          <w:p w14:paraId="1EF41241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6D0DAD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.05 (.08)</w:t>
            </w:r>
          </w:p>
        </w:tc>
        <w:tc>
          <w:tcPr>
            <w:tcW w:w="1260" w:type="dxa"/>
            <w:gridSpan w:val="2"/>
            <w:vAlign w:val="center"/>
          </w:tcPr>
          <w:p w14:paraId="36B25E75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.04 (.06)</w:t>
            </w:r>
          </w:p>
        </w:tc>
      </w:tr>
      <w:tr w:rsidR="009E2BB0" w:rsidRPr="009B0A63" w14:paraId="4B41199E" w14:textId="77777777" w:rsidTr="0043713B">
        <w:tc>
          <w:tcPr>
            <w:tcW w:w="4115" w:type="dxa"/>
          </w:tcPr>
          <w:p w14:paraId="39934B97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Individual growth need </w:t>
            </w:r>
          </w:p>
        </w:tc>
        <w:tc>
          <w:tcPr>
            <w:tcW w:w="1460" w:type="dxa"/>
            <w:vAlign w:val="center"/>
          </w:tcPr>
          <w:p w14:paraId="62C7B832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.34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 xml:space="preserve"> (.21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22F235ED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.08 (.05)</w:t>
            </w:r>
          </w:p>
        </w:tc>
        <w:tc>
          <w:tcPr>
            <w:tcW w:w="270" w:type="dxa"/>
          </w:tcPr>
          <w:p w14:paraId="410B7DD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0E6A805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-.01 (-.01)</w:t>
            </w:r>
          </w:p>
        </w:tc>
        <w:tc>
          <w:tcPr>
            <w:tcW w:w="1336" w:type="dxa"/>
            <w:gridSpan w:val="2"/>
            <w:vAlign w:val="center"/>
          </w:tcPr>
          <w:p w14:paraId="5BC8B3A3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.06 (.05)</w:t>
            </w:r>
          </w:p>
        </w:tc>
        <w:tc>
          <w:tcPr>
            <w:tcW w:w="294" w:type="dxa"/>
            <w:gridSpan w:val="2"/>
          </w:tcPr>
          <w:p w14:paraId="3DA05CB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C12A769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.11 (.10)</w:t>
            </w:r>
          </w:p>
        </w:tc>
        <w:tc>
          <w:tcPr>
            <w:tcW w:w="1260" w:type="dxa"/>
            <w:gridSpan w:val="2"/>
            <w:vAlign w:val="center"/>
          </w:tcPr>
          <w:p w14:paraId="02AD3E71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.06 (.05)</w:t>
            </w:r>
          </w:p>
        </w:tc>
      </w:tr>
      <w:tr w:rsidR="009E2BB0" w:rsidRPr="009B0A63" w14:paraId="637D52CA" w14:textId="77777777" w:rsidTr="0043713B">
        <w:tc>
          <w:tcPr>
            <w:tcW w:w="4115" w:type="dxa"/>
          </w:tcPr>
          <w:p w14:paraId="1B808E75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Climate for developing older workers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CD)</w:t>
            </w:r>
          </w:p>
        </w:tc>
        <w:tc>
          <w:tcPr>
            <w:tcW w:w="1460" w:type="dxa"/>
            <w:vAlign w:val="center"/>
          </w:tcPr>
          <w:p w14:paraId="2DE5D0A2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.25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 xml:space="preserve">** </w:t>
            </w:r>
            <w:r w:rsidRPr="00EF5F0A">
              <w:rPr>
                <w:rFonts w:ascii="Times New Roman" w:hAnsi="Times New Roman" w:cs="Times New Roman" w:hint="eastAsia"/>
              </w:rPr>
              <w:t>(.20</w:t>
            </w:r>
            <w:r w:rsidRPr="00EF5F0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64819E2E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.07 (.06)</w:t>
            </w:r>
          </w:p>
        </w:tc>
        <w:tc>
          <w:tcPr>
            <w:tcW w:w="270" w:type="dxa"/>
          </w:tcPr>
          <w:p w14:paraId="5B9E47EA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239C9DA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.22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09466E">
              <w:rPr>
                <w:rFonts w:ascii="Times New Roman" w:hAnsi="Times New Roman" w:cs="Times New Roman" w:hint="eastAsia"/>
              </w:rPr>
              <w:t xml:space="preserve"> (.24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09466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5E0194F9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94" w:type="dxa"/>
            <w:gridSpan w:val="2"/>
          </w:tcPr>
          <w:p w14:paraId="7DBCFA0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5D1F6FA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.17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495119">
              <w:rPr>
                <w:rFonts w:ascii="Times New Roman" w:hAnsi="Times New Roman" w:cs="Times New Roman" w:hint="eastAsia"/>
              </w:rPr>
              <w:t xml:space="preserve"> (.20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495119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72FCB374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.06 (.07)</w:t>
            </w:r>
          </w:p>
        </w:tc>
      </w:tr>
      <w:tr w:rsidR="009E2BB0" w:rsidRPr="009B0A63" w14:paraId="4F890454" w14:textId="77777777" w:rsidTr="0043713B">
        <w:tc>
          <w:tcPr>
            <w:tcW w:w="4115" w:type="dxa"/>
          </w:tcPr>
          <w:p w14:paraId="59DDEDB7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460" w:type="dxa"/>
            <w:vAlign w:val="center"/>
          </w:tcPr>
          <w:p w14:paraId="31F5799F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.09 (.07)</w:t>
            </w:r>
          </w:p>
        </w:tc>
        <w:tc>
          <w:tcPr>
            <w:tcW w:w="1260" w:type="dxa"/>
            <w:vAlign w:val="center"/>
          </w:tcPr>
          <w:p w14:paraId="31479112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.08 (.06)</w:t>
            </w:r>
          </w:p>
        </w:tc>
        <w:tc>
          <w:tcPr>
            <w:tcW w:w="270" w:type="dxa"/>
          </w:tcPr>
          <w:p w14:paraId="21951DE2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0A81F5F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.20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09466E">
              <w:rPr>
                <w:rFonts w:ascii="Times New Roman" w:hAnsi="Times New Roman" w:cs="Times New Roman" w:hint="eastAsia"/>
              </w:rPr>
              <w:t xml:space="preserve"> (.21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09466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7CC8692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119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94" w:type="dxa"/>
            <w:gridSpan w:val="2"/>
          </w:tcPr>
          <w:p w14:paraId="2F77283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4F2D4A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.22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495119">
              <w:rPr>
                <w:rFonts w:ascii="Times New Roman" w:hAnsi="Times New Roman" w:cs="Times New Roman" w:hint="eastAsia"/>
              </w:rPr>
              <w:t xml:space="preserve"> (.23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495119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3D8918CB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.07 (.07)</w:t>
            </w:r>
          </w:p>
        </w:tc>
      </w:tr>
      <w:tr w:rsidR="009E2BB0" w:rsidRPr="009B0A63" w14:paraId="1AF24A31" w14:textId="77777777" w:rsidTr="0043713B">
        <w:tc>
          <w:tcPr>
            <w:tcW w:w="4115" w:type="dxa"/>
          </w:tcPr>
          <w:p w14:paraId="5677E986" w14:textId="77777777" w:rsidR="009E2BB0" w:rsidRPr="003C0169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460" w:type="dxa"/>
            <w:vAlign w:val="center"/>
          </w:tcPr>
          <w:p w14:paraId="51469FCE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-.19 (-.09)</w:t>
            </w:r>
          </w:p>
        </w:tc>
        <w:tc>
          <w:tcPr>
            <w:tcW w:w="1260" w:type="dxa"/>
            <w:vAlign w:val="center"/>
          </w:tcPr>
          <w:p w14:paraId="1D6D91C8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.14 (.06)</w:t>
            </w:r>
          </w:p>
        </w:tc>
        <w:tc>
          <w:tcPr>
            <w:tcW w:w="270" w:type="dxa"/>
          </w:tcPr>
          <w:p w14:paraId="0F7E675F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F506673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.13 (.08)</w:t>
            </w:r>
          </w:p>
        </w:tc>
        <w:tc>
          <w:tcPr>
            <w:tcW w:w="1336" w:type="dxa"/>
            <w:gridSpan w:val="2"/>
            <w:vAlign w:val="center"/>
          </w:tcPr>
          <w:p w14:paraId="4A7739C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119">
              <w:rPr>
                <w:rFonts w:ascii="Times New Roman" w:hAnsi="Times New Roman" w:cs="Times New Roman" w:hint="eastAsia"/>
              </w:rPr>
              <w:t>.10 (.06)</w:t>
            </w:r>
          </w:p>
        </w:tc>
        <w:tc>
          <w:tcPr>
            <w:tcW w:w="294" w:type="dxa"/>
            <w:gridSpan w:val="2"/>
          </w:tcPr>
          <w:p w14:paraId="5AF10FDD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FA796F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.03 (.02)</w:t>
            </w:r>
          </w:p>
        </w:tc>
        <w:tc>
          <w:tcPr>
            <w:tcW w:w="1260" w:type="dxa"/>
            <w:gridSpan w:val="2"/>
            <w:vAlign w:val="center"/>
          </w:tcPr>
          <w:p w14:paraId="60118398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.11 (.07)</w:t>
            </w:r>
          </w:p>
        </w:tc>
      </w:tr>
      <w:tr w:rsidR="009E2BB0" w:rsidRPr="009B0A63" w14:paraId="65A4A979" w14:textId="77777777" w:rsidTr="0043713B">
        <w:tc>
          <w:tcPr>
            <w:tcW w:w="4115" w:type="dxa"/>
          </w:tcPr>
          <w:p w14:paraId="5C1509D3" w14:textId="77777777" w:rsidR="009E2BB0" w:rsidRPr="003C0169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460" w:type="dxa"/>
            <w:vAlign w:val="center"/>
          </w:tcPr>
          <w:p w14:paraId="2E26BD31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.30</w:t>
            </w:r>
            <w:r w:rsidRPr="00B4772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F5F0A">
              <w:rPr>
                <w:rFonts w:ascii="Times New Roman" w:hAnsi="Times New Roman" w:cs="Times New Roman" w:hint="eastAsia"/>
              </w:rPr>
              <w:t xml:space="preserve"> (.13</w:t>
            </w:r>
            <w:r w:rsidRPr="00B4772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EF5F0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1F34DCF7" w14:textId="77777777" w:rsidR="009E2BB0" w:rsidRPr="00EF5F0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F0A">
              <w:rPr>
                <w:rFonts w:ascii="Times New Roman" w:hAnsi="Times New Roman" w:cs="Times New Roman" w:hint="eastAsia"/>
              </w:rPr>
              <w:t>.14 (.06)</w:t>
            </w:r>
          </w:p>
        </w:tc>
        <w:tc>
          <w:tcPr>
            <w:tcW w:w="270" w:type="dxa"/>
          </w:tcPr>
          <w:p w14:paraId="4A0DB33E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AA21E41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.03 (.02)</w:t>
            </w:r>
          </w:p>
        </w:tc>
        <w:tc>
          <w:tcPr>
            <w:tcW w:w="1336" w:type="dxa"/>
            <w:gridSpan w:val="2"/>
            <w:vAlign w:val="center"/>
          </w:tcPr>
          <w:p w14:paraId="086F571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119">
              <w:rPr>
                <w:rFonts w:ascii="Times New Roman" w:hAnsi="Times New Roman" w:cs="Times New Roman" w:hint="eastAsia"/>
              </w:rPr>
              <w:t>.11 (.06)</w:t>
            </w:r>
          </w:p>
        </w:tc>
        <w:tc>
          <w:tcPr>
            <w:tcW w:w="294" w:type="dxa"/>
            <w:gridSpan w:val="2"/>
          </w:tcPr>
          <w:p w14:paraId="326CDF07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B4E8EF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-.05 (-.03)</w:t>
            </w:r>
          </w:p>
        </w:tc>
        <w:tc>
          <w:tcPr>
            <w:tcW w:w="1260" w:type="dxa"/>
            <w:gridSpan w:val="2"/>
            <w:vAlign w:val="center"/>
          </w:tcPr>
          <w:p w14:paraId="5858E70C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.11 (.07)</w:t>
            </w:r>
          </w:p>
        </w:tc>
      </w:tr>
      <w:tr w:rsidR="009E2BB0" w:rsidRPr="009B0A63" w14:paraId="564A94BE" w14:textId="77777777" w:rsidTr="0043713B">
        <w:tc>
          <w:tcPr>
            <w:tcW w:w="4115" w:type="dxa"/>
          </w:tcPr>
          <w:p w14:paraId="7906794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Training participation</w:t>
            </w:r>
          </w:p>
        </w:tc>
        <w:tc>
          <w:tcPr>
            <w:tcW w:w="1460" w:type="dxa"/>
            <w:vAlign w:val="center"/>
          </w:tcPr>
          <w:p w14:paraId="0868397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1726B5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D8DD1C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4B4ECCD" w14:textId="77777777" w:rsidR="009E2BB0" w:rsidRPr="0009466E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66E">
              <w:rPr>
                <w:rFonts w:ascii="Times New Roman" w:hAnsi="Times New Roman" w:cs="Times New Roman" w:hint="eastAsia"/>
              </w:rPr>
              <w:t>.18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09466E">
              <w:rPr>
                <w:rFonts w:ascii="Times New Roman" w:hAnsi="Times New Roman" w:cs="Times New Roman" w:hint="eastAsia"/>
              </w:rPr>
              <w:t xml:space="preserve"> (.24</w:t>
            </w:r>
            <w:r w:rsidRPr="0009466E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09466E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2BED2879" w14:textId="77777777" w:rsidR="009E2BB0" w:rsidRPr="001B1130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5119">
              <w:rPr>
                <w:rFonts w:ascii="Times New Roman" w:hAnsi="Times New Roman" w:cs="Times New Roman" w:hint="eastAsia"/>
              </w:rPr>
              <w:t>.04 (.06)</w:t>
            </w:r>
          </w:p>
        </w:tc>
        <w:tc>
          <w:tcPr>
            <w:tcW w:w="294" w:type="dxa"/>
            <w:gridSpan w:val="2"/>
          </w:tcPr>
          <w:p w14:paraId="4436860B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C136E6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.11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495119">
              <w:rPr>
                <w:rFonts w:ascii="Times New Roman" w:hAnsi="Times New Roman" w:cs="Times New Roman" w:hint="eastAsia"/>
              </w:rPr>
              <w:t xml:space="preserve"> (.15</w:t>
            </w:r>
            <w:r w:rsidRPr="00495119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495119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61640CC4" w14:textId="77777777" w:rsidR="009E2BB0" w:rsidRPr="00495119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119">
              <w:rPr>
                <w:rFonts w:ascii="Times New Roman" w:hAnsi="Times New Roman" w:cs="Times New Roman" w:hint="eastAsia"/>
              </w:rPr>
              <w:t>.05 (.06)</w:t>
            </w:r>
          </w:p>
        </w:tc>
      </w:tr>
      <w:tr w:rsidR="009E2BB0" w:rsidRPr="009B0A63" w14:paraId="3D01336B" w14:textId="77777777" w:rsidTr="0043713B">
        <w:tc>
          <w:tcPr>
            <w:tcW w:w="4115" w:type="dxa"/>
          </w:tcPr>
          <w:p w14:paraId="06391930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Person-organization</w:t>
            </w:r>
            <w:r w:rsidRPr="009B0A63">
              <w:rPr>
                <w:rFonts w:ascii="Times New Roman" w:hAnsi="Times New Roman" w:cs="Times New Roman"/>
              </w:rPr>
              <w:t xml:space="preserve"> fit</w:t>
            </w:r>
          </w:p>
        </w:tc>
        <w:tc>
          <w:tcPr>
            <w:tcW w:w="1460" w:type="dxa"/>
            <w:vAlign w:val="center"/>
          </w:tcPr>
          <w:p w14:paraId="578809F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8F27C0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298C0C34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7CBCF88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789885B3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0E4E18B2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16111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9ABAE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345ED7A3" w14:textId="77777777" w:rsidTr="0043713B">
        <w:tc>
          <w:tcPr>
            <w:tcW w:w="4115" w:type="dxa"/>
          </w:tcPr>
          <w:p w14:paraId="721E613E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Needs-supplies fit</w:t>
            </w:r>
          </w:p>
        </w:tc>
        <w:tc>
          <w:tcPr>
            <w:tcW w:w="1460" w:type="dxa"/>
            <w:vAlign w:val="center"/>
          </w:tcPr>
          <w:p w14:paraId="12856B68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23762D3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07B0F51E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2AB82F7B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77024245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CB540F0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4088F202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0B900C1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659F255D" w14:textId="77777777" w:rsidTr="0043713B">
        <w:tc>
          <w:tcPr>
            <w:tcW w:w="4115" w:type="dxa"/>
          </w:tcPr>
          <w:p w14:paraId="358354C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Demands-abilities fit</w:t>
            </w:r>
          </w:p>
        </w:tc>
        <w:tc>
          <w:tcPr>
            <w:tcW w:w="1460" w:type="dxa"/>
            <w:vAlign w:val="center"/>
          </w:tcPr>
          <w:p w14:paraId="0A58BBA7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923A939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81FA1FC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309615D1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08CFC187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5402047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2822FB2B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610A5D03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0E5CECFF" w14:textId="77777777" w:rsidTr="0043713B">
        <w:tc>
          <w:tcPr>
            <w:tcW w:w="4115" w:type="dxa"/>
          </w:tcPr>
          <w:p w14:paraId="2569427E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</w:t>
            </w:r>
            <w:r w:rsidRPr="009B0A63">
              <w:rPr>
                <w:rFonts w:ascii="Times New Roman" w:hAnsi="Times New Roman" w:cs="Times New Roman"/>
              </w:rPr>
              <w:t>ompetency</w:t>
            </w:r>
          </w:p>
        </w:tc>
        <w:tc>
          <w:tcPr>
            <w:tcW w:w="1460" w:type="dxa"/>
            <w:vAlign w:val="center"/>
          </w:tcPr>
          <w:p w14:paraId="5228B038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DFD230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335460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</w:tcPr>
          <w:p w14:paraId="5DCBE12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71890C40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31A7DBDA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14:paraId="0FAA038E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14:paraId="08570B66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BB0" w:rsidRPr="009B0A63" w14:paraId="5195265F" w14:textId="77777777" w:rsidTr="0043713B">
        <w:tc>
          <w:tcPr>
            <w:tcW w:w="4115" w:type="dxa"/>
            <w:tcBorders>
              <w:bottom w:val="single" w:sz="12" w:space="0" w:color="auto"/>
            </w:tcBorders>
          </w:tcPr>
          <w:p w14:paraId="1DFCBB2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65190">
              <w:rPr>
                <w:rFonts w:ascii="Times New Roman" w:hAnsi="Times New Roman" w:cs="Times New Roman"/>
                <w:i/>
                <w:iCs/>
              </w:rPr>
              <w:t>R</w:t>
            </w:r>
            <w:r w:rsidRPr="00965190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</w:p>
        </w:tc>
        <w:tc>
          <w:tcPr>
            <w:tcW w:w="2720" w:type="dxa"/>
            <w:gridSpan w:val="2"/>
            <w:tcBorders>
              <w:bottom w:val="single" w:sz="12" w:space="0" w:color="auto"/>
            </w:tcBorders>
          </w:tcPr>
          <w:p w14:paraId="03A533DF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43.8%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73C39DEB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6" w:type="dxa"/>
            <w:gridSpan w:val="3"/>
            <w:tcBorders>
              <w:bottom w:val="single" w:sz="12" w:space="0" w:color="auto"/>
            </w:tcBorders>
          </w:tcPr>
          <w:p w14:paraId="328E2B25" w14:textId="77777777" w:rsidR="009E2BB0" w:rsidRPr="00442C9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43.4%</w:t>
            </w: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14:paraId="1319FE2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4"/>
            <w:tcBorders>
              <w:bottom w:val="single" w:sz="12" w:space="0" w:color="auto"/>
            </w:tcBorders>
          </w:tcPr>
          <w:p w14:paraId="67375A6E" w14:textId="77777777" w:rsidR="009E2BB0" w:rsidRPr="00442C9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33.0%</w:t>
            </w:r>
          </w:p>
        </w:tc>
      </w:tr>
    </w:tbl>
    <w:p w14:paraId="61EDE061" w14:textId="5FEBD9CD" w:rsidR="009E2BB0" w:rsidRDefault="009E2BB0" w:rsidP="009E2BB0">
      <w:pPr>
        <w:widowControl w:val="0"/>
        <w:adjustRightInd w:val="0"/>
        <w:snapToGrid w:val="0"/>
        <w:contextualSpacing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i/>
          <w:iCs/>
        </w:rPr>
        <w:t>Note</w:t>
      </w:r>
      <w:r>
        <w:rPr>
          <w:rFonts w:ascii="Times New Roman" w:hAnsi="Times New Roman" w:cs="Times New Roman"/>
          <w:i/>
          <w:iCs/>
        </w:rPr>
        <w:t>s</w:t>
      </w:r>
      <w:r w:rsidRPr="0037209F">
        <w:rPr>
          <w:rFonts w:ascii="Times New Roman" w:hAnsi="Times New Roman" w:cs="Times New Roman"/>
          <w:i/>
          <w:iCs/>
        </w:rPr>
        <w:t>.</w:t>
      </w:r>
      <w:r w:rsidRPr="0037209F">
        <w:rPr>
          <w:rFonts w:ascii="Times New Roman" w:hAnsi="Times New Roman" w:cs="Times New Roman"/>
        </w:rPr>
        <w:t xml:space="preserve"> </w:t>
      </w:r>
      <w:r w:rsidRPr="0037209F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 xml:space="preserve"> = 301</w:t>
      </w:r>
      <w:r w:rsidRPr="0037209F">
        <w:rPr>
          <w:rFonts w:ascii="Times New Roman" w:hAnsi="Times New Roman" w:cs="Times New Roman"/>
          <w:iCs/>
        </w:rPr>
        <w:t xml:space="preserve">. </w:t>
      </w:r>
      <w:r w:rsidRPr="00965190">
        <w:rPr>
          <w:rFonts w:ascii="Times New Roman" w:hAnsi="Times New Roman" w:cs="Times New Roman"/>
        </w:rPr>
        <w:t>Standardized results are presented in parentheses.</w:t>
      </w:r>
      <w:r w:rsidRPr="009D7404">
        <w:rPr>
          <w:rFonts w:ascii="Times New Roman" w:eastAsia="DengXian" w:hAnsi="Times New Roman" w:cs="Times New Roman"/>
          <w:color w:val="000000"/>
        </w:rPr>
        <w:t xml:space="preserve"> </w:t>
      </w:r>
      <w:r w:rsidRPr="00562B27">
        <w:rPr>
          <w:rFonts w:ascii="Times New Roman" w:hAnsi="Times New Roman" w:cs="Times New Roman"/>
        </w:rPr>
        <w:t xml:space="preserve">For sector, the reference group is </w:t>
      </w:r>
      <w:r>
        <w:rPr>
          <w:rFonts w:ascii="Times New Roman" w:hAnsi="Times New Roman" w:cs="Times New Roman"/>
        </w:rPr>
        <w:t>other sectors</w:t>
      </w:r>
      <w:r w:rsidRPr="00562B27">
        <w:rPr>
          <w:rFonts w:ascii="Times New Roman" w:hAnsi="Times New Roman" w:cs="Times New Roman"/>
        </w:rPr>
        <w:t>; for education, the reference group is primary; and for skill level, the reference group is high-skilled.</w:t>
      </w:r>
      <w:r>
        <w:rPr>
          <w:rFonts w:ascii="Times New Roman" w:hAnsi="Times New Roman" w:cs="Times New Roman"/>
        </w:rPr>
        <w:t xml:space="preserve"> </w:t>
      </w:r>
    </w:p>
    <w:p w14:paraId="7DC5C938" w14:textId="77777777" w:rsidR="009E2BB0" w:rsidRDefault="009E2BB0" w:rsidP="009E2BB0">
      <w:pPr>
        <w:widowControl w:val="0"/>
        <w:adjustRightInd w:val="0"/>
        <w:snapToGrid w:val="0"/>
        <w:contextualSpacing/>
        <w:rPr>
          <w:rFonts w:ascii="Times New Roman" w:hAnsi="Times New Roman" w:cs="Times New Roman"/>
        </w:rPr>
      </w:pPr>
      <w:r w:rsidRPr="0037209F">
        <w:rPr>
          <w:rFonts w:ascii="Times New Roman" w:hAnsi="Times New Roman" w:cs="Times New Roman"/>
          <w:vertAlign w:val="superscript"/>
        </w:rPr>
        <w:t>*</w:t>
      </w:r>
      <w:r w:rsidRPr="0037209F">
        <w:rPr>
          <w:rFonts w:ascii="Times New Roman" w:hAnsi="Times New Roman" w:cs="Times New Roman"/>
        </w:rPr>
        <w:t xml:space="preserve">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 xml:space="preserve">.05. </w:t>
      </w:r>
      <w:r w:rsidRPr="0037209F">
        <w:rPr>
          <w:rFonts w:ascii="Times New Roman" w:hAnsi="Times New Roman" w:cs="Times New Roman"/>
          <w:vertAlign w:val="superscript"/>
        </w:rPr>
        <w:t xml:space="preserve">** </w:t>
      </w:r>
      <w:r w:rsidRPr="0037209F">
        <w:rPr>
          <w:rFonts w:ascii="Times New Roman" w:hAnsi="Times New Roman" w:cs="Times New Roman"/>
          <w:i/>
        </w:rPr>
        <w:t xml:space="preserve">p &lt; </w:t>
      </w:r>
      <w:r w:rsidRPr="0037209F">
        <w:rPr>
          <w:rFonts w:ascii="Times New Roman" w:hAnsi="Times New Roman" w:cs="Times New Roman"/>
        </w:rPr>
        <w:t>.01.</w:t>
      </w:r>
    </w:p>
    <w:p w14:paraId="599A669C" w14:textId="33959B9F" w:rsidR="009E2BB0" w:rsidRPr="006233AB" w:rsidRDefault="009E2BB0" w:rsidP="009E2B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3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A.</w:t>
      </w:r>
      <w:r w:rsidR="001A0674">
        <w:rPr>
          <w:rFonts w:ascii="Times New Roman" w:hAnsi="Times New Roman" w:cs="Times New Roman"/>
          <w:b/>
          <w:sz w:val="24"/>
          <w:szCs w:val="24"/>
        </w:rPr>
        <w:t>5</w:t>
      </w:r>
      <w:r w:rsidRPr="006233AB">
        <w:rPr>
          <w:rFonts w:ascii="Times New Roman" w:hAnsi="Times New Roman" w:cs="Times New Roman"/>
          <w:b/>
          <w:sz w:val="24"/>
          <w:szCs w:val="24"/>
        </w:rPr>
        <w:t>.</w:t>
      </w:r>
    </w:p>
    <w:p w14:paraId="135F5B9F" w14:textId="77777777" w:rsidR="009E2BB0" w:rsidRDefault="009E2BB0" w:rsidP="009E2BB0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0CB9">
        <w:rPr>
          <w:rFonts w:ascii="Times New Roman" w:hAnsi="Times New Roman" w:cs="Times New Roman"/>
          <w:sz w:val="24"/>
          <w:szCs w:val="24"/>
        </w:rPr>
        <w:t>(Continued)</w:t>
      </w:r>
    </w:p>
    <w:tbl>
      <w:tblPr>
        <w:tblStyle w:val="TableGrid1"/>
        <w:tblW w:w="12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1460"/>
        <w:gridCol w:w="1260"/>
        <w:gridCol w:w="270"/>
        <w:gridCol w:w="1340"/>
        <w:gridCol w:w="77"/>
        <w:gridCol w:w="1259"/>
        <w:gridCol w:w="284"/>
        <w:gridCol w:w="10"/>
        <w:gridCol w:w="1407"/>
        <w:gridCol w:w="1276"/>
      </w:tblGrid>
      <w:tr w:rsidR="009E2BB0" w:rsidRPr="009B0A63" w14:paraId="5941AC7D" w14:textId="77777777" w:rsidTr="0043713B">
        <w:tc>
          <w:tcPr>
            <w:tcW w:w="411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C4A9A48" w14:textId="77777777" w:rsidR="009E2BB0" w:rsidRPr="00232247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2247">
              <w:rPr>
                <w:rFonts w:ascii="Times New Roman" w:hAnsi="Times New Roman" w:cs="Times New Roman"/>
                <w:bCs/>
                <w:color w:val="000000" w:themeColor="text1"/>
              </w:rPr>
              <w:t>Variable</w:t>
            </w:r>
          </w:p>
        </w:tc>
        <w:tc>
          <w:tcPr>
            <w:tcW w:w="2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50DACD9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Demands-abilities fit</w:t>
            </w:r>
          </w:p>
        </w:tc>
        <w:tc>
          <w:tcPr>
            <w:tcW w:w="270" w:type="dxa"/>
            <w:tcBorders>
              <w:top w:val="single" w:sz="12" w:space="0" w:color="auto"/>
            </w:tcBorders>
          </w:tcPr>
          <w:p w14:paraId="58ACE1DD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B61BDBD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</w:t>
            </w:r>
            <w:r w:rsidRPr="009B0A63">
              <w:rPr>
                <w:rFonts w:ascii="Times New Roman" w:hAnsi="Times New Roman" w:cs="Times New Roman"/>
              </w:rPr>
              <w:t>ompetency</w:t>
            </w:r>
          </w:p>
        </w:tc>
        <w:tc>
          <w:tcPr>
            <w:tcW w:w="294" w:type="dxa"/>
            <w:gridSpan w:val="2"/>
            <w:tcBorders>
              <w:top w:val="single" w:sz="12" w:space="0" w:color="auto"/>
            </w:tcBorders>
          </w:tcPr>
          <w:p w14:paraId="6FB8EF6C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4C5F481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Intention to stay</w:t>
            </w:r>
          </w:p>
        </w:tc>
      </w:tr>
      <w:tr w:rsidR="009E2BB0" w:rsidRPr="009B0A63" w14:paraId="22384189" w14:textId="77777777" w:rsidTr="0043713B">
        <w:tc>
          <w:tcPr>
            <w:tcW w:w="4115" w:type="dxa"/>
            <w:vMerge/>
            <w:tcBorders>
              <w:bottom w:val="single" w:sz="4" w:space="0" w:color="auto"/>
            </w:tcBorders>
          </w:tcPr>
          <w:p w14:paraId="47831705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0B16EBF8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6731B5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6EAB176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4A6EB5D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00D0E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14:paraId="21218364" w14:textId="77777777" w:rsidR="009E2BB0" w:rsidRPr="009B0A63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DBA5ABD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0A63">
              <w:rPr>
                <w:rFonts w:ascii="Times New Roman" w:hAnsi="Times New Roman" w:cs="Times New Roman"/>
              </w:rPr>
              <w:t>Est</w:t>
            </w:r>
            <w:r>
              <w:rPr>
                <w:rFonts w:ascii="Times New Roman" w:hAnsi="Times New Roman" w:cs="Times New Roman"/>
              </w:rPr>
              <w:t>imate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37BC1C" w14:textId="77777777" w:rsidR="009E2BB0" w:rsidRPr="009A69C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</w:t>
            </w:r>
          </w:p>
        </w:tc>
      </w:tr>
      <w:tr w:rsidR="009E2BB0" w:rsidRPr="009B0A63" w14:paraId="57E5EF39" w14:textId="77777777" w:rsidTr="0043713B">
        <w:tc>
          <w:tcPr>
            <w:tcW w:w="4115" w:type="dxa"/>
            <w:tcBorders>
              <w:top w:val="single" w:sz="4" w:space="0" w:color="auto"/>
            </w:tcBorders>
          </w:tcPr>
          <w:p w14:paraId="6336E38F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4BC4C70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3.43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(4.78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7144ED4" w14:textId="77777777" w:rsidR="009E2BB0" w:rsidRPr="001A3C7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5C5D">
              <w:rPr>
                <w:rFonts w:ascii="Times New Roman" w:hAnsi="Times New Roman" w:cs="Times New Roman" w:hint="eastAsia"/>
              </w:rPr>
              <w:t>.16 (.32)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120FB7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95B3BDA" w14:textId="77777777" w:rsidR="009E2BB0" w:rsidRPr="00876792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4.31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(7.36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9A405A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2C13E234" w14:textId="77777777" w:rsidR="009E2BB0" w:rsidRPr="00876792" w:rsidRDefault="009E2BB0" w:rsidP="009E2BB0">
            <w:pPr>
              <w:widowControl w:val="0"/>
              <w:spacing w:after="0" w:line="240" w:lineRule="auto"/>
              <w:ind w:firstLineChars="50" w:firstLine="110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.14 (.38)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D9ADB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66EA5AF6" w14:textId="77777777" w:rsidR="009E2BB0" w:rsidRPr="00A457F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457FA">
              <w:rPr>
                <w:rFonts w:ascii="Times New Roman" w:hAnsi="Times New Roman" w:cs="Times New Roman" w:hint="eastAsia"/>
              </w:rPr>
              <w:t>.68 (.70)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7B07784" w14:textId="77777777" w:rsidR="009E2BB0" w:rsidRPr="00A457F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7FA">
              <w:rPr>
                <w:rFonts w:ascii="Times New Roman" w:hAnsi="Times New Roman" w:cs="Times New Roman" w:hint="eastAsia"/>
              </w:rPr>
              <w:t>.45 (.47)</w:t>
            </w:r>
          </w:p>
        </w:tc>
      </w:tr>
      <w:tr w:rsidR="00E15C5D" w:rsidRPr="009B0A63" w14:paraId="7B5F129B" w14:textId="77777777" w:rsidTr="0043713B">
        <w:tc>
          <w:tcPr>
            <w:tcW w:w="4115" w:type="dxa"/>
          </w:tcPr>
          <w:p w14:paraId="2B17499B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Organizational size</w:t>
            </w:r>
          </w:p>
        </w:tc>
        <w:tc>
          <w:tcPr>
            <w:tcW w:w="1460" w:type="dxa"/>
            <w:vAlign w:val="center"/>
          </w:tcPr>
          <w:p w14:paraId="376F885D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.00 (.01)</w:t>
            </w:r>
          </w:p>
        </w:tc>
        <w:tc>
          <w:tcPr>
            <w:tcW w:w="1260" w:type="dxa"/>
            <w:vAlign w:val="center"/>
          </w:tcPr>
          <w:p w14:paraId="4CCF3572" w14:textId="740C6DA5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.02 (.07)</w:t>
            </w:r>
          </w:p>
        </w:tc>
        <w:tc>
          <w:tcPr>
            <w:tcW w:w="270" w:type="dxa"/>
          </w:tcPr>
          <w:p w14:paraId="44423234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A8CBBEC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.00 (.00)</w:t>
            </w:r>
          </w:p>
        </w:tc>
        <w:tc>
          <w:tcPr>
            <w:tcW w:w="1336" w:type="dxa"/>
            <w:gridSpan w:val="2"/>
            <w:vAlign w:val="center"/>
          </w:tcPr>
          <w:p w14:paraId="44122E1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.02 (.07)</w:t>
            </w:r>
          </w:p>
        </w:tc>
        <w:tc>
          <w:tcPr>
            <w:tcW w:w="294" w:type="dxa"/>
            <w:gridSpan w:val="2"/>
          </w:tcPr>
          <w:p w14:paraId="087E1A25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68BDBA5B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-.04 (-.09)</w:t>
            </w:r>
          </w:p>
        </w:tc>
        <w:tc>
          <w:tcPr>
            <w:tcW w:w="1276" w:type="dxa"/>
            <w:vAlign w:val="center"/>
          </w:tcPr>
          <w:p w14:paraId="51A328BF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.03 (.06)</w:t>
            </w:r>
          </w:p>
        </w:tc>
      </w:tr>
      <w:tr w:rsidR="00E15C5D" w:rsidRPr="009B0A63" w14:paraId="0C774EA6" w14:textId="77777777" w:rsidTr="0043713B">
        <w:tc>
          <w:tcPr>
            <w:tcW w:w="4115" w:type="dxa"/>
          </w:tcPr>
          <w:p w14:paraId="0959C1BE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(Secondary)</w:t>
            </w:r>
          </w:p>
        </w:tc>
        <w:tc>
          <w:tcPr>
            <w:tcW w:w="1460" w:type="dxa"/>
            <w:vAlign w:val="center"/>
          </w:tcPr>
          <w:p w14:paraId="536A4C3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-.09 (-.05)</w:t>
            </w:r>
          </w:p>
        </w:tc>
        <w:tc>
          <w:tcPr>
            <w:tcW w:w="1260" w:type="dxa"/>
            <w:vAlign w:val="center"/>
          </w:tcPr>
          <w:p w14:paraId="2FFA0084" w14:textId="2AE1BF3A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.16 (.08)</w:t>
            </w:r>
          </w:p>
        </w:tc>
        <w:tc>
          <w:tcPr>
            <w:tcW w:w="270" w:type="dxa"/>
          </w:tcPr>
          <w:p w14:paraId="24F2A671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BE7F267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.09 (.06)</w:t>
            </w:r>
          </w:p>
        </w:tc>
        <w:tc>
          <w:tcPr>
            <w:tcW w:w="1336" w:type="dxa"/>
            <w:gridSpan w:val="2"/>
            <w:vAlign w:val="center"/>
          </w:tcPr>
          <w:p w14:paraId="5C4B197B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.14 (.09)</w:t>
            </w:r>
          </w:p>
        </w:tc>
        <w:tc>
          <w:tcPr>
            <w:tcW w:w="294" w:type="dxa"/>
            <w:gridSpan w:val="2"/>
          </w:tcPr>
          <w:p w14:paraId="481D6923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2B573B4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.20 (.08)</w:t>
            </w:r>
          </w:p>
        </w:tc>
        <w:tc>
          <w:tcPr>
            <w:tcW w:w="1276" w:type="dxa"/>
            <w:vAlign w:val="center"/>
          </w:tcPr>
          <w:p w14:paraId="4C8B0623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.20 (.08)</w:t>
            </w:r>
          </w:p>
        </w:tc>
      </w:tr>
      <w:tr w:rsidR="00E15C5D" w:rsidRPr="009B0A63" w14:paraId="7088AC04" w14:textId="77777777" w:rsidTr="0043713B">
        <w:tc>
          <w:tcPr>
            <w:tcW w:w="4115" w:type="dxa"/>
          </w:tcPr>
          <w:p w14:paraId="5810F94A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1B75">
              <w:rPr>
                <w:rFonts w:ascii="Times New Roman" w:hAnsi="Times New Roman" w:cs="Times New Roman"/>
                <w:color w:val="000000"/>
              </w:rPr>
              <w:t>Sector (Tertiary)</w:t>
            </w:r>
          </w:p>
        </w:tc>
        <w:tc>
          <w:tcPr>
            <w:tcW w:w="1460" w:type="dxa"/>
            <w:vAlign w:val="center"/>
          </w:tcPr>
          <w:p w14:paraId="1E38748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-.32</w:t>
            </w:r>
            <w:r w:rsidRPr="00914D15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 xml:space="preserve"> (-.19</w:t>
            </w:r>
            <w:r w:rsidRPr="00914D15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76DC6245" w14:textId="7AA136BC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.16 (.09)</w:t>
            </w:r>
          </w:p>
        </w:tc>
        <w:tc>
          <w:tcPr>
            <w:tcW w:w="270" w:type="dxa"/>
          </w:tcPr>
          <w:p w14:paraId="7FB2E67A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0D40C87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-.03 (-.02)</w:t>
            </w:r>
          </w:p>
        </w:tc>
        <w:tc>
          <w:tcPr>
            <w:tcW w:w="1336" w:type="dxa"/>
            <w:gridSpan w:val="2"/>
            <w:vAlign w:val="center"/>
          </w:tcPr>
          <w:p w14:paraId="09563CBE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.14 (.10)</w:t>
            </w:r>
          </w:p>
        </w:tc>
        <w:tc>
          <w:tcPr>
            <w:tcW w:w="294" w:type="dxa"/>
            <w:gridSpan w:val="2"/>
          </w:tcPr>
          <w:p w14:paraId="4C650683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5AB79FFD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.07 (.03)</w:t>
            </w:r>
          </w:p>
        </w:tc>
        <w:tc>
          <w:tcPr>
            <w:tcW w:w="1276" w:type="dxa"/>
            <w:vAlign w:val="center"/>
          </w:tcPr>
          <w:p w14:paraId="518182ED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.20 (.08)</w:t>
            </w:r>
          </w:p>
        </w:tc>
      </w:tr>
      <w:tr w:rsidR="00E15C5D" w:rsidRPr="009B0A63" w14:paraId="2DDD6584" w14:textId="77777777" w:rsidTr="0043713B">
        <w:tc>
          <w:tcPr>
            <w:tcW w:w="4115" w:type="dxa"/>
          </w:tcPr>
          <w:p w14:paraId="463C0133" w14:textId="77777777" w:rsidR="00E15C5D" w:rsidRPr="00FC1B75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Sector (Public)</w:t>
            </w:r>
          </w:p>
        </w:tc>
        <w:tc>
          <w:tcPr>
            <w:tcW w:w="1460" w:type="dxa"/>
            <w:vAlign w:val="center"/>
          </w:tcPr>
          <w:p w14:paraId="0706E32A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-.21 (-.14)</w:t>
            </w:r>
          </w:p>
        </w:tc>
        <w:tc>
          <w:tcPr>
            <w:tcW w:w="1260" w:type="dxa"/>
            <w:vAlign w:val="center"/>
          </w:tcPr>
          <w:p w14:paraId="2E45695F" w14:textId="2E087712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.15 (.11)</w:t>
            </w:r>
          </w:p>
        </w:tc>
        <w:tc>
          <w:tcPr>
            <w:tcW w:w="270" w:type="dxa"/>
          </w:tcPr>
          <w:p w14:paraId="37E8344F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22B8986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.02 (.01)</w:t>
            </w:r>
          </w:p>
        </w:tc>
        <w:tc>
          <w:tcPr>
            <w:tcW w:w="1336" w:type="dxa"/>
            <w:gridSpan w:val="2"/>
            <w:vAlign w:val="center"/>
          </w:tcPr>
          <w:p w14:paraId="3B47B6D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.14 (.12)</w:t>
            </w:r>
          </w:p>
        </w:tc>
        <w:tc>
          <w:tcPr>
            <w:tcW w:w="294" w:type="dxa"/>
            <w:gridSpan w:val="2"/>
          </w:tcPr>
          <w:p w14:paraId="493D414C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4DFEE47D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-.10 (-.05)</w:t>
            </w:r>
          </w:p>
        </w:tc>
        <w:tc>
          <w:tcPr>
            <w:tcW w:w="1276" w:type="dxa"/>
            <w:vAlign w:val="center"/>
          </w:tcPr>
          <w:p w14:paraId="46906E1F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.19 (.10)</w:t>
            </w:r>
          </w:p>
        </w:tc>
      </w:tr>
      <w:tr w:rsidR="009E2BB0" w:rsidRPr="009B0A63" w14:paraId="2657AF3A" w14:textId="77777777" w:rsidTr="0043713B">
        <w:tc>
          <w:tcPr>
            <w:tcW w:w="4115" w:type="dxa"/>
          </w:tcPr>
          <w:p w14:paraId="218C5305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460" w:type="dxa"/>
            <w:vAlign w:val="center"/>
          </w:tcPr>
          <w:p w14:paraId="1F59A708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D69AAEF" w14:textId="77777777" w:rsidR="009E2BB0" w:rsidRPr="001A3C7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" w:type="dxa"/>
          </w:tcPr>
          <w:p w14:paraId="69CF622C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3F61989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33E77A9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E814E8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31AEA3D4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.06</w:t>
            </w:r>
            <w:r w:rsidRPr="00645861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(.17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13CFCF7D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.02 (.05)</w:t>
            </w:r>
          </w:p>
        </w:tc>
      </w:tr>
      <w:tr w:rsidR="00E15C5D" w:rsidRPr="009B0A63" w14:paraId="6ABB0D08" w14:textId="77777777" w:rsidTr="0043713B">
        <w:tc>
          <w:tcPr>
            <w:tcW w:w="4115" w:type="dxa"/>
          </w:tcPr>
          <w:p w14:paraId="0CE9FC1F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Gender </w:t>
            </w: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B0A63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0=Male, </w:t>
            </w: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1=Female)</w:t>
            </w:r>
          </w:p>
        </w:tc>
        <w:tc>
          <w:tcPr>
            <w:tcW w:w="1460" w:type="dxa"/>
            <w:vAlign w:val="center"/>
          </w:tcPr>
          <w:p w14:paraId="0779DFA5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.14 (.10)</w:t>
            </w:r>
          </w:p>
        </w:tc>
        <w:tc>
          <w:tcPr>
            <w:tcW w:w="1260" w:type="dxa"/>
            <w:vAlign w:val="center"/>
          </w:tcPr>
          <w:p w14:paraId="69858120" w14:textId="2E41407C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.08 (.06)</w:t>
            </w:r>
          </w:p>
        </w:tc>
        <w:tc>
          <w:tcPr>
            <w:tcW w:w="270" w:type="dxa"/>
          </w:tcPr>
          <w:p w14:paraId="41B78DB4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9C40D8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.08 (.07)</w:t>
            </w:r>
          </w:p>
        </w:tc>
        <w:tc>
          <w:tcPr>
            <w:tcW w:w="1336" w:type="dxa"/>
            <w:gridSpan w:val="2"/>
            <w:vAlign w:val="center"/>
          </w:tcPr>
          <w:p w14:paraId="3146E2E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.07 (.06)</w:t>
            </w:r>
          </w:p>
        </w:tc>
        <w:tc>
          <w:tcPr>
            <w:tcW w:w="294" w:type="dxa"/>
            <w:gridSpan w:val="2"/>
          </w:tcPr>
          <w:p w14:paraId="077BBE58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3141E433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.30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(.15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47DC5523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.11 (.06)</w:t>
            </w:r>
          </w:p>
        </w:tc>
      </w:tr>
      <w:tr w:rsidR="00E15C5D" w:rsidRPr="009B0A63" w14:paraId="1FCAB7DB" w14:textId="77777777" w:rsidTr="0043713B">
        <w:tc>
          <w:tcPr>
            <w:tcW w:w="4115" w:type="dxa"/>
          </w:tcPr>
          <w:p w14:paraId="24EFECA3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(Secondary)</w:t>
            </w:r>
          </w:p>
        </w:tc>
        <w:tc>
          <w:tcPr>
            <w:tcW w:w="1460" w:type="dxa"/>
            <w:vAlign w:val="center"/>
          </w:tcPr>
          <w:p w14:paraId="2355DEF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.33 (.21)</w:t>
            </w:r>
          </w:p>
        </w:tc>
        <w:tc>
          <w:tcPr>
            <w:tcW w:w="1260" w:type="dxa"/>
            <w:vAlign w:val="center"/>
          </w:tcPr>
          <w:p w14:paraId="30568018" w14:textId="5991F85D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.27 (.16)</w:t>
            </w:r>
          </w:p>
        </w:tc>
        <w:tc>
          <w:tcPr>
            <w:tcW w:w="270" w:type="dxa"/>
          </w:tcPr>
          <w:p w14:paraId="017CE992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0193924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.17 (.13)</w:t>
            </w:r>
          </w:p>
        </w:tc>
        <w:tc>
          <w:tcPr>
            <w:tcW w:w="1336" w:type="dxa"/>
            <w:gridSpan w:val="2"/>
            <w:vAlign w:val="center"/>
          </w:tcPr>
          <w:p w14:paraId="52B1EF46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.23 (.18)</w:t>
            </w:r>
          </w:p>
        </w:tc>
        <w:tc>
          <w:tcPr>
            <w:tcW w:w="294" w:type="dxa"/>
            <w:gridSpan w:val="2"/>
          </w:tcPr>
          <w:p w14:paraId="0F352391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04A2264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-.52 (-.24)</w:t>
            </w:r>
          </w:p>
        </w:tc>
        <w:tc>
          <w:tcPr>
            <w:tcW w:w="1276" w:type="dxa"/>
            <w:vAlign w:val="center"/>
          </w:tcPr>
          <w:p w14:paraId="5BA338E6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.32 (.15)</w:t>
            </w:r>
          </w:p>
        </w:tc>
      </w:tr>
      <w:tr w:rsidR="00E15C5D" w:rsidRPr="009B0A63" w14:paraId="242EA5C3" w14:textId="77777777" w:rsidTr="0043713B">
        <w:tc>
          <w:tcPr>
            <w:tcW w:w="4115" w:type="dxa"/>
          </w:tcPr>
          <w:p w14:paraId="3EFC2067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Education (</w:t>
            </w: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Tertiary</w:t>
            </w:r>
            <w:r w:rsidRPr="00EC6B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0" w:type="dxa"/>
            <w:vAlign w:val="center"/>
          </w:tcPr>
          <w:p w14:paraId="6973F31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.18 (.12)</w:t>
            </w:r>
          </w:p>
        </w:tc>
        <w:tc>
          <w:tcPr>
            <w:tcW w:w="1260" w:type="dxa"/>
            <w:vAlign w:val="center"/>
          </w:tcPr>
          <w:p w14:paraId="2040E9B5" w14:textId="1196D8B1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.30 (.19)</w:t>
            </w:r>
          </w:p>
        </w:tc>
        <w:tc>
          <w:tcPr>
            <w:tcW w:w="270" w:type="dxa"/>
          </w:tcPr>
          <w:p w14:paraId="75529B5E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D1F6473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-.03 (-.03)</w:t>
            </w:r>
          </w:p>
        </w:tc>
        <w:tc>
          <w:tcPr>
            <w:tcW w:w="1336" w:type="dxa"/>
            <w:gridSpan w:val="2"/>
            <w:vAlign w:val="center"/>
          </w:tcPr>
          <w:p w14:paraId="385D80F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.27 (.21)</w:t>
            </w:r>
          </w:p>
        </w:tc>
        <w:tc>
          <w:tcPr>
            <w:tcW w:w="294" w:type="dxa"/>
            <w:gridSpan w:val="2"/>
          </w:tcPr>
          <w:p w14:paraId="762A7BCB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56DC0DA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-.80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 xml:space="preserve"> (-.38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5305E4FD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.37 (.17)</w:t>
            </w:r>
          </w:p>
        </w:tc>
      </w:tr>
      <w:tr w:rsidR="00E15C5D" w:rsidRPr="009B0A63" w14:paraId="7B19528B" w14:textId="77777777" w:rsidTr="0043713B">
        <w:tc>
          <w:tcPr>
            <w:tcW w:w="4115" w:type="dxa"/>
          </w:tcPr>
          <w:p w14:paraId="2C99FA3D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(Medium)</w:t>
            </w:r>
          </w:p>
        </w:tc>
        <w:tc>
          <w:tcPr>
            <w:tcW w:w="1460" w:type="dxa"/>
            <w:vAlign w:val="center"/>
          </w:tcPr>
          <w:p w14:paraId="2A21CC2E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-.13 (-.09)</w:t>
            </w:r>
          </w:p>
        </w:tc>
        <w:tc>
          <w:tcPr>
            <w:tcW w:w="1260" w:type="dxa"/>
            <w:vAlign w:val="center"/>
          </w:tcPr>
          <w:p w14:paraId="6DA2C844" w14:textId="1FF02F28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.10 (.07)</w:t>
            </w:r>
          </w:p>
        </w:tc>
        <w:tc>
          <w:tcPr>
            <w:tcW w:w="270" w:type="dxa"/>
          </w:tcPr>
          <w:p w14:paraId="18E9C474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B22516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-.06 (-.05)</w:t>
            </w:r>
          </w:p>
        </w:tc>
        <w:tc>
          <w:tcPr>
            <w:tcW w:w="1336" w:type="dxa"/>
            <w:gridSpan w:val="2"/>
            <w:vAlign w:val="center"/>
          </w:tcPr>
          <w:p w14:paraId="4E99F69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.09 (.07)</w:t>
            </w:r>
          </w:p>
        </w:tc>
        <w:tc>
          <w:tcPr>
            <w:tcW w:w="294" w:type="dxa"/>
            <w:gridSpan w:val="2"/>
          </w:tcPr>
          <w:p w14:paraId="03970490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5396B0C6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.05 (.03)</w:t>
            </w:r>
          </w:p>
        </w:tc>
        <w:tc>
          <w:tcPr>
            <w:tcW w:w="1276" w:type="dxa"/>
            <w:vAlign w:val="center"/>
          </w:tcPr>
          <w:p w14:paraId="57087911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.12 (.06)</w:t>
            </w:r>
          </w:p>
        </w:tc>
      </w:tr>
      <w:tr w:rsidR="00E15C5D" w:rsidRPr="009B0A63" w14:paraId="1C810795" w14:textId="77777777" w:rsidTr="0043713B">
        <w:tc>
          <w:tcPr>
            <w:tcW w:w="4115" w:type="dxa"/>
          </w:tcPr>
          <w:p w14:paraId="1580A8BE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eastAsia="Times New Roman" w:hAnsi="Times New Roman" w:cs="Times New Roman"/>
                <w:color w:val="000000"/>
              </w:rPr>
              <w:t>Skill level (Low)</w:t>
            </w:r>
          </w:p>
        </w:tc>
        <w:tc>
          <w:tcPr>
            <w:tcW w:w="1460" w:type="dxa"/>
            <w:vAlign w:val="center"/>
          </w:tcPr>
          <w:p w14:paraId="03D63973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-.21 (-.12)</w:t>
            </w:r>
          </w:p>
        </w:tc>
        <w:tc>
          <w:tcPr>
            <w:tcW w:w="1260" w:type="dxa"/>
            <w:vAlign w:val="center"/>
          </w:tcPr>
          <w:p w14:paraId="4C669BA3" w14:textId="31548F54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.18 (.10)</w:t>
            </w:r>
          </w:p>
        </w:tc>
        <w:tc>
          <w:tcPr>
            <w:tcW w:w="270" w:type="dxa"/>
          </w:tcPr>
          <w:p w14:paraId="176D9229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18CEF7B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-.26 (-.18)</w:t>
            </w:r>
          </w:p>
        </w:tc>
        <w:tc>
          <w:tcPr>
            <w:tcW w:w="1336" w:type="dxa"/>
            <w:gridSpan w:val="2"/>
            <w:vAlign w:val="center"/>
          </w:tcPr>
          <w:p w14:paraId="76CC318C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.16 (.11)</w:t>
            </w:r>
          </w:p>
        </w:tc>
        <w:tc>
          <w:tcPr>
            <w:tcW w:w="294" w:type="dxa"/>
            <w:gridSpan w:val="2"/>
          </w:tcPr>
          <w:p w14:paraId="1295CF55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183FB2F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-.23 (-.09)</w:t>
            </w:r>
          </w:p>
        </w:tc>
        <w:tc>
          <w:tcPr>
            <w:tcW w:w="1276" w:type="dxa"/>
            <w:vAlign w:val="center"/>
          </w:tcPr>
          <w:p w14:paraId="5EC090D4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.24 (.10)</w:t>
            </w:r>
          </w:p>
        </w:tc>
      </w:tr>
      <w:tr w:rsidR="00E15C5D" w:rsidRPr="009B0A63" w14:paraId="38A08FDC" w14:textId="77777777" w:rsidTr="0043713B">
        <w:tc>
          <w:tcPr>
            <w:tcW w:w="4115" w:type="dxa"/>
          </w:tcPr>
          <w:p w14:paraId="1D0CAE8E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1460" w:type="dxa"/>
            <w:vAlign w:val="center"/>
          </w:tcPr>
          <w:p w14:paraId="0A9145B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.02 (.02)</w:t>
            </w:r>
          </w:p>
        </w:tc>
        <w:tc>
          <w:tcPr>
            <w:tcW w:w="1260" w:type="dxa"/>
            <w:vAlign w:val="center"/>
          </w:tcPr>
          <w:p w14:paraId="022D60CB" w14:textId="102F56EE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.06 (.06)</w:t>
            </w:r>
          </w:p>
        </w:tc>
        <w:tc>
          <w:tcPr>
            <w:tcW w:w="270" w:type="dxa"/>
          </w:tcPr>
          <w:p w14:paraId="21E70C43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7CE28E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.03 (.03)</w:t>
            </w:r>
          </w:p>
        </w:tc>
        <w:tc>
          <w:tcPr>
            <w:tcW w:w="1336" w:type="dxa"/>
            <w:gridSpan w:val="2"/>
            <w:vAlign w:val="center"/>
          </w:tcPr>
          <w:p w14:paraId="7B03159A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.05 (.06)</w:t>
            </w:r>
          </w:p>
        </w:tc>
        <w:tc>
          <w:tcPr>
            <w:tcW w:w="294" w:type="dxa"/>
            <w:gridSpan w:val="2"/>
          </w:tcPr>
          <w:p w14:paraId="4060BB4B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59FDF9F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.14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 xml:space="preserve"> (.10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F6AA09C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.07 (.05)</w:t>
            </w:r>
          </w:p>
        </w:tc>
      </w:tr>
      <w:tr w:rsidR="009E2BB0" w:rsidRPr="009B0A63" w14:paraId="73A88BD5" w14:textId="77777777" w:rsidTr="0043713B">
        <w:tc>
          <w:tcPr>
            <w:tcW w:w="4115" w:type="dxa"/>
          </w:tcPr>
          <w:p w14:paraId="02BBC943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1460" w:type="dxa"/>
            <w:vAlign w:val="center"/>
          </w:tcPr>
          <w:p w14:paraId="7924B6C0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083D26D" w14:textId="77777777" w:rsidR="009E2BB0" w:rsidRPr="001A3C7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" w:type="dxa"/>
          </w:tcPr>
          <w:p w14:paraId="2C2C4E94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ACF5956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FA2FC5A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6AB7E6CE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2C1E4C12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.00 (.01)</w:t>
            </w:r>
          </w:p>
        </w:tc>
        <w:tc>
          <w:tcPr>
            <w:tcW w:w="1276" w:type="dxa"/>
            <w:vAlign w:val="center"/>
          </w:tcPr>
          <w:p w14:paraId="21592336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.04 (.07)</w:t>
            </w:r>
          </w:p>
        </w:tc>
      </w:tr>
      <w:tr w:rsidR="009E2BB0" w:rsidRPr="009B0A63" w14:paraId="11DCF1AF" w14:textId="77777777" w:rsidTr="0043713B">
        <w:tc>
          <w:tcPr>
            <w:tcW w:w="4115" w:type="dxa"/>
          </w:tcPr>
          <w:p w14:paraId="24095395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Wealth</w:t>
            </w:r>
          </w:p>
        </w:tc>
        <w:tc>
          <w:tcPr>
            <w:tcW w:w="1460" w:type="dxa"/>
            <w:vAlign w:val="center"/>
          </w:tcPr>
          <w:p w14:paraId="14D82F82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4A3406E" w14:textId="77777777" w:rsidR="009E2BB0" w:rsidRPr="001A3C7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" w:type="dxa"/>
          </w:tcPr>
          <w:p w14:paraId="45EB8A4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823FF0F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7FCD0AC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58DE1174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5A50671B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-.04 (-.08)</w:t>
            </w:r>
          </w:p>
        </w:tc>
        <w:tc>
          <w:tcPr>
            <w:tcW w:w="1276" w:type="dxa"/>
            <w:vAlign w:val="center"/>
          </w:tcPr>
          <w:p w14:paraId="59905A16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.03 (.05)</w:t>
            </w:r>
          </w:p>
        </w:tc>
      </w:tr>
      <w:tr w:rsidR="009E2BB0" w:rsidRPr="009B0A63" w14:paraId="155A93BA" w14:textId="77777777" w:rsidTr="0043713B">
        <w:tc>
          <w:tcPr>
            <w:tcW w:w="4115" w:type="dxa"/>
          </w:tcPr>
          <w:p w14:paraId="64308B6E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Work hour</w:t>
            </w:r>
            <w:r>
              <w:rPr>
                <w:rFonts w:ascii="Times New Roman" w:hAnsi="Times New Roman" w:cs="Times New Roman"/>
              </w:rPr>
              <w:t>s</w:t>
            </w:r>
            <w:r w:rsidRPr="009B0A63">
              <w:rPr>
                <w:rFonts w:ascii="Times New Roman" w:hAnsi="Times New Roman" w:cs="Times New Roman"/>
              </w:rPr>
              <w:t xml:space="preserve"> per week</w:t>
            </w:r>
          </w:p>
        </w:tc>
        <w:tc>
          <w:tcPr>
            <w:tcW w:w="1460" w:type="dxa"/>
            <w:vAlign w:val="center"/>
          </w:tcPr>
          <w:p w14:paraId="3561F864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0A82F0B8" w14:textId="77777777" w:rsidR="009E2BB0" w:rsidRPr="001A3C76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" w:type="dxa"/>
          </w:tcPr>
          <w:p w14:paraId="5C5974E5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6EE65BEA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16612156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748A780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294EA960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.01 (.11)</w:t>
            </w:r>
          </w:p>
        </w:tc>
        <w:tc>
          <w:tcPr>
            <w:tcW w:w="1276" w:type="dxa"/>
            <w:vAlign w:val="center"/>
          </w:tcPr>
          <w:p w14:paraId="49C4937A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.01 (.07)</w:t>
            </w:r>
          </w:p>
        </w:tc>
      </w:tr>
      <w:tr w:rsidR="00E15C5D" w:rsidRPr="009B0A63" w14:paraId="65977D84" w14:textId="77777777" w:rsidTr="0043713B">
        <w:tc>
          <w:tcPr>
            <w:tcW w:w="4115" w:type="dxa"/>
          </w:tcPr>
          <w:p w14:paraId="4EE20955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Training availability</w:t>
            </w:r>
          </w:p>
        </w:tc>
        <w:tc>
          <w:tcPr>
            <w:tcW w:w="1460" w:type="dxa"/>
            <w:vAlign w:val="center"/>
          </w:tcPr>
          <w:p w14:paraId="508CD5A6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.13 (.08)</w:t>
            </w:r>
          </w:p>
        </w:tc>
        <w:tc>
          <w:tcPr>
            <w:tcW w:w="1260" w:type="dxa"/>
            <w:vAlign w:val="center"/>
          </w:tcPr>
          <w:p w14:paraId="45ED1DFE" w14:textId="1DEE25C2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.10 (.06)</w:t>
            </w:r>
          </w:p>
        </w:tc>
        <w:tc>
          <w:tcPr>
            <w:tcW w:w="270" w:type="dxa"/>
          </w:tcPr>
          <w:p w14:paraId="34A46733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217E5C6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-.02 (-.02)</w:t>
            </w:r>
          </w:p>
        </w:tc>
        <w:tc>
          <w:tcPr>
            <w:tcW w:w="1336" w:type="dxa"/>
            <w:gridSpan w:val="2"/>
            <w:vAlign w:val="center"/>
          </w:tcPr>
          <w:p w14:paraId="09D6930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.08 (.07)</w:t>
            </w:r>
          </w:p>
        </w:tc>
        <w:tc>
          <w:tcPr>
            <w:tcW w:w="294" w:type="dxa"/>
            <w:gridSpan w:val="2"/>
          </w:tcPr>
          <w:p w14:paraId="07D352EE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512130B4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-.02 (-.01)</w:t>
            </w:r>
          </w:p>
        </w:tc>
        <w:tc>
          <w:tcPr>
            <w:tcW w:w="1276" w:type="dxa"/>
            <w:vAlign w:val="center"/>
          </w:tcPr>
          <w:p w14:paraId="015644BB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.12 (.05)</w:t>
            </w:r>
          </w:p>
        </w:tc>
      </w:tr>
      <w:tr w:rsidR="00E15C5D" w:rsidRPr="009B0A63" w14:paraId="7EED041A" w14:textId="77777777" w:rsidTr="0043713B">
        <w:tc>
          <w:tcPr>
            <w:tcW w:w="4115" w:type="dxa"/>
          </w:tcPr>
          <w:p w14:paraId="7FB72B02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Relationship satisfaction</w:t>
            </w:r>
          </w:p>
        </w:tc>
        <w:tc>
          <w:tcPr>
            <w:tcW w:w="1460" w:type="dxa"/>
            <w:vAlign w:val="center"/>
          </w:tcPr>
          <w:p w14:paraId="30F9F346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.00 (-.01)</w:t>
            </w:r>
          </w:p>
        </w:tc>
        <w:tc>
          <w:tcPr>
            <w:tcW w:w="1260" w:type="dxa"/>
            <w:vAlign w:val="center"/>
          </w:tcPr>
          <w:p w14:paraId="7FF68E88" w14:textId="1A499068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.04 (.06)</w:t>
            </w:r>
          </w:p>
        </w:tc>
        <w:tc>
          <w:tcPr>
            <w:tcW w:w="270" w:type="dxa"/>
          </w:tcPr>
          <w:p w14:paraId="30C6E9E6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A07E50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.03 (.05)</w:t>
            </w:r>
          </w:p>
        </w:tc>
        <w:tc>
          <w:tcPr>
            <w:tcW w:w="1336" w:type="dxa"/>
            <w:gridSpan w:val="2"/>
            <w:vAlign w:val="center"/>
          </w:tcPr>
          <w:p w14:paraId="7BE9705D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.04 (.07)</w:t>
            </w:r>
          </w:p>
        </w:tc>
        <w:tc>
          <w:tcPr>
            <w:tcW w:w="294" w:type="dxa"/>
            <w:gridSpan w:val="2"/>
          </w:tcPr>
          <w:p w14:paraId="45889C8A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24EA449C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.02 (.03)</w:t>
            </w:r>
          </w:p>
        </w:tc>
        <w:tc>
          <w:tcPr>
            <w:tcW w:w="1276" w:type="dxa"/>
            <w:vAlign w:val="center"/>
          </w:tcPr>
          <w:p w14:paraId="4A56CC6B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.05 (.06)</w:t>
            </w:r>
          </w:p>
        </w:tc>
      </w:tr>
      <w:tr w:rsidR="00E15C5D" w:rsidRPr="009B0A63" w14:paraId="6ED95985" w14:textId="77777777" w:rsidTr="0043713B">
        <w:tc>
          <w:tcPr>
            <w:tcW w:w="4115" w:type="dxa"/>
          </w:tcPr>
          <w:p w14:paraId="65C3547A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 xml:space="preserve">Individual growth need </w:t>
            </w:r>
          </w:p>
        </w:tc>
        <w:tc>
          <w:tcPr>
            <w:tcW w:w="1460" w:type="dxa"/>
            <w:vAlign w:val="center"/>
          </w:tcPr>
          <w:p w14:paraId="118CB00E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.05 (.04)</w:t>
            </w:r>
          </w:p>
        </w:tc>
        <w:tc>
          <w:tcPr>
            <w:tcW w:w="1260" w:type="dxa"/>
            <w:vAlign w:val="center"/>
          </w:tcPr>
          <w:p w14:paraId="5D4AB37E" w14:textId="0EBA774F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.06 (.06)</w:t>
            </w:r>
          </w:p>
        </w:tc>
        <w:tc>
          <w:tcPr>
            <w:tcW w:w="270" w:type="dxa"/>
          </w:tcPr>
          <w:p w14:paraId="15D4E1A3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2E0DD2B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.12</w:t>
            </w:r>
            <w:r w:rsidRPr="00645861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 xml:space="preserve"> (.13</w:t>
            </w:r>
            <w:r w:rsidRPr="00645861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279181E1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.06 (.06)</w:t>
            </w:r>
          </w:p>
        </w:tc>
        <w:tc>
          <w:tcPr>
            <w:tcW w:w="294" w:type="dxa"/>
            <w:gridSpan w:val="2"/>
          </w:tcPr>
          <w:p w14:paraId="1430649D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1F90A6A4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.21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(.14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B559F9F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.08 (.05)</w:t>
            </w:r>
          </w:p>
        </w:tc>
      </w:tr>
      <w:tr w:rsidR="00E15C5D" w:rsidRPr="009B0A63" w14:paraId="7A7DA09C" w14:textId="77777777" w:rsidTr="0043713B">
        <w:tc>
          <w:tcPr>
            <w:tcW w:w="4115" w:type="dxa"/>
          </w:tcPr>
          <w:p w14:paraId="234C3D74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>Climate for developing older workers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CD)</w:t>
            </w:r>
          </w:p>
        </w:tc>
        <w:tc>
          <w:tcPr>
            <w:tcW w:w="1460" w:type="dxa"/>
            <w:vAlign w:val="center"/>
          </w:tcPr>
          <w:p w14:paraId="3EDE419D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.05 (.06)</w:t>
            </w:r>
          </w:p>
        </w:tc>
        <w:tc>
          <w:tcPr>
            <w:tcW w:w="1260" w:type="dxa"/>
            <w:vAlign w:val="center"/>
          </w:tcPr>
          <w:p w14:paraId="6F87FFE5" w14:textId="1CB32A64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.06 (.07)</w:t>
            </w:r>
          </w:p>
        </w:tc>
        <w:tc>
          <w:tcPr>
            <w:tcW w:w="270" w:type="dxa"/>
          </w:tcPr>
          <w:p w14:paraId="4F70E88E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39966CD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-.08 (-.11)</w:t>
            </w:r>
          </w:p>
        </w:tc>
        <w:tc>
          <w:tcPr>
            <w:tcW w:w="1336" w:type="dxa"/>
            <w:gridSpan w:val="2"/>
            <w:vAlign w:val="center"/>
          </w:tcPr>
          <w:p w14:paraId="5ADB865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.05 (.08)</w:t>
            </w:r>
          </w:p>
        </w:tc>
        <w:tc>
          <w:tcPr>
            <w:tcW w:w="294" w:type="dxa"/>
            <w:gridSpan w:val="2"/>
          </w:tcPr>
          <w:p w14:paraId="32BCD36D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1107DC0F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.05 (.04)</w:t>
            </w:r>
          </w:p>
        </w:tc>
        <w:tc>
          <w:tcPr>
            <w:tcW w:w="1276" w:type="dxa"/>
            <w:vAlign w:val="center"/>
          </w:tcPr>
          <w:p w14:paraId="7591EEA8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.08 (.07)</w:t>
            </w:r>
          </w:p>
        </w:tc>
      </w:tr>
      <w:tr w:rsidR="00E15C5D" w:rsidRPr="009B0A63" w14:paraId="6817CCE6" w14:textId="77777777" w:rsidTr="0043713B">
        <w:tc>
          <w:tcPr>
            <w:tcW w:w="4115" w:type="dxa"/>
          </w:tcPr>
          <w:p w14:paraId="40876AFF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eastAsia="Times New Roman" w:hAnsi="Times New Roman" w:cs="Times New Roman"/>
                <w:color w:val="000000"/>
              </w:rPr>
              <w:t>Age-inclusive climate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(AC)</w:t>
            </w:r>
          </w:p>
        </w:tc>
        <w:tc>
          <w:tcPr>
            <w:tcW w:w="1460" w:type="dxa"/>
            <w:vAlign w:val="center"/>
          </w:tcPr>
          <w:p w14:paraId="262088E3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.13 (.14)</w:t>
            </w:r>
          </w:p>
        </w:tc>
        <w:tc>
          <w:tcPr>
            <w:tcW w:w="1260" w:type="dxa"/>
            <w:vAlign w:val="center"/>
          </w:tcPr>
          <w:p w14:paraId="4930348C" w14:textId="35F910F7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.07 (.07)</w:t>
            </w:r>
          </w:p>
        </w:tc>
        <w:tc>
          <w:tcPr>
            <w:tcW w:w="270" w:type="dxa"/>
          </w:tcPr>
          <w:p w14:paraId="595CAEA8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3A54E07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.17</w:t>
            </w:r>
            <w:r w:rsidRPr="00645861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(.23</w:t>
            </w:r>
            <w:r w:rsidRPr="00645861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336" w:type="dxa"/>
            <w:gridSpan w:val="2"/>
            <w:vAlign w:val="center"/>
          </w:tcPr>
          <w:p w14:paraId="07AF4B1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.06 (.08)</w:t>
            </w:r>
          </w:p>
        </w:tc>
        <w:tc>
          <w:tcPr>
            <w:tcW w:w="294" w:type="dxa"/>
            <w:gridSpan w:val="2"/>
          </w:tcPr>
          <w:p w14:paraId="6ADFB3EC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23066264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.04 (.03)</w:t>
            </w:r>
          </w:p>
        </w:tc>
        <w:tc>
          <w:tcPr>
            <w:tcW w:w="1276" w:type="dxa"/>
            <w:vAlign w:val="center"/>
          </w:tcPr>
          <w:p w14:paraId="46F96155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.09 (.07)</w:t>
            </w:r>
          </w:p>
        </w:tc>
      </w:tr>
      <w:tr w:rsidR="00E15C5D" w:rsidRPr="009B0A63" w14:paraId="2B87FEC7" w14:textId="77777777" w:rsidTr="0043713B">
        <w:tc>
          <w:tcPr>
            <w:tcW w:w="4115" w:type="dxa"/>
          </w:tcPr>
          <w:p w14:paraId="741C7748" w14:textId="77777777" w:rsidR="00E15C5D" w:rsidRPr="003C0169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460" w:type="dxa"/>
            <w:vAlign w:val="center"/>
          </w:tcPr>
          <w:p w14:paraId="0318FC4C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.29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 xml:space="preserve"> (.19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70939BE4" w14:textId="11F0484C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.11 (.07)</w:t>
            </w:r>
          </w:p>
        </w:tc>
        <w:tc>
          <w:tcPr>
            <w:tcW w:w="270" w:type="dxa"/>
          </w:tcPr>
          <w:p w14:paraId="69D06114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A2938B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.13 (.10)</w:t>
            </w:r>
          </w:p>
        </w:tc>
        <w:tc>
          <w:tcPr>
            <w:tcW w:w="1336" w:type="dxa"/>
            <w:gridSpan w:val="2"/>
            <w:vAlign w:val="center"/>
          </w:tcPr>
          <w:p w14:paraId="1A71DFBC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.10 (.08)</w:t>
            </w:r>
          </w:p>
        </w:tc>
        <w:tc>
          <w:tcPr>
            <w:tcW w:w="294" w:type="dxa"/>
            <w:gridSpan w:val="2"/>
          </w:tcPr>
          <w:p w14:paraId="1DA0F090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42397FCE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-.05 (-.02)</w:t>
            </w:r>
          </w:p>
        </w:tc>
        <w:tc>
          <w:tcPr>
            <w:tcW w:w="1276" w:type="dxa"/>
            <w:vAlign w:val="center"/>
          </w:tcPr>
          <w:p w14:paraId="32E8E438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.14 (.07)</w:t>
            </w:r>
          </w:p>
        </w:tc>
      </w:tr>
      <w:tr w:rsidR="00E15C5D" w:rsidRPr="009B0A63" w14:paraId="234B27E5" w14:textId="77777777" w:rsidTr="0043713B">
        <w:tc>
          <w:tcPr>
            <w:tcW w:w="4115" w:type="dxa"/>
          </w:tcPr>
          <w:p w14:paraId="1B45E83E" w14:textId="77777777" w:rsidR="00E15C5D" w:rsidRPr="003C0169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6BA6">
              <w:rPr>
                <w:rFonts w:ascii="Times New Roman" w:hAnsi="Times New Roman" w:cs="Times New Roman"/>
              </w:rPr>
              <w:t xml:space="preserve">Individual growth need × </w:t>
            </w:r>
            <w:r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460" w:type="dxa"/>
            <w:vAlign w:val="center"/>
          </w:tcPr>
          <w:p w14:paraId="63EB651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-.25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 xml:space="preserve"> (-.15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58922A00" w14:textId="377B72A4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.12 (.07)</w:t>
            </w:r>
          </w:p>
        </w:tc>
        <w:tc>
          <w:tcPr>
            <w:tcW w:w="270" w:type="dxa"/>
          </w:tcPr>
          <w:p w14:paraId="7A622B7F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32B9DC0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-.11 (-.08)</w:t>
            </w:r>
          </w:p>
        </w:tc>
        <w:tc>
          <w:tcPr>
            <w:tcW w:w="1336" w:type="dxa"/>
            <w:gridSpan w:val="2"/>
            <w:vAlign w:val="center"/>
          </w:tcPr>
          <w:p w14:paraId="5B4F96E8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.10 (.08)</w:t>
            </w:r>
          </w:p>
        </w:tc>
        <w:tc>
          <w:tcPr>
            <w:tcW w:w="294" w:type="dxa"/>
            <w:gridSpan w:val="2"/>
          </w:tcPr>
          <w:p w14:paraId="175D190D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6996C83C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.04 (.02)</w:t>
            </w:r>
          </w:p>
        </w:tc>
        <w:tc>
          <w:tcPr>
            <w:tcW w:w="1276" w:type="dxa"/>
            <w:vAlign w:val="center"/>
          </w:tcPr>
          <w:p w14:paraId="588C8EB2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.14 (.07)</w:t>
            </w:r>
          </w:p>
        </w:tc>
      </w:tr>
      <w:tr w:rsidR="00E15C5D" w:rsidRPr="009B0A63" w14:paraId="053136B5" w14:textId="77777777" w:rsidTr="0043713B">
        <w:tc>
          <w:tcPr>
            <w:tcW w:w="4115" w:type="dxa"/>
          </w:tcPr>
          <w:p w14:paraId="15463EE1" w14:textId="77777777" w:rsidR="00E15C5D" w:rsidRPr="009B0A63" w:rsidRDefault="00E15C5D" w:rsidP="00E15C5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Training participation</w:t>
            </w:r>
          </w:p>
        </w:tc>
        <w:tc>
          <w:tcPr>
            <w:tcW w:w="1460" w:type="dxa"/>
            <w:vAlign w:val="center"/>
          </w:tcPr>
          <w:p w14:paraId="42E70A8A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.15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(.22</w:t>
            </w:r>
            <w:r w:rsidRPr="001D3632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60" w:type="dxa"/>
            <w:vAlign w:val="center"/>
          </w:tcPr>
          <w:p w14:paraId="348C30F1" w14:textId="46841AD8" w:rsidR="00E15C5D" w:rsidRPr="00E15C5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zh-CN" w:bidi="ar-SA"/>
              </w:rPr>
            </w:pPr>
            <w:r w:rsidRPr="00E15C5D">
              <w:rPr>
                <w:rFonts w:ascii="Times New Roman" w:eastAsiaTheme="minorEastAsia" w:hAnsi="Times New Roman" w:cs="Times New Roman" w:hint="eastAsia"/>
                <w:lang w:eastAsia="zh-CN" w:bidi="ar-SA"/>
              </w:rPr>
              <w:t>.05 (.07)</w:t>
            </w:r>
          </w:p>
        </w:tc>
        <w:tc>
          <w:tcPr>
            <w:tcW w:w="270" w:type="dxa"/>
          </w:tcPr>
          <w:p w14:paraId="013E5B1B" w14:textId="77777777" w:rsidR="00E15C5D" w:rsidRPr="007C01DD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5039CE35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-.02 (-.03)</w:t>
            </w:r>
          </w:p>
        </w:tc>
        <w:tc>
          <w:tcPr>
            <w:tcW w:w="1336" w:type="dxa"/>
            <w:gridSpan w:val="2"/>
            <w:vAlign w:val="center"/>
          </w:tcPr>
          <w:p w14:paraId="54A8B852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.04 (.07)</w:t>
            </w:r>
          </w:p>
        </w:tc>
        <w:tc>
          <w:tcPr>
            <w:tcW w:w="294" w:type="dxa"/>
            <w:gridSpan w:val="2"/>
          </w:tcPr>
          <w:p w14:paraId="67B40AC3" w14:textId="77777777" w:rsidR="00E15C5D" w:rsidRPr="00876792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010DC70A" w14:textId="77777777" w:rsidR="00E15C5D" w:rsidRPr="00645861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.07 (.08)</w:t>
            </w:r>
          </w:p>
        </w:tc>
        <w:tc>
          <w:tcPr>
            <w:tcW w:w="1276" w:type="dxa"/>
            <w:vAlign w:val="center"/>
          </w:tcPr>
          <w:p w14:paraId="08998934" w14:textId="77777777" w:rsidR="00E15C5D" w:rsidRPr="009A405A" w:rsidRDefault="00E15C5D" w:rsidP="00E15C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.06 (.06)</w:t>
            </w:r>
          </w:p>
        </w:tc>
      </w:tr>
      <w:tr w:rsidR="009E2BB0" w:rsidRPr="009B0A63" w14:paraId="007B000E" w14:textId="77777777" w:rsidTr="0043713B">
        <w:tc>
          <w:tcPr>
            <w:tcW w:w="4115" w:type="dxa"/>
          </w:tcPr>
          <w:p w14:paraId="4C0C802D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Person-organization</w:t>
            </w:r>
            <w:r w:rsidRPr="009B0A63">
              <w:rPr>
                <w:rFonts w:ascii="Times New Roman" w:hAnsi="Times New Roman" w:cs="Times New Roman"/>
              </w:rPr>
              <w:t xml:space="preserve"> fit</w:t>
            </w:r>
          </w:p>
        </w:tc>
        <w:tc>
          <w:tcPr>
            <w:tcW w:w="1460" w:type="dxa"/>
            <w:vAlign w:val="center"/>
          </w:tcPr>
          <w:p w14:paraId="169E2C4F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D168859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4799A44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78201E08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32D1883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741219F3" w14:textId="77777777" w:rsidR="009E2BB0" w:rsidRPr="00876792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757A809A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.26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(.20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7A4987E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.09 (.07)</w:t>
            </w:r>
          </w:p>
        </w:tc>
      </w:tr>
      <w:tr w:rsidR="009E2BB0" w:rsidRPr="009B0A63" w14:paraId="331F5080" w14:textId="77777777" w:rsidTr="0043713B">
        <w:tc>
          <w:tcPr>
            <w:tcW w:w="4115" w:type="dxa"/>
          </w:tcPr>
          <w:p w14:paraId="09BDCA51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Needs-supplies fit</w:t>
            </w:r>
          </w:p>
        </w:tc>
        <w:tc>
          <w:tcPr>
            <w:tcW w:w="1460" w:type="dxa"/>
            <w:vAlign w:val="center"/>
          </w:tcPr>
          <w:p w14:paraId="510745DD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F101CB8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482A9084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23F6F158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53958B31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2B09C8EB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316DAB59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.38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 xml:space="preserve"> (.28</w:t>
            </w:r>
            <w:r w:rsidRPr="009A405A">
              <w:rPr>
                <w:rFonts w:ascii="Times New Roman" w:hAnsi="Times New Roman" w:cs="Times New Roman" w:hint="eastAsia"/>
                <w:vertAlign w:val="superscript"/>
              </w:rPr>
              <w:t>**</w:t>
            </w:r>
            <w:r w:rsidRPr="0064586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57535637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.10 (.07)</w:t>
            </w:r>
          </w:p>
        </w:tc>
      </w:tr>
      <w:tr w:rsidR="009E2BB0" w:rsidRPr="009B0A63" w14:paraId="2996AFA2" w14:textId="77777777" w:rsidTr="0043713B">
        <w:tc>
          <w:tcPr>
            <w:tcW w:w="4115" w:type="dxa"/>
          </w:tcPr>
          <w:p w14:paraId="53601424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0A63">
              <w:rPr>
                <w:rFonts w:ascii="Times New Roman" w:hAnsi="Times New Roman" w:cs="Times New Roman"/>
              </w:rPr>
              <w:t>Demands-abilities fit</w:t>
            </w:r>
          </w:p>
        </w:tc>
        <w:tc>
          <w:tcPr>
            <w:tcW w:w="1460" w:type="dxa"/>
            <w:vAlign w:val="center"/>
          </w:tcPr>
          <w:p w14:paraId="27F19A85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7AC1BA4D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51521F1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46C41210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6AF5BEDC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70A7EFF6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75AD9BE3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.00 (.00)</w:t>
            </w:r>
          </w:p>
        </w:tc>
        <w:tc>
          <w:tcPr>
            <w:tcW w:w="1276" w:type="dxa"/>
            <w:vAlign w:val="center"/>
          </w:tcPr>
          <w:p w14:paraId="2042467B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.09 (.07)</w:t>
            </w:r>
          </w:p>
        </w:tc>
      </w:tr>
      <w:tr w:rsidR="009E2BB0" w:rsidRPr="009B0A63" w14:paraId="5CDB5761" w14:textId="77777777" w:rsidTr="0043713B">
        <w:tc>
          <w:tcPr>
            <w:tcW w:w="4115" w:type="dxa"/>
          </w:tcPr>
          <w:p w14:paraId="14DC9041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c</w:t>
            </w:r>
            <w:r w:rsidRPr="009B0A63">
              <w:rPr>
                <w:rFonts w:ascii="Times New Roman" w:hAnsi="Times New Roman" w:cs="Times New Roman"/>
              </w:rPr>
              <w:t>ompetency</w:t>
            </w:r>
          </w:p>
        </w:tc>
        <w:tc>
          <w:tcPr>
            <w:tcW w:w="1460" w:type="dxa"/>
            <w:vAlign w:val="center"/>
          </w:tcPr>
          <w:p w14:paraId="6C96BC24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DBCA98F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79C1D625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vAlign w:val="center"/>
          </w:tcPr>
          <w:p w14:paraId="1C414BBF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14:paraId="10038D12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  <w:gridSpan w:val="2"/>
          </w:tcPr>
          <w:p w14:paraId="7347A53B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14:paraId="1E9AC365" w14:textId="77777777" w:rsidR="009E2BB0" w:rsidRPr="00645861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5861">
              <w:rPr>
                <w:rFonts w:ascii="Times New Roman" w:hAnsi="Times New Roman" w:cs="Times New Roman" w:hint="eastAsia"/>
              </w:rPr>
              <w:t>.01 (.01)</w:t>
            </w:r>
          </w:p>
        </w:tc>
        <w:tc>
          <w:tcPr>
            <w:tcW w:w="1276" w:type="dxa"/>
            <w:vAlign w:val="center"/>
          </w:tcPr>
          <w:p w14:paraId="3246B004" w14:textId="77777777" w:rsidR="009E2BB0" w:rsidRPr="009A405A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05A">
              <w:rPr>
                <w:rFonts w:ascii="Times New Roman" w:hAnsi="Times New Roman" w:cs="Times New Roman" w:hint="eastAsia"/>
              </w:rPr>
              <w:t>.09 (.05)</w:t>
            </w:r>
          </w:p>
        </w:tc>
      </w:tr>
      <w:tr w:rsidR="009E2BB0" w:rsidRPr="009B0A63" w14:paraId="355710CA" w14:textId="77777777" w:rsidTr="0043713B">
        <w:tc>
          <w:tcPr>
            <w:tcW w:w="4115" w:type="dxa"/>
            <w:tcBorders>
              <w:bottom w:val="single" w:sz="12" w:space="0" w:color="auto"/>
            </w:tcBorders>
          </w:tcPr>
          <w:p w14:paraId="65B3FA7B" w14:textId="77777777" w:rsidR="009E2BB0" w:rsidRPr="009B0A63" w:rsidRDefault="009E2BB0" w:rsidP="009E2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65190">
              <w:rPr>
                <w:rFonts w:ascii="Times New Roman" w:hAnsi="Times New Roman" w:cs="Times New Roman"/>
                <w:i/>
                <w:iCs/>
              </w:rPr>
              <w:t>R</w:t>
            </w:r>
            <w:r w:rsidRPr="00965190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</w:p>
        </w:tc>
        <w:tc>
          <w:tcPr>
            <w:tcW w:w="2720" w:type="dxa"/>
            <w:gridSpan w:val="2"/>
            <w:tcBorders>
              <w:bottom w:val="single" w:sz="12" w:space="0" w:color="auto"/>
            </w:tcBorders>
          </w:tcPr>
          <w:p w14:paraId="449D1D25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21.3%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5A73F3D3" w14:textId="77777777" w:rsidR="009E2BB0" w:rsidRPr="007C01DD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6" w:type="dxa"/>
            <w:gridSpan w:val="3"/>
            <w:tcBorders>
              <w:bottom w:val="single" w:sz="12" w:space="0" w:color="auto"/>
            </w:tcBorders>
          </w:tcPr>
          <w:p w14:paraId="2D5DC842" w14:textId="77777777" w:rsidR="009E2BB0" w:rsidRPr="00442C9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8.4%</w:t>
            </w: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14:paraId="01D86751" w14:textId="77777777" w:rsidR="009E2BB0" w:rsidRPr="00E31F3B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gridSpan w:val="2"/>
            <w:tcBorders>
              <w:bottom w:val="single" w:sz="12" w:space="0" w:color="auto"/>
            </w:tcBorders>
          </w:tcPr>
          <w:p w14:paraId="66005202" w14:textId="77777777" w:rsidR="009E2BB0" w:rsidRPr="00442C9F" w:rsidRDefault="009E2BB0" w:rsidP="009E2B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39.4%</w:t>
            </w:r>
          </w:p>
        </w:tc>
      </w:tr>
    </w:tbl>
    <w:p w14:paraId="5BCA634B" w14:textId="77777777" w:rsidR="006B55BE" w:rsidRPr="00CC7456" w:rsidRDefault="006B55BE">
      <w:pPr>
        <w:rPr>
          <w:rFonts w:ascii="Times New Roman" w:hAnsi="Times New Roman" w:cs="Times New Roman"/>
          <w:sz w:val="24"/>
          <w:szCs w:val="24"/>
        </w:rPr>
      </w:pPr>
    </w:p>
    <w:sectPr w:rsidR="006B55BE" w:rsidRPr="00CC7456" w:rsidSect="009E2B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6F7C" w14:textId="77777777" w:rsidR="003D20A1" w:rsidRDefault="003D20A1" w:rsidP="006C1DC2">
      <w:pPr>
        <w:spacing w:after="0" w:line="240" w:lineRule="auto"/>
      </w:pPr>
      <w:r>
        <w:separator/>
      </w:r>
    </w:p>
  </w:endnote>
  <w:endnote w:type="continuationSeparator" w:id="0">
    <w:p w14:paraId="68FA0087" w14:textId="77777777" w:rsidR="003D20A1" w:rsidRDefault="003D20A1" w:rsidP="006C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2CDE" w14:textId="77777777" w:rsidR="003D20A1" w:rsidRDefault="003D20A1" w:rsidP="006C1DC2">
      <w:pPr>
        <w:spacing w:after="0" w:line="240" w:lineRule="auto"/>
      </w:pPr>
      <w:r>
        <w:separator/>
      </w:r>
    </w:p>
  </w:footnote>
  <w:footnote w:type="continuationSeparator" w:id="0">
    <w:p w14:paraId="7A5EAC46" w14:textId="77777777" w:rsidR="003D20A1" w:rsidRDefault="003D20A1" w:rsidP="006C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599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B79B5E2" w14:textId="7C2234AE" w:rsidR="006C1DC2" w:rsidRPr="006C1DC2" w:rsidRDefault="006C1DC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1D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1D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1D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1D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1D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B53384" w14:textId="77777777" w:rsidR="006C1DC2" w:rsidRDefault="006C1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87"/>
    <w:multiLevelType w:val="hybridMultilevel"/>
    <w:tmpl w:val="726E5118"/>
    <w:lvl w:ilvl="0" w:tplc="7CEE19FA">
      <w:start w:val="1"/>
      <w:numFmt w:val="decimal"/>
      <w:lvlText w:val="%1."/>
      <w:lvlJc w:val="left"/>
      <w:pPr>
        <w:ind w:left="9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33ED0"/>
    <w:multiLevelType w:val="hybridMultilevel"/>
    <w:tmpl w:val="CBF04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8068C"/>
    <w:multiLevelType w:val="hybridMultilevel"/>
    <w:tmpl w:val="BC3A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395B"/>
    <w:multiLevelType w:val="hybridMultilevel"/>
    <w:tmpl w:val="3A6C9578"/>
    <w:lvl w:ilvl="0" w:tplc="F45C14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16C9"/>
    <w:multiLevelType w:val="hybridMultilevel"/>
    <w:tmpl w:val="C91EF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953C9"/>
    <w:multiLevelType w:val="hybridMultilevel"/>
    <w:tmpl w:val="3338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7AF4"/>
    <w:multiLevelType w:val="hybridMultilevel"/>
    <w:tmpl w:val="BA2C9E06"/>
    <w:lvl w:ilvl="0" w:tplc="BEDCB5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C0F7D"/>
    <w:multiLevelType w:val="hybridMultilevel"/>
    <w:tmpl w:val="51440C34"/>
    <w:lvl w:ilvl="0" w:tplc="511C20A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0DA7"/>
    <w:multiLevelType w:val="hybridMultilevel"/>
    <w:tmpl w:val="DD1C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03184C"/>
    <w:multiLevelType w:val="hybridMultilevel"/>
    <w:tmpl w:val="D5D6ED0E"/>
    <w:lvl w:ilvl="0" w:tplc="B7A823F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A5088"/>
    <w:multiLevelType w:val="hybridMultilevel"/>
    <w:tmpl w:val="DB78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2044"/>
    <w:multiLevelType w:val="hybridMultilevel"/>
    <w:tmpl w:val="F2D6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7A5A"/>
    <w:multiLevelType w:val="hybridMultilevel"/>
    <w:tmpl w:val="C0062F30"/>
    <w:lvl w:ilvl="0" w:tplc="F156F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52137"/>
    <w:multiLevelType w:val="hybridMultilevel"/>
    <w:tmpl w:val="E794D1F8"/>
    <w:lvl w:ilvl="0" w:tplc="F156F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33099"/>
    <w:multiLevelType w:val="hybridMultilevel"/>
    <w:tmpl w:val="D77E8D5C"/>
    <w:lvl w:ilvl="0" w:tplc="B6F66AE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85BFF"/>
    <w:multiLevelType w:val="hybridMultilevel"/>
    <w:tmpl w:val="41B6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47A4F"/>
    <w:multiLevelType w:val="hybridMultilevel"/>
    <w:tmpl w:val="028C0A4A"/>
    <w:lvl w:ilvl="0" w:tplc="F156F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D7622"/>
    <w:multiLevelType w:val="hybridMultilevel"/>
    <w:tmpl w:val="1512903C"/>
    <w:lvl w:ilvl="0" w:tplc="D16835DE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FB07DB"/>
    <w:multiLevelType w:val="hybridMultilevel"/>
    <w:tmpl w:val="1DE6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C6CB2"/>
    <w:multiLevelType w:val="hybridMultilevel"/>
    <w:tmpl w:val="F6EE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D5DAA"/>
    <w:multiLevelType w:val="hybridMultilevel"/>
    <w:tmpl w:val="363C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566A6"/>
    <w:multiLevelType w:val="hybridMultilevel"/>
    <w:tmpl w:val="9B6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1"/>
  </w:num>
  <w:num w:numId="6">
    <w:abstractNumId w:val="1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20"/>
  </w:num>
  <w:num w:numId="12">
    <w:abstractNumId w:val="12"/>
  </w:num>
  <w:num w:numId="13">
    <w:abstractNumId w:val="2"/>
  </w:num>
  <w:num w:numId="14">
    <w:abstractNumId w:val="15"/>
  </w:num>
  <w:num w:numId="15">
    <w:abstractNumId w:val="14"/>
  </w:num>
  <w:num w:numId="16">
    <w:abstractNumId w:val="18"/>
  </w:num>
  <w:num w:numId="17">
    <w:abstractNumId w:val="5"/>
  </w:num>
  <w:num w:numId="18">
    <w:abstractNumId w:val="13"/>
  </w:num>
  <w:num w:numId="19">
    <w:abstractNumId w:val="16"/>
  </w:num>
  <w:num w:numId="20">
    <w:abstractNumId w:val="19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56"/>
    <w:rsid w:val="0000020D"/>
    <w:rsid w:val="0004368F"/>
    <w:rsid w:val="00054B03"/>
    <w:rsid w:val="0006050D"/>
    <w:rsid w:val="000C2AF8"/>
    <w:rsid w:val="00122646"/>
    <w:rsid w:val="001918A2"/>
    <w:rsid w:val="001A0674"/>
    <w:rsid w:val="001A3C76"/>
    <w:rsid w:val="001B03DB"/>
    <w:rsid w:val="001D63BA"/>
    <w:rsid w:val="00236B77"/>
    <w:rsid w:val="00265CA2"/>
    <w:rsid w:val="00270B6D"/>
    <w:rsid w:val="002B0E93"/>
    <w:rsid w:val="002E1631"/>
    <w:rsid w:val="002E234A"/>
    <w:rsid w:val="002F02C6"/>
    <w:rsid w:val="00324AF2"/>
    <w:rsid w:val="00343276"/>
    <w:rsid w:val="00361688"/>
    <w:rsid w:val="003D20A1"/>
    <w:rsid w:val="003E3A51"/>
    <w:rsid w:val="003E68F5"/>
    <w:rsid w:val="003E6B65"/>
    <w:rsid w:val="004062E9"/>
    <w:rsid w:val="00437D88"/>
    <w:rsid w:val="004659FF"/>
    <w:rsid w:val="00481815"/>
    <w:rsid w:val="004849C6"/>
    <w:rsid w:val="004E467B"/>
    <w:rsid w:val="00503172"/>
    <w:rsid w:val="00524A5D"/>
    <w:rsid w:val="00581E69"/>
    <w:rsid w:val="005C3231"/>
    <w:rsid w:val="00676DA9"/>
    <w:rsid w:val="006B55BE"/>
    <w:rsid w:val="006C1DC2"/>
    <w:rsid w:val="006C3229"/>
    <w:rsid w:val="007131AC"/>
    <w:rsid w:val="0071367D"/>
    <w:rsid w:val="007613FF"/>
    <w:rsid w:val="00777B3A"/>
    <w:rsid w:val="00794700"/>
    <w:rsid w:val="007C2E50"/>
    <w:rsid w:val="007D3CDF"/>
    <w:rsid w:val="007E1C2E"/>
    <w:rsid w:val="007F274C"/>
    <w:rsid w:val="00864326"/>
    <w:rsid w:val="0086583F"/>
    <w:rsid w:val="00865E7C"/>
    <w:rsid w:val="008C7BD7"/>
    <w:rsid w:val="008D080E"/>
    <w:rsid w:val="00921897"/>
    <w:rsid w:val="00961D75"/>
    <w:rsid w:val="00967050"/>
    <w:rsid w:val="00982752"/>
    <w:rsid w:val="00987981"/>
    <w:rsid w:val="00993083"/>
    <w:rsid w:val="009B1AE2"/>
    <w:rsid w:val="009B6563"/>
    <w:rsid w:val="009E2BB0"/>
    <w:rsid w:val="009E5A53"/>
    <w:rsid w:val="00A620B9"/>
    <w:rsid w:val="00A9030F"/>
    <w:rsid w:val="00A9390F"/>
    <w:rsid w:val="00AB029A"/>
    <w:rsid w:val="00AC7412"/>
    <w:rsid w:val="00AF567F"/>
    <w:rsid w:val="00B070A8"/>
    <w:rsid w:val="00B47722"/>
    <w:rsid w:val="00BF7D0A"/>
    <w:rsid w:val="00C24615"/>
    <w:rsid w:val="00C504B2"/>
    <w:rsid w:val="00C71360"/>
    <w:rsid w:val="00C77FF8"/>
    <w:rsid w:val="00CC7456"/>
    <w:rsid w:val="00CE4FC1"/>
    <w:rsid w:val="00CF71E6"/>
    <w:rsid w:val="00D00C46"/>
    <w:rsid w:val="00D2054D"/>
    <w:rsid w:val="00D3390B"/>
    <w:rsid w:val="00D671E8"/>
    <w:rsid w:val="00DF481A"/>
    <w:rsid w:val="00E0780A"/>
    <w:rsid w:val="00E11323"/>
    <w:rsid w:val="00E15C5D"/>
    <w:rsid w:val="00E31176"/>
    <w:rsid w:val="00E80A58"/>
    <w:rsid w:val="00E9430F"/>
    <w:rsid w:val="00EE75D6"/>
    <w:rsid w:val="00F34E7E"/>
    <w:rsid w:val="00F96D72"/>
    <w:rsid w:val="00F971EA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5E40"/>
  <w15:chartTrackingRefBased/>
  <w15:docId w15:val="{45DF26F3-26C2-406F-B348-3E2ACA5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56"/>
    <w:pPr>
      <w:spacing w:after="200" w:line="276" w:lineRule="auto"/>
    </w:pPr>
    <w:rPr>
      <w:rFonts w:eastAsia="SimSun"/>
      <w:lang w:eastAsia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BB0"/>
    <w:pPr>
      <w:widowControl w:val="0"/>
      <w:adjustRightInd w:val="0"/>
      <w:snapToGrid w:val="0"/>
      <w:spacing w:after="0" w:line="480" w:lineRule="auto"/>
      <w:contextualSpacing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BB0"/>
    <w:pPr>
      <w:widowControl w:val="0"/>
      <w:adjustRightInd w:val="0"/>
      <w:snapToGrid w:val="0"/>
      <w:spacing w:after="0" w:line="480" w:lineRule="auto"/>
      <w:contextualSpacing/>
      <w:outlineLvl w:val="1"/>
    </w:pPr>
    <w:rPr>
      <w:rFonts w:ascii="Times New Roman" w:eastAsiaTheme="minorHAnsi" w:hAnsi="Times New Roman" w:cs="Times New Roman"/>
      <w:b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BB0"/>
    <w:pPr>
      <w:widowControl w:val="0"/>
      <w:adjustRightInd w:val="0"/>
      <w:snapToGrid w:val="0"/>
      <w:spacing w:after="0" w:line="480" w:lineRule="auto"/>
      <w:contextualSpacing/>
      <w:outlineLvl w:val="2"/>
    </w:pPr>
    <w:rPr>
      <w:rFonts w:ascii="Times New Roman" w:eastAsiaTheme="minorHAnsi" w:hAnsi="Times New Roman" w:cs="Times New Roman"/>
      <w:b/>
      <w:i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2BB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6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4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BB0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BB0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E2BB0"/>
    <w:rPr>
      <w:rFonts w:ascii="Times New Roman" w:eastAsiaTheme="minorHAnsi" w:hAnsi="Times New Roman" w:cs="Times New Roman"/>
      <w:b/>
      <w:i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E2B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9E2B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E2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BB0"/>
    <w:pPr>
      <w:spacing w:after="160" w:line="240" w:lineRule="auto"/>
    </w:pPr>
    <w:rPr>
      <w:rFonts w:eastAsiaTheme="minorHAns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BB0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BB0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BB0"/>
    <w:pPr>
      <w:spacing w:after="0" w:line="240" w:lineRule="auto"/>
    </w:pPr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BB0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2BB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E2BB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2BB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E2BB0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E2BB0"/>
    <w:pPr>
      <w:spacing w:after="0" w:line="240" w:lineRule="auto"/>
    </w:pPr>
    <w:rPr>
      <w:rFonts w:eastAsiaTheme="minorHAns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2BB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2BB0"/>
    <w:rPr>
      <w:vertAlign w:val="superscript"/>
    </w:rPr>
  </w:style>
  <w:style w:type="paragraph" w:styleId="Revision">
    <w:name w:val="Revision"/>
    <w:hidden/>
    <w:uiPriority w:val="99"/>
    <w:semiHidden/>
    <w:rsid w:val="009E2BB0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9E2BB0"/>
    <w:pPr>
      <w:spacing w:after="120" w:line="240" w:lineRule="auto"/>
    </w:pPr>
    <w:rPr>
      <w:rFonts w:ascii="Palatino Linotype" w:hAnsi="Palatino Linotype" w:cs="Times New Roman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E2BB0"/>
    <w:rPr>
      <w:rFonts w:ascii="Palatino Linotype" w:eastAsia="SimSun" w:hAnsi="Palatino Linotype" w:cs="Times New Roman"/>
      <w:sz w:val="20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9E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E2BB0"/>
    <w:rPr>
      <w:i/>
      <w:iCs/>
    </w:rPr>
  </w:style>
  <w:style w:type="paragraph" w:styleId="NormalWeb">
    <w:name w:val="Normal (Web)"/>
    <w:basedOn w:val="Normal"/>
    <w:uiPriority w:val="99"/>
    <w:unhideWhenUsed/>
    <w:rsid w:val="009E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Hyperlink">
    <w:name w:val="Hyperlink"/>
    <w:basedOn w:val="DefaultParagraphFont"/>
    <w:uiPriority w:val="99"/>
    <w:unhideWhenUsed/>
    <w:rsid w:val="009E2B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BB0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autoRedefine/>
    <w:rsid w:val="009E2BB0"/>
    <w:pPr>
      <w:spacing w:after="0" w:line="240" w:lineRule="auto"/>
    </w:pPr>
    <w:rPr>
      <w:rFonts w:ascii="Times New Roman" w:eastAsiaTheme="minorEastAsia" w:hAnsi="Times New Roman" w:cs="Times New Roman"/>
      <w:noProof/>
      <w:sz w:val="24"/>
      <w:lang w:eastAsia="zh-CN"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9E2BB0"/>
    <w:rPr>
      <w:rFonts w:ascii="Times New Roman" w:hAnsi="Times New Roman" w:cs="Times New Roman"/>
      <w:noProof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2BB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2BB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2BB0"/>
    <w:rPr>
      <w:color w:val="605E5C"/>
      <w:shd w:val="clear" w:color="auto" w:fill="E1DFDD"/>
    </w:rPr>
  </w:style>
  <w:style w:type="paragraph" w:customStyle="1" w:styleId="Body">
    <w:name w:val="Body"/>
    <w:rsid w:val="009E2BB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Cambria" w:eastAsia="Times New Roman" w:hAnsi="Cambria" w:cs="Arial Unicode MS"/>
      <w:color w:val="000000"/>
      <w:sz w:val="24"/>
      <w:szCs w:val="24"/>
      <w:u w:color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2BB0"/>
    <w:pPr>
      <w:spacing w:after="120" w:line="259" w:lineRule="auto"/>
      <w:ind w:left="360"/>
    </w:pPr>
    <w:rPr>
      <w:rFonts w:eastAsiaTheme="minorHAns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2BB0"/>
    <w:rPr>
      <w:rFonts w:eastAsiaTheme="minorHAnsi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E2BB0"/>
    <w:pPr>
      <w:spacing w:after="0" w:line="240" w:lineRule="auto"/>
    </w:pPr>
    <w:rPr>
      <w:rFonts w:ascii="Calibri" w:eastAsiaTheme="minorEastAsia" w:hAnsi="Calibri"/>
      <w:szCs w:val="21"/>
      <w:lang w:eastAsia="zh-CN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9E2BB0"/>
    <w:rPr>
      <w:rFonts w:ascii="Calibri" w:hAnsi="Calibri"/>
      <w:szCs w:val="21"/>
    </w:rPr>
  </w:style>
  <w:style w:type="character" w:customStyle="1" w:styleId="hlfld-contribauthor">
    <w:name w:val="hlfld-contribauthor"/>
    <w:basedOn w:val="DefaultParagraphFont"/>
    <w:rsid w:val="009E2BB0"/>
  </w:style>
  <w:style w:type="character" w:customStyle="1" w:styleId="nlmgiven-names">
    <w:name w:val="nlm_given-names"/>
    <w:basedOn w:val="DefaultParagraphFont"/>
    <w:rsid w:val="009E2BB0"/>
  </w:style>
  <w:style w:type="character" w:customStyle="1" w:styleId="nlmyear">
    <w:name w:val="nlm_year"/>
    <w:basedOn w:val="DefaultParagraphFont"/>
    <w:rsid w:val="009E2BB0"/>
  </w:style>
  <w:style w:type="character" w:customStyle="1" w:styleId="nlmarticle-title">
    <w:name w:val="nlm_article-title"/>
    <w:basedOn w:val="DefaultParagraphFont"/>
    <w:rsid w:val="009E2B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2BB0"/>
    <w:pPr>
      <w:spacing w:after="0" w:line="240" w:lineRule="auto"/>
    </w:pPr>
    <w:rPr>
      <w:rFonts w:ascii="Consolas" w:eastAsiaTheme="minorEastAsia" w:hAnsi="Consolas"/>
      <w:sz w:val="20"/>
      <w:szCs w:val="20"/>
      <w:lang w:eastAsia="zh-C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2BB0"/>
    <w:rPr>
      <w:rFonts w:ascii="Consolas" w:hAnsi="Consolas"/>
      <w:sz w:val="20"/>
      <w:szCs w:val="20"/>
    </w:rPr>
  </w:style>
  <w:style w:type="paragraph" w:customStyle="1" w:styleId="Style1">
    <w:name w:val="Style1"/>
    <w:basedOn w:val="Normal"/>
    <w:qFormat/>
    <w:rsid w:val="009E2BB0"/>
    <w:pPr>
      <w:widowControl w:val="0"/>
      <w:spacing w:after="0" w:line="480" w:lineRule="auto"/>
      <w:ind w:firstLine="720"/>
    </w:pPr>
    <w:rPr>
      <w:rFonts w:ascii="Times New Roman" w:eastAsiaTheme="minorEastAsia" w:hAnsi="Times New Roman" w:cs="Times New Roman"/>
      <w:bCs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27FF1A0031140946B177EA8C8D57F" ma:contentTypeVersion="10" ma:contentTypeDescription="Create a new document." ma:contentTypeScope="" ma:versionID="88ac0ab6af44ff677bd80fc25918aef7">
  <xsd:schema xmlns:xsd="http://www.w3.org/2001/XMLSchema" xmlns:xs="http://www.w3.org/2001/XMLSchema" xmlns:p="http://schemas.microsoft.com/office/2006/metadata/properties" xmlns:ns3="306693b3-2db9-47d5-adee-e79921918a6f" xmlns:ns4="5c17c5f3-4544-405b-97be-8bd0ae1454ef" targetNamespace="http://schemas.microsoft.com/office/2006/metadata/properties" ma:root="true" ma:fieldsID="903e58d8105834d22f3662bdf638b21c" ns3:_="" ns4:_="">
    <xsd:import namespace="306693b3-2db9-47d5-adee-e79921918a6f"/>
    <xsd:import namespace="5c17c5f3-4544-405b-97be-8bd0ae1454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693b3-2db9-47d5-adee-e79921918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c5f3-4544-405b-97be-8bd0ae145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87B01-772C-4F93-A382-7DF791274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B026D-5BAC-4B42-8A2D-69AB89AC3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693b3-2db9-47d5-adee-e79921918a6f"/>
    <ds:schemaRef ds:uri="5c17c5f3-4544-405b-97be-8bd0ae14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A16B8-B50D-4E59-895E-1763EBACC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Warrington College of Business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Yixuan</dc:creator>
  <cp:keywords/>
  <dc:description/>
  <cp:lastModifiedBy>Li, Yixuan</cp:lastModifiedBy>
  <cp:revision>137</cp:revision>
  <dcterms:created xsi:type="dcterms:W3CDTF">2022-08-20T19:32:00Z</dcterms:created>
  <dcterms:modified xsi:type="dcterms:W3CDTF">2022-09-29T20:15:00Z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0x010100E8F27FF1A0031140946B177EA8C8D57F</vt:lpwstr>
  </property>
</Properties>
</file>