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B1DD0" w14:textId="77777777" w:rsidR="007873DB" w:rsidRPr="00F42C14" w:rsidRDefault="007873DB" w:rsidP="00B75B27">
      <w:pPr>
        <w:jc w:val="center"/>
        <w:rPr>
          <w:b/>
          <w:bCs/>
        </w:rPr>
      </w:pPr>
      <w:r w:rsidRPr="00F42C14">
        <w:rPr>
          <w:rFonts w:hint="eastAsia"/>
          <w:b/>
          <w:bCs/>
        </w:rPr>
        <w:t>O</w:t>
      </w:r>
      <w:r w:rsidRPr="00F42C14">
        <w:rPr>
          <w:b/>
          <w:bCs/>
        </w:rPr>
        <w:t>nline Supplements:</w:t>
      </w:r>
    </w:p>
    <w:p w14:paraId="1862B9B6" w14:textId="6F35F002" w:rsidR="00404CE3" w:rsidRPr="00F42C14" w:rsidRDefault="007873DB" w:rsidP="00B75B27">
      <w:pPr>
        <w:jc w:val="center"/>
        <w:rPr>
          <w:b/>
          <w:bCs/>
        </w:rPr>
      </w:pPr>
      <w:r w:rsidRPr="00F42C14">
        <w:rPr>
          <w:b/>
          <w:bCs/>
        </w:rPr>
        <w:t xml:space="preserve">Scale </w:t>
      </w:r>
      <w:r w:rsidR="00D846FE" w:rsidRPr="00F42C14">
        <w:rPr>
          <w:b/>
          <w:bCs/>
        </w:rPr>
        <w:t xml:space="preserve">Validity Check and </w:t>
      </w:r>
      <w:r w:rsidR="00AC0C6C" w:rsidRPr="00F42C14">
        <w:rPr>
          <w:b/>
          <w:bCs/>
        </w:rPr>
        <w:t>Supplemental Analyses</w:t>
      </w:r>
    </w:p>
    <w:p w14:paraId="1E7B4539" w14:textId="570C6361" w:rsidR="00776D30" w:rsidRPr="00F42C14" w:rsidRDefault="001830BE" w:rsidP="00776D30">
      <w:r w:rsidRPr="00F42C14">
        <w:tab/>
      </w:r>
      <w:r w:rsidR="00CE5A5B" w:rsidRPr="00F42C14">
        <w:t xml:space="preserve">Supplementing our main analysis, we </w:t>
      </w:r>
      <w:r w:rsidR="001548B3" w:rsidRPr="00F42C14">
        <w:t>ma</w:t>
      </w:r>
      <w:r w:rsidR="009F545F" w:rsidRPr="00F42C14">
        <w:t>de</w:t>
      </w:r>
      <w:r w:rsidR="001548B3" w:rsidRPr="00F42C14">
        <w:t xml:space="preserve"> </w:t>
      </w:r>
      <w:r w:rsidR="00741399" w:rsidRPr="00F42C14">
        <w:t xml:space="preserve">efforts </w:t>
      </w:r>
      <w:r w:rsidR="00CE5A5B" w:rsidRPr="00F42C14">
        <w:t xml:space="preserve">to </w:t>
      </w:r>
      <w:r w:rsidR="001548B3" w:rsidRPr="00F42C14">
        <w:t xml:space="preserve">address potential methodological concerns and </w:t>
      </w:r>
      <w:r w:rsidR="00A33A9A" w:rsidRPr="00F42C14">
        <w:t>demonstrate</w:t>
      </w:r>
      <w:r w:rsidR="001548B3" w:rsidRPr="00F42C14">
        <w:t xml:space="preserve"> the robustness of our findings. In this </w:t>
      </w:r>
      <w:r w:rsidR="00E32B8B" w:rsidRPr="00F42C14">
        <w:t xml:space="preserve">document, we present </w:t>
      </w:r>
      <w:r w:rsidR="00975E7F" w:rsidRPr="00F42C14">
        <w:t>validity evidence for our scales and supplemental analyses</w:t>
      </w:r>
      <w:r w:rsidR="00623091" w:rsidRPr="00F42C14">
        <w:t xml:space="preserve"> that address control variable usage</w:t>
      </w:r>
      <w:r w:rsidR="00B72F47" w:rsidRPr="00F42C14">
        <w:t xml:space="preserve">, </w:t>
      </w:r>
      <w:r w:rsidR="00623091" w:rsidRPr="00F42C14">
        <w:t>omitted variable concerns</w:t>
      </w:r>
      <w:r w:rsidR="00B72F47" w:rsidRPr="00F42C14">
        <w:t>, and statistical power</w:t>
      </w:r>
      <w:r w:rsidR="00E32B8B" w:rsidRPr="00F42C14">
        <w:t>.</w:t>
      </w:r>
      <w:r w:rsidR="00776D30" w:rsidRPr="00F42C14">
        <w:t xml:space="preserve"> </w:t>
      </w:r>
    </w:p>
    <w:p w14:paraId="7A1B67D5" w14:textId="3839AB48" w:rsidR="00AC0C6C" w:rsidRPr="00F42C14" w:rsidRDefault="006807B9" w:rsidP="00AC0C6C">
      <w:pPr>
        <w:rPr>
          <w:b/>
        </w:rPr>
      </w:pPr>
      <w:r w:rsidRPr="00F42C14">
        <w:rPr>
          <w:b/>
          <w:bCs/>
        </w:rPr>
        <w:t xml:space="preserve">Content Validity </w:t>
      </w:r>
      <w:r w:rsidR="00AE3E61" w:rsidRPr="00F42C14">
        <w:rPr>
          <w:b/>
          <w:bCs/>
        </w:rPr>
        <w:t>Check</w:t>
      </w:r>
      <w:r w:rsidRPr="00F42C14">
        <w:rPr>
          <w:b/>
          <w:bCs/>
        </w:rPr>
        <w:t xml:space="preserve"> for Scale Items</w:t>
      </w:r>
    </w:p>
    <w:p w14:paraId="086B4534" w14:textId="778360E6" w:rsidR="00F244AF" w:rsidRPr="00F42C14" w:rsidRDefault="004A1EAC" w:rsidP="006D05F4">
      <w:r w:rsidRPr="00F42C14">
        <w:tab/>
      </w:r>
      <w:r w:rsidR="007942C8" w:rsidRPr="00F42C14">
        <w:t>Given</w:t>
      </w:r>
      <w:r w:rsidR="00C1779E" w:rsidRPr="00F42C14">
        <w:t xml:space="preserve"> the potential </w:t>
      </w:r>
      <w:r w:rsidR="00875638" w:rsidRPr="00F42C14">
        <w:t>con</w:t>
      </w:r>
      <w:r w:rsidR="00CC171C" w:rsidRPr="00F42C14">
        <w:t>tent</w:t>
      </w:r>
      <w:r w:rsidR="00875638" w:rsidRPr="00F42C14">
        <w:t xml:space="preserve"> </w:t>
      </w:r>
      <w:r w:rsidR="00C1779E" w:rsidRPr="00F42C14">
        <w:t>overlap in items measuring</w:t>
      </w:r>
      <w:r w:rsidR="006D05F4" w:rsidRPr="00F42C14">
        <w:t xml:space="preserve"> inclusion in decision</w:t>
      </w:r>
      <w:r w:rsidR="00B704CA" w:rsidRPr="00F42C14">
        <w:t xml:space="preserve"> </w:t>
      </w:r>
      <w:r w:rsidR="006D05F4" w:rsidRPr="00F42C14">
        <w:t>making (one dimension of organizational climate for inclusion),</w:t>
      </w:r>
      <w:r w:rsidR="00C1779E" w:rsidRPr="00F42C14">
        <w:t xml:space="preserve"> environmental scanning, and knowledge management capacity, </w:t>
      </w:r>
      <w:r w:rsidR="00982C79" w:rsidRPr="00F42C14">
        <w:t>we followed</w:t>
      </w:r>
      <w:r w:rsidR="00632ABA" w:rsidRPr="00F42C14">
        <w:t xml:space="preserve"> Anderson and </w:t>
      </w:r>
      <w:proofErr w:type="spellStart"/>
      <w:r w:rsidR="00632ABA" w:rsidRPr="00F42C14">
        <w:t>Gerbing’s</w:t>
      </w:r>
      <w:proofErr w:type="spellEnd"/>
      <w:r w:rsidR="00632ABA" w:rsidRPr="00F42C14">
        <w:t xml:space="preserve"> (1991) and Colquitt et al.’s (2019) </w:t>
      </w:r>
      <w:r w:rsidR="001B5863" w:rsidRPr="00F42C14">
        <w:t>approach</w:t>
      </w:r>
      <w:r w:rsidR="00CC1AB1" w:rsidRPr="00F42C14">
        <w:t xml:space="preserve"> and used an item-sort</w:t>
      </w:r>
      <w:r w:rsidR="007058BF" w:rsidRPr="00F42C14">
        <w:t>ing</w:t>
      </w:r>
      <w:r w:rsidR="00CC1AB1" w:rsidRPr="00F42C14">
        <w:t xml:space="preserve"> ta</w:t>
      </w:r>
      <w:r w:rsidR="00060363" w:rsidRPr="00F42C14">
        <w:t>s</w:t>
      </w:r>
      <w:r w:rsidR="00CC1AB1" w:rsidRPr="00F42C14">
        <w:t>k to examine t</w:t>
      </w:r>
      <w:r w:rsidR="00687B41" w:rsidRPr="00F42C14">
        <w:t xml:space="preserve">he content validity of these scale items. </w:t>
      </w:r>
    </w:p>
    <w:p w14:paraId="25D70F5C" w14:textId="425A6653" w:rsidR="00905B67" w:rsidRPr="00F42C14" w:rsidRDefault="00F244AF" w:rsidP="00AC0C6C">
      <w:r w:rsidRPr="00F42C14">
        <w:tab/>
      </w:r>
      <w:r w:rsidRPr="00F42C14">
        <w:rPr>
          <w:b/>
        </w:rPr>
        <w:t>Participants.</w:t>
      </w:r>
      <w:r w:rsidRPr="00F42C14">
        <w:t xml:space="preserve"> W</w:t>
      </w:r>
      <w:r w:rsidR="009514A3" w:rsidRPr="00F42C14">
        <w:t xml:space="preserve">e </w:t>
      </w:r>
      <w:r w:rsidR="000D65DD" w:rsidRPr="00F42C14">
        <w:t xml:space="preserve">recruited our sample </w:t>
      </w:r>
      <w:r w:rsidR="009D101B" w:rsidRPr="00F42C14">
        <w:t xml:space="preserve">from </w:t>
      </w:r>
      <w:r w:rsidR="00A72286" w:rsidRPr="00F42C14">
        <w:t>Amazon’s Mechanical Turk (</w:t>
      </w:r>
      <w:proofErr w:type="spellStart"/>
      <w:r w:rsidR="00A72286" w:rsidRPr="00F42C14">
        <w:t>MTurk</w:t>
      </w:r>
      <w:proofErr w:type="spellEnd"/>
      <w:r w:rsidR="00A72286" w:rsidRPr="00F42C14">
        <w:t xml:space="preserve">). </w:t>
      </w:r>
      <w:r w:rsidR="001C6A8C" w:rsidRPr="00F42C14">
        <w:t xml:space="preserve">In line with prior </w:t>
      </w:r>
      <w:r w:rsidR="00AA01B7" w:rsidRPr="00F42C14">
        <w:t xml:space="preserve">content validation </w:t>
      </w:r>
      <w:r w:rsidR="001C6A8C" w:rsidRPr="00F42C14">
        <w:t>research (Colquitt et al., 2019), participants</w:t>
      </w:r>
      <w:r w:rsidR="00961D8E" w:rsidRPr="00F42C14">
        <w:t xml:space="preserve"> who were eligible for our study</w:t>
      </w:r>
      <w:r w:rsidR="001C6A8C" w:rsidRPr="00F42C14">
        <w:t xml:space="preserve"> needed to be employed, be residing in the United States, </w:t>
      </w:r>
      <w:r w:rsidR="00A63343" w:rsidRPr="00F42C14">
        <w:t xml:space="preserve">and </w:t>
      </w:r>
      <w:r w:rsidR="001C6A8C" w:rsidRPr="00F42C14">
        <w:t xml:space="preserve">have completed 500 tasks through the system with at least a 95% approval rate. </w:t>
      </w:r>
      <w:r w:rsidR="00C211D8" w:rsidRPr="00F42C14">
        <w:t xml:space="preserve">We paid </w:t>
      </w:r>
      <w:r w:rsidR="00441D1F" w:rsidRPr="00F42C14">
        <w:t xml:space="preserve">each </w:t>
      </w:r>
      <w:proofErr w:type="spellStart"/>
      <w:r w:rsidR="00441D1F" w:rsidRPr="00F42C14">
        <w:t>M</w:t>
      </w:r>
      <w:r w:rsidR="003B38E8" w:rsidRPr="00F42C14">
        <w:t>T</w:t>
      </w:r>
      <w:r w:rsidR="00441D1F" w:rsidRPr="00F42C14">
        <w:t>urker</w:t>
      </w:r>
      <w:proofErr w:type="spellEnd"/>
      <w:r w:rsidR="00441D1F" w:rsidRPr="00F42C14">
        <w:t xml:space="preserve"> </w:t>
      </w:r>
      <w:r w:rsidR="00C211D8" w:rsidRPr="00F42C14">
        <w:t>$3 for their</w:t>
      </w:r>
      <w:r w:rsidR="00441D1F" w:rsidRPr="00F42C14">
        <w:t xml:space="preserve"> </w:t>
      </w:r>
      <w:r w:rsidR="00C211D8" w:rsidRPr="00F42C14">
        <w:t xml:space="preserve">participation. </w:t>
      </w:r>
      <w:r w:rsidR="00EE315E" w:rsidRPr="00F42C14">
        <w:t xml:space="preserve">Participants completed this item-sorting task in an online questionnaire hosted on Qualtrics. </w:t>
      </w:r>
      <w:r w:rsidR="005526B9" w:rsidRPr="00F42C14">
        <w:t>Before participating in our study, a</w:t>
      </w:r>
      <w:r w:rsidR="00F63E36" w:rsidRPr="00F42C14">
        <w:t>l</w:t>
      </w:r>
      <w:r w:rsidR="008837BF" w:rsidRPr="00F42C14">
        <w:t xml:space="preserve">l potential participants </w:t>
      </w:r>
      <w:r w:rsidR="003E16FC" w:rsidRPr="00F42C14">
        <w:t xml:space="preserve">were assured </w:t>
      </w:r>
      <w:r w:rsidR="00ED58FC" w:rsidRPr="00F42C14">
        <w:t>that their participation was voluntary</w:t>
      </w:r>
      <w:r w:rsidR="00DF399D" w:rsidRPr="00F42C14">
        <w:t xml:space="preserve"> and</w:t>
      </w:r>
      <w:r w:rsidR="00ED58FC" w:rsidRPr="00F42C14">
        <w:t xml:space="preserve"> that their responses would be kept confidential and used for research purposes</w:t>
      </w:r>
      <w:r w:rsidR="002304D0" w:rsidRPr="002304D0">
        <w:t xml:space="preserve"> </w:t>
      </w:r>
      <w:r w:rsidR="002304D0" w:rsidRPr="00F42C14">
        <w:t>only</w:t>
      </w:r>
      <w:r w:rsidR="00ED58FC" w:rsidRPr="00F42C14">
        <w:t xml:space="preserve">. </w:t>
      </w:r>
      <w:r w:rsidR="00802E5D" w:rsidRPr="00F42C14">
        <w:t xml:space="preserve">To ensure </w:t>
      </w:r>
      <w:r w:rsidR="00B35445" w:rsidRPr="00F42C14">
        <w:t>the quality of our data</w:t>
      </w:r>
      <w:r w:rsidR="00802E5D" w:rsidRPr="00F42C14">
        <w:t xml:space="preserve">, </w:t>
      </w:r>
      <w:r w:rsidR="00B35445" w:rsidRPr="00F42C14">
        <w:t>we included t</w:t>
      </w:r>
      <w:r w:rsidR="00346779" w:rsidRPr="00F42C14">
        <w:t>hree</w:t>
      </w:r>
      <w:r w:rsidR="00B35445" w:rsidRPr="00F42C14">
        <w:t xml:space="preserve"> attention checks </w:t>
      </w:r>
      <w:r w:rsidR="00346779" w:rsidRPr="00F42C14">
        <w:t>wherein participants were instructed to sort the</w:t>
      </w:r>
      <w:r w:rsidR="009637D2" w:rsidRPr="00F42C14">
        <w:t xml:space="preserve"> item into a particular concept </w:t>
      </w:r>
      <w:r w:rsidR="00B35445" w:rsidRPr="00F42C14">
        <w:t xml:space="preserve">(e.g., “for this item, please select environmental scanning”). </w:t>
      </w:r>
      <w:r w:rsidR="003E16FC" w:rsidRPr="00F42C14">
        <w:t xml:space="preserve">In total, </w:t>
      </w:r>
      <w:r w:rsidR="00D10E20" w:rsidRPr="00F42C14">
        <w:t>1</w:t>
      </w:r>
      <w:r w:rsidR="00095D68" w:rsidRPr="00F42C14">
        <w:t>50</w:t>
      </w:r>
      <w:r w:rsidR="00D10E20" w:rsidRPr="00F42C14">
        <w:t xml:space="preserve"> participants </w:t>
      </w:r>
      <w:r w:rsidR="00095D68" w:rsidRPr="00F42C14">
        <w:t xml:space="preserve">returned completed </w:t>
      </w:r>
      <w:r w:rsidR="005D0380" w:rsidRPr="00F42C14">
        <w:t>questionnaires</w:t>
      </w:r>
      <w:r w:rsidR="00D10E20" w:rsidRPr="00F42C14">
        <w:t>, and 105 of them</w:t>
      </w:r>
      <w:r w:rsidR="00852798" w:rsidRPr="00F42C14">
        <w:t xml:space="preserve"> </w:t>
      </w:r>
      <w:r w:rsidR="00095D68" w:rsidRPr="00F42C14">
        <w:t xml:space="preserve">(70%) </w:t>
      </w:r>
      <w:r w:rsidR="00852798" w:rsidRPr="00F42C14">
        <w:t>passed all the three attention checks</w:t>
      </w:r>
      <w:r w:rsidR="00774F8F" w:rsidRPr="00F42C14">
        <w:t xml:space="preserve">. </w:t>
      </w:r>
      <w:r w:rsidR="00FD695B" w:rsidRPr="00F42C14">
        <w:t>Among the 1</w:t>
      </w:r>
      <w:r w:rsidR="00A15582" w:rsidRPr="00F42C14">
        <w:t>05</w:t>
      </w:r>
      <w:r w:rsidR="00FD695B" w:rsidRPr="00F42C14">
        <w:t xml:space="preserve"> participants, </w:t>
      </w:r>
      <w:r w:rsidR="007E6C23" w:rsidRPr="00F42C14">
        <w:t>36.2% were female. They had an average age of 37.87 years (</w:t>
      </w:r>
      <w:r w:rsidR="007E6C23" w:rsidRPr="00F42C14">
        <w:rPr>
          <w:i/>
          <w:iCs/>
        </w:rPr>
        <w:t>SD</w:t>
      </w:r>
      <w:r w:rsidR="00196BE6" w:rsidRPr="00F42C14">
        <w:t xml:space="preserve"> = 9.65) and</w:t>
      </w:r>
      <w:r w:rsidR="007E6C23" w:rsidRPr="00F42C14">
        <w:t xml:space="preserve"> an </w:t>
      </w:r>
      <w:r w:rsidR="007E6C23" w:rsidRPr="00F42C14">
        <w:lastRenderedPageBreak/>
        <w:t>average organizational tenure of 7.10 years (</w:t>
      </w:r>
      <w:r w:rsidR="007E6C23" w:rsidRPr="00F42C14">
        <w:rPr>
          <w:i/>
          <w:iCs/>
        </w:rPr>
        <w:t>SD</w:t>
      </w:r>
      <w:r w:rsidR="007E6C23" w:rsidRPr="00F42C14">
        <w:t xml:space="preserve"> = 5.22</w:t>
      </w:r>
      <w:r w:rsidR="00BD150C" w:rsidRPr="00F42C14">
        <w:t>).</w:t>
      </w:r>
    </w:p>
    <w:p w14:paraId="148ABE06" w14:textId="7721CCF2" w:rsidR="006807B9" w:rsidRPr="00F42C14" w:rsidRDefault="00DC0028" w:rsidP="00AC0C6C">
      <w:r w:rsidRPr="00F42C14">
        <w:tab/>
      </w:r>
      <w:r w:rsidRPr="00F42C14">
        <w:rPr>
          <w:b/>
          <w:bCs/>
        </w:rPr>
        <w:t>Procedures.</w:t>
      </w:r>
      <w:r w:rsidRPr="00F42C14">
        <w:t xml:space="preserve"> </w:t>
      </w:r>
      <w:r w:rsidR="00AD310D" w:rsidRPr="00F42C14">
        <w:t>The</w:t>
      </w:r>
      <w:r w:rsidR="0026467E" w:rsidRPr="00F42C14">
        <w:t xml:space="preserve"> questionnaire comprises two sections. In the first section, </w:t>
      </w:r>
      <w:r w:rsidR="008E556B" w:rsidRPr="00F42C14">
        <w:t xml:space="preserve">we provided </w:t>
      </w:r>
      <w:r w:rsidR="0026467E" w:rsidRPr="00F42C14">
        <w:t xml:space="preserve">a detailed instruction regarding the procedure of completing an item-sorting task. </w:t>
      </w:r>
      <w:r w:rsidR="00A43567" w:rsidRPr="00F42C14">
        <w:rPr>
          <w:rFonts w:hint="eastAsia"/>
        </w:rPr>
        <w:t>Guided</w:t>
      </w:r>
      <w:r w:rsidR="00A43567" w:rsidRPr="00F42C14">
        <w:t xml:space="preserve"> by </w:t>
      </w:r>
      <w:r w:rsidR="0026467E" w:rsidRPr="00F42C14">
        <w:t xml:space="preserve">the best practice recommended by Colquitt et al. (2019), a </w:t>
      </w:r>
      <w:r w:rsidR="001C55C5" w:rsidRPr="00F42C14">
        <w:t xml:space="preserve">practice </w:t>
      </w:r>
      <w:r w:rsidR="0026467E" w:rsidRPr="00F42C14">
        <w:t xml:space="preserve">quiz was provided at the end of the first section to </w:t>
      </w:r>
      <w:r w:rsidR="008501C6" w:rsidRPr="00F42C14">
        <w:t>en</w:t>
      </w:r>
      <w:r w:rsidR="0026467E" w:rsidRPr="00F42C14">
        <w:t>sure that</w:t>
      </w:r>
      <w:r w:rsidR="00A43567" w:rsidRPr="00F42C14">
        <w:t xml:space="preserve"> </w:t>
      </w:r>
      <w:r w:rsidR="0026467E" w:rsidRPr="00F42C14">
        <w:t>participants underst</w:t>
      </w:r>
      <w:r w:rsidR="00D12ECA" w:rsidRPr="00F42C14">
        <w:t>ood</w:t>
      </w:r>
      <w:r w:rsidR="0026467E" w:rsidRPr="00F42C14">
        <w:t xml:space="preserve"> the instruction. </w:t>
      </w:r>
      <w:r w:rsidR="00196978" w:rsidRPr="00F42C14">
        <w:t>The focal</w:t>
      </w:r>
      <w:r w:rsidR="00AD310D" w:rsidRPr="00F42C14">
        <w:t xml:space="preserve"> item-sorting task was presented in the second section of the questionnaire. </w:t>
      </w:r>
      <w:r w:rsidR="00B4043F" w:rsidRPr="00F42C14">
        <w:t>Specifically, we first</w:t>
      </w:r>
      <w:r w:rsidR="002108CC" w:rsidRPr="00F42C14">
        <w:t xml:space="preserve"> provided d</w:t>
      </w:r>
      <w:r w:rsidR="00AD310D" w:rsidRPr="00F42C14">
        <w:t xml:space="preserve">efinitions of the three constructs. </w:t>
      </w:r>
      <w:r w:rsidR="00BB1337" w:rsidRPr="00F42C14">
        <w:rPr>
          <w:i/>
          <w:iCs/>
        </w:rPr>
        <w:t>I</w:t>
      </w:r>
      <w:r w:rsidR="00AD310D" w:rsidRPr="00F42C14">
        <w:rPr>
          <w:i/>
        </w:rPr>
        <w:t>nclusion in decision</w:t>
      </w:r>
      <w:r w:rsidR="00B704CA" w:rsidRPr="00F42C14">
        <w:rPr>
          <w:i/>
        </w:rPr>
        <w:t xml:space="preserve"> </w:t>
      </w:r>
      <w:r w:rsidR="00AD310D" w:rsidRPr="00F42C14">
        <w:rPr>
          <w:i/>
        </w:rPr>
        <w:t>making</w:t>
      </w:r>
      <w:r w:rsidR="00AD310D" w:rsidRPr="00F42C14">
        <w:t xml:space="preserve"> was defined as </w:t>
      </w:r>
      <w:r w:rsidR="00F201E7" w:rsidRPr="00F42C14">
        <w:t>“the extent to which employees</w:t>
      </w:r>
      <w:r w:rsidR="008E25AA" w:rsidRPr="00F42C14">
        <w:t>’ insights and inputs</w:t>
      </w:r>
      <w:r w:rsidR="00F201E7" w:rsidRPr="00F42C14">
        <w:t xml:space="preserve"> are actively sought and </w:t>
      </w:r>
      <w:r w:rsidR="008E25AA" w:rsidRPr="00F42C14">
        <w:t>included in decision making</w:t>
      </w:r>
      <w:r w:rsidR="00DB54AE" w:rsidRPr="00F42C14">
        <w:t xml:space="preserve"> in an organization</w:t>
      </w:r>
      <w:r w:rsidR="00F201E7" w:rsidRPr="00F42C14">
        <w:t>”</w:t>
      </w:r>
      <w:r w:rsidR="00AD310D" w:rsidRPr="00F42C14">
        <w:t xml:space="preserve">. </w:t>
      </w:r>
      <w:r w:rsidR="00AD310D" w:rsidRPr="00F42C14">
        <w:rPr>
          <w:i/>
        </w:rPr>
        <w:t>Environmental scanning</w:t>
      </w:r>
      <w:r w:rsidR="00AD310D" w:rsidRPr="00F42C14">
        <w:t xml:space="preserve"> was defined as </w:t>
      </w:r>
      <w:r w:rsidR="00F201E7" w:rsidRPr="00F42C14">
        <w:t xml:space="preserve">“the extent to which </w:t>
      </w:r>
      <w:r w:rsidR="00116565" w:rsidRPr="00F42C14">
        <w:t xml:space="preserve">an </w:t>
      </w:r>
      <w:r w:rsidR="001E5F4A" w:rsidRPr="00F42C14">
        <w:t>organization</w:t>
      </w:r>
      <w:r w:rsidR="00F201E7" w:rsidRPr="00F42C14">
        <w:t xml:space="preserve"> gather</w:t>
      </w:r>
      <w:r w:rsidR="00116565" w:rsidRPr="00F42C14">
        <w:t>s</w:t>
      </w:r>
      <w:r w:rsidR="00F201E7" w:rsidRPr="00F42C14">
        <w:t xml:space="preserve"> information from the external environment”</w:t>
      </w:r>
      <w:r w:rsidR="00AD310D" w:rsidRPr="00F42C14">
        <w:t xml:space="preserve">. </w:t>
      </w:r>
      <w:r w:rsidR="00AD310D" w:rsidRPr="00F42C14">
        <w:rPr>
          <w:i/>
        </w:rPr>
        <w:t>Knowledge management capacity</w:t>
      </w:r>
      <w:r w:rsidR="00AD310D" w:rsidRPr="00F42C14">
        <w:t xml:space="preserve"> was defi</w:t>
      </w:r>
      <w:r w:rsidR="008930CF" w:rsidRPr="00F42C14">
        <w:t>n</w:t>
      </w:r>
      <w:r w:rsidR="00AD310D" w:rsidRPr="00F42C14">
        <w:t>ed as</w:t>
      </w:r>
      <w:r w:rsidR="00F201E7" w:rsidRPr="00F42C14">
        <w:t xml:space="preserve"> “</w:t>
      </w:r>
      <w:r w:rsidR="00D738D7" w:rsidRPr="00F42C14">
        <w:t xml:space="preserve">an </w:t>
      </w:r>
      <w:r w:rsidR="009B2EA0" w:rsidRPr="00F42C14">
        <w:t>organization</w:t>
      </w:r>
      <w:r w:rsidR="00D738D7" w:rsidRPr="00F42C14">
        <w:t>’s</w:t>
      </w:r>
      <w:r w:rsidR="009B2EA0" w:rsidRPr="00F42C14">
        <w:t xml:space="preserve"> capability of capitalizing on the knowledge and expertise resided in employees via knowledge acquisition, knowledge sharing, and knowledge application</w:t>
      </w:r>
      <w:r w:rsidR="00F201E7" w:rsidRPr="00F42C14">
        <w:t>”</w:t>
      </w:r>
      <w:r w:rsidR="00AD310D" w:rsidRPr="00F42C14">
        <w:t>. After reading the definition</w:t>
      </w:r>
      <w:r w:rsidR="008863C5" w:rsidRPr="00F42C14">
        <w:rPr>
          <w:rFonts w:hint="eastAsia"/>
        </w:rPr>
        <w:t>s</w:t>
      </w:r>
      <w:r w:rsidR="00AD310D" w:rsidRPr="00F42C14">
        <w:t>, participants were presented with the 18 items</w:t>
      </w:r>
      <w:r w:rsidR="004A49E1" w:rsidRPr="00F42C14">
        <w:t xml:space="preserve"> </w:t>
      </w:r>
      <w:r w:rsidR="004A49E1" w:rsidRPr="00F42C14">
        <w:rPr>
          <w:rFonts w:hint="eastAsia"/>
        </w:rPr>
        <w:t>mea</w:t>
      </w:r>
      <w:r w:rsidR="004A49E1" w:rsidRPr="00F42C14">
        <w:t>suring the three constructs</w:t>
      </w:r>
      <w:r w:rsidR="005E1E71" w:rsidRPr="00F42C14">
        <w:t>, including 4 items for inclusion in decisio</w:t>
      </w:r>
      <w:r w:rsidR="00991657" w:rsidRPr="00F42C14">
        <w:t xml:space="preserve">n </w:t>
      </w:r>
      <w:r w:rsidR="005E1E71" w:rsidRPr="00F42C14">
        <w:t xml:space="preserve">making from Nishii (2013), 6 items for environmental scanning </w:t>
      </w:r>
      <w:r w:rsidR="00FE6502" w:rsidRPr="00F42C14">
        <w:t xml:space="preserve">adapted </w:t>
      </w:r>
      <w:r w:rsidR="005E1E71" w:rsidRPr="00F42C14">
        <w:t xml:space="preserve">from </w:t>
      </w:r>
      <w:proofErr w:type="spellStart"/>
      <w:r w:rsidR="005E1E71" w:rsidRPr="00F42C14">
        <w:t>Ferreras</w:t>
      </w:r>
      <w:proofErr w:type="spellEnd"/>
      <w:r w:rsidR="005E1E71" w:rsidRPr="00F42C14">
        <w:t>-Méndez et al. (2015)</w:t>
      </w:r>
      <w:r w:rsidR="008465D3" w:rsidRPr="00F42C14">
        <w:t xml:space="preserve"> and Jans</w:t>
      </w:r>
      <w:r w:rsidR="005E1E71" w:rsidRPr="00F42C14">
        <w:t xml:space="preserve">en et al. (2005), as well as 8 items for knowledge management capacity </w:t>
      </w:r>
      <w:r w:rsidR="00627680" w:rsidRPr="00F42C14">
        <w:t xml:space="preserve">adapted </w:t>
      </w:r>
      <w:r w:rsidR="005E1E71" w:rsidRPr="00F42C14">
        <w:t>from Chen and Huang (200</w:t>
      </w:r>
      <w:r w:rsidR="0074703C" w:rsidRPr="00F42C14">
        <w:t>9</w:t>
      </w:r>
      <w:r w:rsidR="005E1E71" w:rsidRPr="00F42C14">
        <w:t>)</w:t>
      </w:r>
      <w:r w:rsidR="00937623" w:rsidRPr="00F42C14">
        <w:t xml:space="preserve"> (see Table S1 for details about the items)</w:t>
      </w:r>
      <w:r w:rsidR="005E1E71" w:rsidRPr="00F42C14">
        <w:t xml:space="preserve">. </w:t>
      </w:r>
      <w:r w:rsidR="00D55F0F" w:rsidRPr="00F42C14">
        <w:t>Participants</w:t>
      </w:r>
      <w:r w:rsidR="004A49E1" w:rsidRPr="00F42C14">
        <w:t xml:space="preserve"> were </w:t>
      </w:r>
      <w:r w:rsidR="00D55F0F" w:rsidRPr="00F42C14">
        <w:t>instructed</w:t>
      </w:r>
      <w:r w:rsidR="004A49E1" w:rsidRPr="00F42C14">
        <w:t xml:space="preserve"> to </w:t>
      </w:r>
      <w:r w:rsidR="00CE7752" w:rsidRPr="00F42C14">
        <w:t>select one of the three constructs that each item can be best categorized into.</w:t>
      </w:r>
      <w:r w:rsidR="00FD695B" w:rsidRPr="00F42C14">
        <w:t xml:space="preserve"> </w:t>
      </w:r>
    </w:p>
    <w:p w14:paraId="021F10D9" w14:textId="4F13FDC5" w:rsidR="00FC4FF5" w:rsidRPr="00F42C14" w:rsidRDefault="003B38E8" w:rsidP="004B1D50">
      <w:r w:rsidRPr="00F42C14">
        <w:tab/>
      </w:r>
      <w:r w:rsidRPr="00F42C14">
        <w:rPr>
          <w:b/>
          <w:bCs/>
        </w:rPr>
        <w:t>Results.</w:t>
      </w:r>
      <w:r w:rsidRPr="00F42C14">
        <w:t xml:space="preserve"> </w:t>
      </w:r>
      <w:r w:rsidR="00CE7752" w:rsidRPr="00F42C14">
        <w:t>Proportion of substantive agreement (</w:t>
      </w:r>
      <w:proofErr w:type="spellStart"/>
      <w:r w:rsidR="00CE7752" w:rsidRPr="00F42C14">
        <w:rPr>
          <w:i/>
          <w:iCs/>
        </w:rPr>
        <w:t>p</w:t>
      </w:r>
      <w:r w:rsidR="00CE7752" w:rsidRPr="00F42C14">
        <w:rPr>
          <w:i/>
          <w:iCs/>
          <w:vertAlign w:val="subscript"/>
        </w:rPr>
        <w:t>sa</w:t>
      </w:r>
      <w:proofErr w:type="spellEnd"/>
      <w:r w:rsidR="00CE7752" w:rsidRPr="00F42C14">
        <w:t>) and substantive validity coefficient (</w:t>
      </w:r>
      <w:r w:rsidR="00CE7752" w:rsidRPr="00F42C14">
        <w:rPr>
          <w:i/>
          <w:iCs/>
        </w:rPr>
        <w:t>c</w:t>
      </w:r>
      <w:r w:rsidR="00CE7752" w:rsidRPr="00F42C14">
        <w:rPr>
          <w:i/>
          <w:iCs/>
          <w:vertAlign w:val="subscript"/>
        </w:rPr>
        <w:t>sv</w:t>
      </w:r>
      <w:r w:rsidR="00CE7752" w:rsidRPr="00F42C14">
        <w:t xml:space="preserve">) for each item are </w:t>
      </w:r>
      <w:r w:rsidR="00E6305B" w:rsidRPr="00F42C14">
        <w:t>summarized</w:t>
      </w:r>
      <w:r w:rsidR="00CE7752" w:rsidRPr="00F42C14">
        <w:t xml:space="preserve"> in Table S1. </w:t>
      </w:r>
      <w:r w:rsidR="008501C6" w:rsidRPr="00F42C14">
        <w:t xml:space="preserve">We calculated the </w:t>
      </w:r>
      <w:proofErr w:type="spellStart"/>
      <w:r w:rsidR="008501C6" w:rsidRPr="00F42C14">
        <w:rPr>
          <w:i/>
          <w:iCs/>
        </w:rPr>
        <w:t>p</w:t>
      </w:r>
      <w:r w:rsidR="008501C6" w:rsidRPr="00F42C14">
        <w:rPr>
          <w:i/>
          <w:iCs/>
          <w:vertAlign w:val="subscript"/>
        </w:rPr>
        <w:t>sa</w:t>
      </w:r>
      <w:proofErr w:type="spellEnd"/>
      <w:r w:rsidR="008501C6" w:rsidRPr="00F42C14">
        <w:t xml:space="preserve"> and</w:t>
      </w:r>
      <w:r w:rsidR="00BB2ED2" w:rsidRPr="00F42C14">
        <w:t xml:space="preserve"> the</w:t>
      </w:r>
      <w:r w:rsidR="008501C6" w:rsidRPr="00F42C14">
        <w:t xml:space="preserve"> </w:t>
      </w:r>
      <w:r w:rsidR="008501C6" w:rsidRPr="00F42C14">
        <w:rPr>
          <w:i/>
          <w:iCs/>
        </w:rPr>
        <w:t>c</w:t>
      </w:r>
      <w:r w:rsidR="008501C6" w:rsidRPr="00F42C14">
        <w:rPr>
          <w:i/>
          <w:iCs/>
          <w:vertAlign w:val="subscript"/>
        </w:rPr>
        <w:t>sv</w:t>
      </w:r>
      <w:r w:rsidR="008501C6" w:rsidRPr="00F42C14">
        <w:t xml:space="preserve"> for each item using the formula from Anderson and </w:t>
      </w:r>
      <w:proofErr w:type="spellStart"/>
      <w:r w:rsidR="008501C6" w:rsidRPr="00F42C14">
        <w:t>Gerbing</w:t>
      </w:r>
      <w:proofErr w:type="spellEnd"/>
      <w:r w:rsidR="008501C6" w:rsidRPr="00F42C14">
        <w:t xml:space="preserve"> (1991). </w:t>
      </w:r>
      <w:r w:rsidR="00A43567" w:rsidRPr="00F42C14">
        <w:t xml:space="preserve">Specifically, </w:t>
      </w:r>
      <w:proofErr w:type="spellStart"/>
      <w:r w:rsidR="004859F7" w:rsidRPr="00F42C14">
        <w:rPr>
          <w:i/>
          <w:iCs/>
        </w:rPr>
        <w:t>p</w:t>
      </w:r>
      <w:r w:rsidR="004859F7" w:rsidRPr="00F42C14">
        <w:rPr>
          <w:i/>
          <w:iCs/>
          <w:vertAlign w:val="subscript"/>
        </w:rPr>
        <w:t>sa</w:t>
      </w:r>
      <w:proofErr w:type="spellEnd"/>
      <w:r w:rsidR="004859F7" w:rsidRPr="00F42C14">
        <w:t xml:space="preserve"> was </w:t>
      </w:r>
      <w:r w:rsidR="00A43567" w:rsidRPr="00F42C14">
        <w:t>t</w:t>
      </w:r>
      <w:r w:rsidR="00FC4FF5" w:rsidRPr="00F42C14">
        <w:t xml:space="preserve">he proportion of participants who sorted the item into the </w:t>
      </w:r>
      <w:r w:rsidR="00853F21" w:rsidRPr="00F42C14">
        <w:t>corresponding construct that this item was designed to measure</w:t>
      </w:r>
      <w:r w:rsidR="00356FD9" w:rsidRPr="00F42C14">
        <w:t xml:space="preserve"> (i.e., the correct category)</w:t>
      </w:r>
      <w:r w:rsidR="00563F4D" w:rsidRPr="00F42C14">
        <w:t xml:space="preserve">; </w:t>
      </w:r>
      <w:r w:rsidR="00563F4D" w:rsidRPr="00F42C14">
        <w:rPr>
          <w:i/>
          <w:iCs/>
        </w:rPr>
        <w:t>c</w:t>
      </w:r>
      <w:r w:rsidR="00563F4D" w:rsidRPr="00F42C14">
        <w:rPr>
          <w:i/>
          <w:iCs/>
          <w:vertAlign w:val="subscript"/>
        </w:rPr>
        <w:t>sv</w:t>
      </w:r>
      <w:r w:rsidR="00563F4D" w:rsidRPr="00F42C14">
        <w:t xml:space="preserve"> was the</w:t>
      </w:r>
      <w:r w:rsidR="0036369F" w:rsidRPr="00F42C14">
        <w:t xml:space="preserve"> proportion of participants who sorted the item </w:t>
      </w:r>
      <w:r w:rsidR="0036369F" w:rsidRPr="00F42C14">
        <w:lastRenderedPageBreak/>
        <w:t xml:space="preserve">into the </w:t>
      </w:r>
      <w:r w:rsidR="001D254A" w:rsidRPr="00F42C14">
        <w:t>correct</w:t>
      </w:r>
      <w:r w:rsidR="0036369F" w:rsidRPr="00F42C14">
        <w:t xml:space="preserve"> category min</w:t>
      </w:r>
      <w:r w:rsidR="00006262" w:rsidRPr="00F42C14">
        <w:t>us</w:t>
      </w:r>
      <w:r w:rsidR="0036369F" w:rsidRPr="00F42C14">
        <w:t xml:space="preserve"> the maximum proportion of participants </w:t>
      </w:r>
      <w:r w:rsidR="000A1983" w:rsidRPr="00F42C14">
        <w:t>who</w:t>
      </w:r>
      <w:r w:rsidR="0036369F" w:rsidRPr="00F42C14">
        <w:t xml:space="preserve"> sorted the item into any other wrong category. </w:t>
      </w:r>
      <w:r w:rsidR="00BB2ED2" w:rsidRPr="00F42C14">
        <w:t xml:space="preserve">Thus, the </w:t>
      </w:r>
      <w:r w:rsidR="001D254A" w:rsidRPr="00F42C14">
        <w:t xml:space="preserve">possible </w:t>
      </w:r>
      <w:r w:rsidR="00BB2ED2" w:rsidRPr="00F42C14">
        <w:t xml:space="preserve">range </w:t>
      </w:r>
      <w:r w:rsidR="001D50E8" w:rsidRPr="00F42C14">
        <w:t xml:space="preserve">was 0 to 1 </w:t>
      </w:r>
      <w:r w:rsidR="00BB2ED2" w:rsidRPr="00F42C14">
        <w:t xml:space="preserve">for a </w:t>
      </w:r>
      <w:proofErr w:type="spellStart"/>
      <w:r w:rsidR="00BB2ED2" w:rsidRPr="00F42C14">
        <w:rPr>
          <w:i/>
          <w:iCs/>
        </w:rPr>
        <w:t>p</w:t>
      </w:r>
      <w:r w:rsidR="00BB2ED2" w:rsidRPr="00F42C14">
        <w:rPr>
          <w:i/>
          <w:iCs/>
          <w:vertAlign w:val="subscript"/>
        </w:rPr>
        <w:t>sa</w:t>
      </w:r>
      <w:proofErr w:type="spellEnd"/>
      <w:r w:rsidR="00BB2ED2" w:rsidRPr="00F42C14">
        <w:t xml:space="preserve"> statistic </w:t>
      </w:r>
      <w:r w:rsidR="001D50E8" w:rsidRPr="00F42C14">
        <w:t>and -1 to 1</w:t>
      </w:r>
      <w:r w:rsidR="00BB2ED2" w:rsidRPr="00F42C14">
        <w:t xml:space="preserve"> for a </w:t>
      </w:r>
      <w:r w:rsidR="00BB2ED2" w:rsidRPr="00F42C14">
        <w:rPr>
          <w:i/>
          <w:iCs/>
        </w:rPr>
        <w:t>c</w:t>
      </w:r>
      <w:r w:rsidR="00BB2ED2" w:rsidRPr="00F42C14">
        <w:rPr>
          <w:i/>
          <w:iCs/>
          <w:vertAlign w:val="subscript"/>
        </w:rPr>
        <w:t xml:space="preserve">sv </w:t>
      </w:r>
      <w:r w:rsidR="00BB2ED2" w:rsidRPr="00F42C14">
        <w:t xml:space="preserve">statistic. </w:t>
      </w:r>
      <w:r w:rsidR="00B324CC" w:rsidRPr="00F42C14">
        <w:t xml:space="preserve">A higher </w:t>
      </w:r>
      <w:proofErr w:type="spellStart"/>
      <w:r w:rsidR="00B324CC" w:rsidRPr="00F42C14">
        <w:rPr>
          <w:i/>
          <w:iCs/>
        </w:rPr>
        <w:t>p</w:t>
      </w:r>
      <w:r w:rsidR="00B324CC" w:rsidRPr="00F42C14">
        <w:rPr>
          <w:i/>
          <w:iCs/>
          <w:vertAlign w:val="subscript"/>
        </w:rPr>
        <w:t>sa</w:t>
      </w:r>
      <w:proofErr w:type="spellEnd"/>
      <w:r w:rsidR="00B324CC" w:rsidRPr="00F42C14">
        <w:t xml:space="preserve"> and a higher </w:t>
      </w:r>
      <w:r w:rsidR="00B324CC" w:rsidRPr="00F42C14">
        <w:rPr>
          <w:i/>
          <w:iCs/>
        </w:rPr>
        <w:t>c</w:t>
      </w:r>
      <w:r w:rsidR="00B324CC" w:rsidRPr="00F42C14">
        <w:rPr>
          <w:i/>
          <w:iCs/>
          <w:vertAlign w:val="subscript"/>
        </w:rPr>
        <w:t>sv</w:t>
      </w:r>
      <w:r w:rsidR="00B324CC" w:rsidRPr="00F42C14">
        <w:rPr>
          <w:iCs/>
          <w:vertAlign w:val="superscript"/>
        </w:rPr>
        <w:t xml:space="preserve"> </w:t>
      </w:r>
      <w:r w:rsidR="00B324CC" w:rsidRPr="00F42C14">
        <w:t>for an item indicate</w:t>
      </w:r>
      <w:r w:rsidR="00BB2ED2" w:rsidRPr="00F42C14">
        <w:t xml:space="preserve"> </w:t>
      </w:r>
      <w:r w:rsidR="00BB037D" w:rsidRPr="00F42C14">
        <w:t xml:space="preserve">that </w:t>
      </w:r>
      <w:r w:rsidR="00B324CC" w:rsidRPr="00F42C14">
        <w:t xml:space="preserve">the item </w:t>
      </w:r>
      <w:r w:rsidR="001D50E8" w:rsidRPr="00F42C14">
        <w:t>w</w:t>
      </w:r>
      <w:r w:rsidR="00396C8E" w:rsidRPr="00F42C14">
        <w:t xml:space="preserve">as more frequently </w:t>
      </w:r>
      <w:r w:rsidR="001D50E8" w:rsidRPr="00F42C14">
        <w:t xml:space="preserve">sorted into the correct category </w:t>
      </w:r>
      <w:r w:rsidR="00396C8E" w:rsidRPr="00F42C14">
        <w:t>by participants</w:t>
      </w:r>
      <w:r w:rsidR="001E6260" w:rsidRPr="00F42C14">
        <w:t>, supporting the content validity</w:t>
      </w:r>
      <w:r w:rsidR="00A667D5" w:rsidRPr="00F42C14">
        <w:t xml:space="preserve"> for the corresponding measure</w:t>
      </w:r>
      <w:r w:rsidR="00D34459" w:rsidRPr="00F42C14">
        <w:t xml:space="preserve">. </w:t>
      </w:r>
    </w:p>
    <w:p w14:paraId="1C314967" w14:textId="5D0C4653" w:rsidR="00F83F98" w:rsidRPr="00F42C14" w:rsidRDefault="008501C6" w:rsidP="00D6217C">
      <w:pPr>
        <w:ind w:firstLine="720"/>
        <w:rPr>
          <w:rFonts w:cs="Times New Roman"/>
          <w:b/>
          <w:bCs/>
          <w:szCs w:val="24"/>
        </w:rPr>
      </w:pPr>
      <w:r w:rsidRPr="00F42C14">
        <w:t xml:space="preserve">As shown in Table S1, </w:t>
      </w:r>
      <w:r w:rsidR="005842B7" w:rsidRPr="00F42C14">
        <w:t>the only item that did not have a good content validity was</w:t>
      </w:r>
      <w:r w:rsidR="00CF47D0" w:rsidRPr="00F42C14">
        <w:t xml:space="preserve"> the sixth item measuring environmental scanning</w:t>
      </w:r>
      <w:r w:rsidR="000A1983" w:rsidRPr="00F42C14">
        <w:t xml:space="preserve"> </w:t>
      </w:r>
      <w:r w:rsidR="00CF47D0" w:rsidRPr="00F42C14">
        <w:t xml:space="preserve">(i.e., </w:t>
      </w:r>
      <w:r w:rsidR="005842B7" w:rsidRPr="00F42C14">
        <w:t>“</w:t>
      </w:r>
      <w:r w:rsidR="008A6E25" w:rsidRPr="00F42C14">
        <w:t>W</w:t>
      </w:r>
      <w:r w:rsidR="005842B7" w:rsidRPr="00F42C14">
        <w:t>e periodically organize special meetings to acquire new information”</w:t>
      </w:r>
      <w:r w:rsidR="00CF47D0" w:rsidRPr="00F42C14">
        <w:t>).</w:t>
      </w:r>
      <w:r w:rsidR="005842B7" w:rsidRPr="00F42C14">
        <w:t xml:space="preserve"> </w:t>
      </w:r>
      <w:r w:rsidR="00CF47D0" w:rsidRPr="00F42C14">
        <w:t xml:space="preserve">The </w:t>
      </w:r>
      <w:proofErr w:type="spellStart"/>
      <w:r w:rsidR="005842B7" w:rsidRPr="00F42C14">
        <w:rPr>
          <w:i/>
          <w:iCs/>
        </w:rPr>
        <w:t>p</w:t>
      </w:r>
      <w:r w:rsidR="005842B7" w:rsidRPr="00F42C14">
        <w:rPr>
          <w:i/>
          <w:iCs/>
          <w:vertAlign w:val="subscript"/>
        </w:rPr>
        <w:t>sa</w:t>
      </w:r>
      <w:proofErr w:type="spellEnd"/>
      <w:r w:rsidR="005842B7" w:rsidRPr="00F42C14">
        <w:t xml:space="preserve"> </w:t>
      </w:r>
      <w:r w:rsidR="00CF47D0" w:rsidRPr="00F42C14">
        <w:t>for this item was</w:t>
      </w:r>
      <w:r w:rsidR="005842B7" w:rsidRPr="00F42C14">
        <w:t xml:space="preserve"> .13</w:t>
      </w:r>
      <w:r w:rsidR="00CF47D0" w:rsidRPr="00F42C14">
        <w:t xml:space="preserve"> and the</w:t>
      </w:r>
      <w:r w:rsidR="005842B7" w:rsidRPr="00F42C14">
        <w:t xml:space="preserve"> </w:t>
      </w:r>
      <w:r w:rsidR="005842B7" w:rsidRPr="00F42C14">
        <w:rPr>
          <w:i/>
          <w:iCs/>
        </w:rPr>
        <w:t>c</w:t>
      </w:r>
      <w:r w:rsidR="005842B7" w:rsidRPr="00F42C14">
        <w:rPr>
          <w:i/>
          <w:iCs/>
          <w:vertAlign w:val="subscript"/>
        </w:rPr>
        <w:t>sv</w:t>
      </w:r>
      <w:r w:rsidR="005842B7" w:rsidRPr="00F42C14">
        <w:t xml:space="preserve"> </w:t>
      </w:r>
      <w:r w:rsidR="00CF47D0" w:rsidRPr="00F42C14">
        <w:t>was</w:t>
      </w:r>
      <w:r w:rsidR="005842B7" w:rsidRPr="00F42C14">
        <w:t xml:space="preserve"> -.58. </w:t>
      </w:r>
      <w:r w:rsidR="00C00991" w:rsidRPr="00F42C14">
        <w:t xml:space="preserve">A </w:t>
      </w:r>
      <w:r w:rsidR="00EC1D71" w:rsidRPr="00F42C14">
        <w:rPr>
          <w:rFonts w:cs="Times New Roman"/>
        </w:rPr>
        <w:t xml:space="preserve">possible </w:t>
      </w:r>
      <w:r w:rsidR="00C00991" w:rsidRPr="00F42C14">
        <w:t xml:space="preserve">reason for this poor correspondence was that a key definitional feature for environmental scanning was its emphasis on the </w:t>
      </w:r>
      <w:r w:rsidR="00C00991" w:rsidRPr="00F42C14">
        <w:rPr>
          <w:i/>
        </w:rPr>
        <w:t xml:space="preserve">external </w:t>
      </w:r>
      <w:r w:rsidR="00C00991" w:rsidRPr="00F42C14">
        <w:t xml:space="preserve">environment, whereas this item did not </w:t>
      </w:r>
      <w:r w:rsidR="00DB2253" w:rsidRPr="00F42C14">
        <w:t xml:space="preserve">explicitly </w:t>
      </w:r>
      <w:r w:rsidR="002B4DD5" w:rsidRPr="00F42C14">
        <w:rPr>
          <w:rFonts w:cs="Times New Roman"/>
        </w:rPr>
        <w:t xml:space="preserve">specify </w:t>
      </w:r>
      <w:r w:rsidR="00C00991" w:rsidRPr="00F42C14">
        <w:t xml:space="preserve">whether information was acquired </w:t>
      </w:r>
      <w:r w:rsidR="00A32B1A" w:rsidRPr="00F42C14">
        <w:t>externally</w:t>
      </w:r>
      <w:r w:rsidR="00C00991" w:rsidRPr="00F42C14">
        <w:t xml:space="preserve">. Because of the theoretical misfit and the </w:t>
      </w:r>
      <w:r w:rsidR="0002085F" w:rsidRPr="00F42C14">
        <w:t>low</w:t>
      </w:r>
      <w:r w:rsidR="00C00991" w:rsidRPr="00F42C14">
        <w:t xml:space="preserve"> content validity</w:t>
      </w:r>
      <w:r w:rsidR="0002085F" w:rsidRPr="00F42C14">
        <w:t xml:space="preserve"> scores</w:t>
      </w:r>
      <w:r w:rsidR="00C00991" w:rsidRPr="00F42C14">
        <w:t>, t</w:t>
      </w:r>
      <w:r w:rsidR="00BB037D" w:rsidRPr="00F42C14">
        <w:t xml:space="preserve">his item was </w:t>
      </w:r>
      <w:r w:rsidR="005842B7" w:rsidRPr="00F42C14">
        <w:t>excluded from</w:t>
      </w:r>
      <w:r w:rsidR="00901F69" w:rsidRPr="00F42C14">
        <w:t xml:space="preserve"> </w:t>
      </w:r>
      <w:proofErr w:type="gramStart"/>
      <w:r w:rsidR="001175B7" w:rsidRPr="00F42C14">
        <w:t>all of</w:t>
      </w:r>
      <w:proofErr w:type="gramEnd"/>
      <w:r w:rsidR="001175B7" w:rsidRPr="00F42C14">
        <w:t xml:space="preserve"> </w:t>
      </w:r>
      <w:r w:rsidR="00901F69" w:rsidRPr="00F42C14">
        <w:t>our</w:t>
      </w:r>
      <w:r w:rsidR="005842B7" w:rsidRPr="00F42C14">
        <w:t xml:space="preserve"> analyses. </w:t>
      </w:r>
      <w:r w:rsidR="006E5C3F" w:rsidRPr="00F42C14">
        <w:t xml:space="preserve">Among the </w:t>
      </w:r>
      <w:r w:rsidR="006D6830" w:rsidRPr="00F42C14">
        <w:t>remaining</w:t>
      </w:r>
      <w:r w:rsidR="006E5C3F" w:rsidRPr="00F42C14">
        <w:t xml:space="preserve"> 17 items, </w:t>
      </w:r>
      <w:r w:rsidR="002B537D" w:rsidRPr="00F42C14">
        <w:t xml:space="preserve">the </w:t>
      </w:r>
      <w:proofErr w:type="spellStart"/>
      <w:r w:rsidR="002B537D" w:rsidRPr="00F42C14">
        <w:rPr>
          <w:i/>
          <w:iCs/>
        </w:rPr>
        <w:t>p</w:t>
      </w:r>
      <w:r w:rsidR="002B537D" w:rsidRPr="00F42C14">
        <w:rPr>
          <w:i/>
          <w:iCs/>
          <w:vertAlign w:val="subscript"/>
        </w:rPr>
        <w:t>sa</w:t>
      </w:r>
      <w:proofErr w:type="spellEnd"/>
      <w:r w:rsidR="002B537D" w:rsidRPr="00F42C14">
        <w:t xml:space="preserve"> values ranged from .81 to .95</w:t>
      </w:r>
      <w:r w:rsidR="006E5C3F" w:rsidRPr="00F42C14">
        <w:t xml:space="preserve">, </w:t>
      </w:r>
      <w:r w:rsidR="005842B7" w:rsidRPr="00F42C14">
        <w:t xml:space="preserve">and the </w:t>
      </w:r>
      <w:r w:rsidR="005842B7" w:rsidRPr="00F42C14">
        <w:rPr>
          <w:i/>
          <w:iCs/>
        </w:rPr>
        <w:t>c</w:t>
      </w:r>
      <w:r w:rsidR="005842B7" w:rsidRPr="00F42C14">
        <w:rPr>
          <w:i/>
          <w:iCs/>
          <w:vertAlign w:val="subscript"/>
        </w:rPr>
        <w:t>sv</w:t>
      </w:r>
      <w:r w:rsidR="005842B7" w:rsidRPr="00F42C14">
        <w:t xml:space="preserve"> values ranged from .69 to .92</w:t>
      </w:r>
      <w:r w:rsidR="006E5C3F" w:rsidRPr="00F42C14">
        <w:t xml:space="preserve">. </w:t>
      </w:r>
      <w:r w:rsidR="000A1983" w:rsidRPr="00F42C14">
        <w:t>According to the overall evaluation criteria from Colquitt et al. (2019), t</w:t>
      </w:r>
      <w:r w:rsidR="006E5C3F" w:rsidRPr="00F42C14">
        <w:rPr>
          <w:rFonts w:hint="eastAsia"/>
        </w:rPr>
        <w:t>hese</w:t>
      </w:r>
      <w:r w:rsidR="006E5C3F" w:rsidRPr="00F42C14">
        <w:t xml:space="preserve"> results </w:t>
      </w:r>
      <w:r w:rsidR="001E25E0" w:rsidRPr="00F42C14">
        <w:t>provided</w:t>
      </w:r>
      <w:r w:rsidR="006E5C3F" w:rsidRPr="00F42C14">
        <w:t xml:space="preserve"> </w:t>
      </w:r>
      <w:r w:rsidR="00605CFE" w:rsidRPr="00F42C14">
        <w:t xml:space="preserve">“strong” or “very strong” evidence for </w:t>
      </w:r>
      <w:r w:rsidR="00CF47D0" w:rsidRPr="00F42C14">
        <w:t>content validity of the</w:t>
      </w:r>
      <w:r w:rsidR="00BB037D" w:rsidRPr="00F42C14">
        <w:t xml:space="preserve"> three</w:t>
      </w:r>
      <w:r w:rsidR="00CF47D0" w:rsidRPr="00F42C14">
        <w:t xml:space="preserve"> scales</w:t>
      </w:r>
      <w:r w:rsidR="000A1983" w:rsidRPr="00F42C14">
        <w:t>.</w:t>
      </w:r>
    </w:p>
    <w:p w14:paraId="76936BBA" w14:textId="4EBEA412" w:rsidR="00E2365B" w:rsidRPr="00F42C14" w:rsidRDefault="001C3368" w:rsidP="00C36E04">
      <w:pPr>
        <w:rPr>
          <w:rFonts w:cs="Times New Roman"/>
          <w:b/>
          <w:bCs/>
          <w:szCs w:val="24"/>
        </w:rPr>
      </w:pPr>
      <w:r w:rsidRPr="00F42C14">
        <w:rPr>
          <w:rFonts w:cs="Times New Roman"/>
          <w:b/>
          <w:bCs/>
          <w:szCs w:val="24"/>
        </w:rPr>
        <w:t xml:space="preserve">Differentiating </w:t>
      </w:r>
      <w:r w:rsidR="00E871EF" w:rsidRPr="00F42C14">
        <w:rPr>
          <w:rFonts w:cs="Times New Roman"/>
          <w:b/>
          <w:bCs/>
          <w:szCs w:val="24"/>
        </w:rPr>
        <w:t>Knowledge Management Capacity and Absorptive Capacity</w:t>
      </w:r>
    </w:p>
    <w:p w14:paraId="6EDBB0A2" w14:textId="24B43A9F" w:rsidR="00666416" w:rsidRPr="00F42C14" w:rsidRDefault="00E2365B" w:rsidP="004966E7">
      <w:pPr>
        <w:ind w:firstLine="720"/>
        <w:rPr>
          <w:rFonts w:eastAsiaTheme="majorEastAsia" w:cstheme="majorBidi"/>
          <w:b/>
          <w:bCs/>
          <w:szCs w:val="26"/>
        </w:rPr>
      </w:pPr>
      <w:r w:rsidRPr="00F42C14">
        <w:rPr>
          <w:rFonts w:cs="Times New Roman"/>
          <w:szCs w:val="24"/>
        </w:rPr>
        <w:t>It is worth pointing out that knowledge management capacity differs from absorptive capacity. Wh</w:t>
      </w:r>
      <w:r w:rsidR="002304D0">
        <w:rPr>
          <w:rFonts w:cs="Times New Roman"/>
          <w:szCs w:val="24"/>
        </w:rPr>
        <w:t>ereas</w:t>
      </w:r>
      <w:r w:rsidRPr="00F42C14">
        <w:rPr>
          <w:rFonts w:cs="Times New Roman"/>
          <w:szCs w:val="24"/>
        </w:rPr>
        <w:t xml:space="preserve"> knowledge management capacity focuses on the ability of the organization to leverage extant knowledge resided in employees, absorptive capacity refers to the ability of the organization to effectively </w:t>
      </w:r>
      <w:r w:rsidR="002304D0">
        <w:rPr>
          <w:rFonts w:cs="Times New Roman"/>
          <w:szCs w:val="24"/>
        </w:rPr>
        <w:t xml:space="preserve">assimilate and </w:t>
      </w:r>
      <w:r w:rsidRPr="00F42C14">
        <w:rPr>
          <w:rFonts w:cs="Times New Roman"/>
          <w:szCs w:val="24"/>
        </w:rPr>
        <w:t>use external new knowledge (</w:t>
      </w:r>
      <w:proofErr w:type="spellStart"/>
      <w:r w:rsidRPr="00F42C14">
        <w:rPr>
          <w:rFonts w:cs="Times New Roman"/>
          <w:szCs w:val="24"/>
        </w:rPr>
        <w:t>Matusik</w:t>
      </w:r>
      <w:proofErr w:type="spellEnd"/>
      <w:r w:rsidRPr="00F42C14">
        <w:rPr>
          <w:rFonts w:cs="Times New Roman"/>
          <w:szCs w:val="24"/>
        </w:rPr>
        <w:t xml:space="preserve"> &amp; </w:t>
      </w:r>
      <w:proofErr w:type="spellStart"/>
      <w:r w:rsidRPr="00F42C14">
        <w:rPr>
          <w:rFonts w:cs="Times New Roman"/>
          <w:szCs w:val="24"/>
        </w:rPr>
        <w:t>Heeley</w:t>
      </w:r>
      <w:proofErr w:type="spellEnd"/>
      <w:r w:rsidRPr="00F42C14">
        <w:rPr>
          <w:rFonts w:cs="Times New Roman"/>
          <w:szCs w:val="24"/>
        </w:rPr>
        <w:t>, 2005). Therefore, examining knowledge management capacity as the mediating mechanism aligns better with the synergy perspective that we adopt to study inclusive climate. This is supported by</w:t>
      </w:r>
      <w:r w:rsidRPr="00F42C14">
        <w:rPr>
          <w:rFonts w:cs="Times New Roman"/>
          <w:color w:val="201F1E"/>
          <w:szCs w:val="24"/>
          <w:bdr w:val="none" w:sz="0" w:space="0" w:color="auto" w:frame="1"/>
          <w:shd w:val="clear" w:color="auto" w:fill="FFFFFF"/>
        </w:rPr>
        <w:t xml:space="preserve"> additional data from 380 HR managers, who</w:t>
      </w:r>
      <w:r w:rsidRPr="00F42C14">
        <w:rPr>
          <w:rFonts w:cs="Times New Roman" w:hint="eastAsia"/>
          <w:color w:val="201F1E"/>
          <w:szCs w:val="24"/>
          <w:bdr w:val="none" w:sz="0" w:space="0" w:color="auto" w:frame="1"/>
          <w:shd w:val="clear" w:color="auto" w:fill="FFFFFF"/>
        </w:rPr>
        <w:t xml:space="preserve"> </w:t>
      </w:r>
      <w:r w:rsidRPr="00F42C14">
        <w:rPr>
          <w:rFonts w:cs="Times New Roman"/>
          <w:color w:val="201F1E"/>
          <w:szCs w:val="24"/>
          <w:bdr w:val="none" w:sz="0" w:space="0" w:color="auto" w:frame="1"/>
          <w:shd w:val="clear" w:color="auto" w:fill="FFFFFF"/>
        </w:rPr>
        <w:t xml:space="preserve">were a random sample of Society for </w:t>
      </w:r>
      <w:r w:rsidRPr="00F42C14">
        <w:rPr>
          <w:rFonts w:cs="Times New Roman"/>
          <w:color w:val="201F1E"/>
          <w:szCs w:val="24"/>
          <w:bdr w:val="none" w:sz="0" w:space="0" w:color="auto" w:frame="1"/>
          <w:shd w:val="clear" w:color="auto" w:fill="FFFFFF"/>
        </w:rPr>
        <w:lastRenderedPageBreak/>
        <w:t xml:space="preserve">Human Resource Management (SHRM) members located in the United States. Employee absorptive capacity was measured with five items adapted from </w:t>
      </w:r>
      <w:proofErr w:type="spellStart"/>
      <w:r w:rsidRPr="00F42C14">
        <w:rPr>
          <w:rFonts w:cs="Times New Roman"/>
          <w:color w:val="201F1E"/>
          <w:szCs w:val="24"/>
          <w:bdr w:val="none" w:sz="0" w:space="0" w:color="auto" w:frame="1"/>
          <w:shd w:val="clear" w:color="auto" w:fill="FFFFFF"/>
        </w:rPr>
        <w:t>Matusik</w:t>
      </w:r>
      <w:proofErr w:type="spellEnd"/>
      <w:r w:rsidRPr="00F42C14">
        <w:rPr>
          <w:rFonts w:cs="Times New Roman"/>
          <w:color w:val="201F1E"/>
          <w:szCs w:val="24"/>
          <w:bdr w:val="none" w:sz="0" w:space="0" w:color="auto" w:frame="1"/>
          <w:shd w:val="clear" w:color="auto" w:fill="FFFFFF"/>
        </w:rPr>
        <w:t xml:space="preserve"> and </w:t>
      </w:r>
      <w:proofErr w:type="spellStart"/>
      <w:r w:rsidRPr="00F42C14">
        <w:rPr>
          <w:rFonts w:cs="Times New Roman"/>
          <w:color w:val="201F1E"/>
          <w:szCs w:val="24"/>
          <w:bdr w:val="none" w:sz="0" w:space="0" w:color="auto" w:frame="1"/>
          <w:shd w:val="clear" w:color="auto" w:fill="FFFFFF"/>
        </w:rPr>
        <w:t>Heeley</w:t>
      </w:r>
      <w:proofErr w:type="spellEnd"/>
      <w:r w:rsidRPr="00F42C14">
        <w:rPr>
          <w:rFonts w:cs="Times New Roman"/>
          <w:color w:val="201F1E"/>
          <w:szCs w:val="24"/>
          <w:bdr w:val="none" w:sz="0" w:space="0" w:color="auto" w:frame="1"/>
          <w:shd w:val="clear" w:color="auto" w:fill="FFFFFF"/>
        </w:rPr>
        <w:t xml:space="preserve"> (2005). An example item was “Employees in this workplace possess competence to absorb new knowledge.” The Cronbach’s alpha was .89. The correlation between knowledge management capacity and employee absorptive capacity was moderately high (</w:t>
      </w:r>
      <w:r w:rsidRPr="00F42C14">
        <w:rPr>
          <w:rFonts w:cs="Times New Roman"/>
          <w:i/>
          <w:color w:val="201F1E"/>
          <w:szCs w:val="24"/>
          <w:bdr w:val="none" w:sz="0" w:space="0" w:color="auto" w:frame="1"/>
          <w:shd w:val="clear" w:color="auto" w:fill="FFFFFF"/>
        </w:rPr>
        <w:t>r</w:t>
      </w:r>
      <w:r w:rsidRPr="00F42C14">
        <w:rPr>
          <w:rFonts w:cs="Times New Roman"/>
          <w:color w:val="201F1E"/>
          <w:szCs w:val="24"/>
          <w:bdr w:val="none" w:sz="0" w:space="0" w:color="auto" w:frame="1"/>
          <w:shd w:val="clear" w:color="auto" w:fill="FFFFFF"/>
        </w:rPr>
        <w:t xml:space="preserve"> = .63), suggesting that they are related but distinct constructs. When these two constructs were entered in the regression simultaneously to predict incremental innovation, the coefficients of knowledge management capacity (</w:t>
      </w:r>
      <w:r w:rsidRPr="00F42C14">
        <w:rPr>
          <w:rFonts w:cs="Times New Roman"/>
          <w:i/>
          <w:color w:val="201F1E"/>
          <w:szCs w:val="24"/>
          <w:bdr w:val="none" w:sz="0" w:space="0" w:color="auto" w:frame="1"/>
          <w:shd w:val="clear" w:color="auto" w:fill="FFFFFF"/>
        </w:rPr>
        <w:t xml:space="preserve">B </w:t>
      </w:r>
      <w:r w:rsidRPr="00F42C14">
        <w:rPr>
          <w:rFonts w:cs="Times New Roman"/>
          <w:color w:val="201F1E"/>
          <w:szCs w:val="24"/>
          <w:bdr w:val="none" w:sz="0" w:space="0" w:color="auto" w:frame="1"/>
          <w:shd w:val="clear" w:color="auto" w:fill="FFFFFF"/>
        </w:rPr>
        <w:t xml:space="preserve">= .31, </w:t>
      </w:r>
      <w:r w:rsidRPr="00F42C14">
        <w:rPr>
          <w:rFonts w:cs="Times New Roman"/>
          <w:i/>
          <w:color w:val="201F1E"/>
          <w:szCs w:val="24"/>
          <w:bdr w:val="none" w:sz="0" w:space="0" w:color="auto" w:frame="1"/>
          <w:shd w:val="clear" w:color="auto" w:fill="FFFFFF"/>
        </w:rPr>
        <w:t>SE</w:t>
      </w:r>
      <w:r w:rsidRPr="00F42C14">
        <w:rPr>
          <w:rFonts w:cs="Times New Roman"/>
          <w:color w:val="201F1E"/>
          <w:szCs w:val="24"/>
          <w:bdr w:val="none" w:sz="0" w:space="0" w:color="auto" w:frame="1"/>
          <w:shd w:val="clear" w:color="auto" w:fill="FFFFFF"/>
        </w:rPr>
        <w:t xml:space="preserve"> = .08, </w:t>
      </w:r>
      <w:r w:rsidRPr="00F42C14">
        <w:rPr>
          <w:rFonts w:cs="Times New Roman"/>
          <w:i/>
          <w:color w:val="201F1E"/>
          <w:szCs w:val="24"/>
          <w:bdr w:val="none" w:sz="0" w:space="0" w:color="auto" w:frame="1"/>
          <w:shd w:val="clear" w:color="auto" w:fill="FFFFFF"/>
        </w:rPr>
        <w:t xml:space="preserve">p </w:t>
      </w:r>
      <w:r w:rsidRPr="00F42C14">
        <w:rPr>
          <w:rFonts w:cs="Times New Roman"/>
          <w:color w:val="201F1E"/>
          <w:szCs w:val="24"/>
          <w:bdr w:val="none" w:sz="0" w:space="0" w:color="auto" w:frame="1"/>
          <w:shd w:val="clear" w:color="auto" w:fill="FFFFFF"/>
        </w:rPr>
        <w:t>&lt; .001) and absorptive capacity (</w:t>
      </w:r>
      <w:r w:rsidRPr="00F42C14">
        <w:rPr>
          <w:rFonts w:cs="Times New Roman"/>
          <w:i/>
          <w:color w:val="201F1E"/>
          <w:szCs w:val="24"/>
          <w:bdr w:val="none" w:sz="0" w:space="0" w:color="auto" w:frame="1"/>
          <w:shd w:val="clear" w:color="auto" w:fill="FFFFFF"/>
        </w:rPr>
        <w:t xml:space="preserve">B </w:t>
      </w:r>
      <w:r w:rsidRPr="00F42C14">
        <w:rPr>
          <w:rFonts w:cs="Times New Roman"/>
          <w:color w:val="201F1E"/>
          <w:szCs w:val="24"/>
          <w:bdr w:val="none" w:sz="0" w:space="0" w:color="auto" w:frame="1"/>
          <w:shd w:val="clear" w:color="auto" w:fill="FFFFFF"/>
        </w:rPr>
        <w:t xml:space="preserve">= .22, </w:t>
      </w:r>
      <w:r w:rsidRPr="00F42C14">
        <w:rPr>
          <w:rFonts w:cs="Times New Roman"/>
          <w:i/>
          <w:color w:val="201F1E"/>
          <w:szCs w:val="24"/>
          <w:bdr w:val="none" w:sz="0" w:space="0" w:color="auto" w:frame="1"/>
          <w:shd w:val="clear" w:color="auto" w:fill="FFFFFF"/>
        </w:rPr>
        <w:t>SE</w:t>
      </w:r>
      <w:r w:rsidRPr="00F42C14">
        <w:rPr>
          <w:rFonts w:cs="Times New Roman"/>
          <w:color w:val="201F1E"/>
          <w:szCs w:val="24"/>
          <w:bdr w:val="none" w:sz="0" w:space="0" w:color="auto" w:frame="1"/>
          <w:shd w:val="clear" w:color="auto" w:fill="FFFFFF"/>
        </w:rPr>
        <w:t xml:space="preserve"> = .05, </w:t>
      </w:r>
      <w:r w:rsidRPr="00F42C14">
        <w:rPr>
          <w:rFonts w:cs="Times New Roman"/>
          <w:i/>
          <w:color w:val="201F1E"/>
          <w:szCs w:val="24"/>
          <w:bdr w:val="none" w:sz="0" w:space="0" w:color="auto" w:frame="1"/>
          <w:shd w:val="clear" w:color="auto" w:fill="FFFFFF"/>
        </w:rPr>
        <w:t xml:space="preserve">p </w:t>
      </w:r>
      <w:r w:rsidRPr="00F42C14">
        <w:rPr>
          <w:rFonts w:cs="Times New Roman"/>
          <w:color w:val="201F1E"/>
          <w:szCs w:val="24"/>
          <w:bdr w:val="none" w:sz="0" w:space="0" w:color="auto" w:frame="1"/>
          <w:shd w:val="clear" w:color="auto" w:fill="FFFFFF"/>
        </w:rPr>
        <w:t>&lt; .001) were both positive and significant. When these two constructs were entered in the regression simultaneously to predict radical innovation, the coefficient of knowledge management capacity was significant (</w:t>
      </w:r>
      <w:r w:rsidRPr="00F42C14">
        <w:rPr>
          <w:rFonts w:cs="Times New Roman"/>
          <w:i/>
          <w:color w:val="201F1E"/>
          <w:szCs w:val="24"/>
          <w:bdr w:val="none" w:sz="0" w:space="0" w:color="auto" w:frame="1"/>
          <w:shd w:val="clear" w:color="auto" w:fill="FFFFFF"/>
        </w:rPr>
        <w:t xml:space="preserve">B </w:t>
      </w:r>
      <w:r w:rsidRPr="00F42C14">
        <w:rPr>
          <w:rFonts w:cs="Times New Roman"/>
          <w:color w:val="201F1E"/>
          <w:szCs w:val="24"/>
          <w:bdr w:val="none" w:sz="0" w:space="0" w:color="auto" w:frame="1"/>
          <w:shd w:val="clear" w:color="auto" w:fill="FFFFFF"/>
        </w:rPr>
        <w:t xml:space="preserve">= .30, </w:t>
      </w:r>
      <w:r w:rsidRPr="00F42C14">
        <w:rPr>
          <w:rFonts w:cs="Times New Roman"/>
          <w:i/>
          <w:color w:val="201F1E"/>
          <w:szCs w:val="24"/>
          <w:bdr w:val="none" w:sz="0" w:space="0" w:color="auto" w:frame="1"/>
          <w:shd w:val="clear" w:color="auto" w:fill="FFFFFF"/>
        </w:rPr>
        <w:t>SE</w:t>
      </w:r>
      <w:r w:rsidRPr="00F42C14">
        <w:rPr>
          <w:rFonts w:cs="Times New Roman"/>
          <w:color w:val="201F1E"/>
          <w:szCs w:val="24"/>
          <w:bdr w:val="none" w:sz="0" w:space="0" w:color="auto" w:frame="1"/>
          <w:shd w:val="clear" w:color="auto" w:fill="FFFFFF"/>
        </w:rPr>
        <w:t xml:space="preserve"> = .10, </w:t>
      </w:r>
      <w:r w:rsidRPr="00F42C14">
        <w:rPr>
          <w:rFonts w:cs="Times New Roman"/>
          <w:i/>
          <w:color w:val="201F1E"/>
          <w:szCs w:val="24"/>
          <w:bdr w:val="none" w:sz="0" w:space="0" w:color="auto" w:frame="1"/>
          <w:shd w:val="clear" w:color="auto" w:fill="FFFFFF"/>
        </w:rPr>
        <w:t xml:space="preserve">p </w:t>
      </w:r>
      <w:r w:rsidRPr="00F42C14">
        <w:rPr>
          <w:rFonts w:cs="Times New Roman"/>
          <w:color w:val="201F1E"/>
          <w:szCs w:val="24"/>
          <w:bdr w:val="none" w:sz="0" w:space="0" w:color="auto" w:frame="1"/>
          <w:shd w:val="clear" w:color="auto" w:fill="FFFFFF"/>
        </w:rPr>
        <w:t>= .002), but the coefficient of absorptive capacity was not (</w:t>
      </w:r>
      <w:r w:rsidRPr="00F42C14">
        <w:rPr>
          <w:rFonts w:cs="Times New Roman"/>
          <w:i/>
          <w:color w:val="201F1E"/>
          <w:szCs w:val="24"/>
          <w:bdr w:val="none" w:sz="0" w:space="0" w:color="auto" w:frame="1"/>
          <w:shd w:val="clear" w:color="auto" w:fill="FFFFFF"/>
        </w:rPr>
        <w:t xml:space="preserve">B </w:t>
      </w:r>
      <w:r w:rsidRPr="00F42C14">
        <w:rPr>
          <w:rFonts w:cs="Times New Roman"/>
          <w:color w:val="201F1E"/>
          <w:szCs w:val="24"/>
          <w:bdr w:val="none" w:sz="0" w:space="0" w:color="auto" w:frame="1"/>
          <w:shd w:val="clear" w:color="auto" w:fill="FFFFFF"/>
        </w:rPr>
        <w:t xml:space="preserve">= .03, </w:t>
      </w:r>
      <w:r w:rsidRPr="00F42C14">
        <w:rPr>
          <w:rFonts w:cs="Times New Roman"/>
          <w:i/>
          <w:color w:val="201F1E"/>
          <w:szCs w:val="24"/>
          <w:bdr w:val="none" w:sz="0" w:space="0" w:color="auto" w:frame="1"/>
          <w:shd w:val="clear" w:color="auto" w:fill="FFFFFF"/>
        </w:rPr>
        <w:t>SE</w:t>
      </w:r>
      <w:r w:rsidRPr="00F42C14">
        <w:rPr>
          <w:rFonts w:cs="Times New Roman"/>
          <w:color w:val="201F1E"/>
          <w:szCs w:val="24"/>
          <w:bdr w:val="none" w:sz="0" w:space="0" w:color="auto" w:frame="1"/>
          <w:shd w:val="clear" w:color="auto" w:fill="FFFFFF"/>
        </w:rPr>
        <w:t xml:space="preserve"> = .05, </w:t>
      </w:r>
      <w:r w:rsidRPr="00F42C14">
        <w:rPr>
          <w:rFonts w:cs="Times New Roman"/>
          <w:i/>
          <w:color w:val="201F1E"/>
          <w:szCs w:val="24"/>
          <w:bdr w:val="none" w:sz="0" w:space="0" w:color="auto" w:frame="1"/>
          <w:shd w:val="clear" w:color="auto" w:fill="FFFFFF"/>
        </w:rPr>
        <w:t xml:space="preserve">p </w:t>
      </w:r>
      <w:r w:rsidRPr="00F42C14">
        <w:rPr>
          <w:rFonts w:cs="Times New Roman"/>
          <w:color w:val="201F1E"/>
          <w:szCs w:val="24"/>
          <w:bdr w:val="none" w:sz="0" w:space="0" w:color="auto" w:frame="1"/>
          <w:shd w:val="clear" w:color="auto" w:fill="FFFFFF"/>
        </w:rPr>
        <w:t>= .56).</w:t>
      </w:r>
    </w:p>
    <w:p w14:paraId="29A8ABDF" w14:textId="30B5F788" w:rsidR="00740D6A" w:rsidRPr="00F42C14" w:rsidRDefault="00595C50" w:rsidP="00B75B27">
      <w:pPr>
        <w:rPr>
          <w:b/>
          <w:bCs/>
        </w:rPr>
      </w:pPr>
      <w:r w:rsidRPr="00F42C14">
        <w:rPr>
          <w:b/>
          <w:bCs/>
        </w:rPr>
        <w:t xml:space="preserve">A </w:t>
      </w:r>
      <w:r w:rsidR="00C54C4F" w:rsidRPr="00F42C14">
        <w:rPr>
          <w:b/>
          <w:bCs/>
        </w:rPr>
        <w:t xml:space="preserve">Robustness Check that </w:t>
      </w:r>
      <w:r w:rsidR="00F24658" w:rsidRPr="00F42C14">
        <w:rPr>
          <w:b/>
          <w:bCs/>
        </w:rPr>
        <w:t>Exclud</w:t>
      </w:r>
      <w:r w:rsidR="00C54C4F" w:rsidRPr="00F42C14">
        <w:rPr>
          <w:b/>
          <w:bCs/>
        </w:rPr>
        <w:t>ed</w:t>
      </w:r>
      <w:r w:rsidR="004D4CA6" w:rsidRPr="00F42C14">
        <w:rPr>
          <w:b/>
          <w:bCs/>
        </w:rPr>
        <w:t xml:space="preserve"> Control Variables</w:t>
      </w:r>
    </w:p>
    <w:p w14:paraId="46D64C9F" w14:textId="0915071B" w:rsidR="004D4CA6" w:rsidRPr="00F42C14" w:rsidRDefault="00AF2488" w:rsidP="00FC4FF5">
      <w:r w:rsidRPr="00F42C14">
        <w:tab/>
        <w:t xml:space="preserve">As a robustness check, we </w:t>
      </w:r>
      <w:r w:rsidR="00FF0889" w:rsidRPr="00F42C14">
        <w:t xml:space="preserve">reran the analysis by excluding all control variables. When doing so, our findings and conclusions </w:t>
      </w:r>
      <w:r w:rsidR="00F85D78" w:rsidRPr="00F42C14">
        <w:t>were</w:t>
      </w:r>
      <w:r w:rsidR="00FF0889" w:rsidRPr="00F42C14">
        <w:t xml:space="preserve"> </w:t>
      </w:r>
      <w:r w:rsidR="00AA151B" w:rsidRPr="00F42C14">
        <w:t>similar to the ones</w:t>
      </w:r>
      <w:r w:rsidR="0025285D" w:rsidRPr="00F42C14">
        <w:t xml:space="preserve"> reported in our main text. </w:t>
      </w:r>
      <w:r w:rsidR="00851FC2" w:rsidRPr="00F42C14">
        <w:t xml:space="preserve">For details, please refer to </w:t>
      </w:r>
      <w:r w:rsidR="0025285D" w:rsidRPr="00F42C14">
        <w:t xml:space="preserve">Table S2. </w:t>
      </w:r>
    </w:p>
    <w:p w14:paraId="28BF631E" w14:textId="48844F5F" w:rsidR="00633F09" w:rsidRPr="00F42C14" w:rsidRDefault="00633F09" w:rsidP="00633F09">
      <w:pPr>
        <w:rPr>
          <w:b/>
          <w:bCs/>
        </w:rPr>
      </w:pPr>
      <w:r w:rsidRPr="00F42C14">
        <w:rPr>
          <w:b/>
          <w:bCs/>
        </w:rPr>
        <w:t xml:space="preserve">A Robustness Check </w:t>
      </w:r>
      <w:r w:rsidR="00EC045A">
        <w:rPr>
          <w:b/>
          <w:bCs/>
        </w:rPr>
        <w:t>Using</w:t>
      </w:r>
      <w:r w:rsidR="00931CEB" w:rsidRPr="00F42C14">
        <w:rPr>
          <w:b/>
          <w:bCs/>
        </w:rPr>
        <w:t xml:space="preserve"> Organizations </w:t>
      </w:r>
      <w:r w:rsidR="00EC045A">
        <w:rPr>
          <w:b/>
          <w:bCs/>
        </w:rPr>
        <w:t>without</w:t>
      </w:r>
      <w:r w:rsidR="00931CEB" w:rsidRPr="00F42C14">
        <w:rPr>
          <w:b/>
          <w:bCs/>
        </w:rPr>
        <w:t xml:space="preserve"> Missing Values at Time 2</w:t>
      </w:r>
      <w:r w:rsidR="00083807">
        <w:rPr>
          <w:b/>
          <w:bCs/>
        </w:rPr>
        <w:t xml:space="preserve"> and </w:t>
      </w:r>
      <w:r w:rsidR="00931CEB" w:rsidRPr="00F42C14">
        <w:rPr>
          <w:b/>
          <w:bCs/>
        </w:rPr>
        <w:t xml:space="preserve">Time 3 </w:t>
      </w:r>
    </w:p>
    <w:p w14:paraId="4CF60027" w14:textId="047F0576" w:rsidR="00633F09" w:rsidRPr="00F42C14" w:rsidRDefault="008203D0" w:rsidP="00FC4FF5">
      <w:pPr>
        <w:rPr>
          <w:rFonts w:eastAsia="DengXian" w:cs="Times New Roman"/>
        </w:rPr>
      </w:pPr>
      <w:r w:rsidRPr="00F42C14">
        <w:tab/>
        <w:t xml:space="preserve">We performed </w:t>
      </w:r>
      <w:r w:rsidR="00923D9B" w:rsidRPr="00F42C14">
        <w:t>a robustness check by only including the 89 organizations with</w:t>
      </w:r>
      <w:r w:rsidR="00083807">
        <w:t>out</w:t>
      </w:r>
      <w:r w:rsidR="00923D9B" w:rsidRPr="00F42C14">
        <w:t xml:space="preserve"> missing values at Time 2 and Time 3. When doing so, our findings and conclusions were similar to the o</w:t>
      </w:r>
      <w:r w:rsidR="004E2DDD" w:rsidRPr="00F42C14">
        <w:t xml:space="preserve">nes reported in our main text. </w:t>
      </w:r>
      <w:r w:rsidR="00B2727F">
        <w:t>Please</w:t>
      </w:r>
      <w:r w:rsidR="00C61D03" w:rsidRPr="00F42C14">
        <w:t xml:space="preserve"> refer to Table</w:t>
      </w:r>
      <w:r w:rsidR="004E2DDD" w:rsidRPr="00F42C14">
        <w:t xml:space="preserve"> S3</w:t>
      </w:r>
      <w:r w:rsidR="00B2727F">
        <w:t xml:space="preserve"> for details. </w:t>
      </w:r>
    </w:p>
    <w:p w14:paraId="77599D82" w14:textId="5C8CAC81" w:rsidR="003A040E" w:rsidRPr="00F42C14" w:rsidRDefault="00AF01B7" w:rsidP="00B75B27">
      <w:pPr>
        <w:rPr>
          <w:b/>
          <w:bCs/>
        </w:rPr>
      </w:pPr>
      <w:r w:rsidRPr="00F42C14">
        <w:rPr>
          <w:b/>
          <w:bCs/>
        </w:rPr>
        <w:t xml:space="preserve">Addressing Endogeneity Concerns Associated with </w:t>
      </w:r>
      <w:r w:rsidR="005F1E47" w:rsidRPr="00F42C14">
        <w:rPr>
          <w:b/>
          <w:bCs/>
        </w:rPr>
        <w:t xml:space="preserve">Potentially </w:t>
      </w:r>
      <w:r w:rsidRPr="00F42C14">
        <w:rPr>
          <w:b/>
          <w:bCs/>
        </w:rPr>
        <w:t>Omitted Variables</w:t>
      </w:r>
    </w:p>
    <w:p w14:paraId="43FC8D1F" w14:textId="1336CE5F" w:rsidR="000B3F74" w:rsidRPr="00F42C14" w:rsidRDefault="003A040E" w:rsidP="003A040E">
      <w:r w:rsidRPr="00F42C14">
        <w:tab/>
      </w:r>
      <w:r w:rsidR="005563B9" w:rsidRPr="00F42C14">
        <w:t xml:space="preserve">Although we sought to be as comprehensive as possible for the inclusion of control variables, the potential existence of omitted variables is still a concern. Following recent strategy </w:t>
      </w:r>
      <w:r w:rsidR="005563B9" w:rsidRPr="00F42C14">
        <w:lastRenderedPageBreak/>
        <w:t>research (</w:t>
      </w:r>
      <w:proofErr w:type="spellStart"/>
      <w:r w:rsidR="005563B9" w:rsidRPr="00F42C14">
        <w:t>Busenbark</w:t>
      </w:r>
      <w:proofErr w:type="spellEnd"/>
      <w:r w:rsidR="005563B9" w:rsidRPr="00F42C14">
        <w:t xml:space="preserve"> et al., 2021; Gamache &amp; McNamara, 2019; Hill et al., 2019; Hubbard et al., 2017), we assessed the extent to which a potentially omitted confound variable could substantially bias the studied relationship between organizational climate for inclusion and knowledge management capacity by calculating the impact threshold of a confounding variable (ITCV; Frank, 2000). The ITCV was .2</w:t>
      </w:r>
      <w:r w:rsidR="00B26C59" w:rsidRPr="00F42C14">
        <w:t>02</w:t>
      </w:r>
      <w:r w:rsidR="005563B9" w:rsidRPr="00F42C14">
        <w:t>. That is, to invalidate the inference and overturn the current finding, the product of the correlation between the omitted variable and organizational climate for inclusion and the correlation between the omitted variable and knowledge management capacity needs to be over .2</w:t>
      </w:r>
      <w:r w:rsidR="0049034F" w:rsidRPr="00F42C14">
        <w:t>02</w:t>
      </w:r>
      <w:r w:rsidR="005563B9" w:rsidRPr="00F42C14">
        <w:t xml:space="preserve">. Among our control variables, the one with the highest product score was the manufacturing industry (product score = .007). This suggests that a potentially omitted variable needs to be </w:t>
      </w:r>
      <w:r w:rsidR="003D5337" w:rsidRPr="00F42C14">
        <w:t>28.9</w:t>
      </w:r>
      <w:r w:rsidR="005563B9" w:rsidRPr="00F42C14">
        <w:t xml:space="preserve"> times stronger than any of the control variables included in this study to overturn the finding. Thus, assuming that a reasonable set of control variables were included, our result was not likely driven by a correlated omitted variable (Hubbard et al., 2017). </w:t>
      </w:r>
    </w:p>
    <w:p w14:paraId="4ABEB2B5" w14:textId="114D6818" w:rsidR="00EE5CBE" w:rsidRPr="00F42C14" w:rsidRDefault="000B3F74" w:rsidP="003A040E">
      <w:r w:rsidRPr="00F42C14">
        <w:tab/>
      </w:r>
      <w:r w:rsidR="005563B9" w:rsidRPr="00F42C14">
        <w:t>In addition, to assess the robustness of our conclusion, especially in terms of guarding against the endogeneity bias due to non-random treatment assignment (which is susceptible to the impact of omitted variables and is a common problem with non-experimental research), we carried out the procedure recommended by Frank et al. (2013) to assess the robustness of inference to replacement (RIR) for the finding based on Rubin’s causal model (Rubin, 1974). The RIR result showed that, to invalidate the inference based on our Hypothesis 1 testing result, 45.4% of our observations (46 cases) would have to be replaced with cases for which the effect of organizational climate for inclusion is zero. This large percentage of case replacement threshold suggests that it was quite unlikely that our result was mainly driven by endogeneity bias (Frank et al., 2013).</w:t>
      </w:r>
    </w:p>
    <w:p w14:paraId="619F0AC0" w14:textId="5DA8F85E" w:rsidR="00B72F47" w:rsidRPr="00F42C14" w:rsidRDefault="00B72F47" w:rsidP="003A040E">
      <w:pPr>
        <w:rPr>
          <w:b/>
          <w:bCs/>
        </w:rPr>
      </w:pPr>
      <w:r w:rsidRPr="00F42C14">
        <w:rPr>
          <w:b/>
          <w:bCs/>
        </w:rPr>
        <w:lastRenderedPageBreak/>
        <w:t>Observed Power Analysis</w:t>
      </w:r>
    </w:p>
    <w:p w14:paraId="324A33E9" w14:textId="61F0F211" w:rsidR="00B72F47" w:rsidRPr="00F42C14" w:rsidRDefault="00B72F47" w:rsidP="00B72F47">
      <w:pPr>
        <w:ind w:firstLine="720"/>
      </w:pPr>
      <w:r w:rsidRPr="00F42C14">
        <w:rPr>
          <w:rFonts w:cs="Times New Roman"/>
          <w:szCs w:val="24"/>
        </w:rPr>
        <w:t xml:space="preserve">We calculated the cumulative probability of finding significance, following the recommendation of </w:t>
      </w:r>
      <w:proofErr w:type="spellStart"/>
      <w:r w:rsidRPr="00F42C14">
        <w:rPr>
          <w:rFonts w:cs="Times New Roman"/>
          <w:szCs w:val="24"/>
        </w:rPr>
        <w:t>Bliese</w:t>
      </w:r>
      <w:proofErr w:type="spellEnd"/>
      <w:r w:rsidRPr="00F42C14">
        <w:rPr>
          <w:rFonts w:cs="Times New Roman"/>
          <w:szCs w:val="24"/>
        </w:rPr>
        <w:t xml:space="preserve"> and Wang (2020). As </w:t>
      </w:r>
      <w:proofErr w:type="spellStart"/>
      <w:r w:rsidRPr="00F42C14">
        <w:rPr>
          <w:rFonts w:cs="Times New Roman"/>
          <w:szCs w:val="24"/>
        </w:rPr>
        <w:t>Bliese</w:t>
      </w:r>
      <w:proofErr w:type="spellEnd"/>
      <w:r w:rsidRPr="00F42C14">
        <w:rPr>
          <w:rFonts w:cs="Times New Roman"/>
          <w:szCs w:val="24"/>
        </w:rPr>
        <w:t xml:space="preserve"> and Wang (2020) explained, this method offers a way to understand observed power by using the original statistics (</w:t>
      </w:r>
      <w:r w:rsidRPr="00F42C14">
        <w:rPr>
          <w:rFonts w:cs="Times New Roman"/>
          <w:i/>
          <w:szCs w:val="24"/>
        </w:rPr>
        <w:t>t</w:t>
      </w:r>
      <w:r w:rsidRPr="00F42C14">
        <w:rPr>
          <w:rFonts w:cs="Times New Roman"/>
          <w:szCs w:val="24"/>
        </w:rPr>
        <w:t xml:space="preserve"> value and sample size in particular) to show how significant results vary with respect to cumulative probabilities of being significant. Assuming a .05 alpha level cutoff and based on the </w:t>
      </w:r>
      <w:r w:rsidRPr="00F42C14">
        <w:rPr>
          <w:rFonts w:cs="Times New Roman"/>
          <w:i/>
          <w:szCs w:val="24"/>
        </w:rPr>
        <w:t>t</w:t>
      </w:r>
      <w:r w:rsidRPr="00F42C14">
        <w:rPr>
          <w:rFonts w:cs="Times New Roman"/>
          <w:szCs w:val="24"/>
        </w:rPr>
        <w:t xml:space="preserve"> values indicated by the main analysis, the observed power for the main effect of inclusive climate on knowledge management capacity was 95%. </w:t>
      </w:r>
      <w:r w:rsidRPr="00F42C14">
        <w:rPr>
          <w:rFonts w:cs="Times New Roman" w:hint="eastAsia"/>
          <w:szCs w:val="24"/>
        </w:rPr>
        <w:t>T</w:t>
      </w:r>
      <w:r w:rsidRPr="00F42C14">
        <w:rPr>
          <w:rFonts w:cs="Times New Roman"/>
          <w:szCs w:val="24"/>
        </w:rPr>
        <w:t>he observed power for the effects of knowledge management capacity on incremental and radical innovation was 99.5% and 99%, respectively. The observed power for the two-way interaction between inclusive climate and age diversity on knowledge management capacity was 7</w:t>
      </w:r>
      <w:r w:rsidR="00B6635B" w:rsidRPr="00F42C14">
        <w:rPr>
          <w:rFonts w:cs="Times New Roman"/>
          <w:szCs w:val="24"/>
        </w:rPr>
        <w:t>4</w:t>
      </w:r>
      <w:r w:rsidRPr="00F42C14">
        <w:rPr>
          <w:rFonts w:cs="Times New Roman"/>
          <w:szCs w:val="24"/>
        </w:rPr>
        <w:t>% and for the two-way interaction between inclusive climate and regional diversity on knowledge management capacity was 6</w:t>
      </w:r>
      <w:r w:rsidR="00B6635B" w:rsidRPr="00F42C14">
        <w:rPr>
          <w:rFonts w:cs="Times New Roman"/>
          <w:szCs w:val="24"/>
        </w:rPr>
        <w:t>1</w:t>
      </w:r>
      <w:r w:rsidRPr="00F42C14">
        <w:rPr>
          <w:rFonts w:cs="Times New Roman"/>
          <w:szCs w:val="24"/>
        </w:rPr>
        <w:t>%. Lastly, the observed power for the three-way interaction effect on knowledge management capacity was 85%.</w:t>
      </w:r>
      <w:r w:rsidR="003963BB" w:rsidRPr="00F42C14">
        <w:rPr>
          <w:rFonts w:cs="Times New Roman"/>
          <w:szCs w:val="24"/>
        </w:rPr>
        <w:t xml:space="preserve"> </w:t>
      </w:r>
      <w:r w:rsidR="00A563A8" w:rsidRPr="00F42C14">
        <w:rPr>
          <w:rFonts w:cs="Times New Roman"/>
          <w:szCs w:val="24"/>
        </w:rPr>
        <w:t>Overall</w:t>
      </w:r>
      <w:r w:rsidR="003963BB" w:rsidRPr="00F42C14">
        <w:rPr>
          <w:rFonts w:cs="Times New Roman"/>
          <w:szCs w:val="24"/>
        </w:rPr>
        <w:t>, our sample has acceptable observed power for detecting the studied effects.</w:t>
      </w:r>
    </w:p>
    <w:p w14:paraId="7CF67DFC" w14:textId="77777777" w:rsidR="00EE5CBE" w:rsidRPr="00F42C14" w:rsidRDefault="00EE5CBE">
      <w:pPr>
        <w:widowControl/>
        <w:adjustRightInd/>
        <w:snapToGrid/>
        <w:contextualSpacing w:val="0"/>
        <w:jc w:val="center"/>
      </w:pPr>
      <w:r w:rsidRPr="00F42C14">
        <w:br w:type="page"/>
      </w:r>
    </w:p>
    <w:p w14:paraId="7C5306A7" w14:textId="548E55C6" w:rsidR="00F90FE2" w:rsidRPr="008B3516" w:rsidRDefault="00EE5CBE" w:rsidP="00EE5CBE">
      <w:pPr>
        <w:jc w:val="center"/>
        <w:rPr>
          <w:b/>
        </w:rPr>
      </w:pPr>
      <w:r w:rsidRPr="008B3516">
        <w:rPr>
          <w:b/>
        </w:rPr>
        <w:lastRenderedPageBreak/>
        <w:t>References</w:t>
      </w:r>
    </w:p>
    <w:p w14:paraId="058B24B2" w14:textId="65686992" w:rsidR="00912B9B" w:rsidRPr="00F42C14" w:rsidRDefault="00912B9B" w:rsidP="009B2F61">
      <w:pPr>
        <w:spacing w:line="240" w:lineRule="auto"/>
        <w:ind w:left="720" w:hanging="720"/>
        <w:rPr>
          <w:rFonts w:cs="Times New Roman"/>
        </w:rPr>
      </w:pPr>
      <w:r w:rsidRPr="00F42C14">
        <w:rPr>
          <w:rFonts w:cs="Times New Roman"/>
        </w:rPr>
        <w:t xml:space="preserve">Anderson, J. C., &amp; </w:t>
      </w:r>
      <w:proofErr w:type="spellStart"/>
      <w:r w:rsidRPr="00F42C14">
        <w:rPr>
          <w:rFonts w:cs="Times New Roman"/>
        </w:rPr>
        <w:t>Gerbing</w:t>
      </w:r>
      <w:proofErr w:type="spellEnd"/>
      <w:r w:rsidRPr="00F42C14">
        <w:rPr>
          <w:rFonts w:cs="Times New Roman"/>
        </w:rPr>
        <w:t>, D. W. (1991). Predicting the performance of measures in a confirmatory factor analysis with a pretest assessment of their substantive validities. </w:t>
      </w:r>
      <w:r w:rsidRPr="00F42C14">
        <w:rPr>
          <w:rFonts w:cs="Times New Roman"/>
          <w:i/>
          <w:iCs/>
        </w:rPr>
        <w:t>Journal of Applied Psychology, 76</w:t>
      </w:r>
      <w:r w:rsidRPr="00F42C14">
        <w:rPr>
          <w:rFonts w:cs="Times New Roman"/>
        </w:rPr>
        <w:t>, 732-740. </w:t>
      </w:r>
    </w:p>
    <w:p w14:paraId="1C82EAFF" w14:textId="57C345D8" w:rsidR="00870F71" w:rsidRPr="00F42C14" w:rsidRDefault="00870F71" w:rsidP="00870F71">
      <w:pPr>
        <w:pStyle w:val="PlainText"/>
        <w:adjustRightInd w:val="0"/>
        <w:ind w:left="720" w:hanging="720"/>
        <w:rPr>
          <w:rFonts w:ascii="Times New Roman" w:hAnsi="Times New Roman" w:cs="Times New Roman"/>
          <w:bCs/>
          <w:sz w:val="24"/>
          <w:szCs w:val="24"/>
        </w:rPr>
      </w:pPr>
      <w:proofErr w:type="spellStart"/>
      <w:r w:rsidRPr="00F42C14">
        <w:rPr>
          <w:rFonts w:ascii="Times New Roman" w:hAnsi="Times New Roman" w:cs="Times New Roman"/>
          <w:bCs/>
          <w:sz w:val="24"/>
          <w:szCs w:val="24"/>
        </w:rPr>
        <w:t>Bliese</w:t>
      </w:r>
      <w:proofErr w:type="spellEnd"/>
      <w:r w:rsidRPr="00F42C14">
        <w:rPr>
          <w:rFonts w:ascii="Times New Roman" w:hAnsi="Times New Roman" w:cs="Times New Roman"/>
          <w:bCs/>
          <w:sz w:val="24"/>
          <w:szCs w:val="24"/>
        </w:rPr>
        <w:t>, P. D., &amp; Wang, M. (2020). Results provide information about cumulative probabilities of finding significance: Let’s report this information. </w:t>
      </w:r>
      <w:r w:rsidRPr="00F42C14">
        <w:rPr>
          <w:rFonts w:ascii="Times New Roman" w:hAnsi="Times New Roman" w:cs="Times New Roman"/>
          <w:bCs/>
          <w:i/>
          <w:iCs/>
          <w:sz w:val="24"/>
          <w:szCs w:val="24"/>
        </w:rPr>
        <w:t>Journal of Management</w:t>
      </w:r>
      <w:r w:rsidRPr="00F42C14">
        <w:rPr>
          <w:rFonts w:ascii="Times New Roman" w:hAnsi="Times New Roman" w:cs="Times New Roman"/>
          <w:bCs/>
          <w:sz w:val="24"/>
          <w:szCs w:val="24"/>
        </w:rPr>
        <w:t>, </w:t>
      </w:r>
      <w:r w:rsidRPr="00F42C14">
        <w:rPr>
          <w:rFonts w:ascii="Times New Roman" w:hAnsi="Times New Roman" w:cs="Times New Roman"/>
          <w:bCs/>
          <w:i/>
          <w:iCs/>
          <w:sz w:val="24"/>
          <w:szCs w:val="24"/>
        </w:rPr>
        <w:t>46</w:t>
      </w:r>
      <w:r w:rsidRPr="00F42C14">
        <w:rPr>
          <w:rFonts w:ascii="Times New Roman" w:hAnsi="Times New Roman" w:cs="Times New Roman"/>
          <w:bCs/>
          <w:sz w:val="24"/>
          <w:szCs w:val="24"/>
        </w:rPr>
        <w:t>, 1275-1288.</w:t>
      </w:r>
    </w:p>
    <w:p w14:paraId="4C94E833" w14:textId="6708D437" w:rsidR="009B2F61" w:rsidRPr="00F42C14" w:rsidRDefault="009B2F61" w:rsidP="009B2F61">
      <w:pPr>
        <w:spacing w:line="240" w:lineRule="auto"/>
        <w:ind w:left="720" w:hanging="720"/>
        <w:rPr>
          <w:rFonts w:cs="Times New Roman"/>
          <w:iCs/>
        </w:rPr>
      </w:pPr>
      <w:proofErr w:type="spellStart"/>
      <w:r w:rsidRPr="00F42C14">
        <w:rPr>
          <w:rFonts w:cs="Times New Roman"/>
        </w:rPr>
        <w:t>Busenbark</w:t>
      </w:r>
      <w:proofErr w:type="spellEnd"/>
      <w:r w:rsidRPr="00F42C14">
        <w:rPr>
          <w:rFonts w:cs="Times New Roman"/>
        </w:rPr>
        <w:t xml:space="preserve">, J. R., Yoon, H., Gamache, D. L., &amp; Withers, M. C. (2021). Omitted variable bias: Examining management research with the Impact Threshold of a Confounding Variable (ITCV). </w:t>
      </w:r>
      <w:r w:rsidRPr="00F42C14">
        <w:rPr>
          <w:rFonts w:cs="Times New Roman"/>
          <w:i/>
        </w:rPr>
        <w:t>Journal of Management.</w:t>
      </w:r>
      <w:r w:rsidR="00175888" w:rsidRPr="00F42C14">
        <w:rPr>
          <w:rFonts w:cs="Times New Roman"/>
          <w:iCs/>
        </w:rPr>
        <w:t xml:space="preserve"> </w:t>
      </w:r>
      <w:r w:rsidR="00175888" w:rsidRPr="00F42C14">
        <w:rPr>
          <w:rFonts w:cs="Times New Roman"/>
          <w:bCs/>
          <w:szCs w:val="24"/>
        </w:rPr>
        <w:t>Advance online publication. https://doi.org/10.1177/</w:t>
      </w:r>
      <w:r w:rsidR="00175888" w:rsidRPr="00F42C14">
        <w:rPr>
          <w:rFonts w:cs="Times New Roman"/>
          <w:bCs/>
          <w:szCs w:val="24"/>
        </w:rPr>
        <w:br/>
        <w:t>01492063211006458</w:t>
      </w:r>
    </w:p>
    <w:p w14:paraId="49E65B04" w14:textId="200034E4" w:rsidR="00FC2FE0" w:rsidRPr="00F42C14" w:rsidRDefault="00FC2FE0" w:rsidP="001978D2">
      <w:pPr>
        <w:spacing w:line="240" w:lineRule="auto"/>
        <w:ind w:left="720" w:hanging="720"/>
        <w:rPr>
          <w:rFonts w:cs="Times New Roman"/>
          <w:szCs w:val="24"/>
        </w:rPr>
      </w:pPr>
      <w:r w:rsidRPr="00F42C14">
        <w:rPr>
          <w:rFonts w:cs="Times New Roman"/>
          <w:szCs w:val="24"/>
        </w:rPr>
        <w:t xml:space="preserve">Chen, C.-J., &amp; Huang, J.-W. (2009). Strategic human resource practices and innovation performance – The mediating role of knowledge management capacity. </w:t>
      </w:r>
      <w:r w:rsidRPr="00F42C14">
        <w:rPr>
          <w:rFonts w:cs="Times New Roman"/>
          <w:i/>
          <w:szCs w:val="24"/>
        </w:rPr>
        <w:t>Journal of Business Research, 62,</w:t>
      </w:r>
      <w:r w:rsidRPr="00F42C14">
        <w:rPr>
          <w:rFonts w:cs="Times New Roman"/>
          <w:szCs w:val="24"/>
        </w:rPr>
        <w:t xml:space="preserve"> 104-114.</w:t>
      </w:r>
    </w:p>
    <w:p w14:paraId="40E9CFC0" w14:textId="7588347D" w:rsidR="001978D2" w:rsidRPr="00F42C14" w:rsidRDefault="00CA459E" w:rsidP="001978D2">
      <w:pPr>
        <w:spacing w:line="240" w:lineRule="auto"/>
        <w:ind w:left="720" w:hanging="720"/>
        <w:rPr>
          <w:rFonts w:cs="Times New Roman"/>
          <w:szCs w:val="24"/>
        </w:rPr>
      </w:pPr>
      <w:r w:rsidRPr="00F42C14">
        <w:rPr>
          <w:rFonts w:cs="Times New Roman"/>
          <w:szCs w:val="24"/>
        </w:rPr>
        <w:t xml:space="preserve">Colquitt, J. A., </w:t>
      </w:r>
      <w:proofErr w:type="spellStart"/>
      <w:r w:rsidRPr="00F42C14">
        <w:rPr>
          <w:rFonts w:cs="Times New Roman"/>
          <w:szCs w:val="24"/>
        </w:rPr>
        <w:t>Sabey</w:t>
      </w:r>
      <w:proofErr w:type="spellEnd"/>
      <w:r w:rsidRPr="00F42C14">
        <w:rPr>
          <w:rFonts w:cs="Times New Roman"/>
          <w:szCs w:val="24"/>
        </w:rPr>
        <w:t xml:space="preserve">, T. B., </w:t>
      </w:r>
      <w:proofErr w:type="spellStart"/>
      <w:r w:rsidRPr="00F42C14">
        <w:rPr>
          <w:rFonts w:cs="Times New Roman"/>
          <w:szCs w:val="24"/>
        </w:rPr>
        <w:t>Rodell</w:t>
      </w:r>
      <w:proofErr w:type="spellEnd"/>
      <w:r w:rsidRPr="00F42C14">
        <w:rPr>
          <w:rFonts w:cs="Times New Roman"/>
          <w:szCs w:val="24"/>
        </w:rPr>
        <w:t>, J. B., &amp; Hill, E. T. (2019). Content validation guidelines: Evaluation criteria for definitional correspondence and definitional distinctiveness. </w:t>
      </w:r>
      <w:r w:rsidRPr="00F42C14">
        <w:rPr>
          <w:rFonts w:cs="Times New Roman"/>
          <w:i/>
          <w:iCs/>
          <w:szCs w:val="24"/>
        </w:rPr>
        <w:t>Journal of Applied Psychology, 104</w:t>
      </w:r>
      <w:r w:rsidR="00B14E0C" w:rsidRPr="00F42C14">
        <w:rPr>
          <w:rFonts w:cs="Times New Roman"/>
          <w:szCs w:val="24"/>
        </w:rPr>
        <w:t>, 1243-</w:t>
      </w:r>
      <w:r w:rsidRPr="00F42C14">
        <w:rPr>
          <w:rFonts w:cs="Times New Roman"/>
          <w:szCs w:val="24"/>
        </w:rPr>
        <w:t>1265.</w:t>
      </w:r>
    </w:p>
    <w:p w14:paraId="64D3E0C0" w14:textId="77777777" w:rsidR="001978D2" w:rsidRPr="00F42C14" w:rsidRDefault="001978D2" w:rsidP="001978D2">
      <w:pPr>
        <w:spacing w:line="240" w:lineRule="auto"/>
        <w:ind w:left="720" w:hanging="720"/>
        <w:rPr>
          <w:rFonts w:cs="Times New Roman"/>
        </w:rPr>
      </w:pPr>
      <w:proofErr w:type="spellStart"/>
      <w:r w:rsidRPr="00F42C14">
        <w:rPr>
          <w:rFonts w:cs="Times New Roman"/>
        </w:rPr>
        <w:t>Ferreras</w:t>
      </w:r>
      <w:proofErr w:type="spellEnd"/>
      <w:r w:rsidRPr="00F42C14">
        <w:rPr>
          <w:rFonts w:cs="Times New Roman"/>
        </w:rPr>
        <w:t xml:space="preserve">-Méndez, J. L., Newell, S., Fernández-Mesa, A., &amp; Alegre, J. (2015). Depth and breadth of external knowledge search and performance: The mediating role of absorptive capacity. </w:t>
      </w:r>
      <w:r w:rsidRPr="00F42C14">
        <w:rPr>
          <w:rFonts w:cs="Times New Roman"/>
          <w:i/>
        </w:rPr>
        <w:t>Industrial Marketing Management, 47,</w:t>
      </w:r>
      <w:r w:rsidRPr="00F42C14">
        <w:rPr>
          <w:rFonts w:cs="Times New Roman"/>
        </w:rPr>
        <w:t xml:space="preserve"> 86-97.</w:t>
      </w:r>
    </w:p>
    <w:p w14:paraId="7343D88F" w14:textId="00413412" w:rsidR="009B2F61" w:rsidRPr="00F42C14" w:rsidRDefault="009B2F61" w:rsidP="009B2F61">
      <w:pPr>
        <w:spacing w:line="240" w:lineRule="auto"/>
        <w:ind w:left="720" w:hanging="720"/>
        <w:rPr>
          <w:rFonts w:cs="Times New Roman"/>
          <w:szCs w:val="24"/>
        </w:rPr>
      </w:pPr>
      <w:r w:rsidRPr="00F42C14">
        <w:rPr>
          <w:rFonts w:cs="Times New Roman"/>
          <w:szCs w:val="24"/>
        </w:rPr>
        <w:t xml:space="preserve">Frank, K. A. (2000). Impact of a confounding variable on a regression coefficient. </w:t>
      </w:r>
      <w:r w:rsidRPr="00F42C14">
        <w:rPr>
          <w:rFonts w:cs="Times New Roman"/>
          <w:i/>
          <w:szCs w:val="24"/>
        </w:rPr>
        <w:t>Sociological Methods &amp; Research, 29,</w:t>
      </w:r>
      <w:r w:rsidRPr="00F42C14">
        <w:rPr>
          <w:rFonts w:cs="Times New Roman"/>
          <w:szCs w:val="24"/>
        </w:rPr>
        <w:t xml:space="preserve"> 147-194.</w:t>
      </w:r>
    </w:p>
    <w:p w14:paraId="0CD7DF1D" w14:textId="77777777" w:rsidR="009B2F61" w:rsidRPr="00F42C14" w:rsidRDefault="009B2F61" w:rsidP="009B2F61">
      <w:pPr>
        <w:spacing w:line="240" w:lineRule="auto"/>
        <w:ind w:left="720" w:hanging="720"/>
        <w:rPr>
          <w:rFonts w:cs="Times New Roman"/>
          <w:szCs w:val="24"/>
        </w:rPr>
      </w:pPr>
      <w:r w:rsidRPr="00F42C14">
        <w:rPr>
          <w:rFonts w:cs="Times New Roman"/>
          <w:szCs w:val="24"/>
        </w:rPr>
        <w:t xml:space="preserve">Frank, K. A., </w:t>
      </w:r>
      <w:proofErr w:type="spellStart"/>
      <w:r w:rsidRPr="00F42C14">
        <w:rPr>
          <w:rFonts w:cs="Times New Roman"/>
          <w:szCs w:val="24"/>
        </w:rPr>
        <w:t>Maroulis</w:t>
      </w:r>
      <w:proofErr w:type="spellEnd"/>
      <w:r w:rsidRPr="00F42C14">
        <w:rPr>
          <w:rFonts w:cs="Times New Roman"/>
          <w:szCs w:val="24"/>
        </w:rPr>
        <w:t xml:space="preserve">, S. J., Duong, M. Q., &amp; </w:t>
      </w:r>
      <w:proofErr w:type="spellStart"/>
      <w:r w:rsidRPr="00F42C14">
        <w:rPr>
          <w:rFonts w:cs="Times New Roman"/>
          <w:szCs w:val="24"/>
        </w:rPr>
        <w:t>Kelcey</w:t>
      </w:r>
      <w:proofErr w:type="spellEnd"/>
      <w:r w:rsidRPr="00F42C14">
        <w:rPr>
          <w:rFonts w:cs="Times New Roman"/>
          <w:szCs w:val="24"/>
        </w:rPr>
        <w:t xml:space="preserve">, B. M. (2013). What would it take to change an inference? Using Rubin’s causal model to interpret the robustness of causal inferences. </w:t>
      </w:r>
      <w:r w:rsidRPr="00F42C14">
        <w:rPr>
          <w:rFonts w:cs="Times New Roman"/>
          <w:i/>
          <w:szCs w:val="24"/>
        </w:rPr>
        <w:t>Educational Evaluation and Policy Analysis, 35,</w:t>
      </w:r>
      <w:r w:rsidRPr="00F42C14">
        <w:rPr>
          <w:rFonts w:cs="Times New Roman"/>
          <w:szCs w:val="24"/>
        </w:rPr>
        <w:t xml:space="preserve"> 437-460.</w:t>
      </w:r>
    </w:p>
    <w:p w14:paraId="09CF23E4" w14:textId="77777777" w:rsidR="009B2F61" w:rsidRPr="00F42C14" w:rsidRDefault="009B2F61" w:rsidP="009B2F61">
      <w:pPr>
        <w:spacing w:line="240" w:lineRule="auto"/>
        <w:ind w:left="720" w:hanging="720"/>
        <w:rPr>
          <w:rFonts w:cs="Times New Roman"/>
          <w:szCs w:val="24"/>
        </w:rPr>
      </w:pPr>
      <w:r w:rsidRPr="00F42C14">
        <w:rPr>
          <w:rFonts w:cs="Times New Roman"/>
          <w:szCs w:val="24"/>
        </w:rPr>
        <w:t xml:space="preserve">Gamache, D. L., &amp; McNamara, G. (2019). Responding to bad press: How CEO temporal focus influences the sensitivity to negative media coverage of acquisitions. </w:t>
      </w:r>
      <w:r w:rsidRPr="00F42C14">
        <w:rPr>
          <w:rFonts w:cs="Times New Roman"/>
          <w:i/>
          <w:szCs w:val="24"/>
        </w:rPr>
        <w:t>Academy of Management Journal, 62</w:t>
      </w:r>
      <w:r w:rsidRPr="00F42C14">
        <w:rPr>
          <w:rFonts w:cs="Times New Roman"/>
          <w:szCs w:val="24"/>
        </w:rPr>
        <w:t>, 918-943.</w:t>
      </w:r>
    </w:p>
    <w:p w14:paraId="12CDF6CD" w14:textId="77777777" w:rsidR="009B2F61" w:rsidRPr="00F42C14" w:rsidRDefault="009B2F61" w:rsidP="009B2F61">
      <w:pPr>
        <w:spacing w:line="240" w:lineRule="auto"/>
        <w:ind w:left="720" w:hanging="720"/>
        <w:rPr>
          <w:rFonts w:cs="Times New Roman"/>
        </w:rPr>
      </w:pPr>
      <w:r w:rsidRPr="00F42C14">
        <w:rPr>
          <w:rFonts w:cs="Times New Roman"/>
        </w:rPr>
        <w:t xml:space="preserve">Hill, A. D., </w:t>
      </w:r>
      <w:proofErr w:type="spellStart"/>
      <w:r w:rsidRPr="00F42C14">
        <w:rPr>
          <w:rFonts w:cs="Times New Roman"/>
        </w:rPr>
        <w:t>Recendes</w:t>
      </w:r>
      <w:proofErr w:type="spellEnd"/>
      <w:r w:rsidRPr="00F42C14">
        <w:rPr>
          <w:rFonts w:cs="Times New Roman"/>
        </w:rPr>
        <w:t xml:space="preserve">, T., &amp; Ridge, J. W. (2019). Second‐order effects of CEO characteristics: How rivals’ perceptions of CEOs as submissive and provocative precipitate competitive attacks. </w:t>
      </w:r>
      <w:r w:rsidRPr="00F42C14">
        <w:rPr>
          <w:rFonts w:cs="Times New Roman"/>
          <w:i/>
        </w:rPr>
        <w:t>Strategic Management Journal, 40,</w:t>
      </w:r>
      <w:r w:rsidRPr="00F42C14">
        <w:rPr>
          <w:rFonts w:cs="Times New Roman"/>
        </w:rPr>
        <w:t xml:space="preserve"> 809-835. </w:t>
      </w:r>
    </w:p>
    <w:p w14:paraId="1EB46C43" w14:textId="77777777" w:rsidR="009B2F61" w:rsidRPr="00F42C14" w:rsidRDefault="009B2F61" w:rsidP="009B2F61">
      <w:pPr>
        <w:spacing w:line="240" w:lineRule="auto"/>
        <w:ind w:left="720" w:hanging="720"/>
        <w:rPr>
          <w:rFonts w:cs="Times New Roman"/>
        </w:rPr>
      </w:pPr>
      <w:r w:rsidRPr="00F42C14">
        <w:rPr>
          <w:rFonts w:cs="Times New Roman"/>
        </w:rPr>
        <w:t xml:space="preserve">Hubbard, T. D., Christensen, D. M., &amp; </w:t>
      </w:r>
      <w:proofErr w:type="spellStart"/>
      <w:r w:rsidRPr="00F42C14">
        <w:rPr>
          <w:rFonts w:cs="Times New Roman"/>
        </w:rPr>
        <w:t>Graffin</w:t>
      </w:r>
      <w:proofErr w:type="spellEnd"/>
      <w:r w:rsidRPr="00F42C14">
        <w:rPr>
          <w:rFonts w:cs="Times New Roman"/>
        </w:rPr>
        <w:t xml:space="preserve">, S. D. (2017). Higher highs and lower lows: The role of corporate social responsibility in CEO dismissal. </w:t>
      </w:r>
      <w:r w:rsidRPr="00F42C14">
        <w:rPr>
          <w:rFonts w:cs="Times New Roman"/>
          <w:i/>
        </w:rPr>
        <w:t xml:space="preserve">Strategic Management Journal, 38, </w:t>
      </w:r>
      <w:r w:rsidRPr="00F42C14">
        <w:rPr>
          <w:rFonts w:cs="Times New Roman"/>
        </w:rPr>
        <w:t>2255-2265.</w:t>
      </w:r>
    </w:p>
    <w:p w14:paraId="7B2D4BDC" w14:textId="77777777" w:rsidR="001978D2" w:rsidRPr="00F42C14" w:rsidRDefault="001978D2" w:rsidP="001978D2">
      <w:pPr>
        <w:spacing w:line="240" w:lineRule="auto"/>
        <w:ind w:left="720" w:hanging="720"/>
        <w:rPr>
          <w:rFonts w:cs="Times New Roman"/>
        </w:rPr>
      </w:pPr>
      <w:r w:rsidRPr="00F42C14">
        <w:rPr>
          <w:rFonts w:cs="Times New Roman"/>
        </w:rPr>
        <w:t xml:space="preserve">Jansen, J. J., Van Den Bosch, F. A., &amp; </w:t>
      </w:r>
      <w:proofErr w:type="spellStart"/>
      <w:r w:rsidRPr="00F42C14">
        <w:rPr>
          <w:rFonts w:cs="Times New Roman"/>
        </w:rPr>
        <w:t>Volberda</w:t>
      </w:r>
      <w:proofErr w:type="spellEnd"/>
      <w:r w:rsidRPr="00F42C14">
        <w:rPr>
          <w:rFonts w:cs="Times New Roman"/>
        </w:rPr>
        <w:t xml:space="preserve">, H. W. (2005). Managing potential and realized absorptive capacity: How do organizational antecedents </w:t>
      </w:r>
      <w:proofErr w:type="gramStart"/>
      <w:r w:rsidRPr="00F42C14">
        <w:rPr>
          <w:rFonts w:cs="Times New Roman"/>
        </w:rPr>
        <w:t>matter?.</w:t>
      </w:r>
      <w:proofErr w:type="gramEnd"/>
      <w:r w:rsidRPr="00F42C14">
        <w:rPr>
          <w:rFonts w:cs="Times New Roman"/>
          <w:i/>
        </w:rPr>
        <w:t xml:space="preserve"> Academy of Management Journal, 48,</w:t>
      </w:r>
      <w:r w:rsidRPr="00F42C14">
        <w:rPr>
          <w:rFonts w:cs="Times New Roman"/>
        </w:rPr>
        <w:t xml:space="preserve"> 999-1015.</w:t>
      </w:r>
    </w:p>
    <w:p w14:paraId="7267A645" w14:textId="301B0BBA" w:rsidR="00B4191B" w:rsidRPr="00F42C14" w:rsidRDefault="00B4191B" w:rsidP="00B4191B">
      <w:pPr>
        <w:spacing w:line="240" w:lineRule="auto"/>
        <w:ind w:left="720" w:hanging="720"/>
        <w:rPr>
          <w:rFonts w:cs="Times New Roman"/>
        </w:rPr>
      </w:pPr>
      <w:proofErr w:type="spellStart"/>
      <w:r w:rsidRPr="00F42C14">
        <w:rPr>
          <w:rFonts w:cs="Times New Roman"/>
        </w:rPr>
        <w:t>Matusik</w:t>
      </w:r>
      <w:proofErr w:type="spellEnd"/>
      <w:r w:rsidRPr="00F42C14">
        <w:rPr>
          <w:rFonts w:cs="Times New Roman"/>
        </w:rPr>
        <w:t xml:space="preserve">, S. F., &amp; </w:t>
      </w:r>
      <w:proofErr w:type="spellStart"/>
      <w:r w:rsidRPr="00F42C14">
        <w:rPr>
          <w:rFonts w:cs="Times New Roman"/>
        </w:rPr>
        <w:t>Heeley</w:t>
      </w:r>
      <w:proofErr w:type="spellEnd"/>
      <w:r w:rsidRPr="00F42C14">
        <w:rPr>
          <w:rFonts w:cs="Times New Roman"/>
        </w:rPr>
        <w:t xml:space="preserve">, M. B. (2005). Absorptive capacity in the software industry: Identifying dimensions that affect knowledge and knowledge creation activities. </w:t>
      </w:r>
      <w:r w:rsidRPr="00F42C14">
        <w:rPr>
          <w:rFonts w:cs="Times New Roman"/>
          <w:i/>
        </w:rPr>
        <w:t>Journal of Management, 31,</w:t>
      </w:r>
      <w:r w:rsidRPr="00F42C14">
        <w:rPr>
          <w:rFonts w:cs="Times New Roman"/>
        </w:rPr>
        <w:t xml:space="preserve"> 549-572.</w:t>
      </w:r>
    </w:p>
    <w:p w14:paraId="70D136E7" w14:textId="3F772251" w:rsidR="00143C7C" w:rsidRPr="00F42C14" w:rsidRDefault="00143C7C" w:rsidP="009B2F61">
      <w:pPr>
        <w:spacing w:line="240" w:lineRule="auto"/>
        <w:ind w:left="720" w:hanging="720"/>
        <w:rPr>
          <w:rFonts w:cs="Times New Roman"/>
        </w:rPr>
      </w:pPr>
      <w:r w:rsidRPr="00F42C14">
        <w:rPr>
          <w:rFonts w:cs="Times New Roman"/>
        </w:rPr>
        <w:t xml:space="preserve">Nishii, L. H. (2013). The benefits of climate for inclusion for gender-diverse groups. </w:t>
      </w:r>
      <w:r w:rsidRPr="00F42C14">
        <w:rPr>
          <w:rFonts w:cs="Times New Roman"/>
          <w:i/>
        </w:rPr>
        <w:t>Academy of Management Journal, 56,</w:t>
      </w:r>
      <w:r w:rsidRPr="00F42C14">
        <w:rPr>
          <w:rFonts w:cs="Times New Roman"/>
        </w:rPr>
        <w:t xml:space="preserve"> 1754-1774.</w:t>
      </w:r>
    </w:p>
    <w:p w14:paraId="47389523" w14:textId="2D27443A" w:rsidR="009B2F61" w:rsidRPr="00F42C14" w:rsidRDefault="009B2F61" w:rsidP="00B4191B">
      <w:pPr>
        <w:spacing w:line="240" w:lineRule="auto"/>
        <w:ind w:left="720" w:hanging="720"/>
        <w:rPr>
          <w:rFonts w:cs="Times New Roman"/>
        </w:rPr>
      </w:pPr>
      <w:r w:rsidRPr="00F42C14">
        <w:rPr>
          <w:rFonts w:cs="Times New Roman"/>
        </w:rPr>
        <w:t xml:space="preserve">Rubin, D. B. (1974). Estimating causal effects of treatments in randomized and nonrandomized studies. </w:t>
      </w:r>
      <w:r w:rsidRPr="00F42C14">
        <w:rPr>
          <w:rFonts w:cs="Times New Roman"/>
          <w:i/>
        </w:rPr>
        <w:t>Journal of Educational Psychology, 66,</w:t>
      </w:r>
      <w:r w:rsidRPr="00F42C14">
        <w:rPr>
          <w:rFonts w:cs="Times New Roman"/>
        </w:rPr>
        <w:t xml:space="preserve"> 688-701.</w:t>
      </w:r>
    </w:p>
    <w:p w14:paraId="2569B880" w14:textId="77777777" w:rsidR="00F90FE2" w:rsidRPr="00F42C14" w:rsidRDefault="00F90FE2">
      <w:pPr>
        <w:widowControl/>
        <w:adjustRightInd/>
        <w:snapToGrid/>
        <w:contextualSpacing w:val="0"/>
        <w:jc w:val="center"/>
      </w:pPr>
      <w:r w:rsidRPr="00F42C14">
        <w:br w:type="page"/>
      </w:r>
    </w:p>
    <w:p w14:paraId="63D7DAB8" w14:textId="77777777" w:rsidR="00F90FE2" w:rsidRPr="00F42C14" w:rsidRDefault="00F90FE2" w:rsidP="00F90FE2">
      <w:pPr>
        <w:spacing w:line="240" w:lineRule="auto"/>
        <w:rPr>
          <w:rFonts w:cs="Times New Roman"/>
          <w:b/>
          <w:bCs/>
        </w:rPr>
      </w:pPr>
      <w:r w:rsidRPr="00F42C14">
        <w:rPr>
          <w:rFonts w:cs="Times New Roman"/>
          <w:b/>
          <w:bCs/>
          <w:szCs w:val="24"/>
        </w:rPr>
        <w:lastRenderedPageBreak/>
        <w:t>Table S1</w:t>
      </w:r>
    </w:p>
    <w:p w14:paraId="6AEEA4F9" w14:textId="51FEE026" w:rsidR="00F90FE2" w:rsidRPr="00F42C14" w:rsidRDefault="00F90FE2" w:rsidP="00F90FE2">
      <w:pPr>
        <w:spacing w:line="240" w:lineRule="auto"/>
        <w:rPr>
          <w:rFonts w:cs="Times New Roman"/>
          <w:i/>
          <w:iCs/>
          <w:szCs w:val="24"/>
        </w:rPr>
      </w:pPr>
      <w:r w:rsidRPr="00F42C14">
        <w:rPr>
          <w:rFonts w:cs="Times New Roman"/>
          <w:i/>
          <w:iCs/>
        </w:rPr>
        <w:t xml:space="preserve">Content </w:t>
      </w:r>
      <w:r w:rsidR="00DE3D45" w:rsidRPr="00F42C14">
        <w:rPr>
          <w:rFonts w:cs="Times New Roman"/>
          <w:i/>
          <w:iCs/>
        </w:rPr>
        <w:t>v</w:t>
      </w:r>
      <w:r w:rsidRPr="00F42C14">
        <w:rPr>
          <w:rFonts w:cs="Times New Roman"/>
          <w:i/>
          <w:iCs/>
        </w:rPr>
        <w:t xml:space="preserve">alidity </w:t>
      </w:r>
      <w:r w:rsidR="00DE3D45" w:rsidRPr="00F42C14">
        <w:rPr>
          <w:rFonts w:cs="Times New Roman"/>
          <w:i/>
          <w:iCs/>
        </w:rPr>
        <w:t>e</w:t>
      </w:r>
      <w:r w:rsidRPr="00F42C14">
        <w:rPr>
          <w:rFonts w:cs="Times New Roman"/>
          <w:i/>
          <w:iCs/>
        </w:rPr>
        <w:t xml:space="preserve">vidence for </w:t>
      </w:r>
      <w:r w:rsidR="00DE3D45" w:rsidRPr="00F42C14">
        <w:rPr>
          <w:rFonts w:cs="Times New Roman"/>
          <w:i/>
          <w:iCs/>
        </w:rPr>
        <w:t>i</w:t>
      </w:r>
      <w:r w:rsidRPr="00F42C14">
        <w:rPr>
          <w:rFonts w:cs="Times New Roman"/>
          <w:i/>
          <w:iCs/>
        </w:rPr>
        <w:t xml:space="preserve">nclusion in </w:t>
      </w:r>
      <w:r w:rsidR="00DE3D45" w:rsidRPr="00F42C14">
        <w:rPr>
          <w:rFonts w:cs="Times New Roman"/>
          <w:i/>
          <w:iCs/>
        </w:rPr>
        <w:t>d</w:t>
      </w:r>
      <w:r w:rsidRPr="00F42C14">
        <w:rPr>
          <w:rFonts w:cs="Times New Roman"/>
          <w:i/>
          <w:iCs/>
        </w:rPr>
        <w:t>ecision</w:t>
      </w:r>
      <w:r w:rsidR="00DE3D45" w:rsidRPr="00F42C14">
        <w:rPr>
          <w:rFonts w:cs="Times New Roman"/>
          <w:i/>
          <w:iCs/>
        </w:rPr>
        <w:t xml:space="preserve"> m</w:t>
      </w:r>
      <w:r w:rsidRPr="00F42C14">
        <w:rPr>
          <w:rFonts w:cs="Times New Roman"/>
          <w:i/>
          <w:iCs/>
        </w:rPr>
        <w:t xml:space="preserve">aking, </w:t>
      </w:r>
      <w:r w:rsidR="00DE3D45" w:rsidRPr="00F42C14">
        <w:rPr>
          <w:rFonts w:cs="Times New Roman"/>
          <w:i/>
          <w:iCs/>
        </w:rPr>
        <w:t>e</w:t>
      </w:r>
      <w:r w:rsidRPr="00F42C14">
        <w:rPr>
          <w:rFonts w:cs="Times New Roman"/>
          <w:i/>
          <w:iCs/>
        </w:rPr>
        <w:t xml:space="preserve">nvironmental </w:t>
      </w:r>
      <w:r w:rsidR="00DE3D45" w:rsidRPr="00F42C14">
        <w:rPr>
          <w:rFonts w:cs="Times New Roman"/>
          <w:i/>
          <w:iCs/>
        </w:rPr>
        <w:t>s</w:t>
      </w:r>
      <w:r w:rsidRPr="00F42C14">
        <w:rPr>
          <w:rFonts w:cs="Times New Roman"/>
          <w:i/>
          <w:iCs/>
        </w:rPr>
        <w:t xml:space="preserve">canning, and </w:t>
      </w:r>
      <w:r w:rsidR="00DE3D45" w:rsidRPr="00F42C14">
        <w:rPr>
          <w:rFonts w:cs="Times New Roman"/>
          <w:i/>
          <w:iCs/>
        </w:rPr>
        <w:t>k</w:t>
      </w:r>
      <w:r w:rsidRPr="00F42C14">
        <w:rPr>
          <w:rFonts w:cs="Times New Roman"/>
          <w:i/>
          <w:iCs/>
        </w:rPr>
        <w:t xml:space="preserve">nowledge </w:t>
      </w:r>
      <w:r w:rsidR="00DE3D45" w:rsidRPr="00F42C14">
        <w:rPr>
          <w:rFonts w:cs="Times New Roman"/>
          <w:i/>
          <w:iCs/>
        </w:rPr>
        <w:t>m</w:t>
      </w:r>
      <w:r w:rsidRPr="00F42C14">
        <w:rPr>
          <w:rFonts w:cs="Times New Roman"/>
          <w:i/>
          <w:iCs/>
        </w:rPr>
        <w:t xml:space="preserve">anagement </w:t>
      </w:r>
      <w:r w:rsidR="00DE3D45" w:rsidRPr="00F42C14">
        <w:rPr>
          <w:rFonts w:cs="Times New Roman"/>
          <w:i/>
          <w:iCs/>
        </w:rPr>
        <w:t>c</w:t>
      </w:r>
      <w:r w:rsidRPr="00F42C14">
        <w:rPr>
          <w:rFonts w:cs="Times New Roman"/>
          <w:i/>
          <w:iCs/>
        </w:rPr>
        <w:t>apacity</w:t>
      </w:r>
    </w:p>
    <w:tbl>
      <w:tblPr>
        <w:tblStyle w:val="TableGrid1"/>
        <w:tblW w:w="9185" w:type="dxa"/>
        <w:tblBorders>
          <w:left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7937"/>
        <w:gridCol w:w="624"/>
        <w:gridCol w:w="624"/>
      </w:tblGrid>
      <w:tr w:rsidR="00F90FE2" w:rsidRPr="00F42C14" w14:paraId="0DAFC380" w14:textId="77777777" w:rsidTr="002304D0">
        <w:tc>
          <w:tcPr>
            <w:tcW w:w="7937" w:type="dxa"/>
            <w:tcBorders>
              <w:top w:val="single" w:sz="12" w:space="0" w:color="auto"/>
              <w:bottom w:val="single" w:sz="4" w:space="0" w:color="auto"/>
            </w:tcBorders>
            <w:vAlign w:val="bottom"/>
          </w:tcPr>
          <w:p w14:paraId="603BE662" w14:textId="77777777" w:rsidR="00F90FE2" w:rsidRPr="00F42C14" w:rsidRDefault="00F90FE2" w:rsidP="002304D0">
            <w:pPr>
              <w:ind w:left="291" w:hanging="291"/>
              <w:jc w:val="center"/>
              <w:rPr>
                <w:rFonts w:eastAsia="SimSun" w:cs="Times New Roman"/>
                <w:b/>
                <w:bCs/>
                <w:i/>
                <w:iCs/>
              </w:rPr>
            </w:pPr>
            <w:r w:rsidRPr="00F42C14">
              <w:rPr>
                <w:rFonts w:eastAsia="SimSun" w:cs="Times New Roman"/>
                <w:b/>
                <w:bCs/>
                <w:color w:val="000000"/>
              </w:rPr>
              <w:t xml:space="preserve">Items </w:t>
            </w:r>
            <w:r w:rsidRPr="00F42C14">
              <w:rPr>
                <w:rFonts w:eastAsia="SimSun" w:cs="Times New Roman"/>
                <w:b/>
                <w:bCs/>
                <w:color w:val="000000"/>
                <w:vertAlign w:val="superscript"/>
              </w:rPr>
              <w:t>a</w:t>
            </w:r>
            <w:r w:rsidRPr="00F42C14" w:rsidDel="00E04CC6">
              <w:rPr>
                <w:rFonts w:eastAsia="SimSun" w:cs="Times New Roman"/>
                <w:b/>
                <w:bCs/>
                <w:i/>
                <w:iCs/>
              </w:rPr>
              <w:t xml:space="preserve"> </w:t>
            </w:r>
          </w:p>
        </w:tc>
        <w:tc>
          <w:tcPr>
            <w:tcW w:w="624" w:type="dxa"/>
            <w:tcBorders>
              <w:top w:val="single" w:sz="12" w:space="0" w:color="auto"/>
              <w:bottom w:val="single" w:sz="4" w:space="0" w:color="auto"/>
            </w:tcBorders>
            <w:vAlign w:val="bottom"/>
          </w:tcPr>
          <w:p w14:paraId="7502163D" w14:textId="77777777" w:rsidR="00F90FE2" w:rsidRPr="00F42C14" w:rsidRDefault="00F90FE2" w:rsidP="002304D0">
            <w:pPr>
              <w:tabs>
                <w:tab w:val="decimal" w:pos="125"/>
              </w:tabs>
              <w:jc w:val="center"/>
              <w:rPr>
                <w:rFonts w:eastAsia="SimSun" w:cs="Times New Roman"/>
                <w:i/>
                <w:iCs/>
              </w:rPr>
            </w:pPr>
            <w:proofErr w:type="spellStart"/>
            <w:r w:rsidRPr="00F42C14">
              <w:rPr>
                <w:rFonts w:eastAsia="SimSun" w:cs="Times New Roman"/>
                <w:i/>
                <w:iCs/>
              </w:rPr>
              <w:t>p</w:t>
            </w:r>
            <w:r w:rsidRPr="00F42C14">
              <w:rPr>
                <w:rFonts w:eastAsia="SimSun" w:cs="Times New Roman"/>
                <w:i/>
                <w:iCs/>
                <w:vertAlign w:val="subscript"/>
              </w:rPr>
              <w:t>sa</w:t>
            </w:r>
            <w:proofErr w:type="spellEnd"/>
          </w:p>
        </w:tc>
        <w:tc>
          <w:tcPr>
            <w:tcW w:w="624" w:type="dxa"/>
            <w:tcBorders>
              <w:top w:val="single" w:sz="12" w:space="0" w:color="auto"/>
              <w:bottom w:val="single" w:sz="4" w:space="0" w:color="auto"/>
            </w:tcBorders>
            <w:vAlign w:val="bottom"/>
          </w:tcPr>
          <w:p w14:paraId="6C1C1DCA" w14:textId="77777777" w:rsidR="00F90FE2" w:rsidRPr="00F42C14" w:rsidRDefault="00F90FE2" w:rsidP="002304D0">
            <w:pPr>
              <w:tabs>
                <w:tab w:val="decimal" w:pos="125"/>
              </w:tabs>
              <w:jc w:val="center"/>
              <w:rPr>
                <w:rFonts w:eastAsia="SimSun" w:cs="Times New Roman"/>
                <w:i/>
                <w:iCs/>
              </w:rPr>
            </w:pPr>
            <w:r w:rsidRPr="00F42C14">
              <w:rPr>
                <w:rFonts w:eastAsia="SimSun" w:cs="Times New Roman"/>
                <w:i/>
                <w:iCs/>
              </w:rPr>
              <w:t>c</w:t>
            </w:r>
            <w:r w:rsidRPr="00F42C14">
              <w:rPr>
                <w:rFonts w:eastAsia="SimSun" w:cs="Times New Roman"/>
                <w:i/>
                <w:iCs/>
                <w:vertAlign w:val="subscript"/>
              </w:rPr>
              <w:t>sv</w:t>
            </w:r>
          </w:p>
        </w:tc>
      </w:tr>
      <w:tr w:rsidR="00F90FE2" w:rsidRPr="00F42C14" w14:paraId="650A1EC0" w14:textId="77777777" w:rsidTr="002304D0">
        <w:tc>
          <w:tcPr>
            <w:tcW w:w="7937" w:type="dxa"/>
            <w:tcBorders>
              <w:top w:val="single" w:sz="4" w:space="0" w:color="auto"/>
              <w:bottom w:val="nil"/>
            </w:tcBorders>
            <w:vAlign w:val="center"/>
          </w:tcPr>
          <w:p w14:paraId="2AEBB561" w14:textId="084CA7B5" w:rsidR="00F90FE2" w:rsidRPr="00F42C14" w:rsidRDefault="00F90FE2" w:rsidP="002304D0">
            <w:pPr>
              <w:ind w:left="291" w:hanging="291"/>
              <w:rPr>
                <w:rFonts w:eastAsia="SimSun" w:cs="Times New Roman"/>
                <w:b/>
                <w:bCs/>
                <w:i/>
                <w:iCs/>
              </w:rPr>
            </w:pPr>
            <w:r w:rsidRPr="00F42C14">
              <w:rPr>
                <w:rFonts w:eastAsia="SimSun" w:cs="Times New Roman"/>
                <w:b/>
                <w:bCs/>
                <w:i/>
                <w:iCs/>
              </w:rPr>
              <w:t>Inclusion in decision</w:t>
            </w:r>
            <w:r w:rsidR="00245A9A" w:rsidRPr="00F42C14">
              <w:rPr>
                <w:rFonts w:eastAsia="SimSun" w:cs="Times New Roman"/>
                <w:b/>
                <w:bCs/>
                <w:i/>
                <w:iCs/>
              </w:rPr>
              <w:t xml:space="preserve"> </w:t>
            </w:r>
            <w:r w:rsidRPr="00F42C14">
              <w:rPr>
                <w:rFonts w:eastAsia="SimSun" w:cs="Times New Roman"/>
                <w:b/>
                <w:bCs/>
                <w:i/>
                <w:iCs/>
              </w:rPr>
              <w:t>making</w:t>
            </w:r>
          </w:p>
        </w:tc>
        <w:tc>
          <w:tcPr>
            <w:tcW w:w="624" w:type="dxa"/>
            <w:tcBorders>
              <w:top w:val="single" w:sz="4" w:space="0" w:color="auto"/>
              <w:bottom w:val="nil"/>
            </w:tcBorders>
            <w:vAlign w:val="center"/>
          </w:tcPr>
          <w:p w14:paraId="2F9A26B3" w14:textId="77777777" w:rsidR="00F90FE2" w:rsidRPr="00F42C14" w:rsidRDefault="00F90FE2" w:rsidP="002304D0">
            <w:pPr>
              <w:tabs>
                <w:tab w:val="decimal" w:pos="125"/>
              </w:tabs>
              <w:jc w:val="center"/>
              <w:rPr>
                <w:rFonts w:eastAsia="SimSun" w:cs="Times New Roman"/>
                <w:i/>
                <w:iCs/>
              </w:rPr>
            </w:pPr>
          </w:p>
        </w:tc>
        <w:tc>
          <w:tcPr>
            <w:tcW w:w="624" w:type="dxa"/>
            <w:tcBorders>
              <w:top w:val="single" w:sz="4" w:space="0" w:color="auto"/>
              <w:bottom w:val="nil"/>
            </w:tcBorders>
            <w:vAlign w:val="center"/>
          </w:tcPr>
          <w:p w14:paraId="47CB8069" w14:textId="77777777" w:rsidR="00F90FE2" w:rsidRPr="00F42C14" w:rsidRDefault="00F90FE2" w:rsidP="002304D0">
            <w:pPr>
              <w:tabs>
                <w:tab w:val="decimal" w:pos="125"/>
              </w:tabs>
              <w:jc w:val="center"/>
              <w:rPr>
                <w:rFonts w:eastAsia="SimSun" w:cs="Times New Roman"/>
                <w:i/>
                <w:iCs/>
              </w:rPr>
            </w:pPr>
          </w:p>
        </w:tc>
      </w:tr>
      <w:tr w:rsidR="00F90FE2" w:rsidRPr="00F42C14" w14:paraId="116B139C" w14:textId="77777777" w:rsidTr="002304D0">
        <w:tc>
          <w:tcPr>
            <w:tcW w:w="7937" w:type="dxa"/>
            <w:tcBorders>
              <w:top w:val="nil"/>
            </w:tcBorders>
          </w:tcPr>
          <w:p w14:paraId="504A8716" w14:textId="5A56A012" w:rsidR="00F90FE2" w:rsidRPr="00F42C14" w:rsidRDefault="00F90FE2" w:rsidP="002304D0">
            <w:pPr>
              <w:pStyle w:val="ListParagraph"/>
              <w:numPr>
                <w:ilvl w:val="0"/>
                <w:numId w:val="2"/>
              </w:numPr>
              <w:ind w:left="436"/>
              <w:rPr>
                <w:rFonts w:eastAsia="SimSun" w:cs="Times New Roman"/>
                <w:color w:val="000000"/>
              </w:rPr>
            </w:pPr>
            <w:r w:rsidRPr="00F42C14">
              <w:rPr>
                <w:rFonts w:eastAsia="SimSun"/>
                <w:color w:val="000000"/>
              </w:rPr>
              <w:t xml:space="preserve">In </w:t>
            </w:r>
            <w:r w:rsidR="00216A62" w:rsidRPr="00F42C14">
              <w:rPr>
                <w:rFonts w:eastAsia="SimSun"/>
                <w:color w:val="000000"/>
              </w:rPr>
              <w:t>this</w:t>
            </w:r>
            <w:r w:rsidRPr="00F42C14">
              <w:rPr>
                <w:rFonts w:eastAsia="SimSun"/>
                <w:color w:val="000000"/>
              </w:rPr>
              <w:t xml:space="preserve"> organization, employee input is actively sought.</w:t>
            </w:r>
          </w:p>
        </w:tc>
        <w:tc>
          <w:tcPr>
            <w:tcW w:w="624" w:type="dxa"/>
            <w:tcBorders>
              <w:top w:val="nil"/>
            </w:tcBorders>
            <w:vAlign w:val="center"/>
          </w:tcPr>
          <w:p w14:paraId="562D40F1" w14:textId="77777777" w:rsidR="00F90FE2" w:rsidRPr="00F42C14" w:rsidRDefault="00F90FE2" w:rsidP="002304D0">
            <w:pPr>
              <w:tabs>
                <w:tab w:val="decimal" w:pos="125"/>
              </w:tabs>
              <w:rPr>
                <w:rFonts w:cs="Times New Roman"/>
                <w:color w:val="000000"/>
              </w:rPr>
            </w:pPr>
            <w:r w:rsidRPr="00F42C14">
              <w:rPr>
                <w:rFonts w:cs="Times New Roman"/>
                <w:color w:val="000000"/>
              </w:rPr>
              <w:t>.92</w:t>
            </w:r>
          </w:p>
        </w:tc>
        <w:tc>
          <w:tcPr>
            <w:tcW w:w="624" w:type="dxa"/>
            <w:tcBorders>
              <w:top w:val="nil"/>
            </w:tcBorders>
            <w:vAlign w:val="center"/>
          </w:tcPr>
          <w:p w14:paraId="2121313F" w14:textId="77777777" w:rsidR="00F90FE2" w:rsidRPr="00F42C14" w:rsidRDefault="00F90FE2" w:rsidP="002304D0">
            <w:pPr>
              <w:tabs>
                <w:tab w:val="decimal" w:pos="125"/>
              </w:tabs>
              <w:rPr>
                <w:rFonts w:cs="Times New Roman"/>
                <w:color w:val="000000"/>
              </w:rPr>
            </w:pPr>
            <w:r w:rsidRPr="00F42C14">
              <w:rPr>
                <w:rFonts w:cs="Times New Roman"/>
                <w:color w:val="000000"/>
              </w:rPr>
              <w:t>.88</w:t>
            </w:r>
          </w:p>
        </w:tc>
      </w:tr>
      <w:tr w:rsidR="00F90FE2" w:rsidRPr="00F42C14" w14:paraId="47003E41" w14:textId="77777777" w:rsidTr="002304D0">
        <w:tc>
          <w:tcPr>
            <w:tcW w:w="7937" w:type="dxa"/>
          </w:tcPr>
          <w:p w14:paraId="53DBF35B" w14:textId="39EAEF44" w:rsidR="00F90FE2" w:rsidRPr="00F42C14" w:rsidRDefault="00F90FE2" w:rsidP="002304D0">
            <w:pPr>
              <w:pStyle w:val="ListParagraph"/>
              <w:numPr>
                <w:ilvl w:val="0"/>
                <w:numId w:val="2"/>
              </w:numPr>
              <w:ind w:left="436"/>
              <w:rPr>
                <w:rFonts w:eastAsia="SimSun" w:cs="Times New Roman"/>
              </w:rPr>
            </w:pPr>
            <w:r w:rsidRPr="00F42C14">
              <w:rPr>
                <w:rFonts w:eastAsia="SimSun"/>
              </w:rPr>
              <w:t xml:space="preserve">In </w:t>
            </w:r>
            <w:r w:rsidR="00216A62" w:rsidRPr="00F42C14">
              <w:rPr>
                <w:rFonts w:eastAsia="SimSun"/>
                <w:color w:val="000000"/>
              </w:rPr>
              <w:t xml:space="preserve">this </w:t>
            </w:r>
            <w:r w:rsidRPr="00F42C14">
              <w:rPr>
                <w:rFonts w:eastAsia="SimSun"/>
              </w:rPr>
              <w:t>organization, everyone’s ideas for how to do things better are given serious consideration.</w:t>
            </w:r>
          </w:p>
        </w:tc>
        <w:tc>
          <w:tcPr>
            <w:tcW w:w="624" w:type="dxa"/>
            <w:vAlign w:val="center"/>
          </w:tcPr>
          <w:p w14:paraId="3813BFED" w14:textId="77777777" w:rsidR="00F90FE2" w:rsidRPr="00F42C14" w:rsidRDefault="00F90FE2" w:rsidP="002304D0">
            <w:pPr>
              <w:tabs>
                <w:tab w:val="decimal" w:pos="125"/>
              </w:tabs>
              <w:rPr>
                <w:rFonts w:eastAsia="SimSun" w:cs="Times New Roman"/>
              </w:rPr>
            </w:pPr>
            <w:r w:rsidRPr="00F42C14">
              <w:rPr>
                <w:rFonts w:eastAsia="SimSun" w:cs="Times New Roman"/>
              </w:rPr>
              <w:t>.95</w:t>
            </w:r>
          </w:p>
        </w:tc>
        <w:tc>
          <w:tcPr>
            <w:tcW w:w="624" w:type="dxa"/>
            <w:vAlign w:val="center"/>
          </w:tcPr>
          <w:p w14:paraId="68B6C714" w14:textId="77777777" w:rsidR="00F90FE2" w:rsidRPr="00F42C14" w:rsidRDefault="00F90FE2" w:rsidP="002304D0">
            <w:pPr>
              <w:tabs>
                <w:tab w:val="decimal" w:pos="125"/>
              </w:tabs>
              <w:rPr>
                <w:rFonts w:eastAsia="SimSun" w:cs="Times New Roman"/>
              </w:rPr>
            </w:pPr>
            <w:r w:rsidRPr="00F42C14">
              <w:rPr>
                <w:rFonts w:cs="Times New Roman"/>
                <w:color w:val="000000"/>
              </w:rPr>
              <w:t>.92</w:t>
            </w:r>
          </w:p>
        </w:tc>
      </w:tr>
      <w:tr w:rsidR="00F90FE2" w:rsidRPr="00F42C14" w14:paraId="48240156" w14:textId="77777777" w:rsidTr="002304D0">
        <w:tc>
          <w:tcPr>
            <w:tcW w:w="7937" w:type="dxa"/>
          </w:tcPr>
          <w:p w14:paraId="6F612458" w14:textId="56713FCF" w:rsidR="00F90FE2" w:rsidRPr="00F42C14" w:rsidRDefault="00F90FE2" w:rsidP="003122BF">
            <w:pPr>
              <w:pStyle w:val="ListParagraph"/>
              <w:numPr>
                <w:ilvl w:val="0"/>
                <w:numId w:val="2"/>
              </w:numPr>
              <w:ind w:left="436"/>
              <w:rPr>
                <w:rFonts w:eastAsia="SimSun" w:cs="Times New Roman"/>
              </w:rPr>
            </w:pPr>
            <w:r w:rsidRPr="00F42C14">
              <w:rPr>
                <w:rFonts w:eastAsia="SimSun"/>
              </w:rPr>
              <w:t xml:space="preserve">In </w:t>
            </w:r>
            <w:r w:rsidR="00216A62" w:rsidRPr="00F42C14">
              <w:rPr>
                <w:rFonts w:eastAsia="SimSun"/>
                <w:color w:val="000000"/>
              </w:rPr>
              <w:t xml:space="preserve">this </w:t>
            </w:r>
            <w:r w:rsidRPr="00F42C14">
              <w:rPr>
                <w:rFonts w:eastAsia="SimSun"/>
              </w:rPr>
              <w:t>organization, employee</w:t>
            </w:r>
            <w:r w:rsidR="003122BF" w:rsidRPr="00F42C14">
              <w:rPr>
                <w:rFonts w:eastAsia="SimSun"/>
              </w:rPr>
              <w:t>s</w:t>
            </w:r>
            <w:r w:rsidRPr="00F42C14">
              <w:rPr>
                <w:rFonts w:eastAsia="SimSun"/>
              </w:rPr>
              <w:t>’ insights are used to rethink or redefine work practices.</w:t>
            </w:r>
          </w:p>
        </w:tc>
        <w:tc>
          <w:tcPr>
            <w:tcW w:w="624" w:type="dxa"/>
            <w:vAlign w:val="center"/>
          </w:tcPr>
          <w:p w14:paraId="7CBC30E9" w14:textId="77777777" w:rsidR="00F90FE2" w:rsidRPr="00F42C14" w:rsidRDefault="00F90FE2" w:rsidP="002304D0">
            <w:pPr>
              <w:tabs>
                <w:tab w:val="decimal" w:pos="125"/>
              </w:tabs>
              <w:rPr>
                <w:rFonts w:eastAsia="SimSun" w:cs="Times New Roman"/>
              </w:rPr>
            </w:pPr>
            <w:r w:rsidRPr="00F42C14">
              <w:rPr>
                <w:rFonts w:eastAsia="SimSun" w:cs="Times New Roman"/>
              </w:rPr>
              <w:t>.89</w:t>
            </w:r>
          </w:p>
        </w:tc>
        <w:tc>
          <w:tcPr>
            <w:tcW w:w="624" w:type="dxa"/>
            <w:vAlign w:val="center"/>
          </w:tcPr>
          <w:p w14:paraId="5AAD5F0B" w14:textId="77777777" w:rsidR="00F90FE2" w:rsidRPr="00F42C14" w:rsidRDefault="00F90FE2" w:rsidP="002304D0">
            <w:pPr>
              <w:tabs>
                <w:tab w:val="decimal" w:pos="125"/>
              </w:tabs>
              <w:rPr>
                <w:rFonts w:eastAsia="SimSun" w:cs="Times New Roman"/>
              </w:rPr>
            </w:pPr>
            <w:r w:rsidRPr="00F42C14">
              <w:rPr>
                <w:rFonts w:cs="Times New Roman"/>
                <w:color w:val="000000"/>
              </w:rPr>
              <w:t>.79</w:t>
            </w:r>
          </w:p>
        </w:tc>
      </w:tr>
      <w:tr w:rsidR="00F90FE2" w:rsidRPr="00F42C14" w14:paraId="540DE607" w14:textId="77777777" w:rsidTr="002304D0">
        <w:tc>
          <w:tcPr>
            <w:tcW w:w="7937" w:type="dxa"/>
          </w:tcPr>
          <w:p w14:paraId="28542001" w14:textId="77777777" w:rsidR="00F90FE2" w:rsidRPr="00F42C14" w:rsidRDefault="00F90FE2" w:rsidP="002304D0">
            <w:pPr>
              <w:pStyle w:val="ListParagraph"/>
              <w:numPr>
                <w:ilvl w:val="0"/>
                <w:numId w:val="2"/>
              </w:numPr>
              <w:ind w:left="436"/>
              <w:rPr>
                <w:rFonts w:eastAsia="SimSun" w:cs="Times New Roman"/>
              </w:rPr>
            </w:pPr>
            <w:r w:rsidRPr="00F42C14">
              <w:rPr>
                <w:rFonts w:eastAsia="SimSun"/>
              </w:rPr>
              <w:t xml:space="preserve">Top management exercises the belief that problem-solving is important when input from different roles, ranks, and functions is considered. </w:t>
            </w:r>
          </w:p>
        </w:tc>
        <w:tc>
          <w:tcPr>
            <w:tcW w:w="624" w:type="dxa"/>
            <w:vAlign w:val="center"/>
          </w:tcPr>
          <w:p w14:paraId="3E5C7F16" w14:textId="77777777" w:rsidR="00F90FE2" w:rsidRPr="00F42C14" w:rsidRDefault="00F90FE2" w:rsidP="002304D0">
            <w:pPr>
              <w:tabs>
                <w:tab w:val="decimal" w:pos="125"/>
              </w:tabs>
              <w:rPr>
                <w:rFonts w:eastAsia="SimSun" w:cs="Times New Roman"/>
              </w:rPr>
            </w:pPr>
            <w:r w:rsidRPr="00F42C14">
              <w:rPr>
                <w:rFonts w:eastAsia="SimSun" w:cs="Times New Roman"/>
              </w:rPr>
              <w:t>.92</w:t>
            </w:r>
          </w:p>
        </w:tc>
        <w:tc>
          <w:tcPr>
            <w:tcW w:w="624" w:type="dxa"/>
            <w:vAlign w:val="center"/>
          </w:tcPr>
          <w:p w14:paraId="7D8435B9" w14:textId="77777777" w:rsidR="00F90FE2" w:rsidRPr="00F42C14" w:rsidRDefault="00F90FE2" w:rsidP="002304D0">
            <w:pPr>
              <w:tabs>
                <w:tab w:val="decimal" w:pos="125"/>
              </w:tabs>
              <w:rPr>
                <w:rFonts w:eastAsia="SimSun" w:cs="Times New Roman"/>
              </w:rPr>
            </w:pPr>
            <w:r w:rsidRPr="00F42C14">
              <w:rPr>
                <w:rFonts w:cs="Times New Roman"/>
                <w:color w:val="000000"/>
              </w:rPr>
              <w:t>.86</w:t>
            </w:r>
          </w:p>
        </w:tc>
      </w:tr>
      <w:tr w:rsidR="00F90FE2" w:rsidRPr="00F42C14" w14:paraId="31857942" w14:textId="77777777" w:rsidTr="002304D0">
        <w:tc>
          <w:tcPr>
            <w:tcW w:w="7937" w:type="dxa"/>
            <w:vAlign w:val="center"/>
          </w:tcPr>
          <w:p w14:paraId="343E8312" w14:textId="77777777" w:rsidR="00F90FE2" w:rsidRPr="00F42C14" w:rsidRDefault="00F90FE2" w:rsidP="002304D0">
            <w:pPr>
              <w:rPr>
                <w:rFonts w:eastAsia="SimSun" w:cs="Times New Roman"/>
                <w:b/>
                <w:bCs/>
                <w:i/>
                <w:iCs/>
                <w:color w:val="000000"/>
              </w:rPr>
            </w:pPr>
            <w:r w:rsidRPr="00F42C14">
              <w:rPr>
                <w:rFonts w:eastAsia="SimSun" w:cs="Times New Roman"/>
                <w:b/>
                <w:bCs/>
                <w:i/>
                <w:iCs/>
                <w:color w:val="000000"/>
              </w:rPr>
              <w:t>Environmental scanning</w:t>
            </w:r>
          </w:p>
        </w:tc>
        <w:tc>
          <w:tcPr>
            <w:tcW w:w="624" w:type="dxa"/>
            <w:vAlign w:val="center"/>
          </w:tcPr>
          <w:p w14:paraId="5D370BED" w14:textId="77777777" w:rsidR="00F90FE2" w:rsidRPr="00F42C14" w:rsidRDefault="00F90FE2" w:rsidP="002304D0">
            <w:pPr>
              <w:tabs>
                <w:tab w:val="decimal" w:pos="125"/>
              </w:tabs>
              <w:rPr>
                <w:rFonts w:eastAsia="SimSun" w:cs="Times New Roman"/>
              </w:rPr>
            </w:pPr>
          </w:p>
        </w:tc>
        <w:tc>
          <w:tcPr>
            <w:tcW w:w="624" w:type="dxa"/>
            <w:vAlign w:val="center"/>
          </w:tcPr>
          <w:p w14:paraId="23D15A64" w14:textId="77777777" w:rsidR="00F90FE2" w:rsidRPr="00F42C14" w:rsidRDefault="00F90FE2" w:rsidP="002304D0">
            <w:pPr>
              <w:tabs>
                <w:tab w:val="decimal" w:pos="125"/>
              </w:tabs>
              <w:rPr>
                <w:rFonts w:eastAsia="SimSun" w:cs="Times New Roman"/>
              </w:rPr>
            </w:pPr>
          </w:p>
        </w:tc>
      </w:tr>
      <w:tr w:rsidR="00F90FE2" w:rsidRPr="00F42C14" w14:paraId="43FA5C60" w14:textId="77777777" w:rsidTr="002304D0">
        <w:tc>
          <w:tcPr>
            <w:tcW w:w="7937" w:type="dxa"/>
            <w:vAlign w:val="center"/>
          </w:tcPr>
          <w:p w14:paraId="6889A507" w14:textId="77FFEA1D" w:rsidR="00F90FE2" w:rsidRPr="00F42C14" w:rsidRDefault="00216A62" w:rsidP="002304D0">
            <w:pPr>
              <w:pStyle w:val="ListParagraph"/>
              <w:widowControl/>
              <w:numPr>
                <w:ilvl w:val="0"/>
                <w:numId w:val="4"/>
              </w:numPr>
              <w:adjustRightInd/>
              <w:snapToGrid/>
              <w:ind w:left="414"/>
              <w:rPr>
                <w:rFonts w:eastAsia="SimSun" w:cs="Times New Roman"/>
                <w:color w:val="000000"/>
              </w:rPr>
            </w:pPr>
            <w:r w:rsidRPr="00F42C14">
              <w:rPr>
                <w:rFonts w:cs="Times New Roman"/>
              </w:rPr>
              <w:t>This</w:t>
            </w:r>
            <w:r w:rsidR="00322FBC" w:rsidRPr="00F42C14">
              <w:rPr>
                <w:rFonts w:cs="Times New Roman"/>
              </w:rPr>
              <w:t xml:space="preserve"> organization</w:t>
            </w:r>
            <w:r w:rsidR="00F90FE2" w:rsidRPr="00F42C14">
              <w:rPr>
                <w:rFonts w:cs="Times New Roman"/>
              </w:rPr>
              <w:t xml:space="preserve"> observe</w:t>
            </w:r>
            <w:r w:rsidR="00322FBC" w:rsidRPr="00F42C14">
              <w:rPr>
                <w:rFonts w:cs="Times New Roman"/>
              </w:rPr>
              <w:t>s</w:t>
            </w:r>
            <w:r w:rsidR="00F90FE2" w:rsidRPr="00F42C14">
              <w:rPr>
                <w:rFonts w:cs="Times New Roman"/>
              </w:rPr>
              <w:t xml:space="preserve"> in detail external sources of new information and new technologies.</w:t>
            </w:r>
          </w:p>
        </w:tc>
        <w:tc>
          <w:tcPr>
            <w:tcW w:w="624" w:type="dxa"/>
            <w:vAlign w:val="bottom"/>
          </w:tcPr>
          <w:p w14:paraId="038CE566" w14:textId="77777777" w:rsidR="00F90FE2" w:rsidRPr="00F42C14" w:rsidRDefault="00F90FE2" w:rsidP="002304D0">
            <w:pPr>
              <w:tabs>
                <w:tab w:val="decimal" w:pos="125"/>
              </w:tabs>
              <w:rPr>
                <w:rFonts w:eastAsia="SimSun" w:cs="Times New Roman"/>
              </w:rPr>
            </w:pPr>
            <w:r w:rsidRPr="00F42C14">
              <w:rPr>
                <w:rFonts w:cs="Times New Roman"/>
                <w:color w:val="000000"/>
              </w:rPr>
              <w:t>.95</w:t>
            </w:r>
          </w:p>
        </w:tc>
        <w:tc>
          <w:tcPr>
            <w:tcW w:w="624" w:type="dxa"/>
            <w:vAlign w:val="bottom"/>
          </w:tcPr>
          <w:p w14:paraId="4F492417" w14:textId="77777777" w:rsidR="00F90FE2" w:rsidRPr="00F42C14" w:rsidRDefault="00F90FE2" w:rsidP="002304D0">
            <w:pPr>
              <w:tabs>
                <w:tab w:val="decimal" w:pos="125"/>
              </w:tabs>
              <w:rPr>
                <w:rFonts w:eastAsia="SimSun" w:cs="Times New Roman"/>
              </w:rPr>
            </w:pPr>
            <w:r w:rsidRPr="00F42C14">
              <w:rPr>
                <w:rFonts w:cs="Times New Roman"/>
                <w:color w:val="000000"/>
              </w:rPr>
              <w:t>.92</w:t>
            </w:r>
          </w:p>
        </w:tc>
      </w:tr>
      <w:tr w:rsidR="00F90FE2" w:rsidRPr="00F42C14" w14:paraId="59ABCD71" w14:textId="77777777" w:rsidTr="002304D0">
        <w:tc>
          <w:tcPr>
            <w:tcW w:w="7937" w:type="dxa"/>
            <w:vAlign w:val="center"/>
          </w:tcPr>
          <w:p w14:paraId="76B6966E" w14:textId="0D55AE7F" w:rsidR="00F90FE2" w:rsidRPr="00F42C14" w:rsidRDefault="00216A62" w:rsidP="002304D0">
            <w:pPr>
              <w:pStyle w:val="ListParagraph"/>
              <w:widowControl/>
              <w:numPr>
                <w:ilvl w:val="0"/>
                <w:numId w:val="4"/>
              </w:numPr>
              <w:adjustRightInd/>
              <w:snapToGrid/>
              <w:ind w:left="414"/>
              <w:rPr>
                <w:rFonts w:cs="Times New Roman"/>
              </w:rPr>
            </w:pPr>
            <w:r w:rsidRPr="00F42C14">
              <w:rPr>
                <w:rFonts w:cs="Times New Roman"/>
              </w:rPr>
              <w:t xml:space="preserve">This </w:t>
            </w:r>
            <w:r w:rsidR="00322FBC" w:rsidRPr="00F42C14">
              <w:rPr>
                <w:rFonts w:cs="Times New Roman"/>
              </w:rPr>
              <w:t xml:space="preserve">organization </w:t>
            </w:r>
            <w:r w:rsidR="00F90FE2" w:rsidRPr="00F42C14">
              <w:rPr>
                <w:rFonts w:cs="Times New Roman"/>
              </w:rPr>
              <w:t>frequently scan</w:t>
            </w:r>
            <w:r w:rsidR="00322FBC" w:rsidRPr="00F42C14">
              <w:rPr>
                <w:rFonts w:cs="Times New Roman"/>
              </w:rPr>
              <w:t>s</w:t>
            </w:r>
            <w:r w:rsidR="00F90FE2" w:rsidRPr="00F42C14">
              <w:rPr>
                <w:rFonts w:cs="Times New Roman"/>
              </w:rPr>
              <w:t xml:space="preserve"> the environment for new information and technologies.</w:t>
            </w:r>
          </w:p>
        </w:tc>
        <w:tc>
          <w:tcPr>
            <w:tcW w:w="624" w:type="dxa"/>
            <w:vAlign w:val="bottom"/>
          </w:tcPr>
          <w:p w14:paraId="55B5E5B5" w14:textId="77777777" w:rsidR="00F90FE2" w:rsidRPr="00F42C14" w:rsidRDefault="00F90FE2" w:rsidP="002304D0">
            <w:pPr>
              <w:tabs>
                <w:tab w:val="decimal" w:pos="125"/>
              </w:tabs>
              <w:rPr>
                <w:rFonts w:eastAsia="SimSun" w:cs="Times New Roman"/>
              </w:rPr>
            </w:pPr>
            <w:r w:rsidRPr="00F42C14">
              <w:rPr>
                <w:rFonts w:cs="Times New Roman"/>
                <w:color w:val="000000"/>
              </w:rPr>
              <w:t>.87</w:t>
            </w:r>
          </w:p>
        </w:tc>
        <w:tc>
          <w:tcPr>
            <w:tcW w:w="624" w:type="dxa"/>
            <w:vAlign w:val="bottom"/>
          </w:tcPr>
          <w:p w14:paraId="3E3A3263" w14:textId="77777777" w:rsidR="00F90FE2" w:rsidRPr="00F42C14" w:rsidRDefault="00F90FE2" w:rsidP="002304D0">
            <w:pPr>
              <w:tabs>
                <w:tab w:val="decimal" w:pos="125"/>
              </w:tabs>
              <w:rPr>
                <w:rFonts w:eastAsia="SimSun" w:cs="Times New Roman"/>
              </w:rPr>
            </w:pPr>
            <w:r w:rsidRPr="00F42C14">
              <w:rPr>
                <w:rFonts w:cs="Times New Roman"/>
                <w:color w:val="000000"/>
              </w:rPr>
              <w:t>.76</w:t>
            </w:r>
          </w:p>
        </w:tc>
      </w:tr>
      <w:tr w:rsidR="00F90FE2" w:rsidRPr="00F42C14" w14:paraId="255831FF" w14:textId="77777777" w:rsidTr="002304D0">
        <w:tc>
          <w:tcPr>
            <w:tcW w:w="7937" w:type="dxa"/>
            <w:vAlign w:val="center"/>
          </w:tcPr>
          <w:p w14:paraId="2EF53AD9" w14:textId="373A24EF" w:rsidR="00F90FE2" w:rsidRPr="00F42C14" w:rsidRDefault="00216A62" w:rsidP="002304D0">
            <w:pPr>
              <w:pStyle w:val="ListParagraph"/>
              <w:widowControl/>
              <w:numPr>
                <w:ilvl w:val="0"/>
                <w:numId w:val="4"/>
              </w:numPr>
              <w:adjustRightInd/>
              <w:snapToGrid/>
              <w:ind w:left="414"/>
              <w:rPr>
                <w:rFonts w:cs="Times New Roman"/>
              </w:rPr>
            </w:pPr>
            <w:r w:rsidRPr="00F42C14">
              <w:rPr>
                <w:rFonts w:cs="Times New Roman"/>
              </w:rPr>
              <w:t xml:space="preserve">This </w:t>
            </w:r>
            <w:r w:rsidR="00322FBC" w:rsidRPr="00F42C14">
              <w:rPr>
                <w:rFonts w:cs="Times New Roman"/>
              </w:rPr>
              <w:t xml:space="preserve">organization </w:t>
            </w:r>
            <w:r w:rsidR="00F90FE2" w:rsidRPr="00F42C14">
              <w:rPr>
                <w:rFonts w:cs="Times New Roman"/>
              </w:rPr>
              <w:t>thoroughly observe</w:t>
            </w:r>
            <w:r w:rsidR="00322FBC" w:rsidRPr="00F42C14">
              <w:rPr>
                <w:rFonts w:cs="Times New Roman"/>
              </w:rPr>
              <w:t>s</w:t>
            </w:r>
            <w:r w:rsidR="00F90FE2" w:rsidRPr="00F42C14">
              <w:rPr>
                <w:rFonts w:cs="Times New Roman"/>
              </w:rPr>
              <w:t xml:space="preserve"> information and technological trends in the environment.</w:t>
            </w:r>
          </w:p>
        </w:tc>
        <w:tc>
          <w:tcPr>
            <w:tcW w:w="624" w:type="dxa"/>
            <w:vAlign w:val="bottom"/>
          </w:tcPr>
          <w:p w14:paraId="10DF65A9" w14:textId="77777777" w:rsidR="00F90FE2" w:rsidRPr="00F42C14" w:rsidRDefault="00F90FE2" w:rsidP="002304D0">
            <w:pPr>
              <w:tabs>
                <w:tab w:val="decimal" w:pos="125"/>
              </w:tabs>
              <w:rPr>
                <w:rFonts w:eastAsia="SimSun" w:cs="Times New Roman"/>
              </w:rPr>
            </w:pPr>
            <w:r w:rsidRPr="00F42C14">
              <w:rPr>
                <w:rFonts w:cs="Times New Roman"/>
                <w:color w:val="000000"/>
              </w:rPr>
              <w:t>.88</w:t>
            </w:r>
          </w:p>
        </w:tc>
        <w:tc>
          <w:tcPr>
            <w:tcW w:w="624" w:type="dxa"/>
            <w:vAlign w:val="bottom"/>
          </w:tcPr>
          <w:p w14:paraId="654BBB2A" w14:textId="77777777" w:rsidR="00F90FE2" w:rsidRPr="00F42C14" w:rsidRDefault="00F90FE2" w:rsidP="002304D0">
            <w:pPr>
              <w:tabs>
                <w:tab w:val="decimal" w:pos="125"/>
              </w:tabs>
              <w:rPr>
                <w:rFonts w:eastAsia="SimSun" w:cs="Times New Roman"/>
              </w:rPr>
            </w:pPr>
            <w:r w:rsidRPr="00F42C14">
              <w:rPr>
                <w:rFonts w:cs="Times New Roman"/>
                <w:color w:val="000000"/>
              </w:rPr>
              <w:t>.81</w:t>
            </w:r>
          </w:p>
        </w:tc>
      </w:tr>
      <w:tr w:rsidR="00F90FE2" w:rsidRPr="00F42C14" w14:paraId="49A27256" w14:textId="77777777" w:rsidTr="002304D0">
        <w:tc>
          <w:tcPr>
            <w:tcW w:w="7937" w:type="dxa"/>
            <w:vAlign w:val="center"/>
          </w:tcPr>
          <w:p w14:paraId="4382C127" w14:textId="56847CE2" w:rsidR="00F90FE2" w:rsidRPr="00F42C14" w:rsidRDefault="00216A62" w:rsidP="002304D0">
            <w:pPr>
              <w:pStyle w:val="ListParagraph"/>
              <w:widowControl/>
              <w:numPr>
                <w:ilvl w:val="0"/>
                <w:numId w:val="4"/>
              </w:numPr>
              <w:autoSpaceDE w:val="0"/>
              <w:autoSpaceDN w:val="0"/>
              <w:snapToGrid/>
              <w:ind w:left="414"/>
              <w:rPr>
                <w:rFonts w:cs="Times New Roman"/>
              </w:rPr>
            </w:pPr>
            <w:r w:rsidRPr="00F42C14">
              <w:rPr>
                <w:rFonts w:cs="Times New Roman"/>
              </w:rPr>
              <w:t xml:space="preserve">This </w:t>
            </w:r>
            <w:r w:rsidR="00322FBC" w:rsidRPr="00F42C14">
              <w:rPr>
                <w:rFonts w:cs="Times New Roman"/>
              </w:rPr>
              <w:t xml:space="preserve">organization </w:t>
            </w:r>
            <w:r w:rsidR="00F90FE2" w:rsidRPr="00F42C14">
              <w:rPr>
                <w:rFonts w:cs="Times New Roman"/>
              </w:rPr>
              <w:t>obtain</w:t>
            </w:r>
            <w:r w:rsidR="00322FBC" w:rsidRPr="00F42C14">
              <w:rPr>
                <w:rFonts w:cs="Times New Roman"/>
              </w:rPr>
              <w:t>s</w:t>
            </w:r>
            <w:r w:rsidR="00F90FE2" w:rsidRPr="00F42C14">
              <w:rPr>
                <w:rFonts w:cs="Times New Roman"/>
              </w:rPr>
              <w:t xml:space="preserve"> information on the state-of-art of external technologies.</w:t>
            </w:r>
          </w:p>
        </w:tc>
        <w:tc>
          <w:tcPr>
            <w:tcW w:w="624" w:type="dxa"/>
            <w:vAlign w:val="bottom"/>
          </w:tcPr>
          <w:p w14:paraId="0A38D3E2" w14:textId="77777777" w:rsidR="00F90FE2" w:rsidRPr="00F42C14" w:rsidRDefault="00F90FE2" w:rsidP="002304D0">
            <w:pPr>
              <w:tabs>
                <w:tab w:val="decimal" w:pos="125"/>
              </w:tabs>
              <w:rPr>
                <w:rFonts w:eastAsia="SimSun" w:cs="Times New Roman"/>
              </w:rPr>
            </w:pPr>
            <w:r w:rsidRPr="00F42C14">
              <w:rPr>
                <w:rFonts w:cs="Times New Roman"/>
                <w:color w:val="000000"/>
              </w:rPr>
              <w:t>.81</w:t>
            </w:r>
          </w:p>
        </w:tc>
        <w:tc>
          <w:tcPr>
            <w:tcW w:w="624" w:type="dxa"/>
            <w:vAlign w:val="bottom"/>
          </w:tcPr>
          <w:p w14:paraId="412528FE" w14:textId="77777777" w:rsidR="00F90FE2" w:rsidRPr="00F42C14" w:rsidRDefault="00F90FE2" w:rsidP="002304D0">
            <w:pPr>
              <w:tabs>
                <w:tab w:val="decimal" w:pos="125"/>
              </w:tabs>
              <w:rPr>
                <w:rFonts w:eastAsia="SimSun" w:cs="Times New Roman"/>
              </w:rPr>
            </w:pPr>
            <w:r w:rsidRPr="00F42C14">
              <w:rPr>
                <w:rFonts w:cs="Times New Roman"/>
                <w:color w:val="000000"/>
              </w:rPr>
              <w:t>.69</w:t>
            </w:r>
          </w:p>
        </w:tc>
      </w:tr>
      <w:tr w:rsidR="00F90FE2" w:rsidRPr="00F42C14" w14:paraId="37DFA97B" w14:textId="77777777" w:rsidTr="002304D0">
        <w:tc>
          <w:tcPr>
            <w:tcW w:w="7937" w:type="dxa"/>
            <w:vAlign w:val="center"/>
          </w:tcPr>
          <w:p w14:paraId="780933D1" w14:textId="2C5D80CB" w:rsidR="00F90FE2" w:rsidRPr="00F42C14" w:rsidRDefault="00216A62" w:rsidP="002304D0">
            <w:pPr>
              <w:pStyle w:val="ListParagraph"/>
              <w:widowControl/>
              <w:numPr>
                <w:ilvl w:val="0"/>
                <w:numId w:val="4"/>
              </w:numPr>
              <w:autoSpaceDE w:val="0"/>
              <w:autoSpaceDN w:val="0"/>
              <w:snapToGrid/>
              <w:ind w:left="414"/>
              <w:rPr>
                <w:rFonts w:cs="Times New Roman"/>
              </w:rPr>
            </w:pPr>
            <w:r w:rsidRPr="00F42C14">
              <w:rPr>
                <w:rFonts w:cs="Times New Roman"/>
              </w:rPr>
              <w:t xml:space="preserve">This </w:t>
            </w:r>
            <w:r w:rsidR="00322FBC" w:rsidRPr="00F42C14">
              <w:rPr>
                <w:rFonts w:cs="Times New Roman"/>
              </w:rPr>
              <w:t xml:space="preserve">organization </w:t>
            </w:r>
            <w:r w:rsidR="00F90FE2" w:rsidRPr="00F42C14">
              <w:rPr>
                <w:rFonts w:cs="Times New Roman"/>
              </w:rPr>
              <w:t>thoroughly collect</w:t>
            </w:r>
            <w:r w:rsidR="00322FBC" w:rsidRPr="00F42C14">
              <w:rPr>
                <w:rFonts w:cs="Times New Roman"/>
              </w:rPr>
              <w:t>s</w:t>
            </w:r>
            <w:r w:rsidR="00F90FE2" w:rsidRPr="00F42C14">
              <w:rPr>
                <w:rFonts w:cs="Times New Roman"/>
              </w:rPr>
              <w:t xml:space="preserve"> external information and technologies via different means.</w:t>
            </w:r>
          </w:p>
        </w:tc>
        <w:tc>
          <w:tcPr>
            <w:tcW w:w="624" w:type="dxa"/>
            <w:vAlign w:val="bottom"/>
          </w:tcPr>
          <w:p w14:paraId="1415CC51" w14:textId="77777777" w:rsidR="00F90FE2" w:rsidRPr="00F42C14" w:rsidRDefault="00F90FE2" w:rsidP="002304D0">
            <w:pPr>
              <w:tabs>
                <w:tab w:val="decimal" w:pos="125"/>
              </w:tabs>
              <w:rPr>
                <w:rFonts w:eastAsia="SimSun" w:cs="Times New Roman"/>
              </w:rPr>
            </w:pPr>
            <w:r w:rsidRPr="00F42C14">
              <w:rPr>
                <w:rFonts w:cs="Times New Roman"/>
                <w:color w:val="000000"/>
              </w:rPr>
              <w:t>.81</w:t>
            </w:r>
          </w:p>
        </w:tc>
        <w:tc>
          <w:tcPr>
            <w:tcW w:w="624" w:type="dxa"/>
            <w:vAlign w:val="bottom"/>
          </w:tcPr>
          <w:p w14:paraId="234C0EC7" w14:textId="77777777" w:rsidR="00F90FE2" w:rsidRPr="00F42C14" w:rsidRDefault="00F90FE2" w:rsidP="002304D0">
            <w:pPr>
              <w:tabs>
                <w:tab w:val="decimal" w:pos="125"/>
              </w:tabs>
              <w:rPr>
                <w:rFonts w:eastAsia="SimSun" w:cs="Times New Roman"/>
              </w:rPr>
            </w:pPr>
            <w:r w:rsidRPr="00F42C14">
              <w:rPr>
                <w:rFonts w:cs="Times New Roman"/>
                <w:color w:val="000000"/>
              </w:rPr>
              <w:t>.70</w:t>
            </w:r>
          </w:p>
        </w:tc>
      </w:tr>
      <w:tr w:rsidR="00F90FE2" w:rsidRPr="00F42C14" w14:paraId="45A8B20E" w14:textId="77777777" w:rsidTr="002304D0">
        <w:tc>
          <w:tcPr>
            <w:tcW w:w="7937" w:type="dxa"/>
            <w:vAlign w:val="center"/>
          </w:tcPr>
          <w:p w14:paraId="1A75AE93" w14:textId="40007FD3" w:rsidR="00F90FE2" w:rsidRPr="00F42C14" w:rsidRDefault="00216A62" w:rsidP="002304D0">
            <w:pPr>
              <w:pStyle w:val="ListParagraph"/>
              <w:numPr>
                <w:ilvl w:val="0"/>
                <w:numId w:val="4"/>
              </w:numPr>
              <w:ind w:left="414"/>
              <w:rPr>
                <w:rFonts w:eastAsia="SimSun"/>
                <w:color w:val="000000"/>
              </w:rPr>
            </w:pPr>
            <w:r w:rsidRPr="00F42C14">
              <w:rPr>
                <w:rFonts w:cs="Times New Roman"/>
              </w:rPr>
              <w:t xml:space="preserve">This </w:t>
            </w:r>
            <w:r w:rsidR="00322FBC" w:rsidRPr="00F42C14">
              <w:rPr>
                <w:rFonts w:cs="Times New Roman"/>
              </w:rPr>
              <w:t>organization</w:t>
            </w:r>
            <w:r w:rsidR="00F90FE2" w:rsidRPr="00F42C14">
              <w:rPr>
                <w:rFonts w:cs="Times New Roman"/>
              </w:rPr>
              <w:t xml:space="preserve"> periodically organize</w:t>
            </w:r>
            <w:r w:rsidR="00322FBC" w:rsidRPr="00F42C14">
              <w:rPr>
                <w:rFonts w:cs="Times New Roman"/>
              </w:rPr>
              <w:t>s</w:t>
            </w:r>
            <w:r w:rsidR="00F90FE2" w:rsidRPr="00F42C14">
              <w:rPr>
                <w:rFonts w:cs="Times New Roman"/>
              </w:rPr>
              <w:t xml:space="preserve"> special meetings to acquire new information. </w:t>
            </w:r>
            <w:r w:rsidR="00F90FE2" w:rsidRPr="00F42C14">
              <w:rPr>
                <w:rFonts w:cs="Times New Roman"/>
                <w:vertAlign w:val="superscript"/>
              </w:rPr>
              <w:t>a</w:t>
            </w:r>
          </w:p>
        </w:tc>
        <w:tc>
          <w:tcPr>
            <w:tcW w:w="624" w:type="dxa"/>
            <w:vAlign w:val="bottom"/>
          </w:tcPr>
          <w:p w14:paraId="2FB6FD8B" w14:textId="77777777" w:rsidR="00F90FE2" w:rsidRPr="00F42C14" w:rsidRDefault="00F90FE2" w:rsidP="002304D0">
            <w:pPr>
              <w:tabs>
                <w:tab w:val="decimal" w:pos="125"/>
              </w:tabs>
              <w:rPr>
                <w:rFonts w:eastAsia="SimSun" w:cs="Times New Roman"/>
              </w:rPr>
            </w:pPr>
            <w:r w:rsidRPr="00F42C14">
              <w:rPr>
                <w:rFonts w:cs="Times New Roman"/>
                <w:color w:val="000000"/>
              </w:rPr>
              <w:t>.13</w:t>
            </w:r>
          </w:p>
        </w:tc>
        <w:tc>
          <w:tcPr>
            <w:tcW w:w="624" w:type="dxa"/>
            <w:vAlign w:val="bottom"/>
          </w:tcPr>
          <w:p w14:paraId="1A29838F" w14:textId="77777777" w:rsidR="00F90FE2" w:rsidRPr="00F42C14" w:rsidRDefault="00F90FE2" w:rsidP="002304D0">
            <w:pPr>
              <w:tabs>
                <w:tab w:val="decimal" w:pos="125"/>
              </w:tabs>
              <w:rPr>
                <w:rFonts w:eastAsia="SimSun" w:cs="Times New Roman"/>
              </w:rPr>
            </w:pPr>
            <w:r w:rsidRPr="00F42C14">
              <w:rPr>
                <w:rFonts w:cs="Times New Roman"/>
                <w:color w:val="000000"/>
              </w:rPr>
              <w:t>-.58</w:t>
            </w:r>
          </w:p>
        </w:tc>
      </w:tr>
      <w:tr w:rsidR="00F90FE2" w:rsidRPr="00F42C14" w14:paraId="29FF3853" w14:textId="77777777" w:rsidTr="002304D0">
        <w:tc>
          <w:tcPr>
            <w:tcW w:w="7937" w:type="dxa"/>
            <w:vAlign w:val="center"/>
          </w:tcPr>
          <w:p w14:paraId="73C3AA42" w14:textId="77777777" w:rsidR="00F90FE2" w:rsidRPr="00F42C14" w:rsidRDefault="00F90FE2" w:rsidP="002304D0">
            <w:pPr>
              <w:rPr>
                <w:rFonts w:eastAsia="SimSun" w:cs="Times New Roman"/>
                <w:b/>
                <w:bCs/>
                <w:i/>
                <w:iCs/>
                <w:color w:val="000000"/>
              </w:rPr>
            </w:pPr>
            <w:r w:rsidRPr="00F42C14">
              <w:rPr>
                <w:rFonts w:eastAsia="SimSun" w:cs="Times New Roman"/>
                <w:b/>
                <w:bCs/>
                <w:i/>
                <w:iCs/>
                <w:color w:val="000000"/>
              </w:rPr>
              <w:t>Knowledge management capacity</w:t>
            </w:r>
          </w:p>
        </w:tc>
        <w:tc>
          <w:tcPr>
            <w:tcW w:w="624" w:type="dxa"/>
            <w:vAlign w:val="center"/>
          </w:tcPr>
          <w:p w14:paraId="3467AAC0" w14:textId="77777777" w:rsidR="00F90FE2" w:rsidRPr="00F42C14" w:rsidRDefault="00F90FE2" w:rsidP="002304D0">
            <w:pPr>
              <w:tabs>
                <w:tab w:val="decimal" w:pos="125"/>
              </w:tabs>
              <w:rPr>
                <w:rFonts w:cs="Times New Roman"/>
                <w:color w:val="000000"/>
              </w:rPr>
            </w:pPr>
          </w:p>
        </w:tc>
        <w:tc>
          <w:tcPr>
            <w:tcW w:w="624" w:type="dxa"/>
            <w:vAlign w:val="center"/>
          </w:tcPr>
          <w:p w14:paraId="080E5C7F" w14:textId="77777777" w:rsidR="00F90FE2" w:rsidRPr="00F42C14" w:rsidRDefault="00F90FE2" w:rsidP="002304D0">
            <w:pPr>
              <w:tabs>
                <w:tab w:val="decimal" w:pos="125"/>
              </w:tabs>
              <w:rPr>
                <w:rFonts w:cs="Times New Roman"/>
                <w:color w:val="000000"/>
              </w:rPr>
            </w:pPr>
          </w:p>
        </w:tc>
      </w:tr>
      <w:tr w:rsidR="00F90FE2" w:rsidRPr="00F42C14" w14:paraId="52CF6C29" w14:textId="77777777" w:rsidTr="002304D0">
        <w:tc>
          <w:tcPr>
            <w:tcW w:w="7937" w:type="dxa"/>
          </w:tcPr>
          <w:p w14:paraId="3F2086DE" w14:textId="2361BC0C" w:rsidR="00F90FE2" w:rsidRPr="00F42C14" w:rsidRDefault="0017422C" w:rsidP="002304D0">
            <w:pPr>
              <w:pStyle w:val="ListParagraph"/>
              <w:numPr>
                <w:ilvl w:val="0"/>
                <w:numId w:val="3"/>
              </w:numPr>
              <w:ind w:left="436"/>
              <w:rPr>
                <w:rFonts w:eastAsia="SimSun" w:cs="Times New Roman"/>
                <w:color w:val="000000"/>
              </w:rPr>
            </w:pPr>
            <w:r w:rsidRPr="00F42C14">
              <w:rPr>
                <w:rFonts w:eastAsia="SimSun"/>
                <w:color w:val="000000"/>
              </w:rPr>
              <w:t xml:space="preserve">In this organization, </w:t>
            </w:r>
            <w:r w:rsidR="00C511EF" w:rsidRPr="00F42C14">
              <w:rPr>
                <w:rFonts w:eastAsia="SimSun"/>
                <w:color w:val="000000"/>
              </w:rPr>
              <w:t xml:space="preserve">knowledge </w:t>
            </w:r>
            <w:r w:rsidR="00F536D4" w:rsidRPr="00F42C14">
              <w:rPr>
                <w:rFonts w:eastAsia="SimSun"/>
                <w:color w:val="000000"/>
              </w:rPr>
              <w:t>was</w:t>
            </w:r>
            <w:r w:rsidRPr="00F42C14">
              <w:rPr>
                <w:rFonts w:eastAsia="SimSun"/>
                <w:color w:val="000000"/>
              </w:rPr>
              <w:t xml:space="preserve"> obtained </w:t>
            </w:r>
            <w:r w:rsidR="00F90FE2" w:rsidRPr="00F42C14">
              <w:rPr>
                <w:rFonts w:eastAsia="SimSun"/>
                <w:color w:val="000000"/>
              </w:rPr>
              <w:t>from employees.</w:t>
            </w:r>
          </w:p>
        </w:tc>
        <w:tc>
          <w:tcPr>
            <w:tcW w:w="624" w:type="dxa"/>
            <w:vAlign w:val="bottom"/>
          </w:tcPr>
          <w:p w14:paraId="5DE2CDC2" w14:textId="77777777" w:rsidR="00F90FE2" w:rsidRPr="00F42C14" w:rsidRDefault="00F90FE2" w:rsidP="002304D0">
            <w:pPr>
              <w:tabs>
                <w:tab w:val="decimal" w:pos="125"/>
              </w:tabs>
              <w:rPr>
                <w:rFonts w:cs="Times New Roman"/>
                <w:color w:val="000000"/>
              </w:rPr>
            </w:pPr>
            <w:r w:rsidRPr="00F42C14">
              <w:rPr>
                <w:rFonts w:cs="Times New Roman"/>
                <w:color w:val="000000"/>
              </w:rPr>
              <w:t>.85</w:t>
            </w:r>
          </w:p>
        </w:tc>
        <w:tc>
          <w:tcPr>
            <w:tcW w:w="624" w:type="dxa"/>
            <w:vAlign w:val="bottom"/>
          </w:tcPr>
          <w:p w14:paraId="60FC86E2" w14:textId="77777777" w:rsidR="00F90FE2" w:rsidRPr="00F42C14" w:rsidRDefault="00F90FE2" w:rsidP="002304D0">
            <w:pPr>
              <w:tabs>
                <w:tab w:val="decimal" w:pos="125"/>
              </w:tabs>
              <w:rPr>
                <w:rFonts w:cs="Times New Roman"/>
                <w:color w:val="000000"/>
              </w:rPr>
            </w:pPr>
            <w:r w:rsidRPr="00F42C14">
              <w:rPr>
                <w:rFonts w:cs="Times New Roman"/>
                <w:color w:val="000000"/>
              </w:rPr>
              <w:t>.74</w:t>
            </w:r>
          </w:p>
        </w:tc>
      </w:tr>
      <w:tr w:rsidR="00F90FE2" w:rsidRPr="00F42C14" w14:paraId="22705328" w14:textId="77777777" w:rsidTr="002304D0">
        <w:trPr>
          <w:trHeight w:val="186"/>
        </w:trPr>
        <w:tc>
          <w:tcPr>
            <w:tcW w:w="7937" w:type="dxa"/>
          </w:tcPr>
          <w:p w14:paraId="7A75357C" w14:textId="5CF27E1D" w:rsidR="00F90FE2" w:rsidRPr="00F42C14" w:rsidRDefault="0017422C" w:rsidP="002304D0">
            <w:pPr>
              <w:pStyle w:val="ListParagraph"/>
              <w:numPr>
                <w:ilvl w:val="0"/>
                <w:numId w:val="3"/>
              </w:numPr>
              <w:ind w:left="436"/>
              <w:rPr>
                <w:rFonts w:eastAsia="SimSun" w:cs="Times New Roman"/>
                <w:color w:val="000000"/>
              </w:rPr>
            </w:pPr>
            <w:r w:rsidRPr="00F42C14">
              <w:rPr>
                <w:rFonts w:eastAsia="SimSun"/>
                <w:color w:val="000000"/>
              </w:rPr>
              <w:t xml:space="preserve">In this organization, </w:t>
            </w:r>
            <w:r w:rsidR="00F90FE2" w:rsidRPr="00F42C14">
              <w:rPr>
                <w:rFonts w:eastAsia="SimSun"/>
                <w:color w:val="000000"/>
              </w:rPr>
              <w:t xml:space="preserve">knowledge </w:t>
            </w:r>
            <w:r w:rsidR="00F536D4" w:rsidRPr="00F42C14">
              <w:rPr>
                <w:rFonts w:eastAsia="SimSun"/>
                <w:color w:val="000000"/>
              </w:rPr>
              <w:t>was</w:t>
            </w:r>
            <w:r w:rsidRPr="00F42C14">
              <w:rPr>
                <w:rFonts w:eastAsia="SimSun"/>
                <w:color w:val="000000"/>
              </w:rPr>
              <w:t xml:space="preserve"> obtained </w:t>
            </w:r>
            <w:r w:rsidR="00F90FE2" w:rsidRPr="00F42C14">
              <w:rPr>
                <w:rFonts w:eastAsia="SimSun"/>
                <w:color w:val="000000"/>
              </w:rPr>
              <w:t>from customers.</w:t>
            </w:r>
          </w:p>
        </w:tc>
        <w:tc>
          <w:tcPr>
            <w:tcW w:w="624" w:type="dxa"/>
            <w:vAlign w:val="bottom"/>
          </w:tcPr>
          <w:p w14:paraId="7D91D905" w14:textId="77777777" w:rsidR="00F90FE2" w:rsidRPr="00F42C14" w:rsidRDefault="00F90FE2" w:rsidP="002304D0">
            <w:pPr>
              <w:tabs>
                <w:tab w:val="decimal" w:pos="125"/>
              </w:tabs>
              <w:rPr>
                <w:rFonts w:cs="Times New Roman"/>
                <w:color w:val="000000"/>
              </w:rPr>
            </w:pPr>
            <w:r w:rsidRPr="00F42C14">
              <w:rPr>
                <w:rFonts w:cs="Times New Roman"/>
                <w:color w:val="000000"/>
              </w:rPr>
              <w:t>.82</w:t>
            </w:r>
          </w:p>
        </w:tc>
        <w:tc>
          <w:tcPr>
            <w:tcW w:w="624" w:type="dxa"/>
            <w:vAlign w:val="bottom"/>
          </w:tcPr>
          <w:p w14:paraId="5F3F8223" w14:textId="77777777" w:rsidR="00F90FE2" w:rsidRPr="00F42C14" w:rsidRDefault="00F90FE2" w:rsidP="002304D0">
            <w:pPr>
              <w:tabs>
                <w:tab w:val="decimal" w:pos="125"/>
              </w:tabs>
              <w:rPr>
                <w:rFonts w:cs="Times New Roman"/>
                <w:color w:val="000000"/>
              </w:rPr>
            </w:pPr>
            <w:r w:rsidRPr="00F42C14">
              <w:rPr>
                <w:rFonts w:cs="Times New Roman"/>
                <w:color w:val="000000"/>
              </w:rPr>
              <w:t>.66</w:t>
            </w:r>
          </w:p>
        </w:tc>
      </w:tr>
      <w:tr w:rsidR="00F90FE2" w:rsidRPr="00F42C14" w14:paraId="0D059195" w14:textId="77777777" w:rsidTr="002304D0">
        <w:tc>
          <w:tcPr>
            <w:tcW w:w="7937" w:type="dxa"/>
          </w:tcPr>
          <w:p w14:paraId="4A32E239" w14:textId="1183E4F6" w:rsidR="00F90FE2" w:rsidRPr="00F42C14" w:rsidRDefault="0017422C" w:rsidP="002304D0">
            <w:pPr>
              <w:pStyle w:val="ListParagraph"/>
              <w:numPr>
                <w:ilvl w:val="0"/>
                <w:numId w:val="3"/>
              </w:numPr>
              <w:ind w:left="436"/>
              <w:rPr>
                <w:rFonts w:eastAsia="SimSun" w:cs="Times New Roman"/>
                <w:color w:val="000000"/>
              </w:rPr>
            </w:pPr>
            <w:r w:rsidRPr="00F42C14">
              <w:rPr>
                <w:rFonts w:eastAsia="SimSun"/>
                <w:color w:val="000000"/>
              </w:rPr>
              <w:t xml:space="preserve">In this organization, knowledge </w:t>
            </w:r>
            <w:r w:rsidR="00F536D4" w:rsidRPr="00F42C14">
              <w:rPr>
                <w:rFonts w:eastAsia="SimSun"/>
                <w:color w:val="000000"/>
              </w:rPr>
              <w:t>was</w:t>
            </w:r>
            <w:r w:rsidRPr="00F42C14">
              <w:rPr>
                <w:rFonts w:eastAsia="SimSun"/>
                <w:color w:val="000000"/>
              </w:rPr>
              <w:t xml:space="preserve"> obtained from</w:t>
            </w:r>
            <w:r w:rsidR="00F90FE2" w:rsidRPr="00F42C14">
              <w:rPr>
                <w:rFonts w:eastAsia="SimSun"/>
                <w:color w:val="000000"/>
              </w:rPr>
              <w:t xml:space="preserve"> partners.</w:t>
            </w:r>
          </w:p>
        </w:tc>
        <w:tc>
          <w:tcPr>
            <w:tcW w:w="624" w:type="dxa"/>
            <w:vAlign w:val="bottom"/>
          </w:tcPr>
          <w:p w14:paraId="1D1D837E" w14:textId="77777777" w:rsidR="00F90FE2" w:rsidRPr="00F42C14" w:rsidRDefault="00F90FE2" w:rsidP="002304D0">
            <w:pPr>
              <w:tabs>
                <w:tab w:val="decimal" w:pos="125"/>
              </w:tabs>
              <w:rPr>
                <w:rFonts w:cs="Times New Roman"/>
                <w:color w:val="000000"/>
              </w:rPr>
            </w:pPr>
            <w:r w:rsidRPr="00F42C14">
              <w:rPr>
                <w:rFonts w:cs="Times New Roman"/>
                <w:color w:val="000000"/>
              </w:rPr>
              <w:t>.86</w:t>
            </w:r>
          </w:p>
        </w:tc>
        <w:tc>
          <w:tcPr>
            <w:tcW w:w="624" w:type="dxa"/>
            <w:vAlign w:val="bottom"/>
          </w:tcPr>
          <w:p w14:paraId="104A4A00" w14:textId="77777777" w:rsidR="00F90FE2" w:rsidRPr="00F42C14" w:rsidRDefault="00F90FE2" w:rsidP="002304D0">
            <w:pPr>
              <w:tabs>
                <w:tab w:val="decimal" w:pos="125"/>
              </w:tabs>
              <w:rPr>
                <w:rFonts w:cs="Times New Roman"/>
                <w:color w:val="000000"/>
              </w:rPr>
            </w:pPr>
            <w:r w:rsidRPr="00F42C14">
              <w:rPr>
                <w:rFonts w:cs="Times New Roman"/>
                <w:color w:val="000000"/>
              </w:rPr>
              <w:t>.77</w:t>
            </w:r>
          </w:p>
        </w:tc>
      </w:tr>
      <w:tr w:rsidR="00F90FE2" w:rsidRPr="00F42C14" w14:paraId="049BAE1E" w14:textId="77777777" w:rsidTr="002304D0">
        <w:tc>
          <w:tcPr>
            <w:tcW w:w="7937" w:type="dxa"/>
          </w:tcPr>
          <w:p w14:paraId="29AEC1B8" w14:textId="3DB6F723" w:rsidR="00F90FE2" w:rsidRPr="00F42C14" w:rsidRDefault="00F90FE2" w:rsidP="002304D0">
            <w:pPr>
              <w:pStyle w:val="ListParagraph"/>
              <w:numPr>
                <w:ilvl w:val="0"/>
                <w:numId w:val="3"/>
              </w:numPr>
              <w:ind w:left="436"/>
              <w:rPr>
                <w:rFonts w:eastAsia="SimSun" w:cs="Times New Roman"/>
                <w:color w:val="000000"/>
              </w:rPr>
            </w:pPr>
            <w:r w:rsidRPr="00F42C14">
              <w:rPr>
                <w:rFonts w:eastAsia="SimSun"/>
                <w:color w:val="000000"/>
              </w:rPr>
              <w:t xml:space="preserve">In </w:t>
            </w:r>
            <w:r w:rsidR="00216A62" w:rsidRPr="00F42C14">
              <w:rPr>
                <w:rFonts w:eastAsia="SimSun"/>
                <w:color w:val="000000"/>
              </w:rPr>
              <w:t xml:space="preserve">this </w:t>
            </w:r>
            <w:r w:rsidRPr="00F42C14">
              <w:rPr>
                <w:rFonts w:eastAsia="SimSun"/>
                <w:color w:val="000000"/>
              </w:rPr>
              <w:t xml:space="preserve">organization, knowledge </w:t>
            </w:r>
            <w:r w:rsidR="00F536D4" w:rsidRPr="00F42C14">
              <w:rPr>
                <w:rFonts w:eastAsia="SimSun"/>
                <w:color w:val="000000"/>
              </w:rPr>
              <w:t>was</w:t>
            </w:r>
            <w:r w:rsidRPr="00F42C14">
              <w:rPr>
                <w:rFonts w:eastAsia="SimSun"/>
                <w:color w:val="000000"/>
              </w:rPr>
              <w:t xml:space="preserve"> shared between supervisors and subordinates.</w:t>
            </w:r>
          </w:p>
        </w:tc>
        <w:tc>
          <w:tcPr>
            <w:tcW w:w="624" w:type="dxa"/>
            <w:vAlign w:val="bottom"/>
          </w:tcPr>
          <w:p w14:paraId="304A795A" w14:textId="77777777" w:rsidR="00F90FE2" w:rsidRPr="00F42C14" w:rsidRDefault="00F90FE2" w:rsidP="002304D0">
            <w:pPr>
              <w:tabs>
                <w:tab w:val="decimal" w:pos="125"/>
              </w:tabs>
              <w:rPr>
                <w:rFonts w:cs="Times New Roman"/>
                <w:color w:val="000000"/>
              </w:rPr>
            </w:pPr>
            <w:r w:rsidRPr="00F42C14">
              <w:rPr>
                <w:rFonts w:cs="Times New Roman"/>
                <w:color w:val="000000"/>
              </w:rPr>
              <w:t>.89</w:t>
            </w:r>
          </w:p>
        </w:tc>
        <w:tc>
          <w:tcPr>
            <w:tcW w:w="624" w:type="dxa"/>
            <w:vAlign w:val="bottom"/>
          </w:tcPr>
          <w:p w14:paraId="341E2C71" w14:textId="77777777" w:rsidR="00F90FE2" w:rsidRPr="00F42C14" w:rsidRDefault="00F90FE2" w:rsidP="002304D0">
            <w:pPr>
              <w:tabs>
                <w:tab w:val="decimal" w:pos="125"/>
              </w:tabs>
              <w:rPr>
                <w:rFonts w:cs="Times New Roman"/>
                <w:color w:val="000000"/>
              </w:rPr>
            </w:pPr>
            <w:r w:rsidRPr="00F42C14">
              <w:rPr>
                <w:rFonts w:cs="Times New Roman"/>
                <w:color w:val="000000"/>
              </w:rPr>
              <w:t>.78</w:t>
            </w:r>
          </w:p>
        </w:tc>
      </w:tr>
      <w:tr w:rsidR="00F90FE2" w:rsidRPr="00F42C14" w14:paraId="1F3808AB" w14:textId="77777777" w:rsidTr="002304D0">
        <w:tc>
          <w:tcPr>
            <w:tcW w:w="7937" w:type="dxa"/>
          </w:tcPr>
          <w:p w14:paraId="637357D0" w14:textId="4D5A5DAB" w:rsidR="00F90FE2" w:rsidRPr="00F42C14" w:rsidRDefault="00F90FE2" w:rsidP="002304D0">
            <w:pPr>
              <w:pStyle w:val="ListParagraph"/>
              <w:numPr>
                <w:ilvl w:val="0"/>
                <w:numId w:val="3"/>
              </w:numPr>
              <w:ind w:left="436"/>
              <w:rPr>
                <w:rFonts w:eastAsia="SimSun"/>
                <w:color w:val="000000"/>
              </w:rPr>
            </w:pPr>
            <w:r w:rsidRPr="00F42C14">
              <w:rPr>
                <w:rFonts w:eastAsia="SimSun"/>
                <w:color w:val="000000"/>
              </w:rPr>
              <w:t xml:space="preserve">In </w:t>
            </w:r>
            <w:r w:rsidR="00216A62" w:rsidRPr="00F42C14">
              <w:rPr>
                <w:rFonts w:eastAsia="SimSun"/>
                <w:color w:val="000000"/>
              </w:rPr>
              <w:t xml:space="preserve">this </w:t>
            </w:r>
            <w:r w:rsidRPr="00F42C14">
              <w:rPr>
                <w:rFonts w:eastAsia="SimSun"/>
                <w:color w:val="000000"/>
              </w:rPr>
              <w:t xml:space="preserve">organization, knowledge </w:t>
            </w:r>
            <w:r w:rsidR="00F536D4" w:rsidRPr="00F42C14">
              <w:rPr>
                <w:rFonts w:eastAsia="SimSun"/>
                <w:color w:val="000000"/>
              </w:rPr>
              <w:t>was</w:t>
            </w:r>
            <w:r w:rsidR="00923440" w:rsidRPr="00F42C14">
              <w:rPr>
                <w:rFonts w:eastAsia="SimSun"/>
                <w:color w:val="000000"/>
              </w:rPr>
              <w:t xml:space="preserve"> </w:t>
            </w:r>
            <w:r w:rsidRPr="00F42C14">
              <w:rPr>
                <w:rFonts w:eastAsia="SimSun"/>
                <w:color w:val="000000"/>
              </w:rPr>
              <w:t xml:space="preserve">shared between </w:t>
            </w:r>
            <w:r w:rsidRPr="00F42C14">
              <w:rPr>
                <w:rFonts w:eastAsia="SimSun" w:hint="eastAsia"/>
                <w:color w:val="000000"/>
              </w:rPr>
              <w:t>co</w:t>
            </w:r>
            <w:r w:rsidRPr="00F42C14">
              <w:rPr>
                <w:rFonts w:eastAsia="SimSun"/>
                <w:color w:val="000000"/>
              </w:rPr>
              <w:t>lleagues.</w:t>
            </w:r>
          </w:p>
        </w:tc>
        <w:tc>
          <w:tcPr>
            <w:tcW w:w="624" w:type="dxa"/>
            <w:vAlign w:val="bottom"/>
          </w:tcPr>
          <w:p w14:paraId="5AFCB920" w14:textId="77777777" w:rsidR="00F90FE2" w:rsidRPr="00F42C14" w:rsidRDefault="00F90FE2" w:rsidP="002304D0">
            <w:pPr>
              <w:tabs>
                <w:tab w:val="decimal" w:pos="125"/>
              </w:tabs>
              <w:rPr>
                <w:rFonts w:cs="Times New Roman"/>
                <w:color w:val="000000"/>
              </w:rPr>
            </w:pPr>
            <w:r w:rsidRPr="00F42C14">
              <w:rPr>
                <w:rFonts w:cs="Times New Roman"/>
                <w:color w:val="000000"/>
              </w:rPr>
              <w:t>.93</w:t>
            </w:r>
          </w:p>
        </w:tc>
        <w:tc>
          <w:tcPr>
            <w:tcW w:w="624" w:type="dxa"/>
            <w:vAlign w:val="bottom"/>
          </w:tcPr>
          <w:p w14:paraId="2C56F66A" w14:textId="77777777" w:rsidR="00F90FE2" w:rsidRPr="00F42C14" w:rsidRDefault="00F90FE2" w:rsidP="002304D0">
            <w:pPr>
              <w:tabs>
                <w:tab w:val="decimal" w:pos="125"/>
              </w:tabs>
              <w:rPr>
                <w:rFonts w:cs="Times New Roman"/>
                <w:color w:val="000000"/>
              </w:rPr>
            </w:pPr>
            <w:r w:rsidRPr="00F42C14">
              <w:rPr>
                <w:rFonts w:cs="Times New Roman"/>
                <w:color w:val="000000"/>
              </w:rPr>
              <w:t>.88</w:t>
            </w:r>
          </w:p>
        </w:tc>
      </w:tr>
      <w:tr w:rsidR="00F90FE2" w:rsidRPr="00F42C14" w14:paraId="63151546" w14:textId="77777777" w:rsidTr="002304D0">
        <w:tc>
          <w:tcPr>
            <w:tcW w:w="7937" w:type="dxa"/>
          </w:tcPr>
          <w:p w14:paraId="43B13886" w14:textId="7BEEB389" w:rsidR="00F90FE2" w:rsidRPr="00F42C14" w:rsidRDefault="00F90FE2" w:rsidP="002304D0">
            <w:pPr>
              <w:pStyle w:val="ListParagraph"/>
              <w:numPr>
                <w:ilvl w:val="0"/>
                <w:numId w:val="3"/>
              </w:numPr>
              <w:ind w:left="436"/>
              <w:rPr>
                <w:rFonts w:eastAsia="SimSun"/>
                <w:color w:val="000000"/>
              </w:rPr>
            </w:pPr>
            <w:r w:rsidRPr="00F42C14">
              <w:rPr>
                <w:rFonts w:eastAsia="SimSun"/>
                <w:color w:val="000000"/>
              </w:rPr>
              <w:t xml:space="preserve">In </w:t>
            </w:r>
            <w:r w:rsidR="00216A62" w:rsidRPr="00F42C14">
              <w:rPr>
                <w:rFonts w:eastAsia="SimSun"/>
                <w:color w:val="000000"/>
              </w:rPr>
              <w:t xml:space="preserve">this </w:t>
            </w:r>
            <w:r w:rsidRPr="00F42C14">
              <w:rPr>
                <w:rFonts w:eastAsia="SimSun"/>
                <w:color w:val="000000"/>
              </w:rPr>
              <w:t xml:space="preserve">organization, knowledge </w:t>
            </w:r>
            <w:r w:rsidR="00F536D4" w:rsidRPr="00F42C14">
              <w:rPr>
                <w:rFonts w:eastAsia="SimSun"/>
                <w:color w:val="000000"/>
              </w:rPr>
              <w:t>was</w:t>
            </w:r>
            <w:r w:rsidR="00923440" w:rsidRPr="00F42C14">
              <w:rPr>
                <w:rFonts w:eastAsia="SimSun"/>
                <w:color w:val="000000"/>
              </w:rPr>
              <w:t xml:space="preserve"> </w:t>
            </w:r>
            <w:r w:rsidRPr="00F42C14">
              <w:rPr>
                <w:rFonts w:eastAsia="SimSun"/>
                <w:color w:val="000000"/>
              </w:rPr>
              <w:t>shared between units.</w:t>
            </w:r>
          </w:p>
        </w:tc>
        <w:tc>
          <w:tcPr>
            <w:tcW w:w="624" w:type="dxa"/>
            <w:vAlign w:val="bottom"/>
          </w:tcPr>
          <w:p w14:paraId="00D2538F" w14:textId="77777777" w:rsidR="00F90FE2" w:rsidRPr="00F42C14" w:rsidRDefault="00F90FE2" w:rsidP="002304D0">
            <w:pPr>
              <w:tabs>
                <w:tab w:val="decimal" w:pos="125"/>
              </w:tabs>
              <w:rPr>
                <w:rFonts w:cs="Times New Roman"/>
                <w:color w:val="000000"/>
              </w:rPr>
            </w:pPr>
            <w:r w:rsidRPr="00F42C14">
              <w:rPr>
                <w:rFonts w:cs="Times New Roman"/>
                <w:color w:val="000000"/>
              </w:rPr>
              <w:t>.90</w:t>
            </w:r>
          </w:p>
        </w:tc>
        <w:tc>
          <w:tcPr>
            <w:tcW w:w="624" w:type="dxa"/>
            <w:vAlign w:val="bottom"/>
          </w:tcPr>
          <w:p w14:paraId="1FDC577D" w14:textId="77777777" w:rsidR="00F90FE2" w:rsidRPr="00F42C14" w:rsidRDefault="00F90FE2" w:rsidP="002304D0">
            <w:pPr>
              <w:tabs>
                <w:tab w:val="decimal" w:pos="125"/>
              </w:tabs>
              <w:rPr>
                <w:rFonts w:cs="Times New Roman"/>
                <w:color w:val="000000"/>
              </w:rPr>
            </w:pPr>
            <w:r w:rsidRPr="00F42C14">
              <w:rPr>
                <w:rFonts w:cs="Times New Roman"/>
                <w:color w:val="000000"/>
              </w:rPr>
              <w:t>.81</w:t>
            </w:r>
          </w:p>
        </w:tc>
      </w:tr>
      <w:tr w:rsidR="00F90FE2" w:rsidRPr="00F42C14" w14:paraId="63FA785D" w14:textId="77777777" w:rsidTr="002304D0">
        <w:tc>
          <w:tcPr>
            <w:tcW w:w="7937" w:type="dxa"/>
            <w:tcBorders>
              <w:bottom w:val="nil"/>
            </w:tcBorders>
          </w:tcPr>
          <w:p w14:paraId="3ADE12FB" w14:textId="0266C163" w:rsidR="00F90FE2" w:rsidRPr="00F42C14" w:rsidRDefault="00216A62" w:rsidP="002304D0">
            <w:pPr>
              <w:pStyle w:val="ListParagraph"/>
              <w:numPr>
                <w:ilvl w:val="0"/>
                <w:numId w:val="3"/>
              </w:numPr>
              <w:ind w:left="436"/>
              <w:rPr>
                <w:rFonts w:eastAsia="SimSun"/>
                <w:color w:val="000000"/>
              </w:rPr>
            </w:pPr>
            <w:r w:rsidRPr="00F42C14">
              <w:rPr>
                <w:rFonts w:eastAsia="SimSun"/>
                <w:color w:val="000000"/>
              </w:rPr>
              <w:t>This</w:t>
            </w:r>
            <w:r w:rsidR="00A0520B" w:rsidRPr="00F42C14">
              <w:rPr>
                <w:rFonts w:eastAsia="SimSun"/>
                <w:color w:val="000000"/>
              </w:rPr>
              <w:t xml:space="preserve"> </w:t>
            </w:r>
            <w:r w:rsidR="00F90FE2" w:rsidRPr="00F42C14">
              <w:rPr>
                <w:rFonts w:eastAsia="SimSun"/>
                <w:color w:val="000000"/>
              </w:rPr>
              <w:t>organization</w:t>
            </w:r>
            <w:r w:rsidR="009625AA" w:rsidRPr="00F42C14">
              <w:rPr>
                <w:rFonts w:eastAsia="SimSun"/>
                <w:color w:val="000000"/>
              </w:rPr>
              <w:t xml:space="preserve"> </w:t>
            </w:r>
            <w:r w:rsidR="00F90FE2" w:rsidRPr="00F42C14">
              <w:rPr>
                <w:rFonts w:eastAsia="SimSun"/>
                <w:color w:val="000000"/>
              </w:rPr>
              <w:t>effectively manage</w:t>
            </w:r>
            <w:r w:rsidR="00F536D4" w:rsidRPr="00F42C14">
              <w:rPr>
                <w:rFonts w:eastAsia="SimSun"/>
                <w:color w:val="000000"/>
              </w:rPr>
              <w:t>d</w:t>
            </w:r>
            <w:r w:rsidR="00F90FE2" w:rsidRPr="00F42C14">
              <w:rPr>
                <w:rFonts w:eastAsia="SimSun"/>
                <w:color w:val="000000"/>
              </w:rPr>
              <w:t xml:space="preserve"> knowledge </w:t>
            </w:r>
            <w:r w:rsidR="00501524" w:rsidRPr="00F42C14">
              <w:rPr>
                <w:rFonts w:eastAsia="SimSun"/>
                <w:color w:val="000000"/>
              </w:rPr>
              <w:t>for</w:t>
            </w:r>
            <w:r w:rsidR="00F90FE2" w:rsidRPr="00F42C14">
              <w:rPr>
                <w:rFonts w:eastAsia="SimSun"/>
                <w:color w:val="000000"/>
              </w:rPr>
              <w:t xml:space="preserve"> practical use.</w:t>
            </w:r>
          </w:p>
        </w:tc>
        <w:tc>
          <w:tcPr>
            <w:tcW w:w="624" w:type="dxa"/>
            <w:tcBorders>
              <w:bottom w:val="nil"/>
            </w:tcBorders>
            <w:vAlign w:val="bottom"/>
          </w:tcPr>
          <w:p w14:paraId="748B0298" w14:textId="77777777" w:rsidR="00F90FE2" w:rsidRPr="00F42C14" w:rsidRDefault="00F90FE2" w:rsidP="002304D0">
            <w:pPr>
              <w:tabs>
                <w:tab w:val="decimal" w:pos="125"/>
              </w:tabs>
              <w:rPr>
                <w:rFonts w:cs="Times New Roman"/>
                <w:color w:val="000000"/>
              </w:rPr>
            </w:pPr>
            <w:r w:rsidRPr="00F42C14">
              <w:rPr>
                <w:rFonts w:cs="Times New Roman"/>
                <w:color w:val="000000"/>
              </w:rPr>
              <w:t>.94</w:t>
            </w:r>
          </w:p>
        </w:tc>
        <w:tc>
          <w:tcPr>
            <w:tcW w:w="624" w:type="dxa"/>
            <w:tcBorders>
              <w:bottom w:val="nil"/>
            </w:tcBorders>
            <w:vAlign w:val="bottom"/>
          </w:tcPr>
          <w:p w14:paraId="13EF7224" w14:textId="77777777" w:rsidR="00F90FE2" w:rsidRPr="00F42C14" w:rsidRDefault="00F90FE2" w:rsidP="002304D0">
            <w:pPr>
              <w:tabs>
                <w:tab w:val="decimal" w:pos="125"/>
              </w:tabs>
              <w:rPr>
                <w:rFonts w:cs="Times New Roman"/>
                <w:color w:val="000000"/>
              </w:rPr>
            </w:pPr>
            <w:r w:rsidRPr="00F42C14">
              <w:rPr>
                <w:rFonts w:cs="Times New Roman"/>
                <w:color w:val="000000"/>
              </w:rPr>
              <w:t>.91</w:t>
            </w:r>
          </w:p>
        </w:tc>
      </w:tr>
      <w:tr w:rsidR="00F90FE2" w:rsidRPr="00F42C14" w14:paraId="6DAD9C71" w14:textId="77777777" w:rsidTr="002304D0">
        <w:tc>
          <w:tcPr>
            <w:tcW w:w="7937" w:type="dxa"/>
            <w:tcBorders>
              <w:top w:val="nil"/>
              <w:bottom w:val="single" w:sz="12" w:space="0" w:color="auto"/>
            </w:tcBorders>
          </w:tcPr>
          <w:p w14:paraId="1AE864D9" w14:textId="4A179DC8" w:rsidR="00F90FE2" w:rsidRPr="00F42C14" w:rsidRDefault="00216A62" w:rsidP="002304D0">
            <w:pPr>
              <w:pStyle w:val="ListParagraph"/>
              <w:numPr>
                <w:ilvl w:val="0"/>
                <w:numId w:val="3"/>
              </w:numPr>
              <w:ind w:left="436"/>
              <w:rPr>
                <w:rFonts w:eastAsia="SimSun"/>
                <w:color w:val="000000"/>
              </w:rPr>
            </w:pPr>
            <w:r w:rsidRPr="00F42C14">
              <w:rPr>
                <w:rFonts w:eastAsia="SimSun"/>
                <w:color w:val="000000"/>
              </w:rPr>
              <w:t xml:space="preserve">This </w:t>
            </w:r>
            <w:r w:rsidR="00F90FE2" w:rsidRPr="00F42C14">
              <w:rPr>
                <w:rFonts w:eastAsia="SimSun"/>
                <w:color w:val="000000"/>
              </w:rPr>
              <w:t>organization</w:t>
            </w:r>
            <w:r w:rsidR="009625AA" w:rsidRPr="00F42C14">
              <w:rPr>
                <w:rFonts w:eastAsia="SimSun"/>
                <w:color w:val="000000"/>
              </w:rPr>
              <w:t xml:space="preserve"> </w:t>
            </w:r>
            <w:r w:rsidR="00F90FE2" w:rsidRPr="00F42C14">
              <w:rPr>
                <w:rFonts w:eastAsia="SimSun"/>
                <w:color w:val="000000"/>
              </w:rPr>
              <w:t>effectively utilize</w:t>
            </w:r>
            <w:r w:rsidR="00F536D4" w:rsidRPr="00F42C14">
              <w:rPr>
                <w:rFonts w:eastAsia="SimSun"/>
                <w:color w:val="000000"/>
              </w:rPr>
              <w:t>d</w:t>
            </w:r>
            <w:r w:rsidR="00F90FE2" w:rsidRPr="00F42C14">
              <w:rPr>
                <w:rFonts w:eastAsia="SimSun"/>
                <w:color w:val="000000"/>
              </w:rPr>
              <w:t xml:space="preserve"> knowledge </w:t>
            </w:r>
            <w:r w:rsidR="00501524" w:rsidRPr="00F42C14">
              <w:rPr>
                <w:rFonts w:eastAsia="SimSun"/>
                <w:color w:val="000000"/>
              </w:rPr>
              <w:t>and put it into</w:t>
            </w:r>
            <w:r w:rsidR="00F90FE2" w:rsidRPr="00F42C14">
              <w:rPr>
                <w:rFonts w:eastAsia="SimSun"/>
                <w:color w:val="000000"/>
              </w:rPr>
              <w:t xml:space="preserve"> practical use.</w:t>
            </w:r>
          </w:p>
        </w:tc>
        <w:tc>
          <w:tcPr>
            <w:tcW w:w="624" w:type="dxa"/>
            <w:tcBorders>
              <w:top w:val="nil"/>
              <w:bottom w:val="single" w:sz="12" w:space="0" w:color="auto"/>
            </w:tcBorders>
            <w:vAlign w:val="bottom"/>
          </w:tcPr>
          <w:p w14:paraId="6071A33C" w14:textId="77777777" w:rsidR="00F90FE2" w:rsidRPr="00F42C14" w:rsidRDefault="00F90FE2" w:rsidP="002304D0">
            <w:pPr>
              <w:tabs>
                <w:tab w:val="decimal" w:pos="125"/>
              </w:tabs>
              <w:rPr>
                <w:rFonts w:cs="Times New Roman"/>
                <w:color w:val="000000"/>
              </w:rPr>
            </w:pPr>
            <w:r w:rsidRPr="00F42C14">
              <w:rPr>
                <w:rFonts w:cs="Times New Roman"/>
                <w:color w:val="000000"/>
              </w:rPr>
              <w:t>.93</w:t>
            </w:r>
          </w:p>
        </w:tc>
        <w:tc>
          <w:tcPr>
            <w:tcW w:w="624" w:type="dxa"/>
            <w:tcBorders>
              <w:top w:val="nil"/>
              <w:bottom w:val="single" w:sz="12" w:space="0" w:color="auto"/>
            </w:tcBorders>
            <w:vAlign w:val="bottom"/>
          </w:tcPr>
          <w:p w14:paraId="02901CCD" w14:textId="77777777" w:rsidR="00F90FE2" w:rsidRPr="00F42C14" w:rsidRDefault="00F90FE2" w:rsidP="002304D0">
            <w:pPr>
              <w:tabs>
                <w:tab w:val="decimal" w:pos="125"/>
              </w:tabs>
              <w:rPr>
                <w:rFonts w:cs="Times New Roman"/>
                <w:color w:val="000000"/>
              </w:rPr>
            </w:pPr>
            <w:r w:rsidRPr="00F42C14">
              <w:rPr>
                <w:rFonts w:cs="Times New Roman"/>
                <w:color w:val="000000"/>
              </w:rPr>
              <w:t>.89</w:t>
            </w:r>
          </w:p>
        </w:tc>
      </w:tr>
    </w:tbl>
    <w:p w14:paraId="38578F31" w14:textId="5968C83F" w:rsidR="00F90FE2" w:rsidRPr="00F42C14" w:rsidRDefault="00F90FE2" w:rsidP="00F90FE2">
      <w:pPr>
        <w:rPr>
          <w:rFonts w:cs="Times New Roman"/>
          <w:szCs w:val="24"/>
        </w:rPr>
      </w:pPr>
      <w:proofErr w:type="spellStart"/>
      <w:proofErr w:type="gramStart"/>
      <w:r w:rsidRPr="00F42C14">
        <w:rPr>
          <w:rFonts w:cs="Times New Roman"/>
          <w:szCs w:val="24"/>
          <w:vertAlign w:val="superscript"/>
        </w:rPr>
        <w:t>a</w:t>
      </w:r>
      <w:proofErr w:type="spellEnd"/>
      <w:proofErr w:type="gramEnd"/>
      <w:r w:rsidRPr="00F42C14">
        <w:rPr>
          <w:rFonts w:cs="Times New Roman"/>
          <w:szCs w:val="24"/>
        </w:rPr>
        <w:t xml:space="preserve"> Excluded from analyses due to the </w:t>
      </w:r>
      <w:r w:rsidR="00DD78B8" w:rsidRPr="00F42C14">
        <w:rPr>
          <w:rFonts w:cs="Times New Roman"/>
          <w:szCs w:val="24"/>
        </w:rPr>
        <w:t>low</w:t>
      </w:r>
      <w:r w:rsidRPr="00F42C14">
        <w:rPr>
          <w:rFonts w:cs="Times New Roman"/>
          <w:szCs w:val="24"/>
        </w:rPr>
        <w:t xml:space="preserve"> content validity. </w:t>
      </w:r>
    </w:p>
    <w:p w14:paraId="0CAB2F9A" w14:textId="77777777" w:rsidR="00F90FE2" w:rsidRPr="00F42C14" w:rsidRDefault="00F90FE2">
      <w:pPr>
        <w:widowControl/>
        <w:adjustRightInd/>
        <w:snapToGrid/>
        <w:contextualSpacing w:val="0"/>
        <w:jc w:val="center"/>
        <w:rPr>
          <w:rFonts w:eastAsia="DengXian Light" w:cs="Times New Roman"/>
          <w:b/>
          <w:color w:val="000000"/>
          <w:szCs w:val="32"/>
        </w:rPr>
      </w:pPr>
      <w:r w:rsidRPr="00F42C14">
        <w:rPr>
          <w:rFonts w:eastAsia="DengXian Light" w:cs="Times New Roman"/>
          <w:b/>
          <w:color w:val="000000"/>
          <w:szCs w:val="32"/>
        </w:rPr>
        <w:br w:type="page"/>
      </w:r>
    </w:p>
    <w:p w14:paraId="3EEEC63D" w14:textId="33277B1F" w:rsidR="00F90FE2" w:rsidRPr="00F42C14" w:rsidRDefault="00F90FE2" w:rsidP="00F90FE2">
      <w:pPr>
        <w:spacing w:line="240" w:lineRule="auto"/>
        <w:rPr>
          <w:rFonts w:eastAsia="DengXian Light" w:cs="Times New Roman"/>
          <w:b/>
          <w:color w:val="000000"/>
          <w:szCs w:val="32"/>
        </w:rPr>
      </w:pPr>
      <w:r w:rsidRPr="00F42C14">
        <w:rPr>
          <w:rFonts w:eastAsia="DengXian Light" w:cs="Times New Roman"/>
          <w:b/>
          <w:color w:val="000000"/>
          <w:szCs w:val="32"/>
        </w:rPr>
        <w:lastRenderedPageBreak/>
        <w:t>Table S2</w:t>
      </w:r>
    </w:p>
    <w:p w14:paraId="6937ECE5" w14:textId="7BC2D922" w:rsidR="00F90FE2" w:rsidRPr="00F42C14" w:rsidRDefault="00F90FE2" w:rsidP="00F90FE2">
      <w:pPr>
        <w:spacing w:line="240" w:lineRule="auto"/>
        <w:rPr>
          <w:rFonts w:eastAsia="Times New Roman" w:cs="Times New Roman"/>
          <w:i/>
          <w:iCs/>
        </w:rPr>
      </w:pPr>
      <w:r w:rsidRPr="00F42C14">
        <w:rPr>
          <w:rFonts w:eastAsia="Times New Roman" w:cs="Times New Roman"/>
          <w:i/>
          <w:iCs/>
        </w:rPr>
        <w:t xml:space="preserve">Supplemental </w:t>
      </w:r>
      <w:r w:rsidR="00814972" w:rsidRPr="00F42C14">
        <w:rPr>
          <w:rFonts w:eastAsia="Times New Roman" w:cs="Times New Roman"/>
          <w:i/>
          <w:iCs/>
        </w:rPr>
        <w:t>a</w:t>
      </w:r>
      <w:r w:rsidRPr="00F42C14">
        <w:rPr>
          <w:rFonts w:eastAsia="Times New Roman" w:cs="Times New Roman"/>
          <w:i/>
          <w:iCs/>
        </w:rPr>
        <w:t xml:space="preserve">nalysis: </w:t>
      </w:r>
      <w:r w:rsidR="00814972" w:rsidRPr="00F42C14">
        <w:rPr>
          <w:rFonts w:eastAsia="Times New Roman" w:cs="Times New Roman"/>
          <w:i/>
          <w:iCs/>
        </w:rPr>
        <w:t>Unstandardized and s</w:t>
      </w:r>
      <w:r w:rsidRPr="00F42C14">
        <w:rPr>
          <w:rFonts w:eastAsia="Times New Roman" w:cs="Times New Roman"/>
          <w:i/>
          <w:iCs/>
        </w:rPr>
        <w:t xml:space="preserve">tandardized </w:t>
      </w:r>
      <w:r w:rsidR="00814972" w:rsidRPr="00F42C14">
        <w:rPr>
          <w:rFonts w:eastAsia="Times New Roman" w:cs="Times New Roman"/>
          <w:i/>
          <w:iCs/>
        </w:rPr>
        <w:t>p</w:t>
      </w:r>
      <w:r w:rsidRPr="00F42C14">
        <w:rPr>
          <w:rFonts w:eastAsia="Times New Roman" w:cs="Times New Roman"/>
          <w:i/>
          <w:iCs/>
        </w:rPr>
        <w:t xml:space="preserve">ath </w:t>
      </w:r>
      <w:r w:rsidR="00814972" w:rsidRPr="00F42C14">
        <w:rPr>
          <w:rFonts w:eastAsia="Times New Roman" w:cs="Times New Roman"/>
          <w:i/>
          <w:iCs/>
        </w:rPr>
        <w:t>m</w:t>
      </w:r>
      <w:r w:rsidRPr="00F42C14">
        <w:rPr>
          <w:rFonts w:eastAsia="Times New Roman" w:cs="Times New Roman"/>
          <w:i/>
          <w:iCs/>
        </w:rPr>
        <w:t>odel</w:t>
      </w:r>
      <w:r w:rsidR="00814972" w:rsidRPr="00F42C14">
        <w:rPr>
          <w:rFonts w:eastAsia="Times New Roman" w:cs="Times New Roman"/>
          <w:i/>
          <w:iCs/>
        </w:rPr>
        <w:t>ing</w:t>
      </w:r>
      <w:r w:rsidRPr="00F42C14">
        <w:rPr>
          <w:rFonts w:eastAsia="Times New Roman" w:cs="Times New Roman"/>
          <w:i/>
          <w:iCs/>
        </w:rPr>
        <w:t xml:space="preserve"> </w:t>
      </w:r>
      <w:r w:rsidR="00814972" w:rsidRPr="00F42C14">
        <w:rPr>
          <w:rFonts w:eastAsia="Times New Roman" w:cs="Times New Roman"/>
          <w:i/>
          <w:iCs/>
        </w:rPr>
        <w:t>r</w:t>
      </w:r>
      <w:r w:rsidRPr="00F42C14">
        <w:rPr>
          <w:rFonts w:eastAsia="Times New Roman" w:cs="Times New Roman"/>
          <w:i/>
          <w:iCs/>
        </w:rPr>
        <w:t xml:space="preserve">esults </w:t>
      </w:r>
      <w:r w:rsidR="00814972" w:rsidRPr="00F42C14">
        <w:rPr>
          <w:rFonts w:eastAsia="Times New Roman" w:cs="Times New Roman"/>
          <w:i/>
          <w:iCs/>
        </w:rPr>
        <w:t>w</w:t>
      </w:r>
      <w:r w:rsidRPr="00F42C14">
        <w:rPr>
          <w:rFonts w:eastAsia="Times New Roman" w:cs="Times New Roman"/>
          <w:i/>
          <w:iCs/>
        </w:rPr>
        <w:t xml:space="preserve">ithout </w:t>
      </w:r>
      <w:r w:rsidR="00814972" w:rsidRPr="00F42C14">
        <w:rPr>
          <w:rFonts w:eastAsia="Times New Roman" w:cs="Times New Roman"/>
          <w:i/>
          <w:iCs/>
        </w:rPr>
        <w:t>c</w:t>
      </w:r>
      <w:r w:rsidRPr="00F42C14">
        <w:rPr>
          <w:rFonts w:eastAsia="Times New Roman" w:cs="Times New Roman"/>
          <w:i/>
          <w:iCs/>
        </w:rPr>
        <w:t xml:space="preserve">ontrol </w:t>
      </w:r>
      <w:r w:rsidR="00814972" w:rsidRPr="00F42C14">
        <w:rPr>
          <w:rFonts w:eastAsia="Times New Roman" w:cs="Times New Roman"/>
          <w:i/>
          <w:iCs/>
        </w:rPr>
        <w:t>v</w:t>
      </w:r>
      <w:r w:rsidRPr="00F42C14">
        <w:rPr>
          <w:rFonts w:eastAsia="Times New Roman" w:cs="Times New Roman"/>
          <w:i/>
          <w:iCs/>
        </w:rPr>
        <w:t>ariables</w:t>
      </w:r>
    </w:p>
    <w:tbl>
      <w:tblPr>
        <w:tblStyle w:val="TableGrid"/>
        <w:tblW w:w="9472" w:type="dxa"/>
        <w:jc w:val="center"/>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616"/>
        <w:gridCol w:w="732"/>
        <w:gridCol w:w="394"/>
        <w:gridCol w:w="509"/>
        <w:gridCol w:w="195"/>
        <w:gridCol w:w="623"/>
        <w:gridCol w:w="736"/>
        <w:gridCol w:w="397"/>
        <w:gridCol w:w="509"/>
        <w:gridCol w:w="227"/>
        <w:gridCol w:w="623"/>
        <w:gridCol w:w="736"/>
        <w:gridCol w:w="397"/>
        <w:gridCol w:w="510"/>
      </w:tblGrid>
      <w:tr w:rsidR="00F90FE2" w:rsidRPr="00F42C14" w14:paraId="40389A09" w14:textId="77777777" w:rsidTr="002304D0">
        <w:trPr>
          <w:jc w:val="center"/>
        </w:trPr>
        <w:tc>
          <w:tcPr>
            <w:tcW w:w="2268" w:type="dxa"/>
            <w:tcBorders>
              <w:top w:val="single" w:sz="12" w:space="0" w:color="auto"/>
              <w:bottom w:val="nil"/>
              <w:right w:val="nil"/>
            </w:tcBorders>
          </w:tcPr>
          <w:p w14:paraId="21880C1F" w14:textId="77777777" w:rsidR="00F90FE2" w:rsidRPr="00F42C14" w:rsidRDefault="00F90FE2" w:rsidP="002304D0">
            <w:pPr>
              <w:spacing w:line="226" w:lineRule="auto"/>
              <w:jc w:val="center"/>
              <w:rPr>
                <w:rFonts w:eastAsia="DengXian" w:cs="Times New Roman"/>
                <w:sz w:val="21"/>
                <w:szCs w:val="21"/>
              </w:rPr>
            </w:pPr>
          </w:p>
        </w:tc>
        <w:tc>
          <w:tcPr>
            <w:tcW w:w="7204" w:type="dxa"/>
            <w:gridSpan w:val="14"/>
            <w:tcBorders>
              <w:top w:val="single" w:sz="12" w:space="0" w:color="auto"/>
              <w:left w:val="nil"/>
              <w:bottom w:val="single" w:sz="4" w:space="0" w:color="auto"/>
              <w:right w:val="nil"/>
            </w:tcBorders>
          </w:tcPr>
          <w:p w14:paraId="7B45CF8F" w14:textId="77777777" w:rsidR="00F90FE2" w:rsidRPr="00F42C14" w:rsidRDefault="00F90FE2" w:rsidP="002304D0">
            <w:pPr>
              <w:spacing w:line="226" w:lineRule="auto"/>
              <w:jc w:val="center"/>
              <w:rPr>
                <w:rFonts w:eastAsia="DengXian" w:cs="Times New Roman"/>
                <w:sz w:val="21"/>
                <w:szCs w:val="21"/>
              </w:rPr>
            </w:pPr>
            <w:r w:rsidRPr="00F42C14">
              <w:rPr>
                <w:rFonts w:eastAsia="DengXian" w:cs="Times New Roman"/>
                <w:sz w:val="21"/>
                <w:szCs w:val="21"/>
              </w:rPr>
              <w:t>Model 1</w:t>
            </w:r>
          </w:p>
        </w:tc>
      </w:tr>
      <w:tr w:rsidR="00F90FE2" w:rsidRPr="00F42C14" w14:paraId="0FFF4310" w14:textId="77777777" w:rsidTr="002304D0">
        <w:trPr>
          <w:jc w:val="center"/>
        </w:trPr>
        <w:tc>
          <w:tcPr>
            <w:tcW w:w="2268" w:type="dxa"/>
            <w:tcBorders>
              <w:top w:val="nil"/>
              <w:bottom w:val="nil"/>
              <w:right w:val="nil"/>
            </w:tcBorders>
            <w:vAlign w:val="center"/>
          </w:tcPr>
          <w:p w14:paraId="567A1320" w14:textId="77777777" w:rsidR="00F90FE2" w:rsidRPr="00F42C14" w:rsidRDefault="00F90FE2" w:rsidP="002304D0">
            <w:pPr>
              <w:spacing w:line="226" w:lineRule="auto"/>
              <w:rPr>
                <w:rFonts w:eastAsia="DengXian" w:cs="Times New Roman"/>
                <w:sz w:val="21"/>
                <w:szCs w:val="21"/>
              </w:rPr>
            </w:pPr>
            <w:r w:rsidRPr="00F42C14">
              <w:rPr>
                <w:rFonts w:eastAsia="DengXian" w:cs="Times New Roman"/>
                <w:sz w:val="21"/>
                <w:szCs w:val="21"/>
              </w:rPr>
              <w:t>Variable</w:t>
            </w:r>
          </w:p>
        </w:tc>
        <w:tc>
          <w:tcPr>
            <w:tcW w:w="2251" w:type="dxa"/>
            <w:gridSpan w:val="4"/>
            <w:tcBorders>
              <w:top w:val="single" w:sz="4" w:space="0" w:color="auto"/>
              <w:left w:val="nil"/>
              <w:bottom w:val="single" w:sz="4" w:space="0" w:color="auto"/>
              <w:right w:val="nil"/>
            </w:tcBorders>
            <w:vAlign w:val="center"/>
          </w:tcPr>
          <w:p w14:paraId="243C93E2" w14:textId="77777777" w:rsidR="00F90FE2" w:rsidRPr="00F42C14" w:rsidRDefault="00F90FE2" w:rsidP="002304D0">
            <w:pPr>
              <w:spacing w:line="226" w:lineRule="auto"/>
              <w:jc w:val="center"/>
              <w:rPr>
                <w:rFonts w:eastAsia="DengXian" w:cs="Times New Roman"/>
                <w:sz w:val="21"/>
                <w:szCs w:val="21"/>
              </w:rPr>
            </w:pPr>
            <w:r w:rsidRPr="00F42C14">
              <w:rPr>
                <w:rFonts w:eastAsia="DengXian" w:cs="Times New Roman"/>
                <w:sz w:val="21"/>
                <w:szCs w:val="21"/>
              </w:rPr>
              <w:t>Knowledge management capacity</w:t>
            </w:r>
          </w:p>
        </w:tc>
        <w:tc>
          <w:tcPr>
            <w:tcW w:w="195" w:type="dxa"/>
            <w:tcBorders>
              <w:top w:val="single" w:sz="4" w:space="0" w:color="auto"/>
              <w:left w:val="nil"/>
              <w:bottom w:val="nil"/>
              <w:right w:val="nil"/>
            </w:tcBorders>
            <w:vAlign w:val="center"/>
          </w:tcPr>
          <w:p w14:paraId="43021619" w14:textId="77777777" w:rsidR="00F90FE2" w:rsidRPr="00F42C14" w:rsidRDefault="00F90FE2" w:rsidP="002304D0">
            <w:pPr>
              <w:spacing w:line="226" w:lineRule="auto"/>
              <w:jc w:val="center"/>
              <w:rPr>
                <w:rFonts w:eastAsia="DengXian" w:cs="Times New Roman"/>
                <w:sz w:val="21"/>
                <w:szCs w:val="21"/>
              </w:rPr>
            </w:pPr>
          </w:p>
        </w:tc>
        <w:tc>
          <w:tcPr>
            <w:tcW w:w="2265" w:type="dxa"/>
            <w:gridSpan w:val="4"/>
            <w:tcBorders>
              <w:top w:val="single" w:sz="4" w:space="0" w:color="auto"/>
              <w:left w:val="nil"/>
              <w:bottom w:val="single" w:sz="4" w:space="0" w:color="auto"/>
              <w:right w:val="nil"/>
            </w:tcBorders>
            <w:vAlign w:val="center"/>
          </w:tcPr>
          <w:p w14:paraId="4216A47C" w14:textId="77777777" w:rsidR="00F90FE2" w:rsidRPr="00F42C14" w:rsidRDefault="00F90FE2" w:rsidP="002304D0">
            <w:pPr>
              <w:spacing w:line="226" w:lineRule="auto"/>
              <w:jc w:val="center"/>
              <w:rPr>
                <w:rFonts w:eastAsia="DengXian" w:cs="Times New Roman"/>
                <w:sz w:val="21"/>
                <w:szCs w:val="21"/>
              </w:rPr>
            </w:pPr>
            <w:r w:rsidRPr="00F42C14">
              <w:rPr>
                <w:rFonts w:eastAsia="DengXian" w:cs="Times New Roman"/>
                <w:sz w:val="21"/>
                <w:szCs w:val="21"/>
              </w:rPr>
              <w:t>Incremental innovation</w:t>
            </w:r>
          </w:p>
        </w:tc>
        <w:tc>
          <w:tcPr>
            <w:tcW w:w="227" w:type="dxa"/>
            <w:tcBorders>
              <w:top w:val="single" w:sz="4" w:space="0" w:color="auto"/>
              <w:left w:val="nil"/>
              <w:bottom w:val="nil"/>
              <w:right w:val="nil"/>
            </w:tcBorders>
            <w:vAlign w:val="center"/>
          </w:tcPr>
          <w:p w14:paraId="79B0F5FF" w14:textId="77777777" w:rsidR="00F90FE2" w:rsidRPr="00F42C14" w:rsidRDefault="00F90FE2" w:rsidP="002304D0">
            <w:pPr>
              <w:spacing w:line="226" w:lineRule="auto"/>
              <w:jc w:val="center"/>
              <w:rPr>
                <w:rFonts w:eastAsia="DengXian" w:cs="Times New Roman"/>
                <w:sz w:val="21"/>
                <w:szCs w:val="21"/>
              </w:rPr>
            </w:pPr>
          </w:p>
        </w:tc>
        <w:tc>
          <w:tcPr>
            <w:tcW w:w="2266" w:type="dxa"/>
            <w:gridSpan w:val="4"/>
            <w:tcBorders>
              <w:top w:val="single" w:sz="4" w:space="0" w:color="auto"/>
              <w:left w:val="nil"/>
              <w:bottom w:val="single" w:sz="4" w:space="0" w:color="auto"/>
              <w:right w:val="nil"/>
            </w:tcBorders>
            <w:vAlign w:val="center"/>
          </w:tcPr>
          <w:p w14:paraId="14DA2662" w14:textId="77777777" w:rsidR="00F90FE2" w:rsidRPr="00F42C14" w:rsidRDefault="00F90FE2" w:rsidP="002304D0">
            <w:pPr>
              <w:spacing w:line="226" w:lineRule="auto"/>
              <w:jc w:val="center"/>
              <w:rPr>
                <w:rFonts w:eastAsia="DengXian" w:cs="Times New Roman"/>
                <w:sz w:val="21"/>
                <w:szCs w:val="21"/>
              </w:rPr>
            </w:pPr>
            <w:r w:rsidRPr="00F42C14">
              <w:rPr>
                <w:rFonts w:eastAsia="DengXian" w:cs="Times New Roman"/>
                <w:sz w:val="21"/>
                <w:szCs w:val="21"/>
              </w:rPr>
              <w:t>Radical innovation</w:t>
            </w:r>
          </w:p>
        </w:tc>
      </w:tr>
      <w:tr w:rsidR="00F90FE2" w:rsidRPr="00F42C14" w14:paraId="204E1C6C" w14:textId="77777777" w:rsidTr="002304D0">
        <w:trPr>
          <w:jc w:val="center"/>
        </w:trPr>
        <w:tc>
          <w:tcPr>
            <w:tcW w:w="2268" w:type="dxa"/>
            <w:tcBorders>
              <w:top w:val="nil"/>
              <w:bottom w:val="single" w:sz="4" w:space="0" w:color="auto"/>
              <w:right w:val="nil"/>
            </w:tcBorders>
          </w:tcPr>
          <w:p w14:paraId="4EBC7EE6" w14:textId="77777777" w:rsidR="00F90FE2" w:rsidRPr="00F42C14" w:rsidRDefault="00F90FE2" w:rsidP="002304D0">
            <w:pPr>
              <w:spacing w:line="226" w:lineRule="auto"/>
              <w:jc w:val="center"/>
              <w:rPr>
                <w:rFonts w:eastAsia="DengXian" w:cs="Times New Roman"/>
                <w:sz w:val="21"/>
                <w:szCs w:val="21"/>
              </w:rPr>
            </w:pPr>
          </w:p>
        </w:tc>
        <w:tc>
          <w:tcPr>
            <w:tcW w:w="1348" w:type="dxa"/>
            <w:gridSpan w:val="2"/>
            <w:tcBorders>
              <w:top w:val="single" w:sz="4" w:space="0" w:color="auto"/>
              <w:left w:val="nil"/>
              <w:bottom w:val="single" w:sz="4" w:space="0" w:color="auto"/>
              <w:right w:val="nil"/>
            </w:tcBorders>
          </w:tcPr>
          <w:p w14:paraId="305D1F56" w14:textId="77777777" w:rsidR="00F90FE2" w:rsidRPr="00F42C14" w:rsidRDefault="00F90FE2" w:rsidP="002304D0">
            <w:pPr>
              <w:spacing w:line="226" w:lineRule="auto"/>
              <w:jc w:val="center"/>
              <w:rPr>
                <w:rFonts w:eastAsia="DengXian" w:cs="Times New Roman"/>
                <w:i/>
                <w:iCs/>
                <w:sz w:val="21"/>
                <w:szCs w:val="21"/>
              </w:rPr>
            </w:pPr>
            <w:r w:rsidRPr="00F42C14">
              <w:rPr>
                <w:rFonts w:eastAsia="DengXian" w:cs="Times New Roman"/>
                <w:i/>
                <w:iCs/>
                <w:sz w:val="21"/>
                <w:szCs w:val="21"/>
              </w:rPr>
              <w:t>Estimate</w:t>
            </w:r>
          </w:p>
        </w:tc>
        <w:tc>
          <w:tcPr>
            <w:tcW w:w="903" w:type="dxa"/>
            <w:gridSpan w:val="2"/>
            <w:tcBorders>
              <w:top w:val="single" w:sz="4" w:space="0" w:color="auto"/>
              <w:left w:val="nil"/>
              <w:bottom w:val="single" w:sz="4" w:space="0" w:color="auto"/>
              <w:right w:val="nil"/>
            </w:tcBorders>
          </w:tcPr>
          <w:p w14:paraId="7F8801A7" w14:textId="77777777" w:rsidR="00F90FE2" w:rsidRPr="00F42C14" w:rsidRDefault="00F90FE2" w:rsidP="002304D0">
            <w:pPr>
              <w:spacing w:line="226" w:lineRule="auto"/>
              <w:jc w:val="center"/>
              <w:rPr>
                <w:rFonts w:eastAsia="DengXian" w:cs="Times New Roman"/>
                <w:i/>
                <w:iCs/>
                <w:sz w:val="21"/>
                <w:szCs w:val="21"/>
              </w:rPr>
            </w:pPr>
            <w:r w:rsidRPr="00F42C14">
              <w:rPr>
                <w:rFonts w:eastAsia="DengXian" w:cs="Times New Roman"/>
                <w:i/>
                <w:iCs/>
                <w:sz w:val="21"/>
                <w:szCs w:val="21"/>
              </w:rPr>
              <w:t>SE</w:t>
            </w:r>
          </w:p>
        </w:tc>
        <w:tc>
          <w:tcPr>
            <w:tcW w:w="195" w:type="dxa"/>
            <w:tcBorders>
              <w:top w:val="nil"/>
              <w:left w:val="nil"/>
              <w:bottom w:val="single" w:sz="4" w:space="0" w:color="auto"/>
              <w:right w:val="nil"/>
            </w:tcBorders>
          </w:tcPr>
          <w:p w14:paraId="1FB45496" w14:textId="77777777" w:rsidR="00F90FE2" w:rsidRPr="00F42C14" w:rsidRDefault="00F90FE2" w:rsidP="002304D0">
            <w:pPr>
              <w:tabs>
                <w:tab w:val="decimal" w:pos="335"/>
              </w:tabs>
              <w:spacing w:line="226" w:lineRule="auto"/>
              <w:jc w:val="center"/>
              <w:rPr>
                <w:rFonts w:eastAsia="DengXian" w:cs="Times New Roman"/>
                <w:i/>
                <w:iCs/>
                <w:sz w:val="21"/>
                <w:szCs w:val="21"/>
              </w:rPr>
            </w:pPr>
          </w:p>
        </w:tc>
        <w:tc>
          <w:tcPr>
            <w:tcW w:w="1359" w:type="dxa"/>
            <w:gridSpan w:val="2"/>
            <w:tcBorders>
              <w:top w:val="single" w:sz="4" w:space="0" w:color="auto"/>
              <w:left w:val="nil"/>
              <w:bottom w:val="single" w:sz="4" w:space="0" w:color="auto"/>
              <w:right w:val="nil"/>
            </w:tcBorders>
          </w:tcPr>
          <w:p w14:paraId="641DCE24" w14:textId="77777777" w:rsidR="00F90FE2" w:rsidRPr="00F42C14" w:rsidRDefault="00F90FE2" w:rsidP="002304D0">
            <w:pPr>
              <w:tabs>
                <w:tab w:val="decimal" w:pos="335"/>
              </w:tabs>
              <w:spacing w:line="226" w:lineRule="auto"/>
              <w:jc w:val="center"/>
              <w:rPr>
                <w:rFonts w:eastAsia="DengXian" w:cs="Times New Roman"/>
                <w:i/>
                <w:iCs/>
                <w:sz w:val="21"/>
                <w:szCs w:val="21"/>
              </w:rPr>
            </w:pPr>
            <w:r w:rsidRPr="00F42C14">
              <w:rPr>
                <w:rFonts w:eastAsia="DengXian" w:cs="Times New Roman"/>
                <w:i/>
                <w:iCs/>
                <w:sz w:val="21"/>
                <w:szCs w:val="21"/>
              </w:rPr>
              <w:t>Estimate</w:t>
            </w:r>
          </w:p>
        </w:tc>
        <w:tc>
          <w:tcPr>
            <w:tcW w:w="906" w:type="dxa"/>
            <w:gridSpan w:val="2"/>
            <w:tcBorders>
              <w:top w:val="single" w:sz="4" w:space="0" w:color="auto"/>
              <w:left w:val="nil"/>
              <w:bottom w:val="single" w:sz="4" w:space="0" w:color="auto"/>
              <w:right w:val="nil"/>
            </w:tcBorders>
          </w:tcPr>
          <w:p w14:paraId="667A1823" w14:textId="77777777" w:rsidR="00F90FE2" w:rsidRPr="00F42C14" w:rsidRDefault="00F90FE2" w:rsidP="002304D0">
            <w:pPr>
              <w:spacing w:line="226" w:lineRule="auto"/>
              <w:jc w:val="center"/>
              <w:rPr>
                <w:rFonts w:eastAsia="DengXian" w:cs="Times New Roman"/>
                <w:i/>
                <w:iCs/>
                <w:sz w:val="21"/>
                <w:szCs w:val="21"/>
              </w:rPr>
            </w:pPr>
            <w:r w:rsidRPr="00F42C14">
              <w:rPr>
                <w:rFonts w:eastAsia="DengXian" w:cs="Times New Roman"/>
                <w:i/>
                <w:iCs/>
                <w:sz w:val="21"/>
                <w:szCs w:val="21"/>
              </w:rPr>
              <w:t>SE</w:t>
            </w:r>
          </w:p>
        </w:tc>
        <w:tc>
          <w:tcPr>
            <w:tcW w:w="227" w:type="dxa"/>
            <w:tcBorders>
              <w:top w:val="nil"/>
              <w:left w:val="nil"/>
              <w:bottom w:val="single" w:sz="4" w:space="0" w:color="auto"/>
              <w:right w:val="nil"/>
            </w:tcBorders>
          </w:tcPr>
          <w:p w14:paraId="74FCE77B" w14:textId="77777777" w:rsidR="00F90FE2" w:rsidRPr="00F42C14" w:rsidRDefault="00F90FE2" w:rsidP="002304D0">
            <w:pPr>
              <w:spacing w:line="226" w:lineRule="auto"/>
              <w:jc w:val="center"/>
              <w:rPr>
                <w:rFonts w:eastAsia="DengXian" w:cs="Times New Roman"/>
                <w:i/>
                <w:iCs/>
                <w:sz w:val="21"/>
                <w:szCs w:val="21"/>
              </w:rPr>
            </w:pPr>
          </w:p>
        </w:tc>
        <w:tc>
          <w:tcPr>
            <w:tcW w:w="1359" w:type="dxa"/>
            <w:gridSpan w:val="2"/>
            <w:tcBorders>
              <w:top w:val="single" w:sz="4" w:space="0" w:color="auto"/>
              <w:left w:val="nil"/>
              <w:bottom w:val="single" w:sz="4" w:space="0" w:color="auto"/>
              <w:right w:val="nil"/>
            </w:tcBorders>
          </w:tcPr>
          <w:p w14:paraId="254941B0" w14:textId="77777777" w:rsidR="00F90FE2" w:rsidRPr="00F42C14" w:rsidRDefault="00F90FE2" w:rsidP="002304D0">
            <w:pPr>
              <w:spacing w:line="226" w:lineRule="auto"/>
              <w:jc w:val="center"/>
              <w:rPr>
                <w:rFonts w:eastAsia="DengXian" w:cs="Times New Roman"/>
                <w:i/>
                <w:iCs/>
                <w:sz w:val="21"/>
                <w:szCs w:val="21"/>
              </w:rPr>
            </w:pPr>
            <w:r w:rsidRPr="00F42C14">
              <w:rPr>
                <w:rFonts w:eastAsia="DengXian" w:cs="Times New Roman"/>
                <w:i/>
                <w:iCs/>
                <w:sz w:val="21"/>
                <w:szCs w:val="21"/>
              </w:rPr>
              <w:t>Estimate</w:t>
            </w:r>
          </w:p>
        </w:tc>
        <w:tc>
          <w:tcPr>
            <w:tcW w:w="907" w:type="dxa"/>
            <w:gridSpan w:val="2"/>
            <w:tcBorders>
              <w:top w:val="single" w:sz="4" w:space="0" w:color="auto"/>
              <w:left w:val="nil"/>
              <w:bottom w:val="single" w:sz="4" w:space="0" w:color="auto"/>
              <w:right w:val="nil"/>
            </w:tcBorders>
          </w:tcPr>
          <w:p w14:paraId="0669B4EA" w14:textId="77777777" w:rsidR="00F90FE2" w:rsidRPr="00F42C14" w:rsidRDefault="00F90FE2" w:rsidP="002304D0">
            <w:pPr>
              <w:spacing w:line="226" w:lineRule="auto"/>
              <w:jc w:val="center"/>
              <w:rPr>
                <w:rFonts w:eastAsia="DengXian" w:cs="Times New Roman"/>
                <w:i/>
                <w:iCs/>
                <w:sz w:val="21"/>
                <w:szCs w:val="21"/>
              </w:rPr>
            </w:pPr>
            <w:r w:rsidRPr="00F42C14">
              <w:rPr>
                <w:rFonts w:eastAsia="DengXian" w:cs="Times New Roman"/>
                <w:i/>
                <w:iCs/>
                <w:sz w:val="21"/>
                <w:szCs w:val="21"/>
              </w:rPr>
              <w:t>SE</w:t>
            </w:r>
          </w:p>
        </w:tc>
      </w:tr>
      <w:tr w:rsidR="00F90FE2" w:rsidRPr="00F42C14" w14:paraId="5AD40521" w14:textId="77777777" w:rsidTr="002304D0">
        <w:trPr>
          <w:jc w:val="center"/>
        </w:trPr>
        <w:tc>
          <w:tcPr>
            <w:tcW w:w="2268" w:type="dxa"/>
            <w:tcBorders>
              <w:top w:val="single" w:sz="4" w:space="0" w:color="auto"/>
            </w:tcBorders>
          </w:tcPr>
          <w:p w14:paraId="6FA5238A" w14:textId="77777777" w:rsidR="00F90FE2" w:rsidRPr="00F42C14" w:rsidRDefault="00F90FE2" w:rsidP="002304D0">
            <w:pPr>
              <w:spacing w:line="226" w:lineRule="auto"/>
              <w:rPr>
                <w:rFonts w:eastAsia="DengXian" w:cs="Times New Roman"/>
                <w:sz w:val="21"/>
                <w:szCs w:val="21"/>
              </w:rPr>
            </w:pPr>
            <w:r w:rsidRPr="00F42C14">
              <w:rPr>
                <w:rFonts w:eastAsia="DengXian" w:cs="Times New Roman"/>
                <w:sz w:val="21"/>
                <w:szCs w:val="21"/>
              </w:rPr>
              <w:t>Intercept</w:t>
            </w:r>
          </w:p>
        </w:tc>
        <w:tc>
          <w:tcPr>
            <w:tcW w:w="616" w:type="dxa"/>
            <w:tcBorders>
              <w:top w:val="single" w:sz="4" w:space="0" w:color="auto"/>
              <w:bottom w:val="nil"/>
              <w:right w:val="nil"/>
            </w:tcBorders>
          </w:tcPr>
          <w:p w14:paraId="2D5149D7" w14:textId="77777777" w:rsidR="00F90FE2" w:rsidRPr="00F42C14" w:rsidRDefault="00F90FE2" w:rsidP="002304D0">
            <w:pPr>
              <w:tabs>
                <w:tab w:val="decimal" w:pos="118"/>
              </w:tabs>
              <w:spacing w:line="226" w:lineRule="auto"/>
              <w:rPr>
                <w:rFonts w:eastAsia="DengXian" w:cs="Times New Roman"/>
                <w:sz w:val="21"/>
                <w:szCs w:val="21"/>
              </w:rPr>
            </w:pPr>
            <w:r w:rsidRPr="00F42C14">
              <w:rPr>
                <w:rFonts w:cs="Times New Roman"/>
                <w:sz w:val="21"/>
                <w:szCs w:val="21"/>
              </w:rPr>
              <w:t>4.00</w:t>
            </w:r>
            <w:r w:rsidRPr="00F42C14">
              <w:rPr>
                <w:rFonts w:cs="Times New Roman"/>
                <w:sz w:val="21"/>
                <w:szCs w:val="21"/>
                <w:vertAlign w:val="superscript"/>
              </w:rPr>
              <w:t>**</w:t>
            </w:r>
          </w:p>
        </w:tc>
        <w:tc>
          <w:tcPr>
            <w:tcW w:w="732" w:type="dxa"/>
            <w:tcBorders>
              <w:top w:val="single" w:sz="4" w:space="0" w:color="auto"/>
              <w:left w:val="nil"/>
              <w:bottom w:val="nil"/>
              <w:right w:val="nil"/>
            </w:tcBorders>
          </w:tcPr>
          <w:p w14:paraId="228A7561"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eastAsia="DengXian" w:cs="Times New Roman"/>
                <w:sz w:val="21"/>
                <w:szCs w:val="21"/>
              </w:rPr>
              <w:t>(8.42</w:t>
            </w:r>
            <w:r w:rsidRPr="00F42C14">
              <w:rPr>
                <w:rFonts w:cs="Times New Roman"/>
                <w:sz w:val="21"/>
                <w:szCs w:val="21"/>
                <w:vertAlign w:val="superscript"/>
              </w:rPr>
              <w:t>**</w:t>
            </w:r>
            <w:r w:rsidRPr="00F42C14">
              <w:rPr>
                <w:rFonts w:eastAsia="DengXian" w:cs="Times New Roman"/>
                <w:sz w:val="21"/>
                <w:szCs w:val="21"/>
              </w:rPr>
              <w:t>)</w:t>
            </w:r>
          </w:p>
        </w:tc>
        <w:tc>
          <w:tcPr>
            <w:tcW w:w="394" w:type="dxa"/>
            <w:tcBorders>
              <w:top w:val="single" w:sz="4" w:space="0" w:color="auto"/>
              <w:left w:val="nil"/>
              <w:bottom w:val="nil"/>
              <w:right w:val="nil"/>
            </w:tcBorders>
          </w:tcPr>
          <w:p w14:paraId="34C5CD86"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.05</w:t>
            </w:r>
          </w:p>
        </w:tc>
        <w:tc>
          <w:tcPr>
            <w:tcW w:w="509" w:type="dxa"/>
            <w:tcBorders>
              <w:top w:val="single" w:sz="4" w:space="0" w:color="auto"/>
              <w:left w:val="nil"/>
              <w:bottom w:val="nil"/>
              <w:right w:val="nil"/>
            </w:tcBorders>
          </w:tcPr>
          <w:p w14:paraId="236A6BDE"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eastAsia="DengXian" w:cs="Times New Roman"/>
                <w:sz w:val="21"/>
                <w:szCs w:val="21"/>
              </w:rPr>
              <w:t>(.64)</w:t>
            </w:r>
          </w:p>
        </w:tc>
        <w:tc>
          <w:tcPr>
            <w:tcW w:w="195" w:type="dxa"/>
            <w:tcBorders>
              <w:top w:val="single" w:sz="4" w:space="0" w:color="auto"/>
              <w:left w:val="nil"/>
              <w:bottom w:val="nil"/>
              <w:right w:val="nil"/>
            </w:tcBorders>
          </w:tcPr>
          <w:p w14:paraId="44B8E37D" w14:textId="77777777" w:rsidR="00F90FE2" w:rsidRPr="00F42C14" w:rsidRDefault="00F90FE2" w:rsidP="002304D0">
            <w:pPr>
              <w:tabs>
                <w:tab w:val="decimal" w:pos="335"/>
              </w:tabs>
              <w:spacing w:line="226" w:lineRule="auto"/>
              <w:rPr>
                <w:rFonts w:eastAsia="DengXian" w:cs="Times New Roman"/>
                <w:sz w:val="21"/>
                <w:szCs w:val="21"/>
              </w:rPr>
            </w:pPr>
          </w:p>
        </w:tc>
        <w:tc>
          <w:tcPr>
            <w:tcW w:w="623" w:type="dxa"/>
            <w:tcBorders>
              <w:top w:val="single" w:sz="4" w:space="0" w:color="auto"/>
              <w:left w:val="nil"/>
              <w:bottom w:val="nil"/>
            </w:tcBorders>
          </w:tcPr>
          <w:p w14:paraId="03FC02F6" w14:textId="77777777" w:rsidR="00F90FE2" w:rsidRPr="00F42C14" w:rsidRDefault="00F90FE2" w:rsidP="002304D0">
            <w:pPr>
              <w:tabs>
                <w:tab w:val="decimal" w:pos="100"/>
              </w:tabs>
              <w:spacing w:line="226" w:lineRule="auto"/>
              <w:rPr>
                <w:rFonts w:eastAsia="DengXian" w:cs="Times New Roman"/>
                <w:sz w:val="21"/>
                <w:szCs w:val="21"/>
              </w:rPr>
            </w:pPr>
            <w:r w:rsidRPr="00F42C14">
              <w:rPr>
                <w:rFonts w:cs="Times New Roman"/>
                <w:sz w:val="21"/>
                <w:szCs w:val="21"/>
              </w:rPr>
              <w:t>1.43</w:t>
            </w:r>
            <w:r w:rsidRPr="00F42C14">
              <w:rPr>
                <w:rFonts w:cs="Times New Roman"/>
                <w:sz w:val="21"/>
                <w:szCs w:val="21"/>
                <w:vertAlign w:val="superscript"/>
              </w:rPr>
              <w:t>**</w:t>
            </w:r>
          </w:p>
        </w:tc>
        <w:tc>
          <w:tcPr>
            <w:tcW w:w="736" w:type="dxa"/>
            <w:tcBorders>
              <w:top w:val="single" w:sz="4" w:space="0" w:color="auto"/>
              <w:left w:val="nil"/>
              <w:bottom w:val="nil"/>
            </w:tcBorders>
          </w:tcPr>
          <w:p w14:paraId="760A54F5"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eastAsia="DengXian" w:cs="Times New Roman"/>
                <w:sz w:val="21"/>
                <w:szCs w:val="21"/>
              </w:rPr>
              <w:t>(2.38</w:t>
            </w:r>
            <w:r w:rsidRPr="00F42C14">
              <w:rPr>
                <w:rFonts w:cs="Times New Roman"/>
                <w:sz w:val="21"/>
                <w:szCs w:val="21"/>
                <w:vertAlign w:val="superscript"/>
              </w:rPr>
              <w:t>**</w:t>
            </w:r>
            <w:r w:rsidRPr="00F42C14">
              <w:rPr>
                <w:rFonts w:eastAsia="DengXian" w:cs="Times New Roman"/>
                <w:sz w:val="21"/>
                <w:szCs w:val="21"/>
              </w:rPr>
              <w:t>)</w:t>
            </w:r>
          </w:p>
        </w:tc>
        <w:tc>
          <w:tcPr>
            <w:tcW w:w="397" w:type="dxa"/>
            <w:tcBorders>
              <w:top w:val="single" w:sz="4" w:space="0" w:color="auto"/>
              <w:bottom w:val="nil"/>
            </w:tcBorders>
          </w:tcPr>
          <w:p w14:paraId="056A20AF"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.48</w:t>
            </w:r>
          </w:p>
        </w:tc>
        <w:tc>
          <w:tcPr>
            <w:tcW w:w="509" w:type="dxa"/>
            <w:tcBorders>
              <w:top w:val="single" w:sz="4" w:space="0" w:color="auto"/>
              <w:bottom w:val="nil"/>
            </w:tcBorders>
          </w:tcPr>
          <w:p w14:paraId="53749FC8"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eastAsia="DengXian" w:cs="Times New Roman"/>
                <w:sz w:val="21"/>
                <w:szCs w:val="21"/>
              </w:rPr>
              <w:t>(.92)</w:t>
            </w:r>
          </w:p>
        </w:tc>
        <w:tc>
          <w:tcPr>
            <w:tcW w:w="227" w:type="dxa"/>
            <w:tcBorders>
              <w:top w:val="single" w:sz="4" w:space="0" w:color="auto"/>
              <w:bottom w:val="nil"/>
            </w:tcBorders>
          </w:tcPr>
          <w:p w14:paraId="3C229D10" w14:textId="77777777" w:rsidR="00F90FE2" w:rsidRPr="00F42C14" w:rsidRDefault="00F90FE2" w:rsidP="002304D0">
            <w:pPr>
              <w:tabs>
                <w:tab w:val="decimal" w:pos="321"/>
              </w:tabs>
              <w:spacing w:line="226" w:lineRule="auto"/>
              <w:rPr>
                <w:rFonts w:eastAsia="DengXian" w:cs="Times New Roman"/>
                <w:sz w:val="21"/>
                <w:szCs w:val="21"/>
              </w:rPr>
            </w:pPr>
          </w:p>
        </w:tc>
        <w:tc>
          <w:tcPr>
            <w:tcW w:w="623" w:type="dxa"/>
            <w:tcBorders>
              <w:top w:val="single" w:sz="4" w:space="0" w:color="auto"/>
              <w:bottom w:val="nil"/>
            </w:tcBorders>
          </w:tcPr>
          <w:p w14:paraId="16F04DC0" w14:textId="77777777" w:rsidR="00F90FE2" w:rsidRPr="00F42C14" w:rsidRDefault="00F90FE2" w:rsidP="002304D0">
            <w:pPr>
              <w:tabs>
                <w:tab w:val="decimal" w:pos="222"/>
              </w:tabs>
              <w:spacing w:line="226" w:lineRule="auto"/>
              <w:rPr>
                <w:rFonts w:eastAsia="DengXian" w:cs="Times New Roman"/>
                <w:sz w:val="21"/>
                <w:szCs w:val="21"/>
              </w:rPr>
            </w:pPr>
            <w:r w:rsidRPr="00F42C14">
              <w:rPr>
                <w:rFonts w:cs="Times New Roman"/>
                <w:sz w:val="21"/>
                <w:szCs w:val="21"/>
              </w:rPr>
              <w:t>.16</w:t>
            </w:r>
          </w:p>
        </w:tc>
        <w:tc>
          <w:tcPr>
            <w:tcW w:w="736" w:type="dxa"/>
            <w:tcBorders>
              <w:top w:val="single" w:sz="4" w:space="0" w:color="auto"/>
              <w:bottom w:val="nil"/>
            </w:tcBorders>
          </w:tcPr>
          <w:p w14:paraId="1BE3778C"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eastAsia="DengXian" w:cs="Times New Roman"/>
                <w:sz w:val="21"/>
                <w:szCs w:val="21"/>
              </w:rPr>
              <w:t>(.20)</w:t>
            </w:r>
          </w:p>
        </w:tc>
        <w:tc>
          <w:tcPr>
            <w:tcW w:w="397" w:type="dxa"/>
            <w:tcBorders>
              <w:top w:val="single" w:sz="4" w:space="0" w:color="auto"/>
              <w:bottom w:val="nil"/>
            </w:tcBorders>
          </w:tcPr>
          <w:p w14:paraId="006E0390"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sz w:val="21"/>
                <w:szCs w:val="21"/>
              </w:rPr>
              <w:t>.66</w:t>
            </w:r>
          </w:p>
        </w:tc>
        <w:tc>
          <w:tcPr>
            <w:tcW w:w="510" w:type="dxa"/>
            <w:tcBorders>
              <w:top w:val="single" w:sz="4" w:space="0" w:color="auto"/>
              <w:bottom w:val="nil"/>
            </w:tcBorders>
          </w:tcPr>
          <w:p w14:paraId="178B6CA7"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eastAsia="DengXian" w:cs="Times New Roman"/>
                <w:sz w:val="21"/>
                <w:szCs w:val="21"/>
              </w:rPr>
              <w:t>(.80)</w:t>
            </w:r>
          </w:p>
        </w:tc>
      </w:tr>
      <w:tr w:rsidR="00F90FE2" w:rsidRPr="00F42C14" w14:paraId="3F25F625" w14:textId="77777777" w:rsidTr="002304D0">
        <w:trPr>
          <w:jc w:val="center"/>
        </w:trPr>
        <w:tc>
          <w:tcPr>
            <w:tcW w:w="2268" w:type="dxa"/>
            <w:vAlign w:val="bottom"/>
          </w:tcPr>
          <w:p w14:paraId="12D5ACC1" w14:textId="77777777" w:rsidR="00F90FE2" w:rsidRPr="00F42C14" w:rsidRDefault="00F90FE2" w:rsidP="002304D0">
            <w:pPr>
              <w:spacing w:line="226" w:lineRule="auto"/>
              <w:rPr>
                <w:rFonts w:eastAsia="DengXian" w:cs="Times New Roman"/>
                <w:sz w:val="21"/>
                <w:szCs w:val="21"/>
              </w:rPr>
            </w:pPr>
            <w:r w:rsidRPr="00F42C14">
              <w:rPr>
                <w:rFonts w:eastAsia="DengXian" w:cs="Times New Roman"/>
                <w:sz w:val="21"/>
                <w:szCs w:val="21"/>
              </w:rPr>
              <w:t>Organizational climate for inclusion (OCI)</w:t>
            </w:r>
          </w:p>
        </w:tc>
        <w:tc>
          <w:tcPr>
            <w:tcW w:w="616" w:type="dxa"/>
            <w:tcBorders>
              <w:top w:val="nil"/>
              <w:bottom w:val="nil"/>
              <w:right w:val="nil"/>
            </w:tcBorders>
          </w:tcPr>
          <w:p w14:paraId="2A51172B" w14:textId="77777777" w:rsidR="00F90FE2" w:rsidRPr="00F42C14" w:rsidRDefault="00F90FE2" w:rsidP="002304D0">
            <w:pPr>
              <w:tabs>
                <w:tab w:val="decimal" w:pos="118"/>
              </w:tabs>
              <w:spacing w:line="226" w:lineRule="auto"/>
              <w:rPr>
                <w:rFonts w:eastAsia="DengXian" w:cs="Times New Roman"/>
                <w:sz w:val="21"/>
                <w:szCs w:val="21"/>
              </w:rPr>
            </w:pPr>
            <w:r w:rsidRPr="00F42C14">
              <w:rPr>
                <w:rFonts w:cs="Times New Roman"/>
                <w:sz w:val="21"/>
                <w:szCs w:val="21"/>
              </w:rPr>
              <w:t>.30</w:t>
            </w:r>
            <w:r w:rsidRPr="00F42C14">
              <w:rPr>
                <w:rFonts w:cs="Times New Roman"/>
                <w:sz w:val="21"/>
                <w:szCs w:val="21"/>
                <w:vertAlign w:val="superscript"/>
              </w:rPr>
              <w:t>*</w:t>
            </w:r>
          </w:p>
        </w:tc>
        <w:tc>
          <w:tcPr>
            <w:tcW w:w="732" w:type="dxa"/>
            <w:tcBorders>
              <w:top w:val="nil"/>
              <w:bottom w:val="nil"/>
              <w:right w:val="nil"/>
            </w:tcBorders>
          </w:tcPr>
          <w:p w14:paraId="03F2A929"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(.26</w:t>
            </w:r>
            <w:r w:rsidRPr="00F42C14">
              <w:rPr>
                <w:rFonts w:cs="Times New Roman"/>
                <w:sz w:val="21"/>
                <w:szCs w:val="21"/>
                <w:vertAlign w:val="superscript"/>
              </w:rPr>
              <w:t>*</w:t>
            </w:r>
            <w:r w:rsidRPr="00F42C14">
              <w:rPr>
                <w:rFonts w:cs="Times New Roman"/>
                <w:color w:val="000000"/>
                <w:sz w:val="21"/>
                <w:szCs w:val="21"/>
              </w:rPr>
              <w:t>)</w:t>
            </w:r>
          </w:p>
        </w:tc>
        <w:tc>
          <w:tcPr>
            <w:tcW w:w="394" w:type="dxa"/>
            <w:tcBorders>
              <w:top w:val="nil"/>
              <w:left w:val="nil"/>
              <w:bottom w:val="nil"/>
              <w:right w:val="nil"/>
            </w:tcBorders>
          </w:tcPr>
          <w:p w14:paraId="0F5049E3"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.13</w:t>
            </w:r>
          </w:p>
        </w:tc>
        <w:tc>
          <w:tcPr>
            <w:tcW w:w="509" w:type="dxa"/>
            <w:tcBorders>
              <w:top w:val="nil"/>
              <w:left w:val="nil"/>
              <w:bottom w:val="nil"/>
              <w:right w:val="nil"/>
            </w:tcBorders>
          </w:tcPr>
          <w:p w14:paraId="162F4197"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(.11)</w:t>
            </w:r>
          </w:p>
        </w:tc>
        <w:tc>
          <w:tcPr>
            <w:tcW w:w="195" w:type="dxa"/>
            <w:tcBorders>
              <w:top w:val="nil"/>
              <w:left w:val="nil"/>
              <w:bottom w:val="nil"/>
              <w:right w:val="nil"/>
            </w:tcBorders>
          </w:tcPr>
          <w:p w14:paraId="2DF3F335" w14:textId="77777777" w:rsidR="00F90FE2" w:rsidRPr="00F42C14" w:rsidRDefault="00F90FE2" w:rsidP="002304D0">
            <w:pPr>
              <w:tabs>
                <w:tab w:val="decimal" w:pos="335"/>
              </w:tabs>
              <w:spacing w:line="226" w:lineRule="auto"/>
              <w:rPr>
                <w:rFonts w:eastAsia="DengXian" w:cs="Times New Roman"/>
                <w:sz w:val="21"/>
                <w:szCs w:val="21"/>
              </w:rPr>
            </w:pPr>
          </w:p>
        </w:tc>
        <w:tc>
          <w:tcPr>
            <w:tcW w:w="623" w:type="dxa"/>
            <w:tcBorders>
              <w:top w:val="nil"/>
              <w:left w:val="nil"/>
              <w:bottom w:val="nil"/>
            </w:tcBorders>
          </w:tcPr>
          <w:p w14:paraId="02C5F852" w14:textId="77777777" w:rsidR="00F90FE2" w:rsidRPr="00F42C14" w:rsidRDefault="00F90FE2" w:rsidP="002304D0">
            <w:pPr>
              <w:tabs>
                <w:tab w:val="decimal" w:pos="100"/>
              </w:tabs>
              <w:spacing w:line="226" w:lineRule="auto"/>
              <w:rPr>
                <w:rFonts w:eastAsia="DengXian" w:cs="Times New Roman"/>
                <w:sz w:val="21"/>
                <w:szCs w:val="21"/>
              </w:rPr>
            </w:pPr>
            <w:r w:rsidRPr="00F42C14">
              <w:rPr>
                <w:rFonts w:cs="Times New Roman"/>
                <w:sz w:val="21"/>
                <w:szCs w:val="21"/>
              </w:rPr>
              <w:t>.03</w:t>
            </w:r>
          </w:p>
        </w:tc>
        <w:tc>
          <w:tcPr>
            <w:tcW w:w="736" w:type="dxa"/>
            <w:tcBorders>
              <w:top w:val="nil"/>
              <w:left w:val="nil"/>
              <w:bottom w:val="nil"/>
            </w:tcBorders>
          </w:tcPr>
          <w:p w14:paraId="7FD420E0"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(.02)</w:t>
            </w:r>
          </w:p>
        </w:tc>
        <w:tc>
          <w:tcPr>
            <w:tcW w:w="397" w:type="dxa"/>
            <w:tcBorders>
              <w:top w:val="nil"/>
              <w:bottom w:val="nil"/>
            </w:tcBorders>
          </w:tcPr>
          <w:p w14:paraId="07FE2F56"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.15</w:t>
            </w:r>
          </w:p>
        </w:tc>
        <w:tc>
          <w:tcPr>
            <w:tcW w:w="509" w:type="dxa"/>
            <w:tcBorders>
              <w:top w:val="nil"/>
              <w:bottom w:val="nil"/>
            </w:tcBorders>
          </w:tcPr>
          <w:p w14:paraId="3D6AA752"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(.10)</w:t>
            </w:r>
          </w:p>
        </w:tc>
        <w:tc>
          <w:tcPr>
            <w:tcW w:w="227" w:type="dxa"/>
            <w:tcBorders>
              <w:top w:val="nil"/>
              <w:bottom w:val="nil"/>
            </w:tcBorders>
          </w:tcPr>
          <w:p w14:paraId="3FA1CDA8" w14:textId="77777777" w:rsidR="00F90FE2" w:rsidRPr="00F42C14" w:rsidRDefault="00F90FE2" w:rsidP="002304D0">
            <w:pPr>
              <w:tabs>
                <w:tab w:val="decimal" w:pos="321"/>
              </w:tabs>
              <w:spacing w:line="226" w:lineRule="auto"/>
              <w:rPr>
                <w:rFonts w:eastAsia="DengXian" w:cs="Times New Roman"/>
                <w:sz w:val="21"/>
                <w:szCs w:val="21"/>
              </w:rPr>
            </w:pPr>
          </w:p>
        </w:tc>
        <w:tc>
          <w:tcPr>
            <w:tcW w:w="623" w:type="dxa"/>
            <w:tcBorders>
              <w:top w:val="nil"/>
              <w:bottom w:val="nil"/>
            </w:tcBorders>
          </w:tcPr>
          <w:p w14:paraId="3D5B69D8" w14:textId="77777777" w:rsidR="00F90FE2" w:rsidRPr="00F42C14" w:rsidRDefault="00F90FE2" w:rsidP="002304D0">
            <w:pPr>
              <w:tabs>
                <w:tab w:val="decimal" w:pos="222"/>
              </w:tabs>
              <w:spacing w:line="226" w:lineRule="auto"/>
              <w:rPr>
                <w:rFonts w:eastAsia="DengXian" w:cs="Times New Roman"/>
                <w:sz w:val="21"/>
                <w:szCs w:val="21"/>
              </w:rPr>
            </w:pPr>
            <w:r w:rsidRPr="00F42C14">
              <w:rPr>
                <w:rFonts w:cs="Times New Roman"/>
                <w:sz w:val="21"/>
                <w:szCs w:val="21"/>
              </w:rPr>
              <w:t>.32</w:t>
            </w:r>
          </w:p>
        </w:tc>
        <w:tc>
          <w:tcPr>
            <w:tcW w:w="736" w:type="dxa"/>
            <w:tcBorders>
              <w:top w:val="nil"/>
              <w:bottom w:val="nil"/>
            </w:tcBorders>
          </w:tcPr>
          <w:p w14:paraId="76F845B4"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(.16)</w:t>
            </w:r>
          </w:p>
        </w:tc>
        <w:tc>
          <w:tcPr>
            <w:tcW w:w="397" w:type="dxa"/>
            <w:tcBorders>
              <w:top w:val="nil"/>
              <w:bottom w:val="nil"/>
            </w:tcBorders>
          </w:tcPr>
          <w:p w14:paraId="2D96FA1C"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sz w:val="21"/>
                <w:szCs w:val="21"/>
              </w:rPr>
              <w:t>.20</w:t>
            </w:r>
          </w:p>
        </w:tc>
        <w:tc>
          <w:tcPr>
            <w:tcW w:w="510" w:type="dxa"/>
            <w:tcBorders>
              <w:top w:val="nil"/>
              <w:bottom w:val="nil"/>
            </w:tcBorders>
          </w:tcPr>
          <w:p w14:paraId="1405D76C"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(.10)</w:t>
            </w:r>
          </w:p>
        </w:tc>
      </w:tr>
      <w:tr w:rsidR="00F90FE2" w:rsidRPr="00F42C14" w14:paraId="38A65CCC" w14:textId="77777777" w:rsidTr="002304D0">
        <w:trPr>
          <w:jc w:val="center"/>
        </w:trPr>
        <w:tc>
          <w:tcPr>
            <w:tcW w:w="2268" w:type="dxa"/>
            <w:vAlign w:val="bottom"/>
          </w:tcPr>
          <w:p w14:paraId="2E60ADDA" w14:textId="77777777" w:rsidR="00F90FE2" w:rsidRPr="00F42C14" w:rsidRDefault="00F90FE2" w:rsidP="002304D0">
            <w:pPr>
              <w:spacing w:line="226" w:lineRule="auto"/>
              <w:rPr>
                <w:rFonts w:eastAsia="DengXian" w:cs="Times New Roman"/>
                <w:sz w:val="21"/>
                <w:szCs w:val="21"/>
              </w:rPr>
            </w:pPr>
            <w:r w:rsidRPr="00F42C14">
              <w:rPr>
                <w:rFonts w:eastAsia="DengXian" w:cs="Times New Roman"/>
                <w:sz w:val="21"/>
                <w:szCs w:val="21"/>
              </w:rPr>
              <w:t>Age diversity (AD)</w:t>
            </w:r>
          </w:p>
        </w:tc>
        <w:tc>
          <w:tcPr>
            <w:tcW w:w="616" w:type="dxa"/>
            <w:tcBorders>
              <w:top w:val="nil"/>
              <w:bottom w:val="nil"/>
              <w:right w:val="nil"/>
            </w:tcBorders>
          </w:tcPr>
          <w:p w14:paraId="4DFA57D1" w14:textId="77777777" w:rsidR="00F90FE2" w:rsidRPr="00F42C14" w:rsidRDefault="00F90FE2" w:rsidP="002304D0">
            <w:pPr>
              <w:tabs>
                <w:tab w:val="decimal" w:pos="118"/>
              </w:tabs>
              <w:spacing w:line="226" w:lineRule="auto"/>
              <w:rPr>
                <w:rFonts w:eastAsia="DengXian" w:cs="Times New Roman"/>
                <w:sz w:val="21"/>
                <w:szCs w:val="21"/>
              </w:rPr>
            </w:pPr>
            <w:r w:rsidRPr="00F42C14">
              <w:rPr>
                <w:rFonts w:cs="Times New Roman"/>
                <w:sz w:val="21"/>
                <w:szCs w:val="21"/>
              </w:rPr>
              <w:t>-.29</w:t>
            </w:r>
          </w:p>
        </w:tc>
        <w:tc>
          <w:tcPr>
            <w:tcW w:w="732" w:type="dxa"/>
            <w:tcBorders>
              <w:top w:val="nil"/>
              <w:bottom w:val="nil"/>
              <w:right w:val="nil"/>
            </w:tcBorders>
          </w:tcPr>
          <w:p w14:paraId="1807BBAE"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(-.10)</w:t>
            </w:r>
          </w:p>
        </w:tc>
        <w:tc>
          <w:tcPr>
            <w:tcW w:w="394" w:type="dxa"/>
            <w:tcBorders>
              <w:top w:val="nil"/>
              <w:left w:val="nil"/>
              <w:bottom w:val="nil"/>
              <w:right w:val="nil"/>
            </w:tcBorders>
          </w:tcPr>
          <w:p w14:paraId="7BB7B203"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.36</w:t>
            </w:r>
          </w:p>
        </w:tc>
        <w:tc>
          <w:tcPr>
            <w:tcW w:w="509" w:type="dxa"/>
            <w:tcBorders>
              <w:top w:val="nil"/>
              <w:left w:val="nil"/>
              <w:bottom w:val="nil"/>
              <w:right w:val="nil"/>
            </w:tcBorders>
          </w:tcPr>
          <w:p w14:paraId="513518F2"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(.12)</w:t>
            </w:r>
          </w:p>
        </w:tc>
        <w:tc>
          <w:tcPr>
            <w:tcW w:w="195" w:type="dxa"/>
            <w:tcBorders>
              <w:top w:val="nil"/>
              <w:left w:val="nil"/>
              <w:bottom w:val="nil"/>
              <w:right w:val="nil"/>
            </w:tcBorders>
          </w:tcPr>
          <w:p w14:paraId="7D0ADF7E" w14:textId="77777777" w:rsidR="00F90FE2" w:rsidRPr="00F42C14" w:rsidRDefault="00F90FE2" w:rsidP="002304D0">
            <w:pPr>
              <w:tabs>
                <w:tab w:val="decimal" w:pos="335"/>
              </w:tabs>
              <w:spacing w:line="226" w:lineRule="auto"/>
              <w:rPr>
                <w:rFonts w:eastAsia="DengXian" w:cs="Times New Roman"/>
                <w:sz w:val="21"/>
                <w:szCs w:val="21"/>
              </w:rPr>
            </w:pPr>
          </w:p>
        </w:tc>
        <w:tc>
          <w:tcPr>
            <w:tcW w:w="623" w:type="dxa"/>
            <w:tcBorders>
              <w:top w:val="nil"/>
              <w:left w:val="nil"/>
              <w:bottom w:val="nil"/>
            </w:tcBorders>
          </w:tcPr>
          <w:p w14:paraId="252CCDFA" w14:textId="77777777" w:rsidR="00F90FE2" w:rsidRPr="00F42C14" w:rsidRDefault="00F90FE2" w:rsidP="002304D0">
            <w:pPr>
              <w:tabs>
                <w:tab w:val="decimal" w:pos="100"/>
              </w:tabs>
              <w:spacing w:line="226" w:lineRule="auto"/>
              <w:rPr>
                <w:rFonts w:eastAsia="DengXian" w:cs="Times New Roman"/>
                <w:sz w:val="21"/>
                <w:szCs w:val="21"/>
              </w:rPr>
            </w:pPr>
            <w:r w:rsidRPr="00F42C14">
              <w:rPr>
                <w:rFonts w:cs="Times New Roman"/>
                <w:sz w:val="21"/>
                <w:szCs w:val="21"/>
              </w:rPr>
              <w:t>.54</w:t>
            </w:r>
          </w:p>
        </w:tc>
        <w:tc>
          <w:tcPr>
            <w:tcW w:w="736" w:type="dxa"/>
            <w:tcBorders>
              <w:top w:val="nil"/>
              <w:left w:val="nil"/>
              <w:bottom w:val="nil"/>
            </w:tcBorders>
          </w:tcPr>
          <w:p w14:paraId="42E6A432"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(.14)</w:t>
            </w:r>
          </w:p>
        </w:tc>
        <w:tc>
          <w:tcPr>
            <w:tcW w:w="397" w:type="dxa"/>
            <w:tcBorders>
              <w:top w:val="nil"/>
              <w:bottom w:val="nil"/>
            </w:tcBorders>
          </w:tcPr>
          <w:p w14:paraId="2535EABB"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.41</w:t>
            </w:r>
          </w:p>
        </w:tc>
        <w:tc>
          <w:tcPr>
            <w:tcW w:w="509" w:type="dxa"/>
            <w:tcBorders>
              <w:top w:val="nil"/>
              <w:bottom w:val="nil"/>
            </w:tcBorders>
          </w:tcPr>
          <w:p w14:paraId="207AD63C"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(.11)</w:t>
            </w:r>
          </w:p>
        </w:tc>
        <w:tc>
          <w:tcPr>
            <w:tcW w:w="227" w:type="dxa"/>
            <w:tcBorders>
              <w:top w:val="nil"/>
              <w:bottom w:val="nil"/>
            </w:tcBorders>
          </w:tcPr>
          <w:p w14:paraId="23798E85" w14:textId="77777777" w:rsidR="00F90FE2" w:rsidRPr="00F42C14" w:rsidRDefault="00F90FE2" w:rsidP="002304D0">
            <w:pPr>
              <w:tabs>
                <w:tab w:val="decimal" w:pos="321"/>
              </w:tabs>
              <w:spacing w:line="226" w:lineRule="auto"/>
              <w:rPr>
                <w:rFonts w:eastAsia="DengXian" w:cs="Times New Roman"/>
                <w:sz w:val="21"/>
                <w:szCs w:val="21"/>
              </w:rPr>
            </w:pPr>
          </w:p>
        </w:tc>
        <w:tc>
          <w:tcPr>
            <w:tcW w:w="623" w:type="dxa"/>
            <w:tcBorders>
              <w:top w:val="nil"/>
              <w:bottom w:val="nil"/>
            </w:tcBorders>
          </w:tcPr>
          <w:p w14:paraId="095D4C2D" w14:textId="77777777" w:rsidR="00F90FE2" w:rsidRPr="00F42C14" w:rsidRDefault="00F90FE2" w:rsidP="002304D0">
            <w:pPr>
              <w:tabs>
                <w:tab w:val="decimal" w:pos="222"/>
              </w:tabs>
              <w:spacing w:line="226" w:lineRule="auto"/>
              <w:rPr>
                <w:rFonts w:eastAsia="DengXian" w:cs="Times New Roman"/>
                <w:sz w:val="21"/>
                <w:szCs w:val="21"/>
              </w:rPr>
            </w:pPr>
            <w:r w:rsidRPr="00F42C14">
              <w:rPr>
                <w:rFonts w:cs="Times New Roman"/>
                <w:sz w:val="21"/>
                <w:szCs w:val="21"/>
              </w:rPr>
              <w:t>-.18</w:t>
            </w:r>
          </w:p>
        </w:tc>
        <w:tc>
          <w:tcPr>
            <w:tcW w:w="736" w:type="dxa"/>
            <w:tcBorders>
              <w:top w:val="nil"/>
              <w:bottom w:val="nil"/>
            </w:tcBorders>
          </w:tcPr>
          <w:p w14:paraId="5B40153D"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(-.03)</w:t>
            </w:r>
          </w:p>
        </w:tc>
        <w:tc>
          <w:tcPr>
            <w:tcW w:w="397" w:type="dxa"/>
            <w:tcBorders>
              <w:top w:val="nil"/>
              <w:bottom w:val="nil"/>
            </w:tcBorders>
          </w:tcPr>
          <w:p w14:paraId="447BBC85"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sz w:val="21"/>
                <w:szCs w:val="21"/>
              </w:rPr>
              <w:t>.58</w:t>
            </w:r>
          </w:p>
        </w:tc>
        <w:tc>
          <w:tcPr>
            <w:tcW w:w="510" w:type="dxa"/>
            <w:tcBorders>
              <w:top w:val="nil"/>
              <w:bottom w:val="nil"/>
            </w:tcBorders>
          </w:tcPr>
          <w:p w14:paraId="59FC21B7"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(.11)</w:t>
            </w:r>
          </w:p>
        </w:tc>
      </w:tr>
      <w:tr w:rsidR="00F90FE2" w:rsidRPr="00F42C14" w14:paraId="1D266E99" w14:textId="77777777" w:rsidTr="002304D0">
        <w:trPr>
          <w:jc w:val="center"/>
        </w:trPr>
        <w:tc>
          <w:tcPr>
            <w:tcW w:w="2268" w:type="dxa"/>
            <w:vAlign w:val="bottom"/>
          </w:tcPr>
          <w:p w14:paraId="6142C67D" w14:textId="77777777" w:rsidR="00F90FE2" w:rsidRPr="00F42C14" w:rsidRDefault="00F90FE2" w:rsidP="002304D0">
            <w:pPr>
              <w:spacing w:line="226" w:lineRule="auto"/>
              <w:rPr>
                <w:rFonts w:eastAsia="DengXian" w:cs="Times New Roman"/>
                <w:sz w:val="21"/>
                <w:szCs w:val="21"/>
              </w:rPr>
            </w:pPr>
            <w:r w:rsidRPr="00F42C14">
              <w:rPr>
                <w:rFonts w:eastAsia="DengXian" w:cs="Times New Roman"/>
                <w:sz w:val="21"/>
                <w:szCs w:val="21"/>
              </w:rPr>
              <w:t>Gender diversity (GD)</w:t>
            </w:r>
          </w:p>
        </w:tc>
        <w:tc>
          <w:tcPr>
            <w:tcW w:w="616" w:type="dxa"/>
            <w:tcBorders>
              <w:top w:val="nil"/>
              <w:bottom w:val="nil"/>
              <w:right w:val="nil"/>
            </w:tcBorders>
          </w:tcPr>
          <w:p w14:paraId="59C59515" w14:textId="77777777" w:rsidR="00F90FE2" w:rsidRPr="00F42C14" w:rsidRDefault="00F90FE2" w:rsidP="002304D0">
            <w:pPr>
              <w:tabs>
                <w:tab w:val="decimal" w:pos="118"/>
              </w:tabs>
              <w:spacing w:line="226" w:lineRule="auto"/>
              <w:rPr>
                <w:rFonts w:eastAsia="DengXian" w:cs="Times New Roman"/>
                <w:sz w:val="21"/>
                <w:szCs w:val="21"/>
              </w:rPr>
            </w:pPr>
            <w:r w:rsidRPr="00F42C14">
              <w:rPr>
                <w:rFonts w:cs="Times New Roman"/>
                <w:sz w:val="21"/>
                <w:szCs w:val="21"/>
              </w:rPr>
              <w:t>.55</w:t>
            </w:r>
          </w:p>
        </w:tc>
        <w:tc>
          <w:tcPr>
            <w:tcW w:w="732" w:type="dxa"/>
            <w:tcBorders>
              <w:top w:val="nil"/>
              <w:bottom w:val="nil"/>
              <w:right w:val="nil"/>
            </w:tcBorders>
          </w:tcPr>
          <w:p w14:paraId="0BF52125"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(.11)</w:t>
            </w:r>
          </w:p>
        </w:tc>
        <w:tc>
          <w:tcPr>
            <w:tcW w:w="394" w:type="dxa"/>
            <w:tcBorders>
              <w:top w:val="nil"/>
              <w:left w:val="nil"/>
              <w:bottom w:val="nil"/>
              <w:right w:val="nil"/>
            </w:tcBorders>
          </w:tcPr>
          <w:p w14:paraId="56054C1A"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.54</w:t>
            </w:r>
          </w:p>
        </w:tc>
        <w:tc>
          <w:tcPr>
            <w:tcW w:w="509" w:type="dxa"/>
            <w:tcBorders>
              <w:top w:val="nil"/>
              <w:left w:val="nil"/>
              <w:bottom w:val="nil"/>
              <w:right w:val="nil"/>
            </w:tcBorders>
          </w:tcPr>
          <w:p w14:paraId="24455C1C"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(.11)</w:t>
            </w:r>
          </w:p>
        </w:tc>
        <w:tc>
          <w:tcPr>
            <w:tcW w:w="195" w:type="dxa"/>
            <w:tcBorders>
              <w:top w:val="nil"/>
              <w:left w:val="nil"/>
              <w:bottom w:val="nil"/>
              <w:right w:val="nil"/>
            </w:tcBorders>
          </w:tcPr>
          <w:p w14:paraId="13EB6FC6" w14:textId="77777777" w:rsidR="00F90FE2" w:rsidRPr="00F42C14" w:rsidRDefault="00F90FE2" w:rsidP="002304D0">
            <w:pPr>
              <w:tabs>
                <w:tab w:val="decimal" w:pos="335"/>
              </w:tabs>
              <w:spacing w:line="226" w:lineRule="auto"/>
              <w:rPr>
                <w:rFonts w:eastAsia="DengXian" w:cs="Times New Roman"/>
                <w:sz w:val="21"/>
                <w:szCs w:val="21"/>
              </w:rPr>
            </w:pPr>
          </w:p>
        </w:tc>
        <w:tc>
          <w:tcPr>
            <w:tcW w:w="623" w:type="dxa"/>
            <w:tcBorders>
              <w:top w:val="nil"/>
              <w:left w:val="nil"/>
              <w:bottom w:val="nil"/>
            </w:tcBorders>
          </w:tcPr>
          <w:p w14:paraId="4A2BAAFD" w14:textId="77777777" w:rsidR="00F90FE2" w:rsidRPr="00F42C14" w:rsidRDefault="00F90FE2" w:rsidP="002304D0">
            <w:pPr>
              <w:tabs>
                <w:tab w:val="decimal" w:pos="100"/>
              </w:tabs>
              <w:spacing w:line="226" w:lineRule="auto"/>
              <w:rPr>
                <w:rFonts w:eastAsia="DengXian" w:cs="Times New Roman"/>
                <w:sz w:val="21"/>
                <w:szCs w:val="21"/>
              </w:rPr>
            </w:pPr>
            <w:r w:rsidRPr="00F42C14">
              <w:rPr>
                <w:rFonts w:cs="Times New Roman"/>
                <w:sz w:val="21"/>
                <w:szCs w:val="21"/>
              </w:rPr>
              <w:t>-.39</w:t>
            </w:r>
          </w:p>
        </w:tc>
        <w:tc>
          <w:tcPr>
            <w:tcW w:w="736" w:type="dxa"/>
            <w:tcBorders>
              <w:top w:val="nil"/>
              <w:left w:val="nil"/>
              <w:bottom w:val="nil"/>
            </w:tcBorders>
          </w:tcPr>
          <w:p w14:paraId="084B7E43"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(-.06)</w:t>
            </w:r>
          </w:p>
        </w:tc>
        <w:tc>
          <w:tcPr>
            <w:tcW w:w="397" w:type="dxa"/>
            <w:tcBorders>
              <w:top w:val="nil"/>
              <w:bottom w:val="nil"/>
            </w:tcBorders>
          </w:tcPr>
          <w:p w14:paraId="5337755B"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.63</w:t>
            </w:r>
          </w:p>
        </w:tc>
        <w:tc>
          <w:tcPr>
            <w:tcW w:w="509" w:type="dxa"/>
            <w:tcBorders>
              <w:top w:val="nil"/>
              <w:bottom w:val="nil"/>
            </w:tcBorders>
          </w:tcPr>
          <w:p w14:paraId="119DF390"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(.10)</w:t>
            </w:r>
          </w:p>
        </w:tc>
        <w:tc>
          <w:tcPr>
            <w:tcW w:w="227" w:type="dxa"/>
            <w:tcBorders>
              <w:top w:val="nil"/>
              <w:bottom w:val="nil"/>
            </w:tcBorders>
          </w:tcPr>
          <w:p w14:paraId="73958412" w14:textId="77777777" w:rsidR="00F90FE2" w:rsidRPr="00F42C14" w:rsidRDefault="00F90FE2" w:rsidP="002304D0">
            <w:pPr>
              <w:tabs>
                <w:tab w:val="decimal" w:pos="321"/>
              </w:tabs>
              <w:spacing w:line="226" w:lineRule="auto"/>
              <w:rPr>
                <w:rFonts w:eastAsia="DengXian" w:cs="Times New Roman"/>
                <w:sz w:val="21"/>
                <w:szCs w:val="21"/>
              </w:rPr>
            </w:pPr>
          </w:p>
        </w:tc>
        <w:tc>
          <w:tcPr>
            <w:tcW w:w="623" w:type="dxa"/>
            <w:tcBorders>
              <w:top w:val="nil"/>
              <w:bottom w:val="nil"/>
            </w:tcBorders>
          </w:tcPr>
          <w:p w14:paraId="49F89F8C"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-1.88</w:t>
            </w:r>
            <w:r w:rsidRPr="00F42C14">
              <w:rPr>
                <w:rFonts w:cs="Times New Roman"/>
                <w:sz w:val="21"/>
                <w:szCs w:val="21"/>
                <w:vertAlign w:val="superscript"/>
              </w:rPr>
              <w:t>*</w:t>
            </w:r>
          </w:p>
        </w:tc>
        <w:tc>
          <w:tcPr>
            <w:tcW w:w="736" w:type="dxa"/>
            <w:tcBorders>
              <w:top w:val="nil"/>
              <w:bottom w:val="nil"/>
            </w:tcBorders>
          </w:tcPr>
          <w:p w14:paraId="620DA52F"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(-.22</w:t>
            </w:r>
            <w:r w:rsidRPr="00F42C14">
              <w:rPr>
                <w:rFonts w:cs="Times New Roman"/>
                <w:sz w:val="21"/>
                <w:szCs w:val="21"/>
                <w:vertAlign w:val="superscript"/>
              </w:rPr>
              <w:t>*</w:t>
            </w:r>
            <w:r w:rsidRPr="00F42C14">
              <w:rPr>
                <w:rFonts w:cs="Times New Roman"/>
                <w:color w:val="000000"/>
                <w:sz w:val="21"/>
                <w:szCs w:val="21"/>
              </w:rPr>
              <w:t>)</w:t>
            </w:r>
          </w:p>
        </w:tc>
        <w:tc>
          <w:tcPr>
            <w:tcW w:w="397" w:type="dxa"/>
            <w:tcBorders>
              <w:top w:val="nil"/>
              <w:bottom w:val="nil"/>
            </w:tcBorders>
          </w:tcPr>
          <w:p w14:paraId="4086E86C"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sz w:val="21"/>
                <w:szCs w:val="21"/>
              </w:rPr>
              <w:t>.87</w:t>
            </w:r>
          </w:p>
        </w:tc>
        <w:tc>
          <w:tcPr>
            <w:tcW w:w="510" w:type="dxa"/>
            <w:tcBorders>
              <w:top w:val="nil"/>
              <w:bottom w:val="nil"/>
            </w:tcBorders>
          </w:tcPr>
          <w:p w14:paraId="128F43BD"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(.10)</w:t>
            </w:r>
          </w:p>
        </w:tc>
      </w:tr>
      <w:tr w:rsidR="00F90FE2" w:rsidRPr="00F42C14" w14:paraId="77189EA6" w14:textId="77777777" w:rsidTr="002304D0">
        <w:trPr>
          <w:jc w:val="center"/>
        </w:trPr>
        <w:tc>
          <w:tcPr>
            <w:tcW w:w="2268" w:type="dxa"/>
            <w:vAlign w:val="bottom"/>
          </w:tcPr>
          <w:p w14:paraId="666D9B40" w14:textId="77777777" w:rsidR="00F90FE2" w:rsidRPr="00F42C14" w:rsidRDefault="00F90FE2" w:rsidP="002304D0">
            <w:pPr>
              <w:spacing w:line="226" w:lineRule="auto"/>
              <w:rPr>
                <w:rFonts w:eastAsia="DengXian" w:cs="Times New Roman"/>
                <w:sz w:val="21"/>
                <w:szCs w:val="21"/>
              </w:rPr>
            </w:pPr>
            <w:r w:rsidRPr="00F42C14">
              <w:rPr>
                <w:rFonts w:eastAsia="DengXian" w:cs="Times New Roman"/>
                <w:sz w:val="21"/>
                <w:szCs w:val="21"/>
              </w:rPr>
              <w:t>Regional diversity (RD)</w:t>
            </w:r>
          </w:p>
        </w:tc>
        <w:tc>
          <w:tcPr>
            <w:tcW w:w="616" w:type="dxa"/>
            <w:tcBorders>
              <w:top w:val="nil"/>
              <w:bottom w:val="nil"/>
              <w:right w:val="nil"/>
            </w:tcBorders>
          </w:tcPr>
          <w:p w14:paraId="15E9E4E2" w14:textId="77777777" w:rsidR="00F90FE2" w:rsidRPr="00F42C14" w:rsidRDefault="00F90FE2" w:rsidP="002304D0">
            <w:pPr>
              <w:tabs>
                <w:tab w:val="decimal" w:pos="118"/>
              </w:tabs>
              <w:spacing w:line="226" w:lineRule="auto"/>
              <w:rPr>
                <w:rFonts w:eastAsia="DengXian" w:cs="Times New Roman"/>
                <w:sz w:val="21"/>
                <w:szCs w:val="21"/>
              </w:rPr>
            </w:pPr>
            <w:r w:rsidRPr="00F42C14">
              <w:rPr>
                <w:rFonts w:cs="Times New Roman"/>
                <w:sz w:val="21"/>
                <w:szCs w:val="21"/>
              </w:rPr>
              <w:t>.11</w:t>
            </w:r>
          </w:p>
        </w:tc>
        <w:tc>
          <w:tcPr>
            <w:tcW w:w="732" w:type="dxa"/>
            <w:tcBorders>
              <w:top w:val="nil"/>
              <w:bottom w:val="nil"/>
              <w:right w:val="nil"/>
            </w:tcBorders>
          </w:tcPr>
          <w:p w14:paraId="48FE6487"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(.04)</w:t>
            </w:r>
          </w:p>
        </w:tc>
        <w:tc>
          <w:tcPr>
            <w:tcW w:w="394" w:type="dxa"/>
            <w:tcBorders>
              <w:top w:val="nil"/>
              <w:left w:val="nil"/>
              <w:bottom w:val="nil"/>
              <w:right w:val="nil"/>
            </w:tcBorders>
          </w:tcPr>
          <w:p w14:paraId="6263723F"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.39</w:t>
            </w:r>
          </w:p>
        </w:tc>
        <w:tc>
          <w:tcPr>
            <w:tcW w:w="509" w:type="dxa"/>
            <w:tcBorders>
              <w:top w:val="nil"/>
              <w:left w:val="nil"/>
              <w:bottom w:val="nil"/>
              <w:right w:val="nil"/>
            </w:tcBorders>
          </w:tcPr>
          <w:p w14:paraId="1C22C79C"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(.13)</w:t>
            </w:r>
          </w:p>
        </w:tc>
        <w:tc>
          <w:tcPr>
            <w:tcW w:w="195" w:type="dxa"/>
            <w:tcBorders>
              <w:top w:val="nil"/>
              <w:left w:val="nil"/>
              <w:bottom w:val="nil"/>
              <w:right w:val="nil"/>
            </w:tcBorders>
          </w:tcPr>
          <w:p w14:paraId="7D5074A6" w14:textId="77777777" w:rsidR="00F90FE2" w:rsidRPr="00F42C14" w:rsidRDefault="00F90FE2" w:rsidP="002304D0">
            <w:pPr>
              <w:tabs>
                <w:tab w:val="decimal" w:pos="335"/>
              </w:tabs>
              <w:spacing w:line="226" w:lineRule="auto"/>
              <w:rPr>
                <w:rFonts w:eastAsia="DengXian" w:cs="Times New Roman"/>
                <w:sz w:val="21"/>
                <w:szCs w:val="21"/>
              </w:rPr>
            </w:pPr>
          </w:p>
        </w:tc>
        <w:tc>
          <w:tcPr>
            <w:tcW w:w="623" w:type="dxa"/>
            <w:tcBorders>
              <w:top w:val="nil"/>
              <w:left w:val="nil"/>
              <w:bottom w:val="nil"/>
            </w:tcBorders>
          </w:tcPr>
          <w:p w14:paraId="1298015D" w14:textId="77777777" w:rsidR="00F90FE2" w:rsidRPr="00F42C14" w:rsidRDefault="00F90FE2" w:rsidP="002304D0">
            <w:pPr>
              <w:tabs>
                <w:tab w:val="decimal" w:pos="100"/>
              </w:tabs>
              <w:spacing w:line="226" w:lineRule="auto"/>
              <w:rPr>
                <w:rFonts w:eastAsia="DengXian" w:cs="Times New Roman"/>
                <w:sz w:val="21"/>
                <w:szCs w:val="21"/>
              </w:rPr>
            </w:pPr>
            <w:r w:rsidRPr="00F42C14">
              <w:rPr>
                <w:rFonts w:cs="Times New Roman"/>
                <w:sz w:val="21"/>
                <w:szCs w:val="21"/>
              </w:rPr>
              <w:t>-.41</w:t>
            </w:r>
          </w:p>
        </w:tc>
        <w:tc>
          <w:tcPr>
            <w:tcW w:w="736" w:type="dxa"/>
            <w:tcBorders>
              <w:top w:val="nil"/>
              <w:left w:val="nil"/>
              <w:bottom w:val="nil"/>
            </w:tcBorders>
          </w:tcPr>
          <w:p w14:paraId="6C790667"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(-.11)</w:t>
            </w:r>
          </w:p>
        </w:tc>
        <w:tc>
          <w:tcPr>
            <w:tcW w:w="397" w:type="dxa"/>
            <w:tcBorders>
              <w:top w:val="nil"/>
              <w:bottom w:val="nil"/>
            </w:tcBorders>
          </w:tcPr>
          <w:p w14:paraId="79F79167"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.45</w:t>
            </w:r>
          </w:p>
        </w:tc>
        <w:tc>
          <w:tcPr>
            <w:tcW w:w="509" w:type="dxa"/>
            <w:tcBorders>
              <w:top w:val="nil"/>
              <w:bottom w:val="nil"/>
            </w:tcBorders>
          </w:tcPr>
          <w:p w14:paraId="29922384"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(.12)</w:t>
            </w:r>
          </w:p>
        </w:tc>
        <w:tc>
          <w:tcPr>
            <w:tcW w:w="227" w:type="dxa"/>
            <w:tcBorders>
              <w:top w:val="nil"/>
              <w:bottom w:val="nil"/>
            </w:tcBorders>
          </w:tcPr>
          <w:p w14:paraId="6669459C" w14:textId="77777777" w:rsidR="00F90FE2" w:rsidRPr="00F42C14" w:rsidRDefault="00F90FE2" w:rsidP="002304D0">
            <w:pPr>
              <w:tabs>
                <w:tab w:val="decimal" w:pos="321"/>
              </w:tabs>
              <w:spacing w:line="226" w:lineRule="auto"/>
              <w:rPr>
                <w:rFonts w:eastAsia="DengXian" w:cs="Times New Roman"/>
                <w:sz w:val="21"/>
                <w:szCs w:val="21"/>
              </w:rPr>
            </w:pPr>
          </w:p>
        </w:tc>
        <w:tc>
          <w:tcPr>
            <w:tcW w:w="623" w:type="dxa"/>
            <w:tcBorders>
              <w:top w:val="nil"/>
              <w:bottom w:val="nil"/>
            </w:tcBorders>
          </w:tcPr>
          <w:p w14:paraId="6FA05686"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1.08</w:t>
            </w:r>
          </w:p>
        </w:tc>
        <w:tc>
          <w:tcPr>
            <w:tcW w:w="736" w:type="dxa"/>
            <w:tcBorders>
              <w:top w:val="nil"/>
              <w:bottom w:val="nil"/>
            </w:tcBorders>
          </w:tcPr>
          <w:p w14:paraId="75243F3F"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(.20)</w:t>
            </w:r>
          </w:p>
        </w:tc>
        <w:tc>
          <w:tcPr>
            <w:tcW w:w="397" w:type="dxa"/>
            <w:tcBorders>
              <w:top w:val="nil"/>
              <w:bottom w:val="nil"/>
            </w:tcBorders>
          </w:tcPr>
          <w:p w14:paraId="0A9B5BBC"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.63</w:t>
            </w:r>
          </w:p>
        </w:tc>
        <w:tc>
          <w:tcPr>
            <w:tcW w:w="510" w:type="dxa"/>
            <w:tcBorders>
              <w:top w:val="nil"/>
              <w:bottom w:val="nil"/>
            </w:tcBorders>
          </w:tcPr>
          <w:p w14:paraId="051AFAEA"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(.12)</w:t>
            </w:r>
          </w:p>
        </w:tc>
      </w:tr>
      <w:tr w:rsidR="00F90FE2" w:rsidRPr="00F42C14" w14:paraId="7DD22300" w14:textId="77777777" w:rsidTr="002304D0">
        <w:trPr>
          <w:jc w:val="center"/>
        </w:trPr>
        <w:tc>
          <w:tcPr>
            <w:tcW w:w="2268" w:type="dxa"/>
            <w:vAlign w:val="bottom"/>
          </w:tcPr>
          <w:p w14:paraId="068B36A0" w14:textId="77777777" w:rsidR="00F90FE2" w:rsidRPr="00F42C14" w:rsidRDefault="00F90FE2" w:rsidP="002304D0">
            <w:pPr>
              <w:spacing w:line="226" w:lineRule="auto"/>
              <w:rPr>
                <w:rFonts w:eastAsia="DengXian" w:cs="Times New Roman"/>
                <w:sz w:val="21"/>
                <w:szCs w:val="21"/>
              </w:rPr>
            </w:pPr>
            <w:r w:rsidRPr="00F42C14">
              <w:rPr>
                <w:rFonts w:eastAsia="DengXian" w:cs="Times New Roman"/>
                <w:sz w:val="21"/>
                <w:szCs w:val="21"/>
              </w:rPr>
              <w:t>Environmental scanning (ES)</w:t>
            </w:r>
          </w:p>
        </w:tc>
        <w:tc>
          <w:tcPr>
            <w:tcW w:w="616" w:type="dxa"/>
            <w:tcBorders>
              <w:top w:val="nil"/>
              <w:bottom w:val="nil"/>
              <w:right w:val="nil"/>
            </w:tcBorders>
          </w:tcPr>
          <w:p w14:paraId="25BB5664" w14:textId="77777777" w:rsidR="00F90FE2" w:rsidRPr="00F42C14" w:rsidRDefault="00F90FE2" w:rsidP="002304D0">
            <w:pPr>
              <w:tabs>
                <w:tab w:val="decimal" w:pos="118"/>
              </w:tabs>
              <w:spacing w:line="226" w:lineRule="auto"/>
              <w:rPr>
                <w:rFonts w:eastAsia="DengXian" w:cs="Times New Roman"/>
                <w:sz w:val="21"/>
                <w:szCs w:val="21"/>
              </w:rPr>
            </w:pPr>
            <w:r w:rsidRPr="00F42C14">
              <w:rPr>
                <w:rFonts w:cs="Times New Roman"/>
                <w:sz w:val="21"/>
                <w:szCs w:val="21"/>
              </w:rPr>
              <w:t>-.06</w:t>
            </w:r>
          </w:p>
        </w:tc>
        <w:tc>
          <w:tcPr>
            <w:tcW w:w="732" w:type="dxa"/>
            <w:tcBorders>
              <w:top w:val="nil"/>
              <w:bottom w:val="nil"/>
              <w:right w:val="nil"/>
            </w:tcBorders>
          </w:tcPr>
          <w:p w14:paraId="1EEE11FF"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(-.08)</w:t>
            </w:r>
          </w:p>
        </w:tc>
        <w:tc>
          <w:tcPr>
            <w:tcW w:w="394" w:type="dxa"/>
            <w:tcBorders>
              <w:top w:val="nil"/>
              <w:left w:val="nil"/>
              <w:bottom w:val="nil"/>
              <w:right w:val="nil"/>
            </w:tcBorders>
          </w:tcPr>
          <w:p w14:paraId="2E352B0B"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.08</w:t>
            </w:r>
          </w:p>
        </w:tc>
        <w:tc>
          <w:tcPr>
            <w:tcW w:w="509" w:type="dxa"/>
            <w:tcBorders>
              <w:top w:val="nil"/>
              <w:left w:val="nil"/>
              <w:bottom w:val="nil"/>
              <w:right w:val="nil"/>
            </w:tcBorders>
          </w:tcPr>
          <w:p w14:paraId="48C122CE"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(.11)</w:t>
            </w:r>
          </w:p>
        </w:tc>
        <w:tc>
          <w:tcPr>
            <w:tcW w:w="195" w:type="dxa"/>
            <w:tcBorders>
              <w:top w:val="nil"/>
              <w:left w:val="nil"/>
              <w:bottom w:val="nil"/>
              <w:right w:val="nil"/>
            </w:tcBorders>
          </w:tcPr>
          <w:p w14:paraId="34612290" w14:textId="77777777" w:rsidR="00F90FE2" w:rsidRPr="00F42C14" w:rsidRDefault="00F90FE2" w:rsidP="002304D0">
            <w:pPr>
              <w:tabs>
                <w:tab w:val="decimal" w:pos="335"/>
              </w:tabs>
              <w:spacing w:line="226" w:lineRule="auto"/>
              <w:rPr>
                <w:rFonts w:eastAsia="DengXian" w:cs="Times New Roman"/>
                <w:sz w:val="21"/>
                <w:szCs w:val="21"/>
              </w:rPr>
            </w:pPr>
          </w:p>
        </w:tc>
        <w:tc>
          <w:tcPr>
            <w:tcW w:w="623" w:type="dxa"/>
            <w:tcBorders>
              <w:top w:val="nil"/>
              <w:left w:val="nil"/>
              <w:bottom w:val="nil"/>
            </w:tcBorders>
          </w:tcPr>
          <w:p w14:paraId="0D77AD1B" w14:textId="77777777" w:rsidR="00F90FE2" w:rsidRPr="00F42C14" w:rsidRDefault="00F90FE2" w:rsidP="002304D0">
            <w:pPr>
              <w:tabs>
                <w:tab w:val="decimal" w:pos="100"/>
              </w:tabs>
              <w:spacing w:line="226" w:lineRule="auto"/>
              <w:rPr>
                <w:rFonts w:eastAsia="DengXian" w:cs="Times New Roman"/>
                <w:sz w:val="21"/>
                <w:szCs w:val="21"/>
              </w:rPr>
            </w:pPr>
            <w:r w:rsidRPr="00F42C14">
              <w:rPr>
                <w:rFonts w:cs="Times New Roman"/>
                <w:sz w:val="21"/>
                <w:szCs w:val="21"/>
              </w:rPr>
              <w:t>.10</w:t>
            </w:r>
          </w:p>
        </w:tc>
        <w:tc>
          <w:tcPr>
            <w:tcW w:w="736" w:type="dxa"/>
            <w:tcBorders>
              <w:top w:val="nil"/>
              <w:left w:val="nil"/>
              <w:bottom w:val="nil"/>
            </w:tcBorders>
          </w:tcPr>
          <w:p w14:paraId="4338A087"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(.11)</w:t>
            </w:r>
          </w:p>
        </w:tc>
        <w:tc>
          <w:tcPr>
            <w:tcW w:w="397" w:type="dxa"/>
            <w:tcBorders>
              <w:top w:val="nil"/>
              <w:bottom w:val="nil"/>
            </w:tcBorders>
          </w:tcPr>
          <w:p w14:paraId="6E732BF7"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.09</w:t>
            </w:r>
          </w:p>
        </w:tc>
        <w:tc>
          <w:tcPr>
            <w:tcW w:w="509" w:type="dxa"/>
            <w:tcBorders>
              <w:top w:val="nil"/>
              <w:bottom w:val="nil"/>
            </w:tcBorders>
          </w:tcPr>
          <w:p w14:paraId="536A832A"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(.09)</w:t>
            </w:r>
          </w:p>
        </w:tc>
        <w:tc>
          <w:tcPr>
            <w:tcW w:w="227" w:type="dxa"/>
            <w:tcBorders>
              <w:top w:val="nil"/>
              <w:bottom w:val="nil"/>
            </w:tcBorders>
          </w:tcPr>
          <w:p w14:paraId="3836B368" w14:textId="77777777" w:rsidR="00F90FE2" w:rsidRPr="00F42C14" w:rsidRDefault="00F90FE2" w:rsidP="002304D0">
            <w:pPr>
              <w:tabs>
                <w:tab w:val="decimal" w:pos="321"/>
              </w:tabs>
              <w:spacing w:line="226" w:lineRule="auto"/>
              <w:rPr>
                <w:rFonts w:eastAsia="DengXian" w:cs="Times New Roman"/>
                <w:sz w:val="21"/>
                <w:szCs w:val="21"/>
              </w:rPr>
            </w:pPr>
          </w:p>
        </w:tc>
        <w:tc>
          <w:tcPr>
            <w:tcW w:w="623" w:type="dxa"/>
            <w:tcBorders>
              <w:top w:val="nil"/>
              <w:bottom w:val="nil"/>
            </w:tcBorders>
          </w:tcPr>
          <w:p w14:paraId="258D6BC2"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.06</w:t>
            </w:r>
          </w:p>
        </w:tc>
        <w:tc>
          <w:tcPr>
            <w:tcW w:w="736" w:type="dxa"/>
            <w:tcBorders>
              <w:top w:val="nil"/>
              <w:bottom w:val="nil"/>
            </w:tcBorders>
          </w:tcPr>
          <w:p w14:paraId="3D6BB630"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(.05)</w:t>
            </w:r>
          </w:p>
        </w:tc>
        <w:tc>
          <w:tcPr>
            <w:tcW w:w="397" w:type="dxa"/>
            <w:tcBorders>
              <w:top w:val="nil"/>
              <w:bottom w:val="nil"/>
            </w:tcBorders>
          </w:tcPr>
          <w:p w14:paraId="68391891"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.12</w:t>
            </w:r>
          </w:p>
        </w:tc>
        <w:tc>
          <w:tcPr>
            <w:tcW w:w="510" w:type="dxa"/>
            <w:tcBorders>
              <w:top w:val="nil"/>
              <w:bottom w:val="nil"/>
            </w:tcBorders>
          </w:tcPr>
          <w:p w14:paraId="7170574D"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(.10)</w:t>
            </w:r>
          </w:p>
        </w:tc>
      </w:tr>
      <w:tr w:rsidR="00F90FE2" w:rsidRPr="00F42C14" w14:paraId="02B97E47" w14:textId="77777777" w:rsidTr="002304D0">
        <w:trPr>
          <w:jc w:val="center"/>
        </w:trPr>
        <w:tc>
          <w:tcPr>
            <w:tcW w:w="2268" w:type="dxa"/>
            <w:vAlign w:val="bottom"/>
          </w:tcPr>
          <w:p w14:paraId="0195A4ED" w14:textId="77777777" w:rsidR="00F90FE2" w:rsidRPr="00F42C14" w:rsidRDefault="00F90FE2" w:rsidP="002304D0">
            <w:pPr>
              <w:spacing w:line="226" w:lineRule="auto"/>
              <w:rPr>
                <w:rFonts w:eastAsia="DengXian" w:cs="Times New Roman"/>
                <w:sz w:val="21"/>
                <w:szCs w:val="21"/>
              </w:rPr>
            </w:pPr>
            <w:r w:rsidRPr="00F42C14">
              <w:rPr>
                <w:rFonts w:eastAsia="DengXian" w:cs="Times New Roman"/>
                <w:sz w:val="21"/>
                <w:szCs w:val="21"/>
              </w:rPr>
              <w:t>Environmental uncertainty (EU)</w:t>
            </w:r>
          </w:p>
        </w:tc>
        <w:tc>
          <w:tcPr>
            <w:tcW w:w="616" w:type="dxa"/>
            <w:tcBorders>
              <w:top w:val="nil"/>
              <w:bottom w:val="nil"/>
              <w:right w:val="nil"/>
            </w:tcBorders>
          </w:tcPr>
          <w:p w14:paraId="64E4B731" w14:textId="77777777" w:rsidR="00F90FE2" w:rsidRPr="00F42C14" w:rsidRDefault="00F90FE2" w:rsidP="002304D0">
            <w:pPr>
              <w:tabs>
                <w:tab w:val="decimal" w:pos="118"/>
              </w:tabs>
              <w:spacing w:line="226" w:lineRule="auto"/>
              <w:rPr>
                <w:rFonts w:eastAsia="DengXian" w:cs="Times New Roman"/>
                <w:sz w:val="21"/>
                <w:szCs w:val="21"/>
              </w:rPr>
            </w:pPr>
            <w:r w:rsidRPr="00F42C14">
              <w:rPr>
                <w:rFonts w:cs="Times New Roman"/>
                <w:sz w:val="21"/>
                <w:szCs w:val="21"/>
              </w:rPr>
              <w:t>-.03</w:t>
            </w:r>
          </w:p>
        </w:tc>
        <w:tc>
          <w:tcPr>
            <w:tcW w:w="732" w:type="dxa"/>
            <w:tcBorders>
              <w:top w:val="nil"/>
              <w:bottom w:val="nil"/>
              <w:right w:val="nil"/>
            </w:tcBorders>
          </w:tcPr>
          <w:p w14:paraId="3554BB41"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(-.09)</w:t>
            </w:r>
          </w:p>
        </w:tc>
        <w:tc>
          <w:tcPr>
            <w:tcW w:w="394" w:type="dxa"/>
            <w:tcBorders>
              <w:top w:val="nil"/>
              <w:left w:val="nil"/>
              <w:bottom w:val="nil"/>
              <w:right w:val="nil"/>
            </w:tcBorders>
          </w:tcPr>
          <w:p w14:paraId="0EA07380"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.04</w:t>
            </w:r>
          </w:p>
        </w:tc>
        <w:tc>
          <w:tcPr>
            <w:tcW w:w="509" w:type="dxa"/>
            <w:tcBorders>
              <w:top w:val="nil"/>
              <w:left w:val="nil"/>
              <w:bottom w:val="nil"/>
              <w:right w:val="nil"/>
            </w:tcBorders>
          </w:tcPr>
          <w:p w14:paraId="3C7BA288"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(.11)</w:t>
            </w:r>
          </w:p>
        </w:tc>
        <w:tc>
          <w:tcPr>
            <w:tcW w:w="195" w:type="dxa"/>
            <w:tcBorders>
              <w:top w:val="nil"/>
              <w:left w:val="nil"/>
              <w:bottom w:val="nil"/>
              <w:right w:val="nil"/>
            </w:tcBorders>
          </w:tcPr>
          <w:p w14:paraId="6E171B9D" w14:textId="77777777" w:rsidR="00F90FE2" w:rsidRPr="00F42C14" w:rsidRDefault="00F90FE2" w:rsidP="002304D0">
            <w:pPr>
              <w:tabs>
                <w:tab w:val="decimal" w:pos="335"/>
              </w:tabs>
              <w:spacing w:line="226" w:lineRule="auto"/>
              <w:rPr>
                <w:rFonts w:eastAsia="DengXian" w:cs="Times New Roman"/>
                <w:sz w:val="21"/>
                <w:szCs w:val="21"/>
              </w:rPr>
            </w:pPr>
          </w:p>
        </w:tc>
        <w:tc>
          <w:tcPr>
            <w:tcW w:w="623" w:type="dxa"/>
            <w:tcBorders>
              <w:top w:val="nil"/>
              <w:left w:val="nil"/>
              <w:bottom w:val="nil"/>
            </w:tcBorders>
          </w:tcPr>
          <w:p w14:paraId="078B3892" w14:textId="77777777" w:rsidR="00F90FE2" w:rsidRPr="00F42C14" w:rsidRDefault="00F90FE2" w:rsidP="002304D0">
            <w:pPr>
              <w:tabs>
                <w:tab w:val="decimal" w:pos="100"/>
              </w:tabs>
              <w:spacing w:line="226" w:lineRule="auto"/>
              <w:rPr>
                <w:rFonts w:eastAsia="DengXian" w:cs="Times New Roman"/>
                <w:sz w:val="21"/>
                <w:szCs w:val="21"/>
              </w:rPr>
            </w:pPr>
            <w:r w:rsidRPr="00F42C14">
              <w:rPr>
                <w:rFonts w:cs="Times New Roman"/>
                <w:sz w:val="21"/>
                <w:szCs w:val="21"/>
              </w:rPr>
              <w:t>.04</w:t>
            </w:r>
          </w:p>
        </w:tc>
        <w:tc>
          <w:tcPr>
            <w:tcW w:w="736" w:type="dxa"/>
            <w:tcBorders>
              <w:top w:val="nil"/>
              <w:left w:val="nil"/>
              <w:bottom w:val="nil"/>
            </w:tcBorders>
          </w:tcPr>
          <w:p w14:paraId="0305E720"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(.08)</w:t>
            </w:r>
          </w:p>
        </w:tc>
        <w:tc>
          <w:tcPr>
            <w:tcW w:w="397" w:type="dxa"/>
            <w:tcBorders>
              <w:top w:val="nil"/>
              <w:bottom w:val="nil"/>
            </w:tcBorders>
          </w:tcPr>
          <w:p w14:paraId="14805EF0"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.04</w:t>
            </w:r>
          </w:p>
        </w:tc>
        <w:tc>
          <w:tcPr>
            <w:tcW w:w="509" w:type="dxa"/>
            <w:tcBorders>
              <w:top w:val="nil"/>
              <w:bottom w:val="nil"/>
            </w:tcBorders>
          </w:tcPr>
          <w:p w14:paraId="1BC6EC64"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(.10)</w:t>
            </w:r>
          </w:p>
        </w:tc>
        <w:tc>
          <w:tcPr>
            <w:tcW w:w="227" w:type="dxa"/>
            <w:tcBorders>
              <w:top w:val="nil"/>
              <w:bottom w:val="nil"/>
            </w:tcBorders>
          </w:tcPr>
          <w:p w14:paraId="39678295" w14:textId="77777777" w:rsidR="00F90FE2" w:rsidRPr="00F42C14" w:rsidRDefault="00F90FE2" w:rsidP="002304D0">
            <w:pPr>
              <w:tabs>
                <w:tab w:val="decimal" w:pos="321"/>
              </w:tabs>
              <w:spacing w:line="226" w:lineRule="auto"/>
              <w:rPr>
                <w:rFonts w:eastAsia="DengXian" w:cs="Times New Roman"/>
                <w:sz w:val="21"/>
                <w:szCs w:val="21"/>
              </w:rPr>
            </w:pPr>
          </w:p>
        </w:tc>
        <w:tc>
          <w:tcPr>
            <w:tcW w:w="623" w:type="dxa"/>
            <w:tcBorders>
              <w:top w:val="nil"/>
              <w:bottom w:val="nil"/>
            </w:tcBorders>
          </w:tcPr>
          <w:p w14:paraId="53096831"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.08</w:t>
            </w:r>
          </w:p>
        </w:tc>
        <w:tc>
          <w:tcPr>
            <w:tcW w:w="736" w:type="dxa"/>
            <w:tcBorders>
              <w:top w:val="nil"/>
              <w:bottom w:val="nil"/>
            </w:tcBorders>
          </w:tcPr>
          <w:p w14:paraId="2AEF0661"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(.14)</w:t>
            </w:r>
          </w:p>
        </w:tc>
        <w:tc>
          <w:tcPr>
            <w:tcW w:w="397" w:type="dxa"/>
            <w:tcBorders>
              <w:top w:val="nil"/>
              <w:bottom w:val="nil"/>
            </w:tcBorders>
          </w:tcPr>
          <w:p w14:paraId="2ED48444"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.06</w:t>
            </w:r>
          </w:p>
        </w:tc>
        <w:tc>
          <w:tcPr>
            <w:tcW w:w="510" w:type="dxa"/>
            <w:tcBorders>
              <w:top w:val="nil"/>
              <w:bottom w:val="nil"/>
            </w:tcBorders>
          </w:tcPr>
          <w:p w14:paraId="29E2F40E"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(.10)</w:t>
            </w:r>
          </w:p>
        </w:tc>
      </w:tr>
      <w:tr w:rsidR="00F90FE2" w:rsidRPr="00F42C14" w14:paraId="0FBC5B3E" w14:textId="77777777" w:rsidTr="002304D0">
        <w:trPr>
          <w:jc w:val="center"/>
        </w:trPr>
        <w:tc>
          <w:tcPr>
            <w:tcW w:w="2268" w:type="dxa"/>
            <w:tcBorders>
              <w:bottom w:val="nil"/>
            </w:tcBorders>
            <w:vAlign w:val="bottom"/>
          </w:tcPr>
          <w:p w14:paraId="212E1E52" w14:textId="77777777" w:rsidR="00F90FE2" w:rsidRPr="00F42C14" w:rsidRDefault="00F90FE2" w:rsidP="002304D0">
            <w:pPr>
              <w:spacing w:line="226" w:lineRule="auto"/>
              <w:rPr>
                <w:rFonts w:eastAsia="DengXian" w:cs="Times New Roman"/>
                <w:sz w:val="21"/>
                <w:szCs w:val="21"/>
              </w:rPr>
            </w:pPr>
            <w:r w:rsidRPr="00F42C14">
              <w:rPr>
                <w:rFonts w:eastAsia="DengXian" w:cs="Times New Roman"/>
                <w:sz w:val="21"/>
                <w:szCs w:val="21"/>
              </w:rPr>
              <w:t>Knowledge management capacity</w:t>
            </w:r>
          </w:p>
        </w:tc>
        <w:tc>
          <w:tcPr>
            <w:tcW w:w="616" w:type="dxa"/>
            <w:tcBorders>
              <w:top w:val="nil"/>
              <w:bottom w:val="nil"/>
              <w:right w:val="nil"/>
            </w:tcBorders>
          </w:tcPr>
          <w:p w14:paraId="014DEFEF" w14:textId="77777777" w:rsidR="00F90FE2" w:rsidRPr="00F42C14" w:rsidRDefault="00F90FE2" w:rsidP="002304D0">
            <w:pPr>
              <w:tabs>
                <w:tab w:val="decimal" w:pos="118"/>
              </w:tabs>
              <w:spacing w:line="226" w:lineRule="auto"/>
              <w:rPr>
                <w:rFonts w:eastAsia="DengXian" w:cs="Times New Roman"/>
                <w:sz w:val="21"/>
                <w:szCs w:val="21"/>
              </w:rPr>
            </w:pPr>
          </w:p>
        </w:tc>
        <w:tc>
          <w:tcPr>
            <w:tcW w:w="732" w:type="dxa"/>
            <w:tcBorders>
              <w:top w:val="nil"/>
              <w:bottom w:val="nil"/>
              <w:right w:val="nil"/>
            </w:tcBorders>
          </w:tcPr>
          <w:p w14:paraId="25FA5A86" w14:textId="77777777" w:rsidR="00F90FE2" w:rsidRPr="00F42C14" w:rsidRDefault="00F90FE2" w:rsidP="002304D0">
            <w:pPr>
              <w:tabs>
                <w:tab w:val="decimal" w:pos="197"/>
              </w:tabs>
              <w:spacing w:line="226" w:lineRule="auto"/>
              <w:rPr>
                <w:rFonts w:eastAsia="DengXian" w:cs="Times New Roman"/>
                <w:sz w:val="21"/>
                <w:szCs w:val="21"/>
              </w:rPr>
            </w:pPr>
          </w:p>
        </w:tc>
        <w:tc>
          <w:tcPr>
            <w:tcW w:w="394" w:type="dxa"/>
            <w:tcBorders>
              <w:top w:val="nil"/>
              <w:left w:val="nil"/>
              <w:bottom w:val="nil"/>
              <w:right w:val="nil"/>
            </w:tcBorders>
          </w:tcPr>
          <w:p w14:paraId="106F9116" w14:textId="77777777" w:rsidR="00F90FE2" w:rsidRPr="00F42C14" w:rsidRDefault="00F90FE2" w:rsidP="002304D0">
            <w:pPr>
              <w:tabs>
                <w:tab w:val="decimal" w:pos="171"/>
              </w:tabs>
              <w:spacing w:line="226" w:lineRule="auto"/>
              <w:rPr>
                <w:rFonts w:eastAsia="DengXian" w:cs="Times New Roman"/>
                <w:sz w:val="21"/>
                <w:szCs w:val="21"/>
              </w:rPr>
            </w:pPr>
          </w:p>
        </w:tc>
        <w:tc>
          <w:tcPr>
            <w:tcW w:w="509" w:type="dxa"/>
            <w:tcBorders>
              <w:top w:val="nil"/>
              <w:left w:val="nil"/>
              <w:bottom w:val="nil"/>
              <w:right w:val="nil"/>
            </w:tcBorders>
          </w:tcPr>
          <w:p w14:paraId="231DC622" w14:textId="77777777" w:rsidR="00F90FE2" w:rsidRPr="00F42C14" w:rsidRDefault="00F90FE2" w:rsidP="002304D0">
            <w:pPr>
              <w:tabs>
                <w:tab w:val="decimal" w:pos="144"/>
              </w:tabs>
              <w:spacing w:line="226" w:lineRule="auto"/>
              <w:rPr>
                <w:rFonts w:eastAsia="DengXian" w:cs="Times New Roman"/>
                <w:sz w:val="21"/>
                <w:szCs w:val="21"/>
              </w:rPr>
            </w:pPr>
          </w:p>
        </w:tc>
        <w:tc>
          <w:tcPr>
            <w:tcW w:w="195" w:type="dxa"/>
            <w:tcBorders>
              <w:top w:val="nil"/>
              <w:left w:val="nil"/>
              <w:bottom w:val="nil"/>
              <w:right w:val="nil"/>
            </w:tcBorders>
          </w:tcPr>
          <w:p w14:paraId="4846CCF9" w14:textId="77777777" w:rsidR="00F90FE2" w:rsidRPr="00F42C14" w:rsidRDefault="00F90FE2" w:rsidP="002304D0">
            <w:pPr>
              <w:tabs>
                <w:tab w:val="decimal" w:pos="335"/>
              </w:tabs>
              <w:spacing w:line="226" w:lineRule="auto"/>
              <w:rPr>
                <w:rFonts w:eastAsia="DengXian" w:cs="Times New Roman"/>
                <w:sz w:val="21"/>
                <w:szCs w:val="21"/>
              </w:rPr>
            </w:pPr>
          </w:p>
        </w:tc>
        <w:tc>
          <w:tcPr>
            <w:tcW w:w="623" w:type="dxa"/>
            <w:tcBorders>
              <w:top w:val="nil"/>
              <w:left w:val="nil"/>
              <w:bottom w:val="nil"/>
            </w:tcBorders>
          </w:tcPr>
          <w:p w14:paraId="5F323AA5" w14:textId="77777777" w:rsidR="00F90FE2" w:rsidRPr="00F42C14" w:rsidRDefault="00F90FE2" w:rsidP="002304D0">
            <w:pPr>
              <w:tabs>
                <w:tab w:val="decimal" w:pos="100"/>
              </w:tabs>
              <w:spacing w:line="226" w:lineRule="auto"/>
              <w:rPr>
                <w:rFonts w:eastAsia="DengXian" w:cs="Times New Roman"/>
                <w:sz w:val="21"/>
                <w:szCs w:val="21"/>
              </w:rPr>
            </w:pPr>
            <w:r w:rsidRPr="00F42C14">
              <w:rPr>
                <w:rFonts w:cs="Times New Roman"/>
                <w:sz w:val="21"/>
                <w:szCs w:val="21"/>
              </w:rPr>
              <w:t>.64</w:t>
            </w:r>
            <w:r w:rsidRPr="00F42C14">
              <w:rPr>
                <w:rFonts w:cs="Times New Roman"/>
                <w:sz w:val="21"/>
                <w:szCs w:val="21"/>
                <w:vertAlign w:val="superscript"/>
              </w:rPr>
              <w:t>**</w:t>
            </w:r>
          </w:p>
        </w:tc>
        <w:tc>
          <w:tcPr>
            <w:tcW w:w="736" w:type="dxa"/>
            <w:tcBorders>
              <w:top w:val="nil"/>
              <w:left w:val="nil"/>
              <w:bottom w:val="nil"/>
            </w:tcBorders>
          </w:tcPr>
          <w:p w14:paraId="2500A75B"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eastAsia="DengXian" w:cs="Times New Roman"/>
                <w:sz w:val="21"/>
                <w:szCs w:val="21"/>
              </w:rPr>
              <w:t>(.51</w:t>
            </w:r>
            <w:r w:rsidRPr="00F42C14">
              <w:rPr>
                <w:rFonts w:cs="Times New Roman"/>
                <w:sz w:val="21"/>
                <w:szCs w:val="21"/>
                <w:vertAlign w:val="superscript"/>
              </w:rPr>
              <w:t>**</w:t>
            </w:r>
            <w:r w:rsidRPr="00F42C14">
              <w:rPr>
                <w:rFonts w:eastAsia="DengXian" w:cs="Times New Roman"/>
                <w:sz w:val="21"/>
                <w:szCs w:val="21"/>
              </w:rPr>
              <w:t>)</w:t>
            </w:r>
          </w:p>
        </w:tc>
        <w:tc>
          <w:tcPr>
            <w:tcW w:w="397" w:type="dxa"/>
            <w:tcBorders>
              <w:top w:val="nil"/>
              <w:bottom w:val="nil"/>
            </w:tcBorders>
          </w:tcPr>
          <w:p w14:paraId="2521189D"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.12</w:t>
            </w:r>
          </w:p>
        </w:tc>
        <w:tc>
          <w:tcPr>
            <w:tcW w:w="509" w:type="dxa"/>
            <w:tcBorders>
              <w:top w:val="nil"/>
              <w:bottom w:val="nil"/>
            </w:tcBorders>
          </w:tcPr>
          <w:p w14:paraId="01BA0E9D"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eastAsia="DengXian" w:cs="Times New Roman"/>
                <w:sz w:val="21"/>
                <w:szCs w:val="21"/>
              </w:rPr>
              <w:t>(.08)</w:t>
            </w:r>
          </w:p>
        </w:tc>
        <w:tc>
          <w:tcPr>
            <w:tcW w:w="227" w:type="dxa"/>
            <w:tcBorders>
              <w:top w:val="nil"/>
              <w:bottom w:val="nil"/>
            </w:tcBorders>
          </w:tcPr>
          <w:p w14:paraId="59CF4CC3" w14:textId="77777777" w:rsidR="00F90FE2" w:rsidRPr="00F42C14" w:rsidRDefault="00F90FE2" w:rsidP="002304D0">
            <w:pPr>
              <w:tabs>
                <w:tab w:val="decimal" w:pos="321"/>
              </w:tabs>
              <w:spacing w:line="226" w:lineRule="auto"/>
              <w:rPr>
                <w:rFonts w:eastAsia="DengXian" w:cs="Times New Roman"/>
                <w:sz w:val="21"/>
                <w:szCs w:val="21"/>
              </w:rPr>
            </w:pPr>
          </w:p>
        </w:tc>
        <w:tc>
          <w:tcPr>
            <w:tcW w:w="623" w:type="dxa"/>
            <w:tcBorders>
              <w:top w:val="nil"/>
              <w:bottom w:val="nil"/>
            </w:tcBorders>
          </w:tcPr>
          <w:p w14:paraId="00C0C9BC"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.72</w:t>
            </w:r>
            <w:r w:rsidRPr="00F42C14">
              <w:rPr>
                <w:rFonts w:cs="Times New Roman"/>
                <w:sz w:val="21"/>
                <w:szCs w:val="21"/>
                <w:vertAlign w:val="superscript"/>
              </w:rPr>
              <w:t>**</w:t>
            </w:r>
          </w:p>
        </w:tc>
        <w:tc>
          <w:tcPr>
            <w:tcW w:w="736" w:type="dxa"/>
            <w:tcBorders>
              <w:top w:val="nil"/>
              <w:bottom w:val="nil"/>
            </w:tcBorders>
          </w:tcPr>
          <w:p w14:paraId="7F07E332"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eastAsia="DengXian" w:cs="Times New Roman"/>
                <w:sz w:val="21"/>
                <w:szCs w:val="21"/>
              </w:rPr>
              <w:t>(.41</w:t>
            </w:r>
            <w:r w:rsidRPr="00F42C14">
              <w:rPr>
                <w:rFonts w:cs="Times New Roman"/>
                <w:sz w:val="21"/>
                <w:szCs w:val="21"/>
                <w:vertAlign w:val="superscript"/>
              </w:rPr>
              <w:t>**</w:t>
            </w:r>
            <w:r w:rsidRPr="00F42C14">
              <w:rPr>
                <w:rFonts w:eastAsia="DengXian" w:cs="Times New Roman"/>
                <w:sz w:val="21"/>
                <w:szCs w:val="21"/>
              </w:rPr>
              <w:t>)</w:t>
            </w:r>
          </w:p>
        </w:tc>
        <w:tc>
          <w:tcPr>
            <w:tcW w:w="397" w:type="dxa"/>
            <w:tcBorders>
              <w:top w:val="nil"/>
              <w:bottom w:val="nil"/>
            </w:tcBorders>
          </w:tcPr>
          <w:p w14:paraId="6CA3F451"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.16</w:t>
            </w:r>
          </w:p>
        </w:tc>
        <w:tc>
          <w:tcPr>
            <w:tcW w:w="510" w:type="dxa"/>
            <w:tcBorders>
              <w:top w:val="nil"/>
              <w:bottom w:val="nil"/>
            </w:tcBorders>
          </w:tcPr>
          <w:p w14:paraId="68E0B63E"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eastAsia="DengXian" w:cs="Times New Roman"/>
                <w:sz w:val="21"/>
                <w:szCs w:val="21"/>
              </w:rPr>
              <w:t>(.09)</w:t>
            </w:r>
          </w:p>
        </w:tc>
      </w:tr>
      <w:tr w:rsidR="00F90FE2" w:rsidRPr="00F42C14" w14:paraId="28B0AB83" w14:textId="77777777" w:rsidTr="002304D0">
        <w:trPr>
          <w:jc w:val="center"/>
        </w:trPr>
        <w:tc>
          <w:tcPr>
            <w:tcW w:w="2268" w:type="dxa"/>
            <w:tcBorders>
              <w:top w:val="nil"/>
              <w:bottom w:val="nil"/>
            </w:tcBorders>
          </w:tcPr>
          <w:p w14:paraId="48051085" w14:textId="77777777" w:rsidR="00F90FE2" w:rsidRPr="00F42C14" w:rsidRDefault="00F90FE2" w:rsidP="002304D0">
            <w:pPr>
              <w:spacing w:line="226" w:lineRule="auto"/>
              <w:rPr>
                <w:rFonts w:eastAsia="DengXian" w:cs="Times New Roman"/>
                <w:i/>
                <w:iCs/>
                <w:sz w:val="21"/>
                <w:szCs w:val="21"/>
              </w:rPr>
            </w:pPr>
            <w:r w:rsidRPr="00F42C14">
              <w:rPr>
                <w:rFonts w:eastAsia="DengXian" w:cs="Times New Roman"/>
                <w:i/>
                <w:iCs/>
                <w:sz w:val="21"/>
                <w:szCs w:val="21"/>
              </w:rPr>
              <w:t>R</w:t>
            </w:r>
            <w:r w:rsidRPr="00F42C14">
              <w:rPr>
                <w:rFonts w:eastAsia="DengXian" w:cs="Times New Roman"/>
                <w:i/>
                <w:iCs/>
                <w:sz w:val="21"/>
                <w:szCs w:val="21"/>
                <w:vertAlign w:val="superscript"/>
              </w:rPr>
              <w:t>2</w:t>
            </w:r>
          </w:p>
        </w:tc>
        <w:tc>
          <w:tcPr>
            <w:tcW w:w="2251" w:type="dxa"/>
            <w:gridSpan w:val="4"/>
            <w:tcBorders>
              <w:top w:val="nil"/>
              <w:bottom w:val="nil"/>
              <w:right w:val="nil"/>
            </w:tcBorders>
            <w:vAlign w:val="center"/>
          </w:tcPr>
          <w:p w14:paraId="0557A499" w14:textId="77777777" w:rsidR="00F90FE2" w:rsidRPr="00F42C14" w:rsidRDefault="00F90FE2" w:rsidP="002304D0">
            <w:pPr>
              <w:tabs>
                <w:tab w:val="decimal" w:pos="248"/>
              </w:tabs>
              <w:spacing w:line="226" w:lineRule="auto"/>
              <w:jc w:val="center"/>
              <w:rPr>
                <w:rFonts w:eastAsia="DengXian" w:cs="Times New Roman"/>
                <w:sz w:val="21"/>
                <w:szCs w:val="21"/>
              </w:rPr>
            </w:pPr>
            <w:r w:rsidRPr="00F42C14">
              <w:rPr>
                <w:rFonts w:eastAsia="DengXian" w:cs="Times New Roman"/>
                <w:sz w:val="21"/>
                <w:szCs w:val="21"/>
              </w:rPr>
              <w:t>.09</w:t>
            </w:r>
          </w:p>
        </w:tc>
        <w:tc>
          <w:tcPr>
            <w:tcW w:w="195" w:type="dxa"/>
            <w:tcBorders>
              <w:top w:val="nil"/>
              <w:left w:val="nil"/>
              <w:bottom w:val="nil"/>
              <w:right w:val="nil"/>
            </w:tcBorders>
            <w:vAlign w:val="center"/>
          </w:tcPr>
          <w:p w14:paraId="0E5232BD" w14:textId="77777777" w:rsidR="00F90FE2" w:rsidRPr="00F42C14" w:rsidRDefault="00F90FE2" w:rsidP="002304D0">
            <w:pPr>
              <w:spacing w:line="226" w:lineRule="auto"/>
              <w:jc w:val="center"/>
              <w:rPr>
                <w:rFonts w:eastAsia="DengXian" w:cs="Times New Roman"/>
                <w:sz w:val="21"/>
                <w:szCs w:val="21"/>
              </w:rPr>
            </w:pPr>
          </w:p>
        </w:tc>
        <w:tc>
          <w:tcPr>
            <w:tcW w:w="2265" w:type="dxa"/>
            <w:gridSpan w:val="4"/>
            <w:tcBorders>
              <w:top w:val="nil"/>
              <w:left w:val="nil"/>
              <w:bottom w:val="nil"/>
            </w:tcBorders>
            <w:vAlign w:val="center"/>
          </w:tcPr>
          <w:p w14:paraId="02713622" w14:textId="77777777" w:rsidR="00F90FE2" w:rsidRPr="00F42C14" w:rsidRDefault="00F90FE2" w:rsidP="002304D0">
            <w:pPr>
              <w:tabs>
                <w:tab w:val="decimal" w:pos="1234"/>
              </w:tabs>
              <w:spacing w:line="226" w:lineRule="auto"/>
              <w:rPr>
                <w:rFonts w:eastAsia="DengXian" w:cs="Times New Roman"/>
                <w:sz w:val="21"/>
                <w:szCs w:val="21"/>
              </w:rPr>
            </w:pPr>
            <w:r w:rsidRPr="00F42C14">
              <w:rPr>
                <w:rFonts w:eastAsia="DengXian" w:cs="Times New Roman"/>
                <w:sz w:val="21"/>
                <w:szCs w:val="21"/>
              </w:rPr>
              <w:t>.28</w:t>
            </w:r>
          </w:p>
        </w:tc>
        <w:tc>
          <w:tcPr>
            <w:tcW w:w="227" w:type="dxa"/>
            <w:tcBorders>
              <w:top w:val="nil"/>
              <w:bottom w:val="nil"/>
            </w:tcBorders>
            <w:vAlign w:val="center"/>
          </w:tcPr>
          <w:p w14:paraId="4C36760A" w14:textId="77777777" w:rsidR="00F90FE2" w:rsidRPr="00F42C14" w:rsidRDefault="00F90FE2" w:rsidP="002304D0">
            <w:pPr>
              <w:spacing w:line="226" w:lineRule="auto"/>
              <w:jc w:val="center"/>
              <w:rPr>
                <w:rFonts w:eastAsia="DengXian" w:cs="Times New Roman"/>
                <w:sz w:val="21"/>
                <w:szCs w:val="21"/>
              </w:rPr>
            </w:pPr>
          </w:p>
        </w:tc>
        <w:tc>
          <w:tcPr>
            <w:tcW w:w="2266" w:type="dxa"/>
            <w:gridSpan w:val="4"/>
            <w:tcBorders>
              <w:top w:val="nil"/>
              <w:bottom w:val="nil"/>
            </w:tcBorders>
            <w:vAlign w:val="center"/>
          </w:tcPr>
          <w:p w14:paraId="605B469C" w14:textId="73835675" w:rsidR="00F90FE2" w:rsidRPr="00F42C14" w:rsidRDefault="00F90FE2" w:rsidP="00143E29">
            <w:pPr>
              <w:tabs>
                <w:tab w:val="decimal" w:pos="214"/>
              </w:tabs>
              <w:spacing w:line="226" w:lineRule="auto"/>
              <w:jc w:val="center"/>
              <w:rPr>
                <w:rFonts w:eastAsia="DengXian" w:cs="Times New Roman"/>
                <w:sz w:val="21"/>
                <w:szCs w:val="21"/>
              </w:rPr>
            </w:pPr>
            <w:r w:rsidRPr="00F42C14">
              <w:rPr>
                <w:rFonts w:cs="Times New Roman"/>
                <w:sz w:val="21"/>
                <w:szCs w:val="21"/>
              </w:rPr>
              <w:t>.</w:t>
            </w:r>
            <w:r w:rsidR="00143E29" w:rsidRPr="00F42C14">
              <w:rPr>
                <w:rFonts w:cs="Times New Roman"/>
                <w:sz w:val="21"/>
                <w:szCs w:val="21"/>
              </w:rPr>
              <w:t>32</w:t>
            </w:r>
          </w:p>
        </w:tc>
      </w:tr>
      <w:tr w:rsidR="00F90FE2" w:rsidRPr="00F42C14" w14:paraId="312C6645" w14:textId="77777777" w:rsidTr="002304D0">
        <w:trPr>
          <w:jc w:val="center"/>
        </w:trPr>
        <w:tc>
          <w:tcPr>
            <w:tcW w:w="2268" w:type="dxa"/>
            <w:tcBorders>
              <w:top w:val="nil"/>
              <w:bottom w:val="nil"/>
            </w:tcBorders>
          </w:tcPr>
          <w:p w14:paraId="1CB07617"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iCs/>
                <w:sz w:val="21"/>
                <w:szCs w:val="21"/>
              </w:rPr>
              <w:t>AIC</w:t>
            </w:r>
          </w:p>
        </w:tc>
        <w:tc>
          <w:tcPr>
            <w:tcW w:w="7204" w:type="dxa"/>
            <w:gridSpan w:val="14"/>
            <w:tcBorders>
              <w:top w:val="nil"/>
              <w:bottom w:val="nil"/>
              <w:right w:val="nil"/>
            </w:tcBorders>
            <w:vAlign w:val="center"/>
          </w:tcPr>
          <w:p w14:paraId="38AF1E5B" w14:textId="77777777" w:rsidR="00F90FE2" w:rsidRPr="00F42C14" w:rsidRDefault="00F90FE2" w:rsidP="002304D0">
            <w:pPr>
              <w:tabs>
                <w:tab w:val="decimal" w:pos="3804"/>
              </w:tabs>
              <w:spacing w:line="226" w:lineRule="auto"/>
              <w:rPr>
                <w:rFonts w:eastAsia="DengXian" w:cs="Times New Roman"/>
                <w:sz w:val="21"/>
                <w:szCs w:val="21"/>
              </w:rPr>
            </w:pPr>
            <w:r w:rsidRPr="00F42C14">
              <w:rPr>
                <w:rFonts w:eastAsia="DengXian" w:cs="Times New Roman"/>
                <w:sz w:val="21"/>
                <w:szCs w:val="21"/>
              </w:rPr>
              <w:t>508.04</w:t>
            </w:r>
          </w:p>
        </w:tc>
      </w:tr>
      <w:tr w:rsidR="00F90FE2" w:rsidRPr="00F42C14" w14:paraId="594AF337" w14:textId="77777777" w:rsidTr="002304D0">
        <w:trPr>
          <w:jc w:val="center"/>
        </w:trPr>
        <w:tc>
          <w:tcPr>
            <w:tcW w:w="2268" w:type="dxa"/>
            <w:tcBorders>
              <w:top w:val="nil"/>
              <w:bottom w:val="single" w:sz="4" w:space="0" w:color="auto"/>
            </w:tcBorders>
          </w:tcPr>
          <w:p w14:paraId="0F5C3D69"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iCs/>
                <w:sz w:val="21"/>
                <w:szCs w:val="21"/>
              </w:rPr>
              <w:t>Sample-size adjusted BIC</w:t>
            </w:r>
          </w:p>
        </w:tc>
        <w:tc>
          <w:tcPr>
            <w:tcW w:w="7204" w:type="dxa"/>
            <w:gridSpan w:val="14"/>
            <w:tcBorders>
              <w:top w:val="nil"/>
              <w:bottom w:val="single" w:sz="4" w:space="0" w:color="auto"/>
            </w:tcBorders>
            <w:vAlign w:val="center"/>
          </w:tcPr>
          <w:p w14:paraId="60AC9E8A" w14:textId="77777777" w:rsidR="00F90FE2" w:rsidRPr="00F42C14" w:rsidRDefault="00F90FE2" w:rsidP="002304D0">
            <w:pPr>
              <w:tabs>
                <w:tab w:val="decimal" w:pos="3804"/>
              </w:tabs>
              <w:spacing w:line="226" w:lineRule="auto"/>
              <w:rPr>
                <w:rFonts w:eastAsia="DengXian" w:cs="Times New Roman"/>
                <w:sz w:val="21"/>
                <w:szCs w:val="21"/>
              </w:rPr>
            </w:pPr>
            <w:r w:rsidRPr="00F42C14">
              <w:rPr>
                <w:rFonts w:eastAsia="DengXian" w:cs="Times New Roman"/>
                <w:sz w:val="21"/>
                <w:szCs w:val="21"/>
              </w:rPr>
              <w:t>438.13</w:t>
            </w:r>
          </w:p>
        </w:tc>
      </w:tr>
      <w:tr w:rsidR="00F90FE2" w:rsidRPr="00F42C14" w14:paraId="55A757A8" w14:textId="77777777" w:rsidTr="002304D0">
        <w:trPr>
          <w:jc w:val="center"/>
        </w:trPr>
        <w:tc>
          <w:tcPr>
            <w:tcW w:w="2268" w:type="dxa"/>
            <w:tcBorders>
              <w:top w:val="single" w:sz="4" w:space="0" w:color="auto"/>
              <w:bottom w:val="nil"/>
            </w:tcBorders>
          </w:tcPr>
          <w:p w14:paraId="2B617214" w14:textId="77777777" w:rsidR="00F90FE2" w:rsidRPr="00F42C14" w:rsidRDefault="00F90FE2" w:rsidP="002304D0">
            <w:pPr>
              <w:spacing w:line="226" w:lineRule="auto"/>
              <w:rPr>
                <w:rFonts w:eastAsia="DengXian" w:cs="Times New Roman"/>
                <w:iCs/>
                <w:sz w:val="21"/>
                <w:szCs w:val="21"/>
              </w:rPr>
            </w:pPr>
          </w:p>
        </w:tc>
        <w:tc>
          <w:tcPr>
            <w:tcW w:w="7204" w:type="dxa"/>
            <w:gridSpan w:val="14"/>
            <w:tcBorders>
              <w:top w:val="single" w:sz="4" w:space="0" w:color="auto"/>
              <w:bottom w:val="nil"/>
            </w:tcBorders>
          </w:tcPr>
          <w:p w14:paraId="54622EB9" w14:textId="77777777" w:rsidR="00F90FE2" w:rsidRPr="00F42C14" w:rsidRDefault="00F90FE2" w:rsidP="002304D0">
            <w:pPr>
              <w:tabs>
                <w:tab w:val="decimal" w:pos="214"/>
              </w:tabs>
              <w:spacing w:line="226" w:lineRule="auto"/>
              <w:rPr>
                <w:rFonts w:eastAsia="DengXian" w:cs="Times New Roman"/>
                <w:sz w:val="21"/>
                <w:szCs w:val="21"/>
              </w:rPr>
            </w:pPr>
          </w:p>
        </w:tc>
      </w:tr>
      <w:tr w:rsidR="00F90FE2" w:rsidRPr="00F42C14" w14:paraId="7B88205F" w14:textId="77777777" w:rsidTr="002304D0">
        <w:trPr>
          <w:jc w:val="center"/>
        </w:trPr>
        <w:tc>
          <w:tcPr>
            <w:tcW w:w="2268" w:type="dxa"/>
            <w:tcBorders>
              <w:top w:val="nil"/>
              <w:bottom w:val="nil"/>
            </w:tcBorders>
          </w:tcPr>
          <w:p w14:paraId="0FDAA9D1" w14:textId="77777777" w:rsidR="00F90FE2" w:rsidRPr="00F42C14" w:rsidRDefault="00F90FE2" w:rsidP="002304D0">
            <w:pPr>
              <w:spacing w:line="226" w:lineRule="auto"/>
              <w:rPr>
                <w:rFonts w:eastAsia="DengXian" w:cs="Times New Roman"/>
                <w:iCs/>
                <w:sz w:val="21"/>
                <w:szCs w:val="21"/>
              </w:rPr>
            </w:pPr>
          </w:p>
        </w:tc>
        <w:tc>
          <w:tcPr>
            <w:tcW w:w="7204" w:type="dxa"/>
            <w:gridSpan w:val="14"/>
            <w:tcBorders>
              <w:top w:val="nil"/>
              <w:bottom w:val="single" w:sz="4" w:space="0" w:color="auto"/>
            </w:tcBorders>
          </w:tcPr>
          <w:p w14:paraId="52B16BF9" w14:textId="77777777" w:rsidR="00F90FE2" w:rsidRPr="00F42C14" w:rsidRDefault="00F90FE2" w:rsidP="002304D0">
            <w:pPr>
              <w:tabs>
                <w:tab w:val="decimal" w:pos="118"/>
              </w:tabs>
              <w:spacing w:line="226" w:lineRule="auto"/>
              <w:jc w:val="center"/>
              <w:rPr>
                <w:rFonts w:cs="Times New Roman"/>
                <w:sz w:val="21"/>
                <w:szCs w:val="21"/>
              </w:rPr>
            </w:pPr>
            <w:r w:rsidRPr="00F42C14">
              <w:rPr>
                <w:rFonts w:cs="Times New Roman"/>
                <w:sz w:val="21"/>
                <w:szCs w:val="21"/>
              </w:rPr>
              <w:t>Model 2</w:t>
            </w:r>
          </w:p>
        </w:tc>
      </w:tr>
      <w:tr w:rsidR="00F90FE2" w:rsidRPr="00F42C14" w14:paraId="1BC4E75B" w14:textId="77777777" w:rsidTr="002304D0">
        <w:trPr>
          <w:jc w:val="center"/>
        </w:trPr>
        <w:tc>
          <w:tcPr>
            <w:tcW w:w="2268" w:type="dxa"/>
            <w:tcBorders>
              <w:top w:val="nil"/>
              <w:bottom w:val="nil"/>
            </w:tcBorders>
          </w:tcPr>
          <w:p w14:paraId="304ED273" w14:textId="77777777" w:rsidR="00F90FE2" w:rsidRPr="00F42C14" w:rsidRDefault="00F90FE2" w:rsidP="002304D0">
            <w:pPr>
              <w:spacing w:line="226" w:lineRule="auto"/>
              <w:rPr>
                <w:rFonts w:eastAsia="DengXian" w:cs="Times New Roman"/>
                <w:sz w:val="21"/>
                <w:szCs w:val="21"/>
              </w:rPr>
            </w:pPr>
            <w:r w:rsidRPr="00F42C14">
              <w:rPr>
                <w:rFonts w:eastAsia="DengXian" w:cs="Times New Roman"/>
                <w:sz w:val="21"/>
                <w:szCs w:val="21"/>
              </w:rPr>
              <w:t>Intercept</w:t>
            </w:r>
          </w:p>
        </w:tc>
        <w:tc>
          <w:tcPr>
            <w:tcW w:w="616" w:type="dxa"/>
            <w:tcBorders>
              <w:top w:val="single" w:sz="4" w:space="0" w:color="auto"/>
              <w:bottom w:val="nil"/>
              <w:right w:val="nil"/>
            </w:tcBorders>
          </w:tcPr>
          <w:p w14:paraId="5AEC5C05" w14:textId="77777777" w:rsidR="00F90FE2" w:rsidRPr="00F42C14" w:rsidRDefault="00F90FE2" w:rsidP="002F11FC">
            <w:pPr>
              <w:tabs>
                <w:tab w:val="decimal" w:pos="160"/>
              </w:tabs>
              <w:spacing w:line="226" w:lineRule="auto"/>
              <w:rPr>
                <w:rFonts w:cs="Times New Roman"/>
                <w:sz w:val="21"/>
                <w:szCs w:val="21"/>
              </w:rPr>
            </w:pPr>
            <w:r w:rsidRPr="00F42C14">
              <w:rPr>
                <w:rFonts w:cs="Times New Roman"/>
                <w:sz w:val="21"/>
                <w:szCs w:val="21"/>
              </w:rPr>
              <w:t>3.96</w:t>
            </w:r>
            <w:r w:rsidRPr="00F42C14">
              <w:rPr>
                <w:rFonts w:cs="Times New Roman"/>
                <w:sz w:val="21"/>
                <w:szCs w:val="21"/>
                <w:vertAlign w:val="superscript"/>
              </w:rPr>
              <w:t>**</w:t>
            </w:r>
          </w:p>
        </w:tc>
        <w:tc>
          <w:tcPr>
            <w:tcW w:w="732" w:type="dxa"/>
            <w:tcBorders>
              <w:top w:val="single" w:sz="4" w:space="0" w:color="auto"/>
              <w:left w:val="nil"/>
              <w:bottom w:val="nil"/>
              <w:right w:val="nil"/>
            </w:tcBorders>
          </w:tcPr>
          <w:p w14:paraId="38930847"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eastAsia="DengXian" w:cs="Times New Roman"/>
                <w:sz w:val="21"/>
                <w:szCs w:val="21"/>
              </w:rPr>
              <w:t>(8.46</w:t>
            </w:r>
            <w:r w:rsidRPr="00F42C14">
              <w:rPr>
                <w:rFonts w:cs="Times New Roman"/>
                <w:sz w:val="21"/>
                <w:szCs w:val="21"/>
                <w:vertAlign w:val="superscript"/>
              </w:rPr>
              <w:t>**</w:t>
            </w:r>
            <w:r w:rsidRPr="00F42C14">
              <w:rPr>
                <w:rFonts w:eastAsia="DengXian" w:cs="Times New Roman"/>
                <w:sz w:val="21"/>
                <w:szCs w:val="21"/>
              </w:rPr>
              <w:t>)</w:t>
            </w:r>
          </w:p>
        </w:tc>
        <w:tc>
          <w:tcPr>
            <w:tcW w:w="394" w:type="dxa"/>
            <w:tcBorders>
              <w:top w:val="single" w:sz="4" w:space="0" w:color="auto"/>
              <w:left w:val="nil"/>
              <w:bottom w:val="nil"/>
              <w:right w:val="nil"/>
            </w:tcBorders>
          </w:tcPr>
          <w:p w14:paraId="7BB16B2C" w14:textId="77777777" w:rsidR="00F90FE2" w:rsidRPr="00F42C14" w:rsidRDefault="00F90FE2" w:rsidP="002304D0">
            <w:pPr>
              <w:tabs>
                <w:tab w:val="decimal" w:pos="171"/>
              </w:tabs>
              <w:spacing w:line="226" w:lineRule="auto"/>
              <w:rPr>
                <w:rFonts w:cs="Times New Roman"/>
                <w:sz w:val="21"/>
                <w:szCs w:val="21"/>
              </w:rPr>
            </w:pPr>
            <w:r w:rsidRPr="00F42C14">
              <w:rPr>
                <w:rFonts w:cs="Times New Roman"/>
                <w:sz w:val="21"/>
                <w:szCs w:val="21"/>
              </w:rPr>
              <w:t>.04</w:t>
            </w:r>
          </w:p>
        </w:tc>
        <w:tc>
          <w:tcPr>
            <w:tcW w:w="509" w:type="dxa"/>
            <w:tcBorders>
              <w:top w:val="single" w:sz="4" w:space="0" w:color="auto"/>
              <w:left w:val="nil"/>
              <w:bottom w:val="nil"/>
              <w:right w:val="nil"/>
            </w:tcBorders>
          </w:tcPr>
          <w:p w14:paraId="60697FF4" w14:textId="77777777" w:rsidR="00F90FE2" w:rsidRPr="00F42C14" w:rsidRDefault="00F90FE2" w:rsidP="002304D0">
            <w:pPr>
              <w:tabs>
                <w:tab w:val="decimal" w:pos="248"/>
              </w:tabs>
              <w:spacing w:line="226" w:lineRule="auto"/>
              <w:rPr>
                <w:rFonts w:eastAsia="DengXian" w:cs="Times New Roman"/>
                <w:sz w:val="21"/>
                <w:szCs w:val="21"/>
              </w:rPr>
            </w:pPr>
            <w:r w:rsidRPr="00F42C14">
              <w:rPr>
                <w:rFonts w:eastAsia="DengXian" w:cs="Times New Roman"/>
                <w:sz w:val="21"/>
                <w:szCs w:val="21"/>
              </w:rPr>
              <w:t>(.64)</w:t>
            </w:r>
          </w:p>
        </w:tc>
        <w:tc>
          <w:tcPr>
            <w:tcW w:w="195" w:type="dxa"/>
            <w:tcBorders>
              <w:top w:val="single" w:sz="4" w:space="0" w:color="auto"/>
              <w:left w:val="nil"/>
              <w:bottom w:val="nil"/>
              <w:right w:val="nil"/>
            </w:tcBorders>
          </w:tcPr>
          <w:p w14:paraId="4A5E8EFA" w14:textId="77777777" w:rsidR="00F90FE2" w:rsidRPr="00F42C14" w:rsidRDefault="00F90FE2" w:rsidP="002304D0">
            <w:pPr>
              <w:spacing w:line="226" w:lineRule="auto"/>
              <w:rPr>
                <w:rFonts w:eastAsia="DengXian" w:cs="Times New Roman"/>
                <w:sz w:val="21"/>
                <w:szCs w:val="21"/>
              </w:rPr>
            </w:pPr>
          </w:p>
        </w:tc>
        <w:tc>
          <w:tcPr>
            <w:tcW w:w="623" w:type="dxa"/>
            <w:tcBorders>
              <w:top w:val="single" w:sz="4" w:space="0" w:color="auto"/>
              <w:left w:val="nil"/>
              <w:bottom w:val="nil"/>
              <w:right w:val="nil"/>
            </w:tcBorders>
          </w:tcPr>
          <w:p w14:paraId="289FF6C5" w14:textId="77777777" w:rsidR="00F90FE2" w:rsidRPr="00F42C14" w:rsidRDefault="00F90FE2" w:rsidP="00586087">
            <w:pPr>
              <w:tabs>
                <w:tab w:val="decimal" w:pos="146"/>
              </w:tabs>
              <w:spacing w:line="226" w:lineRule="auto"/>
              <w:rPr>
                <w:rFonts w:cs="Times New Roman"/>
                <w:sz w:val="21"/>
                <w:szCs w:val="21"/>
              </w:rPr>
            </w:pPr>
            <w:r w:rsidRPr="00F42C14">
              <w:rPr>
                <w:rFonts w:cs="Times New Roman"/>
                <w:sz w:val="21"/>
                <w:szCs w:val="21"/>
              </w:rPr>
              <w:t>1.89</w:t>
            </w:r>
            <w:r w:rsidRPr="00F42C14">
              <w:rPr>
                <w:rFonts w:cs="Times New Roman"/>
                <w:sz w:val="21"/>
                <w:szCs w:val="21"/>
                <w:vertAlign w:val="superscript"/>
              </w:rPr>
              <w:t>**</w:t>
            </w:r>
          </w:p>
        </w:tc>
        <w:tc>
          <w:tcPr>
            <w:tcW w:w="736" w:type="dxa"/>
            <w:tcBorders>
              <w:top w:val="single" w:sz="4" w:space="0" w:color="auto"/>
              <w:left w:val="nil"/>
              <w:bottom w:val="nil"/>
              <w:right w:val="nil"/>
            </w:tcBorders>
          </w:tcPr>
          <w:p w14:paraId="1BCAB744"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eastAsia="DengXian" w:cs="Times New Roman"/>
                <w:sz w:val="21"/>
                <w:szCs w:val="21"/>
              </w:rPr>
              <w:t>(3.16</w:t>
            </w:r>
            <w:r w:rsidRPr="00F42C14">
              <w:rPr>
                <w:rFonts w:cs="Times New Roman"/>
                <w:sz w:val="21"/>
                <w:szCs w:val="21"/>
                <w:vertAlign w:val="superscript"/>
              </w:rPr>
              <w:t>**</w:t>
            </w:r>
            <w:r w:rsidRPr="00F42C14">
              <w:rPr>
                <w:rFonts w:eastAsia="DengXian" w:cs="Times New Roman"/>
                <w:sz w:val="21"/>
                <w:szCs w:val="21"/>
              </w:rPr>
              <w:t>)</w:t>
            </w:r>
          </w:p>
        </w:tc>
        <w:tc>
          <w:tcPr>
            <w:tcW w:w="397" w:type="dxa"/>
            <w:tcBorders>
              <w:top w:val="single" w:sz="4" w:space="0" w:color="auto"/>
              <w:left w:val="nil"/>
              <w:bottom w:val="nil"/>
              <w:right w:val="nil"/>
            </w:tcBorders>
          </w:tcPr>
          <w:p w14:paraId="4AE55B0F"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.59</w:t>
            </w:r>
          </w:p>
        </w:tc>
        <w:tc>
          <w:tcPr>
            <w:tcW w:w="509" w:type="dxa"/>
            <w:tcBorders>
              <w:top w:val="single" w:sz="4" w:space="0" w:color="auto"/>
              <w:left w:val="nil"/>
              <w:bottom w:val="nil"/>
              <w:right w:val="nil"/>
            </w:tcBorders>
          </w:tcPr>
          <w:p w14:paraId="5BE3207F"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eastAsia="DengXian" w:cs="Times New Roman"/>
                <w:sz w:val="21"/>
                <w:szCs w:val="21"/>
              </w:rPr>
              <w:t>(1.09)</w:t>
            </w:r>
          </w:p>
        </w:tc>
        <w:tc>
          <w:tcPr>
            <w:tcW w:w="227" w:type="dxa"/>
            <w:tcBorders>
              <w:top w:val="single" w:sz="4" w:space="0" w:color="auto"/>
              <w:left w:val="nil"/>
              <w:bottom w:val="nil"/>
              <w:right w:val="nil"/>
            </w:tcBorders>
          </w:tcPr>
          <w:p w14:paraId="33627E01" w14:textId="77777777" w:rsidR="00F90FE2" w:rsidRPr="00F42C14" w:rsidRDefault="00F90FE2" w:rsidP="002304D0">
            <w:pPr>
              <w:spacing w:line="226" w:lineRule="auto"/>
              <w:rPr>
                <w:rFonts w:eastAsia="DengXian" w:cs="Times New Roman"/>
                <w:sz w:val="21"/>
                <w:szCs w:val="21"/>
              </w:rPr>
            </w:pPr>
          </w:p>
        </w:tc>
        <w:tc>
          <w:tcPr>
            <w:tcW w:w="623" w:type="dxa"/>
            <w:tcBorders>
              <w:top w:val="single" w:sz="4" w:space="0" w:color="auto"/>
              <w:left w:val="nil"/>
              <w:bottom w:val="nil"/>
              <w:right w:val="nil"/>
            </w:tcBorders>
          </w:tcPr>
          <w:p w14:paraId="6488CC58"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-.00</w:t>
            </w:r>
          </w:p>
        </w:tc>
        <w:tc>
          <w:tcPr>
            <w:tcW w:w="736" w:type="dxa"/>
            <w:tcBorders>
              <w:top w:val="single" w:sz="4" w:space="0" w:color="auto"/>
              <w:left w:val="nil"/>
              <w:bottom w:val="nil"/>
              <w:right w:val="nil"/>
            </w:tcBorders>
          </w:tcPr>
          <w:p w14:paraId="6F143FF5"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eastAsia="DengXian" w:cs="Times New Roman"/>
                <w:sz w:val="21"/>
                <w:szCs w:val="21"/>
              </w:rPr>
              <w:t>(-.00)</w:t>
            </w:r>
          </w:p>
        </w:tc>
        <w:tc>
          <w:tcPr>
            <w:tcW w:w="397" w:type="dxa"/>
            <w:tcBorders>
              <w:top w:val="single" w:sz="4" w:space="0" w:color="auto"/>
              <w:left w:val="nil"/>
              <w:bottom w:val="nil"/>
              <w:right w:val="nil"/>
            </w:tcBorders>
          </w:tcPr>
          <w:p w14:paraId="76E67ABC"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.82</w:t>
            </w:r>
          </w:p>
        </w:tc>
        <w:tc>
          <w:tcPr>
            <w:tcW w:w="510" w:type="dxa"/>
            <w:tcBorders>
              <w:top w:val="single" w:sz="4" w:space="0" w:color="auto"/>
              <w:left w:val="nil"/>
              <w:bottom w:val="nil"/>
            </w:tcBorders>
          </w:tcPr>
          <w:p w14:paraId="02FF6B52"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eastAsia="DengXian" w:cs="Times New Roman"/>
                <w:sz w:val="21"/>
                <w:szCs w:val="21"/>
              </w:rPr>
              <w:t>(.99)</w:t>
            </w:r>
          </w:p>
        </w:tc>
      </w:tr>
      <w:tr w:rsidR="00F90FE2" w:rsidRPr="00F42C14" w14:paraId="2E122431" w14:textId="77777777" w:rsidTr="002304D0">
        <w:trPr>
          <w:jc w:val="center"/>
        </w:trPr>
        <w:tc>
          <w:tcPr>
            <w:tcW w:w="2268" w:type="dxa"/>
            <w:tcBorders>
              <w:top w:val="nil"/>
              <w:bottom w:val="nil"/>
            </w:tcBorders>
            <w:vAlign w:val="bottom"/>
          </w:tcPr>
          <w:p w14:paraId="6BEC5B3C"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sz w:val="21"/>
                <w:szCs w:val="21"/>
              </w:rPr>
              <w:t>Organizational climate for inclusion (OCI)</w:t>
            </w:r>
          </w:p>
        </w:tc>
        <w:tc>
          <w:tcPr>
            <w:tcW w:w="616" w:type="dxa"/>
            <w:tcBorders>
              <w:top w:val="nil"/>
              <w:bottom w:val="nil"/>
              <w:right w:val="nil"/>
            </w:tcBorders>
          </w:tcPr>
          <w:p w14:paraId="65750115" w14:textId="77777777" w:rsidR="00F90FE2" w:rsidRPr="00F42C14" w:rsidRDefault="00F90FE2" w:rsidP="002F11FC">
            <w:pPr>
              <w:tabs>
                <w:tab w:val="decimal" w:pos="160"/>
              </w:tabs>
              <w:spacing w:line="226" w:lineRule="auto"/>
              <w:rPr>
                <w:rFonts w:eastAsia="DengXian" w:cs="Times New Roman"/>
                <w:sz w:val="21"/>
                <w:szCs w:val="21"/>
              </w:rPr>
            </w:pPr>
            <w:r w:rsidRPr="00F42C14">
              <w:rPr>
                <w:rFonts w:cs="Times New Roman"/>
                <w:sz w:val="21"/>
                <w:szCs w:val="21"/>
              </w:rPr>
              <w:t>.20</w:t>
            </w:r>
          </w:p>
        </w:tc>
        <w:tc>
          <w:tcPr>
            <w:tcW w:w="732" w:type="dxa"/>
            <w:tcBorders>
              <w:top w:val="nil"/>
              <w:left w:val="nil"/>
              <w:bottom w:val="nil"/>
              <w:right w:val="nil"/>
            </w:tcBorders>
          </w:tcPr>
          <w:p w14:paraId="54B77F3C"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(.18)</w:t>
            </w:r>
          </w:p>
        </w:tc>
        <w:tc>
          <w:tcPr>
            <w:tcW w:w="394" w:type="dxa"/>
            <w:tcBorders>
              <w:top w:val="nil"/>
              <w:left w:val="nil"/>
              <w:bottom w:val="nil"/>
              <w:right w:val="nil"/>
            </w:tcBorders>
          </w:tcPr>
          <w:p w14:paraId="1E98FD43"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.12</w:t>
            </w:r>
          </w:p>
        </w:tc>
        <w:tc>
          <w:tcPr>
            <w:tcW w:w="509" w:type="dxa"/>
            <w:tcBorders>
              <w:top w:val="nil"/>
              <w:left w:val="nil"/>
              <w:bottom w:val="nil"/>
              <w:right w:val="nil"/>
            </w:tcBorders>
          </w:tcPr>
          <w:p w14:paraId="6E38AC5C"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(.11)</w:t>
            </w:r>
          </w:p>
        </w:tc>
        <w:tc>
          <w:tcPr>
            <w:tcW w:w="195" w:type="dxa"/>
            <w:tcBorders>
              <w:top w:val="nil"/>
              <w:left w:val="nil"/>
              <w:bottom w:val="nil"/>
              <w:right w:val="nil"/>
            </w:tcBorders>
          </w:tcPr>
          <w:p w14:paraId="0F392808"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1EC16FE2" w14:textId="77777777" w:rsidR="00F90FE2" w:rsidRPr="00F42C14" w:rsidRDefault="00F90FE2" w:rsidP="00586087">
            <w:pPr>
              <w:tabs>
                <w:tab w:val="decimal" w:pos="146"/>
              </w:tabs>
              <w:spacing w:line="226" w:lineRule="auto"/>
              <w:rPr>
                <w:rFonts w:eastAsia="DengXian" w:cs="Times New Roman"/>
                <w:b/>
                <w:bCs/>
                <w:sz w:val="21"/>
                <w:szCs w:val="21"/>
              </w:rPr>
            </w:pPr>
            <w:r w:rsidRPr="00F42C14">
              <w:rPr>
                <w:rFonts w:cs="Times New Roman"/>
                <w:sz w:val="21"/>
                <w:szCs w:val="21"/>
              </w:rPr>
              <w:t>-.11</w:t>
            </w:r>
          </w:p>
        </w:tc>
        <w:tc>
          <w:tcPr>
            <w:tcW w:w="736" w:type="dxa"/>
            <w:tcBorders>
              <w:top w:val="nil"/>
              <w:left w:val="nil"/>
              <w:bottom w:val="nil"/>
              <w:right w:val="nil"/>
            </w:tcBorders>
          </w:tcPr>
          <w:p w14:paraId="7DEDF4AF"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(-.08)</w:t>
            </w:r>
          </w:p>
        </w:tc>
        <w:tc>
          <w:tcPr>
            <w:tcW w:w="397" w:type="dxa"/>
            <w:tcBorders>
              <w:top w:val="nil"/>
              <w:left w:val="nil"/>
              <w:bottom w:val="nil"/>
              <w:right w:val="nil"/>
            </w:tcBorders>
          </w:tcPr>
          <w:p w14:paraId="2CD0D7A2"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.16</w:t>
            </w:r>
          </w:p>
        </w:tc>
        <w:tc>
          <w:tcPr>
            <w:tcW w:w="509" w:type="dxa"/>
            <w:tcBorders>
              <w:top w:val="nil"/>
              <w:left w:val="nil"/>
              <w:bottom w:val="nil"/>
              <w:right w:val="nil"/>
            </w:tcBorders>
          </w:tcPr>
          <w:p w14:paraId="62ED37A5"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(.11)</w:t>
            </w:r>
          </w:p>
        </w:tc>
        <w:tc>
          <w:tcPr>
            <w:tcW w:w="227" w:type="dxa"/>
            <w:tcBorders>
              <w:top w:val="nil"/>
              <w:left w:val="nil"/>
              <w:bottom w:val="nil"/>
              <w:right w:val="nil"/>
            </w:tcBorders>
          </w:tcPr>
          <w:p w14:paraId="417C8DF5"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625EC1C0"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.20</w:t>
            </w:r>
          </w:p>
        </w:tc>
        <w:tc>
          <w:tcPr>
            <w:tcW w:w="736" w:type="dxa"/>
            <w:tcBorders>
              <w:top w:val="nil"/>
              <w:left w:val="nil"/>
              <w:bottom w:val="nil"/>
              <w:right w:val="nil"/>
            </w:tcBorders>
          </w:tcPr>
          <w:p w14:paraId="683BC31B"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(.10)</w:t>
            </w:r>
          </w:p>
        </w:tc>
        <w:tc>
          <w:tcPr>
            <w:tcW w:w="397" w:type="dxa"/>
            <w:tcBorders>
              <w:top w:val="nil"/>
              <w:left w:val="nil"/>
              <w:bottom w:val="nil"/>
              <w:right w:val="nil"/>
            </w:tcBorders>
          </w:tcPr>
          <w:p w14:paraId="57B8D346"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.22</w:t>
            </w:r>
          </w:p>
        </w:tc>
        <w:tc>
          <w:tcPr>
            <w:tcW w:w="510" w:type="dxa"/>
            <w:tcBorders>
              <w:top w:val="nil"/>
              <w:left w:val="nil"/>
              <w:bottom w:val="nil"/>
            </w:tcBorders>
          </w:tcPr>
          <w:p w14:paraId="688E16EB"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(.11)</w:t>
            </w:r>
          </w:p>
        </w:tc>
      </w:tr>
      <w:tr w:rsidR="00F90FE2" w:rsidRPr="00F42C14" w14:paraId="75D291F9" w14:textId="77777777" w:rsidTr="002304D0">
        <w:trPr>
          <w:jc w:val="center"/>
        </w:trPr>
        <w:tc>
          <w:tcPr>
            <w:tcW w:w="2268" w:type="dxa"/>
            <w:tcBorders>
              <w:top w:val="nil"/>
              <w:bottom w:val="nil"/>
            </w:tcBorders>
            <w:vAlign w:val="bottom"/>
          </w:tcPr>
          <w:p w14:paraId="09033815"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sz w:val="21"/>
                <w:szCs w:val="21"/>
              </w:rPr>
              <w:t>Age diversity (AD)</w:t>
            </w:r>
          </w:p>
        </w:tc>
        <w:tc>
          <w:tcPr>
            <w:tcW w:w="616" w:type="dxa"/>
            <w:tcBorders>
              <w:top w:val="nil"/>
              <w:bottom w:val="nil"/>
              <w:right w:val="nil"/>
            </w:tcBorders>
          </w:tcPr>
          <w:p w14:paraId="5B8B2DA8" w14:textId="77777777" w:rsidR="00F90FE2" w:rsidRPr="00F42C14" w:rsidRDefault="00F90FE2" w:rsidP="002F11FC">
            <w:pPr>
              <w:tabs>
                <w:tab w:val="decimal" w:pos="160"/>
              </w:tabs>
              <w:spacing w:line="226" w:lineRule="auto"/>
              <w:rPr>
                <w:rFonts w:eastAsia="DengXian" w:cs="Times New Roman"/>
                <w:sz w:val="21"/>
                <w:szCs w:val="21"/>
              </w:rPr>
            </w:pPr>
            <w:r w:rsidRPr="00F42C14">
              <w:rPr>
                <w:rFonts w:cs="Times New Roman"/>
                <w:sz w:val="21"/>
                <w:szCs w:val="21"/>
              </w:rPr>
              <w:t>.10</w:t>
            </w:r>
          </w:p>
        </w:tc>
        <w:tc>
          <w:tcPr>
            <w:tcW w:w="732" w:type="dxa"/>
            <w:tcBorders>
              <w:top w:val="nil"/>
              <w:left w:val="nil"/>
              <w:bottom w:val="nil"/>
              <w:right w:val="nil"/>
            </w:tcBorders>
          </w:tcPr>
          <w:p w14:paraId="0563706F"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(.03)</w:t>
            </w:r>
          </w:p>
        </w:tc>
        <w:tc>
          <w:tcPr>
            <w:tcW w:w="394" w:type="dxa"/>
            <w:tcBorders>
              <w:top w:val="nil"/>
              <w:left w:val="nil"/>
              <w:bottom w:val="nil"/>
              <w:right w:val="nil"/>
            </w:tcBorders>
          </w:tcPr>
          <w:p w14:paraId="52DD031A"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.33</w:t>
            </w:r>
          </w:p>
        </w:tc>
        <w:tc>
          <w:tcPr>
            <w:tcW w:w="509" w:type="dxa"/>
            <w:tcBorders>
              <w:top w:val="nil"/>
              <w:left w:val="nil"/>
              <w:bottom w:val="nil"/>
              <w:right w:val="nil"/>
            </w:tcBorders>
          </w:tcPr>
          <w:p w14:paraId="03CCDFCE"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(.11)</w:t>
            </w:r>
          </w:p>
        </w:tc>
        <w:tc>
          <w:tcPr>
            <w:tcW w:w="195" w:type="dxa"/>
            <w:tcBorders>
              <w:top w:val="nil"/>
              <w:left w:val="nil"/>
              <w:bottom w:val="nil"/>
              <w:right w:val="nil"/>
            </w:tcBorders>
          </w:tcPr>
          <w:p w14:paraId="65B28FC4"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0E42394F" w14:textId="77777777" w:rsidR="00F90FE2" w:rsidRPr="00F42C14" w:rsidRDefault="00F90FE2" w:rsidP="00586087">
            <w:pPr>
              <w:tabs>
                <w:tab w:val="decimal" w:pos="146"/>
              </w:tabs>
              <w:spacing w:line="226" w:lineRule="auto"/>
              <w:rPr>
                <w:rFonts w:eastAsia="DengXian" w:cs="Times New Roman"/>
                <w:b/>
                <w:bCs/>
                <w:sz w:val="21"/>
                <w:szCs w:val="21"/>
              </w:rPr>
            </w:pPr>
            <w:r w:rsidRPr="00F42C14">
              <w:rPr>
                <w:rFonts w:cs="Times New Roman"/>
                <w:sz w:val="21"/>
                <w:szCs w:val="21"/>
              </w:rPr>
              <w:t>.59</w:t>
            </w:r>
          </w:p>
        </w:tc>
        <w:tc>
          <w:tcPr>
            <w:tcW w:w="736" w:type="dxa"/>
            <w:tcBorders>
              <w:top w:val="nil"/>
              <w:left w:val="nil"/>
              <w:bottom w:val="nil"/>
              <w:right w:val="nil"/>
            </w:tcBorders>
          </w:tcPr>
          <w:p w14:paraId="1D9D3CC8"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(.16)</w:t>
            </w:r>
          </w:p>
        </w:tc>
        <w:tc>
          <w:tcPr>
            <w:tcW w:w="397" w:type="dxa"/>
            <w:tcBorders>
              <w:top w:val="nil"/>
              <w:left w:val="nil"/>
              <w:bottom w:val="nil"/>
              <w:right w:val="nil"/>
            </w:tcBorders>
          </w:tcPr>
          <w:p w14:paraId="34317729"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.41</w:t>
            </w:r>
          </w:p>
        </w:tc>
        <w:tc>
          <w:tcPr>
            <w:tcW w:w="509" w:type="dxa"/>
            <w:tcBorders>
              <w:top w:val="nil"/>
              <w:left w:val="nil"/>
              <w:bottom w:val="nil"/>
              <w:right w:val="nil"/>
            </w:tcBorders>
          </w:tcPr>
          <w:p w14:paraId="68B523B4"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(.11)</w:t>
            </w:r>
          </w:p>
        </w:tc>
        <w:tc>
          <w:tcPr>
            <w:tcW w:w="227" w:type="dxa"/>
            <w:tcBorders>
              <w:top w:val="nil"/>
              <w:left w:val="nil"/>
              <w:bottom w:val="nil"/>
              <w:right w:val="nil"/>
            </w:tcBorders>
          </w:tcPr>
          <w:p w14:paraId="082798FF"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722511A0"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-.27</w:t>
            </w:r>
          </w:p>
        </w:tc>
        <w:tc>
          <w:tcPr>
            <w:tcW w:w="736" w:type="dxa"/>
            <w:tcBorders>
              <w:top w:val="nil"/>
              <w:left w:val="nil"/>
              <w:bottom w:val="nil"/>
              <w:right w:val="nil"/>
            </w:tcBorders>
          </w:tcPr>
          <w:p w14:paraId="132220A9"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(-.05)</w:t>
            </w:r>
          </w:p>
        </w:tc>
        <w:tc>
          <w:tcPr>
            <w:tcW w:w="397" w:type="dxa"/>
            <w:tcBorders>
              <w:top w:val="nil"/>
              <w:left w:val="nil"/>
              <w:bottom w:val="nil"/>
              <w:right w:val="nil"/>
            </w:tcBorders>
          </w:tcPr>
          <w:p w14:paraId="1F4BBEDA"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.58</w:t>
            </w:r>
          </w:p>
        </w:tc>
        <w:tc>
          <w:tcPr>
            <w:tcW w:w="510" w:type="dxa"/>
            <w:tcBorders>
              <w:top w:val="nil"/>
              <w:left w:val="nil"/>
              <w:bottom w:val="nil"/>
            </w:tcBorders>
          </w:tcPr>
          <w:p w14:paraId="37E5614D"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(.11)</w:t>
            </w:r>
          </w:p>
        </w:tc>
      </w:tr>
      <w:tr w:rsidR="00F90FE2" w:rsidRPr="00F42C14" w14:paraId="3D2C2399" w14:textId="77777777" w:rsidTr="002304D0">
        <w:trPr>
          <w:jc w:val="center"/>
        </w:trPr>
        <w:tc>
          <w:tcPr>
            <w:tcW w:w="2268" w:type="dxa"/>
            <w:tcBorders>
              <w:top w:val="nil"/>
              <w:bottom w:val="nil"/>
            </w:tcBorders>
            <w:vAlign w:val="bottom"/>
          </w:tcPr>
          <w:p w14:paraId="2A36F6D8"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sz w:val="21"/>
                <w:szCs w:val="21"/>
              </w:rPr>
              <w:t>Gender diversity (GD)</w:t>
            </w:r>
          </w:p>
        </w:tc>
        <w:tc>
          <w:tcPr>
            <w:tcW w:w="616" w:type="dxa"/>
            <w:tcBorders>
              <w:top w:val="nil"/>
              <w:bottom w:val="nil"/>
              <w:right w:val="nil"/>
            </w:tcBorders>
          </w:tcPr>
          <w:p w14:paraId="19A879D6" w14:textId="77777777" w:rsidR="00F90FE2" w:rsidRPr="00F42C14" w:rsidRDefault="00F90FE2" w:rsidP="002F11FC">
            <w:pPr>
              <w:tabs>
                <w:tab w:val="decimal" w:pos="160"/>
              </w:tabs>
              <w:spacing w:line="226" w:lineRule="auto"/>
              <w:rPr>
                <w:rFonts w:eastAsia="DengXian" w:cs="Times New Roman"/>
                <w:sz w:val="21"/>
                <w:szCs w:val="21"/>
              </w:rPr>
            </w:pPr>
            <w:r w:rsidRPr="00F42C14">
              <w:rPr>
                <w:rFonts w:cs="Times New Roman"/>
                <w:sz w:val="21"/>
                <w:szCs w:val="21"/>
              </w:rPr>
              <w:t>.44</w:t>
            </w:r>
          </w:p>
        </w:tc>
        <w:tc>
          <w:tcPr>
            <w:tcW w:w="732" w:type="dxa"/>
            <w:tcBorders>
              <w:top w:val="nil"/>
              <w:left w:val="nil"/>
              <w:bottom w:val="nil"/>
              <w:right w:val="nil"/>
            </w:tcBorders>
          </w:tcPr>
          <w:p w14:paraId="6F56D783"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(.09)</w:t>
            </w:r>
          </w:p>
        </w:tc>
        <w:tc>
          <w:tcPr>
            <w:tcW w:w="394" w:type="dxa"/>
            <w:tcBorders>
              <w:top w:val="nil"/>
              <w:left w:val="nil"/>
              <w:bottom w:val="nil"/>
              <w:right w:val="nil"/>
            </w:tcBorders>
          </w:tcPr>
          <w:p w14:paraId="7196B572"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.48</w:t>
            </w:r>
          </w:p>
        </w:tc>
        <w:tc>
          <w:tcPr>
            <w:tcW w:w="509" w:type="dxa"/>
            <w:tcBorders>
              <w:top w:val="nil"/>
              <w:left w:val="nil"/>
              <w:bottom w:val="nil"/>
              <w:right w:val="nil"/>
            </w:tcBorders>
          </w:tcPr>
          <w:p w14:paraId="3DBBD62B"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(.10)</w:t>
            </w:r>
          </w:p>
        </w:tc>
        <w:tc>
          <w:tcPr>
            <w:tcW w:w="195" w:type="dxa"/>
            <w:tcBorders>
              <w:top w:val="nil"/>
              <w:left w:val="nil"/>
              <w:bottom w:val="nil"/>
              <w:right w:val="nil"/>
            </w:tcBorders>
          </w:tcPr>
          <w:p w14:paraId="6A13FDEB"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1C011975" w14:textId="77777777" w:rsidR="00F90FE2" w:rsidRPr="00F42C14" w:rsidRDefault="00F90FE2" w:rsidP="00586087">
            <w:pPr>
              <w:tabs>
                <w:tab w:val="decimal" w:pos="146"/>
              </w:tabs>
              <w:spacing w:line="226" w:lineRule="auto"/>
              <w:rPr>
                <w:rFonts w:eastAsia="DengXian" w:cs="Times New Roman"/>
                <w:b/>
                <w:bCs/>
                <w:sz w:val="21"/>
                <w:szCs w:val="21"/>
              </w:rPr>
            </w:pPr>
            <w:r w:rsidRPr="00F42C14">
              <w:rPr>
                <w:rFonts w:cs="Times New Roman"/>
                <w:sz w:val="21"/>
                <w:szCs w:val="21"/>
              </w:rPr>
              <w:t>-.50</w:t>
            </w:r>
          </w:p>
        </w:tc>
        <w:tc>
          <w:tcPr>
            <w:tcW w:w="736" w:type="dxa"/>
            <w:tcBorders>
              <w:top w:val="nil"/>
              <w:left w:val="nil"/>
              <w:bottom w:val="nil"/>
              <w:right w:val="nil"/>
            </w:tcBorders>
          </w:tcPr>
          <w:p w14:paraId="713A655C"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(-.08)</w:t>
            </w:r>
          </w:p>
        </w:tc>
        <w:tc>
          <w:tcPr>
            <w:tcW w:w="397" w:type="dxa"/>
            <w:tcBorders>
              <w:top w:val="nil"/>
              <w:left w:val="nil"/>
              <w:bottom w:val="nil"/>
              <w:right w:val="nil"/>
            </w:tcBorders>
          </w:tcPr>
          <w:p w14:paraId="684F5BAD"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.63</w:t>
            </w:r>
          </w:p>
        </w:tc>
        <w:tc>
          <w:tcPr>
            <w:tcW w:w="509" w:type="dxa"/>
            <w:tcBorders>
              <w:top w:val="nil"/>
              <w:left w:val="nil"/>
              <w:bottom w:val="nil"/>
              <w:right w:val="nil"/>
            </w:tcBorders>
          </w:tcPr>
          <w:p w14:paraId="477CF35C"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(.10)</w:t>
            </w:r>
          </w:p>
        </w:tc>
        <w:tc>
          <w:tcPr>
            <w:tcW w:w="227" w:type="dxa"/>
            <w:tcBorders>
              <w:top w:val="nil"/>
              <w:left w:val="nil"/>
              <w:bottom w:val="nil"/>
              <w:right w:val="nil"/>
            </w:tcBorders>
          </w:tcPr>
          <w:p w14:paraId="1F90DF66"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13D710C4"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-2.21</w:t>
            </w:r>
            <w:r w:rsidRPr="00F42C14">
              <w:rPr>
                <w:rFonts w:cs="Times New Roman"/>
                <w:sz w:val="21"/>
                <w:szCs w:val="21"/>
                <w:vertAlign w:val="superscript"/>
              </w:rPr>
              <w:t>*</w:t>
            </w:r>
          </w:p>
        </w:tc>
        <w:tc>
          <w:tcPr>
            <w:tcW w:w="736" w:type="dxa"/>
            <w:tcBorders>
              <w:top w:val="nil"/>
              <w:left w:val="nil"/>
              <w:bottom w:val="nil"/>
              <w:right w:val="nil"/>
            </w:tcBorders>
          </w:tcPr>
          <w:p w14:paraId="3CAAF855"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(-.26</w:t>
            </w:r>
            <w:r w:rsidRPr="00F42C14">
              <w:rPr>
                <w:rFonts w:cs="Times New Roman"/>
                <w:sz w:val="21"/>
                <w:szCs w:val="21"/>
                <w:vertAlign w:val="superscript"/>
              </w:rPr>
              <w:t>*</w:t>
            </w:r>
            <w:r w:rsidRPr="00F42C14">
              <w:rPr>
                <w:rFonts w:cs="Times New Roman"/>
                <w:color w:val="000000"/>
                <w:sz w:val="21"/>
                <w:szCs w:val="21"/>
              </w:rPr>
              <w:t>)</w:t>
            </w:r>
          </w:p>
        </w:tc>
        <w:tc>
          <w:tcPr>
            <w:tcW w:w="397" w:type="dxa"/>
            <w:tcBorders>
              <w:top w:val="nil"/>
              <w:left w:val="nil"/>
              <w:bottom w:val="nil"/>
              <w:right w:val="nil"/>
            </w:tcBorders>
          </w:tcPr>
          <w:p w14:paraId="0605B983"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.89</w:t>
            </w:r>
          </w:p>
        </w:tc>
        <w:tc>
          <w:tcPr>
            <w:tcW w:w="510" w:type="dxa"/>
            <w:tcBorders>
              <w:top w:val="nil"/>
              <w:left w:val="nil"/>
              <w:bottom w:val="nil"/>
            </w:tcBorders>
          </w:tcPr>
          <w:p w14:paraId="24AA87E5"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(.10)</w:t>
            </w:r>
          </w:p>
        </w:tc>
      </w:tr>
      <w:tr w:rsidR="00F90FE2" w:rsidRPr="00F42C14" w14:paraId="70E248BD" w14:textId="77777777" w:rsidTr="002304D0">
        <w:trPr>
          <w:jc w:val="center"/>
        </w:trPr>
        <w:tc>
          <w:tcPr>
            <w:tcW w:w="2268" w:type="dxa"/>
            <w:tcBorders>
              <w:top w:val="nil"/>
              <w:bottom w:val="nil"/>
            </w:tcBorders>
            <w:vAlign w:val="bottom"/>
          </w:tcPr>
          <w:p w14:paraId="615E8264"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sz w:val="21"/>
                <w:szCs w:val="21"/>
              </w:rPr>
              <w:t>Regional diversity (RD)</w:t>
            </w:r>
          </w:p>
        </w:tc>
        <w:tc>
          <w:tcPr>
            <w:tcW w:w="616" w:type="dxa"/>
            <w:tcBorders>
              <w:top w:val="nil"/>
              <w:bottom w:val="nil"/>
              <w:right w:val="nil"/>
            </w:tcBorders>
          </w:tcPr>
          <w:p w14:paraId="01BD200E" w14:textId="77777777" w:rsidR="00F90FE2" w:rsidRPr="00F42C14" w:rsidRDefault="00F90FE2" w:rsidP="002F11FC">
            <w:pPr>
              <w:tabs>
                <w:tab w:val="decimal" w:pos="160"/>
              </w:tabs>
              <w:spacing w:line="226" w:lineRule="auto"/>
              <w:rPr>
                <w:rFonts w:eastAsia="DengXian" w:cs="Times New Roman"/>
                <w:sz w:val="21"/>
                <w:szCs w:val="21"/>
              </w:rPr>
            </w:pPr>
            <w:r w:rsidRPr="00F42C14">
              <w:rPr>
                <w:rFonts w:cs="Times New Roman"/>
                <w:sz w:val="21"/>
                <w:szCs w:val="21"/>
              </w:rPr>
              <w:t>.21</w:t>
            </w:r>
          </w:p>
        </w:tc>
        <w:tc>
          <w:tcPr>
            <w:tcW w:w="732" w:type="dxa"/>
            <w:tcBorders>
              <w:top w:val="nil"/>
              <w:left w:val="nil"/>
              <w:bottom w:val="nil"/>
              <w:right w:val="nil"/>
            </w:tcBorders>
          </w:tcPr>
          <w:p w14:paraId="4F8377E0"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(.07)</w:t>
            </w:r>
          </w:p>
        </w:tc>
        <w:tc>
          <w:tcPr>
            <w:tcW w:w="394" w:type="dxa"/>
            <w:tcBorders>
              <w:top w:val="nil"/>
              <w:left w:val="nil"/>
              <w:bottom w:val="nil"/>
              <w:right w:val="nil"/>
            </w:tcBorders>
          </w:tcPr>
          <w:p w14:paraId="019AAE76"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.34</w:t>
            </w:r>
          </w:p>
        </w:tc>
        <w:tc>
          <w:tcPr>
            <w:tcW w:w="509" w:type="dxa"/>
            <w:tcBorders>
              <w:top w:val="nil"/>
              <w:left w:val="nil"/>
              <w:bottom w:val="nil"/>
              <w:right w:val="nil"/>
            </w:tcBorders>
          </w:tcPr>
          <w:p w14:paraId="2623A66E"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(.11)</w:t>
            </w:r>
          </w:p>
        </w:tc>
        <w:tc>
          <w:tcPr>
            <w:tcW w:w="195" w:type="dxa"/>
            <w:tcBorders>
              <w:top w:val="nil"/>
              <w:left w:val="nil"/>
              <w:bottom w:val="nil"/>
              <w:right w:val="nil"/>
            </w:tcBorders>
          </w:tcPr>
          <w:p w14:paraId="40B4A154"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6C9DF0E9" w14:textId="77777777" w:rsidR="00F90FE2" w:rsidRPr="00F42C14" w:rsidRDefault="00F90FE2" w:rsidP="00586087">
            <w:pPr>
              <w:tabs>
                <w:tab w:val="decimal" w:pos="146"/>
              </w:tabs>
              <w:spacing w:line="226" w:lineRule="auto"/>
              <w:rPr>
                <w:rFonts w:eastAsia="DengXian" w:cs="Times New Roman"/>
                <w:b/>
                <w:bCs/>
                <w:sz w:val="21"/>
                <w:szCs w:val="21"/>
              </w:rPr>
            </w:pPr>
            <w:r w:rsidRPr="00F42C14">
              <w:rPr>
                <w:rFonts w:cs="Times New Roman"/>
                <w:sz w:val="21"/>
                <w:szCs w:val="21"/>
              </w:rPr>
              <w:t>-.28</w:t>
            </w:r>
          </w:p>
        </w:tc>
        <w:tc>
          <w:tcPr>
            <w:tcW w:w="736" w:type="dxa"/>
            <w:tcBorders>
              <w:top w:val="nil"/>
              <w:left w:val="nil"/>
              <w:bottom w:val="nil"/>
              <w:right w:val="nil"/>
            </w:tcBorders>
          </w:tcPr>
          <w:p w14:paraId="023017A1"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(-.07)</w:t>
            </w:r>
          </w:p>
        </w:tc>
        <w:tc>
          <w:tcPr>
            <w:tcW w:w="397" w:type="dxa"/>
            <w:tcBorders>
              <w:top w:val="nil"/>
              <w:left w:val="nil"/>
              <w:bottom w:val="nil"/>
              <w:right w:val="nil"/>
            </w:tcBorders>
          </w:tcPr>
          <w:p w14:paraId="0A072E12"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.45</w:t>
            </w:r>
          </w:p>
        </w:tc>
        <w:tc>
          <w:tcPr>
            <w:tcW w:w="509" w:type="dxa"/>
            <w:tcBorders>
              <w:top w:val="nil"/>
              <w:left w:val="nil"/>
              <w:bottom w:val="nil"/>
              <w:right w:val="nil"/>
            </w:tcBorders>
          </w:tcPr>
          <w:p w14:paraId="507F0CF5"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(.12)</w:t>
            </w:r>
          </w:p>
        </w:tc>
        <w:tc>
          <w:tcPr>
            <w:tcW w:w="227" w:type="dxa"/>
            <w:tcBorders>
              <w:top w:val="nil"/>
              <w:left w:val="nil"/>
              <w:bottom w:val="nil"/>
              <w:right w:val="nil"/>
            </w:tcBorders>
          </w:tcPr>
          <w:p w14:paraId="3520E81D"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4A757847"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1.00</w:t>
            </w:r>
          </w:p>
        </w:tc>
        <w:tc>
          <w:tcPr>
            <w:tcW w:w="736" w:type="dxa"/>
            <w:tcBorders>
              <w:top w:val="nil"/>
              <w:left w:val="nil"/>
              <w:bottom w:val="nil"/>
              <w:right w:val="nil"/>
            </w:tcBorders>
          </w:tcPr>
          <w:p w14:paraId="17940A2C"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(.19)</w:t>
            </w:r>
          </w:p>
        </w:tc>
        <w:tc>
          <w:tcPr>
            <w:tcW w:w="397" w:type="dxa"/>
            <w:tcBorders>
              <w:top w:val="nil"/>
              <w:left w:val="nil"/>
              <w:bottom w:val="nil"/>
              <w:right w:val="nil"/>
            </w:tcBorders>
          </w:tcPr>
          <w:p w14:paraId="2556ED50"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.64</w:t>
            </w:r>
          </w:p>
        </w:tc>
        <w:tc>
          <w:tcPr>
            <w:tcW w:w="510" w:type="dxa"/>
            <w:tcBorders>
              <w:top w:val="nil"/>
              <w:left w:val="nil"/>
              <w:bottom w:val="nil"/>
            </w:tcBorders>
          </w:tcPr>
          <w:p w14:paraId="12DAD9CD"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(.12)</w:t>
            </w:r>
          </w:p>
        </w:tc>
      </w:tr>
      <w:tr w:rsidR="00F90FE2" w:rsidRPr="00F42C14" w14:paraId="029D6A30" w14:textId="77777777" w:rsidTr="002304D0">
        <w:trPr>
          <w:jc w:val="center"/>
        </w:trPr>
        <w:tc>
          <w:tcPr>
            <w:tcW w:w="2268" w:type="dxa"/>
            <w:tcBorders>
              <w:top w:val="nil"/>
              <w:bottom w:val="nil"/>
            </w:tcBorders>
            <w:vAlign w:val="bottom"/>
          </w:tcPr>
          <w:p w14:paraId="340D6E80"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sz w:val="21"/>
                <w:szCs w:val="21"/>
              </w:rPr>
              <w:t>Environmental scanning (ES)</w:t>
            </w:r>
          </w:p>
        </w:tc>
        <w:tc>
          <w:tcPr>
            <w:tcW w:w="616" w:type="dxa"/>
            <w:tcBorders>
              <w:top w:val="nil"/>
              <w:bottom w:val="nil"/>
              <w:right w:val="nil"/>
            </w:tcBorders>
          </w:tcPr>
          <w:p w14:paraId="0254F773" w14:textId="77777777" w:rsidR="00F90FE2" w:rsidRPr="00F42C14" w:rsidRDefault="00F90FE2" w:rsidP="002F11FC">
            <w:pPr>
              <w:tabs>
                <w:tab w:val="decimal" w:pos="160"/>
              </w:tabs>
              <w:spacing w:line="226" w:lineRule="auto"/>
              <w:rPr>
                <w:rFonts w:eastAsia="DengXian" w:cs="Times New Roman"/>
                <w:sz w:val="21"/>
                <w:szCs w:val="21"/>
              </w:rPr>
            </w:pPr>
            <w:r w:rsidRPr="00F42C14">
              <w:rPr>
                <w:rFonts w:cs="Times New Roman"/>
                <w:sz w:val="21"/>
                <w:szCs w:val="21"/>
              </w:rPr>
              <w:t>-.06</w:t>
            </w:r>
          </w:p>
        </w:tc>
        <w:tc>
          <w:tcPr>
            <w:tcW w:w="732" w:type="dxa"/>
            <w:tcBorders>
              <w:top w:val="nil"/>
              <w:left w:val="nil"/>
              <w:bottom w:val="nil"/>
              <w:right w:val="nil"/>
            </w:tcBorders>
          </w:tcPr>
          <w:p w14:paraId="10A5AD2E"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(-.09)</w:t>
            </w:r>
          </w:p>
        </w:tc>
        <w:tc>
          <w:tcPr>
            <w:tcW w:w="394" w:type="dxa"/>
            <w:tcBorders>
              <w:top w:val="nil"/>
              <w:left w:val="nil"/>
              <w:bottom w:val="nil"/>
              <w:right w:val="nil"/>
            </w:tcBorders>
          </w:tcPr>
          <w:p w14:paraId="3EF16C3F"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.07</w:t>
            </w:r>
          </w:p>
        </w:tc>
        <w:tc>
          <w:tcPr>
            <w:tcW w:w="509" w:type="dxa"/>
            <w:tcBorders>
              <w:top w:val="nil"/>
              <w:left w:val="nil"/>
              <w:bottom w:val="nil"/>
              <w:right w:val="nil"/>
            </w:tcBorders>
          </w:tcPr>
          <w:p w14:paraId="4ED26FA6"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(.10)</w:t>
            </w:r>
          </w:p>
        </w:tc>
        <w:tc>
          <w:tcPr>
            <w:tcW w:w="195" w:type="dxa"/>
            <w:tcBorders>
              <w:top w:val="nil"/>
              <w:left w:val="nil"/>
              <w:bottom w:val="nil"/>
              <w:right w:val="nil"/>
            </w:tcBorders>
          </w:tcPr>
          <w:p w14:paraId="7A120712"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20A64097" w14:textId="77777777" w:rsidR="00F90FE2" w:rsidRPr="00F42C14" w:rsidRDefault="00F90FE2" w:rsidP="00586087">
            <w:pPr>
              <w:tabs>
                <w:tab w:val="decimal" w:pos="146"/>
              </w:tabs>
              <w:spacing w:line="226" w:lineRule="auto"/>
              <w:rPr>
                <w:rFonts w:eastAsia="DengXian" w:cs="Times New Roman"/>
                <w:b/>
                <w:bCs/>
                <w:sz w:val="21"/>
                <w:szCs w:val="21"/>
              </w:rPr>
            </w:pPr>
            <w:r w:rsidRPr="00F42C14">
              <w:rPr>
                <w:rFonts w:cs="Times New Roman"/>
                <w:sz w:val="21"/>
                <w:szCs w:val="21"/>
              </w:rPr>
              <w:t>.10</w:t>
            </w:r>
          </w:p>
        </w:tc>
        <w:tc>
          <w:tcPr>
            <w:tcW w:w="736" w:type="dxa"/>
            <w:tcBorders>
              <w:top w:val="nil"/>
              <w:left w:val="nil"/>
              <w:bottom w:val="nil"/>
              <w:right w:val="nil"/>
            </w:tcBorders>
          </w:tcPr>
          <w:p w14:paraId="2508AEDC"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(.11)</w:t>
            </w:r>
          </w:p>
        </w:tc>
        <w:tc>
          <w:tcPr>
            <w:tcW w:w="397" w:type="dxa"/>
            <w:tcBorders>
              <w:top w:val="nil"/>
              <w:left w:val="nil"/>
              <w:bottom w:val="nil"/>
              <w:right w:val="nil"/>
            </w:tcBorders>
          </w:tcPr>
          <w:p w14:paraId="5928E4C5"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.09</w:t>
            </w:r>
          </w:p>
        </w:tc>
        <w:tc>
          <w:tcPr>
            <w:tcW w:w="509" w:type="dxa"/>
            <w:tcBorders>
              <w:top w:val="nil"/>
              <w:left w:val="nil"/>
              <w:bottom w:val="nil"/>
              <w:right w:val="nil"/>
            </w:tcBorders>
          </w:tcPr>
          <w:p w14:paraId="10DD31E9"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(.10)</w:t>
            </w:r>
          </w:p>
        </w:tc>
        <w:tc>
          <w:tcPr>
            <w:tcW w:w="227" w:type="dxa"/>
            <w:tcBorders>
              <w:top w:val="nil"/>
              <w:left w:val="nil"/>
              <w:bottom w:val="nil"/>
              <w:right w:val="nil"/>
            </w:tcBorders>
          </w:tcPr>
          <w:p w14:paraId="10D0710B"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278D6BB8"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.03</w:t>
            </w:r>
          </w:p>
        </w:tc>
        <w:tc>
          <w:tcPr>
            <w:tcW w:w="736" w:type="dxa"/>
            <w:tcBorders>
              <w:top w:val="nil"/>
              <w:left w:val="nil"/>
              <w:bottom w:val="nil"/>
              <w:right w:val="nil"/>
            </w:tcBorders>
          </w:tcPr>
          <w:p w14:paraId="776A3893"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(.03)</w:t>
            </w:r>
          </w:p>
        </w:tc>
        <w:tc>
          <w:tcPr>
            <w:tcW w:w="397" w:type="dxa"/>
            <w:tcBorders>
              <w:top w:val="nil"/>
              <w:left w:val="nil"/>
              <w:bottom w:val="nil"/>
              <w:right w:val="nil"/>
            </w:tcBorders>
          </w:tcPr>
          <w:p w14:paraId="41094B39"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.12</w:t>
            </w:r>
          </w:p>
        </w:tc>
        <w:tc>
          <w:tcPr>
            <w:tcW w:w="510" w:type="dxa"/>
            <w:tcBorders>
              <w:top w:val="nil"/>
              <w:left w:val="nil"/>
              <w:bottom w:val="nil"/>
            </w:tcBorders>
          </w:tcPr>
          <w:p w14:paraId="1C97B23C"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(.10)</w:t>
            </w:r>
          </w:p>
        </w:tc>
      </w:tr>
      <w:tr w:rsidR="00F90FE2" w:rsidRPr="00F42C14" w14:paraId="010EF9D0" w14:textId="77777777" w:rsidTr="002304D0">
        <w:trPr>
          <w:jc w:val="center"/>
        </w:trPr>
        <w:tc>
          <w:tcPr>
            <w:tcW w:w="2268" w:type="dxa"/>
            <w:tcBorders>
              <w:top w:val="nil"/>
              <w:bottom w:val="nil"/>
            </w:tcBorders>
            <w:vAlign w:val="bottom"/>
          </w:tcPr>
          <w:p w14:paraId="6BFF645D"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sz w:val="21"/>
                <w:szCs w:val="21"/>
              </w:rPr>
              <w:t>Environmental uncertainty (EU)</w:t>
            </w:r>
          </w:p>
        </w:tc>
        <w:tc>
          <w:tcPr>
            <w:tcW w:w="616" w:type="dxa"/>
            <w:tcBorders>
              <w:top w:val="nil"/>
              <w:bottom w:val="nil"/>
              <w:right w:val="nil"/>
            </w:tcBorders>
          </w:tcPr>
          <w:p w14:paraId="3FBA3514" w14:textId="77777777" w:rsidR="00F90FE2" w:rsidRPr="00F42C14" w:rsidRDefault="00F90FE2" w:rsidP="002F11FC">
            <w:pPr>
              <w:tabs>
                <w:tab w:val="decimal" w:pos="160"/>
              </w:tabs>
              <w:spacing w:line="226" w:lineRule="auto"/>
              <w:rPr>
                <w:rFonts w:eastAsia="DengXian" w:cs="Times New Roman"/>
                <w:sz w:val="21"/>
                <w:szCs w:val="21"/>
              </w:rPr>
            </w:pPr>
            <w:r w:rsidRPr="00F42C14">
              <w:rPr>
                <w:rFonts w:cs="Times New Roman"/>
                <w:sz w:val="21"/>
                <w:szCs w:val="21"/>
              </w:rPr>
              <w:t>-.01</w:t>
            </w:r>
          </w:p>
        </w:tc>
        <w:tc>
          <w:tcPr>
            <w:tcW w:w="732" w:type="dxa"/>
            <w:tcBorders>
              <w:top w:val="nil"/>
              <w:left w:val="nil"/>
              <w:bottom w:val="nil"/>
              <w:right w:val="nil"/>
            </w:tcBorders>
          </w:tcPr>
          <w:p w14:paraId="65932365"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(-.02)</w:t>
            </w:r>
          </w:p>
        </w:tc>
        <w:tc>
          <w:tcPr>
            <w:tcW w:w="394" w:type="dxa"/>
            <w:tcBorders>
              <w:top w:val="nil"/>
              <w:left w:val="nil"/>
              <w:bottom w:val="nil"/>
              <w:right w:val="nil"/>
            </w:tcBorders>
          </w:tcPr>
          <w:p w14:paraId="58C1BF71"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.04</w:t>
            </w:r>
          </w:p>
        </w:tc>
        <w:tc>
          <w:tcPr>
            <w:tcW w:w="509" w:type="dxa"/>
            <w:tcBorders>
              <w:top w:val="nil"/>
              <w:left w:val="nil"/>
              <w:bottom w:val="nil"/>
              <w:right w:val="nil"/>
            </w:tcBorders>
          </w:tcPr>
          <w:p w14:paraId="1BDA4585"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(.11)</w:t>
            </w:r>
          </w:p>
        </w:tc>
        <w:tc>
          <w:tcPr>
            <w:tcW w:w="195" w:type="dxa"/>
            <w:tcBorders>
              <w:top w:val="nil"/>
              <w:left w:val="nil"/>
              <w:bottom w:val="nil"/>
              <w:right w:val="nil"/>
            </w:tcBorders>
          </w:tcPr>
          <w:p w14:paraId="1FA9AF46"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4BB5CD7F" w14:textId="77777777" w:rsidR="00F90FE2" w:rsidRPr="00F42C14" w:rsidRDefault="00F90FE2" w:rsidP="00586087">
            <w:pPr>
              <w:tabs>
                <w:tab w:val="decimal" w:pos="146"/>
              </w:tabs>
              <w:spacing w:line="226" w:lineRule="auto"/>
              <w:rPr>
                <w:rFonts w:eastAsia="DengXian" w:cs="Times New Roman"/>
                <w:b/>
                <w:bCs/>
                <w:sz w:val="21"/>
                <w:szCs w:val="21"/>
              </w:rPr>
            </w:pPr>
            <w:r w:rsidRPr="00F42C14">
              <w:rPr>
                <w:rFonts w:cs="Times New Roman"/>
                <w:sz w:val="21"/>
                <w:szCs w:val="21"/>
              </w:rPr>
              <w:t>.02</w:t>
            </w:r>
          </w:p>
        </w:tc>
        <w:tc>
          <w:tcPr>
            <w:tcW w:w="736" w:type="dxa"/>
            <w:tcBorders>
              <w:top w:val="nil"/>
              <w:left w:val="nil"/>
              <w:bottom w:val="nil"/>
              <w:right w:val="nil"/>
            </w:tcBorders>
          </w:tcPr>
          <w:p w14:paraId="18995C67"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(.04)</w:t>
            </w:r>
          </w:p>
        </w:tc>
        <w:tc>
          <w:tcPr>
            <w:tcW w:w="397" w:type="dxa"/>
            <w:tcBorders>
              <w:top w:val="nil"/>
              <w:left w:val="nil"/>
              <w:bottom w:val="nil"/>
              <w:right w:val="nil"/>
            </w:tcBorders>
          </w:tcPr>
          <w:p w14:paraId="4E7A9809"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.05</w:t>
            </w:r>
          </w:p>
        </w:tc>
        <w:tc>
          <w:tcPr>
            <w:tcW w:w="509" w:type="dxa"/>
            <w:tcBorders>
              <w:top w:val="nil"/>
              <w:left w:val="nil"/>
              <w:bottom w:val="nil"/>
              <w:right w:val="nil"/>
            </w:tcBorders>
          </w:tcPr>
          <w:p w14:paraId="50276916"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(.10)</w:t>
            </w:r>
          </w:p>
        </w:tc>
        <w:tc>
          <w:tcPr>
            <w:tcW w:w="227" w:type="dxa"/>
            <w:tcBorders>
              <w:top w:val="nil"/>
              <w:left w:val="nil"/>
              <w:bottom w:val="nil"/>
              <w:right w:val="nil"/>
            </w:tcBorders>
          </w:tcPr>
          <w:p w14:paraId="12F74657"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335226D0"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.09</w:t>
            </w:r>
          </w:p>
        </w:tc>
        <w:tc>
          <w:tcPr>
            <w:tcW w:w="736" w:type="dxa"/>
            <w:tcBorders>
              <w:top w:val="nil"/>
              <w:left w:val="nil"/>
              <w:bottom w:val="nil"/>
              <w:right w:val="nil"/>
            </w:tcBorders>
          </w:tcPr>
          <w:p w14:paraId="71A7BDAB"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(.15)</w:t>
            </w:r>
          </w:p>
        </w:tc>
        <w:tc>
          <w:tcPr>
            <w:tcW w:w="397" w:type="dxa"/>
            <w:tcBorders>
              <w:top w:val="nil"/>
              <w:left w:val="nil"/>
              <w:bottom w:val="nil"/>
              <w:right w:val="nil"/>
            </w:tcBorders>
          </w:tcPr>
          <w:p w14:paraId="4B244D98"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.06</w:t>
            </w:r>
          </w:p>
        </w:tc>
        <w:tc>
          <w:tcPr>
            <w:tcW w:w="510" w:type="dxa"/>
            <w:tcBorders>
              <w:top w:val="nil"/>
              <w:left w:val="nil"/>
              <w:bottom w:val="nil"/>
            </w:tcBorders>
          </w:tcPr>
          <w:p w14:paraId="4AC19F74"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(.11)</w:t>
            </w:r>
          </w:p>
        </w:tc>
      </w:tr>
      <w:tr w:rsidR="00F90FE2" w:rsidRPr="00F42C14" w14:paraId="42D05ED3" w14:textId="77777777" w:rsidTr="002304D0">
        <w:trPr>
          <w:jc w:val="center"/>
        </w:trPr>
        <w:tc>
          <w:tcPr>
            <w:tcW w:w="2268" w:type="dxa"/>
            <w:tcBorders>
              <w:top w:val="nil"/>
              <w:bottom w:val="nil"/>
            </w:tcBorders>
            <w:vAlign w:val="bottom"/>
          </w:tcPr>
          <w:p w14:paraId="36925DC8"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sz w:val="21"/>
                <w:szCs w:val="21"/>
              </w:rPr>
              <w:t xml:space="preserve">ES </w:t>
            </w:r>
            <w:r w:rsidRPr="00F42C14">
              <w:rPr>
                <w:rFonts w:eastAsia="DengXian" w:cs="Times New Roman"/>
                <w:sz w:val="21"/>
                <w:szCs w:val="21"/>
              </w:rPr>
              <w:sym w:font="Symbol" w:char="F0B4"/>
            </w:r>
            <w:r w:rsidRPr="00F42C14">
              <w:rPr>
                <w:rFonts w:eastAsia="DengXian" w:cs="Times New Roman"/>
                <w:sz w:val="21"/>
                <w:szCs w:val="21"/>
              </w:rPr>
              <w:t xml:space="preserve"> EU</w:t>
            </w:r>
          </w:p>
        </w:tc>
        <w:tc>
          <w:tcPr>
            <w:tcW w:w="616" w:type="dxa"/>
            <w:tcBorders>
              <w:top w:val="nil"/>
              <w:bottom w:val="nil"/>
              <w:right w:val="nil"/>
            </w:tcBorders>
          </w:tcPr>
          <w:p w14:paraId="2824847F" w14:textId="77777777" w:rsidR="00F90FE2" w:rsidRPr="00F42C14" w:rsidRDefault="00F90FE2" w:rsidP="002F11FC">
            <w:pPr>
              <w:tabs>
                <w:tab w:val="decimal" w:pos="160"/>
              </w:tabs>
              <w:spacing w:line="226" w:lineRule="auto"/>
              <w:rPr>
                <w:rFonts w:eastAsia="DengXian" w:cs="Times New Roman"/>
                <w:sz w:val="21"/>
                <w:szCs w:val="21"/>
              </w:rPr>
            </w:pPr>
            <w:r w:rsidRPr="00F42C14">
              <w:rPr>
                <w:rFonts w:cs="Times New Roman"/>
                <w:sz w:val="21"/>
                <w:szCs w:val="21"/>
              </w:rPr>
              <w:t>-.01</w:t>
            </w:r>
          </w:p>
        </w:tc>
        <w:tc>
          <w:tcPr>
            <w:tcW w:w="732" w:type="dxa"/>
            <w:tcBorders>
              <w:top w:val="nil"/>
              <w:left w:val="nil"/>
              <w:bottom w:val="nil"/>
              <w:right w:val="nil"/>
            </w:tcBorders>
          </w:tcPr>
          <w:p w14:paraId="1BFBBBFA"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(-.02)</w:t>
            </w:r>
          </w:p>
        </w:tc>
        <w:tc>
          <w:tcPr>
            <w:tcW w:w="394" w:type="dxa"/>
            <w:tcBorders>
              <w:top w:val="nil"/>
              <w:left w:val="nil"/>
              <w:bottom w:val="nil"/>
              <w:right w:val="nil"/>
            </w:tcBorders>
          </w:tcPr>
          <w:p w14:paraId="2367365F"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.06</w:t>
            </w:r>
          </w:p>
        </w:tc>
        <w:tc>
          <w:tcPr>
            <w:tcW w:w="509" w:type="dxa"/>
            <w:tcBorders>
              <w:top w:val="nil"/>
              <w:left w:val="nil"/>
              <w:bottom w:val="nil"/>
              <w:right w:val="nil"/>
            </w:tcBorders>
          </w:tcPr>
          <w:p w14:paraId="499D981A"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(.11)</w:t>
            </w:r>
          </w:p>
        </w:tc>
        <w:tc>
          <w:tcPr>
            <w:tcW w:w="195" w:type="dxa"/>
            <w:tcBorders>
              <w:top w:val="nil"/>
              <w:left w:val="nil"/>
              <w:bottom w:val="nil"/>
              <w:right w:val="nil"/>
            </w:tcBorders>
          </w:tcPr>
          <w:p w14:paraId="3DE10320"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7C41A8C1" w14:textId="77777777" w:rsidR="00F90FE2" w:rsidRPr="00F42C14" w:rsidRDefault="00F90FE2" w:rsidP="00586087">
            <w:pPr>
              <w:tabs>
                <w:tab w:val="decimal" w:pos="146"/>
              </w:tabs>
              <w:spacing w:line="226" w:lineRule="auto"/>
              <w:rPr>
                <w:rFonts w:eastAsia="DengXian" w:cs="Times New Roman"/>
                <w:b/>
                <w:bCs/>
                <w:sz w:val="21"/>
                <w:szCs w:val="21"/>
              </w:rPr>
            </w:pPr>
            <w:r w:rsidRPr="00F42C14">
              <w:rPr>
                <w:rFonts w:cs="Times New Roman"/>
                <w:sz w:val="21"/>
                <w:szCs w:val="21"/>
              </w:rPr>
              <w:t>.10</w:t>
            </w:r>
          </w:p>
        </w:tc>
        <w:tc>
          <w:tcPr>
            <w:tcW w:w="736" w:type="dxa"/>
            <w:tcBorders>
              <w:top w:val="nil"/>
              <w:left w:val="nil"/>
              <w:bottom w:val="nil"/>
              <w:right w:val="nil"/>
            </w:tcBorders>
          </w:tcPr>
          <w:p w14:paraId="7DF3F4E9"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(.14)</w:t>
            </w:r>
          </w:p>
        </w:tc>
        <w:tc>
          <w:tcPr>
            <w:tcW w:w="397" w:type="dxa"/>
            <w:tcBorders>
              <w:top w:val="nil"/>
              <w:left w:val="nil"/>
              <w:bottom w:val="nil"/>
              <w:right w:val="nil"/>
            </w:tcBorders>
          </w:tcPr>
          <w:p w14:paraId="13079824"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.08</w:t>
            </w:r>
          </w:p>
        </w:tc>
        <w:tc>
          <w:tcPr>
            <w:tcW w:w="509" w:type="dxa"/>
            <w:tcBorders>
              <w:top w:val="nil"/>
              <w:left w:val="nil"/>
              <w:bottom w:val="nil"/>
              <w:right w:val="nil"/>
            </w:tcBorders>
          </w:tcPr>
          <w:p w14:paraId="25645C8B"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(.11)</w:t>
            </w:r>
          </w:p>
        </w:tc>
        <w:tc>
          <w:tcPr>
            <w:tcW w:w="227" w:type="dxa"/>
            <w:tcBorders>
              <w:top w:val="nil"/>
              <w:left w:val="nil"/>
              <w:bottom w:val="nil"/>
              <w:right w:val="nil"/>
            </w:tcBorders>
          </w:tcPr>
          <w:p w14:paraId="163F1492"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0D04D0E0"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.01</w:t>
            </w:r>
          </w:p>
        </w:tc>
        <w:tc>
          <w:tcPr>
            <w:tcW w:w="736" w:type="dxa"/>
            <w:tcBorders>
              <w:top w:val="nil"/>
              <w:left w:val="nil"/>
              <w:bottom w:val="nil"/>
              <w:right w:val="nil"/>
            </w:tcBorders>
          </w:tcPr>
          <w:p w14:paraId="0CCDDED2"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(.01)</w:t>
            </w:r>
          </w:p>
        </w:tc>
        <w:tc>
          <w:tcPr>
            <w:tcW w:w="397" w:type="dxa"/>
            <w:tcBorders>
              <w:top w:val="nil"/>
              <w:left w:val="nil"/>
              <w:bottom w:val="nil"/>
              <w:right w:val="nil"/>
            </w:tcBorders>
          </w:tcPr>
          <w:p w14:paraId="50E9CFAB"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.11</w:t>
            </w:r>
          </w:p>
        </w:tc>
        <w:tc>
          <w:tcPr>
            <w:tcW w:w="510" w:type="dxa"/>
            <w:tcBorders>
              <w:top w:val="nil"/>
              <w:left w:val="nil"/>
              <w:bottom w:val="nil"/>
            </w:tcBorders>
          </w:tcPr>
          <w:p w14:paraId="34D0A17F"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(.11)</w:t>
            </w:r>
          </w:p>
        </w:tc>
      </w:tr>
      <w:tr w:rsidR="00F90FE2" w:rsidRPr="00F42C14" w14:paraId="0F6F29B9" w14:textId="77777777" w:rsidTr="002304D0">
        <w:trPr>
          <w:jc w:val="center"/>
        </w:trPr>
        <w:tc>
          <w:tcPr>
            <w:tcW w:w="2268" w:type="dxa"/>
            <w:tcBorders>
              <w:top w:val="nil"/>
              <w:bottom w:val="nil"/>
            </w:tcBorders>
            <w:vAlign w:val="bottom"/>
          </w:tcPr>
          <w:p w14:paraId="4ED2AEC0"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sz w:val="21"/>
                <w:szCs w:val="21"/>
              </w:rPr>
              <w:t xml:space="preserve">OCI </w:t>
            </w:r>
            <w:r w:rsidRPr="00F42C14">
              <w:rPr>
                <w:rFonts w:eastAsia="DengXian" w:cs="Times New Roman"/>
                <w:sz w:val="21"/>
                <w:szCs w:val="21"/>
              </w:rPr>
              <w:sym w:font="Symbol" w:char="F0B4"/>
            </w:r>
            <w:r w:rsidRPr="00F42C14">
              <w:rPr>
                <w:rFonts w:eastAsia="DengXian" w:cs="Times New Roman"/>
                <w:sz w:val="21"/>
                <w:szCs w:val="21"/>
              </w:rPr>
              <w:t xml:space="preserve"> EU</w:t>
            </w:r>
          </w:p>
        </w:tc>
        <w:tc>
          <w:tcPr>
            <w:tcW w:w="616" w:type="dxa"/>
            <w:tcBorders>
              <w:top w:val="nil"/>
              <w:bottom w:val="nil"/>
              <w:right w:val="nil"/>
            </w:tcBorders>
          </w:tcPr>
          <w:p w14:paraId="0386DD63" w14:textId="77777777" w:rsidR="00F90FE2" w:rsidRPr="00F42C14" w:rsidRDefault="00F90FE2" w:rsidP="002F11FC">
            <w:pPr>
              <w:tabs>
                <w:tab w:val="decimal" w:pos="160"/>
              </w:tabs>
              <w:spacing w:line="226" w:lineRule="auto"/>
              <w:rPr>
                <w:rFonts w:eastAsia="DengXian" w:cs="Times New Roman"/>
                <w:sz w:val="21"/>
                <w:szCs w:val="21"/>
              </w:rPr>
            </w:pPr>
            <w:r w:rsidRPr="00F42C14">
              <w:rPr>
                <w:rFonts w:cs="Times New Roman"/>
                <w:sz w:val="21"/>
                <w:szCs w:val="21"/>
              </w:rPr>
              <w:t>.15</w:t>
            </w:r>
          </w:p>
        </w:tc>
        <w:tc>
          <w:tcPr>
            <w:tcW w:w="732" w:type="dxa"/>
            <w:tcBorders>
              <w:top w:val="nil"/>
              <w:left w:val="nil"/>
              <w:bottom w:val="nil"/>
              <w:right w:val="nil"/>
            </w:tcBorders>
          </w:tcPr>
          <w:p w14:paraId="67E7C613"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(.22)</w:t>
            </w:r>
          </w:p>
        </w:tc>
        <w:tc>
          <w:tcPr>
            <w:tcW w:w="394" w:type="dxa"/>
            <w:tcBorders>
              <w:top w:val="nil"/>
              <w:left w:val="nil"/>
              <w:bottom w:val="nil"/>
              <w:right w:val="nil"/>
            </w:tcBorders>
          </w:tcPr>
          <w:p w14:paraId="41A6C010"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.09</w:t>
            </w:r>
          </w:p>
        </w:tc>
        <w:tc>
          <w:tcPr>
            <w:tcW w:w="509" w:type="dxa"/>
            <w:tcBorders>
              <w:top w:val="nil"/>
              <w:left w:val="nil"/>
              <w:bottom w:val="nil"/>
              <w:right w:val="nil"/>
            </w:tcBorders>
          </w:tcPr>
          <w:p w14:paraId="3522F4A3"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(.13)</w:t>
            </w:r>
          </w:p>
        </w:tc>
        <w:tc>
          <w:tcPr>
            <w:tcW w:w="195" w:type="dxa"/>
            <w:tcBorders>
              <w:top w:val="nil"/>
              <w:left w:val="nil"/>
              <w:bottom w:val="nil"/>
              <w:right w:val="nil"/>
            </w:tcBorders>
          </w:tcPr>
          <w:p w14:paraId="190FEE5A"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1337C412" w14:textId="77777777" w:rsidR="00F90FE2" w:rsidRPr="00F42C14" w:rsidRDefault="00F90FE2" w:rsidP="00586087">
            <w:pPr>
              <w:tabs>
                <w:tab w:val="decimal" w:pos="146"/>
              </w:tabs>
              <w:spacing w:line="226" w:lineRule="auto"/>
              <w:rPr>
                <w:rFonts w:eastAsia="DengXian" w:cs="Times New Roman"/>
                <w:b/>
                <w:bCs/>
                <w:sz w:val="21"/>
                <w:szCs w:val="21"/>
              </w:rPr>
            </w:pPr>
            <w:r w:rsidRPr="00F42C14">
              <w:rPr>
                <w:rFonts w:cs="Times New Roman"/>
                <w:sz w:val="21"/>
                <w:szCs w:val="21"/>
              </w:rPr>
              <w:t>.06</w:t>
            </w:r>
          </w:p>
        </w:tc>
        <w:tc>
          <w:tcPr>
            <w:tcW w:w="736" w:type="dxa"/>
            <w:tcBorders>
              <w:top w:val="nil"/>
              <w:left w:val="nil"/>
              <w:bottom w:val="nil"/>
              <w:right w:val="nil"/>
            </w:tcBorders>
          </w:tcPr>
          <w:p w14:paraId="5D69A40E"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(.06)</w:t>
            </w:r>
          </w:p>
        </w:tc>
        <w:tc>
          <w:tcPr>
            <w:tcW w:w="397" w:type="dxa"/>
            <w:tcBorders>
              <w:top w:val="nil"/>
              <w:left w:val="nil"/>
              <w:bottom w:val="nil"/>
              <w:right w:val="nil"/>
            </w:tcBorders>
          </w:tcPr>
          <w:p w14:paraId="38C78BCC"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.11</w:t>
            </w:r>
          </w:p>
        </w:tc>
        <w:tc>
          <w:tcPr>
            <w:tcW w:w="509" w:type="dxa"/>
            <w:tcBorders>
              <w:top w:val="nil"/>
              <w:left w:val="nil"/>
              <w:bottom w:val="nil"/>
              <w:right w:val="nil"/>
            </w:tcBorders>
          </w:tcPr>
          <w:p w14:paraId="5A4ADB5D"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(.12)</w:t>
            </w:r>
          </w:p>
        </w:tc>
        <w:tc>
          <w:tcPr>
            <w:tcW w:w="227" w:type="dxa"/>
            <w:tcBorders>
              <w:top w:val="nil"/>
              <w:left w:val="nil"/>
              <w:bottom w:val="nil"/>
              <w:right w:val="nil"/>
            </w:tcBorders>
          </w:tcPr>
          <w:p w14:paraId="04CE58DA"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7B336368"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.20</w:t>
            </w:r>
          </w:p>
        </w:tc>
        <w:tc>
          <w:tcPr>
            <w:tcW w:w="736" w:type="dxa"/>
            <w:tcBorders>
              <w:top w:val="nil"/>
              <w:left w:val="nil"/>
              <w:bottom w:val="nil"/>
              <w:right w:val="nil"/>
            </w:tcBorders>
          </w:tcPr>
          <w:p w14:paraId="7D79802B"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(.16)</w:t>
            </w:r>
          </w:p>
        </w:tc>
        <w:tc>
          <w:tcPr>
            <w:tcW w:w="397" w:type="dxa"/>
            <w:tcBorders>
              <w:top w:val="nil"/>
              <w:left w:val="nil"/>
              <w:bottom w:val="nil"/>
              <w:right w:val="nil"/>
            </w:tcBorders>
          </w:tcPr>
          <w:p w14:paraId="3936E756"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.16</w:t>
            </w:r>
          </w:p>
        </w:tc>
        <w:tc>
          <w:tcPr>
            <w:tcW w:w="510" w:type="dxa"/>
            <w:tcBorders>
              <w:top w:val="nil"/>
              <w:left w:val="nil"/>
              <w:bottom w:val="nil"/>
            </w:tcBorders>
          </w:tcPr>
          <w:p w14:paraId="0A558F82"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(.13)</w:t>
            </w:r>
          </w:p>
        </w:tc>
      </w:tr>
      <w:tr w:rsidR="00F90FE2" w:rsidRPr="00F42C14" w14:paraId="11B1AB74" w14:textId="77777777" w:rsidTr="002304D0">
        <w:trPr>
          <w:jc w:val="center"/>
        </w:trPr>
        <w:tc>
          <w:tcPr>
            <w:tcW w:w="2268" w:type="dxa"/>
            <w:tcBorders>
              <w:top w:val="nil"/>
              <w:bottom w:val="nil"/>
            </w:tcBorders>
          </w:tcPr>
          <w:p w14:paraId="36A05A3A"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sz w:val="21"/>
                <w:szCs w:val="21"/>
              </w:rPr>
              <w:t xml:space="preserve">OCI </w:t>
            </w:r>
            <w:r w:rsidRPr="00F42C14">
              <w:rPr>
                <w:rFonts w:eastAsia="DengXian" w:cs="Times New Roman"/>
                <w:sz w:val="21"/>
                <w:szCs w:val="21"/>
              </w:rPr>
              <w:sym w:font="Symbol" w:char="F0B4"/>
            </w:r>
            <w:r w:rsidRPr="00F42C14">
              <w:rPr>
                <w:rFonts w:eastAsia="DengXian" w:cs="Times New Roman"/>
                <w:sz w:val="21"/>
                <w:szCs w:val="21"/>
              </w:rPr>
              <w:t xml:space="preserve"> AD</w:t>
            </w:r>
          </w:p>
        </w:tc>
        <w:tc>
          <w:tcPr>
            <w:tcW w:w="616" w:type="dxa"/>
            <w:tcBorders>
              <w:top w:val="nil"/>
              <w:bottom w:val="nil"/>
              <w:right w:val="nil"/>
            </w:tcBorders>
          </w:tcPr>
          <w:p w14:paraId="40B22981" w14:textId="77777777" w:rsidR="00F90FE2" w:rsidRPr="00F42C14" w:rsidRDefault="00F90FE2" w:rsidP="002F11FC">
            <w:pPr>
              <w:tabs>
                <w:tab w:val="decimal" w:pos="160"/>
              </w:tabs>
              <w:spacing w:line="226" w:lineRule="auto"/>
              <w:rPr>
                <w:rFonts w:eastAsia="DengXian" w:cs="Times New Roman"/>
                <w:sz w:val="21"/>
                <w:szCs w:val="21"/>
              </w:rPr>
            </w:pPr>
            <w:r w:rsidRPr="00F42C14">
              <w:rPr>
                <w:rFonts w:cs="Times New Roman"/>
                <w:sz w:val="21"/>
                <w:szCs w:val="21"/>
              </w:rPr>
              <w:t>2.10</w:t>
            </w:r>
            <w:r w:rsidRPr="00F42C14">
              <w:rPr>
                <w:rFonts w:cs="Times New Roman"/>
                <w:sz w:val="21"/>
                <w:szCs w:val="21"/>
                <w:vertAlign w:val="superscript"/>
              </w:rPr>
              <w:t>*</w:t>
            </w:r>
          </w:p>
        </w:tc>
        <w:tc>
          <w:tcPr>
            <w:tcW w:w="732" w:type="dxa"/>
            <w:tcBorders>
              <w:top w:val="nil"/>
              <w:left w:val="nil"/>
              <w:bottom w:val="nil"/>
              <w:right w:val="nil"/>
            </w:tcBorders>
          </w:tcPr>
          <w:p w14:paraId="0DEF09D1"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(.26</w:t>
            </w:r>
            <w:r w:rsidRPr="00F42C14">
              <w:rPr>
                <w:rFonts w:cs="Times New Roman"/>
                <w:sz w:val="21"/>
                <w:szCs w:val="21"/>
                <w:vertAlign w:val="superscript"/>
              </w:rPr>
              <w:t>*</w:t>
            </w:r>
            <w:r w:rsidRPr="00F42C14">
              <w:rPr>
                <w:rFonts w:cs="Times New Roman"/>
                <w:color w:val="000000"/>
                <w:sz w:val="21"/>
                <w:szCs w:val="21"/>
              </w:rPr>
              <w:t>)</w:t>
            </w:r>
          </w:p>
        </w:tc>
        <w:tc>
          <w:tcPr>
            <w:tcW w:w="394" w:type="dxa"/>
            <w:tcBorders>
              <w:top w:val="nil"/>
              <w:left w:val="nil"/>
              <w:bottom w:val="nil"/>
              <w:right w:val="nil"/>
            </w:tcBorders>
          </w:tcPr>
          <w:p w14:paraId="26584323"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.94</w:t>
            </w:r>
          </w:p>
        </w:tc>
        <w:tc>
          <w:tcPr>
            <w:tcW w:w="509" w:type="dxa"/>
            <w:tcBorders>
              <w:top w:val="nil"/>
              <w:left w:val="nil"/>
              <w:bottom w:val="nil"/>
              <w:right w:val="nil"/>
            </w:tcBorders>
          </w:tcPr>
          <w:p w14:paraId="23144FA3"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(.12)</w:t>
            </w:r>
          </w:p>
        </w:tc>
        <w:tc>
          <w:tcPr>
            <w:tcW w:w="195" w:type="dxa"/>
            <w:tcBorders>
              <w:top w:val="nil"/>
              <w:left w:val="nil"/>
              <w:bottom w:val="nil"/>
              <w:right w:val="nil"/>
            </w:tcBorders>
          </w:tcPr>
          <w:p w14:paraId="5D3FE359"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7701C3F1" w14:textId="77777777" w:rsidR="00F90FE2" w:rsidRPr="00F42C14" w:rsidRDefault="00F90FE2" w:rsidP="00586087">
            <w:pPr>
              <w:tabs>
                <w:tab w:val="decimal" w:pos="146"/>
              </w:tabs>
              <w:spacing w:line="226" w:lineRule="auto"/>
              <w:rPr>
                <w:rFonts w:eastAsia="DengXian" w:cs="Times New Roman"/>
                <w:b/>
                <w:bCs/>
                <w:sz w:val="21"/>
                <w:szCs w:val="21"/>
              </w:rPr>
            </w:pPr>
            <w:r w:rsidRPr="00F42C14">
              <w:rPr>
                <w:rFonts w:cs="Times New Roman"/>
                <w:sz w:val="21"/>
                <w:szCs w:val="21"/>
              </w:rPr>
              <w:t>-1.20</w:t>
            </w:r>
          </w:p>
        </w:tc>
        <w:tc>
          <w:tcPr>
            <w:tcW w:w="736" w:type="dxa"/>
            <w:tcBorders>
              <w:top w:val="nil"/>
              <w:left w:val="nil"/>
              <w:bottom w:val="nil"/>
              <w:right w:val="nil"/>
            </w:tcBorders>
          </w:tcPr>
          <w:p w14:paraId="19C6E2FF"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(-.11)</w:t>
            </w:r>
          </w:p>
        </w:tc>
        <w:tc>
          <w:tcPr>
            <w:tcW w:w="397" w:type="dxa"/>
            <w:tcBorders>
              <w:top w:val="nil"/>
              <w:left w:val="nil"/>
              <w:bottom w:val="nil"/>
              <w:right w:val="nil"/>
            </w:tcBorders>
          </w:tcPr>
          <w:p w14:paraId="7DFF2095"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1.26</w:t>
            </w:r>
          </w:p>
        </w:tc>
        <w:tc>
          <w:tcPr>
            <w:tcW w:w="509" w:type="dxa"/>
            <w:tcBorders>
              <w:top w:val="nil"/>
              <w:left w:val="nil"/>
              <w:bottom w:val="nil"/>
              <w:right w:val="nil"/>
            </w:tcBorders>
          </w:tcPr>
          <w:p w14:paraId="3F91ED10"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(.12)</w:t>
            </w:r>
          </w:p>
        </w:tc>
        <w:tc>
          <w:tcPr>
            <w:tcW w:w="227" w:type="dxa"/>
            <w:tcBorders>
              <w:top w:val="nil"/>
              <w:left w:val="nil"/>
              <w:bottom w:val="nil"/>
              <w:right w:val="nil"/>
            </w:tcBorders>
          </w:tcPr>
          <w:p w14:paraId="5C405F3E"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2C92C4F6"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-1.54</w:t>
            </w:r>
          </w:p>
        </w:tc>
        <w:tc>
          <w:tcPr>
            <w:tcW w:w="736" w:type="dxa"/>
            <w:tcBorders>
              <w:top w:val="nil"/>
              <w:left w:val="nil"/>
              <w:bottom w:val="nil"/>
              <w:right w:val="nil"/>
            </w:tcBorders>
          </w:tcPr>
          <w:p w14:paraId="159AD960"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(-.11)</w:t>
            </w:r>
          </w:p>
        </w:tc>
        <w:tc>
          <w:tcPr>
            <w:tcW w:w="397" w:type="dxa"/>
            <w:tcBorders>
              <w:top w:val="nil"/>
              <w:left w:val="nil"/>
              <w:bottom w:val="nil"/>
              <w:right w:val="nil"/>
            </w:tcBorders>
          </w:tcPr>
          <w:p w14:paraId="709200B4"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1.78</w:t>
            </w:r>
          </w:p>
        </w:tc>
        <w:tc>
          <w:tcPr>
            <w:tcW w:w="510" w:type="dxa"/>
            <w:tcBorders>
              <w:top w:val="nil"/>
              <w:left w:val="nil"/>
              <w:bottom w:val="nil"/>
            </w:tcBorders>
          </w:tcPr>
          <w:p w14:paraId="2C31E883"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(.12)</w:t>
            </w:r>
          </w:p>
        </w:tc>
      </w:tr>
      <w:tr w:rsidR="00F90FE2" w:rsidRPr="00F42C14" w14:paraId="18898C49" w14:textId="77777777" w:rsidTr="002304D0">
        <w:trPr>
          <w:jc w:val="center"/>
        </w:trPr>
        <w:tc>
          <w:tcPr>
            <w:tcW w:w="2268" w:type="dxa"/>
            <w:tcBorders>
              <w:top w:val="nil"/>
              <w:bottom w:val="nil"/>
            </w:tcBorders>
          </w:tcPr>
          <w:p w14:paraId="680B4E04"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sz w:val="21"/>
                <w:szCs w:val="21"/>
              </w:rPr>
              <w:t xml:space="preserve">OCI </w:t>
            </w:r>
            <w:r w:rsidRPr="00F42C14">
              <w:rPr>
                <w:rFonts w:eastAsia="DengXian" w:cs="Times New Roman"/>
                <w:sz w:val="21"/>
                <w:szCs w:val="21"/>
              </w:rPr>
              <w:sym w:font="Symbol" w:char="F0B4"/>
            </w:r>
            <w:r w:rsidRPr="00F42C14">
              <w:rPr>
                <w:rFonts w:eastAsia="DengXian" w:cs="Times New Roman"/>
                <w:sz w:val="21"/>
                <w:szCs w:val="21"/>
              </w:rPr>
              <w:t xml:space="preserve"> GD</w:t>
            </w:r>
          </w:p>
        </w:tc>
        <w:tc>
          <w:tcPr>
            <w:tcW w:w="616" w:type="dxa"/>
            <w:tcBorders>
              <w:top w:val="nil"/>
              <w:bottom w:val="nil"/>
              <w:right w:val="nil"/>
            </w:tcBorders>
          </w:tcPr>
          <w:p w14:paraId="14BCD73B" w14:textId="77777777" w:rsidR="00F90FE2" w:rsidRPr="00F42C14" w:rsidRDefault="00F90FE2" w:rsidP="002F11FC">
            <w:pPr>
              <w:tabs>
                <w:tab w:val="decimal" w:pos="160"/>
              </w:tabs>
              <w:spacing w:line="226" w:lineRule="auto"/>
              <w:rPr>
                <w:rFonts w:eastAsia="DengXian" w:cs="Times New Roman"/>
                <w:sz w:val="21"/>
                <w:szCs w:val="21"/>
              </w:rPr>
            </w:pPr>
            <w:r w:rsidRPr="00F42C14">
              <w:rPr>
                <w:rFonts w:cs="Times New Roman"/>
                <w:sz w:val="21"/>
                <w:szCs w:val="21"/>
              </w:rPr>
              <w:t>-2.89</w:t>
            </w:r>
          </w:p>
        </w:tc>
        <w:tc>
          <w:tcPr>
            <w:tcW w:w="732" w:type="dxa"/>
            <w:tcBorders>
              <w:top w:val="nil"/>
              <w:left w:val="nil"/>
              <w:bottom w:val="nil"/>
              <w:right w:val="nil"/>
            </w:tcBorders>
          </w:tcPr>
          <w:p w14:paraId="2B99BBDD"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(-.17)</w:t>
            </w:r>
          </w:p>
        </w:tc>
        <w:tc>
          <w:tcPr>
            <w:tcW w:w="394" w:type="dxa"/>
            <w:tcBorders>
              <w:top w:val="nil"/>
              <w:left w:val="nil"/>
              <w:bottom w:val="nil"/>
              <w:right w:val="nil"/>
            </w:tcBorders>
          </w:tcPr>
          <w:p w14:paraId="43C8E76D"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2.02</w:t>
            </w:r>
          </w:p>
        </w:tc>
        <w:tc>
          <w:tcPr>
            <w:tcW w:w="509" w:type="dxa"/>
            <w:tcBorders>
              <w:top w:val="nil"/>
              <w:left w:val="nil"/>
              <w:bottom w:val="nil"/>
              <w:right w:val="nil"/>
            </w:tcBorders>
          </w:tcPr>
          <w:p w14:paraId="0D6307C8"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(.12)</w:t>
            </w:r>
          </w:p>
        </w:tc>
        <w:tc>
          <w:tcPr>
            <w:tcW w:w="195" w:type="dxa"/>
            <w:tcBorders>
              <w:top w:val="nil"/>
              <w:left w:val="nil"/>
              <w:bottom w:val="nil"/>
              <w:right w:val="nil"/>
            </w:tcBorders>
          </w:tcPr>
          <w:p w14:paraId="2B2E4C90"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2A3C000A" w14:textId="77777777" w:rsidR="00F90FE2" w:rsidRPr="00F42C14" w:rsidRDefault="00F90FE2" w:rsidP="00586087">
            <w:pPr>
              <w:tabs>
                <w:tab w:val="decimal" w:pos="146"/>
              </w:tabs>
              <w:spacing w:line="226" w:lineRule="auto"/>
              <w:rPr>
                <w:rFonts w:eastAsia="DengXian" w:cs="Times New Roman"/>
                <w:b/>
                <w:bCs/>
                <w:sz w:val="21"/>
                <w:szCs w:val="21"/>
              </w:rPr>
            </w:pPr>
            <w:r w:rsidRPr="00F42C14">
              <w:rPr>
                <w:rFonts w:cs="Times New Roman"/>
                <w:sz w:val="21"/>
                <w:szCs w:val="21"/>
              </w:rPr>
              <w:t>2.08</w:t>
            </w:r>
          </w:p>
        </w:tc>
        <w:tc>
          <w:tcPr>
            <w:tcW w:w="736" w:type="dxa"/>
            <w:tcBorders>
              <w:top w:val="nil"/>
              <w:left w:val="nil"/>
              <w:bottom w:val="nil"/>
              <w:right w:val="nil"/>
            </w:tcBorders>
          </w:tcPr>
          <w:p w14:paraId="5ADA3D4C"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(.09)</w:t>
            </w:r>
          </w:p>
        </w:tc>
        <w:tc>
          <w:tcPr>
            <w:tcW w:w="397" w:type="dxa"/>
            <w:tcBorders>
              <w:top w:val="nil"/>
              <w:left w:val="nil"/>
              <w:bottom w:val="nil"/>
              <w:right w:val="nil"/>
            </w:tcBorders>
          </w:tcPr>
          <w:p w14:paraId="016E7942"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2.67</w:t>
            </w:r>
          </w:p>
        </w:tc>
        <w:tc>
          <w:tcPr>
            <w:tcW w:w="509" w:type="dxa"/>
            <w:tcBorders>
              <w:top w:val="nil"/>
              <w:left w:val="nil"/>
              <w:bottom w:val="nil"/>
              <w:right w:val="nil"/>
            </w:tcBorders>
          </w:tcPr>
          <w:p w14:paraId="062E9AFE"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(.12)</w:t>
            </w:r>
          </w:p>
        </w:tc>
        <w:tc>
          <w:tcPr>
            <w:tcW w:w="227" w:type="dxa"/>
            <w:tcBorders>
              <w:top w:val="nil"/>
              <w:left w:val="nil"/>
              <w:bottom w:val="nil"/>
              <w:right w:val="nil"/>
            </w:tcBorders>
          </w:tcPr>
          <w:p w14:paraId="44FCB6B9"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2DFAC23D"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-.77</w:t>
            </w:r>
          </w:p>
        </w:tc>
        <w:tc>
          <w:tcPr>
            <w:tcW w:w="736" w:type="dxa"/>
            <w:tcBorders>
              <w:top w:val="nil"/>
              <w:left w:val="nil"/>
              <w:bottom w:val="nil"/>
              <w:right w:val="nil"/>
            </w:tcBorders>
          </w:tcPr>
          <w:p w14:paraId="07FA6F63"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(-.03)</w:t>
            </w:r>
          </w:p>
        </w:tc>
        <w:tc>
          <w:tcPr>
            <w:tcW w:w="397" w:type="dxa"/>
            <w:tcBorders>
              <w:top w:val="nil"/>
              <w:left w:val="nil"/>
              <w:bottom w:val="nil"/>
              <w:right w:val="nil"/>
            </w:tcBorders>
          </w:tcPr>
          <w:p w14:paraId="2D8FD88C"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3.74</w:t>
            </w:r>
          </w:p>
        </w:tc>
        <w:tc>
          <w:tcPr>
            <w:tcW w:w="510" w:type="dxa"/>
            <w:tcBorders>
              <w:top w:val="nil"/>
              <w:left w:val="nil"/>
              <w:bottom w:val="nil"/>
            </w:tcBorders>
          </w:tcPr>
          <w:p w14:paraId="02733374"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(.12)</w:t>
            </w:r>
          </w:p>
        </w:tc>
      </w:tr>
      <w:tr w:rsidR="00F90FE2" w:rsidRPr="00F42C14" w14:paraId="36D71852" w14:textId="77777777" w:rsidTr="002304D0">
        <w:trPr>
          <w:jc w:val="center"/>
        </w:trPr>
        <w:tc>
          <w:tcPr>
            <w:tcW w:w="2268" w:type="dxa"/>
            <w:tcBorders>
              <w:top w:val="nil"/>
              <w:bottom w:val="nil"/>
            </w:tcBorders>
          </w:tcPr>
          <w:p w14:paraId="6FD78743"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sz w:val="21"/>
                <w:szCs w:val="21"/>
              </w:rPr>
              <w:t xml:space="preserve">OCI </w:t>
            </w:r>
            <w:r w:rsidRPr="00F42C14">
              <w:rPr>
                <w:rFonts w:eastAsia="DengXian" w:cs="Times New Roman"/>
                <w:sz w:val="21"/>
                <w:szCs w:val="21"/>
              </w:rPr>
              <w:sym w:font="Symbol" w:char="F0B4"/>
            </w:r>
            <w:r w:rsidRPr="00F42C14">
              <w:rPr>
                <w:rFonts w:eastAsia="DengXian" w:cs="Times New Roman"/>
                <w:sz w:val="21"/>
                <w:szCs w:val="21"/>
              </w:rPr>
              <w:t xml:space="preserve"> RD</w:t>
            </w:r>
          </w:p>
        </w:tc>
        <w:tc>
          <w:tcPr>
            <w:tcW w:w="616" w:type="dxa"/>
            <w:tcBorders>
              <w:top w:val="nil"/>
              <w:bottom w:val="nil"/>
              <w:right w:val="nil"/>
            </w:tcBorders>
          </w:tcPr>
          <w:p w14:paraId="3A6D15C5" w14:textId="77777777" w:rsidR="00F90FE2" w:rsidRPr="00F42C14" w:rsidRDefault="00F90FE2" w:rsidP="002F11FC">
            <w:pPr>
              <w:tabs>
                <w:tab w:val="decimal" w:pos="160"/>
              </w:tabs>
              <w:spacing w:line="226" w:lineRule="auto"/>
              <w:rPr>
                <w:rFonts w:eastAsia="DengXian" w:cs="Times New Roman"/>
                <w:sz w:val="21"/>
                <w:szCs w:val="21"/>
              </w:rPr>
            </w:pPr>
            <w:r w:rsidRPr="00F42C14">
              <w:rPr>
                <w:rFonts w:cs="Times New Roman"/>
                <w:sz w:val="21"/>
                <w:szCs w:val="21"/>
              </w:rPr>
              <w:t>3.45</w:t>
            </w:r>
            <w:r w:rsidRPr="00F42C14">
              <w:rPr>
                <w:rFonts w:cs="Times New Roman"/>
                <w:sz w:val="21"/>
                <w:szCs w:val="21"/>
                <w:vertAlign w:val="superscript"/>
              </w:rPr>
              <w:t>**</w:t>
            </w:r>
          </w:p>
        </w:tc>
        <w:tc>
          <w:tcPr>
            <w:tcW w:w="732" w:type="dxa"/>
            <w:tcBorders>
              <w:top w:val="nil"/>
              <w:left w:val="nil"/>
              <w:bottom w:val="nil"/>
              <w:right w:val="nil"/>
            </w:tcBorders>
          </w:tcPr>
          <w:p w14:paraId="05E8E6EF"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(.35</w:t>
            </w:r>
            <w:r w:rsidRPr="00F42C14">
              <w:rPr>
                <w:rFonts w:cs="Times New Roman"/>
                <w:sz w:val="21"/>
                <w:szCs w:val="21"/>
                <w:vertAlign w:val="superscript"/>
              </w:rPr>
              <w:t>**</w:t>
            </w:r>
            <w:r w:rsidRPr="00F42C14">
              <w:rPr>
                <w:rFonts w:cs="Times New Roman"/>
                <w:color w:val="000000"/>
                <w:sz w:val="21"/>
                <w:szCs w:val="21"/>
              </w:rPr>
              <w:t>)</w:t>
            </w:r>
          </w:p>
        </w:tc>
        <w:tc>
          <w:tcPr>
            <w:tcW w:w="394" w:type="dxa"/>
            <w:tcBorders>
              <w:top w:val="nil"/>
              <w:left w:val="nil"/>
              <w:bottom w:val="nil"/>
              <w:right w:val="nil"/>
            </w:tcBorders>
          </w:tcPr>
          <w:p w14:paraId="52F0136C"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1.14</w:t>
            </w:r>
          </w:p>
        </w:tc>
        <w:tc>
          <w:tcPr>
            <w:tcW w:w="509" w:type="dxa"/>
            <w:tcBorders>
              <w:top w:val="nil"/>
              <w:left w:val="nil"/>
              <w:bottom w:val="nil"/>
              <w:right w:val="nil"/>
            </w:tcBorders>
          </w:tcPr>
          <w:p w14:paraId="5F2603B4"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(.12)</w:t>
            </w:r>
          </w:p>
        </w:tc>
        <w:tc>
          <w:tcPr>
            <w:tcW w:w="195" w:type="dxa"/>
            <w:tcBorders>
              <w:top w:val="nil"/>
              <w:left w:val="nil"/>
              <w:bottom w:val="nil"/>
              <w:right w:val="nil"/>
            </w:tcBorders>
          </w:tcPr>
          <w:p w14:paraId="5068F8B1"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66197225" w14:textId="77777777" w:rsidR="00F90FE2" w:rsidRPr="00F42C14" w:rsidRDefault="00F90FE2" w:rsidP="00586087">
            <w:pPr>
              <w:tabs>
                <w:tab w:val="decimal" w:pos="146"/>
              </w:tabs>
              <w:spacing w:line="226" w:lineRule="auto"/>
              <w:rPr>
                <w:rFonts w:eastAsia="DengXian" w:cs="Times New Roman"/>
                <w:b/>
                <w:bCs/>
                <w:sz w:val="21"/>
                <w:szCs w:val="21"/>
              </w:rPr>
            </w:pPr>
            <w:r w:rsidRPr="00F42C14">
              <w:rPr>
                <w:rFonts w:cs="Times New Roman"/>
                <w:sz w:val="21"/>
                <w:szCs w:val="21"/>
              </w:rPr>
              <w:t>2.39</w:t>
            </w:r>
          </w:p>
        </w:tc>
        <w:tc>
          <w:tcPr>
            <w:tcW w:w="736" w:type="dxa"/>
            <w:tcBorders>
              <w:top w:val="nil"/>
              <w:left w:val="nil"/>
              <w:bottom w:val="nil"/>
              <w:right w:val="nil"/>
            </w:tcBorders>
          </w:tcPr>
          <w:p w14:paraId="793CD918"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(.19)</w:t>
            </w:r>
          </w:p>
        </w:tc>
        <w:tc>
          <w:tcPr>
            <w:tcW w:w="397" w:type="dxa"/>
            <w:tcBorders>
              <w:top w:val="nil"/>
              <w:left w:val="nil"/>
              <w:bottom w:val="nil"/>
              <w:right w:val="nil"/>
            </w:tcBorders>
          </w:tcPr>
          <w:p w14:paraId="2E615DE3"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1.69</w:t>
            </w:r>
          </w:p>
        </w:tc>
        <w:tc>
          <w:tcPr>
            <w:tcW w:w="509" w:type="dxa"/>
            <w:tcBorders>
              <w:top w:val="nil"/>
              <w:left w:val="nil"/>
              <w:bottom w:val="nil"/>
              <w:right w:val="nil"/>
            </w:tcBorders>
          </w:tcPr>
          <w:p w14:paraId="685BA428"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(.14)</w:t>
            </w:r>
          </w:p>
        </w:tc>
        <w:tc>
          <w:tcPr>
            <w:tcW w:w="227" w:type="dxa"/>
            <w:tcBorders>
              <w:top w:val="nil"/>
              <w:left w:val="nil"/>
              <w:bottom w:val="nil"/>
              <w:right w:val="nil"/>
            </w:tcBorders>
          </w:tcPr>
          <w:p w14:paraId="1EB57271"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31F41FB6"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-1.38</w:t>
            </w:r>
          </w:p>
        </w:tc>
        <w:tc>
          <w:tcPr>
            <w:tcW w:w="736" w:type="dxa"/>
            <w:tcBorders>
              <w:top w:val="nil"/>
              <w:left w:val="nil"/>
              <w:bottom w:val="nil"/>
              <w:right w:val="nil"/>
            </w:tcBorders>
          </w:tcPr>
          <w:p w14:paraId="7D71479B"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(-.08)</w:t>
            </w:r>
          </w:p>
        </w:tc>
        <w:tc>
          <w:tcPr>
            <w:tcW w:w="397" w:type="dxa"/>
            <w:tcBorders>
              <w:top w:val="nil"/>
              <w:left w:val="nil"/>
              <w:bottom w:val="nil"/>
              <w:right w:val="nil"/>
            </w:tcBorders>
          </w:tcPr>
          <w:p w14:paraId="7DD4F1E0"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2.43</w:t>
            </w:r>
          </w:p>
        </w:tc>
        <w:tc>
          <w:tcPr>
            <w:tcW w:w="510" w:type="dxa"/>
            <w:tcBorders>
              <w:top w:val="nil"/>
              <w:left w:val="nil"/>
              <w:bottom w:val="nil"/>
            </w:tcBorders>
          </w:tcPr>
          <w:p w14:paraId="6D502638"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(.14)</w:t>
            </w:r>
          </w:p>
        </w:tc>
      </w:tr>
      <w:tr w:rsidR="00F90FE2" w:rsidRPr="00F42C14" w14:paraId="61D5578B" w14:textId="77777777" w:rsidTr="002304D0">
        <w:trPr>
          <w:jc w:val="center"/>
        </w:trPr>
        <w:tc>
          <w:tcPr>
            <w:tcW w:w="2268" w:type="dxa"/>
            <w:tcBorders>
              <w:top w:val="nil"/>
              <w:bottom w:val="nil"/>
            </w:tcBorders>
          </w:tcPr>
          <w:p w14:paraId="74CCE3DE"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sz w:val="21"/>
                <w:szCs w:val="21"/>
              </w:rPr>
              <w:t xml:space="preserve">OCI </w:t>
            </w:r>
            <w:r w:rsidRPr="00F42C14">
              <w:rPr>
                <w:rFonts w:eastAsia="DengXian" w:cs="Times New Roman"/>
                <w:sz w:val="21"/>
                <w:szCs w:val="21"/>
              </w:rPr>
              <w:sym w:font="Symbol" w:char="F0B4"/>
            </w:r>
            <w:r w:rsidRPr="00F42C14">
              <w:rPr>
                <w:rFonts w:eastAsia="DengXian" w:cs="Times New Roman"/>
                <w:sz w:val="21"/>
                <w:szCs w:val="21"/>
              </w:rPr>
              <w:t xml:space="preserve"> ES</w:t>
            </w:r>
          </w:p>
        </w:tc>
        <w:tc>
          <w:tcPr>
            <w:tcW w:w="616" w:type="dxa"/>
            <w:tcBorders>
              <w:top w:val="nil"/>
              <w:bottom w:val="nil"/>
              <w:right w:val="nil"/>
            </w:tcBorders>
          </w:tcPr>
          <w:p w14:paraId="734EB2EE" w14:textId="77777777" w:rsidR="00F90FE2" w:rsidRPr="00F42C14" w:rsidRDefault="00F90FE2" w:rsidP="002F11FC">
            <w:pPr>
              <w:tabs>
                <w:tab w:val="decimal" w:pos="160"/>
              </w:tabs>
              <w:spacing w:line="226" w:lineRule="auto"/>
              <w:rPr>
                <w:rFonts w:eastAsia="DengXian" w:cs="Times New Roman"/>
                <w:sz w:val="21"/>
                <w:szCs w:val="21"/>
              </w:rPr>
            </w:pPr>
            <w:r w:rsidRPr="00F42C14">
              <w:rPr>
                <w:rFonts w:cs="Times New Roman"/>
                <w:sz w:val="21"/>
                <w:szCs w:val="21"/>
              </w:rPr>
              <w:t>.20</w:t>
            </w:r>
          </w:p>
        </w:tc>
        <w:tc>
          <w:tcPr>
            <w:tcW w:w="732" w:type="dxa"/>
            <w:tcBorders>
              <w:top w:val="nil"/>
              <w:left w:val="nil"/>
              <w:bottom w:val="nil"/>
              <w:right w:val="nil"/>
            </w:tcBorders>
          </w:tcPr>
          <w:p w14:paraId="2D335B42"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(.11)</w:t>
            </w:r>
          </w:p>
        </w:tc>
        <w:tc>
          <w:tcPr>
            <w:tcW w:w="394" w:type="dxa"/>
            <w:tcBorders>
              <w:top w:val="nil"/>
              <w:left w:val="nil"/>
              <w:bottom w:val="nil"/>
              <w:right w:val="nil"/>
            </w:tcBorders>
          </w:tcPr>
          <w:p w14:paraId="2640C420"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.21</w:t>
            </w:r>
          </w:p>
        </w:tc>
        <w:tc>
          <w:tcPr>
            <w:tcW w:w="509" w:type="dxa"/>
            <w:tcBorders>
              <w:top w:val="nil"/>
              <w:left w:val="nil"/>
              <w:bottom w:val="nil"/>
              <w:right w:val="nil"/>
            </w:tcBorders>
          </w:tcPr>
          <w:p w14:paraId="1DB0CE9A"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(.11)</w:t>
            </w:r>
          </w:p>
        </w:tc>
        <w:tc>
          <w:tcPr>
            <w:tcW w:w="195" w:type="dxa"/>
            <w:tcBorders>
              <w:top w:val="nil"/>
              <w:left w:val="nil"/>
              <w:bottom w:val="nil"/>
              <w:right w:val="nil"/>
            </w:tcBorders>
          </w:tcPr>
          <w:p w14:paraId="22F2AEA8"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53232C29" w14:textId="77777777" w:rsidR="00F90FE2" w:rsidRPr="00F42C14" w:rsidRDefault="00F90FE2" w:rsidP="00586087">
            <w:pPr>
              <w:tabs>
                <w:tab w:val="decimal" w:pos="146"/>
              </w:tabs>
              <w:spacing w:line="226" w:lineRule="auto"/>
              <w:rPr>
                <w:rFonts w:eastAsia="DengXian" w:cs="Times New Roman"/>
                <w:b/>
                <w:bCs/>
                <w:sz w:val="21"/>
                <w:szCs w:val="21"/>
              </w:rPr>
            </w:pPr>
            <w:r w:rsidRPr="00F42C14">
              <w:rPr>
                <w:rFonts w:cs="Times New Roman"/>
                <w:sz w:val="21"/>
                <w:szCs w:val="21"/>
              </w:rPr>
              <w:t>-.06</w:t>
            </w:r>
          </w:p>
        </w:tc>
        <w:tc>
          <w:tcPr>
            <w:tcW w:w="736" w:type="dxa"/>
            <w:tcBorders>
              <w:top w:val="nil"/>
              <w:left w:val="nil"/>
              <w:bottom w:val="nil"/>
              <w:right w:val="nil"/>
            </w:tcBorders>
          </w:tcPr>
          <w:p w14:paraId="07620587"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(-.02)</w:t>
            </w:r>
          </w:p>
        </w:tc>
        <w:tc>
          <w:tcPr>
            <w:tcW w:w="397" w:type="dxa"/>
            <w:tcBorders>
              <w:top w:val="nil"/>
              <w:left w:val="nil"/>
              <w:bottom w:val="nil"/>
              <w:right w:val="nil"/>
            </w:tcBorders>
          </w:tcPr>
          <w:p w14:paraId="567ABD58"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.26</w:t>
            </w:r>
          </w:p>
        </w:tc>
        <w:tc>
          <w:tcPr>
            <w:tcW w:w="509" w:type="dxa"/>
            <w:tcBorders>
              <w:top w:val="nil"/>
              <w:left w:val="nil"/>
              <w:bottom w:val="nil"/>
              <w:right w:val="nil"/>
            </w:tcBorders>
          </w:tcPr>
          <w:p w14:paraId="3DBEC6BD"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(.11)</w:t>
            </w:r>
          </w:p>
        </w:tc>
        <w:tc>
          <w:tcPr>
            <w:tcW w:w="227" w:type="dxa"/>
            <w:tcBorders>
              <w:top w:val="nil"/>
              <w:left w:val="nil"/>
              <w:bottom w:val="nil"/>
              <w:right w:val="nil"/>
            </w:tcBorders>
          </w:tcPr>
          <w:p w14:paraId="5ADB1E78"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232CCB52"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-.09</w:t>
            </w:r>
          </w:p>
        </w:tc>
        <w:tc>
          <w:tcPr>
            <w:tcW w:w="736" w:type="dxa"/>
            <w:tcBorders>
              <w:top w:val="nil"/>
              <w:left w:val="nil"/>
              <w:bottom w:val="nil"/>
              <w:right w:val="nil"/>
            </w:tcBorders>
          </w:tcPr>
          <w:p w14:paraId="0880C795"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(-.03)</w:t>
            </w:r>
          </w:p>
        </w:tc>
        <w:tc>
          <w:tcPr>
            <w:tcW w:w="397" w:type="dxa"/>
            <w:tcBorders>
              <w:top w:val="nil"/>
              <w:left w:val="nil"/>
              <w:bottom w:val="nil"/>
              <w:right w:val="nil"/>
            </w:tcBorders>
          </w:tcPr>
          <w:p w14:paraId="4F755AD9"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.38</w:t>
            </w:r>
          </w:p>
        </w:tc>
        <w:tc>
          <w:tcPr>
            <w:tcW w:w="510" w:type="dxa"/>
            <w:tcBorders>
              <w:top w:val="nil"/>
              <w:left w:val="nil"/>
              <w:bottom w:val="nil"/>
            </w:tcBorders>
          </w:tcPr>
          <w:p w14:paraId="642B07C1"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(.11)</w:t>
            </w:r>
          </w:p>
        </w:tc>
      </w:tr>
      <w:tr w:rsidR="00F90FE2" w:rsidRPr="00F42C14" w14:paraId="16A88AB6" w14:textId="77777777" w:rsidTr="002304D0">
        <w:trPr>
          <w:jc w:val="center"/>
        </w:trPr>
        <w:tc>
          <w:tcPr>
            <w:tcW w:w="2268" w:type="dxa"/>
            <w:tcBorders>
              <w:top w:val="nil"/>
              <w:bottom w:val="nil"/>
            </w:tcBorders>
            <w:vAlign w:val="bottom"/>
          </w:tcPr>
          <w:p w14:paraId="508C66EE"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sz w:val="21"/>
                <w:szCs w:val="21"/>
              </w:rPr>
              <w:t>Knowledge management capacity</w:t>
            </w:r>
          </w:p>
        </w:tc>
        <w:tc>
          <w:tcPr>
            <w:tcW w:w="616" w:type="dxa"/>
            <w:tcBorders>
              <w:top w:val="nil"/>
              <w:bottom w:val="nil"/>
              <w:right w:val="nil"/>
            </w:tcBorders>
          </w:tcPr>
          <w:p w14:paraId="3555A6D5" w14:textId="77777777" w:rsidR="00F90FE2" w:rsidRPr="00F42C14" w:rsidRDefault="00F90FE2" w:rsidP="002304D0">
            <w:pPr>
              <w:tabs>
                <w:tab w:val="decimal" w:pos="118"/>
              </w:tabs>
              <w:spacing w:line="226" w:lineRule="auto"/>
              <w:rPr>
                <w:rFonts w:eastAsia="DengXian" w:cs="Times New Roman"/>
                <w:sz w:val="21"/>
                <w:szCs w:val="21"/>
              </w:rPr>
            </w:pPr>
          </w:p>
        </w:tc>
        <w:tc>
          <w:tcPr>
            <w:tcW w:w="732" w:type="dxa"/>
            <w:tcBorders>
              <w:top w:val="nil"/>
              <w:left w:val="nil"/>
              <w:bottom w:val="nil"/>
              <w:right w:val="nil"/>
            </w:tcBorders>
          </w:tcPr>
          <w:p w14:paraId="31EE0236" w14:textId="77777777" w:rsidR="00F90FE2" w:rsidRPr="00F42C14" w:rsidRDefault="00F90FE2" w:rsidP="002304D0">
            <w:pPr>
              <w:tabs>
                <w:tab w:val="decimal" w:pos="197"/>
              </w:tabs>
              <w:spacing w:line="226" w:lineRule="auto"/>
              <w:rPr>
                <w:rFonts w:eastAsia="DengXian" w:cs="Times New Roman"/>
                <w:sz w:val="21"/>
                <w:szCs w:val="21"/>
              </w:rPr>
            </w:pPr>
          </w:p>
        </w:tc>
        <w:tc>
          <w:tcPr>
            <w:tcW w:w="394" w:type="dxa"/>
            <w:tcBorders>
              <w:top w:val="nil"/>
              <w:left w:val="nil"/>
              <w:bottom w:val="nil"/>
              <w:right w:val="nil"/>
            </w:tcBorders>
          </w:tcPr>
          <w:p w14:paraId="12D79A60" w14:textId="77777777" w:rsidR="00F90FE2" w:rsidRPr="00F42C14" w:rsidRDefault="00F90FE2" w:rsidP="002304D0">
            <w:pPr>
              <w:tabs>
                <w:tab w:val="decimal" w:pos="171"/>
              </w:tabs>
              <w:spacing w:line="226" w:lineRule="auto"/>
              <w:rPr>
                <w:rFonts w:eastAsia="DengXian" w:cs="Times New Roman"/>
                <w:sz w:val="21"/>
                <w:szCs w:val="21"/>
              </w:rPr>
            </w:pPr>
          </w:p>
        </w:tc>
        <w:tc>
          <w:tcPr>
            <w:tcW w:w="509" w:type="dxa"/>
            <w:tcBorders>
              <w:top w:val="nil"/>
              <w:left w:val="nil"/>
              <w:bottom w:val="nil"/>
              <w:right w:val="nil"/>
            </w:tcBorders>
          </w:tcPr>
          <w:p w14:paraId="744A16A9" w14:textId="77777777" w:rsidR="00F90FE2" w:rsidRPr="00F42C14" w:rsidRDefault="00F90FE2" w:rsidP="002304D0">
            <w:pPr>
              <w:tabs>
                <w:tab w:val="decimal" w:pos="248"/>
              </w:tabs>
              <w:spacing w:line="226" w:lineRule="auto"/>
              <w:rPr>
                <w:rFonts w:eastAsia="DengXian" w:cs="Times New Roman"/>
                <w:sz w:val="21"/>
                <w:szCs w:val="21"/>
              </w:rPr>
            </w:pPr>
          </w:p>
        </w:tc>
        <w:tc>
          <w:tcPr>
            <w:tcW w:w="195" w:type="dxa"/>
            <w:tcBorders>
              <w:top w:val="nil"/>
              <w:left w:val="nil"/>
              <w:bottom w:val="nil"/>
              <w:right w:val="nil"/>
            </w:tcBorders>
          </w:tcPr>
          <w:p w14:paraId="59543DAA"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0FCE8EBC" w14:textId="77777777" w:rsidR="00F90FE2" w:rsidRPr="00F42C14" w:rsidRDefault="00F90FE2" w:rsidP="00586087">
            <w:pPr>
              <w:tabs>
                <w:tab w:val="decimal" w:pos="146"/>
              </w:tabs>
              <w:spacing w:line="226" w:lineRule="auto"/>
              <w:rPr>
                <w:rFonts w:eastAsia="DengXian" w:cs="Times New Roman"/>
                <w:b/>
                <w:bCs/>
                <w:sz w:val="21"/>
                <w:szCs w:val="21"/>
              </w:rPr>
            </w:pPr>
            <w:r w:rsidRPr="00F42C14">
              <w:rPr>
                <w:rFonts w:cs="Times New Roman"/>
                <w:sz w:val="21"/>
                <w:szCs w:val="21"/>
              </w:rPr>
              <w:t>.52</w:t>
            </w:r>
            <w:r w:rsidRPr="00F42C14">
              <w:rPr>
                <w:rFonts w:cs="Times New Roman"/>
                <w:sz w:val="21"/>
                <w:szCs w:val="21"/>
                <w:vertAlign w:val="superscript"/>
              </w:rPr>
              <w:t>**</w:t>
            </w:r>
          </w:p>
        </w:tc>
        <w:tc>
          <w:tcPr>
            <w:tcW w:w="736" w:type="dxa"/>
            <w:tcBorders>
              <w:top w:val="nil"/>
              <w:left w:val="nil"/>
              <w:bottom w:val="nil"/>
              <w:right w:val="nil"/>
            </w:tcBorders>
          </w:tcPr>
          <w:p w14:paraId="02466BF6"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eastAsia="DengXian" w:cs="Times New Roman"/>
                <w:sz w:val="21"/>
                <w:szCs w:val="21"/>
              </w:rPr>
              <w:t>(.41</w:t>
            </w:r>
            <w:r w:rsidRPr="00F42C14">
              <w:rPr>
                <w:rFonts w:cs="Times New Roman"/>
                <w:sz w:val="21"/>
                <w:szCs w:val="21"/>
                <w:vertAlign w:val="superscript"/>
              </w:rPr>
              <w:t>**</w:t>
            </w:r>
            <w:r w:rsidRPr="00F42C14">
              <w:rPr>
                <w:rFonts w:eastAsia="DengXian" w:cs="Times New Roman"/>
                <w:sz w:val="21"/>
                <w:szCs w:val="21"/>
              </w:rPr>
              <w:t>)</w:t>
            </w:r>
          </w:p>
        </w:tc>
        <w:tc>
          <w:tcPr>
            <w:tcW w:w="397" w:type="dxa"/>
            <w:tcBorders>
              <w:top w:val="nil"/>
              <w:left w:val="nil"/>
              <w:bottom w:val="nil"/>
              <w:right w:val="nil"/>
            </w:tcBorders>
          </w:tcPr>
          <w:p w14:paraId="62A86F8B"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.15</w:t>
            </w:r>
          </w:p>
        </w:tc>
        <w:tc>
          <w:tcPr>
            <w:tcW w:w="509" w:type="dxa"/>
            <w:tcBorders>
              <w:top w:val="nil"/>
              <w:left w:val="nil"/>
              <w:bottom w:val="nil"/>
              <w:right w:val="nil"/>
            </w:tcBorders>
          </w:tcPr>
          <w:p w14:paraId="72CC03A8"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eastAsia="DengXian" w:cs="Times New Roman"/>
                <w:sz w:val="21"/>
                <w:szCs w:val="21"/>
              </w:rPr>
              <w:t>(.11)</w:t>
            </w:r>
          </w:p>
        </w:tc>
        <w:tc>
          <w:tcPr>
            <w:tcW w:w="227" w:type="dxa"/>
            <w:tcBorders>
              <w:top w:val="nil"/>
              <w:left w:val="nil"/>
              <w:bottom w:val="nil"/>
              <w:right w:val="nil"/>
            </w:tcBorders>
          </w:tcPr>
          <w:p w14:paraId="17B544E9" w14:textId="77777777" w:rsidR="00F90FE2" w:rsidRPr="00F42C14" w:rsidRDefault="00F90FE2" w:rsidP="002304D0">
            <w:pPr>
              <w:spacing w:line="226" w:lineRule="auto"/>
              <w:rPr>
                <w:rFonts w:eastAsia="DengXian" w:cs="Times New Roman"/>
                <w:sz w:val="21"/>
                <w:szCs w:val="21"/>
              </w:rPr>
            </w:pPr>
          </w:p>
        </w:tc>
        <w:tc>
          <w:tcPr>
            <w:tcW w:w="623" w:type="dxa"/>
            <w:tcBorders>
              <w:top w:val="nil"/>
              <w:left w:val="nil"/>
              <w:bottom w:val="nil"/>
              <w:right w:val="nil"/>
            </w:tcBorders>
          </w:tcPr>
          <w:p w14:paraId="2021624F"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.76</w:t>
            </w:r>
            <w:r w:rsidRPr="00F42C14">
              <w:rPr>
                <w:rFonts w:cs="Times New Roman"/>
                <w:sz w:val="21"/>
                <w:szCs w:val="21"/>
                <w:vertAlign w:val="superscript"/>
              </w:rPr>
              <w:t>**</w:t>
            </w:r>
          </w:p>
        </w:tc>
        <w:tc>
          <w:tcPr>
            <w:tcW w:w="736" w:type="dxa"/>
            <w:tcBorders>
              <w:top w:val="nil"/>
              <w:left w:val="nil"/>
              <w:bottom w:val="nil"/>
              <w:right w:val="nil"/>
            </w:tcBorders>
          </w:tcPr>
          <w:p w14:paraId="3BC52500"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eastAsia="DengXian" w:cs="Times New Roman"/>
                <w:sz w:val="21"/>
                <w:szCs w:val="21"/>
              </w:rPr>
              <w:t>(.43</w:t>
            </w:r>
            <w:r w:rsidRPr="00F42C14">
              <w:rPr>
                <w:rFonts w:cs="Times New Roman"/>
                <w:sz w:val="21"/>
                <w:szCs w:val="21"/>
                <w:vertAlign w:val="superscript"/>
              </w:rPr>
              <w:t>**</w:t>
            </w:r>
            <w:r w:rsidRPr="00F42C14">
              <w:rPr>
                <w:rFonts w:eastAsia="DengXian" w:cs="Times New Roman"/>
                <w:sz w:val="21"/>
                <w:szCs w:val="21"/>
              </w:rPr>
              <w:t>)</w:t>
            </w:r>
          </w:p>
        </w:tc>
        <w:tc>
          <w:tcPr>
            <w:tcW w:w="397" w:type="dxa"/>
            <w:tcBorders>
              <w:top w:val="nil"/>
              <w:left w:val="nil"/>
              <w:bottom w:val="nil"/>
              <w:right w:val="nil"/>
            </w:tcBorders>
          </w:tcPr>
          <w:p w14:paraId="1529429A"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.21</w:t>
            </w:r>
          </w:p>
        </w:tc>
        <w:tc>
          <w:tcPr>
            <w:tcW w:w="510" w:type="dxa"/>
            <w:tcBorders>
              <w:top w:val="nil"/>
              <w:left w:val="nil"/>
              <w:bottom w:val="nil"/>
            </w:tcBorders>
          </w:tcPr>
          <w:p w14:paraId="6AECBA00"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eastAsia="DengXian" w:cs="Times New Roman"/>
                <w:sz w:val="21"/>
                <w:szCs w:val="21"/>
              </w:rPr>
              <w:t>(.11)</w:t>
            </w:r>
          </w:p>
        </w:tc>
      </w:tr>
      <w:tr w:rsidR="00F90FE2" w:rsidRPr="00F42C14" w14:paraId="51D76BAA" w14:textId="77777777" w:rsidTr="002304D0">
        <w:trPr>
          <w:jc w:val="center"/>
        </w:trPr>
        <w:tc>
          <w:tcPr>
            <w:tcW w:w="2268" w:type="dxa"/>
            <w:tcBorders>
              <w:top w:val="nil"/>
              <w:bottom w:val="nil"/>
            </w:tcBorders>
          </w:tcPr>
          <w:p w14:paraId="5ADE3392"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i/>
                <w:iCs/>
                <w:sz w:val="21"/>
                <w:szCs w:val="21"/>
              </w:rPr>
              <w:t>R</w:t>
            </w:r>
            <w:r w:rsidRPr="00F42C14">
              <w:rPr>
                <w:rFonts w:eastAsia="DengXian" w:cs="Times New Roman"/>
                <w:i/>
                <w:iCs/>
                <w:sz w:val="21"/>
                <w:szCs w:val="21"/>
                <w:vertAlign w:val="superscript"/>
              </w:rPr>
              <w:t>2</w:t>
            </w:r>
          </w:p>
        </w:tc>
        <w:tc>
          <w:tcPr>
            <w:tcW w:w="2251" w:type="dxa"/>
            <w:gridSpan w:val="4"/>
            <w:tcBorders>
              <w:top w:val="nil"/>
              <w:bottom w:val="nil"/>
              <w:right w:val="nil"/>
            </w:tcBorders>
            <w:vAlign w:val="center"/>
          </w:tcPr>
          <w:p w14:paraId="196D3E82" w14:textId="77777777" w:rsidR="00F90FE2" w:rsidRPr="00F42C14" w:rsidRDefault="00F90FE2" w:rsidP="002304D0">
            <w:pPr>
              <w:tabs>
                <w:tab w:val="decimal" w:pos="248"/>
              </w:tabs>
              <w:spacing w:line="226" w:lineRule="auto"/>
              <w:jc w:val="center"/>
              <w:rPr>
                <w:rFonts w:eastAsia="DengXian" w:cs="Times New Roman"/>
                <w:sz w:val="21"/>
                <w:szCs w:val="21"/>
              </w:rPr>
            </w:pPr>
            <w:r w:rsidRPr="00F42C14">
              <w:rPr>
                <w:rFonts w:eastAsia="DengXian" w:cs="Times New Roman"/>
                <w:sz w:val="21"/>
                <w:szCs w:val="21"/>
              </w:rPr>
              <w:t>.37</w:t>
            </w:r>
          </w:p>
        </w:tc>
        <w:tc>
          <w:tcPr>
            <w:tcW w:w="195" w:type="dxa"/>
            <w:tcBorders>
              <w:top w:val="nil"/>
              <w:left w:val="nil"/>
              <w:bottom w:val="nil"/>
              <w:right w:val="nil"/>
            </w:tcBorders>
            <w:vAlign w:val="center"/>
          </w:tcPr>
          <w:p w14:paraId="0F03CC3C" w14:textId="77777777" w:rsidR="00F90FE2" w:rsidRPr="00F42C14" w:rsidRDefault="00F90FE2" w:rsidP="002304D0">
            <w:pPr>
              <w:spacing w:line="226" w:lineRule="auto"/>
              <w:jc w:val="center"/>
              <w:rPr>
                <w:rFonts w:eastAsia="DengXian" w:cs="Times New Roman"/>
                <w:sz w:val="21"/>
                <w:szCs w:val="21"/>
              </w:rPr>
            </w:pPr>
          </w:p>
        </w:tc>
        <w:tc>
          <w:tcPr>
            <w:tcW w:w="2265" w:type="dxa"/>
            <w:gridSpan w:val="4"/>
            <w:tcBorders>
              <w:top w:val="nil"/>
              <w:left w:val="nil"/>
              <w:bottom w:val="nil"/>
              <w:right w:val="nil"/>
            </w:tcBorders>
            <w:vAlign w:val="center"/>
          </w:tcPr>
          <w:p w14:paraId="1FBEC675" w14:textId="77777777" w:rsidR="00F90FE2" w:rsidRPr="00F42C14" w:rsidRDefault="00F90FE2" w:rsidP="002304D0">
            <w:pPr>
              <w:tabs>
                <w:tab w:val="decimal" w:pos="1092"/>
              </w:tabs>
              <w:spacing w:line="226" w:lineRule="auto"/>
              <w:rPr>
                <w:rFonts w:eastAsia="DengXian" w:cs="Times New Roman"/>
                <w:sz w:val="21"/>
                <w:szCs w:val="21"/>
              </w:rPr>
            </w:pPr>
            <w:r w:rsidRPr="00F42C14">
              <w:rPr>
                <w:rFonts w:eastAsia="DengXian" w:cs="Times New Roman"/>
                <w:sz w:val="21"/>
                <w:szCs w:val="21"/>
              </w:rPr>
              <w:t>.35</w:t>
            </w:r>
          </w:p>
        </w:tc>
        <w:tc>
          <w:tcPr>
            <w:tcW w:w="227" w:type="dxa"/>
            <w:tcBorders>
              <w:top w:val="nil"/>
              <w:left w:val="nil"/>
              <w:bottom w:val="nil"/>
              <w:right w:val="nil"/>
            </w:tcBorders>
            <w:vAlign w:val="center"/>
          </w:tcPr>
          <w:p w14:paraId="74D033DE" w14:textId="77777777" w:rsidR="00F90FE2" w:rsidRPr="00F42C14" w:rsidRDefault="00F90FE2" w:rsidP="002304D0">
            <w:pPr>
              <w:spacing w:line="226" w:lineRule="auto"/>
              <w:jc w:val="center"/>
              <w:rPr>
                <w:rFonts w:eastAsia="DengXian" w:cs="Times New Roman"/>
                <w:sz w:val="21"/>
                <w:szCs w:val="21"/>
              </w:rPr>
            </w:pPr>
          </w:p>
        </w:tc>
        <w:tc>
          <w:tcPr>
            <w:tcW w:w="2266" w:type="dxa"/>
            <w:gridSpan w:val="4"/>
            <w:tcBorders>
              <w:top w:val="nil"/>
              <w:left w:val="nil"/>
              <w:bottom w:val="nil"/>
            </w:tcBorders>
            <w:vAlign w:val="center"/>
          </w:tcPr>
          <w:p w14:paraId="7262C2C8" w14:textId="77777777" w:rsidR="00F90FE2" w:rsidRPr="00F42C14" w:rsidRDefault="00F90FE2" w:rsidP="002304D0">
            <w:pPr>
              <w:tabs>
                <w:tab w:val="decimal" w:pos="214"/>
              </w:tabs>
              <w:spacing w:line="226" w:lineRule="auto"/>
              <w:jc w:val="center"/>
              <w:rPr>
                <w:rFonts w:eastAsia="DengXian" w:cs="Times New Roman"/>
                <w:sz w:val="21"/>
                <w:szCs w:val="21"/>
              </w:rPr>
            </w:pPr>
            <w:r w:rsidRPr="00F42C14">
              <w:rPr>
                <w:rFonts w:cs="Times New Roman"/>
                <w:sz w:val="21"/>
                <w:szCs w:val="21"/>
              </w:rPr>
              <w:t>.34</w:t>
            </w:r>
          </w:p>
        </w:tc>
      </w:tr>
      <w:tr w:rsidR="00F90FE2" w:rsidRPr="00F42C14" w14:paraId="6E1AB052" w14:textId="77777777" w:rsidTr="002304D0">
        <w:trPr>
          <w:jc w:val="center"/>
        </w:trPr>
        <w:tc>
          <w:tcPr>
            <w:tcW w:w="2268" w:type="dxa"/>
            <w:tcBorders>
              <w:top w:val="nil"/>
              <w:bottom w:val="nil"/>
            </w:tcBorders>
          </w:tcPr>
          <w:p w14:paraId="504A4015"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iCs/>
                <w:sz w:val="21"/>
                <w:szCs w:val="21"/>
              </w:rPr>
              <w:t>AIC</w:t>
            </w:r>
          </w:p>
        </w:tc>
        <w:tc>
          <w:tcPr>
            <w:tcW w:w="7204" w:type="dxa"/>
            <w:gridSpan w:val="14"/>
            <w:tcBorders>
              <w:top w:val="nil"/>
              <w:bottom w:val="nil"/>
            </w:tcBorders>
            <w:vAlign w:val="center"/>
          </w:tcPr>
          <w:p w14:paraId="4B8951FA" w14:textId="77777777" w:rsidR="00F90FE2" w:rsidRPr="00F42C14" w:rsidRDefault="00F90FE2" w:rsidP="002304D0">
            <w:pPr>
              <w:tabs>
                <w:tab w:val="decimal" w:pos="3662"/>
              </w:tabs>
              <w:spacing w:line="226" w:lineRule="auto"/>
              <w:jc w:val="both"/>
              <w:rPr>
                <w:rFonts w:eastAsia="DengXian" w:cs="Times New Roman"/>
                <w:sz w:val="21"/>
                <w:szCs w:val="21"/>
              </w:rPr>
            </w:pPr>
            <w:r w:rsidRPr="00F42C14">
              <w:rPr>
                <w:rFonts w:eastAsia="DengXian" w:cs="Times New Roman"/>
                <w:sz w:val="21"/>
                <w:szCs w:val="21"/>
              </w:rPr>
              <w:t>505.46</w:t>
            </w:r>
          </w:p>
        </w:tc>
      </w:tr>
      <w:tr w:rsidR="00F90FE2" w:rsidRPr="00F42C14" w14:paraId="541A33CF" w14:textId="77777777" w:rsidTr="002304D0">
        <w:trPr>
          <w:jc w:val="center"/>
        </w:trPr>
        <w:tc>
          <w:tcPr>
            <w:tcW w:w="2268" w:type="dxa"/>
            <w:tcBorders>
              <w:top w:val="nil"/>
              <w:bottom w:val="single" w:sz="12" w:space="0" w:color="auto"/>
            </w:tcBorders>
          </w:tcPr>
          <w:p w14:paraId="10EB2517"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iCs/>
                <w:sz w:val="21"/>
                <w:szCs w:val="21"/>
              </w:rPr>
              <w:t>Sample-size adjusted BIC</w:t>
            </w:r>
          </w:p>
        </w:tc>
        <w:tc>
          <w:tcPr>
            <w:tcW w:w="7204" w:type="dxa"/>
            <w:gridSpan w:val="14"/>
            <w:tcBorders>
              <w:top w:val="nil"/>
              <w:bottom w:val="single" w:sz="12" w:space="0" w:color="auto"/>
            </w:tcBorders>
            <w:vAlign w:val="center"/>
          </w:tcPr>
          <w:p w14:paraId="27FA9B07" w14:textId="77777777" w:rsidR="00F90FE2" w:rsidRPr="00F42C14" w:rsidRDefault="00F90FE2" w:rsidP="002304D0">
            <w:pPr>
              <w:tabs>
                <w:tab w:val="decimal" w:pos="3662"/>
              </w:tabs>
              <w:spacing w:line="226" w:lineRule="auto"/>
              <w:jc w:val="both"/>
              <w:rPr>
                <w:rFonts w:eastAsia="DengXian" w:cs="Times New Roman"/>
                <w:sz w:val="21"/>
                <w:szCs w:val="21"/>
              </w:rPr>
            </w:pPr>
            <w:r w:rsidRPr="00F42C14">
              <w:rPr>
                <w:rFonts w:eastAsia="DengXian" w:cs="Times New Roman"/>
                <w:sz w:val="21"/>
                <w:szCs w:val="21"/>
              </w:rPr>
              <w:t>425.94</w:t>
            </w:r>
          </w:p>
        </w:tc>
      </w:tr>
    </w:tbl>
    <w:p w14:paraId="0C4264FE" w14:textId="77777777" w:rsidR="00F90FE2" w:rsidRPr="00F42C14" w:rsidRDefault="00F90FE2" w:rsidP="00F90FE2">
      <w:pPr>
        <w:rPr>
          <w:rFonts w:eastAsia="DengXian Light" w:cs="Times New Roman"/>
          <w:b/>
          <w:color w:val="000000"/>
          <w:szCs w:val="24"/>
        </w:rPr>
      </w:pPr>
      <w:r w:rsidRPr="00F42C14">
        <w:rPr>
          <w:rFonts w:eastAsia="DengXian" w:cs="Times New Roman"/>
          <w:i/>
          <w:iCs/>
        </w:rPr>
        <w:t>Note.</w:t>
      </w:r>
      <w:r w:rsidRPr="00F42C14">
        <w:rPr>
          <w:rFonts w:eastAsia="DengXian" w:cs="Times New Roman"/>
        </w:rPr>
        <w:t xml:space="preserve"> </w:t>
      </w:r>
      <w:r w:rsidRPr="00F42C14">
        <w:rPr>
          <w:rFonts w:eastAsia="DengXian" w:cs="Times New Roman"/>
          <w:i/>
          <w:iCs/>
        </w:rPr>
        <w:t>N</w:t>
      </w:r>
      <w:r w:rsidRPr="00F42C14">
        <w:rPr>
          <w:rFonts w:eastAsia="DengXian" w:cs="Times New Roman"/>
        </w:rPr>
        <w:t xml:space="preserve"> = 102. </w:t>
      </w:r>
      <w:r w:rsidRPr="00F42C14">
        <w:rPr>
          <w:rFonts w:eastAsia="DengXian" w:cs="Times New Roman"/>
          <w:vertAlign w:val="superscript"/>
        </w:rPr>
        <w:t>*</w:t>
      </w:r>
      <w:r w:rsidRPr="00F42C14">
        <w:rPr>
          <w:rFonts w:eastAsia="DengXian" w:cs="Times New Roman"/>
        </w:rPr>
        <w:t xml:space="preserve"> </w:t>
      </w:r>
      <w:r w:rsidRPr="00F42C14">
        <w:rPr>
          <w:rFonts w:eastAsia="DengXian" w:cs="Times New Roman"/>
          <w:i/>
          <w:iCs/>
        </w:rPr>
        <w:t>p</w:t>
      </w:r>
      <w:r w:rsidRPr="00F42C14">
        <w:rPr>
          <w:rFonts w:eastAsia="DengXian" w:cs="Times New Roman"/>
        </w:rPr>
        <w:t xml:space="preserve"> &lt; .05, </w:t>
      </w:r>
      <w:r w:rsidRPr="00F42C14">
        <w:rPr>
          <w:rFonts w:eastAsia="DengXian" w:cs="Times New Roman"/>
          <w:vertAlign w:val="superscript"/>
        </w:rPr>
        <w:t>**</w:t>
      </w:r>
      <w:r w:rsidRPr="00F42C14">
        <w:rPr>
          <w:rFonts w:eastAsia="DengXian" w:cs="Times New Roman"/>
        </w:rPr>
        <w:t xml:space="preserve"> </w:t>
      </w:r>
      <w:r w:rsidRPr="00F42C14">
        <w:rPr>
          <w:rFonts w:eastAsia="DengXian" w:cs="Times New Roman"/>
          <w:i/>
          <w:iCs/>
        </w:rPr>
        <w:t>p</w:t>
      </w:r>
      <w:r w:rsidRPr="00F42C14">
        <w:rPr>
          <w:rFonts w:eastAsia="DengXian" w:cs="Times New Roman"/>
        </w:rPr>
        <w:t xml:space="preserve"> &lt; .01, two-tailed.</w:t>
      </w:r>
      <w:r w:rsidRPr="00F42C14">
        <w:rPr>
          <w:rFonts w:eastAsia="DengXian" w:cs="Times New Roman"/>
          <w:szCs w:val="24"/>
        </w:rPr>
        <w:t xml:space="preserve"> </w:t>
      </w:r>
      <w:r w:rsidRPr="00F42C14">
        <w:rPr>
          <w:rFonts w:eastAsiaTheme="minorHAnsi" w:cs="Times New Roman"/>
          <w:szCs w:val="24"/>
          <w:lang w:eastAsia="en-US"/>
        </w:rPr>
        <w:t>Standardized results are presented in parentheses.</w:t>
      </w:r>
      <w:r w:rsidRPr="00F42C14">
        <w:rPr>
          <w:rFonts w:eastAsia="DengXian Light" w:cs="Times New Roman"/>
          <w:b/>
          <w:color w:val="000000"/>
          <w:szCs w:val="24"/>
        </w:rPr>
        <w:br w:type="page"/>
      </w:r>
    </w:p>
    <w:p w14:paraId="6A29211D" w14:textId="77777777" w:rsidR="00F90FE2" w:rsidRPr="00F42C14" w:rsidRDefault="00F90FE2" w:rsidP="00F90FE2">
      <w:pPr>
        <w:spacing w:line="240" w:lineRule="auto"/>
        <w:rPr>
          <w:rFonts w:eastAsia="DengXian Light" w:cs="Times New Roman"/>
          <w:b/>
          <w:color w:val="000000"/>
          <w:szCs w:val="32"/>
        </w:rPr>
      </w:pPr>
      <w:r w:rsidRPr="00F42C14">
        <w:rPr>
          <w:rFonts w:eastAsia="DengXian Light" w:cs="Times New Roman"/>
          <w:b/>
          <w:color w:val="000000"/>
          <w:szCs w:val="32"/>
        </w:rPr>
        <w:lastRenderedPageBreak/>
        <w:t>Table S2</w:t>
      </w:r>
    </w:p>
    <w:p w14:paraId="42E3798F" w14:textId="3738CDD2" w:rsidR="00D11790" w:rsidRPr="00F42C14" w:rsidRDefault="00D11790" w:rsidP="00D11790">
      <w:pPr>
        <w:spacing w:line="240" w:lineRule="auto"/>
        <w:rPr>
          <w:rFonts w:eastAsia="Times New Roman" w:cs="Times New Roman"/>
          <w:i/>
          <w:iCs/>
        </w:rPr>
      </w:pPr>
      <w:r w:rsidRPr="00F42C14">
        <w:rPr>
          <w:rFonts w:eastAsia="Times New Roman" w:cs="Times New Roman"/>
          <w:i/>
          <w:iCs/>
        </w:rPr>
        <w:t>Supplemental analysis: Unstandardized and standardized path modeling results without control variables (continued)</w:t>
      </w:r>
    </w:p>
    <w:tbl>
      <w:tblPr>
        <w:tblStyle w:val="TableGrid"/>
        <w:tblW w:w="9469" w:type="dxa"/>
        <w:jc w:val="center"/>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626"/>
        <w:gridCol w:w="734"/>
        <w:gridCol w:w="397"/>
        <w:gridCol w:w="454"/>
        <w:gridCol w:w="227"/>
        <w:gridCol w:w="624"/>
        <w:gridCol w:w="737"/>
        <w:gridCol w:w="397"/>
        <w:gridCol w:w="510"/>
        <w:gridCol w:w="227"/>
        <w:gridCol w:w="624"/>
        <w:gridCol w:w="737"/>
        <w:gridCol w:w="397"/>
        <w:gridCol w:w="510"/>
      </w:tblGrid>
      <w:tr w:rsidR="00F90FE2" w:rsidRPr="00F42C14" w14:paraId="68F81B92" w14:textId="77777777" w:rsidTr="002304D0">
        <w:trPr>
          <w:jc w:val="center"/>
        </w:trPr>
        <w:tc>
          <w:tcPr>
            <w:tcW w:w="2268" w:type="dxa"/>
            <w:tcBorders>
              <w:top w:val="single" w:sz="12" w:space="0" w:color="auto"/>
              <w:bottom w:val="nil"/>
              <w:right w:val="nil"/>
            </w:tcBorders>
          </w:tcPr>
          <w:p w14:paraId="5742A6F5" w14:textId="77777777" w:rsidR="00F90FE2" w:rsidRPr="00F42C14" w:rsidRDefault="00F90FE2" w:rsidP="002304D0">
            <w:pPr>
              <w:spacing w:line="226" w:lineRule="auto"/>
              <w:jc w:val="center"/>
              <w:rPr>
                <w:rFonts w:eastAsia="DengXian" w:cs="Times New Roman"/>
                <w:sz w:val="21"/>
                <w:szCs w:val="21"/>
              </w:rPr>
            </w:pPr>
          </w:p>
        </w:tc>
        <w:tc>
          <w:tcPr>
            <w:tcW w:w="7201" w:type="dxa"/>
            <w:gridSpan w:val="14"/>
            <w:tcBorders>
              <w:top w:val="single" w:sz="12" w:space="0" w:color="auto"/>
              <w:left w:val="nil"/>
              <w:bottom w:val="single" w:sz="4" w:space="0" w:color="auto"/>
              <w:right w:val="nil"/>
            </w:tcBorders>
          </w:tcPr>
          <w:p w14:paraId="330BDBB2" w14:textId="77777777" w:rsidR="00F90FE2" w:rsidRPr="00F42C14" w:rsidRDefault="00F90FE2" w:rsidP="002304D0">
            <w:pPr>
              <w:spacing w:line="226" w:lineRule="auto"/>
              <w:jc w:val="center"/>
              <w:rPr>
                <w:rFonts w:eastAsia="DengXian" w:cs="Times New Roman"/>
                <w:sz w:val="21"/>
                <w:szCs w:val="21"/>
              </w:rPr>
            </w:pPr>
            <w:r w:rsidRPr="00F42C14">
              <w:rPr>
                <w:rFonts w:eastAsia="DengXian" w:cs="Times New Roman"/>
                <w:sz w:val="21"/>
                <w:szCs w:val="21"/>
              </w:rPr>
              <w:t>Model 3</w:t>
            </w:r>
          </w:p>
        </w:tc>
      </w:tr>
      <w:tr w:rsidR="00F90FE2" w:rsidRPr="00F42C14" w14:paraId="2E6276C3" w14:textId="77777777" w:rsidTr="002304D0">
        <w:trPr>
          <w:jc w:val="center"/>
        </w:trPr>
        <w:tc>
          <w:tcPr>
            <w:tcW w:w="2268" w:type="dxa"/>
            <w:tcBorders>
              <w:top w:val="nil"/>
              <w:bottom w:val="nil"/>
              <w:right w:val="nil"/>
            </w:tcBorders>
            <w:vAlign w:val="center"/>
          </w:tcPr>
          <w:p w14:paraId="11469D10" w14:textId="77777777" w:rsidR="00F90FE2" w:rsidRPr="00F42C14" w:rsidRDefault="00F90FE2" w:rsidP="002304D0">
            <w:pPr>
              <w:spacing w:line="226" w:lineRule="auto"/>
              <w:rPr>
                <w:rFonts w:eastAsia="DengXian" w:cs="Times New Roman"/>
                <w:sz w:val="21"/>
                <w:szCs w:val="21"/>
              </w:rPr>
            </w:pPr>
            <w:r w:rsidRPr="00F42C14">
              <w:rPr>
                <w:rFonts w:eastAsia="DengXian" w:cs="Times New Roman"/>
                <w:sz w:val="21"/>
                <w:szCs w:val="21"/>
              </w:rPr>
              <w:t>Variable</w:t>
            </w:r>
          </w:p>
        </w:tc>
        <w:tc>
          <w:tcPr>
            <w:tcW w:w="2211" w:type="dxa"/>
            <w:gridSpan w:val="4"/>
            <w:tcBorders>
              <w:top w:val="single" w:sz="4" w:space="0" w:color="auto"/>
              <w:left w:val="nil"/>
              <w:bottom w:val="single" w:sz="4" w:space="0" w:color="auto"/>
              <w:right w:val="nil"/>
            </w:tcBorders>
            <w:vAlign w:val="center"/>
          </w:tcPr>
          <w:p w14:paraId="5D042D4D" w14:textId="77777777" w:rsidR="00F90FE2" w:rsidRPr="00F42C14" w:rsidRDefault="00F90FE2" w:rsidP="002304D0">
            <w:pPr>
              <w:spacing w:line="226" w:lineRule="auto"/>
              <w:jc w:val="center"/>
              <w:rPr>
                <w:rFonts w:eastAsia="DengXian" w:cs="Times New Roman"/>
                <w:sz w:val="21"/>
                <w:szCs w:val="21"/>
              </w:rPr>
            </w:pPr>
            <w:r w:rsidRPr="00F42C14">
              <w:rPr>
                <w:rFonts w:eastAsia="DengXian" w:cs="Times New Roman"/>
                <w:sz w:val="21"/>
                <w:szCs w:val="21"/>
              </w:rPr>
              <w:t>Knowledge management capacity</w:t>
            </w:r>
          </w:p>
        </w:tc>
        <w:tc>
          <w:tcPr>
            <w:tcW w:w="227" w:type="dxa"/>
            <w:tcBorders>
              <w:top w:val="single" w:sz="4" w:space="0" w:color="auto"/>
              <w:left w:val="nil"/>
              <w:bottom w:val="nil"/>
              <w:right w:val="nil"/>
            </w:tcBorders>
            <w:vAlign w:val="center"/>
          </w:tcPr>
          <w:p w14:paraId="044ACF8C" w14:textId="77777777" w:rsidR="00F90FE2" w:rsidRPr="00F42C14" w:rsidRDefault="00F90FE2" w:rsidP="002304D0">
            <w:pPr>
              <w:spacing w:line="226" w:lineRule="auto"/>
              <w:jc w:val="center"/>
              <w:rPr>
                <w:rFonts w:eastAsia="DengXian" w:cs="Times New Roman"/>
                <w:sz w:val="21"/>
                <w:szCs w:val="21"/>
              </w:rPr>
            </w:pPr>
          </w:p>
        </w:tc>
        <w:tc>
          <w:tcPr>
            <w:tcW w:w="2268" w:type="dxa"/>
            <w:gridSpan w:val="4"/>
            <w:tcBorders>
              <w:top w:val="single" w:sz="4" w:space="0" w:color="auto"/>
              <w:left w:val="nil"/>
              <w:bottom w:val="single" w:sz="4" w:space="0" w:color="auto"/>
              <w:right w:val="nil"/>
            </w:tcBorders>
            <w:vAlign w:val="center"/>
          </w:tcPr>
          <w:p w14:paraId="4508E8E7" w14:textId="77777777" w:rsidR="00F90FE2" w:rsidRPr="00F42C14" w:rsidRDefault="00F90FE2" w:rsidP="002304D0">
            <w:pPr>
              <w:spacing w:line="226" w:lineRule="auto"/>
              <w:jc w:val="center"/>
              <w:rPr>
                <w:rFonts w:eastAsia="DengXian" w:cs="Times New Roman"/>
                <w:sz w:val="21"/>
                <w:szCs w:val="21"/>
              </w:rPr>
            </w:pPr>
            <w:r w:rsidRPr="00F42C14">
              <w:rPr>
                <w:rFonts w:eastAsia="DengXian" w:cs="Times New Roman"/>
                <w:sz w:val="21"/>
                <w:szCs w:val="21"/>
              </w:rPr>
              <w:t>Incremental innovation</w:t>
            </w:r>
          </w:p>
        </w:tc>
        <w:tc>
          <w:tcPr>
            <w:tcW w:w="227" w:type="dxa"/>
            <w:tcBorders>
              <w:top w:val="single" w:sz="4" w:space="0" w:color="auto"/>
              <w:left w:val="nil"/>
              <w:bottom w:val="nil"/>
              <w:right w:val="nil"/>
            </w:tcBorders>
            <w:vAlign w:val="center"/>
          </w:tcPr>
          <w:p w14:paraId="01DBC4DB" w14:textId="77777777" w:rsidR="00F90FE2" w:rsidRPr="00F42C14" w:rsidRDefault="00F90FE2" w:rsidP="002304D0">
            <w:pPr>
              <w:spacing w:line="226" w:lineRule="auto"/>
              <w:jc w:val="center"/>
              <w:rPr>
                <w:rFonts w:eastAsia="DengXian" w:cs="Times New Roman"/>
                <w:sz w:val="21"/>
                <w:szCs w:val="21"/>
              </w:rPr>
            </w:pPr>
          </w:p>
        </w:tc>
        <w:tc>
          <w:tcPr>
            <w:tcW w:w="2268" w:type="dxa"/>
            <w:gridSpan w:val="4"/>
            <w:tcBorders>
              <w:top w:val="single" w:sz="4" w:space="0" w:color="auto"/>
              <w:left w:val="nil"/>
              <w:bottom w:val="single" w:sz="4" w:space="0" w:color="auto"/>
              <w:right w:val="nil"/>
            </w:tcBorders>
            <w:vAlign w:val="center"/>
          </w:tcPr>
          <w:p w14:paraId="671BBE5A" w14:textId="77777777" w:rsidR="00F90FE2" w:rsidRPr="00F42C14" w:rsidRDefault="00F90FE2" w:rsidP="002304D0">
            <w:pPr>
              <w:spacing w:line="226" w:lineRule="auto"/>
              <w:jc w:val="center"/>
              <w:rPr>
                <w:rFonts w:eastAsia="DengXian" w:cs="Times New Roman"/>
                <w:sz w:val="21"/>
                <w:szCs w:val="21"/>
              </w:rPr>
            </w:pPr>
            <w:r w:rsidRPr="00F42C14">
              <w:rPr>
                <w:rFonts w:eastAsia="DengXian" w:cs="Times New Roman"/>
                <w:sz w:val="21"/>
                <w:szCs w:val="21"/>
              </w:rPr>
              <w:t>Radical innovation</w:t>
            </w:r>
          </w:p>
        </w:tc>
      </w:tr>
      <w:tr w:rsidR="00F90FE2" w:rsidRPr="00F42C14" w14:paraId="283C79E4" w14:textId="77777777" w:rsidTr="002304D0">
        <w:trPr>
          <w:jc w:val="center"/>
        </w:trPr>
        <w:tc>
          <w:tcPr>
            <w:tcW w:w="2268" w:type="dxa"/>
            <w:tcBorders>
              <w:top w:val="nil"/>
              <w:bottom w:val="single" w:sz="4" w:space="0" w:color="auto"/>
              <w:right w:val="nil"/>
            </w:tcBorders>
          </w:tcPr>
          <w:p w14:paraId="1272EF2F" w14:textId="77777777" w:rsidR="00F90FE2" w:rsidRPr="00F42C14" w:rsidRDefault="00F90FE2" w:rsidP="002304D0">
            <w:pPr>
              <w:spacing w:line="226" w:lineRule="auto"/>
              <w:jc w:val="center"/>
              <w:rPr>
                <w:rFonts w:eastAsia="DengXian" w:cs="Times New Roman"/>
                <w:sz w:val="21"/>
                <w:szCs w:val="21"/>
              </w:rPr>
            </w:pPr>
          </w:p>
        </w:tc>
        <w:tc>
          <w:tcPr>
            <w:tcW w:w="1360" w:type="dxa"/>
            <w:gridSpan w:val="2"/>
            <w:tcBorders>
              <w:top w:val="single" w:sz="4" w:space="0" w:color="auto"/>
              <w:left w:val="nil"/>
              <w:bottom w:val="single" w:sz="4" w:space="0" w:color="auto"/>
              <w:right w:val="nil"/>
            </w:tcBorders>
          </w:tcPr>
          <w:p w14:paraId="5E4E9778" w14:textId="77777777" w:rsidR="00F90FE2" w:rsidRPr="00F42C14" w:rsidRDefault="00F90FE2" w:rsidP="002304D0">
            <w:pPr>
              <w:spacing w:line="226" w:lineRule="auto"/>
              <w:jc w:val="center"/>
              <w:rPr>
                <w:rFonts w:eastAsia="DengXian" w:cs="Times New Roman"/>
                <w:i/>
                <w:iCs/>
                <w:sz w:val="21"/>
                <w:szCs w:val="21"/>
              </w:rPr>
            </w:pPr>
            <w:r w:rsidRPr="00F42C14">
              <w:rPr>
                <w:rFonts w:eastAsia="DengXian" w:cs="Times New Roman"/>
                <w:i/>
                <w:iCs/>
                <w:sz w:val="21"/>
                <w:szCs w:val="21"/>
              </w:rPr>
              <w:t>Estimate</w:t>
            </w:r>
          </w:p>
        </w:tc>
        <w:tc>
          <w:tcPr>
            <w:tcW w:w="851" w:type="dxa"/>
            <w:gridSpan w:val="2"/>
            <w:tcBorders>
              <w:top w:val="single" w:sz="4" w:space="0" w:color="auto"/>
              <w:left w:val="nil"/>
              <w:bottom w:val="single" w:sz="4" w:space="0" w:color="auto"/>
              <w:right w:val="nil"/>
            </w:tcBorders>
          </w:tcPr>
          <w:p w14:paraId="0815B5AE" w14:textId="77777777" w:rsidR="00F90FE2" w:rsidRPr="00F42C14" w:rsidRDefault="00F90FE2" w:rsidP="002304D0">
            <w:pPr>
              <w:spacing w:line="226" w:lineRule="auto"/>
              <w:jc w:val="center"/>
              <w:rPr>
                <w:rFonts w:eastAsia="DengXian" w:cs="Times New Roman"/>
                <w:i/>
                <w:iCs/>
                <w:sz w:val="21"/>
                <w:szCs w:val="21"/>
              </w:rPr>
            </w:pPr>
            <w:r w:rsidRPr="00F42C14">
              <w:rPr>
                <w:rFonts w:eastAsia="DengXian" w:cs="Times New Roman"/>
                <w:i/>
                <w:iCs/>
                <w:sz w:val="21"/>
                <w:szCs w:val="21"/>
              </w:rPr>
              <w:t>SE</w:t>
            </w:r>
          </w:p>
        </w:tc>
        <w:tc>
          <w:tcPr>
            <w:tcW w:w="227" w:type="dxa"/>
            <w:tcBorders>
              <w:top w:val="nil"/>
              <w:left w:val="nil"/>
              <w:bottom w:val="single" w:sz="4" w:space="0" w:color="auto"/>
              <w:right w:val="nil"/>
            </w:tcBorders>
          </w:tcPr>
          <w:p w14:paraId="43E79AF1" w14:textId="77777777" w:rsidR="00F90FE2" w:rsidRPr="00F42C14" w:rsidRDefault="00F90FE2" w:rsidP="002304D0">
            <w:pPr>
              <w:tabs>
                <w:tab w:val="decimal" w:pos="335"/>
              </w:tabs>
              <w:spacing w:line="226" w:lineRule="auto"/>
              <w:jc w:val="center"/>
              <w:rPr>
                <w:rFonts w:eastAsia="DengXian" w:cs="Times New Roman"/>
                <w:i/>
                <w:iCs/>
                <w:sz w:val="21"/>
                <w:szCs w:val="21"/>
              </w:rPr>
            </w:pPr>
          </w:p>
        </w:tc>
        <w:tc>
          <w:tcPr>
            <w:tcW w:w="1361" w:type="dxa"/>
            <w:gridSpan w:val="2"/>
            <w:tcBorders>
              <w:top w:val="single" w:sz="4" w:space="0" w:color="auto"/>
              <w:left w:val="nil"/>
              <w:bottom w:val="single" w:sz="4" w:space="0" w:color="auto"/>
              <w:right w:val="nil"/>
            </w:tcBorders>
          </w:tcPr>
          <w:p w14:paraId="272FFB60" w14:textId="77777777" w:rsidR="00F90FE2" w:rsidRPr="00F42C14" w:rsidRDefault="00F90FE2" w:rsidP="002304D0">
            <w:pPr>
              <w:tabs>
                <w:tab w:val="decimal" w:pos="335"/>
              </w:tabs>
              <w:spacing w:line="226" w:lineRule="auto"/>
              <w:jc w:val="center"/>
              <w:rPr>
                <w:rFonts w:eastAsia="DengXian" w:cs="Times New Roman"/>
                <w:i/>
                <w:iCs/>
                <w:sz w:val="21"/>
                <w:szCs w:val="21"/>
              </w:rPr>
            </w:pPr>
            <w:r w:rsidRPr="00F42C14">
              <w:rPr>
                <w:rFonts w:eastAsia="DengXian" w:cs="Times New Roman"/>
                <w:i/>
                <w:iCs/>
                <w:sz w:val="21"/>
                <w:szCs w:val="21"/>
              </w:rPr>
              <w:t>Estimate</w:t>
            </w:r>
          </w:p>
        </w:tc>
        <w:tc>
          <w:tcPr>
            <w:tcW w:w="907" w:type="dxa"/>
            <w:gridSpan w:val="2"/>
            <w:tcBorders>
              <w:top w:val="single" w:sz="4" w:space="0" w:color="auto"/>
              <w:left w:val="nil"/>
              <w:bottom w:val="single" w:sz="4" w:space="0" w:color="auto"/>
              <w:right w:val="nil"/>
            </w:tcBorders>
          </w:tcPr>
          <w:p w14:paraId="76CB53F5" w14:textId="77777777" w:rsidR="00F90FE2" w:rsidRPr="00F42C14" w:rsidRDefault="00F90FE2" w:rsidP="002304D0">
            <w:pPr>
              <w:spacing w:line="226" w:lineRule="auto"/>
              <w:jc w:val="center"/>
              <w:rPr>
                <w:rFonts w:eastAsia="DengXian" w:cs="Times New Roman"/>
                <w:i/>
                <w:iCs/>
                <w:sz w:val="21"/>
                <w:szCs w:val="21"/>
              </w:rPr>
            </w:pPr>
            <w:r w:rsidRPr="00F42C14">
              <w:rPr>
                <w:rFonts w:eastAsia="DengXian" w:cs="Times New Roman"/>
                <w:i/>
                <w:iCs/>
                <w:sz w:val="21"/>
                <w:szCs w:val="21"/>
              </w:rPr>
              <w:t>SE</w:t>
            </w:r>
          </w:p>
        </w:tc>
        <w:tc>
          <w:tcPr>
            <w:tcW w:w="227" w:type="dxa"/>
            <w:tcBorders>
              <w:top w:val="nil"/>
              <w:left w:val="nil"/>
              <w:bottom w:val="single" w:sz="4" w:space="0" w:color="auto"/>
              <w:right w:val="nil"/>
            </w:tcBorders>
          </w:tcPr>
          <w:p w14:paraId="7160E625" w14:textId="77777777" w:rsidR="00F90FE2" w:rsidRPr="00F42C14" w:rsidRDefault="00F90FE2" w:rsidP="002304D0">
            <w:pPr>
              <w:spacing w:line="226" w:lineRule="auto"/>
              <w:jc w:val="center"/>
              <w:rPr>
                <w:rFonts w:eastAsia="DengXian" w:cs="Times New Roman"/>
                <w:i/>
                <w:iCs/>
                <w:sz w:val="21"/>
                <w:szCs w:val="21"/>
              </w:rPr>
            </w:pPr>
          </w:p>
        </w:tc>
        <w:tc>
          <w:tcPr>
            <w:tcW w:w="1361" w:type="dxa"/>
            <w:gridSpan w:val="2"/>
            <w:tcBorders>
              <w:top w:val="single" w:sz="4" w:space="0" w:color="auto"/>
              <w:left w:val="nil"/>
              <w:bottom w:val="single" w:sz="4" w:space="0" w:color="auto"/>
              <w:right w:val="nil"/>
            </w:tcBorders>
          </w:tcPr>
          <w:p w14:paraId="2D6A1B4B" w14:textId="77777777" w:rsidR="00F90FE2" w:rsidRPr="00F42C14" w:rsidRDefault="00F90FE2" w:rsidP="002304D0">
            <w:pPr>
              <w:spacing w:line="226" w:lineRule="auto"/>
              <w:jc w:val="center"/>
              <w:rPr>
                <w:rFonts w:eastAsia="DengXian" w:cs="Times New Roman"/>
                <w:i/>
                <w:iCs/>
                <w:sz w:val="21"/>
                <w:szCs w:val="21"/>
              </w:rPr>
            </w:pPr>
            <w:r w:rsidRPr="00F42C14">
              <w:rPr>
                <w:rFonts w:eastAsia="DengXian" w:cs="Times New Roman"/>
                <w:i/>
                <w:iCs/>
                <w:sz w:val="21"/>
                <w:szCs w:val="21"/>
              </w:rPr>
              <w:t>Estimate</w:t>
            </w:r>
          </w:p>
        </w:tc>
        <w:tc>
          <w:tcPr>
            <w:tcW w:w="907" w:type="dxa"/>
            <w:gridSpan w:val="2"/>
            <w:tcBorders>
              <w:top w:val="single" w:sz="4" w:space="0" w:color="auto"/>
              <w:left w:val="nil"/>
              <w:bottom w:val="single" w:sz="4" w:space="0" w:color="auto"/>
              <w:right w:val="nil"/>
            </w:tcBorders>
          </w:tcPr>
          <w:p w14:paraId="5AA5DDD7" w14:textId="77777777" w:rsidR="00F90FE2" w:rsidRPr="00F42C14" w:rsidRDefault="00F90FE2" w:rsidP="002304D0">
            <w:pPr>
              <w:spacing w:line="226" w:lineRule="auto"/>
              <w:jc w:val="center"/>
              <w:rPr>
                <w:rFonts w:eastAsia="DengXian" w:cs="Times New Roman"/>
                <w:i/>
                <w:iCs/>
                <w:sz w:val="21"/>
                <w:szCs w:val="21"/>
              </w:rPr>
            </w:pPr>
            <w:r w:rsidRPr="00F42C14">
              <w:rPr>
                <w:rFonts w:eastAsia="DengXian" w:cs="Times New Roman"/>
                <w:i/>
                <w:iCs/>
                <w:sz w:val="21"/>
                <w:szCs w:val="21"/>
              </w:rPr>
              <w:t>SE</w:t>
            </w:r>
          </w:p>
        </w:tc>
      </w:tr>
      <w:tr w:rsidR="00F90FE2" w:rsidRPr="00F42C14" w14:paraId="7D1BC95F" w14:textId="77777777" w:rsidTr="002304D0">
        <w:trPr>
          <w:jc w:val="center"/>
        </w:trPr>
        <w:tc>
          <w:tcPr>
            <w:tcW w:w="2268" w:type="dxa"/>
            <w:tcBorders>
              <w:top w:val="single" w:sz="4" w:space="0" w:color="auto"/>
            </w:tcBorders>
          </w:tcPr>
          <w:p w14:paraId="331CF22D" w14:textId="77777777" w:rsidR="00F90FE2" w:rsidRPr="00F42C14" w:rsidRDefault="00F90FE2" w:rsidP="002304D0">
            <w:pPr>
              <w:spacing w:line="226" w:lineRule="auto"/>
              <w:rPr>
                <w:rFonts w:eastAsia="DengXian" w:cs="Times New Roman"/>
                <w:sz w:val="21"/>
                <w:szCs w:val="21"/>
              </w:rPr>
            </w:pPr>
            <w:r w:rsidRPr="00F42C14">
              <w:rPr>
                <w:rFonts w:eastAsia="DengXian" w:cs="Times New Roman"/>
                <w:sz w:val="21"/>
                <w:szCs w:val="21"/>
              </w:rPr>
              <w:t>Intercept</w:t>
            </w:r>
          </w:p>
        </w:tc>
        <w:tc>
          <w:tcPr>
            <w:tcW w:w="626" w:type="dxa"/>
            <w:tcBorders>
              <w:top w:val="single" w:sz="4" w:space="0" w:color="auto"/>
              <w:bottom w:val="nil"/>
              <w:right w:val="nil"/>
            </w:tcBorders>
          </w:tcPr>
          <w:p w14:paraId="788373B9" w14:textId="77777777" w:rsidR="00F90FE2" w:rsidRPr="00F42C14" w:rsidRDefault="00F90FE2" w:rsidP="008644DD">
            <w:pPr>
              <w:tabs>
                <w:tab w:val="decimal" w:pos="160"/>
              </w:tabs>
              <w:spacing w:line="226" w:lineRule="auto"/>
              <w:rPr>
                <w:rFonts w:eastAsia="DengXian" w:cs="Times New Roman"/>
                <w:sz w:val="21"/>
                <w:szCs w:val="21"/>
              </w:rPr>
            </w:pPr>
            <w:r w:rsidRPr="00F42C14">
              <w:rPr>
                <w:rFonts w:cs="Times New Roman"/>
                <w:sz w:val="21"/>
                <w:szCs w:val="21"/>
              </w:rPr>
              <w:t>3.95</w:t>
            </w:r>
            <w:r w:rsidRPr="00F42C14">
              <w:rPr>
                <w:rFonts w:cs="Times New Roman"/>
                <w:sz w:val="21"/>
                <w:szCs w:val="21"/>
                <w:vertAlign w:val="superscript"/>
              </w:rPr>
              <w:t>**</w:t>
            </w:r>
          </w:p>
        </w:tc>
        <w:tc>
          <w:tcPr>
            <w:tcW w:w="734" w:type="dxa"/>
            <w:tcBorders>
              <w:top w:val="single" w:sz="4" w:space="0" w:color="auto"/>
              <w:bottom w:val="nil"/>
              <w:right w:val="nil"/>
            </w:tcBorders>
          </w:tcPr>
          <w:p w14:paraId="65FB7611"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eastAsia="DengXian" w:cs="Times New Roman"/>
                <w:sz w:val="21"/>
                <w:szCs w:val="21"/>
              </w:rPr>
              <w:t>(8.50</w:t>
            </w:r>
            <w:r w:rsidRPr="00F42C14">
              <w:rPr>
                <w:rFonts w:cs="Times New Roman"/>
                <w:sz w:val="21"/>
                <w:szCs w:val="21"/>
                <w:vertAlign w:val="superscript"/>
              </w:rPr>
              <w:t>**</w:t>
            </w:r>
            <w:r w:rsidRPr="00F42C14">
              <w:rPr>
                <w:rFonts w:eastAsia="DengXian" w:cs="Times New Roman"/>
                <w:sz w:val="21"/>
                <w:szCs w:val="21"/>
              </w:rPr>
              <w:t>)</w:t>
            </w:r>
          </w:p>
        </w:tc>
        <w:tc>
          <w:tcPr>
            <w:tcW w:w="397" w:type="dxa"/>
            <w:tcBorders>
              <w:top w:val="single" w:sz="4" w:space="0" w:color="auto"/>
              <w:left w:val="nil"/>
              <w:bottom w:val="nil"/>
              <w:right w:val="nil"/>
            </w:tcBorders>
          </w:tcPr>
          <w:p w14:paraId="7AED5FBC"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.04</w:t>
            </w:r>
          </w:p>
        </w:tc>
        <w:tc>
          <w:tcPr>
            <w:tcW w:w="454" w:type="dxa"/>
            <w:tcBorders>
              <w:top w:val="single" w:sz="4" w:space="0" w:color="auto"/>
              <w:left w:val="nil"/>
              <w:bottom w:val="nil"/>
              <w:right w:val="nil"/>
            </w:tcBorders>
          </w:tcPr>
          <w:p w14:paraId="7F7EAF45"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eastAsia="DengXian" w:cs="Times New Roman"/>
                <w:sz w:val="21"/>
                <w:szCs w:val="21"/>
              </w:rPr>
              <w:t>(.64)</w:t>
            </w:r>
          </w:p>
        </w:tc>
        <w:tc>
          <w:tcPr>
            <w:tcW w:w="227" w:type="dxa"/>
            <w:tcBorders>
              <w:top w:val="single" w:sz="4" w:space="0" w:color="auto"/>
              <w:left w:val="nil"/>
              <w:bottom w:val="nil"/>
              <w:right w:val="nil"/>
            </w:tcBorders>
          </w:tcPr>
          <w:p w14:paraId="3A16F38F" w14:textId="77777777" w:rsidR="00F90FE2" w:rsidRPr="00F42C14" w:rsidRDefault="00F90FE2" w:rsidP="002304D0">
            <w:pPr>
              <w:tabs>
                <w:tab w:val="decimal" w:pos="335"/>
              </w:tabs>
              <w:spacing w:line="226" w:lineRule="auto"/>
              <w:rPr>
                <w:rFonts w:eastAsia="DengXian" w:cs="Times New Roman"/>
                <w:sz w:val="21"/>
                <w:szCs w:val="21"/>
              </w:rPr>
            </w:pPr>
          </w:p>
        </w:tc>
        <w:tc>
          <w:tcPr>
            <w:tcW w:w="624" w:type="dxa"/>
            <w:tcBorders>
              <w:top w:val="single" w:sz="4" w:space="0" w:color="auto"/>
              <w:left w:val="nil"/>
              <w:bottom w:val="nil"/>
            </w:tcBorders>
          </w:tcPr>
          <w:p w14:paraId="1D8A9AC7" w14:textId="77777777" w:rsidR="00F90FE2" w:rsidRPr="00F42C14" w:rsidRDefault="00F90FE2" w:rsidP="002304D0">
            <w:pPr>
              <w:tabs>
                <w:tab w:val="decimal" w:pos="116"/>
              </w:tabs>
              <w:spacing w:line="226" w:lineRule="auto"/>
              <w:rPr>
                <w:rFonts w:eastAsia="DengXian" w:cs="Times New Roman"/>
                <w:sz w:val="21"/>
                <w:szCs w:val="21"/>
              </w:rPr>
            </w:pPr>
            <w:r w:rsidRPr="00F42C14">
              <w:rPr>
                <w:rFonts w:cs="Times New Roman"/>
                <w:sz w:val="21"/>
                <w:szCs w:val="21"/>
              </w:rPr>
              <w:t>1.80</w:t>
            </w:r>
            <w:r w:rsidRPr="00F42C14">
              <w:rPr>
                <w:rFonts w:cs="Times New Roman"/>
                <w:sz w:val="21"/>
                <w:szCs w:val="21"/>
                <w:vertAlign w:val="superscript"/>
              </w:rPr>
              <w:t>**</w:t>
            </w:r>
          </w:p>
        </w:tc>
        <w:tc>
          <w:tcPr>
            <w:tcW w:w="737" w:type="dxa"/>
            <w:tcBorders>
              <w:top w:val="single" w:sz="4" w:space="0" w:color="auto"/>
              <w:left w:val="nil"/>
              <w:bottom w:val="nil"/>
            </w:tcBorders>
          </w:tcPr>
          <w:p w14:paraId="6960985C"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eastAsia="DengXian" w:cs="Times New Roman"/>
                <w:sz w:val="21"/>
                <w:szCs w:val="21"/>
              </w:rPr>
              <w:t>(3.00</w:t>
            </w:r>
            <w:r w:rsidRPr="00F42C14">
              <w:rPr>
                <w:rFonts w:cs="Times New Roman"/>
                <w:sz w:val="21"/>
                <w:szCs w:val="21"/>
                <w:vertAlign w:val="superscript"/>
              </w:rPr>
              <w:t>**</w:t>
            </w:r>
            <w:r w:rsidRPr="00F42C14">
              <w:rPr>
                <w:rFonts w:eastAsia="DengXian" w:cs="Times New Roman"/>
                <w:sz w:val="21"/>
                <w:szCs w:val="21"/>
              </w:rPr>
              <w:t>)</w:t>
            </w:r>
          </w:p>
        </w:tc>
        <w:tc>
          <w:tcPr>
            <w:tcW w:w="397" w:type="dxa"/>
            <w:tcBorders>
              <w:top w:val="single" w:sz="4" w:space="0" w:color="auto"/>
              <w:bottom w:val="nil"/>
            </w:tcBorders>
          </w:tcPr>
          <w:p w14:paraId="39C1F9FB"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.61</w:t>
            </w:r>
          </w:p>
        </w:tc>
        <w:tc>
          <w:tcPr>
            <w:tcW w:w="510" w:type="dxa"/>
            <w:tcBorders>
              <w:top w:val="single" w:sz="4" w:space="0" w:color="auto"/>
              <w:bottom w:val="nil"/>
            </w:tcBorders>
          </w:tcPr>
          <w:p w14:paraId="619FF5FD"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eastAsia="DengXian" w:cs="Times New Roman"/>
                <w:sz w:val="21"/>
                <w:szCs w:val="21"/>
              </w:rPr>
              <w:t>(1.11)</w:t>
            </w:r>
          </w:p>
        </w:tc>
        <w:tc>
          <w:tcPr>
            <w:tcW w:w="227" w:type="dxa"/>
            <w:tcBorders>
              <w:top w:val="single" w:sz="4" w:space="0" w:color="auto"/>
              <w:bottom w:val="nil"/>
            </w:tcBorders>
          </w:tcPr>
          <w:p w14:paraId="50ACC2A7" w14:textId="77777777" w:rsidR="00F90FE2" w:rsidRPr="00F42C14" w:rsidRDefault="00F90FE2" w:rsidP="002304D0">
            <w:pPr>
              <w:tabs>
                <w:tab w:val="decimal" w:pos="321"/>
              </w:tabs>
              <w:spacing w:line="226" w:lineRule="auto"/>
              <w:rPr>
                <w:rFonts w:eastAsia="DengXian" w:cs="Times New Roman"/>
                <w:sz w:val="21"/>
                <w:szCs w:val="21"/>
              </w:rPr>
            </w:pPr>
          </w:p>
        </w:tc>
        <w:tc>
          <w:tcPr>
            <w:tcW w:w="624" w:type="dxa"/>
            <w:tcBorders>
              <w:top w:val="single" w:sz="4" w:space="0" w:color="auto"/>
              <w:bottom w:val="nil"/>
            </w:tcBorders>
          </w:tcPr>
          <w:p w14:paraId="0EB44F0C" w14:textId="77777777" w:rsidR="00F90FE2" w:rsidRPr="00F42C14" w:rsidRDefault="00F90FE2" w:rsidP="002304D0">
            <w:pPr>
              <w:tabs>
                <w:tab w:val="decimal" w:pos="222"/>
              </w:tabs>
              <w:spacing w:line="226" w:lineRule="auto"/>
              <w:rPr>
                <w:rFonts w:eastAsia="DengXian" w:cs="Times New Roman"/>
                <w:sz w:val="21"/>
                <w:szCs w:val="21"/>
              </w:rPr>
            </w:pPr>
            <w:r w:rsidRPr="00F42C14">
              <w:rPr>
                <w:rFonts w:cs="Times New Roman"/>
                <w:sz w:val="21"/>
                <w:szCs w:val="21"/>
              </w:rPr>
              <w:t>.33</w:t>
            </w:r>
          </w:p>
        </w:tc>
        <w:tc>
          <w:tcPr>
            <w:tcW w:w="737" w:type="dxa"/>
            <w:tcBorders>
              <w:top w:val="single" w:sz="4" w:space="0" w:color="auto"/>
              <w:bottom w:val="nil"/>
            </w:tcBorders>
          </w:tcPr>
          <w:p w14:paraId="364932B0"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eastAsia="DengXian" w:cs="Times New Roman"/>
                <w:sz w:val="21"/>
                <w:szCs w:val="21"/>
              </w:rPr>
              <w:t>(.40)</w:t>
            </w:r>
          </w:p>
        </w:tc>
        <w:tc>
          <w:tcPr>
            <w:tcW w:w="397" w:type="dxa"/>
            <w:tcBorders>
              <w:top w:val="single" w:sz="4" w:space="0" w:color="auto"/>
              <w:bottom w:val="nil"/>
            </w:tcBorders>
          </w:tcPr>
          <w:p w14:paraId="312A4DAD"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sz w:val="21"/>
                <w:szCs w:val="21"/>
              </w:rPr>
              <w:t>.85</w:t>
            </w:r>
          </w:p>
        </w:tc>
        <w:tc>
          <w:tcPr>
            <w:tcW w:w="510" w:type="dxa"/>
            <w:tcBorders>
              <w:top w:val="single" w:sz="4" w:space="0" w:color="auto"/>
              <w:bottom w:val="nil"/>
            </w:tcBorders>
          </w:tcPr>
          <w:p w14:paraId="3EF2A11E"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eastAsia="DengXian" w:cs="Times New Roman"/>
                <w:sz w:val="21"/>
                <w:szCs w:val="21"/>
              </w:rPr>
              <w:t>(1.04)</w:t>
            </w:r>
          </w:p>
        </w:tc>
      </w:tr>
      <w:tr w:rsidR="00F90FE2" w:rsidRPr="00F42C14" w14:paraId="70240B4A" w14:textId="77777777" w:rsidTr="002304D0">
        <w:trPr>
          <w:jc w:val="center"/>
        </w:trPr>
        <w:tc>
          <w:tcPr>
            <w:tcW w:w="2268" w:type="dxa"/>
            <w:vAlign w:val="bottom"/>
          </w:tcPr>
          <w:p w14:paraId="2E093AAC" w14:textId="77777777" w:rsidR="00F90FE2" w:rsidRPr="00F42C14" w:rsidRDefault="00F90FE2" w:rsidP="002304D0">
            <w:pPr>
              <w:spacing w:line="226" w:lineRule="auto"/>
              <w:rPr>
                <w:rFonts w:eastAsia="DengXian" w:cs="Times New Roman"/>
                <w:sz w:val="21"/>
                <w:szCs w:val="21"/>
              </w:rPr>
            </w:pPr>
            <w:r w:rsidRPr="00F42C14">
              <w:rPr>
                <w:rFonts w:eastAsia="DengXian" w:cs="Times New Roman"/>
                <w:sz w:val="21"/>
                <w:szCs w:val="21"/>
              </w:rPr>
              <w:t>Organizational climate for inclusion (OCI)</w:t>
            </w:r>
          </w:p>
        </w:tc>
        <w:tc>
          <w:tcPr>
            <w:tcW w:w="626" w:type="dxa"/>
            <w:tcBorders>
              <w:top w:val="nil"/>
              <w:bottom w:val="nil"/>
              <w:right w:val="nil"/>
            </w:tcBorders>
          </w:tcPr>
          <w:p w14:paraId="331CA763" w14:textId="77777777" w:rsidR="00F90FE2" w:rsidRPr="00F42C14" w:rsidRDefault="00F90FE2" w:rsidP="008644DD">
            <w:pPr>
              <w:tabs>
                <w:tab w:val="decimal" w:pos="160"/>
              </w:tabs>
              <w:spacing w:line="226" w:lineRule="auto"/>
              <w:rPr>
                <w:rFonts w:eastAsia="DengXian" w:cs="Times New Roman"/>
                <w:sz w:val="21"/>
                <w:szCs w:val="21"/>
              </w:rPr>
            </w:pPr>
            <w:r w:rsidRPr="00F42C14">
              <w:rPr>
                <w:rFonts w:cs="Times New Roman"/>
                <w:sz w:val="21"/>
                <w:szCs w:val="21"/>
              </w:rPr>
              <w:t>.20</w:t>
            </w:r>
          </w:p>
        </w:tc>
        <w:tc>
          <w:tcPr>
            <w:tcW w:w="734" w:type="dxa"/>
            <w:tcBorders>
              <w:top w:val="nil"/>
              <w:bottom w:val="nil"/>
              <w:right w:val="nil"/>
            </w:tcBorders>
          </w:tcPr>
          <w:p w14:paraId="6D4E3EB4"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(.18)</w:t>
            </w:r>
          </w:p>
        </w:tc>
        <w:tc>
          <w:tcPr>
            <w:tcW w:w="397" w:type="dxa"/>
            <w:tcBorders>
              <w:top w:val="nil"/>
              <w:left w:val="nil"/>
              <w:bottom w:val="nil"/>
              <w:right w:val="nil"/>
            </w:tcBorders>
          </w:tcPr>
          <w:p w14:paraId="6DC87301"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.12</w:t>
            </w:r>
          </w:p>
        </w:tc>
        <w:tc>
          <w:tcPr>
            <w:tcW w:w="454" w:type="dxa"/>
            <w:tcBorders>
              <w:top w:val="nil"/>
              <w:left w:val="nil"/>
              <w:bottom w:val="nil"/>
              <w:right w:val="nil"/>
            </w:tcBorders>
          </w:tcPr>
          <w:p w14:paraId="3DF0D1B1"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(.11)</w:t>
            </w:r>
          </w:p>
        </w:tc>
        <w:tc>
          <w:tcPr>
            <w:tcW w:w="227" w:type="dxa"/>
            <w:tcBorders>
              <w:top w:val="nil"/>
              <w:left w:val="nil"/>
              <w:bottom w:val="nil"/>
              <w:right w:val="nil"/>
            </w:tcBorders>
          </w:tcPr>
          <w:p w14:paraId="5AA95588" w14:textId="77777777" w:rsidR="00F90FE2" w:rsidRPr="00F42C14" w:rsidRDefault="00F90FE2" w:rsidP="002304D0">
            <w:pPr>
              <w:tabs>
                <w:tab w:val="decimal" w:pos="335"/>
              </w:tabs>
              <w:spacing w:line="226" w:lineRule="auto"/>
              <w:rPr>
                <w:rFonts w:eastAsia="DengXian" w:cs="Times New Roman"/>
                <w:sz w:val="21"/>
                <w:szCs w:val="21"/>
              </w:rPr>
            </w:pPr>
          </w:p>
        </w:tc>
        <w:tc>
          <w:tcPr>
            <w:tcW w:w="624" w:type="dxa"/>
            <w:tcBorders>
              <w:top w:val="nil"/>
              <w:left w:val="nil"/>
              <w:bottom w:val="nil"/>
            </w:tcBorders>
          </w:tcPr>
          <w:p w14:paraId="2D432144" w14:textId="77777777" w:rsidR="00F90FE2" w:rsidRPr="00F42C14" w:rsidRDefault="00F90FE2" w:rsidP="002304D0">
            <w:pPr>
              <w:tabs>
                <w:tab w:val="decimal" w:pos="116"/>
              </w:tabs>
              <w:spacing w:line="226" w:lineRule="auto"/>
              <w:rPr>
                <w:rFonts w:eastAsia="DengXian" w:cs="Times New Roman"/>
                <w:sz w:val="21"/>
                <w:szCs w:val="21"/>
              </w:rPr>
            </w:pPr>
            <w:r w:rsidRPr="00F42C14">
              <w:rPr>
                <w:rFonts w:cs="Times New Roman"/>
                <w:sz w:val="21"/>
                <w:szCs w:val="21"/>
              </w:rPr>
              <w:t>-.12</w:t>
            </w:r>
          </w:p>
        </w:tc>
        <w:tc>
          <w:tcPr>
            <w:tcW w:w="737" w:type="dxa"/>
            <w:tcBorders>
              <w:top w:val="nil"/>
              <w:left w:val="nil"/>
              <w:bottom w:val="nil"/>
            </w:tcBorders>
          </w:tcPr>
          <w:p w14:paraId="036005E6"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(-.08)</w:t>
            </w:r>
          </w:p>
        </w:tc>
        <w:tc>
          <w:tcPr>
            <w:tcW w:w="397" w:type="dxa"/>
            <w:tcBorders>
              <w:top w:val="nil"/>
              <w:bottom w:val="nil"/>
            </w:tcBorders>
          </w:tcPr>
          <w:p w14:paraId="15CEF404"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.16</w:t>
            </w:r>
          </w:p>
        </w:tc>
        <w:tc>
          <w:tcPr>
            <w:tcW w:w="510" w:type="dxa"/>
            <w:tcBorders>
              <w:top w:val="nil"/>
              <w:bottom w:val="nil"/>
            </w:tcBorders>
          </w:tcPr>
          <w:p w14:paraId="3F73FE6B"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(.11)</w:t>
            </w:r>
          </w:p>
        </w:tc>
        <w:tc>
          <w:tcPr>
            <w:tcW w:w="227" w:type="dxa"/>
            <w:tcBorders>
              <w:top w:val="nil"/>
              <w:bottom w:val="nil"/>
            </w:tcBorders>
          </w:tcPr>
          <w:p w14:paraId="5FF414DA" w14:textId="77777777" w:rsidR="00F90FE2" w:rsidRPr="00F42C14" w:rsidRDefault="00F90FE2" w:rsidP="002304D0">
            <w:pPr>
              <w:tabs>
                <w:tab w:val="decimal" w:pos="321"/>
              </w:tabs>
              <w:spacing w:line="226" w:lineRule="auto"/>
              <w:rPr>
                <w:rFonts w:eastAsia="DengXian" w:cs="Times New Roman"/>
                <w:sz w:val="21"/>
                <w:szCs w:val="21"/>
              </w:rPr>
            </w:pPr>
          </w:p>
        </w:tc>
        <w:tc>
          <w:tcPr>
            <w:tcW w:w="624" w:type="dxa"/>
            <w:tcBorders>
              <w:top w:val="nil"/>
              <w:bottom w:val="nil"/>
            </w:tcBorders>
          </w:tcPr>
          <w:p w14:paraId="31D0E210" w14:textId="77777777" w:rsidR="00F90FE2" w:rsidRPr="00F42C14" w:rsidRDefault="00F90FE2" w:rsidP="002304D0">
            <w:pPr>
              <w:tabs>
                <w:tab w:val="decimal" w:pos="222"/>
              </w:tabs>
              <w:spacing w:line="226" w:lineRule="auto"/>
              <w:rPr>
                <w:rFonts w:eastAsia="DengXian" w:cs="Times New Roman"/>
                <w:sz w:val="21"/>
                <w:szCs w:val="21"/>
              </w:rPr>
            </w:pPr>
            <w:r w:rsidRPr="00F42C14">
              <w:rPr>
                <w:rFonts w:cs="Times New Roman"/>
                <w:sz w:val="21"/>
                <w:szCs w:val="21"/>
              </w:rPr>
              <w:t>.24</w:t>
            </w:r>
          </w:p>
        </w:tc>
        <w:tc>
          <w:tcPr>
            <w:tcW w:w="737" w:type="dxa"/>
            <w:tcBorders>
              <w:top w:val="nil"/>
              <w:bottom w:val="nil"/>
            </w:tcBorders>
          </w:tcPr>
          <w:p w14:paraId="357D44BF"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(.12)</w:t>
            </w:r>
          </w:p>
        </w:tc>
        <w:tc>
          <w:tcPr>
            <w:tcW w:w="397" w:type="dxa"/>
            <w:tcBorders>
              <w:top w:val="nil"/>
              <w:bottom w:val="nil"/>
            </w:tcBorders>
          </w:tcPr>
          <w:p w14:paraId="21C3316D"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sz w:val="21"/>
                <w:szCs w:val="21"/>
              </w:rPr>
              <w:t>.22</w:t>
            </w:r>
          </w:p>
        </w:tc>
        <w:tc>
          <w:tcPr>
            <w:tcW w:w="510" w:type="dxa"/>
            <w:tcBorders>
              <w:top w:val="nil"/>
              <w:bottom w:val="nil"/>
            </w:tcBorders>
          </w:tcPr>
          <w:p w14:paraId="584BD480" w14:textId="77777777" w:rsidR="00F90FE2" w:rsidRPr="00F42C14" w:rsidRDefault="00F90FE2" w:rsidP="002304D0">
            <w:pPr>
              <w:tabs>
                <w:tab w:val="decimal" w:pos="214"/>
              </w:tabs>
              <w:spacing w:line="226" w:lineRule="auto"/>
              <w:rPr>
                <w:rFonts w:eastAsia="DengXian" w:cs="Times New Roman"/>
                <w:b/>
                <w:bCs/>
                <w:sz w:val="21"/>
                <w:szCs w:val="21"/>
              </w:rPr>
            </w:pPr>
            <w:r w:rsidRPr="00F42C14">
              <w:rPr>
                <w:rFonts w:cs="Times New Roman"/>
                <w:color w:val="000000"/>
                <w:sz w:val="21"/>
                <w:szCs w:val="21"/>
              </w:rPr>
              <w:t>(.11)</w:t>
            </w:r>
          </w:p>
        </w:tc>
      </w:tr>
      <w:tr w:rsidR="00F90FE2" w:rsidRPr="00F42C14" w14:paraId="2C7396A0" w14:textId="77777777" w:rsidTr="002304D0">
        <w:trPr>
          <w:jc w:val="center"/>
        </w:trPr>
        <w:tc>
          <w:tcPr>
            <w:tcW w:w="2268" w:type="dxa"/>
            <w:vAlign w:val="bottom"/>
          </w:tcPr>
          <w:p w14:paraId="31D1F917" w14:textId="77777777" w:rsidR="00F90FE2" w:rsidRPr="00F42C14" w:rsidRDefault="00F90FE2" w:rsidP="002304D0">
            <w:pPr>
              <w:spacing w:line="226" w:lineRule="auto"/>
              <w:rPr>
                <w:rFonts w:eastAsia="DengXian" w:cs="Times New Roman"/>
                <w:sz w:val="21"/>
                <w:szCs w:val="21"/>
              </w:rPr>
            </w:pPr>
            <w:r w:rsidRPr="00F42C14">
              <w:rPr>
                <w:rFonts w:eastAsia="DengXian" w:cs="Times New Roman"/>
                <w:sz w:val="21"/>
                <w:szCs w:val="21"/>
              </w:rPr>
              <w:t>Age diversity (AD)</w:t>
            </w:r>
          </w:p>
        </w:tc>
        <w:tc>
          <w:tcPr>
            <w:tcW w:w="626" w:type="dxa"/>
            <w:tcBorders>
              <w:top w:val="nil"/>
              <w:bottom w:val="nil"/>
              <w:right w:val="nil"/>
            </w:tcBorders>
          </w:tcPr>
          <w:p w14:paraId="5F4DADB6" w14:textId="77777777" w:rsidR="00F90FE2" w:rsidRPr="00F42C14" w:rsidRDefault="00F90FE2" w:rsidP="008644DD">
            <w:pPr>
              <w:tabs>
                <w:tab w:val="decimal" w:pos="160"/>
              </w:tabs>
              <w:spacing w:line="226" w:lineRule="auto"/>
              <w:rPr>
                <w:rFonts w:eastAsia="DengXian" w:cs="Times New Roman"/>
                <w:sz w:val="21"/>
                <w:szCs w:val="21"/>
              </w:rPr>
            </w:pPr>
            <w:r w:rsidRPr="00F42C14">
              <w:rPr>
                <w:rFonts w:cs="Times New Roman"/>
                <w:sz w:val="21"/>
                <w:szCs w:val="21"/>
              </w:rPr>
              <w:t>.11</w:t>
            </w:r>
          </w:p>
        </w:tc>
        <w:tc>
          <w:tcPr>
            <w:tcW w:w="734" w:type="dxa"/>
            <w:tcBorders>
              <w:top w:val="nil"/>
              <w:bottom w:val="nil"/>
              <w:right w:val="nil"/>
            </w:tcBorders>
          </w:tcPr>
          <w:p w14:paraId="420E0E76"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(.04)</w:t>
            </w:r>
          </w:p>
        </w:tc>
        <w:tc>
          <w:tcPr>
            <w:tcW w:w="397" w:type="dxa"/>
            <w:tcBorders>
              <w:top w:val="nil"/>
              <w:left w:val="nil"/>
              <w:bottom w:val="nil"/>
              <w:right w:val="nil"/>
            </w:tcBorders>
          </w:tcPr>
          <w:p w14:paraId="304D9B8F"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.31</w:t>
            </w:r>
          </w:p>
        </w:tc>
        <w:tc>
          <w:tcPr>
            <w:tcW w:w="454" w:type="dxa"/>
            <w:tcBorders>
              <w:top w:val="nil"/>
              <w:left w:val="nil"/>
              <w:bottom w:val="nil"/>
              <w:right w:val="nil"/>
            </w:tcBorders>
          </w:tcPr>
          <w:p w14:paraId="2C559CDC"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(.11)</w:t>
            </w:r>
          </w:p>
        </w:tc>
        <w:tc>
          <w:tcPr>
            <w:tcW w:w="227" w:type="dxa"/>
            <w:tcBorders>
              <w:top w:val="nil"/>
              <w:left w:val="nil"/>
              <w:bottom w:val="nil"/>
              <w:right w:val="nil"/>
            </w:tcBorders>
          </w:tcPr>
          <w:p w14:paraId="6B6F6A94" w14:textId="77777777" w:rsidR="00F90FE2" w:rsidRPr="00F42C14" w:rsidRDefault="00F90FE2" w:rsidP="002304D0">
            <w:pPr>
              <w:tabs>
                <w:tab w:val="decimal" w:pos="335"/>
              </w:tabs>
              <w:spacing w:line="226" w:lineRule="auto"/>
              <w:rPr>
                <w:rFonts w:eastAsia="DengXian" w:cs="Times New Roman"/>
                <w:sz w:val="21"/>
                <w:szCs w:val="21"/>
              </w:rPr>
            </w:pPr>
          </w:p>
        </w:tc>
        <w:tc>
          <w:tcPr>
            <w:tcW w:w="624" w:type="dxa"/>
            <w:tcBorders>
              <w:top w:val="nil"/>
              <w:left w:val="nil"/>
              <w:bottom w:val="nil"/>
            </w:tcBorders>
          </w:tcPr>
          <w:p w14:paraId="2C58949F" w14:textId="77777777" w:rsidR="00F90FE2" w:rsidRPr="00F42C14" w:rsidRDefault="00F90FE2" w:rsidP="002304D0">
            <w:pPr>
              <w:tabs>
                <w:tab w:val="decimal" w:pos="116"/>
              </w:tabs>
              <w:spacing w:line="226" w:lineRule="auto"/>
              <w:rPr>
                <w:rFonts w:eastAsia="DengXian" w:cs="Times New Roman"/>
                <w:sz w:val="21"/>
                <w:szCs w:val="21"/>
              </w:rPr>
            </w:pPr>
            <w:r w:rsidRPr="00F42C14">
              <w:rPr>
                <w:rFonts w:cs="Times New Roman"/>
                <w:sz w:val="21"/>
                <w:szCs w:val="21"/>
              </w:rPr>
              <w:t>.58</w:t>
            </w:r>
          </w:p>
        </w:tc>
        <w:tc>
          <w:tcPr>
            <w:tcW w:w="737" w:type="dxa"/>
            <w:tcBorders>
              <w:top w:val="nil"/>
              <w:left w:val="nil"/>
              <w:bottom w:val="nil"/>
            </w:tcBorders>
          </w:tcPr>
          <w:p w14:paraId="5D4A5E1E"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(.15)</w:t>
            </w:r>
          </w:p>
        </w:tc>
        <w:tc>
          <w:tcPr>
            <w:tcW w:w="397" w:type="dxa"/>
            <w:tcBorders>
              <w:top w:val="nil"/>
              <w:bottom w:val="nil"/>
            </w:tcBorders>
          </w:tcPr>
          <w:p w14:paraId="0909943F"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.41</w:t>
            </w:r>
          </w:p>
        </w:tc>
        <w:tc>
          <w:tcPr>
            <w:tcW w:w="510" w:type="dxa"/>
            <w:tcBorders>
              <w:top w:val="nil"/>
              <w:bottom w:val="nil"/>
            </w:tcBorders>
          </w:tcPr>
          <w:p w14:paraId="4F88E537"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(.11)</w:t>
            </w:r>
          </w:p>
        </w:tc>
        <w:tc>
          <w:tcPr>
            <w:tcW w:w="227" w:type="dxa"/>
            <w:tcBorders>
              <w:top w:val="nil"/>
              <w:bottom w:val="nil"/>
            </w:tcBorders>
          </w:tcPr>
          <w:p w14:paraId="51CE4EE3" w14:textId="77777777" w:rsidR="00F90FE2" w:rsidRPr="00F42C14" w:rsidRDefault="00F90FE2" w:rsidP="002304D0">
            <w:pPr>
              <w:tabs>
                <w:tab w:val="decimal" w:pos="321"/>
              </w:tabs>
              <w:spacing w:line="226" w:lineRule="auto"/>
              <w:rPr>
                <w:rFonts w:eastAsia="DengXian" w:cs="Times New Roman"/>
                <w:sz w:val="21"/>
                <w:szCs w:val="21"/>
              </w:rPr>
            </w:pPr>
          </w:p>
        </w:tc>
        <w:tc>
          <w:tcPr>
            <w:tcW w:w="624" w:type="dxa"/>
            <w:tcBorders>
              <w:top w:val="nil"/>
              <w:bottom w:val="nil"/>
            </w:tcBorders>
          </w:tcPr>
          <w:p w14:paraId="72B5477C" w14:textId="77777777" w:rsidR="00F90FE2" w:rsidRPr="00F42C14" w:rsidRDefault="00F90FE2" w:rsidP="002304D0">
            <w:pPr>
              <w:tabs>
                <w:tab w:val="decimal" w:pos="222"/>
              </w:tabs>
              <w:spacing w:line="226" w:lineRule="auto"/>
              <w:rPr>
                <w:rFonts w:eastAsia="DengXian" w:cs="Times New Roman"/>
                <w:sz w:val="21"/>
                <w:szCs w:val="21"/>
              </w:rPr>
            </w:pPr>
            <w:r w:rsidRPr="00F42C14">
              <w:rPr>
                <w:rFonts w:cs="Times New Roman"/>
                <w:sz w:val="21"/>
                <w:szCs w:val="21"/>
              </w:rPr>
              <w:t>-.30</w:t>
            </w:r>
          </w:p>
        </w:tc>
        <w:tc>
          <w:tcPr>
            <w:tcW w:w="737" w:type="dxa"/>
            <w:tcBorders>
              <w:top w:val="nil"/>
              <w:bottom w:val="nil"/>
            </w:tcBorders>
          </w:tcPr>
          <w:p w14:paraId="2F8444E7"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(-.06)</w:t>
            </w:r>
          </w:p>
        </w:tc>
        <w:tc>
          <w:tcPr>
            <w:tcW w:w="397" w:type="dxa"/>
            <w:tcBorders>
              <w:top w:val="nil"/>
              <w:bottom w:val="nil"/>
            </w:tcBorders>
          </w:tcPr>
          <w:p w14:paraId="00541848"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sz w:val="21"/>
                <w:szCs w:val="21"/>
              </w:rPr>
              <w:t>.60</w:t>
            </w:r>
          </w:p>
        </w:tc>
        <w:tc>
          <w:tcPr>
            <w:tcW w:w="510" w:type="dxa"/>
            <w:tcBorders>
              <w:top w:val="nil"/>
              <w:bottom w:val="nil"/>
            </w:tcBorders>
          </w:tcPr>
          <w:p w14:paraId="353424C6" w14:textId="77777777" w:rsidR="00F90FE2" w:rsidRPr="00F42C14" w:rsidRDefault="00F90FE2" w:rsidP="002304D0">
            <w:pPr>
              <w:tabs>
                <w:tab w:val="decimal" w:pos="214"/>
              </w:tabs>
              <w:spacing w:line="226" w:lineRule="auto"/>
              <w:rPr>
                <w:rFonts w:eastAsia="DengXian" w:cs="Times New Roman"/>
                <w:b/>
                <w:bCs/>
                <w:sz w:val="21"/>
                <w:szCs w:val="21"/>
              </w:rPr>
            </w:pPr>
            <w:r w:rsidRPr="00F42C14">
              <w:rPr>
                <w:rFonts w:cs="Times New Roman"/>
                <w:color w:val="000000"/>
                <w:sz w:val="21"/>
                <w:szCs w:val="21"/>
              </w:rPr>
              <w:t>(.12)</w:t>
            </w:r>
          </w:p>
        </w:tc>
      </w:tr>
      <w:tr w:rsidR="00F90FE2" w:rsidRPr="00F42C14" w14:paraId="215C6AF9" w14:textId="77777777" w:rsidTr="002304D0">
        <w:trPr>
          <w:jc w:val="center"/>
        </w:trPr>
        <w:tc>
          <w:tcPr>
            <w:tcW w:w="2268" w:type="dxa"/>
            <w:vAlign w:val="bottom"/>
          </w:tcPr>
          <w:p w14:paraId="6966400E" w14:textId="77777777" w:rsidR="00F90FE2" w:rsidRPr="00F42C14" w:rsidRDefault="00F90FE2" w:rsidP="002304D0">
            <w:pPr>
              <w:spacing w:line="226" w:lineRule="auto"/>
              <w:rPr>
                <w:rFonts w:eastAsia="DengXian" w:cs="Times New Roman"/>
                <w:sz w:val="21"/>
                <w:szCs w:val="21"/>
              </w:rPr>
            </w:pPr>
            <w:r w:rsidRPr="00F42C14">
              <w:rPr>
                <w:rFonts w:eastAsia="DengXian" w:cs="Times New Roman"/>
                <w:sz w:val="21"/>
                <w:szCs w:val="21"/>
              </w:rPr>
              <w:t>Gender diversity (GD)</w:t>
            </w:r>
          </w:p>
        </w:tc>
        <w:tc>
          <w:tcPr>
            <w:tcW w:w="626" w:type="dxa"/>
            <w:tcBorders>
              <w:top w:val="nil"/>
              <w:bottom w:val="nil"/>
              <w:right w:val="nil"/>
            </w:tcBorders>
          </w:tcPr>
          <w:p w14:paraId="12B44150" w14:textId="77777777" w:rsidR="00F90FE2" w:rsidRPr="00F42C14" w:rsidRDefault="00F90FE2" w:rsidP="008644DD">
            <w:pPr>
              <w:tabs>
                <w:tab w:val="decimal" w:pos="160"/>
              </w:tabs>
              <w:spacing w:line="226" w:lineRule="auto"/>
              <w:rPr>
                <w:rFonts w:eastAsia="DengXian" w:cs="Times New Roman"/>
                <w:sz w:val="21"/>
                <w:szCs w:val="21"/>
              </w:rPr>
            </w:pPr>
            <w:r w:rsidRPr="00F42C14">
              <w:rPr>
                <w:rFonts w:cs="Times New Roman"/>
                <w:sz w:val="21"/>
                <w:szCs w:val="21"/>
              </w:rPr>
              <w:t>.65</w:t>
            </w:r>
          </w:p>
        </w:tc>
        <w:tc>
          <w:tcPr>
            <w:tcW w:w="734" w:type="dxa"/>
            <w:tcBorders>
              <w:top w:val="nil"/>
              <w:bottom w:val="nil"/>
              <w:right w:val="nil"/>
            </w:tcBorders>
          </w:tcPr>
          <w:p w14:paraId="283A66F1"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(.14)</w:t>
            </w:r>
          </w:p>
        </w:tc>
        <w:tc>
          <w:tcPr>
            <w:tcW w:w="397" w:type="dxa"/>
            <w:tcBorders>
              <w:top w:val="nil"/>
              <w:left w:val="nil"/>
              <w:bottom w:val="nil"/>
              <w:right w:val="nil"/>
            </w:tcBorders>
          </w:tcPr>
          <w:p w14:paraId="638BECF6"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.48</w:t>
            </w:r>
          </w:p>
        </w:tc>
        <w:tc>
          <w:tcPr>
            <w:tcW w:w="454" w:type="dxa"/>
            <w:tcBorders>
              <w:top w:val="nil"/>
              <w:left w:val="nil"/>
              <w:bottom w:val="nil"/>
              <w:right w:val="nil"/>
            </w:tcBorders>
          </w:tcPr>
          <w:p w14:paraId="0A0E892A"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(.10)</w:t>
            </w:r>
          </w:p>
        </w:tc>
        <w:tc>
          <w:tcPr>
            <w:tcW w:w="227" w:type="dxa"/>
            <w:tcBorders>
              <w:top w:val="nil"/>
              <w:left w:val="nil"/>
              <w:bottom w:val="nil"/>
              <w:right w:val="nil"/>
            </w:tcBorders>
          </w:tcPr>
          <w:p w14:paraId="6AB0C408" w14:textId="77777777" w:rsidR="00F90FE2" w:rsidRPr="00F42C14" w:rsidRDefault="00F90FE2" w:rsidP="002304D0">
            <w:pPr>
              <w:tabs>
                <w:tab w:val="decimal" w:pos="335"/>
              </w:tabs>
              <w:spacing w:line="226" w:lineRule="auto"/>
              <w:rPr>
                <w:rFonts w:eastAsia="DengXian" w:cs="Times New Roman"/>
                <w:sz w:val="21"/>
                <w:szCs w:val="21"/>
              </w:rPr>
            </w:pPr>
          </w:p>
        </w:tc>
        <w:tc>
          <w:tcPr>
            <w:tcW w:w="624" w:type="dxa"/>
            <w:tcBorders>
              <w:top w:val="nil"/>
              <w:left w:val="nil"/>
              <w:bottom w:val="nil"/>
            </w:tcBorders>
          </w:tcPr>
          <w:p w14:paraId="1A5D5474" w14:textId="77777777" w:rsidR="00F90FE2" w:rsidRPr="00F42C14" w:rsidRDefault="00F90FE2" w:rsidP="002304D0">
            <w:pPr>
              <w:tabs>
                <w:tab w:val="decimal" w:pos="116"/>
              </w:tabs>
              <w:spacing w:line="226" w:lineRule="auto"/>
              <w:rPr>
                <w:rFonts w:eastAsia="DengXian" w:cs="Times New Roman"/>
                <w:sz w:val="21"/>
                <w:szCs w:val="21"/>
              </w:rPr>
            </w:pPr>
            <w:r w:rsidRPr="00F42C14">
              <w:rPr>
                <w:rFonts w:cs="Times New Roman"/>
                <w:sz w:val="21"/>
                <w:szCs w:val="21"/>
              </w:rPr>
              <w:t>-.59</w:t>
            </w:r>
          </w:p>
        </w:tc>
        <w:tc>
          <w:tcPr>
            <w:tcW w:w="737" w:type="dxa"/>
            <w:tcBorders>
              <w:top w:val="nil"/>
              <w:left w:val="nil"/>
              <w:bottom w:val="nil"/>
            </w:tcBorders>
          </w:tcPr>
          <w:p w14:paraId="097DAF0D"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(-.10)</w:t>
            </w:r>
          </w:p>
        </w:tc>
        <w:tc>
          <w:tcPr>
            <w:tcW w:w="397" w:type="dxa"/>
            <w:tcBorders>
              <w:top w:val="nil"/>
              <w:bottom w:val="nil"/>
            </w:tcBorders>
          </w:tcPr>
          <w:p w14:paraId="35B12F16"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.65</w:t>
            </w:r>
          </w:p>
        </w:tc>
        <w:tc>
          <w:tcPr>
            <w:tcW w:w="510" w:type="dxa"/>
            <w:tcBorders>
              <w:top w:val="nil"/>
              <w:bottom w:val="nil"/>
            </w:tcBorders>
          </w:tcPr>
          <w:p w14:paraId="69681CA8"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(.11)</w:t>
            </w:r>
          </w:p>
        </w:tc>
        <w:tc>
          <w:tcPr>
            <w:tcW w:w="227" w:type="dxa"/>
            <w:tcBorders>
              <w:top w:val="nil"/>
              <w:bottom w:val="nil"/>
            </w:tcBorders>
          </w:tcPr>
          <w:p w14:paraId="5A2045AD" w14:textId="77777777" w:rsidR="00F90FE2" w:rsidRPr="00F42C14" w:rsidRDefault="00F90FE2" w:rsidP="002304D0">
            <w:pPr>
              <w:tabs>
                <w:tab w:val="decimal" w:pos="321"/>
              </w:tabs>
              <w:spacing w:line="226" w:lineRule="auto"/>
              <w:rPr>
                <w:rFonts w:eastAsia="DengXian" w:cs="Times New Roman"/>
                <w:sz w:val="21"/>
                <w:szCs w:val="21"/>
              </w:rPr>
            </w:pPr>
          </w:p>
        </w:tc>
        <w:tc>
          <w:tcPr>
            <w:tcW w:w="624" w:type="dxa"/>
            <w:tcBorders>
              <w:top w:val="nil"/>
              <w:bottom w:val="nil"/>
            </w:tcBorders>
          </w:tcPr>
          <w:p w14:paraId="231DE63A"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-1.90</w:t>
            </w:r>
            <w:r w:rsidRPr="00F42C14">
              <w:rPr>
                <w:rFonts w:cs="Times New Roman"/>
                <w:sz w:val="21"/>
                <w:szCs w:val="21"/>
                <w:vertAlign w:val="superscript"/>
              </w:rPr>
              <w:t>*</w:t>
            </w:r>
          </w:p>
        </w:tc>
        <w:tc>
          <w:tcPr>
            <w:tcW w:w="737" w:type="dxa"/>
            <w:tcBorders>
              <w:top w:val="nil"/>
              <w:bottom w:val="nil"/>
            </w:tcBorders>
          </w:tcPr>
          <w:p w14:paraId="4D15F385"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(-.22</w:t>
            </w:r>
            <w:r w:rsidRPr="00F42C14">
              <w:rPr>
                <w:rFonts w:cs="Times New Roman"/>
                <w:sz w:val="21"/>
                <w:szCs w:val="21"/>
                <w:vertAlign w:val="superscript"/>
              </w:rPr>
              <w:t>*</w:t>
            </w:r>
            <w:r w:rsidRPr="00F42C14">
              <w:rPr>
                <w:rFonts w:cs="Times New Roman"/>
                <w:color w:val="000000"/>
                <w:sz w:val="21"/>
                <w:szCs w:val="21"/>
              </w:rPr>
              <w:t>)</w:t>
            </w:r>
          </w:p>
        </w:tc>
        <w:tc>
          <w:tcPr>
            <w:tcW w:w="397" w:type="dxa"/>
            <w:tcBorders>
              <w:top w:val="nil"/>
              <w:bottom w:val="nil"/>
            </w:tcBorders>
          </w:tcPr>
          <w:p w14:paraId="5E2C14D9"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sz w:val="21"/>
                <w:szCs w:val="21"/>
              </w:rPr>
              <w:t>.93</w:t>
            </w:r>
          </w:p>
        </w:tc>
        <w:tc>
          <w:tcPr>
            <w:tcW w:w="510" w:type="dxa"/>
            <w:tcBorders>
              <w:top w:val="nil"/>
              <w:bottom w:val="nil"/>
            </w:tcBorders>
          </w:tcPr>
          <w:p w14:paraId="5C28B95F" w14:textId="77777777" w:rsidR="00F90FE2" w:rsidRPr="00F42C14" w:rsidRDefault="00F90FE2" w:rsidP="002304D0">
            <w:pPr>
              <w:tabs>
                <w:tab w:val="decimal" w:pos="214"/>
              </w:tabs>
              <w:spacing w:line="226" w:lineRule="auto"/>
              <w:rPr>
                <w:rFonts w:eastAsia="DengXian" w:cs="Times New Roman"/>
                <w:b/>
                <w:bCs/>
                <w:sz w:val="21"/>
                <w:szCs w:val="21"/>
              </w:rPr>
            </w:pPr>
            <w:r w:rsidRPr="00F42C14">
              <w:rPr>
                <w:rFonts w:cs="Times New Roman"/>
                <w:color w:val="000000"/>
                <w:sz w:val="21"/>
                <w:szCs w:val="21"/>
              </w:rPr>
              <w:t>(.11)</w:t>
            </w:r>
          </w:p>
        </w:tc>
      </w:tr>
      <w:tr w:rsidR="00F90FE2" w:rsidRPr="00F42C14" w14:paraId="5F535F63" w14:textId="77777777" w:rsidTr="002304D0">
        <w:trPr>
          <w:jc w:val="center"/>
        </w:trPr>
        <w:tc>
          <w:tcPr>
            <w:tcW w:w="2268" w:type="dxa"/>
            <w:vAlign w:val="bottom"/>
          </w:tcPr>
          <w:p w14:paraId="718096CA" w14:textId="77777777" w:rsidR="00F90FE2" w:rsidRPr="00F42C14" w:rsidRDefault="00F90FE2" w:rsidP="002304D0">
            <w:pPr>
              <w:spacing w:line="226" w:lineRule="auto"/>
              <w:rPr>
                <w:rFonts w:eastAsia="DengXian" w:cs="Times New Roman"/>
                <w:sz w:val="21"/>
                <w:szCs w:val="21"/>
              </w:rPr>
            </w:pPr>
            <w:r w:rsidRPr="00F42C14">
              <w:rPr>
                <w:rFonts w:eastAsia="DengXian" w:cs="Times New Roman"/>
                <w:sz w:val="21"/>
                <w:szCs w:val="21"/>
              </w:rPr>
              <w:t>Regional diversity (RD)</w:t>
            </w:r>
          </w:p>
        </w:tc>
        <w:tc>
          <w:tcPr>
            <w:tcW w:w="626" w:type="dxa"/>
            <w:tcBorders>
              <w:top w:val="nil"/>
              <w:bottom w:val="nil"/>
              <w:right w:val="nil"/>
            </w:tcBorders>
          </w:tcPr>
          <w:p w14:paraId="6D25B665" w14:textId="77777777" w:rsidR="00F90FE2" w:rsidRPr="00F42C14" w:rsidRDefault="00F90FE2" w:rsidP="008644DD">
            <w:pPr>
              <w:tabs>
                <w:tab w:val="decimal" w:pos="160"/>
              </w:tabs>
              <w:spacing w:line="226" w:lineRule="auto"/>
              <w:rPr>
                <w:rFonts w:eastAsia="DengXian" w:cs="Times New Roman"/>
                <w:sz w:val="21"/>
                <w:szCs w:val="21"/>
              </w:rPr>
            </w:pPr>
            <w:r w:rsidRPr="00F42C14">
              <w:rPr>
                <w:rFonts w:cs="Times New Roman"/>
                <w:sz w:val="21"/>
                <w:szCs w:val="21"/>
              </w:rPr>
              <w:t>-.01</w:t>
            </w:r>
          </w:p>
        </w:tc>
        <w:tc>
          <w:tcPr>
            <w:tcW w:w="734" w:type="dxa"/>
            <w:tcBorders>
              <w:top w:val="nil"/>
              <w:bottom w:val="nil"/>
              <w:right w:val="nil"/>
            </w:tcBorders>
          </w:tcPr>
          <w:p w14:paraId="5AD33A00"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(-.00)</w:t>
            </w:r>
          </w:p>
        </w:tc>
        <w:tc>
          <w:tcPr>
            <w:tcW w:w="397" w:type="dxa"/>
            <w:tcBorders>
              <w:top w:val="nil"/>
              <w:left w:val="nil"/>
              <w:bottom w:val="nil"/>
              <w:right w:val="nil"/>
            </w:tcBorders>
          </w:tcPr>
          <w:p w14:paraId="7464EED5"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.35</w:t>
            </w:r>
          </w:p>
        </w:tc>
        <w:tc>
          <w:tcPr>
            <w:tcW w:w="454" w:type="dxa"/>
            <w:tcBorders>
              <w:top w:val="nil"/>
              <w:left w:val="nil"/>
              <w:bottom w:val="nil"/>
              <w:right w:val="nil"/>
            </w:tcBorders>
          </w:tcPr>
          <w:p w14:paraId="5F2B639A"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(.12)</w:t>
            </w:r>
          </w:p>
        </w:tc>
        <w:tc>
          <w:tcPr>
            <w:tcW w:w="227" w:type="dxa"/>
            <w:tcBorders>
              <w:top w:val="nil"/>
              <w:left w:val="nil"/>
              <w:bottom w:val="nil"/>
              <w:right w:val="nil"/>
            </w:tcBorders>
          </w:tcPr>
          <w:p w14:paraId="1E98FF76" w14:textId="77777777" w:rsidR="00F90FE2" w:rsidRPr="00F42C14" w:rsidRDefault="00F90FE2" w:rsidP="002304D0">
            <w:pPr>
              <w:tabs>
                <w:tab w:val="decimal" w:pos="335"/>
              </w:tabs>
              <w:spacing w:line="226" w:lineRule="auto"/>
              <w:rPr>
                <w:rFonts w:eastAsia="DengXian" w:cs="Times New Roman"/>
                <w:sz w:val="21"/>
                <w:szCs w:val="21"/>
              </w:rPr>
            </w:pPr>
          </w:p>
        </w:tc>
        <w:tc>
          <w:tcPr>
            <w:tcW w:w="624" w:type="dxa"/>
            <w:tcBorders>
              <w:top w:val="nil"/>
              <w:left w:val="nil"/>
              <w:bottom w:val="nil"/>
            </w:tcBorders>
          </w:tcPr>
          <w:p w14:paraId="6E8D16A6" w14:textId="77777777" w:rsidR="00F90FE2" w:rsidRPr="00F42C14" w:rsidRDefault="00F90FE2" w:rsidP="002304D0">
            <w:pPr>
              <w:tabs>
                <w:tab w:val="decimal" w:pos="116"/>
              </w:tabs>
              <w:spacing w:line="226" w:lineRule="auto"/>
              <w:rPr>
                <w:rFonts w:eastAsia="DengXian" w:cs="Times New Roman"/>
                <w:sz w:val="21"/>
                <w:szCs w:val="21"/>
              </w:rPr>
            </w:pPr>
            <w:r w:rsidRPr="00F42C14">
              <w:rPr>
                <w:rFonts w:cs="Times New Roman"/>
                <w:sz w:val="21"/>
                <w:szCs w:val="21"/>
              </w:rPr>
              <w:t>-.20</w:t>
            </w:r>
          </w:p>
        </w:tc>
        <w:tc>
          <w:tcPr>
            <w:tcW w:w="737" w:type="dxa"/>
            <w:tcBorders>
              <w:top w:val="nil"/>
              <w:left w:val="nil"/>
              <w:bottom w:val="nil"/>
            </w:tcBorders>
          </w:tcPr>
          <w:p w14:paraId="35AAD4C4"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(-.05)</w:t>
            </w:r>
          </w:p>
        </w:tc>
        <w:tc>
          <w:tcPr>
            <w:tcW w:w="397" w:type="dxa"/>
            <w:tcBorders>
              <w:top w:val="nil"/>
              <w:bottom w:val="nil"/>
            </w:tcBorders>
          </w:tcPr>
          <w:p w14:paraId="75B143C8"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.48</w:t>
            </w:r>
          </w:p>
        </w:tc>
        <w:tc>
          <w:tcPr>
            <w:tcW w:w="510" w:type="dxa"/>
            <w:tcBorders>
              <w:top w:val="nil"/>
              <w:bottom w:val="nil"/>
            </w:tcBorders>
          </w:tcPr>
          <w:p w14:paraId="2C825508"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(.12)</w:t>
            </w:r>
          </w:p>
        </w:tc>
        <w:tc>
          <w:tcPr>
            <w:tcW w:w="227" w:type="dxa"/>
            <w:tcBorders>
              <w:top w:val="nil"/>
              <w:bottom w:val="nil"/>
            </w:tcBorders>
          </w:tcPr>
          <w:p w14:paraId="1F04D3AC" w14:textId="77777777" w:rsidR="00F90FE2" w:rsidRPr="00F42C14" w:rsidRDefault="00F90FE2" w:rsidP="002304D0">
            <w:pPr>
              <w:tabs>
                <w:tab w:val="decimal" w:pos="321"/>
              </w:tabs>
              <w:spacing w:line="226" w:lineRule="auto"/>
              <w:rPr>
                <w:rFonts w:eastAsia="DengXian" w:cs="Times New Roman"/>
                <w:sz w:val="21"/>
                <w:szCs w:val="21"/>
              </w:rPr>
            </w:pPr>
          </w:p>
        </w:tc>
        <w:tc>
          <w:tcPr>
            <w:tcW w:w="624" w:type="dxa"/>
            <w:tcBorders>
              <w:top w:val="nil"/>
              <w:bottom w:val="nil"/>
            </w:tcBorders>
          </w:tcPr>
          <w:p w14:paraId="17393711"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.69</w:t>
            </w:r>
          </w:p>
        </w:tc>
        <w:tc>
          <w:tcPr>
            <w:tcW w:w="737" w:type="dxa"/>
            <w:tcBorders>
              <w:top w:val="nil"/>
              <w:bottom w:val="nil"/>
            </w:tcBorders>
          </w:tcPr>
          <w:p w14:paraId="090248E4"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(.13)</w:t>
            </w:r>
          </w:p>
        </w:tc>
        <w:tc>
          <w:tcPr>
            <w:tcW w:w="397" w:type="dxa"/>
            <w:tcBorders>
              <w:top w:val="nil"/>
              <w:bottom w:val="nil"/>
            </w:tcBorders>
          </w:tcPr>
          <w:p w14:paraId="37B311C5"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.71</w:t>
            </w:r>
          </w:p>
        </w:tc>
        <w:tc>
          <w:tcPr>
            <w:tcW w:w="510" w:type="dxa"/>
            <w:tcBorders>
              <w:top w:val="nil"/>
              <w:bottom w:val="nil"/>
            </w:tcBorders>
          </w:tcPr>
          <w:p w14:paraId="6BBD7C38" w14:textId="77777777" w:rsidR="00F90FE2" w:rsidRPr="00F42C14" w:rsidRDefault="00F90FE2" w:rsidP="002304D0">
            <w:pPr>
              <w:tabs>
                <w:tab w:val="decimal" w:pos="214"/>
              </w:tabs>
              <w:spacing w:line="226" w:lineRule="auto"/>
              <w:rPr>
                <w:rFonts w:eastAsia="DengXian" w:cs="Times New Roman"/>
                <w:b/>
                <w:bCs/>
                <w:sz w:val="21"/>
                <w:szCs w:val="21"/>
              </w:rPr>
            </w:pPr>
            <w:r w:rsidRPr="00F42C14">
              <w:rPr>
                <w:rFonts w:cs="Times New Roman"/>
                <w:color w:val="000000"/>
                <w:sz w:val="21"/>
                <w:szCs w:val="21"/>
              </w:rPr>
              <w:t>(.13)</w:t>
            </w:r>
          </w:p>
        </w:tc>
      </w:tr>
      <w:tr w:rsidR="00F90FE2" w:rsidRPr="00F42C14" w14:paraId="59E5645F" w14:textId="77777777" w:rsidTr="002304D0">
        <w:trPr>
          <w:jc w:val="center"/>
        </w:trPr>
        <w:tc>
          <w:tcPr>
            <w:tcW w:w="2268" w:type="dxa"/>
            <w:vAlign w:val="bottom"/>
          </w:tcPr>
          <w:p w14:paraId="1C7F3A4D" w14:textId="77777777" w:rsidR="00F90FE2" w:rsidRPr="00F42C14" w:rsidRDefault="00F90FE2" w:rsidP="002304D0">
            <w:pPr>
              <w:spacing w:line="226" w:lineRule="auto"/>
              <w:rPr>
                <w:rFonts w:eastAsia="DengXian" w:cs="Times New Roman"/>
                <w:sz w:val="21"/>
                <w:szCs w:val="21"/>
              </w:rPr>
            </w:pPr>
            <w:r w:rsidRPr="00F42C14">
              <w:rPr>
                <w:rFonts w:eastAsia="DengXian" w:cs="Times New Roman"/>
                <w:sz w:val="21"/>
                <w:szCs w:val="21"/>
              </w:rPr>
              <w:t>Environmental scanning (ES)</w:t>
            </w:r>
          </w:p>
        </w:tc>
        <w:tc>
          <w:tcPr>
            <w:tcW w:w="626" w:type="dxa"/>
            <w:tcBorders>
              <w:top w:val="nil"/>
              <w:bottom w:val="nil"/>
              <w:right w:val="nil"/>
            </w:tcBorders>
          </w:tcPr>
          <w:p w14:paraId="57EC4D93" w14:textId="77777777" w:rsidR="00F90FE2" w:rsidRPr="00F42C14" w:rsidRDefault="00F90FE2" w:rsidP="008644DD">
            <w:pPr>
              <w:tabs>
                <w:tab w:val="decimal" w:pos="160"/>
              </w:tabs>
              <w:spacing w:line="226" w:lineRule="auto"/>
              <w:rPr>
                <w:rFonts w:eastAsia="DengXian" w:cs="Times New Roman"/>
                <w:sz w:val="21"/>
                <w:szCs w:val="21"/>
              </w:rPr>
            </w:pPr>
            <w:r w:rsidRPr="00F42C14">
              <w:rPr>
                <w:rFonts w:cs="Times New Roman"/>
                <w:sz w:val="21"/>
                <w:szCs w:val="21"/>
              </w:rPr>
              <w:t>-.12</w:t>
            </w:r>
          </w:p>
        </w:tc>
        <w:tc>
          <w:tcPr>
            <w:tcW w:w="734" w:type="dxa"/>
            <w:tcBorders>
              <w:top w:val="nil"/>
              <w:bottom w:val="nil"/>
              <w:right w:val="nil"/>
            </w:tcBorders>
          </w:tcPr>
          <w:p w14:paraId="1F68E3AF"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(-.17)</w:t>
            </w:r>
          </w:p>
        </w:tc>
        <w:tc>
          <w:tcPr>
            <w:tcW w:w="397" w:type="dxa"/>
            <w:tcBorders>
              <w:top w:val="nil"/>
              <w:left w:val="nil"/>
              <w:bottom w:val="nil"/>
              <w:right w:val="nil"/>
            </w:tcBorders>
          </w:tcPr>
          <w:p w14:paraId="15F37DE7"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.07</w:t>
            </w:r>
          </w:p>
        </w:tc>
        <w:tc>
          <w:tcPr>
            <w:tcW w:w="454" w:type="dxa"/>
            <w:tcBorders>
              <w:top w:val="nil"/>
              <w:left w:val="nil"/>
              <w:bottom w:val="nil"/>
              <w:right w:val="nil"/>
            </w:tcBorders>
          </w:tcPr>
          <w:p w14:paraId="3931CBC7"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(.10)</w:t>
            </w:r>
          </w:p>
        </w:tc>
        <w:tc>
          <w:tcPr>
            <w:tcW w:w="227" w:type="dxa"/>
            <w:tcBorders>
              <w:top w:val="nil"/>
              <w:left w:val="nil"/>
              <w:bottom w:val="nil"/>
              <w:right w:val="nil"/>
            </w:tcBorders>
          </w:tcPr>
          <w:p w14:paraId="4663685C" w14:textId="77777777" w:rsidR="00F90FE2" w:rsidRPr="00F42C14" w:rsidRDefault="00F90FE2" w:rsidP="002304D0">
            <w:pPr>
              <w:tabs>
                <w:tab w:val="decimal" w:pos="335"/>
              </w:tabs>
              <w:spacing w:line="226" w:lineRule="auto"/>
              <w:rPr>
                <w:rFonts w:eastAsia="DengXian" w:cs="Times New Roman"/>
                <w:sz w:val="21"/>
                <w:szCs w:val="21"/>
              </w:rPr>
            </w:pPr>
          </w:p>
        </w:tc>
        <w:tc>
          <w:tcPr>
            <w:tcW w:w="624" w:type="dxa"/>
            <w:tcBorders>
              <w:top w:val="nil"/>
              <w:left w:val="nil"/>
              <w:bottom w:val="nil"/>
            </w:tcBorders>
          </w:tcPr>
          <w:p w14:paraId="6EA76DCE" w14:textId="77777777" w:rsidR="00F90FE2" w:rsidRPr="00F42C14" w:rsidRDefault="00F90FE2" w:rsidP="002304D0">
            <w:pPr>
              <w:tabs>
                <w:tab w:val="decimal" w:pos="116"/>
              </w:tabs>
              <w:spacing w:line="226" w:lineRule="auto"/>
              <w:rPr>
                <w:rFonts w:eastAsia="DengXian" w:cs="Times New Roman"/>
                <w:sz w:val="21"/>
                <w:szCs w:val="21"/>
              </w:rPr>
            </w:pPr>
            <w:r w:rsidRPr="00F42C14">
              <w:rPr>
                <w:rFonts w:cs="Times New Roman"/>
                <w:sz w:val="21"/>
                <w:szCs w:val="21"/>
              </w:rPr>
              <w:t>.13</w:t>
            </w:r>
          </w:p>
        </w:tc>
        <w:tc>
          <w:tcPr>
            <w:tcW w:w="737" w:type="dxa"/>
            <w:tcBorders>
              <w:top w:val="nil"/>
              <w:left w:val="nil"/>
              <w:bottom w:val="nil"/>
            </w:tcBorders>
          </w:tcPr>
          <w:p w14:paraId="282C769E"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(.14)</w:t>
            </w:r>
          </w:p>
        </w:tc>
        <w:tc>
          <w:tcPr>
            <w:tcW w:w="397" w:type="dxa"/>
            <w:tcBorders>
              <w:top w:val="nil"/>
              <w:bottom w:val="nil"/>
            </w:tcBorders>
          </w:tcPr>
          <w:p w14:paraId="4CCF4BC3"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.09</w:t>
            </w:r>
          </w:p>
        </w:tc>
        <w:tc>
          <w:tcPr>
            <w:tcW w:w="510" w:type="dxa"/>
            <w:tcBorders>
              <w:top w:val="nil"/>
              <w:bottom w:val="nil"/>
            </w:tcBorders>
          </w:tcPr>
          <w:p w14:paraId="479A52CD"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(.10)</w:t>
            </w:r>
          </w:p>
        </w:tc>
        <w:tc>
          <w:tcPr>
            <w:tcW w:w="227" w:type="dxa"/>
            <w:tcBorders>
              <w:top w:val="nil"/>
              <w:bottom w:val="nil"/>
            </w:tcBorders>
          </w:tcPr>
          <w:p w14:paraId="06676FF2" w14:textId="77777777" w:rsidR="00F90FE2" w:rsidRPr="00F42C14" w:rsidRDefault="00F90FE2" w:rsidP="002304D0">
            <w:pPr>
              <w:tabs>
                <w:tab w:val="decimal" w:pos="321"/>
              </w:tabs>
              <w:spacing w:line="226" w:lineRule="auto"/>
              <w:rPr>
                <w:rFonts w:eastAsia="DengXian" w:cs="Times New Roman"/>
                <w:sz w:val="21"/>
                <w:szCs w:val="21"/>
              </w:rPr>
            </w:pPr>
          </w:p>
        </w:tc>
        <w:tc>
          <w:tcPr>
            <w:tcW w:w="624" w:type="dxa"/>
            <w:tcBorders>
              <w:top w:val="nil"/>
              <w:bottom w:val="nil"/>
            </w:tcBorders>
          </w:tcPr>
          <w:p w14:paraId="493E58DA"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-.04</w:t>
            </w:r>
          </w:p>
        </w:tc>
        <w:tc>
          <w:tcPr>
            <w:tcW w:w="737" w:type="dxa"/>
            <w:tcBorders>
              <w:top w:val="nil"/>
              <w:bottom w:val="nil"/>
            </w:tcBorders>
          </w:tcPr>
          <w:p w14:paraId="77E37709"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(-.03)</w:t>
            </w:r>
          </w:p>
        </w:tc>
        <w:tc>
          <w:tcPr>
            <w:tcW w:w="397" w:type="dxa"/>
            <w:tcBorders>
              <w:top w:val="nil"/>
              <w:bottom w:val="nil"/>
            </w:tcBorders>
          </w:tcPr>
          <w:p w14:paraId="6C5A9E49"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.13</w:t>
            </w:r>
          </w:p>
        </w:tc>
        <w:tc>
          <w:tcPr>
            <w:tcW w:w="510" w:type="dxa"/>
            <w:tcBorders>
              <w:top w:val="nil"/>
              <w:bottom w:val="nil"/>
            </w:tcBorders>
          </w:tcPr>
          <w:p w14:paraId="6B7746D6" w14:textId="77777777" w:rsidR="00F90FE2" w:rsidRPr="00F42C14" w:rsidRDefault="00F90FE2" w:rsidP="002304D0">
            <w:pPr>
              <w:tabs>
                <w:tab w:val="decimal" w:pos="214"/>
              </w:tabs>
              <w:spacing w:line="226" w:lineRule="auto"/>
              <w:rPr>
                <w:rFonts w:eastAsia="DengXian" w:cs="Times New Roman"/>
                <w:b/>
                <w:bCs/>
                <w:sz w:val="21"/>
                <w:szCs w:val="21"/>
              </w:rPr>
            </w:pPr>
            <w:r w:rsidRPr="00F42C14">
              <w:rPr>
                <w:rFonts w:cs="Times New Roman"/>
                <w:color w:val="000000"/>
                <w:sz w:val="21"/>
                <w:szCs w:val="21"/>
              </w:rPr>
              <w:t>(.11)</w:t>
            </w:r>
          </w:p>
        </w:tc>
      </w:tr>
      <w:tr w:rsidR="00F90FE2" w:rsidRPr="00F42C14" w14:paraId="5E1234B5" w14:textId="77777777" w:rsidTr="002304D0">
        <w:trPr>
          <w:jc w:val="center"/>
        </w:trPr>
        <w:tc>
          <w:tcPr>
            <w:tcW w:w="2268" w:type="dxa"/>
            <w:vAlign w:val="bottom"/>
          </w:tcPr>
          <w:p w14:paraId="50486841" w14:textId="77777777" w:rsidR="00F90FE2" w:rsidRPr="00F42C14" w:rsidRDefault="00F90FE2" w:rsidP="002304D0">
            <w:pPr>
              <w:spacing w:line="226" w:lineRule="auto"/>
              <w:rPr>
                <w:rFonts w:eastAsia="DengXian" w:cs="Times New Roman"/>
                <w:sz w:val="21"/>
                <w:szCs w:val="21"/>
              </w:rPr>
            </w:pPr>
            <w:r w:rsidRPr="00F42C14">
              <w:rPr>
                <w:rFonts w:eastAsia="DengXian" w:cs="Times New Roman"/>
                <w:sz w:val="21"/>
                <w:szCs w:val="21"/>
              </w:rPr>
              <w:t>Environmental uncertainty (EU)</w:t>
            </w:r>
          </w:p>
        </w:tc>
        <w:tc>
          <w:tcPr>
            <w:tcW w:w="626" w:type="dxa"/>
            <w:tcBorders>
              <w:top w:val="nil"/>
              <w:bottom w:val="nil"/>
              <w:right w:val="nil"/>
            </w:tcBorders>
          </w:tcPr>
          <w:p w14:paraId="04D453FE" w14:textId="77777777" w:rsidR="00F90FE2" w:rsidRPr="00F42C14" w:rsidRDefault="00F90FE2" w:rsidP="008644DD">
            <w:pPr>
              <w:tabs>
                <w:tab w:val="decimal" w:pos="160"/>
              </w:tabs>
              <w:spacing w:line="226" w:lineRule="auto"/>
              <w:rPr>
                <w:rFonts w:eastAsia="DengXian" w:cs="Times New Roman"/>
                <w:sz w:val="21"/>
                <w:szCs w:val="21"/>
              </w:rPr>
            </w:pPr>
            <w:r w:rsidRPr="00F42C14">
              <w:rPr>
                <w:rFonts w:cs="Times New Roman"/>
                <w:sz w:val="21"/>
                <w:szCs w:val="21"/>
              </w:rPr>
              <w:t>-.04</w:t>
            </w:r>
          </w:p>
        </w:tc>
        <w:tc>
          <w:tcPr>
            <w:tcW w:w="734" w:type="dxa"/>
            <w:tcBorders>
              <w:top w:val="nil"/>
              <w:bottom w:val="nil"/>
              <w:right w:val="nil"/>
            </w:tcBorders>
          </w:tcPr>
          <w:p w14:paraId="60A6EA99"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(-.12)</w:t>
            </w:r>
          </w:p>
        </w:tc>
        <w:tc>
          <w:tcPr>
            <w:tcW w:w="397" w:type="dxa"/>
            <w:tcBorders>
              <w:top w:val="nil"/>
              <w:left w:val="nil"/>
              <w:bottom w:val="nil"/>
              <w:right w:val="nil"/>
            </w:tcBorders>
          </w:tcPr>
          <w:p w14:paraId="7E82D9AD"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.04</w:t>
            </w:r>
          </w:p>
        </w:tc>
        <w:tc>
          <w:tcPr>
            <w:tcW w:w="454" w:type="dxa"/>
            <w:tcBorders>
              <w:top w:val="nil"/>
              <w:left w:val="nil"/>
              <w:bottom w:val="nil"/>
              <w:right w:val="nil"/>
            </w:tcBorders>
          </w:tcPr>
          <w:p w14:paraId="7CE5C9D7"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(.11)</w:t>
            </w:r>
          </w:p>
        </w:tc>
        <w:tc>
          <w:tcPr>
            <w:tcW w:w="227" w:type="dxa"/>
            <w:tcBorders>
              <w:top w:val="nil"/>
              <w:left w:val="nil"/>
              <w:bottom w:val="nil"/>
              <w:right w:val="nil"/>
            </w:tcBorders>
          </w:tcPr>
          <w:p w14:paraId="167D3106" w14:textId="77777777" w:rsidR="00F90FE2" w:rsidRPr="00F42C14" w:rsidRDefault="00F90FE2" w:rsidP="002304D0">
            <w:pPr>
              <w:tabs>
                <w:tab w:val="decimal" w:pos="335"/>
              </w:tabs>
              <w:spacing w:line="226" w:lineRule="auto"/>
              <w:rPr>
                <w:rFonts w:eastAsia="DengXian" w:cs="Times New Roman"/>
                <w:sz w:val="21"/>
                <w:szCs w:val="21"/>
              </w:rPr>
            </w:pPr>
          </w:p>
        </w:tc>
        <w:tc>
          <w:tcPr>
            <w:tcW w:w="624" w:type="dxa"/>
            <w:tcBorders>
              <w:top w:val="nil"/>
              <w:left w:val="nil"/>
              <w:bottom w:val="nil"/>
            </w:tcBorders>
          </w:tcPr>
          <w:p w14:paraId="5BCE66A7" w14:textId="77777777" w:rsidR="00F90FE2" w:rsidRPr="00F42C14" w:rsidRDefault="00F90FE2" w:rsidP="002304D0">
            <w:pPr>
              <w:tabs>
                <w:tab w:val="decimal" w:pos="116"/>
              </w:tabs>
              <w:spacing w:line="226" w:lineRule="auto"/>
              <w:rPr>
                <w:rFonts w:eastAsia="DengXian" w:cs="Times New Roman"/>
                <w:sz w:val="21"/>
                <w:szCs w:val="21"/>
              </w:rPr>
            </w:pPr>
            <w:r w:rsidRPr="00F42C14">
              <w:rPr>
                <w:rFonts w:cs="Times New Roman"/>
                <w:sz w:val="21"/>
                <w:szCs w:val="21"/>
              </w:rPr>
              <w:t>.04</w:t>
            </w:r>
          </w:p>
        </w:tc>
        <w:tc>
          <w:tcPr>
            <w:tcW w:w="737" w:type="dxa"/>
            <w:tcBorders>
              <w:top w:val="nil"/>
              <w:left w:val="nil"/>
              <w:bottom w:val="nil"/>
            </w:tcBorders>
          </w:tcPr>
          <w:p w14:paraId="18450CB5"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(.08)</w:t>
            </w:r>
          </w:p>
        </w:tc>
        <w:tc>
          <w:tcPr>
            <w:tcW w:w="397" w:type="dxa"/>
            <w:tcBorders>
              <w:top w:val="nil"/>
              <w:bottom w:val="nil"/>
            </w:tcBorders>
          </w:tcPr>
          <w:p w14:paraId="2C052EC8"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.05</w:t>
            </w:r>
          </w:p>
        </w:tc>
        <w:tc>
          <w:tcPr>
            <w:tcW w:w="510" w:type="dxa"/>
            <w:tcBorders>
              <w:top w:val="nil"/>
              <w:bottom w:val="nil"/>
            </w:tcBorders>
          </w:tcPr>
          <w:p w14:paraId="5DE07CE1"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(.11)</w:t>
            </w:r>
          </w:p>
        </w:tc>
        <w:tc>
          <w:tcPr>
            <w:tcW w:w="227" w:type="dxa"/>
            <w:tcBorders>
              <w:top w:val="nil"/>
              <w:bottom w:val="nil"/>
            </w:tcBorders>
          </w:tcPr>
          <w:p w14:paraId="0823B5DC" w14:textId="77777777" w:rsidR="00F90FE2" w:rsidRPr="00F42C14" w:rsidRDefault="00F90FE2" w:rsidP="002304D0">
            <w:pPr>
              <w:tabs>
                <w:tab w:val="decimal" w:pos="321"/>
              </w:tabs>
              <w:spacing w:line="226" w:lineRule="auto"/>
              <w:rPr>
                <w:rFonts w:eastAsia="DengXian" w:cs="Times New Roman"/>
                <w:sz w:val="21"/>
                <w:szCs w:val="21"/>
              </w:rPr>
            </w:pPr>
          </w:p>
        </w:tc>
        <w:tc>
          <w:tcPr>
            <w:tcW w:w="624" w:type="dxa"/>
            <w:tcBorders>
              <w:top w:val="nil"/>
              <w:bottom w:val="nil"/>
            </w:tcBorders>
          </w:tcPr>
          <w:p w14:paraId="5D045E89"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.06</w:t>
            </w:r>
          </w:p>
        </w:tc>
        <w:tc>
          <w:tcPr>
            <w:tcW w:w="737" w:type="dxa"/>
            <w:tcBorders>
              <w:top w:val="nil"/>
              <w:bottom w:val="nil"/>
            </w:tcBorders>
          </w:tcPr>
          <w:p w14:paraId="0BAB8EA8"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(.10)</w:t>
            </w:r>
          </w:p>
        </w:tc>
        <w:tc>
          <w:tcPr>
            <w:tcW w:w="397" w:type="dxa"/>
            <w:tcBorders>
              <w:top w:val="nil"/>
              <w:bottom w:val="nil"/>
            </w:tcBorders>
          </w:tcPr>
          <w:p w14:paraId="4F8C7130"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.07</w:t>
            </w:r>
          </w:p>
        </w:tc>
        <w:tc>
          <w:tcPr>
            <w:tcW w:w="510" w:type="dxa"/>
            <w:tcBorders>
              <w:top w:val="nil"/>
              <w:bottom w:val="nil"/>
            </w:tcBorders>
          </w:tcPr>
          <w:p w14:paraId="59DF1414" w14:textId="77777777" w:rsidR="00F90FE2" w:rsidRPr="00F42C14" w:rsidRDefault="00F90FE2" w:rsidP="002304D0">
            <w:pPr>
              <w:tabs>
                <w:tab w:val="decimal" w:pos="214"/>
              </w:tabs>
              <w:spacing w:line="226" w:lineRule="auto"/>
              <w:rPr>
                <w:rFonts w:eastAsia="DengXian" w:cs="Times New Roman"/>
                <w:b/>
                <w:bCs/>
                <w:sz w:val="21"/>
                <w:szCs w:val="21"/>
              </w:rPr>
            </w:pPr>
            <w:r w:rsidRPr="00F42C14">
              <w:rPr>
                <w:rFonts w:cs="Times New Roman"/>
                <w:color w:val="000000"/>
                <w:sz w:val="21"/>
                <w:szCs w:val="21"/>
              </w:rPr>
              <w:t>(.12)</w:t>
            </w:r>
          </w:p>
        </w:tc>
      </w:tr>
      <w:tr w:rsidR="00F90FE2" w:rsidRPr="00F42C14" w14:paraId="3219491D" w14:textId="77777777" w:rsidTr="002304D0">
        <w:trPr>
          <w:jc w:val="center"/>
        </w:trPr>
        <w:tc>
          <w:tcPr>
            <w:tcW w:w="2268" w:type="dxa"/>
            <w:tcBorders>
              <w:top w:val="nil"/>
              <w:bottom w:val="nil"/>
            </w:tcBorders>
            <w:vAlign w:val="bottom"/>
          </w:tcPr>
          <w:p w14:paraId="7B7CDDBD"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sz w:val="21"/>
                <w:szCs w:val="21"/>
              </w:rPr>
              <w:t xml:space="preserve">ES </w:t>
            </w:r>
            <w:r w:rsidRPr="00F42C14">
              <w:rPr>
                <w:rFonts w:eastAsia="DengXian" w:cs="Times New Roman"/>
                <w:sz w:val="21"/>
                <w:szCs w:val="21"/>
              </w:rPr>
              <w:sym w:font="Symbol" w:char="F0B4"/>
            </w:r>
            <w:r w:rsidRPr="00F42C14">
              <w:rPr>
                <w:rFonts w:eastAsia="DengXian" w:cs="Times New Roman"/>
                <w:sz w:val="21"/>
                <w:szCs w:val="21"/>
              </w:rPr>
              <w:t xml:space="preserve"> EU</w:t>
            </w:r>
          </w:p>
        </w:tc>
        <w:tc>
          <w:tcPr>
            <w:tcW w:w="626" w:type="dxa"/>
            <w:tcBorders>
              <w:top w:val="nil"/>
              <w:bottom w:val="nil"/>
              <w:right w:val="nil"/>
            </w:tcBorders>
          </w:tcPr>
          <w:p w14:paraId="0053A1A3" w14:textId="77777777" w:rsidR="00F90FE2" w:rsidRPr="00F42C14" w:rsidRDefault="00F90FE2" w:rsidP="008644DD">
            <w:pPr>
              <w:tabs>
                <w:tab w:val="decimal" w:pos="160"/>
              </w:tabs>
              <w:spacing w:line="226" w:lineRule="auto"/>
              <w:rPr>
                <w:rFonts w:eastAsia="DengXian" w:cs="Times New Roman"/>
                <w:sz w:val="21"/>
                <w:szCs w:val="21"/>
              </w:rPr>
            </w:pPr>
            <w:r w:rsidRPr="00F42C14">
              <w:rPr>
                <w:rFonts w:cs="Times New Roman"/>
                <w:sz w:val="21"/>
                <w:szCs w:val="21"/>
              </w:rPr>
              <w:t>-.00</w:t>
            </w:r>
          </w:p>
        </w:tc>
        <w:tc>
          <w:tcPr>
            <w:tcW w:w="734" w:type="dxa"/>
            <w:tcBorders>
              <w:top w:val="nil"/>
              <w:left w:val="nil"/>
              <w:bottom w:val="nil"/>
              <w:right w:val="nil"/>
            </w:tcBorders>
          </w:tcPr>
          <w:p w14:paraId="236C9500"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(-.00)</w:t>
            </w:r>
          </w:p>
        </w:tc>
        <w:tc>
          <w:tcPr>
            <w:tcW w:w="397" w:type="dxa"/>
            <w:tcBorders>
              <w:top w:val="nil"/>
              <w:left w:val="nil"/>
              <w:bottom w:val="nil"/>
              <w:right w:val="nil"/>
            </w:tcBorders>
          </w:tcPr>
          <w:p w14:paraId="179CEFFB"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.06</w:t>
            </w:r>
          </w:p>
        </w:tc>
        <w:tc>
          <w:tcPr>
            <w:tcW w:w="454" w:type="dxa"/>
            <w:tcBorders>
              <w:top w:val="nil"/>
              <w:left w:val="nil"/>
              <w:bottom w:val="nil"/>
              <w:right w:val="nil"/>
            </w:tcBorders>
          </w:tcPr>
          <w:p w14:paraId="7AAF1CEA"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(.11)</w:t>
            </w:r>
          </w:p>
        </w:tc>
        <w:tc>
          <w:tcPr>
            <w:tcW w:w="227" w:type="dxa"/>
            <w:tcBorders>
              <w:top w:val="nil"/>
              <w:left w:val="nil"/>
              <w:bottom w:val="nil"/>
              <w:right w:val="nil"/>
            </w:tcBorders>
          </w:tcPr>
          <w:p w14:paraId="2AF527B5" w14:textId="77777777" w:rsidR="00F90FE2" w:rsidRPr="00F42C14" w:rsidRDefault="00F90FE2" w:rsidP="002304D0">
            <w:pPr>
              <w:spacing w:line="226" w:lineRule="auto"/>
              <w:rPr>
                <w:rFonts w:eastAsia="DengXian" w:cs="Times New Roman"/>
                <w:sz w:val="21"/>
                <w:szCs w:val="21"/>
              </w:rPr>
            </w:pPr>
          </w:p>
        </w:tc>
        <w:tc>
          <w:tcPr>
            <w:tcW w:w="624" w:type="dxa"/>
            <w:tcBorders>
              <w:top w:val="nil"/>
              <w:left w:val="nil"/>
              <w:bottom w:val="nil"/>
              <w:right w:val="nil"/>
            </w:tcBorders>
          </w:tcPr>
          <w:p w14:paraId="1A011768" w14:textId="77777777" w:rsidR="00F90FE2" w:rsidRPr="00F42C14" w:rsidRDefault="00F90FE2" w:rsidP="002304D0">
            <w:pPr>
              <w:tabs>
                <w:tab w:val="decimal" w:pos="116"/>
              </w:tabs>
              <w:spacing w:line="226" w:lineRule="auto"/>
              <w:rPr>
                <w:rFonts w:eastAsia="DengXian" w:cs="Times New Roman"/>
                <w:b/>
                <w:bCs/>
                <w:sz w:val="21"/>
                <w:szCs w:val="21"/>
              </w:rPr>
            </w:pPr>
            <w:r w:rsidRPr="00F42C14">
              <w:rPr>
                <w:rFonts w:cs="Times New Roman"/>
                <w:sz w:val="21"/>
                <w:szCs w:val="21"/>
              </w:rPr>
              <w:t>.10</w:t>
            </w:r>
          </w:p>
        </w:tc>
        <w:tc>
          <w:tcPr>
            <w:tcW w:w="737" w:type="dxa"/>
            <w:tcBorders>
              <w:top w:val="nil"/>
              <w:left w:val="nil"/>
              <w:bottom w:val="nil"/>
              <w:right w:val="nil"/>
            </w:tcBorders>
          </w:tcPr>
          <w:p w14:paraId="36EBC3A7"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(.13)</w:t>
            </w:r>
          </w:p>
        </w:tc>
        <w:tc>
          <w:tcPr>
            <w:tcW w:w="397" w:type="dxa"/>
            <w:tcBorders>
              <w:top w:val="nil"/>
              <w:left w:val="nil"/>
              <w:bottom w:val="nil"/>
              <w:right w:val="nil"/>
            </w:tcBorders>
          </w:tcPr>
          <w:p w14:paraId="0DBDB377"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.08</w:t>
            </w:r>
          </w:p>
        </w:tc>
        <w:tc>
          <w:tcPr>
            <w:tcW w:w="510" w:type="dxa"/>
            <w:tcBorders>
              <w:top w:val="nil"/>
              <w:left w:val="nil"/>
              <w:bottom w:val="nil"/>
              <w:right w:val="nil"/>
            </w:tcBorders>
          </w:tcPr>
          <w:p w14:paraId="419A8EE2"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(.11)</w:t>
            </w:r>
          </w:p>
        </w:tc>
        <w:tc>
          <w:tcPr>
            <w:tcW w:w="227" w:type="dxa"/>
            <w:tcBorders>
              <w:top w:val="nil"/>
              <w:left w:val="nil"/>
              <w:bottom w:val="nil"/>
              <w:right w:val="nil"/>
            </w:tcBorders>
          </w:tcPr>
          <w:p w14:paraId="616845D9" w14:textId="77777777" w:rsidR="00F90FE2" w:rsidRPr="00F42C14" w:rsidRDefault="00F90FE2" w:rsidP="002304D0">
            <w:pPr>
              <w:spacing w:line="226" w:lineRule="auto"/>
              <w:rPr>
                <w:rFonts w:eastAsia="DengXian" w:cs="Times New Roman"/>
                <w:sz w:val="21"/>
                <w:szCs w:val="21"/>
              </w:rPr>
            </w:pPr>
          </w:p>
        </w:tc>
        <w:tc>
          <w:tcPr>
            <w:tcW w:w="624" w:type="dxa"/>
            <w:tcBorders>
              <w:top w:val="nil"/>
              <w:left w:val="nil"/>
              <w:bottom w:val="nil"/>
              <w:right w:val="nil"/>
            </w:tcBorders>
          </w:tcPr>
          <w:p w14:paraId="784C7630"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.00</w:t>
            </w:r>
          </w:p>
        </w:tc>
        <w:tc>
          <w:tcPr>
            <w:tcW w:w="737" w:type="dxa"/>
            <w:tcBorders>
              <w:top w:val="nil"/>
              <w:left w:val="nil"/>
              <w:bottom w:val="nil"/>
              <w:right w:val="nil"/>
            </w:tcBorders>
          </w:tcPr>
          <w:p w14:paraId="285EFFE8"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(.00)</w:t>
            </w:r>
          </w:p>
        </w:tc>
        <w:tc>
          <w:tcPr>
            <w:tcW w:w="397" w:type="dxa"/>
            <w:tcBorders>
              <w:top w:val="nil"/>
              <w:left w:val="nil"/>
              <w:bottom w:val="nil"/>
              <w:right w:val="nil"/>
            </w:tcBorders>
          </w:tcPr>
          <w:p w14:paraId="5F8C337B"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.11</w:t>
            </w:r>
          </w:p>
        </w:tc>
        <w:tc>
          <w:tcPr>
            <w:tcW w:w="510" w:type="dxa"/>
            <w:tcBorders>
              <w:top w:val="nil"/>
              <w:left w:val="nil"/>
              <w:bottom w:val="nil"/>
            </w:tcBorders>
          </w:tcPr>
          <w:p w14:paraId="209FEB79" w14:textId="77777777" w:rsidR="00F90FE2" w:rsidRPr="00F42C14" w:rsidRDefault="00F90FE2" w:rsidP="002304D0">
            <w:pPr>
              <w:tabs>
                <w:tab w:val="decimal" w:pos="214"/>
              </w:tabs>
              <w:spacing w:line="226" w:lineRule="auto"/>
              <w:rPr>
                <w:rFonts w:eastAsia="DengXian" w:cs="Times New Roman"/>
                <w:b/>
                <w:bCs/>
                <w:sz w:val="21"/>
                <w:szCs w:val="21"/>
              </w:rPr>
            </w:pPr>
            <w:r w:rsidRPr="00F42C14">
              <w:rPr>
                <w:rFonts w:cs="Times New Roman"/>
                <w:color w:val="000000"/>
                <w:sz w:val="21"/>
                <w:szCs w:val="21"/>
              </w:rPr>
              <w:t>(.11)</w:t>
            </w:r>
          </w:p>
        </w:tc>
      </w:tr>
      <w:tr w:rsidR="00F90FE2" w:rsidRPr="00F42C14" w14:paraId="241321B8" w14:textId="77777777" w:rsidTr="002304D0">
        <w:trPr>
          <w:jc w:val="center"/>
        </w:trPr>
        <w:tc>
          <w:tcPr>
            <w:tcW w:w="2268" w:type="dxa"/>
            <w:tcBorders>
              <w:top w:val="nil"/>
              <w:bottom w:val="nil"/>
            </w:tcBorders>
            <w:vAlign w:val="bottom"/>
          </w:tcPr>
          <w:p w14:paraId="0F16B44E"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sz w:val="21"/>
                <w:szCs w:val="21"/>
              </w:rPr>
              <w:t xml:space="preserve">OCI </w:t>
            </w:r>
            <w:r w:rsidRPr="00F42C14">
              <w:rPr>
                <w:rFonts w:eastAsia="DengXian" w:cs="Times New Roman"/>
                <w:sz w:val="21"/>
                <w:szCs w:val="21"/>
              </w:rPr>
              <w:sym w:font="Symbol" w:char="F0B4"/>
            </w:r>
            <w:r w:rsidRPr="00F42C14">
              <w:rPr>
                <w:rFonts w:eastAsia="DengXian" w:cs="Times New Roman"/>
                <w:sz w:val="21"/>
                <w:szCs w:val="21"/>
              </w:rPr>
              <w:t xml:space="preserve"> EU</w:t>
            </w:r>
          </w:p>
        </w:tc>
        <w:tc>
          <w:tcPr>
            <w:tcW w:w="626" w:type="dxa"/>
            <w:tcBorders>
              <w:top w:val="nil"/>
              <w:bottom w:val="nil"/>
              <w:right w:val="nil"/>
            </w:tcBorders>
          </w:tcPr>
          <w:p w14:paraId="750FD4D9" w14:textId="77777777" w:rsidR="00F90FE2" w:rsidRPr="00F42C14" w:rsidRDefault="00F90FE2" w:rsidP="008644DD">
            <w:pPr>
              <w:tabs>
                <w:tab w:val="decimal" w:pos="160"/>
              </w:tabs>
              <w:spacing w:line="226" w:lineRule="auto"/>
              <w:rPr>
                <w:rFonts w:eastAsia="DengXian" w:cs="Times New Roman"/>
                <w:sz w:val="21"/>
                <w:szCs w:val="21"/>
              </w:rPr>
            </w:pPr>
            <w:r w:rsidRPr="00F42C14">
              <w:rPr>
                <w:rFonts w:cs="Times New Roman"/>
                <w:sz w:val="21"/>
                <w:szCs w:val="21"/>
              </w:rPr>
              <w:t>-.01</w:t>
            </w:r>
          </w:p>
        </w:tc>
        <w:tc>
          <w:tcPr>
            <w:tcW w:w="734" w:type="dxa"/>
            <w:tcBorders>
              <w:top w:val="nil"/>
              <w:left w:val="nil"/>
              <w:bottom w:val="nil"/>
              <w:right w:val="nil"/>
            </w:tcBorders>
          </w:tcPr>
          <w:p w14:paraId="7B6571BA"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(-.01)</w:t>
            </w:r>
          </w:p>
        </w:tc>
        <w:tc>
          <w:tcPr>
            <w:tcW w:w="397" w:type="dxa"/>
            <w:tcBorders>
              <w:top w:val="nil"/>
              <w:left w:val="nil"/>
              <w:bottom w:val="nil"/>
              <w:right w:val="nil"/>
            </w:tcBorders>
          </w:tcPr>
          <w:p w14:paraId="7DC8F829"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.12</w:t>
            </w:r>
          </w:p>
        </w:tc>
        <w:tc>
          <w:tcPr>
            <w:tcW w:w="454" w:type="dxa"/>
            <w:tcBorders>
              <w:top w:val="nil"/>
              <w:left w:val="nil"/>
              <w:bottom w:val="nil"/>
              <w:right w:val="nil"/>
            </w:tcBorders>
          </w:tcPr>
          <w:p w14:paraId="21E52605"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(.17)</w:t>
            </w:r>
          </w:p>
        </w:tc>
        <w:tc>
          <w:tcPr>
            <w:tcW w:w="227" w:type="dxa"/>
            <w:tcBorders>
              <w:top w:val="nil"/>
              <w:left w:val="nil"/>
              <w:bottom w:val="nil"/>
              <w:right w:val="nil"/>
            </w:tcBorders>
          </w:tcPr>
          <w:p w14:paraId="6EF061A9" w14:textId="77777777" w:rsidR="00F90FE2" w:rsidRPr="00F42C14" w:rsidRDefault="00F90FE2" w:rsidP="002304D0">
            <w:pPr>
              <w:spacing w:line="226" w:lineRule="auto"/>
              <w:rPr>
                <w:rFonts w:eastAsia="DengXian" w:cs="Times New Roman"/>
                <w:sz w:val="21"/>
                <w:szCs w:val="21"/>
              </w:rPr>
            </w:pPr>
          </w:p>
        </w:tc>
        <w:tc>
          <w:tcPr>
            <w:tcW w:w="624" w:type="dxa"/>
            <w:tcBorders>
              <w:top w:val="nil"/>
              <w:left w:val="nil"/>
              <w:bottom w:val="nil"/>
              <w:right w:val="nil"/>
            </w:tcBorders>
          </w:tcPr>
          <w:p w14:paraId="16DF740D" w14:textId="77777777" w:rsidR="00F90FE2" w:rsidRPr="00F42C14" w:rsidRDefault="00F90FE2" w:rsidP="002304D0">
            <w:pPr>
              <w:tabs>
                <w:tab w:val="decimal" w:pos="116"/>
              </w:tabs>
              <w:spacing w:line="226" w:lineRule="auto"/>
              <w:rPr>
                <w:rFonts w:eastAsia="DengXian" w:cs="Times New Roman"/>
                <w:b/>
                <w:bCs/>
                <w:sz w:val="21"/>
                <w:szCs w:val="21"/>
              </w:rPr>
            </w:pPr>
            <w:r w:rsidRPr="00F42C14">
              <w:rPr>
                <w:rFonts w:cs="Times New Roman"/>
                <w:sz w:val="21"/>
                <w:szCs w:val="21"/>
              </w:rPr>
              <w:t>.14</w:t>
            </w:r>
          </w:p>
        </w:tc>
        <w:tc>
          <w:tcPr>
            <w:tcW w:w="737" w:type="dxa"/>
            <w:tcBorders>
              <w:top w:val="nil"/>
              <w:left w:val="nil"/>
              <w:bottom w:val="nil"/>
              <w:right w:val="nil"/>
            </w:tcBorders>
          </w:tcPr>
          <w:p w14:paraId="1573E0AE"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(.15)</w:t>
            </w:r>
          </w:p>
        </w:tc>
        <w:tc>
          <w:tcPr>
            <w:tcW w:w="397" w:type="dxa"/>
            <w:tcBorders>
              <w:top w:val="nil"/>
              <w:left w:val="nil"/>
              <w:bottom w:val="nil"/>
              <w:right w:val="nil"/>
            </w:tcBorders>
          </w:tcPr>
          <w:p w14:paraId="197F3167"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.14</w:t>
            </w:r>
          </w:p>
        </w:tc>
        <w:tc>
          <w:tcPr>
            <w:tcW w:w="510" w:type="dxa"/>
            <w:tcBorders>
              <w:top w:val="nil"/>
              <w:left w:val="nil"/>
              <w:bottom w:val="nil"/>
              <w:right w:val="nil"/>
            </w:tcBorders>
          </w:tcPr>
          <w:p w14:paraId="3F970D1E"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(.16)</w:t>
            </w:r>
          </w:p>
        </w:tc>
        <w:tc>
          <w:tcPr>
            <w:tcW w:w="227" w:type="dxa"/>
            <w:tcBorders>
              <w:top w:val="nil"/>
              <w:left w:val="nil"/>
              <w:bottom w:val="nil"/>
              <w:right w:val="nil"/>
            </w:tcBorders>
          </w:tcPr>
          <w:p w14:paraId="20DF036E" w14:textId="77777777" w:rsidR="00F90FE2" w:rsidRPr="00F42C14" w:rsidRDefault="00F90FE2" w:rsidP="002304D0">
            <w:pPr>
              <w:spacing w:line="226" w:lineRule="auto"/>
              <w:rPr>
                <w:rFonts w:eastAsia="DengXian" w:cs="Times New Roman"/>
                <w:sz w:val="21"/>
                <w:szCs w:val="21"/>
              </w:rPr>
            </w:pPr>
          </w:p>
        </w:tc>
        <w:tc>
          <w:tcPr>
            <w:tcW w:w="624" w:type="dxa"/>
            <w:tcBorders>
              <w:top w:val="nil"/>
              <w:left w:val="nil"/>
              <w:bottom w:val="nil"/>
              <w:right w:val="nil"/>
            </w:tcBorders>
          </w:tcPr>
          <w:p w14:paraId="26934A09"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.06</w:t>
            </w:r>
          </w:p>
        </w:tc>
        <w:tc>
          <w:tcPr>
            <w:tcW w:w="737" w:type="dxa"/>
            <w:tcBorders>
              <w:top w:val="nil"/>
              <w:left w:val="nil"/>
              <w:bottom w:val="nil"/>
              <w:right w:val="nil"/>
            </w:tcBorders>
          </w:tcPr>
          <w:p w14:paraId="7B8C0226"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(.05)</w:t>
            </w:r>
          </w:p>
        </w:tc>
        <w:tc>
          <w:tcPr>
            <w:tcW w:w="397" w:type="dxa"/>
            <w:tcBorders>
              <w:top w:val="nil"/>
              <w:left w:val="nil"/>
              <w:bottom w:val="nil"/>
              <w:right w:val="nil"/>
            </w:tcBorders>
          </w:tcPr>
          <w:p w14:paraId="453B6590"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.20</w:t>
            </w:r>
          </w:p>
        </w:tc>
        <w:tc>
          <w:tcPr>
            <w:tcW w:w="510" w:type="dxa"/>
            <w:tcBorders>
              <w:top w:val="nil"/>
              <w:left w:val="nil"/>
              <w:bottom w:val="nil"/>
            </w:tcBorders>
          </w:tcPr>
          <w:p w14:paraId="12B42599" w14:textId="77777777" w:rsidR="00F90FE2" w:rsidRPr="00F42C14" w:rsidRDefault="00F90FE2" w:rsidP="002304D0">
            <w:pPr>
              <w:tabs>
                <w:tab w:val="decimal" w:pos="214"/>
              </w:tabs>
              <w:spacing w:line="226" w:lineRule="auto"/>
              <w:rPr>
                <w:rFonts w:eastAsia="DengXian" w:cs="Times New Roman"/>
                <w:b/>
                <w:bCs/>
                <w:sz w:val="21"/>
                <w:szCs w:val="21"/>
              </w:rPr>
            </w:pPr>
            <w:r w:rsidRPr="00F42C14">
              <w:rPr>
                <w:rFonts w:cs="Times New Roman"/>
                <w:color w:val="000000"/>
                <w:sz w:val="21"/>
                <w:szCs w:val="21"/>
              </w:rPr>
              <w:t>(.16)</w:t>
            </w:r>
          </w:p>
        </w:tc>
      </w:tr>
      <w:tr w:rsidR="00F90FE2" w:rsidRPr="00F42C14" w14:paraId="5BF78004" w14:textId="77777777" w:rsidTr="002304D0">
        <w:trPr>
          <w:jc w:val="center"/>
        </w:trPr>
        <w:tc>
          <w:tcPr>
            <w:tcW w:w="2268" w:type="dxa"/>
            <w:tcBorders>
              <w:top w:val="nil"/>
              <w:bottom w:val="nil"/>
            </w:tcBorders>
          </w:tcPr>
          <w:p w14:paraId="0D016018"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sz w:val="21"/>
                <w:szCs w:val="21"/>
              </w:rPr>
              <w:t xml:space="preserve">OCI </w:t>
            </w:r>
            <w:r w:rsidRPr="00F42C14">
              <w:rPr>
                <w:rFonts w:eastAsia="DengXian" w:cs="Times New Roman"/>
                <w:sz w:val="21"/>
                <w:szCs w:val="21"/>
              </w:rPr>
              <w:sym w:font="Symbol" w:char="F0B4"/>
            </w:r>
            <w:r w:rsidRPr="00F42C14">
              <w:rPr>
                <w:rFonts w:eastAsia="DengXian" w:cs="Times New Roman"/>
                <w:sz w:val="21"/>
                <w:szCs w:val="21"/>
              </w:rPr>
              <w:t xml:space="preserve"> AD</w:t>
            </w:r>
          </w:p>
        </w:tc>
        <w:tc>
          <w:tcPr>
            <w:tcW w:w="626" w:type="dxa"/>
            <w:tcBorders>
              <w:top w:val="nil"/>
              <w:bottom w:val="nil"/>
              <w:right w:val="nil"/>
            </w:tcBorders>
          </w:tcPr>
          <w:p w14:paraId="08D040CE" w14:textId="77777777" w:rsidR="00F90FE2" w:rsidRPr="00F42C14" w:rsidRDefault="00F90FE2" w:rsidP="008644DD">
            <w:pPr>
              <w:tabs>
                <w:tab w:val="decimal" w:pos="160"/>
              </w:tabs>
              <w:spacing w:line="226" w:lineRule="auto"/>
              <w:rPr>
                <w:rFonts w:eastAsia="DengXian" w:cs="Times New Roman"/>
                <w:sz w:val="21"/>
                <w:szCs w:val="21"/>
              </w:rPr>
            </w:pPr>
            <w:r w:rsidRPr="00F42C14">
              <w:rPr>
                <w:rFonts w:cs="Times New Roman"/>
                <w:sz w:val="21"/>
                <w:szCs w:val="21"/>
              </w:rPr>
              <w:t>1.54</w:t>
            </w:r>
          </w:p>
        </w:tc>
        <w:tc>
          <w:tcPr>
            <w:tcW w:w="734" w:type="dxa"/>
            <w:tcBorders>
              <w:top w:val="nil"/>
              <w:left w:val="nil"/>
              <w:bottom w:val="nil"/>
              <w:right w:val="nil"/>
            </w:tcBorders>
          </w:tcPr>
          <w:p w14:paraId="3852C846"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(.19)</w:t>
            </w:r>
          </w:p>
        </w:tc>
        <w:tc>
          <w:tcPr>
            <w:tcW w:w="397" w:type="dxa"/>
            <w:tcBorders>
              <w:top w:val="nil"/>
              <w:left w:val="nil"/>
              <w:bottom w:val="nil"/>
              <w:right w:val="nil"/>
            </w:tcBorders>
          </w:tcPr>
          <w:p w14:paraId="5AD9EA10"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.94</w:t>
            </w:r>
          </w:p>
        </w:tc>
        <w:tc>
          <w:tcPr>
            <w:tcW w:w="454" w:type="dxa"/>
            <w:tcBorders>
              <w:top w:val="nil"/>
              <w:left w:val="nil"/>
              <w:bottom w:val="nil"/>
              <w:right w:val="nil"/>
            </w:tcBorders>
          </w:tcPr>
          <w:p w14:paraId="74F55056"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(.11)</w:t>
            </w:r>
          </w:p>
        </w:tc>
        <w:tc>
          <w:tcPr>
            <w:tcW w:w="227" w:type="dxa"/>
            <w:tcBorders>
              <w:top w:val="nil"/>
              <w:left w:val="nil"/>
              <w:bottom w:val="nil"/>
              <w:right w:val="nil"/>
            </w:tcBorders>
          </w:tcPr>
          <w:p w14:paraId="0217DBFF" w14:textId="77777777" w:rsidR="00F90FE2" w:rsidRPr="00F42C14" w:rsidRDefault="00F90FE2" w:rsidP="002304D0">
            <w:pPr>
              <w:spacing w:line="226" w:lineRule="auto"/>
              <w:rPr>
                <w:rFonts w:eastAsia="DengXian" w:cs="Times New Roman"/>
                <w:sz w:val="21"/>
                <w:szCs w:val="21"/>
              </w:rPr>
            </w:pPr>
          </w:p>
        </w:tc>
        <w:tc>
          <w:tcPr>
            <w:tcW w:w="624" w:type="dxa"/>
            <w:tcBorders>
              <w:top w:val="nil"/>
              <w:left w:val="nil"/>
              <w:bottom w:val="nil"/>
              <w:right w:val="nil"/>
            </w:tcBorders>
          </w:tcPr>
          <w:p w14:paraId="685F76B6" w14:textId="77777777" w:rsidR="00F90FE2" w:rsidRPr="00F42C14" w:rsidRDefault="00F90FE2" w:rsidP="002304D0">
            <w:pPr>
              <w:tabs>
                <w:tab w:val="decimal" w:pos="116"/>
              </w:tabs>
              <w:spacing w:line="226" w:lineRule="auto"/>
              <w:rPr>
                <w:rFonts w:eastAsia="DengXian" w:cs="Times New Roman"/>
                <w:b/>
                <w:bCs/>
                <w:sz w:val="21"/>
                <w:szCs w:val="21"/>
              </w:rPr>
            </w:pPr>
            <w:r w:rsidRPr="00F42C14">
              <w:rPr>
                <w:rFonts w:cs="Times New Roman"/>
                <w:sz w:val="21"/>
                <w:szCs w:val="21"/>
              </w:rPr>
              <w:t>-.99</w:t>
            </w:r>
          </w:p>
        </w:tc>
        <w:tc>
          <w:tcPr>
            <w:tcW w:w="737" w:type="dxa"/>
            <w:tcBorders>
              <w:top w:val="nil"/>
              <w:left w:val="nil"/>
              <w:bottom w:val="nil"/>
              <w:right w:val="nil"/>
            </w:tcBorders>
          </w:tcPr>
          <w:p w14:paraId="315A2359"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(-.09)</w:t>
            </w:r>
          </w:p>
        </w:tc>
        <w:tc>
          <w:tcPr>
            <w:tcW w:w="397" w:type="dxa"/>
            <w:tcBorders>
              <w:top w:val="nil"/>
              <w:left w:val="nil"/>
              <w:bottom w:val="nil"/>
              <w:right w:val="nil"/>
            </w:tcBorders>
          </w:tcPr>
          <w:p w14:paraId="6A0AE825"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1.28</w:t>
            </w:r>
          </w:p>
        </w:tc>
        <w:tc>
          <w:tcPr>
            <w:tcW w:w="510" w:type="dxa"/>
            <w:tcBorders>
              <w:top w:val="nil"/>
              <w:left w:val="nil"/>
              <w:bottom w:val="nil"/>
              <w:right w:val="nil"/>
            </w:tcBorders>
          </w:tcPr>
          <w:p w14:paraId="3F78B2FA"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(.12)</w:t>
            </w:r>
          </w:p>
        </w:tc>
        <w:tc>
          <w:tcPr>
            <w:tcW w:w="227" w:type="dxa"/>
            <w:tcBorders>
              <w:top w:val="nil"/>
              <w:left w:val="nil"/>
              <w:bottom w:val="nil"/>
              <w:right w:val="nil"/>
            </w:tcBorders>
          </w:tcPr>
          <w:p w14:paraId="1476EB01" w14:textId="77777777" w:rsidR="00F90FE2" w:rsidRPr="00F42C14" w:rsidRDefault="00F90FE2" w:rsidP="002304D0">
            <w:pPr>
              <w:spacing w:line="226" w:lineRule="auto"/>
              <w:rPr>
                <w:rFonts w:eastAsia="DengXian" w:cs="Times New Roman"/>
                <w:sz w:val="21"/>
                <w:szCs w:val="21"/>
              </w:rPr>
            </w:pPr>
          </w:p>
        </w:tc>
        <w:tc>
          <w:tcPr>
            <w:tcW w:w="624" w:type="dxa"/>
            <w:tcBorders>
              <w:top w:val="nil"/>
              <w:left w:val="nil"/>
              <w:bottom w:val="nil"/>
              <w:right w:val="nil"/>
            </w:tcBorders>
          </w:tcPr>
          <w:p w14:paraId="31223219"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-2.15</w:t>
            </w:r>
          </w:p>
        </w:tc>
        <w:tc>
          <w:tcPr>
            <w:tcW w:w="737" w:type="dxa"/>
            <w:tcBorders>
              <w:top w:val="nil"/>
              <w:left w:val="nil"/>
              <w:bottom w:val="nil"/>
              <w:right w:val="nil"/>
            </w:tcBorders>
          </w:tcPr>
          <w:p w14:paraId="07E8AD6C"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(-.15)</w:t>
            </w:r>
          </w:p>
        </w:tc>
        <w:tc>
          <w:tcPr>
            <w:tcW w:w="397" w:type="dxa"/>
            <w:tcBorders>
              <w:top w:val="nil"/>
              <w:left w:val="nil"/>
              <w:bottom w:val="nil"/>
              <w:right w:val="nil"/>
            </w:tcBorders>
          </w:tcPr>
          <w:p w14:paraId="0451AE87"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1.91</w:t>
            </w:r>
          </w:p>
        </w:tc>
        <w:tc>
          <w:tcPr>
            <w:tcW w:w="510" w:type="dxa"/>
            <w:tcBorders>
              <w:top w:val="nil"/>
              <w:left w:val="nil"/>
              <w:bottom w:val="nil"/>
            </w:tcBorders>
          </w:tcPr>
          <w:p w14:paraId="4CA11D8D" w14:textId="77777777" w:rsidR="00F90FE2" w:rsidRPr="00F42C14" w:rsidRDefault="00F90FE2" w:rsidP="002304D0">
            <w:pPr>
              <w:tabs>
                <w:tab w:val="decimal" w:pos="214"/>
              </w:tabs>
              <w:spacing w:line="226" w:lineRule="auto"/>
              <w:rPr>
                <w:rFonts w:eastAsia="DengXian" w:cs="Times New Roman"/>
                <w:b/>
                <w:bCs/>
                <w:sz w:val="21"/>
                <w:szCs w:val="21"/>
              </w:rPr>
            </w:pPr>
            <w:r w:rsidRPr="00F42C14">
              <w:rPr>
                <w:rFonts w:cs="Times New Roman"/>
                <w:color w:val="000000"/>
                <w:sz w:val="21"/>
                <w:szCs w:val="21"/>
              </w:rPr>
              <w:t>(.13)</w:t>
            </w:r>
          </w:p>
        </w:tc>
      </w:tr>
      <w:tr w:rsidR="00F90FE2" w:rsidRPr="00F42C14" w14:paraId="2FBF4ED4" w14:textId="77777777" w:rsidTr="002304D0">
        <w:trPr>
          <w:jc w:val="center"/>
        </w:trPr>
        <w:tc>
          <w:tcPr>
            <w:tcW w:w="2268" w:type="dxa"/>
            <w:tcBorders>
              <w:top w:val="nil"/>
              <w:bottom w:val="nil"/>
            </w:tcBorders>
          </w:tcPr>
          <w:p w14:paraId="40F6F278"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sz w:val="21"/>
                <w:szCs w:val="21"/>
              </w:rPr>
              <w:t xml:space="preserve">OCI </w:t>
            </w:r>
            <w:r w:rsidRPr="00F42C14">
              <w:rPr>
                <w:rFonts w:eastAsia="DengXian" w:cs="Times New Roman"/>
                <w:sz w:val="21"/>
                <w:szCs w:val="21"/>
              </w:rPr>
              <w:sym w:font="Symbol" w:char="F0B4"/>
            </w:r>
            <w:r w:rsidRPr="00F42C14">
              <w:rPr>
                <w:rFonts w:eastAsia="DengXian" w:cs="Times New Roman"/>
                <w:sz w:val="21"/>
                <w:szCs w:val="21"/>
              </w:rPr>
              <w:t xml:space="preserve"> GD</w:t>
            </w:r>
          </w:p>
        </w:tc>
        <w:tc>
          <w:tcPr>
            <w:tcW w:w="626" w:type="dxa"/>
            <w:tcBorders>
              <w:top w:val="nil"/>
              <w:bottom w:val="nil"/>
              <w:right w:val="nil"/>
            </w:tcBorders>
          </w:tcPr>
          <w:p w14:paraId="5CC0B757" w14:textId="77777777" w:rsidR="00F90FE2" w:rsidRPr="00F42C14" w:rsidRDefault="00F90FE2" w:rsidP="008644DD">
            <w:pPr>
              <w:tabs>
                <w:tab w:val="decimal" w:pos="160"/>
              </w:tabs>
              <w:spacing w:line="226" w:lineRule="auto"/>
              <w:rPr>
                <w:rFonts w:eastAsia="DengXian" w:cs="Times New Roman"/>
                <w:sz w:val="21"/>
                <w:szCs w:val="21"/>
              </w:rPr>
            </w:pPr>
            <w:r w:rsidRPr="00F42C14">
              <w:rPr>
                <w:rFonts w:cs="Times New Roman"/>
                <w:sz w:val="21"/>
                <w:szCs w:val="21"/>
              </w:rPr>
              <w:t>-2.53</w:t>
            </w:r>
          </w:p>
        </w:tc>
        <w:tc>
          <w:tcPr>
            <w:tcW w:w="734" w:type="dxa"/>
            <w:tcBorders>
              <w:top w:val="nil"/>
              <w:left w:val="nil"/>
              <w:bottom w:val="nil"/>
              <w:right w:val="nil"/>
            </w:tcBorders>
          </w:tcPr>
          <w:p w14:paraId="684664F6"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(-.15)</w:t>
            </w:r>
          </w:p>
        </w:tc>
        <w:tc>
          <w:tcPr>
            <w:tcW w:w="397" w:type="dxa"/>
            <w:tcBorders>
              <w:top w:val="nil"/>
              <w:left w:val="nil"/>
              <w:bottom w:val="nil"/>
              <w:right w:val="nil"/>
            </w:tcBorders>
          </w:tcPr>
          <w:p w14:paraId="6F9C21D5"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1.99</w:t>
            </w:r>
          </w:p>
        </w:tc>
        <w:tc>
          <w:tcPr>
            <w:tcW w:w="454" w:type="dxa"/>
            <w:tcBorders>
              <w:top w:val="nil"/>
              <w:left w:val="nil"/>
              <w:bottom w:val="nil"/>
              <w:right w:val="nil"/>
            </w:tcBorders>
          </w:tcPr>
          <w:p w14:paraId="53CADADE"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(.12)</w:t>
            </w:r>
          </w:p>
        </w:tc>
        <w:tc>
          <w:tcPr>
            <w:tcW w:w="227" w:type="dxa"/>
            <w:tcBorders>
              <w:top w:val="nil"/>
              <w:left w:val="nil"/>
              <w:bottom w:val="nil"/>
              <w:right w:val="nil"/>
            </w:tcBorders>
          </w:tcPr>
          <w:p w14:paraId="283B6578" w14:textId="77777777" w:rsidR="00F90FE2" w:rsidRPr="00F42C14" w:rsidRDefault="00F90FE2" w:rsidP="002304D0">
            <w:pPr>
              <w:spacing w:line="226" w:lineRule="auto"/>
              <w:rPr>
                <w:rFonts w:eastAsia="DengXian" w:cs="Times New Roman"/>
                <w:sz w:val="21"/>
                <w:szCs w:val="21"/>
              </w:rPr>
            </w:pPr>
          </w:p>
        </w:tc>
        <w:tc>
          <w:tcPr>
            <w:tcW w:w="624" w:type="dxa"/>
            <w:tcBorders>
              <w:top w:val="nil"/>
              <w:left w:val="nil"/>
              <w:bottom w:val="nil"/>
              <w:right w:val="nil"/>
            </w:tcBorders>
          </w:tcPr>
          <w:p w14:paraId="09B078E0" w14:textId="77777777" w:rsidR="00F90FE2" w:rsidRPr="00F42C14" w:rsidRDefault="00F90FE2" w:rsidP="002304D0">
            <w:pPr>
              <w:tabs>
                <w:tab w:val="decimal" w:pos="116"/>
              </w:tabs>
              <w:spacing w:line="226" w:lineRule="auto"/>
              <w:rPr>
                <w:rFonts w:eastAsia="DengXian" w:cs="Times New Roman"/>
                <w:b/>
                <w:bCs/>
                <w:sz w:val="21"/>
                <w:szCs w:val="21"/>
              </w:rPr>
            </w:pPr>
            <w:r w:rsidRPr="00F42C14">
              <w:rPr>
                <w:rFonts w:cs="Times New Roman"/>
                <w:sz w:val="21"/>
                <w:szCs w:val="21"/>
              </w:rPr>
              <w:t>1.86</w:t>
            </w:r>
          </w:p>
        </w:tc>
        <w:tc>
          <w:tcPr>
            <w:tcW w:w="737" w:type="dxa"/>
            <w:tcBorders>
              <w:top w:val="nil"/>
              <w:left w:val="nil"/>
              <w:bottom w:val="nil"/>
              <w:right w:val="nil"/>
            </w:tcBorders>
          </w:tcPr>
          <w:p w14:paraId="5219D967"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(.08)</w:t>
            </w:r>
          </w:p>
        </w:tc>
        <w:tc>
          <w:tcPr>
            <w:tcW w:w="397" w:type="dxa"/>
            <w:tcBorders>
              <w:top w:val="nil"/>
              <w:left w:val="nil"/>
              <w:bottom w:val="nil"/>
              <w:right w:val="nil"/>
            </w:tcBorders>
          </w:tcPr>
          <w:p w14:paraId="44B62ED1"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2.66</w:t>
            </w:r>
          </w:p>
        </w:tc>
        <w:tc>
          <w:tcPr>
            <w:tcW w:w="510" w:type="dxa"/>
            <w:tcBorders>
              <w:top w:val="nil"/>
              <w:left w:val="nil"/>
              <w:bottom w:val="nil"/>
              <w:right w:val="nil"/>
            </w:tcBorders>
          </w:tcPr>
          <w:p w14:paraId="1C2EDF12"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(.12)</w:t>
            </w:r>
          </w:p>
        </w:tc>
        <w:tc>
          <w:tcPr>
            <w:tcW w:w="227" w:type="dxa"/>
            <w:tcBorders>
              <w:top w:val="nil"/>
              <w:left w:val="nil"/>
              <w:bottom w:val="nil"/>
              <w:right w:val="nil"/>
            </w:tcBorders>
          </w:tcPr>
          <w:p w14:paraId="4D307288" w14:textId="77777777" w:rsidR="00F90FE2" w:rsidRPr="00F42C14" w:rsidRDefault="00F90FE2" w:rsidP="002304D0">
            <w:pPr>
              <w:spacing w:line="226" w:lineRule="auto"/>
              <w:rPr>
                <w:rFonts w:eastAsia="DengXian" w:cs="Times New Roman"/>
                <w:sz w:val="21"/>
                <w:szCs w:val="21"/>
              </w:rPr>
            </w:pPr>
          </w:p>
        </w:tc>
        <w:tc>
          <w:tcPr>
            <w:tcW w:w="624" w:type="dxa"/>
            <w:tcBorders>
              <w:top w:val="nil"/>
              <w:left w:val="nil"/>
              <w:bottom w:val="nil"/>
              <w:right w:val="nil"/>
            </w:tcBorders>
          </w:tcPr>
          <w:p w14:paraId="56A69FB3"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-.82</w:t>
            </w:r>
          </w:p>
        </w:tc>
        <w:tc>
          <w:tcPr>
            <w:tcW w:w="737" w:type="dxa"/>
            <w:tcBorders>
              <w:top w:val="nil"/>
              <w:left w:val="nil"/>
              <w:bottom w:val="nil"/>
              <w:right w:val="nil"/>
            </w:tcBorders>
          </w:tcPr>
          <w:p w14:paraId="51497D21"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(-.03)</w:t>
            </w:r>
          </w:p>
        </w:tc>
        <w:tc>
          <w:tcPr>
            <w:tcW w:w="397" w:type="dxa"/>
            <w:tcBorders>
              <w:top w:val="nil"/>
              <w:left w:val="nil"/>
              <w:bottom w:val="nil"/>
              <w:right w:val="nil"/>
            </w:tcBorders>
          </w:tcPr>
          <w:p w14:paraId="0B52326F"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3.80</w:t>
            </w:r>
          </w:p>
        </w:tc>
        <w:tc>
          <w:tcPr>
            <w:tcW w:w="510" w:type="dxa"/>
            <w:tcBorders>
              <w:top w:val="nil"/>
              <w:left w:val="nil"/>
              <w:bottom w:val="nil"/>
            </w:tcBorders>
          </w:tcPr>
          <w:p w14:paraId="6B657ED3" w14:textId="77777777" w:rsidR="00F90FE2" w:rsidRPr="00F42C14" w:rsidRDefault="00F90FE2" w:rsidP="002304D0">
            <w:pPr>
              <w:tabs>
                <w:tab w:val="decimal" w:pos="214"/>
              </w:tabs>
              <w:spacing w:line="226" w:lineRule="auto"/>
              <w:rPr>
                <w:rFonts w:eastAsia="DengXian" w:cs="Times New Roman"/>
                <w:b/>
                <w:bCs/>
                <w:sz w:val="21"/>
                <w:szCs w:val="21"/>
              </w:rPr>
            </w:pPr>
            <w:r w:rsidRPr="00F42C14">
              <w:rPr>
                <w:rFonts w:cs="Times New Roman"/>
                <w:color w:val="000000"/>
                <w:sz w:val="21"/>
                <w:szCs w:val="21"/>
              </w:rPr>
              <w:t>(.12)</w:t>
            </w:r>
          </w:p>
        </w:tc>
      </w:tr>
      <w:tr w:rsidR="00F90FE2" w:rsidRPr="00F42C14" w14:paraId="41143933" w14:textId="77777777" w:rsidTr="002304D0">
        <w:trPr>
          <w:jc w:val="center"/>
        </w:trPr>
        <w:tc>
          <w:tcPr>
            <w:tcW w:w="2268" w:type="dxa"/>
            <w:tcBorders>
              <w:top w:val="nil"/>
              <w:bottom w:val="nil"/>
            </w:tcBorders>
          </w:tcPr>
          <w:p w14:paraId="593FDD53"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sz w:val="21"/>
                <w:szCs w:val="21"/>
              </w:rPr>
              <w:t xml:space="preserve">OCI </w:t>
            </w:r>
            <w:r w:rsidRPr="00F42C14">
              <w:rPr>
                <w:rFonts w:eastAsia="DengXian" w:cs="Times New Roman"/>
                <w:sz w:val="21"/>
                <w:szCs w:val="21"/>
              </w:rPr>
              <w:sym w:font="Symbol" w:char="F0B4"/>
            </w:r>
            <w:r w:rsidRPr="00F42C14">
              <w:rPr>
                <w:rFonts w:eastAsia="DengXian" w:cs="Times New Roman"/>
                <w:sz w:val="21"/>
                <w:szCs w:val="21"/>
              </w:rPr>
              <w:t xml:space="preserve"> RD</w:t>
            </w:r>
          </w:p>
        </w:tc>
        <w:tc>
          <w:tcPr>
            <w:tcW w:w="626" w:type="dxa"/>
            <w:tcBorders>
              <w:top w:val="nil"/>
              <w:bottom w:val="nil"/>
              <w:right w:val="nil"/>
            </w:tcBorders>
          </w:tcPr>
          <w:p w14:paraId="021AAFD8" w14:textId="77777777" w:rsidR="00F90FE2" w:rsidRPr="00F42C14" w:rsidRDefault="00F90FE2" w:rsidP="008644DD">
            <w:pPr>
              <w:tabs>
                <w:tab w:val="decimal" w:pos="160"/>
              </w:tabs>
              <w:spacing w:line="226" w:lineRule="auto"/>
              <w:rPr>
                <w:rFonts w:eastAsia="DengXian" w:cs="Times New Roman"/>
                <w:sz w:val="21"/>
                <w:szCs w:val="21"/>
              </w:rPr>
            </w:pPr>
            <w:r w:rsidRPr="00F42C14">
              <w:rPr>
                <w:rFonts w:cs="Times New Roman"/>
                <w:sz w:val="21"/>
                <w:szCs w:val="21"/>
              </w:rPr>
              <w:t>3.37</w:t>
            </w:r>
            <w:r w:rsidRPr="00F42C14">
              <w:rPr>
                <w:rFonts w:cs="Times New Roman"/>
                <w:sz w:val="21"/>
                <w:szCs w:val="21"/>
                <w:vertAlign w:val="superscript"/>
              </w:rPr>
              <w:t>**</w:t>
            </w:r>
          </w:p>
        </w:tc>
        <w:tc>
          <w:tcPr>
            <w:tcW w:w="734" w:type="dxa"/>
            <w:tcBorders>
              <w:top w:val="nil"/>
              <w:left w:val="nil"/>
              <w:bottom w:val="nil"/>
              <w:right w:val="nil"/>
            </w:tcBorders>
          </w:tcPr>
          <w:p w14:paraId="54D89A27"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(.35</w:t>
            </w:r>
            <w:r w:rsidRPr="00F42C14">
              <w:rPr>
                <w:rFonts w:cs="Times New Roman"/>
                <w:sz w:val="21"/>
                <w:szCs w:val="21"/>
                <w:vertAlign w:val="superscript"/>
              </w:rPr>
              <w:t>**</w:t>
            </w:r>
            <w:r w:rsidRPr="00F42C14">
              <w:rPr>
                <w:rFonts w:cs="Times New Roman"/>
                <w:sz w:val="21"/>
                <w:szCs w:val="21"/>
              </w:rPr>
              <w:t>)</w:t>
            </w:r>
          </w:p>
        </w:tc>
        <w:tc>
          <w:tcPr>
            <w:tcW w:w="397" w:type="dxa"/>
            <w:tcBorders>
              <w:top w:val="nil"/>
              <w:left w:val="nil"/>
              <w:bottom w:val="nil"/>
              <w:right w:val="nil"/>
            </w:tcBorders>
          </w:tcPr>
          <w:p w14:paraId="149EBC37"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1.12</w:t>
            </w:r>
          </w:p>
        </w:tc>
        <w:tc>
          <w:tcPr>
            <w:tcW w:w="454" w:type="dxa"/>
            <w:tcBorders>
              <w:top w:val="nil"/>
              <w:left w:val="nil"/>
              <w:bottom w:val="nil"/>
              <w:right w:val="nil"/>
            </w:tcBorders>
          </w:tcPr>
          <w:p w14:paraId="28A73FA2"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(.12)</w:t>
            </w:r>
          </w:p>
        </w:tc>
        <w:tc>
          <w:tcPr>
            <w:tcW w:w="227" w:type="dxa"/>
            <w:tcBorders>
              <w:top w:val="nil"/>
              <w:left w:val="nil"/>
              <w:bottom w:val="nil"/>
              <w:right w:val="nil"/>
            </w:tcBorders>
          </w:tcPr>
          <w:p w14:paraId="3340DF6D" w14:textId="77777777" w:rsidR="00F90FE2" w:rsidRPr="00F42C14" w:rsidRDefault="00F90FE2" w:rsidP="002304D0">
            <w:pPr>
              <w:spacing w:line="226" w:lineRule="auto"/>
              <w:rPr>
                <w:rFonts w:eastAsia="DengXian" w:cs="Times New Roman"/>
                <w:sz w:val="21"/>
                <w:szCs w:val="21"/>
              </w:rPr>
            </w:pPr>
          </w:p>
        </w:tc>
        <w:tc>
          <w:tcPr>
            <w:tcW w:w="624" w:type="dxa"/>
            <w:tcBorders>
              <w:top w:val="nil"/>
              <w:left w:val="nil"/>
              <w:bottom w:val="nil"/>
              <w:right w:val="nil"/>
            </w:tcBorders>
          </w:tcPr>
          <w:p w14:paraId="5AC82D91" w14:textId="77777777" w:rsidR="00F90FE2" w:rsidRPr="00F42C14" w:rsidRDefault="00F90FE2" w:rsidP="002304D0">
            <w:pPr>
              <w:tabs>
                <w:tab w:val="decimal" w:pos="116"/>
              </w:tabs>
              <w:spacing w:line="226" w:lineRule="auto"/>
              <w:rPr>
                <w:rFonts w:eastAsia="DengXian" w:cs="Times New Roman"/>
                <w:b/>
                <w:bCs/>
                <w:sz w:val="21"/>
                <w:szCs w:val="21"/>
              </w:rPr>
            </w:pPr>
            <w:r w:rsidRPr="00F42C14">
              <w:rPr>
                <w:rFonts w:cs="Times New Roman"/>
                <w:sz w:val="21"/>
                <w:szCs w:val="21"/>
              </w:rPr>
              <w:t>2.34</w:t>
            </w:r>
          </w:p>
        </w:tc>
        <w:tc>
          <w:tcPr>
            <w:tcW w:w="737" w:type="dxa"/>
            <w:tcBorders>
              <w:top w:val="nil"/>
              <w:left w:val="nil"/>
              <w:bottom w:val="nil"/>
              <w:right w:val="nil"/>
            </w:tcBorders>
          </w:tcPr>
          <w:p w14:paraId="4C88ECC4"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(.19)</w:t>
            </w:r>
          </w:p>
        </w:tc>
        <w:tc>
          <w:tcPr>
            <w:tcW w:w="397" w:type="dxa"/>
            <w:tcBorders>
              <w:top w:val="nil"/>
              <w:left w:val="nil"/>
              <w:bottom w:val="nil"/>
              <w:right w:val="nil"/>
            </w:tcBorders>
          </w:tcPr>
          <w:p w14:paraId="3BEFF3EB"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1.69</w:t>
            </w:r>
          </w:p>
        </w:tc>
        <w:tc>
          <w:tcPr>
            <w:tcW w:w="510" w:type="dxa"/>
            <w:tcBorders>
              <w:top w:val="nil"/>
              <w:left w:val="nil"/>
              <w:bottom w:val="nil"/>
              <w:right w:val="nil"/>
            </w:tcBorders>
          </w:tcPr>
          <w:p w14:paraId="7F6D5A9B"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(.14)</w:t>
            </w:r>
          </w:p>
        </w:tc>
        <w:tc>
          <w:tcPr>
            <w:tcW w:w="227" w:type="dxa"/>
            <w:tcBorders>
              <w:top w:val="nil"/>
              <w:left w:val="nil"/>
              <w:bottom w:val="nil"/>
              <w:right w:val="nil"/>
            </w:tcBorders>
          </w:tcPr>
          <w:p w14:paraId="2139DD27" w14:textId="77777777" w:rsidR="00F90FE2" w:rsidRPr="00F42C14" w:rsidRDefault="00F90FE2" w:rsidP="002304D0">
            <w:pPr>
              <w:spacing w:line="226" w:lineRule="auto"/>
              <w:rPr>
                <w:rFonts w:eastAsia="DengXian" w:cs="Times New Roman"/>
                <w:sz w:val="21"/>
                <w:szCs w:val="21"/>
              </w:rPr>
            </w:pPr>
          </w:p>
        </w:tc>
        <w:tc>
          <w:tcPr>
            <w:tcW w:w="624" w:type="dxa"/>
            <w:tcBorders>
              <w:top w:val="nil"/>
              <w:left w:val="nil"/>
              <w:bottom w:val="nil"/>
              <w:right w:val="nil"/>
            </w:tcBorders>
          </w:tcPr>
          <w:p w14:paraId="43E5E9EC"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-1.18</w:t>
            </w:r>
          </w:p>
        </w:tc>
        <w:tc>
          <w:tcPr>
            <w:tcW w:w="737" w:type="dxa"/>
            <w:tcBorders>
              <w:top w:val="nil"/>
              <w:left w:val="nil"/>
              <w:bottom w:val="nil"/>
              <w:right w:val="nil"/>
            </w:tcBorders>
          </w:tcPr>
          <w:p w14:paraId="664BEAE2"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(-.07)</w:t>
            </w:r>
          </w:p>
        </w:tc>
        <w:tc>
          <w:tcPr>
            <w:tcW w:w="397" w:type="dxa"/>
            <w:tcBorders>
              <w:top w:val="nil"/>
              <w:left w:val="nil"/>
              <w:bottom w:val="nil"/>
              <w:right w:val="nil"/>
            </w:tcBorders>
          </w:tcPr>
          <w:p w14:paraId="097ECC60"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2.52</w:t>
            </w:r>
          </w:p>
        </w:tc>
        <w:tc>
          <w:tcPr>
            <w:tcW w:w="510" w:type="dxa"/>
            <w:tcBorders>
              <w:top w:val="nil"/>
              <w:left w:val="nil"/>
              <w:bottom w:val="nil"/>
            </w:tcBorders>
          </w:tcPr>
          <w:p w14:paraId="60734468" w14:textId="77777777" w:rsidR="00F90FE2" w:rsidRPr="00F42C14" w:rsidRDefault="00F90FE2" w:rsidP="002304D0">
            <w:pPr>
              <w:tabs>
                <w:tab w:val="decimal" w:pos="214"/>
              </w:tabs>
              <w:spacing w:line="226" w:lineRule="auto"/>
              <w:rPr>
                <w:rFonts w:eastAsia="DengXian" w:cs="Times New Roman"/>
                <w:b/>
                <w:bCs/>
                <w:sz w:val="21"/>
                <w:szCs w:val="21"/>
              </w:rPr>
            </w:pPr>
            <w:r w:rsidRPr="00F42C14">
              <w:rPr>
                <w:rFonts w:cs="Times New Roman"/>
                <w:color w:val="000000"/>
                <w:sz w:val="21"/>
                <w:szCs w:val="21"/>
              </w:rPr>
              <w:t>(.15)</w:t>
            </w:r>
          </w:p>
        </w:tc>
      </w:tr>
      <w:tr w:rsidR="00F90FE2" w:rsidRPr="00F42C14" w14:paraId="41EEADD2" w14:textId="77777777" w:rsidTr="002304D0">
        <w:trPr>
          <w:jc w:val="center"/>
        </w:trPr>
        <w:tc>
          <w:tcPr>
            <w:tcW w:w="2268" w:type="dxa"/>
            <w:tcBorders>
              <w:top w:val="nil"/>
              <w:bottom w:val="nil"/>
            </w:tcBorders>
          </w:tcPr>
          <w:p w14:paraId="3FE33730"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sz w:val="21"/>
                <w:szCs w:val="21"/>
              </w:rPr>
              <w:t xml:space="preserve">OCI </w:t>
            </w:r>
            <w:r w:rsidRPr="00F42C14">
              <w:rPr>
                <w:rFonts w:eastAsia="DengXian" w:cs="Times New Roman"/>
                <w:sz w:val="21"/>
                <w:szCs w:val="21"/>
              </w:rPr>
              <w:sym w:font="Symbol" w:char="F0B4"/>
            </w:r>
            <w:r w:rsidRPr="00F42C14">
              <w:rPr>
                <w:rFonts w:eastAsia="DengXian" w:cs="Times New Roman"/>
                <w:sz w:val="21"/>
                <w:szCs w:val="21"/>
              </w:rPr>
              <w:t xml:space="preserve"> ES</w:t>
            </w:r>
          </w:p>
        </w:tc>
        <w:tc>
          <w:tcPr>
            <w:tcW w:w="626" w:type="dxa"/>
            <w:tcBorders>
              <w:top w:val="nil"/>
              <w:bottom w:val="nil"/>
              <w:right w:val="nil"/>
            </w:tcBorders>
          </w:tcPr>
          <w:p w14:paraId="0AC9083A" w14:textId="77777777" w:rsidR="00F90FE2" w:rsidRPr="00F42C14" w:rsidRDefault="00F90FE2" w:rsidP="008644DD">
            <w:pPr>
              <w:tabs>
                <w:tab w:val="decimal" w:pos="160"/>
              </w:tabs>
              <w:spacing w:line="226" w:lineRule="auto"/>
              <w:rPr>
                <w:rFonts w:eastAsia="DengXian" w:cs="Times New Roman"/>
                <w:sz w:val="21"/>
                <w:szCs w:val="21"/>
              </w:rPr>
            </w:pPr>
            <w:r w:rsidRPr="00F42C14">
              <w:rPr>
                <w:rFonts w:cs="Times New Roman"/>
                <w:sz w:val="21"/>
                <w:szCs w:val="21"/>
              </w:rPr>
              <w:t>.06</w:t>
            </w:r>
          </w:p>
        </w:tc>
        <w:tc>
          <w:tcPr>
            <w:tcW w:w="734" w:type="dxa"/>
            <w:tcBorders>
              <w:top w:val="nil"/>
              <w:left w:val="nil"/>
              <w:bottom w:val="nil"/>
              <w:right w:val="nil"/>
            </w:tcBorders>
          </w:tcPr>
          <w:p w14:paraId="5D4D601A"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(.03)</w:t>
            </w:r>
          </w:p>
        </w:tc>
        <w:tc>
          <w:tcPr>
            <w:tcW w:w="397" w:type="dxa"/>
            <w:tcBorders>
              <w:top w:val="nil"/>
              <w:left w:val="nil"/>
              <w:bottom w:val="nil"/>
              <w:right w:val="nil"/>
            </w:tcBorders>
          </w:tcPr>
          <w:p w14:paraId="7C6CA6C6"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.21</w:t>
            </w:r>
          </w:p>
        </w:tc>
        <w:tc>
          <w:tcPr>
            <w:tcW w:w="454" w:type="dxa"/>
            <w:tcBorders>
              <w:top w:val="nil"/>
              <w:left w:val="nil"/>
              <w:bottom w:val="nil"/>
              <w:right w:val="nil"/>
            </w:tcBorders>
          </w:tcPr>
          <w:p w14:paraId="6F46F842"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(.11)</w:t>
            </w:r>
          </w:p>
        </w:tc>
        <w:tc>
          <w:tcPr>
            <w:tcW w:w="227" w:type="dxa"/>
            <w:tcBorders>
              <w:top w:val="nil"/>
              <w:left w:val="nil"/>
              <w:bottom w:val="nil"/>
              <w:right w:val="nil"/>
            </w:tcBorders>
          </w:tcPr>
          <w:p w14:paraId="10AEDF69" w14:textId="77777777" w:rsidR="00F90FE2" w:rsidRPr="00F42C14" w:rsidRDefault="00F90FE2" w:rsidP="002304D0">
            <w:pPr>
              <w:spacing w:line="226" w:lineRule="auto"/>
              <w:rPr>
                <w:rFonts w:eastAsia="DengXian" w:cs="Times New Roman"/>
                <w:sz w:val="21"/>
                <w:szCs w:val="21"/>
              </w:rPr>
            </w:pPr>
          </w:p>
        </w:tc>
        <w:tc>
          <w:tcPr>
            <w:tcW w:w="624" w:type="dxa"/>
            <w:tcBorders>
              <w:top w:val="nil"/>
              <w:left w:val="nil"/>
              <w:bottom w:val="nil"/>
              <w:right w:val="nil"/>
            </w:tcBorders>
          </w:tcPr>
          <w:p w14:paraId="1FBD741F" w14:textId="77777777" w:rsidR="00F90FE2" w:rsidRPr="00F42C14" w:rsidRDefault="00F90FE2" w:rsidP="002304D0">
            <w:pPr>
              <w:tabs>
                <w:tab w:val="decimal" w:pos="116"/>
              </w:tabs>
              <w:spacing w:line="226" w:lineRule="auto"/>
              <w:rPr>
                <w:rFonts w:eastAsia="DengXian" w:cs="Times New Roman"/>
                <w:b/>
                <w:bCs/>
                <w:sz w:val="21"/>
                <w:szCs w:val="21"/>
              </w:rPr>
            </w:pPr>
            <w:r w:rsidRPr="00F42C14">
              <w:rPr>
                <w:rFonts w:cs="Times New Roman"/>
                <w:sz w:val="21"/>
                <w:szCs w:val="21"/>
              </w:rPr>
              <w:t>.00</w:t>
            </w:r>
          </w:p>
        </w:tc>
        <w:tc>
          <w:tcPr>
            <w:tcW w:w="737" w:type="dxa"/>
            <w:tcBorders>
              <w:top w:val="nil"/>
              <w:left w:val="nil"/>
              <w:bottom w:val="nil"/>
              <w:right w:val="nil"/>
            </w:tcBorders>
          </w:tcPr>
          <w:p w14:paraId="421C8CD9"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(.00)</w:t>
            </w:r>
          </w:p>
        </w:tc>
        <w:tc>
          <w:tcPr>
            <w:tcW w:w="397" w:type="dxa"/>
            <w:tcBorders>
              <w:top w:val="nil"/>
              <w:left w:val="nil"/>
              <w:bottom w:val="nil"/>
              <w:right w:val="nil"/>
            </w:tcBorders>
          </w:tcPr>
          <w:p w14:paraId="5C543487"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.27</w:t>
            </w:r>
          </w:p>
        </w:tc>
        <w:tc>
          <w:tcPr>
            <w:tcW w:w="510" w:type="dxa"/>
            <w:tcBorders>
              <w:top w:val="nil"/>
              <w:left w:val="nil"/>
              <w:bottom w:val="nil"/>
              <w:right w:val="nil"/>
            </w:tcBorders>
          </w:tcPr>
          <w:p w14:paraId="256FF4C3"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(.11)</w:t>
            </w:r>
          </w:p>
        </w:tc>
        <w:tc>
          <w:tcPr>
            <w:tcW w:w="227" w:type="dxa"/>
            <w:tcBorders>
              <w:top w:val="nil"/>
              <w:left w:val="nil"/>
              <w:bottom w:val="nil"/>
              <w:right w:val="nil"/>
            </w:tcBorders>
          </w:tcPr>
          <w:p w14:paraId="530DAEE3" w14:textId="77777777" w:rsidR="00F90FE2" w:rsidRPr="00F42C14" w:rsidRDefault="00F90FE2" w:rsidP="002304D0">
            <w:pPr>
              <w:spacing w:line="226" w:lineRule="auto"/>
              <w:rPr>
                <w:rFonts w:eastAsia="DengXian" w:cs="Times New Roman"/>
                <w:sz w:val="21"/>
                <w:szCs w:val="21"/>
              </w:rPr>
            </w:pPr>
          </w:p>
        </w:tc>
        <w:tc>
          <w:tcPr>
            <w:tcW w:w="624" w:type="dxa"/>
            <w:tcBorders>
              <w:top w:val="nil"/>
              <w:left w:val="nil"/>
              <w:bottom w:val="nil"/>
              <w:right w:val="nil"/>
            </w:tcBorders>
          </w:tcPr>
          <w:p w14:paraId="4EFB1055"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-.25</w:t>
            </w:r>
          </w:p>
        </w:tc>
        <w:tc>
          <w:tcPr>
            <w:tcW w:w="737" w:type="dxa"/>
            <w:tcBorders>
              <w:top w:val="nil"/>
              <w:left w:val="nil"/>
              <w:bottom w:val="nil"/>
              <w:right w:val="nil"/>
            </w:tcBorders>
          </w:tcPr>
          <w:p w14:paraId="10AE6CDE"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(-.08)</w:t>
            </w:r>
          </w:p>
        </w:tc>
        <w:tc>
          <w:tcPr>
            <w:tcW w:w="397" w:type="dxa"/>
            <w:tcBorders>
              <w:top w:val="nil"/>
              <w:left w:val="nil"/>
              <w:bottom w:val="nil"/>
              <w:right w:val="nil"/>
            </w:tcBorders>
          </w:tcPr>
          <w:p w14:paraId="0E9327EA"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.40</w:t>
            </w:r>
          </w:p>
        </w:tc>
        <w:tc>
          <w:tcPr>
            <w:tcW w:w="510" w:type="dxa"/>
            <w:tcBorders>
              <w:top w:val="nil"/>
              <w:left w:val="nil"/>
              <w:bottom w:val="nil"/>
            </w:tcBorders>
          </w:tcPr>
          <w:p w14:paraId="3E6EF661" w14:textId="77777777" w:rsidR="00F90FE2" w:rsidRPr="00F42C14" w:rsidRDefault="00F90FE2" w:rsidP="002304D0">
            <w:pPr>
              <w:tabs>
                <w:tab w:val="decimal" w:pos="214"/>
              </w:tabs>
              <w:spacing w:line="226" w:lineRule="auto"/>
              <w:rPr>
                <w:rFonts w:eastAsia="DengXian" w:cs="Times New Roman"/>
                <w:b/>
                <w:bCs/>
                <w:sz w:val="21"/>
                <w:szCs w:val="21"/>
              </w:rPr>
            </w:pPr>
            <w:r w:rsidRPr="00F42C14">
              <w:rPr>
                <w:rFonts w:cs="Times New Roman"/>
                <w:color w:val="000000"/>
                <w:sz w:val="21"/>
                <w:szCs w:val="21"/>
              </w:rPr>
              <w:t>(.12)</w:t>
            </w:r>
          </w:p>
        </w:tc>
      </w:tr>
      <w:tr w:rsidR="00F90FE2" w:rsidRPr="00F42C14" w14:paraId="4AC779FC" w14:textId="77777777" w:rsidTr="002304D0">
        <w:trPr>
          <w:jc w:val="center"/>
        </w:trPr>
        <w:tc>
          <w:tcPr>
            <w:tcW w:w="2268" w:type="dxa"/>
            <w:tcBorders>
              <w:top w:val="nil"/>
              <w:bottom w:val="nil"/>
            </w:tcBorders>
          </w:tcPr>
          <w:p w14:paraId="7C8F2F2C" w14:textId="77777777" w:rsidR="00F90FE2" w:rsidRPr="00F42C14" w:rsidRDefault="00F90FE2" w:rsidP="002304D0">
            <w:pPr>
              <w:spacing w:line="226" w:lineRule="auto"/>
              <w:rPr>
                <w:rFonts w:eastAsia="DengXian" w:cs="Times New Roman"/>
                <w:sz w:val="21"/>
                <w:szCs w:val="21"/>
              </w:rPr>
            </w:pPr>
            <w:r w:rsidRPr="00F42C14">
              <w:rPr>
                <w:rFonts w:eastAsia="DengXian" w:cs="Times New Roman"/>
                <w:sz w:val="21"/>
                <w:szCs w:val="21"/>
              </w:rPr>
              <w:t xml:space="preserve">OCI </w:t>
            </w:r>
            <w:r w:rsidRPr="00F42C14">
              <w:rPr>
                <w:rFonts w:eastAsia="DengXian" w:cs="Times New Roman"/>
                <w:sz w:val="21"/>
                <w:szCs w:val="21"/>
              </w:rPr>
              <w:sym w:font="Symbol" w:char="F0B4"/>
            </w:r>
            <w:r w:rsidRPr="00F42C14">
              <w:rPr>
                <w:rFonts w:eastAsia="DengXian" w:cs="Times New Roman"/>
                <w:sz w:val="21"/>
                <w:szCs w:val="21"/>
              </w:rPr>
              <w:t xml:space="preserve"> ES </w:t>
            </w:r>
            <w:r w:rsidRPr="00F42C14">
              <w:rPr>
                <w:rFonts w:eastAsia="DengXian" w:cs="Times New Roman"/>
                <w:sz w:val="21"/>
                <w:szCs w:val="21"/>
              </w:rPr>
              <w:sym w:font="Symbol" w:char="F0B4"/>
            </w:r>
            <w:r w:rsidRPr="00F42C14">
              <w:rPr>
                <w:rFonts w:eastAsia="DengXian" w:cs="Times New Roman"/>
                <w:sz w:val="21"/>
                <w:szCs w:val="21"/>
              </w:rPr>
              <w:t xml:space="preserve"> EU</w:t>
            </w:r>
          </w:p>
        </w:tc>
        <w:tc>
          <w:tcPr>
            <w:tcW w:w="626" w:type="dxa"/>
            <w:tcBorders>
              <w:top w:val="nil"/>
              <w:bottom w:val="nil"/>
              <w:right w:val="nil"/>
            </w:tcBorders>
          </w:tcPr>
          <w:p w14:paraId="1C119BAE" w14:textId="77777777" w:rsidR="00F90FE2" w:rsidRPr="00F42C14" w:rsidRDefault="00F90FE2" w:rsidP="008644DD">
            <w:pPr>
              <w:tabs>
                <w:tab w:val="decimal" w:pos="160"/>
              </w:tabs>
              <w:spacing w:line="226" w:lineRule="auto"/>
              <w:rPr>
                <w:rFonts w:eastAsia="DengXian" w:cs="Times New Roman"/>
                <w:sz w:val="21"/>
                <w:szCs w:val="21"/>
              </w:rPr>
            </w:pPr>
            <w:r w:rsidRPr="00F42C14">
              <w:rPr>
                <w:rFonts w:cs="Times New Roman"/>
                <w:sz w:val="21"/>
                <w:szCs w:val="21"/>
              </w:rPr>
              <w:t>.39</w:t>
            </w:r>
            <w:r w:rsidRPr="00F42C14">
              <w:rPr>
                <w:rFonts w:cs="Times New Roman"/>
                <w:sz w:val="21"/>
                <w:szCs w:val="21"/>
                <w:vertAlign w:val="superscript"/>
              </w:rPr>
              <w:t>*</w:t>
            </w:r>
          </w:p>
        </w:tc>
        <w:tc>
          <w:tcPr>
            <w:tcW w:w="734" w:type="dxa"/>
            <w:tcBorders>
              <w:top w:val="nil"/>
              <w:left w:val="nil"/>
              <w:bottom w:val="nil"/>
              <w:right w:val="nil"/>
            </w:tcBorders>
          </w:tcPr>
          <w:p w14:paraId="6A8E1CE1" w14:textId="77777777" w:rsidR="00F90FE2" w:rsidRPr="00F42C14" w:rsidRDefault="00F90FE2" w:rsidP="002304D0">
            <w:pPr>
              <w:tabs>
                <w:tab w:val="decimal" w:pos="197"/>
              </w:tabs>
              <w:spacing w:line="226" w:lineRule="auto"/>
              <w:rPr>
                <w:rFonts w:eastAsia="DengXian" w:cs="Times New Roman"/>
                <w:sz w:val="21"/>
                <w:szCs w:val="21"/>
              </w:rPr>
            </w:pPr>
            <w:r w:rsidRPr="00F42C14">
              <w:rPr>
                <w:rFonts w:cs="Times New Roman"/>
                <w:color w:val="000000"/>
                <w:sz w:val="21"/>
                <w:szCs w:val="21"/>
              </w:rPr>
              <w:t>(.34</w:t>
            </w:r>
            <w:r w:rsidRPr="00F42C14">
              <w:rPr>
                <w:rFonts w:cs="Times New Roman"/>
                <w:sz w:val="21"/>
                <w:szCs w:val="21"/>
                <w:vertAlign w:val="superscript"/>
              </w:rPr>
              <w:t>*</w:t>
            </w:r>
            <w:r w:rsidRPr="00F42C14">
              <w:rPr>
                <w:rFonts w:cs="Times New Roman"/>
                <w:sz w:val="21"/>
                <w:szCs w:val="21"/>
              </w:rPr>
              <w:t>)</w:t>
            </w:r>
          </w:p>
        </w:tc>
        <w:tc>
          <w:tcPr>
            <w:tcW w:w="397" w:type="dxa"/>
            <w:tcBorders>
              <w:top w:val="nil"/>
              <w:left w:val="nil"/>
              <w:bottom w:val="nil"/>
              <w:right w:val="nil"/>
            </w:tcBorders>
          </w:tcPr>
          <w:p w14:paraId="68F6C631" w14:textId="77777777" w:rsidR="00F90FE2" w:rsidRPr="00F42C14" w:rsidRDefault="00F90FE2" w:rsidP="002304D0">
            <w:pPr>
              <w:tabs>
                <w:tab w:val="decimal" w:pos="171"/>
              </w:tabs>
              <w:spacing w:line="226" w:lineRule="auto"/>
              <w:rPr>
                <w:rFonts w:eastAsia="DengXian" w:cs="Times New Roman"/>
                <w:sz w:val="21"/>
                <w:szCs w:val="21"/>
              </w:rPr>
            </w:pPr>
            <w:r w:rsidRPr="00F42C14">
              <w:rPr>
                <w:rFonts w:cs="Times New Roman"/>
                <w:sz w:val="21"/>
                <w:szCs w:val="21"/>
              </w:rPr>
              <w:t>.18</w:t>
            </w:r>
          </w:p>
        </w:tc>
        <w:tc>
          <w:tcPr>
            <w:tcW w:w="454" w:type="dxa"/>
            <w:tcBorders>
              <w:top w:val="nil"/>
              <w:left w:val="nil"/>
              <w:bottom w:val="nil"/>
              <w:right w:val="nil"/>
            </w:tcBorders>
          </w:tcPr>
          <w:p w14:paraId="5E1E3990" w14:textId="77777777" w:rsidR="00F90FE2" w:rsidRPr="00F42C14" w:rsidRDefault="00F90FE2" w:rsidP="002304D0">
            <w:pPr>
              <w:tabs>
                <w:tab w:val="decimal" w:pos="144"/>
              </w:tabs>
              <w:spacing w:line="226" w:lineRule="auto"/>
              <w:rPr>
                <w:rFonts w:eastAsia="DengXian" w:cs="Times New Roman"/>
                <w:sz w:val="21"/>
                <w:szCs w:val="21"/>
              </w:rPr>
            </w:pPr>
            <w:r w:rsidRPr="00F42C14">
              <w:rPr>
                <w:rFonts w:cs="Times New Roman"/>
                <w:color w:val="000000"/>
                <w:sz w:val="21"/>
                <w:szCs w:val="21"/>
              </w:rPr>
              <w:t>(.16)</w:t>
            </w:r>
          </w:p>
        </w:tc>
        <w:tc>
          <w:tcPr>
            <w:tcW w:w="227" w:type="dxa"/>
            <w:tcBorders>
              <w:top w:val="nil"/>
              <w:left w:val="nil"/>
              <w:bottom w:val="nil"/>
              <w:right w:val="nil"/>
            </w:tcBorders>
          </w:tcPr>
          <w:p w14:paraId="48933B81" w14:textId="77777777" w:rsidR="00F90FE2" w:rsidRPr="00F42C14" w:rsidRDefault="00F90FE2" w:rsidP="002304D0">
            <w:pPr>
              <w:spacing w:line="226" w:lineRule="auto"/>
              <w:rPr>
                <w:rFonts w:eastAsia="DengXian" w:cs="Times New Roman"/>
                <w:sz w:val="21"/>
                <w:szCs w:val="21"/>
              </w:rPr>
            </w:pPr>
          </w:p>
        </w:tc>
        <w:tc>
          <w:tcPr>
            <w:tcW w:w="624" w:type="dxa"/>
            <w:tcBorders>
              <w:top w:val="nil"/>
              <w:left w:val="nil"/>
              <w:bottom w:val="nil"/>
              <w:right w:val="nil"/>
            </w:tcBorders>
          </w:tcPr>
          <w:p w14:paraId="535E96CF" w14:textId="77777777" w:rsidR="00F90FE2" w:rsidRPr="00F42C14" w:rsidRDefault="00F90FE2" w:rsidP="002304D0">
            <w:pPr>
              <w:tabs>
                <w:tab w:val="decimal" w:pos="116"/>
              </w:tabs>
              <w:spacing w:line="226" w:lineRule="auto"/>
              <w:rPr>
                <w:rFonts w:eastAsia="DengXian" w:cs="Times New Roman"/>
                <w:b/>
                <w:bCs/>
                <w:sz w:val="21"/>
                <w:szCs w:val="21"/>
              </w:rPr>
            </w:pPr>
            <w:r w:rsidRPr="00F42C14">
              <w:rPr>
                <w:rFonts w:cs="Times New Roman"/>
                <w:sz w:val="21"/>
                <w:szCs w:val="21"/>
              </w:rPr>
              <w:t>-.20</w:t>
            </w:r>
          </w:p>
        </w:tc>
        <w:tc>
          <w:tcPr>
            <w:tcW w:w="737" w:type="dxa"/>
            <w:tcBorders>
              <w:top w:val="nil"/>
              <w:left w:val="nil"/>
              <w:bottom w:val="nil"/>
              <w:right w:val="nil"/>
            </w:tcBorders>
          </w:tcPr>
          <w:p w14:paraId="6ECC5FF5"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(-.14)</w:t>
            </w:r>
          </w:p>
        </w:tc>
        <w:tc>
          <w:tcPr>
            <w:tcW w:w="397" w:type="dxa"/>
            <w:tcBorders>
              <w:top w:val="nil"/>
              <w:left w:val="nil"/>
              <w:bottom w:val="nil"/>
              <w:right w:val="nil"/>
            </w:tcBorders>
          </w:tcPr>
          <w:p w14:paraId="318A3543"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.23</w:t>
            </w:r>
          </w:p>
        </w:tc>
        <w:tc>
          <w:tcPr>
            <w:tcW w:w="510" w:type="dxa"/>
            <w:tcBorders>
              <w:top w:val="nil"/>
              <w:left w:val="nil"/>
              <w:bottom w:val="nil"/>
              <w:right w:val="nil"/>
            </w:tcBorders>
          </w:tcPr>
          <w:p w14:paraId="1E2A1D8A"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(.16)</w:t>
            </w:r>
          </w:p>
        </w:tc>
        <w:tc>
          <w:tcPr>
            <w:tcW w:w="227" w:type="dxa"/>
            <w:tcBorders>
              <w:top w:val="nil"/>
              <w:left w:val="nil"/>
              <w:bottom w:val="nil"/>
              <w:right w:val="nil"/>
            </w:tcBorders>
          </w:tcPr>
          <w:p w14:paraId="50BBF493" w14:textId="77777777" w:rsidR="00F90FE2" w:rsidRPr="00F42C14" w:rsidRDefault="00F90FE2" w:rsidP="002304D0">
            <w:pPr>
              <w:spacing w:line="226" w:lineRule="auto"/>
              <w:rPr>
                <w:rFonts w:eastAsia="DengXian" w:cs="Times New Roman"/>
                <w:sz w:val="21"/>
                <w:szCs w:val="21"/>
              </w:rPr>
            </w:pPr>
          </w:p>
        </w:tc>
        <w:tc>
          <w:tcPr>
            <w:tcW w:w="624" w:type="dxa"/>
            <w:tcBorders>
              <w:top w:val="nil"/>
              <w:left w:val="nil"/>
              <w:bottom w:val="nil"/>
              <w:right w:val="nil"/>
            </w:tcBorders>
          </w:tcPr>
          <w:p w14:paraId="55A28324"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.45</w:t>
            </w:r>
          </w:p>
        </w:tc>
        <w:tc>
          <w:tcPr>
            <w:tcW w:w="737" w:type="dxa"/>
            <w:tcBorders>
              <w:top w:val="nil"/>
              <w:left w:val="nil"/>
              <w:bottom w:val="nil"/>
              <w:right w:val="nil"/>
            </w:tcBorders>
          </w:tcPr>
          <w:p w14:paraId="568DF0D1"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(.22)</w:t>
            </w:r>
          </w:p>
        </w:tc>
        <w:tc>
          <w:tcPr>
            <w:tcW w:w="397" w:type="dxa"/>
            <w:tcBorders>
              <w:top w:val="nil"/>
              <w:left w:val="nil"/>
              <w:bottom w:val="nil"/>
              <w:right w:val="nil"/>
            </w:tcBorders>
          </w:tcPr>
          <w:p w14:paraId="1E5C5B9E"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.34</w:t>
            </w:r>
          </w:p>
        </w:tc>
        <w:tc>
          <w:tcPr>
            <w:tcW w:w="510" w:type="dxa"/>
            <w:tcBorders>
              <w:top w:val="nil"/>
              <w:left w:val="nil"/>
              <w:bottom w:val="nil"/>
            </w:tcBorders>
          </w:tcPr>
          <w:p w14:paraId="58338022" w14:textId="77777777" w:rsidR="00F90FE2" w:rsidRPr="00F42C14" w:rsidRDefault="00F90FE2" w:rsidP="002304D0">
            <w:pPr>
              <w:tabs>
                <w:tab w:val="decimal" w:pos="214"/>
              </w:tabs>
              <w:spacing w:line="226" w:lineRule="auto"/>
              <w:rPr>
                <w:rFonts w:eastAsia="DengXian" w:cs="Times New Roman"/>
                <w:b/>
                <w:bCs/>
                <w:sz w:val="21"/>
                <w:szCs w:val="21"/>
              </w:rPr>
            </w:pPr>
            <w:r w:rsidRPr="00F42C14">
              <w:rPr>
                <w:rFonts w:cs="Times New Roman"/>
                <w:color w:val="000000"/>
                <w:sz w:val="21"/>
                <w:szCs w:val="21"/>
              </w:rPr>
              <w:t>(.16)</w:t>
            </w:r>
          </w:p>
        </w:tc>
      </w:tr>
      <w:tr w:rsidR="00F90FE2" w:rsidRPr="00F42C14" w14:paraId="6E69EB53" w14:textId="77777777" w:rsidTr="002304D0">
        <w:trPr>
          <w:jc w:val="center"/>
        </w:trPr>
        <w:tc>
          <w:tcPr>
            <w:tcW w:w="2268" w:type="dxa"/>
            <w:tcBorders>
              <w:top w:val="nil"/>
              <w:bottom w:val="nil"/>
            </w:tcBorders>
            <w:vAlign w:val="bottom"/>
          </w:tcPr>
          <w:p w14:paraId="619F8605"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sz w:val="21"/>
                <w:szCs w:val="21"/>
              </w:rPr>
              <w:t>Knowledge management capacity</w:t>
            </w:r>
          </w:p>
        </w:tc>
        <w:tc>
          <w:tcPr>
            <w:tcW w:w="626" w:type="dxa"/>
            <w:tcBorders>
              <w:top w:val="nil"/>
              <w:bottom w:val="nil"/>
              <w:right w:val="nil"/>
            </w:tcBorders>
          </w:tcPr>
          <w:p w14:paraId="3FE566FA" w14:textId="77777777" w:rsidR="00F90FE2" w:rsidRPr="00F42C14" w:rsidRDefault="00F90FE2" w:rsidP="002304D0">
            <w:pPr>
              <w:tabs>
                <w:tab w:val="decimal" w:pos="118"/>
              </w:tabs>
              <w:spacing w:line="226" w:lineRule="auto"/>
              <w:rPr>
                <w:rFonts w:eastAsia="DengXian" w:cs="Times New Roman"/>
                <w:sz w:val="21"/>
                <w:szCs w:val="21"/>
              </w:rPr>
            </w:pPr>
          </w:p>
        </w:tc>
        <w:tc>
          <w:tcPr>
            <w:tcW w:w="734" w:type="dxa"/>
            <w:tcBorders>
              <w:top w:val="nil"/>
              <w:left w:val="nil"/>
              <w:bottom w:val="nil"/>
              <w:right w:val="nil"/>
            </w:tcBorders>
          </w:tcPr>
          <w:p w14:paraId="5EAC53A5" w14:textId="77777777" w:rsidR="00F90FE2" w:rsidRPr="00F42C14" w:rsidRDefault="00F90FE2" w:rsidP="002304D0">
            <w:pPr>
              <w:tabs>
                <w:tab w:val="decimal" w:pos="197"/>
              </w:tabs>
              <w:spacing w:line="226" w:lineRule="auto"/>
              <w:rPr>
                <w:rFonts w:eastAsia="DengXian" w:cs="Times New Roman"/>
                <w:sz w:val="21"/>
                <w:szCs w:val="21"/>
              </w:rPr>
            </w:pPr>
          </w:p>
        </w:tc>
        <w:tc>
          <w:tcPr>
            <w:tcW w:w="397" w:type="dxa"/>
            <w:tcBorders>
              <w:top w:val="nil"/>
              <w:left w:val="nil"/>
              <w:bottom w:val="nil"/>
              <w:right w:val="nil"/>
            </w:tcBorders>
          </w:tcPr>
          <w:p w14:paraId="1411BE15" w14:textId="77777777" w:rsidR="00F90FE2" w:rsidRPr="00F42C14" w:rsidRDefault="00F90FE2" w:rsidP="002304D0">
            <w:pPr>
              <w:tabs>
                <w:tab w:val="decimal" w:pos="171"/>
              </w:tabs>
              <w:spacing w:line="226" w:lineRule="auto"/>
              <w:rPr>
                <w:rFonts w:eastAsia="DengXian" w:cs="Times New Roman"/>
                <w:sz w:val="21"/>
                <w:szCs w:val="21"/>
              </w:rPr>
            </w:pPr>
          </w:p>
        </w:tc>
        <w:tc>
          <w:tcPr>
            <w:tcW w:w="454" w:type="dxa"/>
            <w:tcBorders>
              <w:top w:val="nil"/>
              <w:left w:val="nil"/>
              <w:bottom w:val="nil"/>
              <w:right w:val="nil"/>
            </w:tcBorders>
          </w:tcPr>
          <w:p w14:paraId="07B5D6A4" w14:textId="77777777" w:rsidR="00F90FE2" w:rsidRPr="00F42C14" w:rsidRDefault="00F90FE2" w:rsidP="002304D0">
            <w:pPr>
              <w:tabs>
                <w:tab w:val="decimal" w:pos="248"/>
              </w:tabs>
              <w:spacing w:line="226" w:lineRule="auto"/>
              <w:rPr>
                <w:rFonts w:eastAsia="DengXian" w:cs="Times New Roman"/>
                <w:sz w:val="21"/>
                <w:szCs w:val="21"/>
              </w:rPr>
            </w:pPr>
          </w:p>
        </w:tc>
        <w:tc>
          <w:tcPr>
            <w:tcW w:w="227" w:type="dxa"/>
            <w:tcBorders>
              <w:top w:val="nil"/>
              <w:left w:val="nil"/>
              <w:bottom w:val="nil"/>
              <w:right w:val="nil"/>
            </w:tcBorders>
          </w:tcPr>
          <w:p w14:paraId="65F80F18" w14:textId="77777777" w:rsidR="00F90FE2" w:rsidRPr="00F42C14" w:rsidRDefault="00F90FE2" w:rsidP="002304D0">
            <w:pPr>
              <w:spacing w:line="226" w:lineRule="auto"/>
              <w:rPr>
                <w:rFonts w:eastAsia="DengXian" w:cs="Times New Roman"/>
                <w:sz w:val="21"/>
                <w:szCs w:val="21"/>
              </w:rPr>
            </w:pPr>
          </w:p>
        </w:tc>
        <w:tc>
          <w:tcPr>
            <w:tcW w:w="624" w:type="dxa"/>
            <w:tcBorders>
              <w:top w:val="nil"/>
              <w:left w:val="nil"/>
              <w:bottom w:val="nil"/>
              <w:right w:val="nil"/>
            </w:tcBorders>
          </w:tcPr>
          <w:p w14:paraId="7867EA6D" w14:textId="77777777" w:rsidR="00F90FE2" w:rsidRPr="00F42C14" w:rsidRDefault="00F90FE2" w:rsidP="002304D0">
            <w:pPr>
              <w:tabs>
                <w:tab w:val="decimal" w:pos="116"/>
              </w:tabs>
              <w:spacing w:line="226" w:lineRule="auto"/>
              <w:rPr>
                <w:rFonts w:eastAsia="DengXian" w:cs="Times New Roman"/>
                <w:b/>
                <w:bCs/>
                <w:sz w:val="21"/>
                <w:szCs w:val="21"/>
              </w:rPr>
            </w:pPr>
            <w:r w:rsidRPr="00F42C14">
              <w:rPr>
                <w:rFonts w:cs="Times New Roman"/>
                <w:sz w:val="21"/>
                <w:szCs w:val="21"/>
              </w:rPr>
              <w:t>.55</w:t>
            </w:r>
            <w:r w:rsidRPr="00F42C14">
              <w:rPr>
                <w:rFonts w:cs="Times New Roman"/>
                <w:sz w:val="21"/>
                <w:szCs w:val="21"/>
                <w:vertAlign w:val="superscript"/>
              </w:rPr>
              <w:t>**</w:t>
            </w:r>
          </w:p>
        </w:tc>
        <w:tc>
          <w:tcPr>
            <w:tcW w:w="737" w:type="dxa"/>
            <w:tcBorders>
              <w:top w:val="nil"/>
              <w:left w:val="nil"/>
              <w:bottom w:val="nil"/>
              <w:right w:val="nil"/>
            </w:tcBorders>
          </w:tcPr>
          <w:p w14:paraId="45994837" w14:textId="77777777" w:rsidR="00F90FE2" w:rsidRPr="00F42C14" w:rsidRDefault="00F90FE2" w:rsidP="002304D0">
            <w:pPr>
              <w:tabs>
                <w:tab w:val="decimal" w:pos="180"/>
              </w:tabs>
              <w:spacing w:line="226" w:lineRule="auto"/>
              <w:rPr>
                <w:rFonts w:eastAsia="DengXian" w:cs="Times New Roman"/>
                <w:sz w:val="21"/>
                <w:szCs w:val="21"/>
              </w:rPr>
            </w:pPr>
            <w:r w:rsidRPr="00F42C14">
              <w:rPr>
                <w:rFonts w:cs="Times New Roman"/>
                <w:color w:val="000000"/>
                <w:sz w:val="21"/>
                <w:szCs w:val="21"/>
              </w:rPr>
              <w:t>(.43</w:t>
            </w:r>
            <w:r w:rsidRPr="00F42C14">
              <w:rPr>
                <w:rFonts w:cs="Times New Roman"/>
                <w:sz w:val="21"/>
                <w:szCs w:val="21"/>
                <w:vertAlign w:val="superscript"/>
              </w:rPr>
              <w:t>**</w:t>
            </w:r>
            <w:r w:rsidRPr="00F42C14">
              <w:rPr>
                <w:rFonts w:cs="Times New Roman"/>
                <w:color w:val="000000"/>
                <w:sz w:val="21"/>
                <w:szCs w:val="21"/>
              </w:rPr>
              <w:t>)</w:t>
            </w:r>
          </w:p>
        </w:tc>
        <w:tc>
          <w:tcPr>
            <w:tcW w:w="397" w:type="dxa"/>
            <w:tcBorders>
              <w:top w:val="nil"/>
              <w:left w:val="nil"/>
              <w:bottom w:val="nil"/>
              <w:right w:val="nil"/>
            </w:tcBorders>
          </w:tcPr>
          <w:p w14:paraId="2474401F" w14:textId="77777777" w:rsidR="00F90FE2" w:rsidRPr="00F42C14" w:rsidRDefault="00F90FE2" w:rsidP="002304D0">
            <w:pPr>
              <w:tabs>
                <w:tab w:val="decimal" w:pos="228"/>
              </w:tabs>
              <w:spacing w:line="226" w:lineRule="auto"/>
              <w:rPr>
                <w:rFonts w:cs="Times New Roman"/>
                <w:sz w:val="21"/>
                <w:szCs w:val="21"/>
              </w:rPr>
            </w:pPr>
            <w:r w:rsidRPr="00F42C14">
              <w:rPr>
                <w:rFonts w:cs="Times New Roman"/>
                <w:sz w:val="21"/>
                <w:szCs w:val="21"/>
              </w:rPr>
              <w:t>.15</w:t>
            </w:r>
          </w:p>
        </w:tc>
        <w:tc>
          <w:tcPr>
            <w:tcW w:w="510" w:type="dxa"/>
            <w:tcBorders>
              <w:top w:val="nil"/>
              <w:left w:val="nil"/>
              <w:bottom w:val="nil"/>
              <w:right w:val="nil"/>
            </w:tcBorders>
          </w:tcPr>
          <w:p w14:paraId="1ACCAC72" w14:textId="77777777" w:rsidR="00F90FE2" w:rsidRPr="00F42C14" w:rsidRDefault="00F90FE2" w:rsidP="002304D0">
            <w:pPr>
              <w:tabs>
                <w:tab w:val="decimal" w:pos="228"/>
              </w:tabs>
              <w:spacing w:line="226" w:lineRule="auto"/>
              <w:rPr>
                <w:rFonts w:eastAsia="DengXian" w:cs="Times New Roman"/>
                <w:sz w:val="21"/>
                <w:szCs w:val="21"/>
              </w:rPr>
            </w:pPr>
            <w:r w:rsidRPr="00F42C14">
              <w:rPr>
                <w:rFonts w:cs="Times New Roman"/>
                <w:color w:val="000000"/>
                <w:sz w:val="21"/>
                <w:szCs w:val="21"/>
              </w:rPr>
              <w:t>(.11)</w:t>
            </w:r>
          </w:p>
        </w:tc>
        <w:tc>
          <w:tcPr>
            <w:tcW w:w="227" w:type="dxa"/>
            <w:tcBorders>
              <w:top w:val="nil"/>
              <w:left w:val="nil"/>
              <w:bottom w:val="nil"/>
              <w:right w:val="nil"/>
            </w:tcBorders>
          </w:tcPr>
          <w:p w14:paraId="39005A52" w14:textId="77777777" w:rsidR="00F90FE2" w:rsidRPr="00F42C14" w:rsidRDefault="00F90FE2" w:rsidP="002304D0">
            <w:pPr>
              <w:spacing w:line="226" w:lineRule="auto"/>
              <w:rPr>
                <w:rFonts w:eastAsia="DengXian" w:cs="Times New Roman"/>
                <w:sz w:val="21"/>
                <w:szCs w:val="21"/>
              </w:rPr>
            </w:pPr>
          </w:p>
        </w:tc>
        <w:tc>
          <w:tcPr>
            <w:tcW w:w="624" w:type="dxa"/>
            <w:tcBorders>
              <w:top w:val="nil"/>
              <w:left w:val="nil"/>
              <w:bottom w:val="nil"/>
              <w:right w:val="nil"/>
            </w:tcBorders>
          </w:tcPr>
          <w:p w14:paraId="5D95CB83" w14:textId="77777777" w:rsidR="00F90FE2" w:rsidRPr="00F42C14" w:rsidRDefault="00F90FE2" w:rsidP="002304D0">
            <w:pPr>
              <w:tabs>
                <w:tab w:val="decimal" w:pos="222"/>
              </w:tabs>
              <w:spacing w:line="226" w:lineRule="auto"/>
              <w:rPr>
                <w:rFonts w:cs="Times New Roman"/>
                <w:sz w:val="21"/>
                <w:szCs w:val="21"/>
              </w:rPr>
            </w:pPr>
            <w:r w:rsidRPr="00F42C14">
              <w:rPr>
                <w:rFonts w:cs="Times New Roman"/>
                <w:sz w:val="21"/>
                <w:szCs w:val="21"/>
              </w:rPr>
              <w:t>.67</w:t>
            </w:r>
            <w:r w:rsidRPr="00F42C14">
              <w:rPr>
                <w:rFonts w:cs="Times New Roman"/>
                <w:sz w:val="21"/>
                <w:szCs w:val="21"/>
                <w:vertAlign w:val="superscript"/>
              </w:rPr>
              <w:t>**</w:t>
            </w:r>
          </w:p>
        </w:tc>
        <w:tc>
          <w:tcPr>
            <w:tcW w:w="737" w:type="dxa"/>
            <w:tcBorders>
              <w:top w:val="nil"/>
              <w:left w:val="nil"/>
              <w:bottom w:val="nil"/>
              <w:right w:val="nil"/>
            </w:tcBorders>
          </w:tcPr>
          <w:p w14:paraId="56AD449E" w14:textId="77777777" w:rsidR="00F90FE2" w:rsidRPr="00F42C14" w:rsidRDefault="00F90FE2" w:rsidP="002304D0">
            <w:pPr>
              <w:tabs>
                <w:tab w:val="decimal" w:pos="214"/>
              </w:tabs>
              <w:spacing w:line="226" w:lineRule="auto"/>
              <w:rPr>
                <w:rFonts w:eastAsia="DengXian" w:cs="Times New Roman"/>
                <w:sz w:val="21"/>
                <w:szCs w:val="21"/>
              </w:rPr>
            </w:pPr>
            <w:r w:rsidRPr="00F42C14">
              <w:rPr>
                <w:rFonts w:cs="Times New Roman"/>
                <w:color w:val="000000"/>
                <w:sz w:val="21"/>
                <w:szCs w:val="21"/>
              </w:rPr>
              <w:t>(.38</w:t>
            </w:r>
            <w:r w:rsidRPr="00F42C14">
              <w:rPr>
                <w:rFonts w:cs="Times New Roman"/>
                <w:sz w:val="21"/>
                <w:szCs w:val="21"/>
                <w:vertAlign w:val="superscript"/>
              </w:rPr>
              <w:t>**</w:t>
            </w:r>
            <w:r w:rsidRPr="00F42C14">
              <w:rPr>
                <w:rFonts w:cs="Times New Roman"/>
                <w:color w:val="000000"/>
                <w:sz w:val="21"/>
                <w:szCs w:val="21"/>
              </w:rPr>
              <w:t>)</w:t>
            </w:r>
          </w:p>
        </w:tc>
        <w:tc>
          <w:tcPr>
            <w:tcW w:w="397" w:type="dxa"/>
            <w:tcBorders>
              <w:top w:val="nil"/>
              <w:left w:val="nil"/>
              <w:bottom w:val="nil"/>
              <w:right w:val="nil"/>
            </w:tcBorders>
          </w:tcPr>
          <w:p w14:paraId="502E4E0B" w14:textId="77777777" w:rsidR="00F90FE2" w:rsidRPr="00F42C14" w:rsidRDefault="00F90FE2" w:rsidP="002304D0">
            <w:pPr>
              <w:tabs>
                <w:tab w:val="decimal" w:pos="214"/>
              </w:tabs>
              <w:spacing w:line="226" w:lineRule="auto"/>
              <w:rPr>
                <w:rFonts w:cs="Times New Roman"/>
                <w:sz w:val="21"/>
                <w:szCs w:val="21"/>
              </w:rPr>
            </w:pPr>
            <w:r w:rsidRPr="00F42C14">
              <w:rPr>
                <w:rFonts w:cs="Times New Roman"/>
                <w:sz w:val="21"/>
                <w:szCs w:val="21"/>
              </w:rPr>
              <w:t>.21</w:t>
            </w:r>
          </w:p>
        </w:tc>
        <w:tc>
          <w:tcPr>
            <w:tcW w:w="510" w:type="dxa"/>
            <w:tcBorders>
              <w:top w:val="nil"/>
              <w:left w:val="nil"/>
              <w:bottom w:val="nil"/>
            </w:tcBorders>
          </w:tcPr>
          <w:p w14:paraId="1B74E460" w14:textId="77777777" w:rsidR="00F90FE2" w:rsidRPr="00F42C14" w:rsidRDefault="00F90FE2" w:rsidP="002304D0">
            <w:pPr>
              <w:tabs>
                <w:tab w:val="decimal" w:pos="214"/>
              </w:tabs>
              <w:spacing w:line="226" w:lineRule="auto"/>
              <w:rPr>
                <w:rFonts w:eastAsia="DengXian" w:cs="Times New Roman"/>
                <w:b/>
                <w:bCs/>
                <w:sz w:val="21"/>
                <w:szCs w:val="21"/>
              </w:rPr>
            </w:pPr>
            <w:r w:rsidRPr="00F42C14">
              <w:rPr>
                <w:rFonts w:cs="Times New Roman"/>
                <w:color w:val="000000"/>
                <w:sz w:val="21"/>
                <w:szCs w:val="21"/>
              </w:rPr>
              <w:t>(.12)</w:t>
            </w:r>
          </w:p>
        </w:tc>
      </w:tr>
      <w:tr w:rsidR="00F90FE2" w:rsidRPr="00F42C14" w14:paraId="51115F44" w14:textId="77777777" w:rsidTr="002304D0">
        <w:trPr>
          <w:jc w:val="center"/>
        </w:trPr>
        <w:tc>
          <w:tcPr>
            <w:tcW w:w="2268" w:type="dxa"/>
            <w:tcBorders>
              <w:top w:val="nil"/>
              <w:bottom w:val="nil"/>
            </w:tcBorders>
          </w:tcPr>
          <w:p w14:paraId="7075AEAF"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i/>
                <w:iCs/>
                <w:sz w:val="21"/>
                <w:szCs w:val="21"/>
              </w:rPr>
              <w:t>R</w:t>
            </w:r>
            <w:r w:rsidRPr="00F42C14">
              <w:rPr>
                <w:rFonts w:eastAsia="DengXian" w:cs="Times New Roman"/>
                <w:i/>
                <w:iCs/>
                <w:sz w:val="21"/>
                <w:szCs w:val="21"/>
                <w:vertAlign w:val="superscript"/>
              </w:rPr>
              <w:t>2</w:t>
            </w:r>
          </w:p>
        </w:tc>
        <w:tc>
          <w:tcPr>
            <w:tcW w:w="2211" w:type="dxa"/>
            <w:gridSpan w:val="4"/>
            <w:tcBorders>
              <w:top w:val="nil"/>
              <w:bottom w:val="nil"/>
              <w:right w:val="nil"/>
            </w:tcBorders>
            <w:vAlign w:val="center"/>
          </w:tcPr>
          <w:p w14:paraId="6DBB6030" w14:textId="77777777" w:rsidR="00F90FE2" w:rsidRPr="00F42C14" w:rsidRDefault="00F90FE2" w:rsidP="002304D0">
            <w:pPr>
              <w:tabs>
                <w:tab w:val="decimal" w:pos="248"/>
              </w:tabs>
              <w:spacing w:line="226" w:lineRule="auto"/>
              <w:jc w:val="center"/>
              <w:rPr>
                <w:rFonts w:eastAsia="DengXian" w:cs="Times New Roman"/>
                <w:sz w:val="21"/>
                <w:szCs w:val="21"/>
              </w:rPr>
            </w:pPr>
            <w:r w:rsidRPr="00F42C14">
              <w:rPr>
                <w:rFonts w:eastAsia="DengXian" w:cs="Times New Roman"/>
                <w:sz w:val="21"/>
                <w:szCs w:val="21"/>
              </w:rPr>
              <w:t>.40</w:t>
            </w:r>
          </w:p>
        </w:tc>
        <w:tc>
          <w:tcPr>
            <w:tcW w:w="227" w:type="dxa"/>
            <w:tcBorders>
              <w:top w:val="nil"/>
              <w:left w:val="nil"/>
              <w:bottom w:val="nil"/>
              <w:right w:val="nil"/>
            </w:tcBorders>
            <w:vAlign w:val="center"/>
          </w:tcPr>
          <w:p w14:paraId="486611F0" w14:textId="77777777" w:rsidR="00F90FE2" w:rsidRPr="00F42C14" w:rsidRDefault="00F90FE2" w:rsidP="002304D0">
            <w:pPr>
              <w:spacing w:line="226" w:lineRule="auto"/>
              <w:jc w:val="center"/>
              <w:rPr>
                <w:rFonts w:eastAsia="DengXian" w:cs="Times New Roman"/>
                <w:sz w:val="21"/>
                <w:szCs w:val="21"/>
              </w:rPr>
            </w:pPr>
          </w:p>
        </w:tc>
        <w:tc>
          <w:tcPr>
            <w:tcW w:w="2268" w:type="dxa"/>
            <w:gridSpan w:val="4"/>
            <w:tcBorders>
              <w:top w:val="nil"/>
              <w:left w:val="nil"/>
              <w:bottom w:val="nil"/>
              <w:right w:val="nil"/>
            </w:tcBorders>
            <w:vAlign w:val="center"/>
          </w:tcPr>
          <w:p w14:paraId="0ECB11D0" w14:textId="77777777" w:rsidR="00F90FE2" w:rsidRPr="00F42C14" w:rsidRDefault="00F90FE2" w:rsidP="002304D0">
            <w:pPr>
              <w:tabs>
                <w:tab w:val="decimal" w:pos="1092"/>
              </w:tabs>
              <w:spacing w:line="226" w:lineRule="auto"/>
              <w:rPr>
                <w:rFonts w:eastAsia="DengXian" w:cs="Times New Roman"/>
                <w:sz w:val="21"/>
                <w:szCs w:val="21"/>
              </w:rPr>
            </w:pPr>
            <w:r w:rsidRPr="00F42C14">
              <w:rPr>
                <w:rFonts w:eastAsia="DengXian" w:cs="Times New Roman"/>
                <w:sz w:val="21"/>
                <w:szCs w:val="21"/>
              </w:rPr>
              <w:t>.36</w:t>
            </w:r>
          </w:p>
        </w:tc>
        <w:tc>
          <w:tcPr>
            <w:tcW w:w="227" w:type="dxa"/>
            <w:tcBorders>
              <w:top w:val="nil"/>
              <w:left w:val="nil"/>
              <w:bottom w:val="nil"/>
              <w:right w:val="nil"/>
            </w:tcBorders>
            <w:vAlign w:val="center"/>
          </w:tcPr>
          <w:p w14:paraId="1F770213" w14:textId="77777777" w:rsidR="00F90FE2" w:rsidRPr="00F42C14" w:rsidRDefault="00F90FE2" w:rsidP="002304D0">
            <w:pPr>
              <w:spacing w:line="226" w:lineRule="auto"/>
              <w:jc w:val="center"/>
              <w:rPr>
                <w:rFonts w:eastAsia="DengXian" w:cs="Times New Roman"/>
                <w:sz w:val="21"/>
                <w:szCs w:val="21"/>
              </w:rPr>
            </w:pPr>
          </w:p>
        </w:tc>
        <w:tc>
          <w:tcPr>
            <w:tcW w:w="2268" w:type="dxa"/>
            <w:gridSpan w:val="4"/>
            <w:tcBorders>
              <w:top w:val="nil"/>
              <w:left w:val="nil"/>
              <w:bottom w:val="nil"/>
            </w:tcBorders>
            <w:vAlign w:val="center"/>
          </w:tcPr>
          <w:p w14:paraId="33975E82" w14:textId="77777777" w:rsidR="00F90FE2" w:rsidRPr="00F42C14" w:rsidRDefault="00F90FE2" w:rsidP="002304D0">
            <w:pPr>
              <w:tabs>
                <w:tab w:val="decimal" w:pos="214"/>
              </w:tabs>
              <w:spacing w:line="226" w:lineRule="auto"/>
              <w:jc w:val="center"/>
              <w:rPr>
                <w:rFonts w:eastAsia="DengXian" w:cs="Times New Roman"/>
                <w:sz w:val="21"/>
                <w:szCs w:val="21"/>
              </w:rPr>
            </w:pPr>
            <w:r w:rsidRPr="00F42C14">
              <w:rPr>
                <w:rFonts w:eastAsia="DengXian" w:cs="Times New Roman"/>
                <w:sz w:val="21"/>
                <w:szCs w:val="21"/>
              </w:rPr>
              <w:t>.35</w:t>
            </w:r>
          </w:p>
        </w:tc>
      </w:tr>
      <w:tr w:rsidR="00F90FE2" w:rsidRPr="00F42C14" w14:paraId="0714AFB6" w14:textId="77777777" w:rsidTr="002304D0">
        <w:trPr>
          <w:jc w:val="center"/>
        </w:trPr>
        <w:tc>
          <w:tcPr>
            <w:tcW w:w="2268" w:type="dxa"/>
            <w:tcBorders>
              <w:top w:val="nil"/>
              <w:bottom w:val="nil"/>
            </w:tcBorders>
          </w:tcPr>
          <w:p w14:paraId="22809CD4"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iCs/>
                <w:sz w:val="21"/>
                <w:szCs w:val="21"/>
              </w:rPr>
              <w:t>AIC</w:t>
            </w:r>
          </w:p>
        </w:tc>
        <w:tc>
          <w:tcPr>
            <w:tcW w:w="7201" w:type="dxa"/>
            <w:gridSpan w:val="14"/>
            <w:tcBorders>
              <w:top w:val="nil"/>
              <w:bottom w:val="nil"/>
            </w:tcBorders>
            <w:vAlign w:val="center"/>
          </w:tcPr>
          <w:p w14:paraId="3B0D44C9" w14:textId="77777777" w:rsidR="00F90FE2" w:rsidRPr="00F42C14" w:rsidRDefault="00F90FE2" w:rsidP="002304D0">
            <w:pPr>
              <w:tabs>
                <w:tab w:val="decimal" w:pos="3662"/>
              </w:tabs>
              <w:spacing w:line="226" w:lineRule="auto"/>
              <w:jc w:val="both"/>
              <w:rPr>
                <w:rFonts w:eastAsia="DengXian" w:cs="Times New Roman"/>
                <w:sz w:val="21"/>
                <w:szCs w:val="21"/>
              </w:rPr>
            </w:pPr>
            <w:r w:rsidRPr="00F42C14">
              <w:rPr>
                <w:rFonts w:eastAsia="DengXian" w:cs="Times New Roman"/>
                <w:sz w:val="21"/>
                <w:szCs w:val="21"/>
              </w:rPr>
              <w:t>503.67</w:t>
            </w:r>
          </w:p>
        </w:tc>
      </w:tr>
      <w:tr w:rsidR="00F90FE2" w:rsidRPr="00F42C14" w14:paraId="6748639A" w14:textId="77777777" w:rsidTr="002304D0">
        <w:trPr>
          <w:jc w:val="center"/>
        </w:trPr>
        <w:tc>
          <w:tcPr>
            <w:tcW w:w="2268" w:type="dxa"/>
            <w:tcBorders>
              <w:top w:val="nil"/>
              <w:bottom w:val="single" w:sz="12" w:space="0" w:color="auto"/>
            </w:tcBorders>
          </w:tcPr>
          <w:p w14:paraId="3FA580AE" w14:textId="77777777" w:rsidR="00F90FE2" w:rsidRPr="00F42C14" w:rsidRDefault="00F90FE2" w:rsidP="002304D0">
            <w:pPr>
              <w:spacing w:line="226" w:lineRule="auto"/>
              <w:rPr>
                <w:rFonts w:eastAsia="DengXian" w:cs="Times New Roman"/>
                <w:iCs/>
                <w:sz w:val="21"/>
                <w:szCs w:val="21"/>
              </w:rPr>
            </w:pPr>
            <w:r w:rsidRPr="00F42C14">
              <w:rPr>
                <w:rFonts w:eastAsia="DengXian" w:cs="Times New Roman"/>
                <w:iCs/>
                <w:sz w:val="21"/>
                <w:szCs w:val="21"/>
              </w:rPr>
              <w:t>Sample-size adjusted BIC</w:t>
            </w:r>
          </w:p>
        </w:tc>
        <w:tc>
          <w:tcPr>
            <w:tcW w:w="7201" w:type="dxa"/>
            <w:gridSpan w:val="14"/>
            <w:tcBorders>
              <w:top w:val="nil"/>
              <w:bottom w:val="single" w:sz="12" w:space="0" w:color="auto"/>
            </w:tcBorders>
            <w:vAlign w:val="center"/>
          </w:tcPr>
          <w:p w14:paraId="4B466974" w14:textId="77777777" w:rsidR="00F90FE2" w:rsidRPr="00F42C14" w:rsidRDefault="00F90FE2" w:rsidP="002304D0">
            <w:pPr>
              <w:tabs>
                <w:tab w:val="decimal" w:pos="3662"/>
              </w:tabs>
              <w:spacing w:line="226" w:lineRule="auto"/>
              <w:jc w:val="both"/>
              <w:rPr>
                <w:rFonts w:eastAsia="DengXian" w:cs="Times New Roman"/>
                <w:sz w:val="21"/>
                <w:szCs w:val="21"/>
              </w:rPr>
            </w:pPr>
            <w:r w:rsidRPr="00F42C14">
              <w:rPr>
                <w:rFonts w:eastAsia="DengXian" w:cs="Times New Roman"/>
                <w:sz w:val="21"/>
                <w:szCs w:val="21"/>
              </w:rPr>
              <w:t>422.55</w:t>
            </w:r>
          </w:p>
        </w:tc>
      </w:tr>
    </w:tbl>
    <w:p w14:paraId="5F21EA54" w14:textId="77777777" w:rsidR="00F90FE2" w:rsidRPr="00F42C14" w:rsidRDefault="00F90FE2" w:rsidP="00F90FE2">
      <w:pPr>
        <w:rPr>
          <w:szCs w:val="24"/>
        </w:rPr>
      </w:pPr>
      <w:r w:rsidRPr="00F42C14">
        <w:rPr>
          <w:rFonts w:eastAsia="DengXian" w:cs="Times New Roman"/>
          <w:i/>
          <w:iCs/>
        </w:rPr>
        <w:t>Note.</w:t>
      </w:r>
      <w:r w:rsidRPr="00F42C14">
        <w:rPr>
          <w:rFonts w:eastAsia="DengXian" w:cs="Times New Roman"/>
        </w:rPr>
        <w:t xml:space="preserve"> </w:t>
      </w:r>
      <w:r w:rsidRPr="00F42C14">
        <w:rPr>
          <w:rFonts w:eastAsia="DengXian" w:cs="Times New Roman"/>
          <w:i/>
          <w:iCs/>
        </w:rPr>
        <w:t>N</w:t>
      </w:r>
      <w:r w:rsidRPr="00F42C14">
        <w:rPr>
          <w:rFonts w:eastAsia="DengXian" w:cs="Times New Roman"/>
        </w:rPr>
        <w:t xml:space="preserve"> = 102. </w:t>
      </w:r>
      <w:r w:rsidRPr="00F42C14">
        <w:rPr>
          <w:rFonts w:eastAsia="DengXian" w:cs="Times New Roman"/>
          <w:vertAlign w:val="superscript"/>
        </w:rPr>
        <w:t>*</w:t>
      </w:r>
      <w:r w:rsidRPr="00F42C14">
        <w:rPr>
          <w:rFonts w:eastAsia="DengXian" w:cs="Times New Roman"/>
        </w:rPr>
        <w:t xml:space="preserve"> </w:t>
      </w:r>
      <w:r w:rsidRPr="00F42C14">
        <w:rPr>
          <w:rFonts w:eastAsia="DengXian" w:cs="Times New Roman"/>
          <w:i/>
          <w:iCs/>
        </w:rPr>
        <w:t>p</w:t>
      </w:r>
      <w:r w:rsidRPr="00F42C14">
        <w:rPr>
          <w:rFonts w:eastAsia="DengXian" w:cs="Times New Roman"/>
        </w:rPr>
        <w:t xml:space="preserve"> &lt; .05, </w:t>
      </w:r>
      <w:r w:rsidRPr="00F42C14">
        <w:rPr>
          <w:rFonts w:eastAsia="DengXian" w:cs="Times New Roman"/>
          <w:vertAlign w:val="superscript"/>
        </w:rPr>
        <w:t>**</w:t>
      </w:r>
      <w:r w:rsidRPr="00F42C14">
        <w:rPr>
          <w:rFonts w:eastAsia="DengXian" w:cs="Times New Roman"/>
        </w:rPr>
        <w:t xml:space="preserve"> </w:t>
      </w:r>
      <w:r w:rsidRPr="00F42C14">
        <w:rPr>
          <w:rFonts w:eastAsia="DengXian" w:cs="Times New Roman"/>
          <w:i/>
          <w:iCs/>
        </w:rPr>
        <w:t>p</w:t>
      </w:r>
      <w:r w:rsidRPr="00F42C14">
        <w:rPr>
          <w:rFonts w:eastAsia="DengXian" w:cs="Times New Roman"/>
        </w:rPr>
        <w:t xml:space="preserve"> &lt; .01, two-tailed. </w:t>
      </w:r>
      <w:r w:rsidRPr="00F42C14">
        <w:rPr>
          <w:rFonts w:eastAsiaTheme="minorHAnsi" w:cs="Times New Roman"/>
          <w:szCs w:val="24"/>
          <w:lang w:eastAsia="en-US"/>
        </w:rPr>
        <w:t>Standardized results are presented in parentheses.</w:t>
      </w:r>
    </w:p>
    <w:p w14:paraId="706F37E2" w14:textId="77777777" w:rsidR="00C864E1" w:rsidRPr="00F42C14" w:rsidRDefault="00C864E1" w:rsidP="003A040E">
      <w:pPr>
        <w:sectPr w:rsidR="00C864E1" w:rsidRPr="00F42C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5093C9A7" w14:textId="13896CDF" w:rsidR="00C864E1" w:rsidRPr="00F42C14" w:rsidRDefault="00C864E1" w:rsidP="00C864E1">
      <w:pPr>
        <w:spacing w:after="160" w:line="259" w:lineRule="auto"/>
        <w:rPr>
          <w:rFonts w:eastAsia="Calibri" w:cs="Times New Roman"/>
          <w:b/>
          <w:sz w:val="22"/>
          <w:lang w:eastAsia="en-US"/>
        </w:rPr>
      </w:pPr>
      <w:r w:rsidRPr="00F42C14">
        <w:rPr>
          <w:rFonts w:eastAsia="Calibri" w:cs="Times New Roman"/>
          <w:b/>
          <w:sz w:val="22"/>
          <w:lang w:eastAsia="en-US"/>
        </w:rPr>
        <w:lastRenderedPageBreak/>
        <w:t xml:space="preserve">Table </w:t>
      </w:r>
      <w:r w:rsidR="00AF5CF3" w:rsidRPr="00F42C14">
        <w:rPr>
          <w:rFonts w:eastAsia="Calibri" w:cs="Times New Roman"/>
          <w:b/>
          <w:sz w:val="22"/>
          <w:lang w:eastAsia="en-US"/>
        </w:rPr>
        <w:t>S3</w:t>
      </w:r>
    </w:p>
    <w:p w14:paraId="50ABEB93" w14:textId="6B22353E" w:rsidR="00C864E1" w:rsidRPr="00F42C14" w:rsidRDefault="00C864E1" w:rsidP="007937FD">
      <w:pPr>
        <w:spacing w:line="240" w:lineRule="auto"/>
        <w:rPr>
          <w:rFonts w:eastAsia="Times New Roman" w:cs="Times New Roman"/>
          <w:i/>
          <w:iCs/>
        </w:rPr>
      </w:pPr>
      <w:r w:rsidRPr="00F42C14">
        <w:rPr>
          <w:rFonts w:eastAsia="Times New Roman" w:cs="Times New Roman"/>
          <w:i/>
          <w:iCs/>
        </w:rPr>
        <w:t>Supplemental analysis: Unstandardized and standardized path modeling results (N = 89)</w:t>
      </w:r>
      <w:r w:rsidRPr="00F42C14">
        <w:rPr>
          <w:rFonts w:eastAsia="Times New Roman" w:cs="Times New Roman"/>
          <w:i/>
          <w:iCs/>
          <w:szCs w:val="24"/>
          <w:lang w:eastAsia="en-US"/>
        </w:rPr>
        <w:tab/>
      </w:r>
      <w:r w:rsidR="003C69CA">
        <w:rPr>
          <w:rFonts w:eastAsia="Times New Roman" w:cs="Times New Roman"/>
          <w:i/>
          <w:iCs/>
          <w:szCs w:val="24"/>
          <w:lang w:eastAsia="en-US"/>
        </w:rPr>
        <w:t xml:space="preserve"> </w:t>
      </w:r>
    </w:p>
    <w:tbl>
      <w:tblPr>
        <w:tblStyle w:val="TableGrid"/>
        <w:tblW w:w="12690" w:type="dxa"/>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23"/>
        <w:gridCol w:w="647"/>
        <w:gridCol w:w="810"/>
        <w:gridCol w:w="540"/>
        <w:gridCol w:w="630"/>
        <w:gridCol w:w="180"/>
        <w:gridCol w:w="630"/>
        <w:gridCol w:w="810"/>
        <w:gridCol w:w="630"/>
        <w:gridCol w:w="720"/>
        <w:gridCol w:w="180"/>
        <w:gridCol w:w="630"/>
        <w:gridCol w:w="900"/>
        <w:gridCol w:w="630"/>
        <w:gridCol w:w="630"/>
      </w:tblGrid>
      <w:tr w:rsidR="00C864E1" w:rsidRPr="00F42C14" w14:paraId="0221A7B8" w14:textId="77777777" w:rsidTr="002304D0">
        <w:tc>
          <w:tcPr>
            <w:tcW w:w="4123" w:type="dxa"/>
            <w:tcBorders>
              <w:top w:val="single" w:sz="12" w:space="0" w:color="auto"/>
              <w:bottom w:val="nil"/>
              <w:right w:val="nil"/>
            </w:tcBorders>
          </w:tcPr>
          <w:p w14:paraId="6E79536C" w14:textId="77777777" w:rsidR="00C864E1" w:rsidRPr="00F42C14" w:rsidRDefault="00C864E1" w:rsidP="002304D0">
            <w:pPr>
              <w:spacing w:line="226" w:lineRule="auto"/>
              <w:jc w:val="center"/>
              <w:rPr>
                <w:rFonts w:eastAsia="Calibri" w:cs="Times New Roman"/>
                <w:sz w:val="22"/>
                <w:lang w:eastAsia="en-US"/>
              </w:rPr>
            </w:pPr>
          </w:p>
        </w:tc>
        <w:tc>
          <w:tcPr>
            <w:tcW w:w="8567" w:type="dxa"/>
            <w:gridSpan w:val="14"/>
            <w:tcBorders>
              <w:top w:val="single" w:sz="12" w:space="0" w:color="auto"/>
              <w:left w:val="nil"/>
              <w:bottom w:val="nil"/>
              <w:right w:val="nil"/>
            </w:tcBorders>
          </w:tcPr>
          <w:p w14:paraId="3F823B17" w14:textId="77777777" w:rsidR="00C864E1" w:rsidRPr="00F42C14" w:rsidRDefault="00C864E1" w:rsidP="002304D0">
            <w:pPr>
              <w:spacing w:line="226" w:lineRule="auto"/>
              <w:jc w:val="center"/>
              <w:rPr>
                <w:rFonts w:eastAsia="Calibri" w:cs="Times New Roman"/>
                <w:sz w:val="22"/>
                <w:lang w:eastAsia="en-US"/>
              </w:rPr>
            </w:pPr>
            <w:r w:rsidRPr="00F42C14">
              <w:rPr>
                <w:rFonts w:eastAsia="Calibri" w:cs="Times New Roman"/>
                <w:sz w:val="22"/>
                <w:lang w:eastAsia="en-US"/>
              </w:rPr>
              <w:t>Model 1</w:t>
            </w:r>
          </w:p>
        </w:tc>
      </w:tr>
      <w:tr w:rsidR="00C864E1" w:rsidRPr="00F42C14" w14:paraId="416F9CC8" w14:textId="77777777" w:rsidTr="002304D0">
        <w:tc>
          <w:tcPr>
            <w:tcW w:w="4123" w:type="dxa"/>
            <w:tcBorders>
              <w:top w:val="nil"/>
              <w:bottom w:val="nil"/>
              <w:right w:val="nil"/>
            </w:tcBorders>
            <w:vAlign w:val="center"/>
          </w:tcPr>
          <w:p w14:paraId="602BE076"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Variable</w:t>
            </w:r>
          </w:p>
        </w:tc>
        <w:tc>
          <w:tcPr>
            <w:tcW w:w="2627" w:type="dxa"/>
            <w:gridSpan w:val="4"/>
            <w:tcBorders>
              <w:top w:val="single" w:sz="4" w:space="0" w:color="auto"/>
              <w:left w:val="nil"/>
              <w:bottom w:val="single" w:sz="4" w:space="0" w:color="auto"/>
              <w:right w:val="nil"/>
            </w:tcBorders>
            <w:vAlign w:val="center"/>
          </w:tcPr>
          <w:p w14:paraId="0E4EE591" w14:textId="77777777" w:rsidR="00C864E1" w:rsidRPr="00F42C14" w:rsidRDefault="00C864E1" w:rsidP="002304D0">
            <w:pPr>
              <w:tabs>
                <w:tab w:val="decimal" w:pos="143"/>
              </w:tabs>
              <w:spacing w:line="226" w:lineRule="auto"/>
              <w:jc w:val="center"/>
              <w:rPr>
                <w:rFonts w:eastAsia="Calibri" w:cs="Times New Roman"/>
                <w:sz w:val="22"/>
                <w:lang w:eastAsia="en-US"/>
              </w:rPr>
            </w:pPr>
            <w:r w:rsidRPr="00F42C14">
              <w:rPr>
                <w:rFonts w:eastAsia="Calibri" w:cs="Times New Roman"/>
                <w:sz w:val="22"/>
                <w:lang w:eastAsia="en-US"/>
              </w:rPr>
              <w:t>Knowledge management capacity</w:t>
            </w:r>
          </w:p>
        </w:tc>
        <w:tc>
          <w:tcPr>
            <w:tcW w:w="180" w:type="dxa"/>
            <w:tcBorders>
              <w:top w:val="single" w:sz="4" w:space="0" w:color="auto"/>
              <w:left w:val="nil"/>
              <w:bottom w:val="nil"/>
              <w:right w:val="nil"/>
            </w:tcBorders>
            <w:vAlign w:val="center"/>
          </w:tcPr>
          <w:p w14:paraId="03C995DD" w14:textId="77777777" w:rsidR="00C864E1" w:rsidRPr="00F42C14" w:rsidRDefault="00C864E1" w:rsidP="002304D0">
            <w:pPr>
              <w:spacing w:line="226" w:lineRule="auto"/>
              <w:jc w:val="center"/>
              <w:rPr>
                <w:rFonts w:eastAsia="Calibri" w:cs="Times New Roman"/>
                <w:sz w:val="22"/>
                <w:lang w:eastAsia="en-US"/>
              </w:rPr>
            </w:pPr>
          </w:p>
        </w:tc>
        <w:tc>
          <w:tcPr>
            <w:tcW w:w="2790" w:type="dxa"/>
            <w:gridSpan w:val="4"/>
            <w:tcBorders>
              <w:top w:val="single" w:sz="4" w:space="0" w:color="auto"/>
              <w:left w:val="nil"/>
              <w:bottom w:val="single" w:sz="4" w:space="0" w:color="auto"/>
              <w:right w:val="nil"/>
            </w:tcBorders>
            <w:vAlign w:val="center"/>
          </w:tcPr>
          <w:p w14:paraId="6786FCE0" w14:textId="77777777" w:rsidR="00C864E1" w:rsidRPr="00F42C14" w:rsidRDefault="00C864E1" w:rsidP="002304D0">
            <w:pPr>
              <w:spacing w:line="226" w:lineRule="auto"/>
              <w:jc w:val="center"/>
              <w:rPr>
                <w:rFonts w:eastAsia="Calibri" w:cs="Times New Roman"/>
                <w:sz w:val="22"/>
                <w:lang w:eastAsia="en-US"/>
              </w:rPr>
            </w:pPr>
            <w:r w:rsidRPr="00F42C14">
              <w:rPr>
                <w:rFonts w:eastAsia="Calibri" w:cs="Times New Roman"/>
                <w:sz w:val="22"/>
                <w:lang w:eastAsia="en-US"/>
              </w:rPr>
              <w:t>Incremental innovation</w:t>
            </w:r>
          </w:p>
        </w:tc>
        <w:tc>
          <w:tcPr>
            <w:tcW w:w="180" w:type="dxa"/>
            <w:tcBorders>
              <w:top w:val="single" w:sz="4" w:space="0" w:color="auto"/>
              <w:left w:val="nil"/>
              <w:bottom w:val="nil"/>
              <w:right w:val="nil"/>
            </w:tcBorders>
            <w:vAlign w:val="center"/>
          </w:tcPr>
          <w:p w14:paraId="40A0030E" w14:textId="77777777" w:rsidR="00C864E1" w:rsidRPr="00F42C14" w:rsidRDefault="00C864E1" w:rsidP="002304D0">
            <w:pPr>
              <w:spacing w:line="226" w:lineRule="auto"/>
              <w:jc w:val="center"/>
              <w:rPr>
                <w:rFonts w:eastAsia="Calibri" w:cs="Times New Roman"/>
                <w:sz w:val="22"/>
                <w:lang w:eastAsia="en-US"/>
              </w:rPr>
            </w:pPr>
          </w:p>
        </w:tc>
        <w:tc>
          <w:tcPr>
            <w:tcW w:w="2790" w:type="dxa"/>
            <w:gridSpan w:val="4"/>
            <w:tcBorders>
              <w:top w:val="single" w:sz="4" w:space="0" w:color="auto"/>
              <w:left w:val="nil"/>
              <w:bottom w:val="single" w:sz="4" w:space="0" w:color="auto"/>
              <w:right w:val="nil"/>
            </w:tcBorders>
            <w:vAlign w:val="center"/>
          </w:tcPr>
          <w:p w14:paraId="55A1F638" w14:textId="77777777" w:rsidR="00C864E1" w:rsidRPr="00F42C14" w:rsidRDefault="00C864E1" w:rsidP="002304D0">
            <w:pPr>
              <w:spacing w:line="226" w:lineRule="auto"/>
              <w:jc w:val="center"/>
              <w:rPr>
                <w:rFonts w:eastAsia="Calibri" w:cs="Times New Roman"/>
                <w:sz w:val="22"/>
                <w:lang w:eastAsia="en-US"/>
              </w:rPr>
            </w:pPr>
            <w:r w:rsidRPr="00F42C14">
              <w:rPr>
                <w:rFonts w:eastAsia="Calibri" w:cs="Times New Roman"/>
                <w:sz w:val="22"/>
                <w:lang w:eastAsia="en-US"/>
              </w:rPr>
              <w:t>Radical innovation</w:t>
            </w:r>
          </w:p>
        </w:tc>
      </w:tr>
      <w:tr w:rsidR="00C864E1" w:rsidRPr="00F42C14" w14:paraId="435B68C6" w14:textId="77777777" w:rsidTr="002304D0">
        <w:tc>
          <w:tcPr>
            <w:tcW w:w="4123" w:type="dxa"/>
            <w:tcBorders>
              <w:top w:val="nil"/>
              <w:bottom w:val="single" w:sz="4" w:space="0" w:color="auto"/>
              <w:right w:val="nil"/>
            </w:tcBorders>
          </w:tcPr>
          <w:p w14:paraId="71DE87B5" w14:textId="77777777" w:rsidR="00C864E1" w:rsidRPr="00F42C14" w:rsidRDefault="00C864E1" w:rsidP="002304D0">
            <w:pPr>
              <w:spacing w:line="226" w:lineRule="auto"/>
              <w:jc w:val="center"/>
              <w:rPr>
                <w:rFonts w:eastAsia="Calibri" w:cs="Times New Roman"/>
                <w:sz w:val="22"/>
                <w:lang w:eastAsia="en-US"/>
              </w:rPr>
            </w:pPr>
          </w:p>
        </w:tc>
        <w:tc>
          <w:tcPr>
            <w:tcW w:w="1457" w:type="dxa"/>
            <w:gridSpan w:val="2"/>
            <w:tcBorders>
              <w:top w:val="single" w:sz="4" w:space="0" w:color="auto"/>
              <w:left w:val="nil"/>
              <w:bottom w:val="single" w:sz="4" w:space="0" w:color="auto"/>
              <w:right w:val="nil"/>
            </w:tcBorders>
          </w:tcPr>
          <w:p w14:paraId="01092FE8" w14:textId="77777777" w:rsidR="00C864E1" w:rsidRPr="00F42C14" w:rsidRDefault="00C864E1" w:rsidP="002304D0">
            <w:pPr>
              <w:spacing w:line="226" w:lineRule="auto"/>
              <w:jc w:val="center"/>
              <w:rPr>
                <w:rFonts w:eastAsia="Calibri" w:cs="Times New Roman"/>
                <w:i/>
                <w:iCs/>
                <w:sz w:val="22"/>
                <w:lang w:eastAsia="en-US"/>
              </w:rPr>
            </w:pPr>
            <w:r w:rsidRPr="00F42C14">
              <w:rPr>
                <w:rFonts w:eastAsia="Calibri" w:cs="Times New Roman"/>
                <w:i/>
                <w:iCs/>
                <w:sz w:val="22"/>
                <w:lang w:eastAsia="en-US"/>
              </w:rPr>
              <w:t>Estimate</w:t>
            </w:r>
          </w:p>
        </w:tc>
        <w:tc>
          <w:tcPr>
            <w:tcW w:w="1170" w:type="dxa"/>
            <w:gridSpan w:val="2"/>
            <w:tcBorders>
              <w:top w:val="single" w:sz="4" w:space="0" w:color="auto"/>
              <w:left w:val="nil"/>
              <w:bottom w:val="single" w:sz="4" w:space="0" w:color="auto"/>
              <w:right w:val="nil"/>
            </w:tcBorders>
          </w:tcPr>
          <w:p w14:paraId="587F8237" w14:textId="77777777" w:rsidR="00C864E1" w:rsidRPr="00F42C14" w:rsidRDefault="00C864E1" w:rsidP="002304D0">
            <w:pPr>
              <w:tabs>
                <w:tab w:val="decimal" w:pos="143"/>
                <w:tab w:val="decimal" w:pos="335"/>
              </w:tabs>
              <w:spacing w:line="226" w:lineRule="auto"/>
              <w:jc w:val="center"/>
              <w:rPr>
                <w:rFonts w:eastAsia="Calibri" w:cs="Times New Roman"/>
                <w:i/>
                <w:iCs/>
                <w:sz w:val="22"/>
                <w:lang w:eastAsia="en-US"/>
              </w:rPr>
            </w:pPr>
            <w:r w:rsidRPr="00F42C14">
              <w:rPr>
                <w:rFonts w:eastAsia="Calibri" w:cs="Times New Roman"/>
                <w:i/>
                <w:iCs/>
                <w:sz w:val="22"/>
                <w:lang w:eastAsia="en-US"/>
              </w:rPr>
              <w:t>SE</w:t>
            </w:r>
          </w:p>
        </w:tc>
        <w:tc>
          <w:tcPr>
            <w:tcW w:w="180" w:type="dxa"/>
            <w:tcBorders>
              <w:top w:val="nil"/>
              <w:left w:val="nil"/>
              <w:bottom w:val="single" w:sz="4" w:space="0" w:color="auto"/>
              <w:right w:val="nil"/>
            </w:tcBorders>
          </w:tcPr>
          <w:p w14:paraId="2EB354E5" w14:textId="77777777" w:rsidR="00C864E1" w:rsidRPr="00F42C14" w:rsidRDefault="00C864E1" w:rsidP="002304D0">
            <w:pPr>
              <w:tabs>
                <w:tab w:val="decimal" w:pos="335"/>
              </w:tabs>
              <w:spacing w:line="226" w:lineRule="auto"/>
              <w:jc w:val="center"/>
              <w:rPr>
                <w:rFonts w:eastAsia="Calibri" w:cs="Times New Roman"/>
                <w:i/>
                <w:iCs/>
                <w:sz w:val="22"/>
                <w:lang w:eastAsia="en-US"/>
              </w:rPr>
            </w:pPr>
          </w:p>
        </w:tc>
        <w:tc>
          <w:tcPr>
            <w:tcW w:w="1440" w:type="dxa"/>
            <w:gridSpan w:val="2"/>
            <w:tcBorders>
              <w:top w:val="single" w:sz="4" w:space="0" w:color="auto"/>
              <w:left w:val="nil"/>
              <w:bottom w:val="single" w:sz="4" w:space="0" w:color="auto"/>
              <w:right w:val="nil"/>
            </w:tcBorders>
          </w:tcPr>
          <w:p w14:paraId="30CC9D20" w14:textId="77777777" w:rsidR="00C864E1" w:rsidRPr="00F42C14" w:rsidRDefault="00C864E1" w:rsidP="002304D0">
            <w:pPr>
              <w:spacing w:line="226" w:lineRule="auto"/>
              <w:jc w:val="center"/>
              <w:rPr>
                <w:rFonts w:eastAsia="Calibri" w:cs="Times New Roman"/>
                <w:i/>
                <w:iCs/>
                <w:sz w:val="22"/>
                <w:lang w:eastAsia="en-US"/>
              </w:rPr>
            </w:pPr>
            <w:r w:rsidRPr="00F42C14">
              <w:rPr>
                <w:rFonts w:eastAsia="Calibri" w:cs="Times New Roman"/>
                <w:i/>
                <w:iCs/>
                <w:sz w:val="22"/>
                <w:lang w:eastAsia="en-US"/>
              </w:rPr>
              <w:t>Estimate</w:t>
            </w:r>
          </w:p>
        </w:tc>
        <w:tc>
          <w:tcPr>
            <w:tcW w:w="1350" w:type="dxa"/>
            <w:gridSpan w:val="2"/>
            <w:tcBorders>
              <w:top w:val="single" w:sz="4" w:space="0" w:color="auto"/>
              <w:left w:val="nil"/>
              <w:bottom w:val="single" w:sz="4" w:space="0" w:color="auto"/>
              <w:right w:val="nil"/>
            </w:tcBorders>
          </w:tcPr>
          <w:p w14:paraId="34B4967D" w14:textId="77777777" w:rsidR="00C864E1" w:rsidRPr="00F42C14" w:rsidRDefault="00C864E1" w:rsidP="002304D0">
            <w:pPr>
              <w:spacing w:line="226" w:lineRule="auto"/>
              <w:jc w:val="center"/>
              <w:rPr>
                <w:rFonts w:eastAsia="Calibri" w:cs="Times New Roman"/>
                <w:i/>
                <w:iCs/>
                <w:sz w:val="22"/>
                <w:lang w:eastAsia="en-US"/>
              </w:rPr>
            </w:pPr>
            <w:r w:rsidRPr="00F42C14">
              <w:rPr>
                <w:rFonts w:eastAsia="Calibri" w:cs="Times New Roman"/>
                <w:i/>
                <w:iCs/>
                <w:sz w:val="22"/>
                <w:lang w:eastAsia="en-US"/>
              </w:rPr>
              <w:t>SE</w:t>
            </w:r>
          </w:p>
        </w:tc>
        <w:tc>
          <w:tcPr>
            <w:tcW w:w="180" w:type="dxa"/>
            <w:tcBorders>
              <w:top w:val="nil"/>
              <w:left w:val="nil"/>
              <w:bottom w:val="single" w:sz="4" w:space="0" w:color="auto"/>
              <w:right w:val="nil"/>
            </w:tcBorders>
          </w:tcPr>
          <w:p w14:paraId="0EFE064A" w14:textId="77777777" w:rsidR="00C864E1" w:rsidRPr="00F42C14" w:rsidRDefault="00C864E1" w:rsidP="002304D0">
            <w:pPr>
              <w:spacing w:line="226" w:lineRule="auto"/>
              <w:jc w:val="center"/>
              <w:rPr>
                <w:rFonts w:eastAsia="Calibri" w:cs="Times New Roman"/>
                <w:i/>
                <w:iCs/>
                <w:sz w:val="22"/>
                <w:lang w:eastAsia="en-US"/>
              </w:rPr>
            </w:pPr>
          </w:p>
        </w:tc>
        <w:tc>
          <w:tcPr>
            <w:tcW w:w="1530" w:type="dxa"/>
            <w:gridSpan w:val="2"/>
            <w:tcBorders>
              <w:top w:val="single" w:sz="4" w:space="0" w:color="auto"/>
              <w:left w:val="nil"/>
              <w:bottom w:val="single" w:sz="4" w:space="0" w:color="auto"/>
              <w:right w:val="nil"/>
            </w:tcBorders>
          </w:tcPr>
          <w:p w14:paraId="4244064C" w14:textId="77777777" w:rsidR="00C864E1" w:rsidRPr="00F42C14" w:rsidRDefault="00C864E1" w:rsidP="002304D0">
            <w:pPr>
              <w:spacing w:line="226" w:lineRule="auto"/>
              <w:jc w:val="center"/>
              <w:rPr>
                <w:rFonts w:eastAsia="Calibri" w:cs="Times New Roman"/>
                <w:i/>
                <w:iCs/>
                <w:sz w:val="22"/>
                <w:lang w:eastAsia="en-US"/>
              </w:rPr>
            </w:pPr>
            <w:r w:rsidRPr="00F42C14">
              <w:rPr>
                <w:rFonts w:eastAsia="Calibri" w:cs="Times New Roman"/>
                <w:i/>
                <w:iCs/>
                <w:sz w:val="22"/>
                <w:lang w:eastAsia="en-US"/>
              </w:rPr>
              <w:t>Estimate</w:t>
            </w:r>
          </w:p>
        </w:tc>
        <w:tc>
          <w:tcPr>
            <w:tcW w:w="1260" w:type="dxa"/>
            <w:gridSpan w:val="2"/>
            <w:tcBorders>
              <w:top w:val="single" w:sz="4" w:space="0" w:color="auto"/>
              <w:left w:val="nil"/>
              <w:bottom w:val="single" w:sz="4" w:space="0" w:color="auto"/>
              <w:right w:val="nil"/>
            </w:tcBorders>
          </w:tcPr>
          <w:p w14:paraId="46B25B0A" w14:textId="77777777" w:rsidR="00C864E1" w:rsidRPr="00F42C14" w:rsidRDefault="00C864E1" w:rsidP="002304D0">
            <w:pPr>
              <w:spacing w:line="226" w:lineRule="auto"/>
              <w:jc w:val="center"/>
              <w:rPr>
                <w:rFonts w:eastAsia="Calibri" w:cs="Times New Roman"/>
                <w:i/>
                <w:iCs/>
                <w:sz w:val="22"/>
                <w:lang w:eastAsia="en-US"/>
              </w:rPr>
            </w:pPr>
            <w:r w:rsidRPr="00F42C14">
              <w:rPr>
                <w:rFonts w:eastAsia="Calibri" w:cs="Times New Roman"/>
                <w:i/>
                <w:iCs/>
                <w:sz w:val="22"/>
                <w:lang w:eastAsia="en-US"/>
              </w:rPr>
              <w:t>SE</w:t>
            </w:r>
          </w:p>
        </w:tc>
      </w:tr>
      <w:tr w:rsidR="00C864E1" w:rsidRPr="00F42C14" w14:paraId="46246DFC" w14:textId="77777777" w:rsidTr="002304D0">
        <w:tc>
          <w:tcPr>
            <w:tcW w:w="4123" w:type="dxa"/>
            <w:tcBorders>
              <w:top w:val="single" w:sz="4" w:space="0" w:color="auto"/>
              <w:bottom w:val="nil"/>
            </w:tcBorders>
          </w:tcPr>
          <w:p w14:paraId="24CF3B1D"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Intercept</w:t>
            </w:r>
          </w:p>
        </w:tc>
        <w:tc>
          <w:tcPr>
            <w:tcW w:w="647" w:type="dxa"/>
            <w:tcBorders>
              <w:top w:val="single" w:sz="4" w:space="0" w:color="auto"/>
              <w:bottom w:val="nil"/>
              <w:right w:val="nil"/>
            </w:tcBorders>
          </w:tcPr>
          <w:p w14:paraId="3D1B9071" w14:textId="77777777" w:rsidR="00C864E1" w:rsidRPr="00F42C14" w:rsidRDefault="00C864E1" w:rsidP="002304D0">
            <w:pPr>
              <w:tabs>
                <w:tab w:val="decimal" w:pos="114"/>
              </w:tabs>
              <w:spacing w:line="226" w:lineRule="auto"/>
              <w:jc w:val="both"/>
              <w:rPr>
                <w:rFonts w:eastAsia="Calibri" w:cs="Times New Roman"/>
                <w:sz w:val="22"/>
                <w:lang w:eastAsia="en-US"/>
              </w:rPr>
            </w:pPr>
            <w:r w:rsidRPr="00F42C14">
              <w:rPr>
                <w:rFonts w:cs="Times New Roman"/>
                <w:sz w:val="22"/>
              </w:rPr>
              <w:t>3.66</w:t>
            </w:r>
            <w:r w:rsidRPr="00F42C14">
              <w:rPr>
                <w:rFonts w:cs="Times New Roman"/>
                <w:sz w:val="22"/>
                <w:vertAlign w:val="superscript"/>
              </w:rPr>
              <w:t>**</w:t>
            </w:r>
          </w:p>
        </w:tc>
        <w:tc>
          <w:tcPr>
            <w:tcW w:w="810" w:type="dxa"/>
            <w:tcBorders>
              <w:top w:val="single" w:sz="4" w:space="0" w:color="auto"/>
              <w:bottom w:val="nil"/>
              <w:right w:val="nil"/>
            </w:tcBorders>
          </w:tcPr>
          <w:p w14:paraId="65810EC6" w14:textId="77777777" w:rsidR="00C864E1" w:rsidRPr="00F42C14" w:rsidRDefault="00C864E1" w:rsidP="002304D0">
            <w:pPr>
              <w:tabs>
                <w:tab w:val="decimal" w:pos="199"/>
              </w:tabs>
              <w:spacing w:line="226" w:lineRule="auto"/>
              <w:rPr>
                <w:rFonts w:eastAsia="Calibri" w:cs="Times New Roman"/>
                <w:color w:val="000000"/>
                <w:sz w:val="22"/>
                <w:lang w:eastAsia="en-US"/>
              </w:rPr>
            </w:pPr>
            <w:r w:rsidRPr="00F42C14">
              <w:rPr>
                <w:rFonts w:eastAsia="Calibri" w:cs="Times New Roman"/>
                <w:color w:val="000000"/>
                <w:sz w:val="22"/>
                <w:lang w:eastAsia="en-US"/>
              </w:rPr>
              <w:t>(7.76</w:t>
            </w:r>
            <w:r w:rsidRPr="00F42C14">
              <w:rPr>
                <w:rFonts w:eastAsia="Calibri" w:cs="Times New Roman"/>
                <w:color w:val="000000"/>
                <w:sz w:val="22"/>
                <w:vertAlign w:val="superscript"/>
                <w:lang w:eastAsia="en-US"/>
              </w:rPr>
              <w:t>**</w:t>
            </w:r>
            <w:r w:rsidRPr="00F42C14">
              <w:rPr>
                <w:rFonts w:eastAsia="Calibri" w:cs="Times New Roman"/>
                <w:color w:val="000000"/>
                <w:sz w:val="22"/>
                <w:lang w:eastAsia="en-US"/>
              </w:rPr>
              <w:t>)</w:t>
            </w:r>
          </w:p>
        </w:tc>
        <w:tc>
          <w:tcPr>
            <w:tcW w:w="540" w:type="dxa"/>
            <w:tcBorders>
              <w:top w:val="single" w:sz="4" w:space="0" w:color="auto"/>
              <w:left w:val="nil"/>
              <w:bottom w:val="nil"/>
              <w:right w:val="nil"/>
            </w:tcBorders>
          </w:tcPr>
          <w:p w14:paraId="2320A5F6" w14:textId="77777777" w:rsidR="00C864E1" w:rsidRPr="00F42C14" w:rsidRDefault="00C864E1" w:rsidP="002304D0">
            <w:pPr>
              <w:tabs>
                <w:tab w:val="decimal" w:pos="170"/>
              </w:tabs>
              <w:spacing w:line="226" w:lineRule="auto"/>
              <w:rPr>
                <w:rFonts w:eastAsia="Calibri" w:cs="Times New Roman"/>
                <w:sz w:val="22"/>
                <w:lang w:eastAsia="en-US"/>
              </w:rPr>
            </w:pPr>
            <w:r w:rsidRPr="00F42C14">
              <w:rPr>
                <w:rFonts w:cs="Times New Roman"/>
                <w:sz w:val="22"/>
              </w:rPr>
              <w:t>.22</w:t>
            </w:r>
          </w:p>
        </w:tc>
        <w:tc>
          <w:tcPr>
            <w:tcW w:w="630" w:type="dxa"/>
            <w:tcBorders>
              <w:top w:val="single" w:sz="4" w:space="0" w:color="auto"/>
              <w:left w:val="nil"/>
              <w:bottom w:val="nil"/>
              <w:right w:val="nil"/>
            </w:tcBorders>
            <w:vAlign w:val="bottom"/>
          </w:tcPr>
          <w:p w14:paraId="368B94A7" w14:textId="77777777" w:rsidR="00C864E1" w:rsidRPr="00F42C14" w:rsidRDefault="00C864E1" w:rsidP="002304D0">
            <w:pPr>
              <w:tabs>
                <w:tab w:val="decimal" w:pos="14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eastAsia="Calibri" w:cs="Times New Roman"/>
                <w:sz w:val="22"/>
                <w:lang w:eastAsia="en-US"/>
              </w:rPr>
              <w:t>.80</w:t>
            </w:r>
            <w:r w:rsidRPr="00F42C14">
              <w:rPr>
                <w:rFonts w:eastAsia="Calibri" w:cs="Times New Roman"/>
                <w:color w:val="000000"/>
                <w:sz w:val="22"/>
                <w:lang w:eastAsia="en-US"/>
              </w:rPr>
              <w:t>)</w:t>
            </w:r>
          </w:p>
        </w:tc>
        <w:tc>
          <w:tcPr>
            <w:tcW w:w="180" w:type="dxa"/>
            <w:tcBorders>
              <w:top w:val="single" w:sz="4" w:space="0" w:color="auto"/>
              <w:left w:val="nil"/>
              <w:bottom w:val="nil"/>
              <w:right w:val="nil"/>
            </w:tcBorders>
          </w:tcPr>
          <w:p w14:paraId="23D28CAF"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single" w:sz="4" w:space="0" w:color="auto"/>
              <w:left w:val="nil"/>
              <w:bottom w:val="nil"/>
            </w:tcBorders>
          </w:tcPr>
          <w:p w14:paraId="5F6BCA06" w14:textId="77777777" w:rsidR="00C864E1" w:rsidRPr="00F42C14" w:rsidRDefault="00C864E1" w:rsidP="002304D0">
            <w:pPr>
              <w:tabs>
                <w:tab w:val="decimal" w:pos="99"/>
              </w:tabs>
              <w:spacing w:line="226" w:lineRule="auto"/>
              <w:rPr>
                <w:rFonts w:eastAsia="Calibri" w:cs="Times New Roman"/>
                <w:sz w:val="22"/>
                <w:lang w:eastAsia="en-US"/>
              </w:rPr>
            </w:pPr>
            <w:r w:rsidRPr="00F42C14">
              <w:rPr>
                <w:rFonts w:cs="Times New Roman"/>
                <w:sz w:val="22"/>
              </w:rPr>
              <w:t>1.85</w:t>
            </w:r>
            <w:r w:rsidRPr="00F42C14">
              <w:rPr>
                <w:rFonts w:cs="Times New Roman"/>
                <w:sz w:val="22"/>
                <w:vertAlign w:val="superscript"/>
              </w:rPr>
              <w:t>**</w:t>
            </w:r>
          </w:p>
        </w:tc>
        <w:tc>
          <w:tcPr>
            <w:tcW w:w="810" w:type="dxa"/>
            <w:tcBorders>
              <w:top w:val="single" w:sz="4" w:space="0" w:color="auto"/>
              <w:bottom w:val="nil"/>
            </w:tcBorders>
          </w:tcPr>
          <w:p w14:paraId="453227B7" w14:textId="77777777" w:rsidR="00C864E1" w:rsidRPr="00F42C14" w:rsidRDefault="00C864E1" w:rsidP="002304D0">
            <w:pPr>
              <w:tabs>
                <w:tab w:val="decimal" w:pos="228"/>
              </w:tabs>
              <w:spacing w:line="226" w:lineRule="auto"/>
              <w:rPr>
                <w:rFonts w:eastAsia="Calibri" w:cs="Times New Roman"/>
                <w:color w:val="000000"/>
                <w:sz w:val="22"/>
                <w:lang w:eastAsia="en-US"/>
              </w:rPr>
            </w:pPr>
            <w:r w:rsidRPr="00F42C14">
              <w:rPr>
                <w:rFonts w:eastAsia="Calibri" w:cs="Times New Roman"/>
                <w:color w:val="000000"/>
                <w:sz w:val="22"/>
                <w:lang w:eastAsia="en-US"/>
              </w:rPr>
              <w:t>(3.08</w:t>
            </w:r>
            <w:r w:rsidRPr="00F42C14">
              <w:rPr>
                <w:rFonts w:eastAsia="Calibri" w:cs="Times New Roman"/>
                <w:color w:val="000000"/>
                <w:sz w:val="22"/>
                <w:vertAlign w:val="superscript"/>
                <w:lang w:eastAsia="en-US"/>
              </w:rPr>
              <w:t>**</w:t>
            </w:r>
            <w:r w:rsidRPr="00F42C14">
              <w:rPr>
                <w:rFonts w:eastAsia="Calibri" w:cs="Times New Roman"/>
                <w:color w:val="000000"/>
                <w:sz w:val="22"/>
                <w:lang w:eastAsia="en-US"/>
              </w:rPr>
              <w:t>)</w:t>
            </w:r>
          </w:p>
        </w:tc>
        <w:tc>
          <w:tcPr>
            <w:tcW w:w="630" w:type="dxa"/>
            <w:tcBorders>
              <w:top w:val="single" w:sz="4" w:space="0" w:color="auto"/>
              <w:bottom w:val="nil"/>
            </w:tcBorders>
          </w:tcPr>
          <w:p w14:paraId="302A61A9" w14:textId="77777777" w:rsidR="00C864E1" w:rsidRPr="00F42C14" w:rsidRDefault="00C864E1" w:rsidP="002304D0">
            <w:pPr>
              <w:tabs>
                <w:tab w:val="decimal" w:pos="228"/>
              </w:tabs>
              <w:spacing w:line="226" w:lineRule="auto"/>
              <w:rPr>
                <w:rFonts w:eastAsia="Calibri" w:cs="Times New Roman"/>
                <w:sz w:val="22"/>
                <w:lang w:eastAsia="en-US"/>
              </w:rPr>
            </w:pPr>
            <w:r w:rsidRPr="00F42C14">
              <w:rPr>
                <w:rFonts w:cs="Times New Roman"/>
                <w:sz w:val="22"/>
              </w:rPr>
              <w:t>.56</w:t>
            </w:r>
          </w:p>
        </w:tc>
        <w:tc>
          <w:tcPr>
            <w:tcW w:w="720" w:type="dxa"/>
            <w:tcBorders>
              <w:top w:val="single" w:sz="4" w:space="0" w:color="auto"/>
              <w:bottom w:val="nil"/>
            </w:tcBorders>
            <w:vAlign w:val="bottom"/>
          </w:tcPr>
          <w:p w14:paraId="64F1637D" w14:textId="77777777" w:rsidR="00C864E1" w:rsidRPr="00F42C14" w:rsidRDefault="00C864E1" w:rsidP="002304D0">
            <w:pPr>
              <w:tabs>
                <w:tab w:val="decimal" w:pos="12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eastAsia="Calibri" w:cs="Times New Roman"/>
                <w:sz w:val="22"/>
                <w:lang w:eastAsia="en-US"/>
              </w:rPr>
              <w:t>1.04</w:t>
            </w:r>
            <w:r w:rsidRPr="00F42C14">
              <w:rPr>
                <w:rFonts w:eastAsia="Calibri" w:cs="Times New Roman"/>
                <w:color w:val="000000"/>
                <w:sz w:val="22"/>
                <w:lang w:eastAsia="en-US"/>
              </w:rPr>
              <w:t>)</w:t>
            </w:r>
          </w:p>
        </w:tc>
        <w:tc>
          <w:tcPr>
            <w:tcW w:w="180" w:type="dxa"/>
            <w:tcBorders>
              <w:top w:val="single" w:sz="4" w:space="0" w:color="auto"/>
              <w:bottom w:val="nil"/>
            </w:tcBorders>
          </w:tcPr>
          <w:p w14:paraId="1B829D1C"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Borders>
              <w:top w:val="single" w:sz="4" w:space="0" w:color="auto"/>
              <w:bottom w:val="nil"/>
            </w:tcBorders>
          </w:tcPr>
          <w:p w14:paraId="7CD207D2" w14:textId="77777777" w:rsidR="00C864E1" w:rsidRPr="00F42C14" w:rsidRDefault="00C864E1" w:rsidP="002304D0">
            <w:pPr>
              <w:tabs>
                <w:tab w:val="decimal" w:pos="204"/>
              </w:tabs>
              <w:spacing w:line="226" w:lineRule="auto"/>
              <w:rPr>
                <w:rFonts w:eastAsia="Calibri" w:cs="Times New Roman"/>
                <w:sz w:val="22"/>
                <w:lang w:eastAsia="en-US"/>
              </w:rPr>
            </w:pPr>
            <w:r w:rsidRPr="00F42C14">
              <w:rPr>
                <w:rFonts w:cs="Times New Roman"/>
                <w:sz w:val="22"/>
              </w:rPr>
              <w:t>.56</w:t>
            </w:r>
          </w:p>
        </w:tc>
        <w:tc>
          <w:tcPr>
            <w:tcW w:w="900" w:type="dxa"/>
            <w:tcBorders>
              <w:top w:val="single" w:sz="4" w:space="0" w:color="auto"/>
              <w:bottom w:val="nil"/>
            </w:tcBorders>
          </w:tcPr>
          <w:p w14:paraId="2082FC86" w14:textId="77777777" w:rsidR="00C864E1" w:rsidRPr="00F42C14" w:rsidRDefault="00C864E1" w:rsidP="002304D0">
            <w:pPr>
              <w:tabs>
                <w:tab w:val="decimal" w:pos="214"/>
              </w:tabs>
              <w:spacing w:line="226" w:lineRule="auto"/>
              <w:rPr>
                <w:rFonts w:eastAsia="Calibri" w:cs="Times New Roman"/>
                <w:color w:val="000000"/>
                <w:sz w:val="22"/>
                <w:lang w:eastAsia="en-US"/>
              </w:rPr>
            </w:pPr>
            <w:r w:rsidRPr="00F42C14">
              <w:rPr>
                <w:rFonts w:eastAsia="Calibri" w:cs="Times New Roman"/>
                <w:color w:val="000000"/>
                <w:sz w:val="22"/>
                <w:lang w:eastAsia="en-US"/>
              </w:rPr>
              <w:t>(.68)</w:t>
            </w:r>
          </w:p>
        </w:tc>
        <w:tc>
          <w:tcPr>
            <w:tcW w:w="630" w:type="dxa"/>
            <w:tcBorders>
              <w:top w:val="single" w:sz="4" w:space="0" w:color="auto"/>
              <w:bottom w:val="nil"/>
            </w:tcBorders>
          </w:tcPr>
          <w:p w14:paraId="5C1E769F" w14:textId="77777777" w:rsidR="00C864E1" w:rsidRPr="00F42C14" w:rsidRDefault="00C864E1" w:rsidP="002304D0">
            <w:pPr>
              <w:tabs>
                <w:tab w:val="decimal" w:pos="118"/>
              </w:tabs>
              <w:spacing w:line="226" w:lineRule="auto"/>
              <w:rPr>
                <w:rFonts w:eastAsia="Calibri" w:cs="Times New Roman"/>
                <w:sz w:val="22"/>
                <w:lang w:eastAsia="en-US"/>
              </w:rPr>
            </w:pPr>
            <w:r w:rsidRPr="00F42C14">
              <w:rPr>
                <w:rFonts w:cs="Times New Roman"/>
                <w:sz w:val="22"/>
              </w:rPr>
              <w:t>.73</w:t>
            </w:r>
          </w:p>
        </w:tc>
        <w:tc>
          <w:tcPr>
            <w:tcW w:w="630" w:type="dxa"/>
            <w:tcBorders>
              <w:top w:val="single" w:sz="4" w:space="0" w:color="auto"/>
              <w:bottom w:val="nil"/>
            </w:tcBorders>
            <w:vAlign w:val="bottom"/>
          </w:tcPr>
          <w:p w14:paraId="17B998B7" w14:textId="77777777" w:rsidR="00C864E1" w:rsidRPr="00F42C14" w:rsidRDefault="00C864E1" w:rsidP="002304D0">
            <w:pPr>
              <w:tabs>
                <w:tab w:val="decimal" w:pos="96"/>
              </w:tabs>
              <w:spacing w:line="226" w:lineRule="auto"/>
              <w:rPr>
                <w:rFonts w:eastAsia="Calibri" w:cs="Times New Roman"/>
                <w:color w:val="000000"/>
                <w:sz w:val="22"/>
                <w:lang w:eastAsia="en-US"/>
              </w:rPr>
            </w:pPr>
            <w:r w:rsidRPr="00F42C14">
              <w:rPr>
                <w:rFonts w:eastAsia="Calibri" w:cs="Times New Roman"/>
                <w:color w:val="000000"/>
                <w:sz w:val="22"/>
                <w:lang w:eastAsia="en-US"/>
              </w:rPr>
              <w:t>(.89)</w:t>
            </w:r>
          </w:p>
        </w:tc>
      </w:tr>
      <w:tr w:rsidR="00C864E1" w:rsidRPr="00F42C14" w14:paraId="2A8CBA43" w14:textId="77777777" w:rsidTr="002304D0">
        <w:tc>
          <w:tcPr>
            <w:tcW w:w="4123" w:type="dxa"/>
            <w:tcBorders>
              <w:top w:val="nil"/>
              <w:bottom w:val="nil"/>
            </w:tcBorders>
          </w:tcPr>
          <w:p w14:paraId="7E9C3DA7" w14:textId="77777777" w:rsidR="00C864E1" w:rsidRPr="00F42C14" w:rsidRDefault="00C864E1" w:rsidP="002304D0">
            <w:pPr>
              <w:spacing w:line="226" w:lineRule="auto"/>
              <w:rPr>
                <w:rFonts w:eastAsia="Calibri" w:cs="Times New Roman"/>
                <w:sz w:val="22"/>
                <w:lang w:eastAsia="en-US"/>
              </w:rPr>
            </w:pPr>
            <w:r w:rsidRPr="00F42C14">
              <w:rPr>
                <w:rFonts w:eastAsia="DengXian" w:cs="Times New Roman"/>
                <w:sz w:val="22"/>
              </w:rPr>
              <w:t>Control variables</w:t>
            </w:r>
          </w:p>
        </w:tc>
        <w:tc>
          <w:tcPr>
            <w:tcW w:w="647" w:type="dxa"/>
            <w:tcBorders>
              <w:top w:val="nil"/>
              <w:bottom w:val="nil"/>
              <w:right w:val="nil"/>
            </w:tcBorders>
            <w:vAlign w:val="bottom"/>
          </w:tcPr>
          <w:p w14:paraId="4AF61917" w14:textId="77777777" w:rsidR="00C864E1" w:rsidRPr="00F42C14" w:rsidRDefault="00C864E1" w:rsidP="002304D0">
            <w:pPr>
              <w:tabs>
                <w:tab w:val="decimal" w:pos="114"/>
              </w:tabs>
              <w:spacing w:line="226" w:lineRule="auto"/>
              <w:jc w:val="both"/>
              <w:rPr>
                <w:rFonts w:eastAsia="Calibri" w:cs="Times New Roman"/>
                <w:sz w:val="22"/>
                <w:lang w:eastAsia="en-US"/>
              </w:rPr>
            </w:pPr>
          </w:p>
        </w:tc>
        <w:tc>
          <w:tcPr>
            <w:tcW w:w="810" w:type="dxa"/>
            <w:tcBorders>
              <w:top w:val="nil"/>
              <w:bottom w:val="nil"/>
              <w:right w:val="nil"/>
            </w:tcBorders>
            <w:vAlign w:val="bottom"/>
          </w:tcPr>
          <w:p w14:paraId="5E2D7712" w14:textId="77777777" w:rsidR="00C864E1" w:rsidRPr="00F42C14" w:rsidRDefault="00C864E1" w:rsidP="002304D0">
            <w:pPr>
              <w:tabs>
                <w:tab w:val="decimal" w:pos="199"/>
              </w:tabs>
              <w:spacing w:line="226" w:lineRule="auto"/>
              <w:rPr>
                <w:rFonts w:eastAsia="Calibri" w:cs="Times New Roman"/>
                <w:color w:val="000000"/>
                <w:sz w:val="22"/>
                <w:lang w:eastAsia="en-US"/>
              </w:rPr>
            </w:pPr>
          </w:p>
        </w:tc>
        <w:tc>
          <w:tcPr>
            <w:tcW w:w="540" w:type="dxa"/>
            <w:tcBorders>
              <w:top w:val="nil"/>
              <w:left w:val="nil"/>
              <w:bottom w:val="nil"/>
              <w:right w:val="nil"/>
            </w:tcBorders>
          </w:tcPr>
          <w:p w14:paraId="113DE713" w14:textId="77777777" w:rsidR="00C864E1" w:rsidRPr="00F42C14" w:rsidRDefault="00C864E1" w:rsidP="002304D0">
            <w:pPr>
              <w:tabs>
                <w:tab w:val="decimal" w:pos="170"/>
              </w:tabs>
              <w:spacing w:line="226" w:lineRule="auto"/>
              <w:rPr>
                <w:rFonts w:eastAsia="Calibri" w:cs="Times New Roman"/>
                <w:sz w:val="22"/>
                <w:lang w:eastAsia="en-US"/>
              </w:rPr>
            </w:pPr>
          </w:p>
        </w:tc>
        <w:tc>
          <w:tcPr>
            <w:tcW w:w="630" w:type="dxa"/>
            <w:tcBorders>
              <w:top w:val="nil"/>
              <w:left w:val="nil"/>
              <w:bottom w:val="nil"/>
              <w:right w:val="nil"/>
            </w:tcBorders>
            <w:vAlign w:val="bottom"/>
          </w:tcPr>
          <w:p w14:paraId="0ED68F35" w14:textId="77777777" w:rsidR="00C864E1" w:rsidRPr="00F42C14" w:rsidRDefault="00C864E1" w:rsidP="002304D0">
            <w:pPr>
              <w:tabs>
                <w:tab w:val="decimal" w:pos="143"/>
              </w:tabs>
              <w:spacing w:line="226" w:lineRule="auto"/>
              <w:rPr>
                <w:rFonts w:eastAsia="Calibri" w:cs="Times New Roman"/>
                <w:sz w:val="22"/>
                <w:lang w:eastAsia="en-US"/>
              </w:rPr>
            </w:pPr>
          </w:p>
        </w:tc>
        <w:tc>
          <w:tcPr>
            <w:tcW w:w="180" w:type="dxa"/>
            <w:tcBorders>
              <w:top w:val="nil"/>
              <w:left w:val="nil"/>
              <w:bottom w:val="nil"/>
              <w:right w:val="nil"/>
            </w:tcBorders>
          </w:tcPr>
          <w:p w14:paraId="5840ACC9"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nil"/>
              <w:left w:val="nil"/>
              <w:bottom w:val="nil"/>
            </w:tcBorders>
            <w:vAlign w:val="bottom"/>
          </w:tcPr>
          <w:p w14:paraId="44316E44" w14:textId="77777777" w:rsidR="00C864E1" w:rsidRPr="00F42C14" w:rsidRDefault="00C864E1" w:rsidP="002304D0">
            <w:pPr>
              <w:tabs>
                <w:tab w:val="decimal" w:pos="99"/>
              </w:tabs>
              <w:spacing w:line="226" w:lineRule="auto"/>
              <w:rPr>
                <w:rFonts w:eastAsia="Calibri" w:cs="Times New Roman"/>
                <w:color w:val="000000"/>
                <w:sz w:val="22"/>
                <w:lang w:eastAsia="en-US"/>
              </w:rPr>
            </w:pPr>
          </w:p>
        </w:tc>
        <w:tc>
          <w:tcPr>
            <w:tcW w:w="810" w:type="dxa"/>
            <w:tcBorders>
              <w:top w:val="nil"/>
              <w:bottom w:val="nil"/>
            </w:tcBorders>
            <w:vAlign w:val="bottom"/>
          </w:tcPr>
          <w:p w14:paraId="375FF8FA" w14:textId="77777777" w:rsidR="00C864E1" w:rsidRPr="00F42C14" w:rsidRDefault="00C864E1" w:rsidP="002304D0">
            <w:pPr>
              <w:tabs>
                <w:tab w:val="decimal" w:pos="228"/>
              </w:tabs>
              <w:spacing w:line="226" w:lineRule="auto"/>
              <w:rPr>
                <w:rFonts w:eastAsia="Calibri" w:cs="Times New Roman"/>
                <w:color w:val="000000"/>
                <w:sz w:val="22"/>
                <w:lang w:eastAsia="en-US"/>
              </w:rPr>
            </w:pPr>
          </w:p>
        </w:tc>
        <w:tc>
          <w:tcPr>
            <w:tcW w:w="630" w:type="dxa"/>
            <w:tcBorders>
              <w:top w:val="nil"/>
              <w:bottom w:val="nil"/>
            </w:tcBorders>
          </w:tcPr>
          <w:p w14:paraId="77DF533A" w14:textId="77777777" w:rsidR="00C864E1" w:rsidRPr="00F42C14" w:rsidRDefault="00C864E1" w:rsidP="002304D0">
            <w:pPr>
              <w:tabs>
                <w:tab w:val="decimal" w:pos="228"/>
              </w:tabs>
              <w:spacing w:line="226" w:lineRule="auto"/>
              <w:rPr>
                <w:rFonts w:eastAsia="Calibri" w:cs="Times New Roman"/>
                <w:color w:val="000000"/>
                <w:sz w:val="22"/>
                <w:lang w:eastAsia="en-US"/>
              </w:rPr>
            </w:pPr>
          </w:p>
        </w:tc>
        <w:tc>
          <w:tcPr>
            <w:tcW w:w="720" w:type="dxa"/>
            <w:tcBorders>
              <w:top w:val="nil"/>
              <w:bottom w:val="nil"/>
            </w:tcBorders>
            <w:vAlign w:val="bottom"/>
          </w:tcPr>
          <w:p w14:paraId="4D88D20E" w14:textId="77777777" w:rsidR="00C864E1" w:rsidRPr="00F42C14" w:rsidRDefault="00C864E1" w:rsidP="002304D0">
            <w:pPr>
              <w:tabs>
                <w:tab w:val="decimal" w:pos="123"/>
              </w:tabs>
              <w:spacing w:line="226" w:lineRule="auto"/>
              <w:rPr>
                <w:rFonts w:eastAsia="Calibri" w:cs="Times New Roman"/>
                <w:color w:val="000000"/>
                <w:sz w:val="22"/>
                <w:lang w:eastAsia="en-US"/>
              </w:rPr>
            </w:pPr>
          </w:p>
        </w:tc>
        <w:tc>
          <w:tcPr>
            <w:tcW w:w="180" w:type="dxa"/>
            <w:tcBorders>
              <w:top w:val="nil"/>
              <w:bottom w:val="nil"/>
            </w:tcBorders>
          </w:tcPr>
          <w:p w14:paraId="14EF31D7"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Borders>
              <w:top w:val="nil"/>
              <w:bottom w:val="nil"/>
            </w:tcBorders>
            <w:vAlign w:val="bottom"/>
          </w:tcPr>
          <w:p w14:paraId="3757B4E9" w14:textId="77777777" w:rsidR="00C864E1" w:rsidRPr="00F42C14" w:rsidRDefault="00C864E1" w:rsidP="002304D0">
            <w:pPr>
              <w:tabs>
                <w:tab w:val="decimal" w:pos="204"/>
              </w:tabs>
              <w:spacing w:line="226" w:lineRule="auto"/>
              <w:rPr>
                <w:rFonts w:eastAsia="Calibri" w:cs="Times New Roman"/>
                <w:sz w:val="22"/>
                <w:lang w:eastAsia="en-US"/>
              </w:rPr>
            </w:pPr>
          </w:p>
        </w:tc>
        <w:tc>
          <w:tcPr>
            <w:tcW w:w="900" w:type="dxa"/>
            <w:tcBorders>
              <w:top w:val="nil"/>
              <w:bottom w:val="nil"/>
            </w:tcBorders>
            <w:vAlign w:val="bottom"/>
          </w:tcPr>
          <w:p w14:paraId="3AC42423" w14:textId="77777777" w:rsidR="00C864E1" w:rsidRPr="00F42C14" w:rsidRDefault="00C864E1" w:rsidP="002304D0">
            <w:pPr>
              <w:tabs>
                <w:tab w:val="decimal" w:pos="214"/>
              </w:tabs>
              <w:spacing w:line="226" w:lineRule="auto"/>
              <w:rPr>
                <w:rFonts w:eastAsia="Calibri" w:cs="Times New Roman"/>
                <w:color w:val="000000"/>
                <w:sz w:val="22"/>
                <w:lang w:eastAsia="en-US"/>
              </w:rPr>
            </w:pPr>
          </w:p>
        </w:tc>
        <w:tc>
          <w:tcPr>
            <w:tcW w:w="630" w:type="dxa"/>
            <w:tcBorders>
              <w:top w:val="nil"/>
              <w:bottom w:val="nil"/>
            </w:tcBorders>
          </w:tcPr>
          <w:p w14:paraId="11AB3639" w14:textId="77777777" w:rsidR="00C864E1" w:rsidRPr="00F42C14" w:rsidRDefault="00C864E1" w:rsidP="002304D0">
            <w:pPr>
              <w:tabs>
                <w:tab w:val="decimal" w:pos="118"/>
              </w:tabs>
              <w:spacing w:line="226" w:lineRule="auto"/>
              <w:rPr>
                <w:rFonts w:eastAsia="Calibri" w:cs="Times New Roman"/>
                <w:sz w:val="22"/>
                <w:lang w:eastAsia="en-US"/>
              </w:rPr>
            </w:pPr>
          </w:p>
        </w:tc>
        <w:tc>
          <w:tcPr>
            <w:tcW w:w="630" w:type="dxa"/>
            <w:tcBorders>
              <w:top w:val="nil"/>
              <w:bottom w:val="nil"/>
            </w:tcBorders>
            <w:vAlign w:val="bottom"/>
          </w:tcPr>
          <w:p w14:paraId="704BE492" w14:textId="77777777" w:rsidR="00C864E1" w:rsidRPr="00F42C14" w:rsidRDefault="00C864E1" w:rsidP="002304D0">
            <w:pPr>
              <w:tabs>
                <w:tab w:val="decimal" w:pos="96"/>
              </w:tabs>
              <w:spacing w:line="226" w:lineRule="auto"/>
              <w:rPr>
                <w:rFonts w:eastAsia="Calibri" w:cs="Times New Roman"/>
                <w:color w:val="000000"/>
                <w:sz w:val="22"/>
                <w:lang w:eastAsia="en-US"/>
              </w:rPr>
            </w:pPr>
          </w:p>
        </w:tc>
      </w:tr>
      <w:tr w:rsidR="00C864E1" w:rsidRPr="00F42C14" w14:paraId="33C44E63" w14:textId="77777777" w:rsidTr="002304D0">
        <w:tc>
          <w:tcPr>
            <w:tcW w:w="4123" w:type="dxa"/>
            <w:tcBorders>
              <w:top w:val="nil"/>
            </w:tcBorders>
            <w:vAlign w:val="bottom"/>
          </w:tcPr>
          <w:p w14:paraId="73D274AD"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 xml:space="preserve">  Manufacturing</w:t>
            </w:r>
          </w:p>
        </w:tc>
        <w:tc>
          <w:tcPr>
            <w:tcW w:w="647" w:type="dxa"/>
            <w:tcBorders>
              <w:top w:val="nil"/>
              <w:bottom w:val="nil"/>
              <w:right w:val="nil"/>
            </w:tcBorders>
          </w:tcPr>
          <w:p w14:paraId="6BD316F8" w14:textId="77777777" w:rsidR="00C864E1" w:rsidRPr="00F42C14" w:rsidRDefault="00C864E1" w:rsidP="002304D0">
            <w:pPr>
              <w:tabs>
                <w:tab w:val="decimal" w:pos="114"/>
              </w:tabs>
              <w:spacing w:line="226" w:lineRule="auto"/>
              <w:jc w:val="both"/>
              <w:rPr>
                <w:rFonts w:eastAsia="Calibri" w:cs="Times New Roman"/>
                <w:sz w:val="22"/>
                <w:lang w:eastAsia="en-US"/>
              </w:rPr>
            </w:pPr>
            <w:r w:rsidRPr="00F42C14">
              <w:rPr>
                <w:rFonts w:cs="Times New Roman"/>
                <w:sz w:val="22"/>
              </w:rPr>
              <w:t>.18</w:t>
            </w:r>
          </w:p>
        </w:tc>
        <w:tc>
          <w:tcPr>
            <w:tcW w:w="810" w:type="dxa"/>
            <w:tcBorders>
              <w:top w:val="nil"/>
              <w:bottom w:val="nil"/>
              <w:right w:val="nil"/>
            </w:tcBorders>
          </w:tcPr>
          <w:p w14:paraId="1C250755" w14:textId="77777777" w:rsidR="00C864E1" w:rsidRPr="00F42C14" w:rsidRDefault="00C864E1" w:rsidP="002304D0">
            <w:pPr>
              <w:tabs>
                <w:tab w:val="decimal" w:pos="199"/>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.17</w:t>
            </w:r>
            <w:r w:rsidRPr="00F42C14">
              <w:rPr>
                <w:rFonts w:eastAsia="Calibri" w:cs="Times New Roman"/>
                <w:color w:val="000000"/>
                <w:sz w:val="22"/>
                <w:lang w:eastAsia="en-US"/>
              </w:rPr>
              <w:t>)</w:t>
            </w:r>
          </w:p>
        </w:tc>
        <w:tc>
          <w:tcPr>
            <w:tcW w:w="540" w:type="dxa"/>
            <w:tcBorders>
              <w:top w:val="nil"/>
              <w:left w:val="nil"/>
              <w:bottom w:val="nil"/>
              <w:right w:val="nil"/>
            </w:tcBorders>
          </w:tcPr>
          <w:p w14:paraId="5396F642" w14:textId="77777777" w:rsidR="00C864E1" w:rsidRPr="00F42C14" w:rsidRDefault="00C864E1" w:rsidP="002304D0">
            <w:pPr>
              <w:tabs>
                <w:tab w:val="decimal" w:pos="170"/>
              </w:tabs>
              <w:spacing w:line="226" w:lineRule="auto"/>
              <w:rPr>
                <w:rFonts w:eastAsia="Calibri" w:cs="Times New Roman"/>
                <w:sz w:val="22"/>
                <w:lang w:eastAsia="en-US"/>
              </w:rPr>
            </w:pPr>
            <w:r w:rsidRPr="00F42C14">
              <w:rPr>
                <w:rFonts w:cs="Times New Roman"/>
                <w:sz w:val="22"/>
              </w:rPr>
              <w:t>.18</w:t>
            </w:r>
          </w:p>
        </w:tc>
        <w:tc>
          <w:tcPr>
            <w:tcW w:w="630" w:type="dxa"/>
            <w:tcBorders>
              <w:top w:val="nil"/>
              <w:left w:val="nil"/>
              <w:bottom w:val="nil"/>
              <w:right w:val="nil"/>
            </w:tcBorders>
          </w:tcPr>
          <w:p w14:paraId="61722C86" w14:textId="77777777" w:rsidR="00C864E1" w:rsidRPr="00F42C14" w:rsidRDefault="00C864E1" w:rsidP="002304D0">
            <w:pPr>
              <w:tabs>
                <w:tab w:val="decimal" w:pos="14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.18</w:t>
            </w:r>
            <w:r w:rsidRPr="00F42C14">
              <w:rPr>
                <w:rFonts w:eastAsia="Calibri" w:cs="Times New Roman"/>
                <w:color w:val="000000"/>
                <w:sz w:val="22"/>
                <w:lang w:eastAsia="en-US"/>
              </w:rPr>
              <w:t>)</w:t>
            </w:r>
          </w:p>
        </w:tc>
        <w:tc>
          <w:tcPr>
            <w:tcW w:w="180" w:type="dxa"/>
            <w:tcBorders>
              <w:top w:val="nil"/>
              <w:left w:val="nil"/>
              <w:bottom w:val="nil"/>
              <w:right w:val="nil"/>
            </w:tcBorders>
          </w:tcPr>
          <w:p w14:paraId="7422F5C1"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nil"/>
              <w:left w:val="nil"/>
              <w:bottom w:val="nil"/>
            </w:tcBorders>
          </w:tcPr>
          <w:p w14:paraId="7C3AEE96" w14:textId="77777777" w:rsidR="00C864E1" w:rsidRPr="00F42C14" w:rsidRDefault="00C864E1" w:rsidP="002304D0">
            <w:pPr>
              <w:tabs>
                <w:tab w:val="decimal" w:pos="99"/>
              </w:tabs>
              <w:spacing w:line="226" w:lineRule="auto"/>
              <w:rPr>
                <w:rFonts w:eastAsia="Calibri" w:cs="Times New Roman"/>
                <w:sz w:val="22"/>
                <w:lang w:eastAsia="en-US"/>
              </w:rPr>
            </w:pPr>
            <w:r w:rsidRPr="00F42C14">
              <w:rPr>
                <w:rFonts w:cs="Times New Roman"/>
                <w:sz w:val="22"/>
              </w:rPr>
              <w:t>-.53</w:t>
            </w:r>
            <w:r w:rsidRPr="00F42C14">
              <w:rPr>
                <w:rFonts w:cs="Times New Roman"/>
                <w:sz w:val="22"/>
                <w:vertAlign w:val="superscript"/>
              </w:rPr>
              <w:t>*</w:t>
            </w:r>
          </w:p>
        </w:tc>
        <w:tc>
          <w:tcPr>
            <w:tcW w:w="810" w:type="dxa"/>
            <w:tcBorders>
              <w:top w:val="nil"/>
            </w:tcBorders>
          </w:tcPr>
          <w:p w14:paraId="7BDFEBE5" w14:textId="77777777" w:rsidR="00C864E1" w:rsidRPr="00F42C14" w:rsidRDefault="00C864E1" w:rsidP="002304D0">
            <w:pPr>
              <w:tabs>
                <w:tab w:val="decimal" w:pos="228"/>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-.41</w:t>
            </w:r>
            <w:r w:rsidRPr="00F42C14">
              <w:rPr>
                <w:rFonts w:cs="Times New Roman"/>
                <w:sz w:val="22"/>
                <w:vertAlign w:val="superscript"/>
              </w:rPr>
              <w:t>*</w:t>
            </w:r>
            <w:r w:rsidRPr="00F42C14">
              <w:rPr>
                <w:rFonts w:eastAsia="Calibri" w:cs="Times New Roman"/>
                <w:color w:val="000000"/>
                <w:sz w:val="22"/>
                <w:lang w:eastAsia="en-US"/>
              </w:rPr>
              <w:t>)</w:t>
            </w:r>
          </w:p>
        </w:tc>
        <w:tc>
          <w:tcPr>
            <w:tcW w:w="630" w:type="dxa"/>
            <w:tcBorders>
              <w:top w:val="nil"/>
            </w:tcBorders>
          </w:tcPr>
          <w:p w14:paraId="5869B6B0" w14:textId="77777777" w:rsidR="00C864E1" w:rsidRPr="00F42C14" w:rsidRDefault="00C864E1" w:rsidP="002304D0">
            <w:pPr>
              <w:tabs>
                <w:tab w:val="decimal" w:pos="228"/>
              </w:tabs>
              <w:spacing w:line="226" w:lineRule="auto"/>
              <w:rPr>
                <w:rFonts w:eastAsia="Calibri" w:cs="Times New Roman"/>
                <w:sz w:val="22"/>
                <w:lang w:eastAsia="en-US"/>
              </w:rPr>
            </w:pPr>
            <w:r w:rsidRPr="00F42C14">
              <w:rPr>
                <w:rFonts w:cs="Times New Roman"/>
                <w:sz w:val="22"/>
              </w:rPr>
              <w:t>.23</w:t>
            </w:r>
          </w:p>
        </w:tc>
        <w:tc>
          <w:tcPr>
            <w:tcW w:w="720" w:type="dxa"/>
            <w:tcBorders>
              <w:top w:val="nil"/>
            </w:tcBorders>
          </w:tcPr>
          <w:p w14:paraId="6A925993" w14:textId="77777777" w:rsidR="00C864E1" w:rsidRPr="00F42C14" w:rsidRDefault="00C864E1" w:rsidP="002304D0">
            <w:pPr>
              <w:tabs>
                <w:tab w:val="decimal" w:pos="12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.17</w:t>
            </w:r>
            <w:r w:rsidRPr="00F42C14">
              <w:rPr>
                <w:rFonts w:eastAsia="Calibri" w:cs="Times New Roman"/>
                <w:color w:val="000000"/>
                <w:sz w:val="22"/>
                <w:lang w:eastAsia="en-US"/>
              </w:rPr>
              <w:t>)</w:t>
            </w:r>
          </w:p>
        </w:tc>
        <w:tc>
          <w:tcPr>
            <w:tcW w:w="180" w:type="dxa"/>
            <w:tcBorders>
              <w:top w:val="nil"/>
            </w:tcBorders>
          </w:tcPr>
          <w:p w14:paraId="0B833BDD"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Borders>
              <w:top w:val="nil"/>
            </w:tcBorders>
          </w:tcPr>
          <w:p w14:paraId="449C507F" w14:textId="77777777" w:rsidR="00C864E1" w:rsidRPr="00F42C14" w:rsidRDefault="00C864E1" w:rsidP="002304D0">
            <w:pPr>
              <w:tabs>
                <w:tab w:val="decimal" w:pos="204"/>
              </w:tabs>
              <w:spacing w:line="226" w:lineRule="auto"/>
              <w:rPr>
                <w:rFonts w:eastAsia="Calibri" w:cs="Times New Roman"/>
                <w:sz w:val="22"/>
                <w:lang w:eastAsia="en-US"/>
              </w:rPr>
            </w:pPr>
            <w:r w:rsidRPr="00F42C14">
              <w:rPr>
                <w:rFonts w:cs="Times New Roman"/>
                <w:sz w:val="22"/>
              </w:rPr>
              <w:t>-.63</w:t>
            </w:r>
            <w:r w:rsidRPr="00F42C14">
              <w:rPr>
                <w:rFonts w:cs="Times New Roman"/>
                <w:sz w:val="22"/>
                <w:vertAlign w:val="superscript"/>
              </w:rPr>
              <w:t>*</w:t>
            </w:r>
          </w:p>
        </w:tc>
        <w:tc>
          <w:tcPr>
            <w:tcW w:w="900" w:type="dxa"/>
            <w:tcBorders>
              <w:top w:val="nil"/>
            </w:tcBorders>
          </w:tcPr>
          <w:p w14:paraId="3BC8EF5B" w14:textId="77777777" w:rsidR="00C864E1" w:rsidRPr="00F42C14" w:rsidRDefault="00C864E1" w:rsidP="002304D0">
            <w:pPr>
              <w:tabs>
                <w:tab w:val="decimal" w:pos="214"/>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-.35</w:t>
            </w:r>
            <w:r w:rsidRPr="00F42C14">
              <w:rPr>
                <w:rFonts w:cs="Times New Roman"/>
                <w:sz w:val="22"/>
                <w:vertAlign w:val="superscript"/>
              </w:rPr>
              <w:t>*</w:t>
            </w:r>
            <w:r w:rsidRPr="00F42C14">
              <w:rPr>
                <w:rFonts w:eastAsia="Calibri" w:cs="Times New Roman"/>
                <w:color w:val="000000"/>
                <w:sz w:val="22"/>
                <w:lang w:eastAsia="en-US"/>
              </w:rPr>
              <w:t>)</w:t>
            </w:r>
          </w:p>
        </w:tc>
        <w:tc>
          <w:tcPr>
            <w:tcW w:w="630" w:type="dxa"/>
            <w:tcBorders>
              <w:top w:val="nil"/>
            </w:tcBorders>
          </w:tcPr>
          <w:p w14:paraId="26933A05" w14:textId="77777777" w:rsidR="00C864E1" w:rsidRPr="00F42C14" w:rsidRDefault="00C864E1" w:rsidP="002304D0">
            <w:pPr>
              <w:tabs>
                <w:tab w:val="decimal" w:pos="118"/>
              </w:tabs>
              <w:spacing w:line="226" w:lineRule="auto"/>
              <w:rPr>
                <w:rFonts w:eastAsia="Calibri" w:cs="Times New Roman"/>
                <w:sz w:val="22"/>
                <w:lang w:eastAsia="en-US"/>
              </w:rPr>
            </w:pPr>
            <w:r w:rsidRPr="00F42C14">
              <w:rPr>
                <w:rFonts w:cs="Times New Roman"/>
                <w:sz w:val="22"/>
              </w:rPr>
              <w:t>.29</w:t>
            </w:r>
          </w:p>
        </w:tc>
        <w:tc>
          <w:tcPr>
            <w:tcW w:w="630" w:type="dxa"/>
            <w:tcBorders>
              <w:top w:val="nil"/>
            </w:tcBorders>
          </w:tcPr>
          <w:p w14:paraId="7925A1FD" w14:textId="77777777" w:rsidR="00C864E1" w:rsidRPr="00F42C14" w:rsidRDefault="00C864E1" w:rsidP="002304D0">
            <w:pPr>
              <w:tabs>
                <w:tab w:val="decimal" w:pos="96"/>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.16</w:t>
            </w:r>
            <w:r w:rsidRPr="00F42C14">
              <w:rPr>
                <w:rFonts w:eastAsia="Calibri" w:cs="Times New Roman"/>
                <w:color w:val="000000"/>
                <w:sz w:val="22"/>
                <w:lang w:eastAsia="en-US"/>
              </w:rPr>
              <w:t>)</w:t>
            </w:r>
          </w:p>
        </w:tc>
      </w:tr>
      <w:tr w:rsidR="00C864E1" w:rsidRPr="00F42C14" w14:paraId="19E46A87" w14:textId="77777777" w:rsidTr="002304D0">
        <w:tc>
          <w:tcPr>
            <w:tcW w:w="4123" w:type="dxa"/>
            <w:vAlign w:val="bottom"/>
          </w:tcPr>
          <w:p w14:paraId="0CFFFFF7"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 xml:space="preserve">  Finance</w:t>
            </w:r>
          </w:p>
        </w:tc>
        <w:tc>
          <w:tcPr>
            <w:tcW w:w="647" w:type="dxa"/>
            <w:tcBorders>
              <w:top w:val="nil"/>
              <w:bottom w:val="nil"/>
              <w:right w:val="nil"/>
            </w:tcBorders>
          </w:tcPr>
          <w:p w14:paraId="540B4B98" w14:textId="77777777" w:rsidR="00C864E1" w:rsidRPr="00F42C14" w:rsidRDefault="00C864E1" w:rsidP="002304D0">
            <w:pPr>
              <w:tabs>
                <w:tab w:val="decimal" w:pos="114"/>
              </w:tabs>
              <w:spacing w:line="226" w:lineRule="auto"/>
              <w:jc w:val="both"/>
              <w:rPr>
                <w:rFonts w:eastAsia="Calibri" w:cs="Times New Roman"/>
                <w:sz w:val="22"/>
                <w:lang w:eastAsia="en-US"/>
              </w:rPr>
            </w:pPr>
            <w:r w:rsidRPr="00F42C14">
              <w:rPr>
                <w:rFonts w:cs="Times New Roman"/>
                <w:sz w:val="22"/>
              </w:rPr>
              <w:t>.24</w:t>
            </w:r>
          </w:p>
        </w:tc>
        <w:tc>
          <w:tcPr>
            <w:tcW w:w="810" w:type="dxa"/>
            <w:tcBorders>
              <w:top w:val="nil"/>
              <w:bottom w:val="nil"/>
              <w:right w:val="nil"/>
            </w:tcBorders>
          </w:tcPr>
          <w:p w14:paraId="505FEE25" w14:textId="77777777" w:rsidR="00C864E1" w:rsidRPr="00F42C14" w:rsidRDefault="00C864E1" w:rsidP="002304D0">
            <w:pPr>
              <w:tabs>
                <w:tab w:val="decimal" w:pos="199"/>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.16</w:t>
            </w:r>
            <w:r w:rsidRPr="00F42C14">
              <w:rPr>
                <w:rFonts w:eastAsia="Calibri" w:cs="Times New Roman"/>
                <w:color w:val="000000"/>
                <w:sz w:val="22"/>
                <w:lang w:eastAsia="en-US"/>
              </w:rPr>
              <w:t>)</w:t>
            </w:r>
          </w:p>
        </w:tc>
        <w:tc>
          <w:tcPr>
            <w:tcW w:w="540" w:type="dxa"/>
            <w:tcBorders>
              <w:top w:val="nil"/>
              <w:left w:val="nil"/>
              <w:bottom w:val="nil"/>
              <w:right w:val="nil"/>
            </w:tcBorders>
          </w:tcPr>
          <w:p w14:paraId="0B3FD8D0" w14:textId="77777777" w:rsidR="00C864E1" w:rsidRPr="00F42C14" w:rsidRDefault="00C864E1" w:rsidP="002304D0">
            <w:pPr>
              <w:tabs>
                <w:tab w:val="decimal" w:pos="170"/>
              </w:tabs>
              <w:spacing w:line="226" w:lineRule="auto"/>
              <w:rPr>
                <w:rFonts w:eastAsia="Calibri" w:cs="Times New Roman"/>
                <w:sz w:val="22"/>
                <w:lang w:eastAsia="en-US"/>
              </w:rPr>
            </w:pPr>
            <w:r w:rsidRPr="00F42C14">
              <w:rPr>
                <w:rFonts w:cs="Times New Roman"/>
                <w:sz w:val="22"/>
              </w:rPr>
              <w:t>.22</w:t>
            </w:r>
          </w:p>
        </w:tc>
        <w:tc>
          <w:tcPr>
            <w:tcW w:w="630" w:type="dxa"/>
            <w:tcBorders>
              <w:top w:val="nil"/>
              <w:left w:val="nil"/>
              <w:bottom w:val="nil"/>
              <w:right w:val="nil"/>
            </w:tcBorders>
          </w:tcPr>
          <w:p w14:paraId="2B6D4F19" w14:textId="77777777" w:rsidR="00C864E1" w:rsidRPr="00F42C14" w:rsidRDefault="00C864E1" w:rsidP="002304D0">
            <w:pPr>
              <w:tabs>
                <w:tab w:val="decimal" w:pos="14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.14</w:t>
            </w:r>
            <w:r w:rsidRPr="00F42C14">
              <w:rPr>
                <w:rFonts w:eastAsia="Calibri" w:cs="Times New Roman"/>
                <w:color w:val="000000"/>
                <w:sz w:val="22"/>
                <w:lang w:eastAsia="en-US"/>
              </w:rPr>
              <w:t>)</w:t>
            </w:r>
          </w:p>
        </w:tc>
        <w:tc>
          <w:tcPr>
            <w:tcW w:w="180" w:type="dxa"/>
            <w:tcBorders>
              <w:top w:val="nil"/>
              <w:left w:val="nil"/>
              <w:bottom w:val="nil"/>
              <w:right w:val="nil"/>
            </w:tcBorders>
          </w:tcPr>
          <w:p w14:paraId="1B803A04"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nil"/>
              <w:left w:val="nil"/>
              <w:bottom w:val="nil"/>
            </w:tcBorders>
          </w:tcPr>
          <w:p w14:paraId="213E6D51" w14:textId="77777777" w:rsidR="00C864E1" w:rsidRPr="00F42C14" w:rsidRDefault="00C864E1" w:rsidP="002304D0">
            <w:pPr>
              <w:tabs>
                <w:tab w:val="decimal" w:pos="99"/>
              </w:tabs>
              <w:spacing w:line="226" w:lineRule="auto"/>
              <w:rPr>
                <w:rFonts w:eastAsia="Calibri" w:cs="Times New Roman"/>
                <w:sz w:val="22"/>
                <w:lang w:eastAsia="en-US"/>
              </w:rPr>
            </w:pPr>
            <w:r w:rsidRPr="00F42C14">
              <w:rPr>
                <w:rFonts w:cs="Times New Roman"/>
                <w:sz w:val="22"/>
              </w:rPr>
              <w:t>-.33</w:t>
            </w:r>
          </w:p>
        </w:tc>
        <w:tc>
          <w:tcPr>
            <w:tcW w:w="810" w:type="dxa"/>
          </w:tcPr>
          <w:p w14:paraId="72F4894D" w14:textId="77777777" w:rsidR="00C864E1" w:rsidRPr="00F42C14" w:rsidRDefault="00C864E1" w:rsidP="002304D0">
            <w:pPr>
              <w:tabs>
                <w:tab w:val="decimal" w:pos="228"/>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-.16</w:t>
            </w:r>
            <w:r w:rsidRPr="00F42C14">
              <w:rPr>
                <w:rFonts w:eastAsia="Calibri" w:cs="Times New Roman"/>
                <w:color w:val="000000"/>
                <w:sz w:val="22"/>
                <w:lang w:eastAsia="en-US"/>
              </w:rPr>
              <w:t>)</w:t>
            </w:r>
          </w:p>
        </w:tc>
        <w:tc>
          <w:tcPr>
            <w:tcW w:w="630" w:type="dxa"/>
          </w:tcPr>
          <w:p w14:paraId="2A4436C0" w14:textId="77777777" w:rsidR="00C864E1" w:rsidRPr="00F42C14" w:rsidRDefault="00C864E1" w:rsidP="002304D0">
            <w:pPr>
              <w:tabs>
                <w:tab w:val="decimal" w:pos="228"/>
              </w:tabs>
              <w:spacing w:line="226" w:lineRule="auto"/>
              <w:rPr>
                <w:rFonts w:eastAsia="Calibri" w:cs="Times New Roman"/>
                <w:sz w:val="22"/>
                <w:lang w:eastAsia="en-US"/>
              </w:rPr>
            </w:pPr>
            <w:r w:rsidRPr="00F42C14">
              <w:rPr>
                <w:rFonts w:cs="Times New Roman"/>
                <w:sz w:val="22"/>
              </w:rPr>
              <w:t>.28</w:t>
            </w:r>
          </w:p>
        </w:tc>
        <w:tc>
          <w:tcPr>
            <w:tcW w:w="720" w:type="dxa"/>
          </w:tcPr>
          <w:p w14:paraId="15F52D42" w14:textId="77777777" w:rsidR="00C864E1" w:rsidRPr="00F42C14" w:rsidRDefault="00C864E1" w:rsidP="002304D0">
            <w:pPr>
              <w:tabs>
                <w:tab w:val="decimal" w:pos="12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.14</w:t>
            </w:r>
            <w:r w:rsidRPr="00F42C14">
              <w:rPr>
                <w:rFonts w:eastAsia="Calibri" w:cs="Times New Roman"/>
                <w:color w:val="000000"/>
                <w:sz w:val="22"/>
                <w:lang w:eastAsia="en-US"/>
              </w:rPr>
              <w:t>)</w:t>
            </w:r>
          </w:p>
        </w:tc>
        <w:tc>
          <w:tcPr>
            <w:tcW w:w="180" w:type="dxa"/>
          </w:tcPr>
          <w:p w14:paraId="79D5F7B8"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Pr>
          <w:p w14:paraId="208D3745" w14:textId="77777777" w:rsidR="00C864E1" w:rsidRPr="00F42C14" w:rsidRDefault="00C864E1" w:rsidP="002304D0">
            <w:pPr>
              <w:tabs>
                <w:tab w:val="decimal" w:pos="204"/>
              </w:tabs>
              <w:spacing w:line="226" w:lineRule="auto"/>
              <w:rPr>
                <w:rFonts w:eastAsia="Calibri" w:cs="Times New Roman"/>
                <w:sz w:val="22"/>
                <w:lang w:eastAsia="en-US"/>
              </w:rPr>
            </w:pPr>
            <w:r w:rsidRPr="00F42C14">
              <w:rPr>
                <w:rFonts w:cs="Times New Roman"/>
                <w:sz w:val="22"/>
              </w:rPr>
              <w:t>-.27</w:t>
            </w:r>
          </w:p>
        </w:tc>
        <w:tc>
          <w:tcPr>
            <w:tcW w:w="900" w:type="dxa"/>
          </w:tcPr>
          <w:p w14:paraId="648E1B6B" w14:textId="77777777" w:rsidR="00C864E1" w:rsidRPr="00F42C14" w:rsidRDefault="00C864E1" w:rsidP="002304D0">
            <w:pPr>
              <w:tabs>
                <w:tab w:val="decimal" w:pos="214"/>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-.10</w:t>
            </w:r>
            <w:r w:rsidRPr="00F42C14">
              <w:rPr>
                <w:rFonts w:eastAsia="Calibri" w:cs="Times New Roman"/>
                <w:color w:val="000000"/>
                <w:sz w:val="22"/>
                <w:lang w:eastAsia="en-US"/>
              </w:rPr>
              <w:t>)</w:t>
            </w:r>
          </w:p>
        </w:tc>
        <w:tc>
          <w:tcPr>
            <w:tcW w:w="630" w:type="dxa"/>
          </w:tcPr>
          <w:p w14:paraId="3ABED168" w14:textId="77777777" w:rsidR="00C864E1" w:rsidRPr="00F42C14" w:rsidRDefault="00C864E1" w:rsidP="002304D0">
            <w:pPr>
              <w:tabs>
                <w:tab w:val="decimal" w:pos="118"/>
              </w:tabs>
              <w:spacing w:line="226" w:lineRule="auto"/>
              <w:rPr>
                <w:rFonts w:eastAsia="Calibri" w:cs="Times New Roman"/>
                <w:sz w:val="22"/>
                <w:lang w:eastAsia="en-US"/>
              </w:rPr>
            </w:pPr>
            <w:r w:rsidRPr="00F42C14">
              <w:rPr>
                <w:rFonts w:cs="Times New Roman"/>
                <w:sz w:val="22"/>
              </w:rPr>
              <w:t>.34</w:t>
            </w:r>
          </w:p>
        </w:tc>
        <w:tc>
          <w:tcPr>
            <w:tcW w:w="630" w:type="dxa"/>
          </w:tcPr>
          <w:p w14:paraId="45744E16" w14:textId="77777777" w:rsidR="00C864E1" w:rsidRPr="00F42C14" w:rsidRDefault="00C864E1" w:rsidP="002304D0">
            <w:pPr>
              <w:tabs>
                <w:tab w:val="decimal" w:pos="96"/>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.13</w:t>
            </w:r>
            <w:r w:rsidRPr="00F42C14">
              <w:rPr>
                <w:rFonts w:eastAsia="Calibri" w:cs="Times New Roman"/>
                <w:color w:val="000000"/>
                <w:sz w:val="22"/>
                <w:lang w:eastAsia="en-US"/>
              </w:rPr>
              <w:t>)</w:t>
            </w:r>
          </w:p>
        </w:tc>
      </w:tr>
      <w:tr w:rsidR="00C864E1" w:rsidRPr="00F42C14" w14:paraId="754E1321" w14:textId="77777777" w:rsidTr="002304D0">
        <w:tc>
          <w:tcPr>
            <w:tcW w:w="4123" w:type="dxa"/>
            <w:vAlign w:val="bottom"/>
          </w:tcPr>
          <w:p w14:paraId="6AD769EC"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 xml:space="preserve">  Wholesale trade</w:t>
            </w:r>
          </w:p>
        </w:tc>
        <w:tc>
          <w:tcPr>
            <w:tcW w:w="647" w:type="dxa"/>
            <w:tcBorders>
              <w:top w:val="nil"/>
              <w:bottom w:val="nil"/>
              <w:right w:val="nil"/>
            </w:tcBorders>
          </w:tcPr>
          <w:p w14:paraId="65077B5E" w14:textId="77777777" w:rsidR="00C864E1" w:rsidRPr="00F42C14" w:rsidRDefault="00C864E1" w:rsidP="002304D0">
            <w:pPr>
              <w:tabs>
                <w:tab w:val="decimal" w:pos="114"/>
              </w:tabs>
              <w:spacing w:line="226" w:lineRule="auto"/>
              <w:jc w:val="both"/>
              <w:rPr>
                <w:rFonts w:eastAsia="Calibri" w:cs="Times New Roman"/>
                <w:sz w:val="22"/>
                <w:lang w:eastAsia="en-US"/>
              </w:rPr>
            </w:pPr>
            <w:r w:rsidRPr="00F42C14">
              <w:rPr>
                <w:rFonts w:cs="Times New Roman"/>
                <w:sz w:val="22"/>
              </w:rPr>
              <w:t>.37</w:t>
            </w:r>
          </w:p>
        </w:tc>
        <w:tc>
          <w:tcPr>
            <w:tcW w:w="810" w:type="dxa"/>
            <w:tcBorders>
              <w:top w:val="nil"/>
              <w:bottom w:val="nil"/>
              <w:right w:val="nil"/>
            </w:tcBorders>
          </w:tcPr>
          <w:p w14:paraId="6B14B012" w14:textId="77777777" w:rsidR="00C864E1" w:rsidRPr="00F42C14" w:rsidRDefault="00C864E1" w:rsidP="002304D0">
            <w:pPr>
              <w:tabs>
                <w:tab w:val="decimal" w:pos="199"/>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.12</w:t>
            </w:r>
            <w:r w:rsidRPr="00F42C14">
              <w:rPr>
                <w:rFonts w:eastAsia="Calibri" w:cs="Times New Roman"/>
                <w:color w:val="000000"/>
                <w:sz w:val="22"/>
                <w:lang w:eastAsia="en-US"/>
              </w:rPr>
              <w:t>)</w:t>
            </w:r>
          </w:p>
        </w:tc>
        <w:tc>
          <w:tcPr>
            <w:tcW w:w="540" w:type="dxa"/>
            <w:tcBorders>
              <w:top w:val="nil"/>
              <w:left w:val="nil"/>
              <w:bottom w:val="nil"/>
              <w:right w:val="nil"/>
            </w:tcBorders>
          </w:tcPr>
          <w:p w14:paraId="13B38419" w14:textId="77777777" w:rsidR="00C864E1" w:rsidRPr="00F42C14" w:rsidRDefault="00C864E1" w:rsidP="002304D0">
            <w:pPr>
              <w:tabs>
                <w:tab w:val="decimal" w:pos="170"/>
              </w:tabs>
              <w:spacing w:line="226" w:lineRule="auto"/>
              <w:rPr>
                <w:rFonts w:eastAsia="Calibri" w:cs="Times New Roman"/>
                <w:sz w:val="22"/>
                <w:lang w:eastAsia="en-US"/>
              </w:rPr>
            </w:pPr>
            <w:r w:rsidRPr="00F42C14">
              <w:rPr>
                <w:rFonts w:cs="Times New Roman"/>
                <w:sz w:val="22"/>
              </w:rPr>
              <w:t>.33</w:t>
            </w:r>
          </w:p>
        </w:tc>
        <w:tc>
          <w:tcPr>
            <w:tcW w:w="630" w:type="dxa"/>
            <w:tcBorders>
              <w:top w:val="nil"/>
              <w:left w:val="nil"/>
              <w:bottom w:val="nil"/>
              <w:right w:val="nil"/>
            </w:tcBorders>
          </w:tcPr>
          <w:p w14:paraId="68DF79BD" w14:textId="77777777" w:rsidR="00C864E1" w:rsidRPr="00F42C14" w:rsidRDefault="00C864E1" w:rsidP="002304D0">
            <w:pPr>
              <w:tabs>
                <w:tab w:val="decimal" w:pos="14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.10</w:t>
            </w:r>
            <w:r w:rsidRPr="00F42C14">
              <w:rPr>
                <w:rFonts w:eastAsia="Calibri" w:cs="Times New Roman"/>
                <w:color w:val="000000"/>
                <w:sz w:val="22"/>
                <w:lang w:eastAsia="en-US"/>
              </w:rPr>
              <w:t>)</w:t>
            </w:r>
          </w:p>
        </w:tc>
        <w:tc>
          <w:tcPr>
            <w:tcW w:w="180" w:type="dxa"/>
            <w:tcBorders>
              <w:top w:val="nil"/>
              <w:left w:val="nil"/>
              <w:bottom w:val="nil"/>
              <w:right w:val="nil"/>
            </w:tcBorders>
          </w:tcPr>
          <w:p w14:paraId="604E2C83"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nil"/>
              <w:left w:val="nil"/>
              <w:bottom w:val="nil"/>
            </w:tcBorders>
          </w:tcPr>
          <w:p w14:paraId="320E8A2A" w14:textId="77777777" w:rsidR="00C864E1" w:rsidRPr="00F42C14" w:rsidRDefault="00C864E1" w:rsidP="002304D0">
            <w:pPr>
              <w:tabs>
                <w:tab w:val="decimal" w:pos="99"/>
              </w:tabs>
              <w:spacing w:line="226" w:lineRule="auto"/>
              <w:rPr>
                <w:rFonts w:eastAsia="Calibri" w:cs="Times New Roman"/>
                <w:sz w:val="22"/>
                <w:lang w:eastAsia="en-US"/>
              </w:rPr>
            </w:pPr>
            <w:r w:rsidRPr="00F42C14">
              <w:rPr>
                <w:rFonts w:cs="Times New Roman"/>
                <w:sz w:val="22"/>
              </w:rPr>
              <w:t>-.40</w:t>
            </w:r>
          </w:p>
        </w:tc>
        <w:tc>
          <w:tcPr>
            <w:tcW w:w="810" w:type="dxa"/>
          </w:tcPr>
          <w:p w14:paraId="72D7284C" w14:textId="77777777" w:rsidR="00C864E1" w:rsidRPr="00F42C14" w:rsidRDefault="00C864E1" w:rsidP="002304D0">
            <w:pPr>
              <w:tabs>
                <w:tab w:val="decimal" w:pos="228"/>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-.10</w:t>
            </w:r>
            <w:r w:rsidRPr="00F42C14">
              <w:rPr>
                <w:rFonts w:eastAsia="Calibri" w:cs="Times New Roman"/>
                <w:color w:val="000000"/>
                <w:sz w:val="22"/>
                <w:lang w:eastAsia="en-US"/>
              </w:rPr>
              <w:t>)</w:t>
            </w:r>
          </w:p>
        </w:tc>
        <w:tc>
          <w:tcPr>
            <w:tcW w:w="630" w:type="dxa"/>
          </w:tcPr>
          <w:p w14:paraId="4331F0E8" w14:textId="77777777" w:rsidR="00C864E1" w:rsidRPr="00F42C14" w:rsidRDefault="00C864E1" w:rsidP="002304D0">
            <w:pPr>
              <w:tabs>
                <w:tab w:val="decimal" w:pos="228"/>
              </w:tabs>
              <w:spacing w:line="226" w:lineRule="auto"/>
              <w:rPr>
                <w:rFonts w:eastAsia="Calibri" w:cs="Times New Roman"/>
                <w:sz w:val="22"/>
                <w:lang w:eastAsia="en-US"/>
              </w:rPr>
            </w:pPr>
            <w:r w:rsidRPr="00F42C14">
              <w:rPr>
                <w:rFonts w:cs="Times New Roman"/>
                <w:sz w:val="22"/>
              </w:rPr>
              <w:t>.40</w:t>
            </w:r>
          </w:p>
        </w:tc>
        <w:tc>
          <w:tcPr>
            <w:tcW w:w="720" w:type="dxa"/>
          </w:tcPr>
          <w:p w14:paraId="6DF3D383" w14:textId="77777777" w:rsidR="00C864E1" w:rsidRPr="00F42C14" w:rsidRDefault="00C864E1" w:rsidP="002304D0">
            <w:pPr>
              <w:tabs>
                <w:tab w:val="decimal" w:pos="12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.10</w:t>
            </w:r>
            <w:r w:rsidRPr="00F42C14">
              <w:rPr>
                <w:rFonts w:eastAsia="Calibri" w:cs="Times New Roman"/>
                <w:color w:val="000000"/>
                <w:sz w:val="22"/>
                <w:lang w:eastAsia="en-US"/>
              </w:rPr>
              <w:t>)</w:t>
            </w:r>
          </w:p>
        </w:tc>
        <w:tc>
          <w:tcPr>
            <w:tcW w:w="180" w:type="dxa"/>
          </w:tcPr>
          <w:p w14:paraId="3E06439F"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Pr>
          <w:p w14:paraId="115D0E7F" w14:textId="77777777" w:rsidR="00C864E1" w:rsidRPr="00F42C14" w:rsidRDefault="00C864E1" w:rsidP="002304D0">
            <w:pPr>
              <w:tabs>
                <w:tab w:val="decimal" w:pos="204"/>
              </w:tabs>
              <w:spacing w:line="226" w:lineRule="auto"/>
              <w:rPr>
                <w:rFonts w:eastAsia="Calibri" w:cs="Times New Roman"/>
                <w:sz w:val="22"/>
                <w:lang w:eastAsia="en-US"/>
              </w:rPr>
            </w:pPr>
            <w:r w:rsidRPr="00F42C14">
              <w:rPr>
                <w:rFonts w:cs="Times New Roman"/>
                <w:sz w:val="22"/>
              </w:rPr>
              <w:t>-.75</w:t>
            </w:r>
          </w:p>
        </w:tc>
        <w:tc>
          <w:tcPr>
            <w:tcW w:w="900" w:type="dxa"/>
          </w:tcPr>
          <w:p w14:paraId="3A01C88C" w14:textId="77777777" w:rsidR="00C864E1" w:rsidRPr="00F42C14" w:rsidRDefault="00C864E1" w:rsidP="002304D0">
            <w:pPr>
              <w:tabs>
                <w:tab w:val="decimal" w:pos="214"/>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-.13</w:t>
            </w:r>
            <w:r w:rsidRPr="00F42C14">
              <w:rPr>
                <w:rFonts w:eastAsia="Calibri" w:cs="Times New Roman"/>
                <w:color w:val="000000"/>
                <w:sz w:val="22"/>
                <w:lang w:eastAsia="en-US"/>
              </w:rPr>
              <w:t>)</w:t>
            </w:r>
          </w:p>
        </w:tc>
        <w:tc>
          <w:tcPr>
            <w:tcW w:w="630" w:type="dxa"/>
          </w:tcPr>
          <w:p w14:paraId="7177755A" w14:textId="77777777" w:rsidR="00C864E1" w:rsidRPr="00F42C14" w:rsidRDefault="00C864E1" w:rsidP="002304D0">
            <w:pPr>
              <w:tabs>
                <w:tab w:val="decimal" w:pos="118"/>
              </w:tabs>
              <w:spacing w:line="226" w:lineRule="auto"/>
              <w:rPr>
                <w:rFonts w:eastAsia="Calibri" w:cs="Times New Roman"/>
                <w:sz w:val="22"/>
                <w:lang w:eastAsia="en-US"/>
              </w:rPr>
            </w:pPr>
            <w:r w:rsidRPr="00F42C14">
              <w:rPr>
                <w:rFonts w:cs="Times New Roman"/>
                <w:sz w:val="22"/>
              </w:rPr>
              <w:t>.50</w:t>
            </w:r>
          </w:p>
        </w:tc>
        <w:tc>
          <w:tcPr>
            <w:tcW w:w="630" w:type="dxa"/>
          </w:tcPr>
          <w:p w14:paraId="0EDDFD60" w14:textId="77777777" w:rsidR="00C864E1" w:rsidRPr="00F42C14" w:rsidRDefault="00C864E1" w:rsidP="002304D0">
            <w:pPr>
              <w:tabs>
                <w:tab w:val="decimal" w:pos="96"/>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.09</w:t>
            </w:r>
            <w:r w:rsidRPr="00F42C14">
              <w:rPr>
                <w:rFonts w:eastAsia="Calibri" w:cs="Times New Roman"/>
                <w:color w:val="000000"/>
                <w:sz w:val="22"/>
                <w:lang w:eastAsia="en-US"/>
              </w:rPr>
              <w:t>)</w:t>
            </w:r>
          </w:p>
        </w:tc>
      </w:tr>
      <w:tr w:rsidR="00C864E1" w:rsidRPr="00F42C14" w14:paraId="08FA4D93" w14:textId="77777777" w:rsidTr="002304D0">
        <w:tc>
          <w:tcPr>
            <w:tcW w:w="4123" w:type="dxa"/>
            <w:vAlign w:val="bottom"/>
          </w:tcPr>
          <w:p w14:paraId="4F40CF39"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 xml:space="preserve">  Retail trade</w:t>
            </w:r>
          </w:p>
        </w:tc>
        <w:tc>
          <w:tcPr>
            <w:tcW w:w="647" w:type="dxa"/>
            <w:tcBorders>
              <w:top w:val="nil"/>
              <w:bottom w:val="nil"/>
              <w:right w:val="nil"/>
            </w:tcBorders>
          </w:tcPr>
          <w:p w14:paraId="045AAFD4" w14:textId="77777777" w:rsidR="00C864E1" w:rsidRPr="00F42C14" w:rsidRDefault="00C864E1" w:rsidP="002304D0">
            <w:pPr>
              <w:tabs>
                <w:tab w:val="decimal" w:pos="114"/>
              </w:tabs>
              <w:spacing w:line="226" w:lineRule="auto"/>
              <w:jc w:val="both"/>
              <w:rPr>
                <w:rFonts w:eastAsia="Calibri" w:cs="Times New Roman"/>
                <w:sz w:val="22"/>
                <w:lang w:eastAsia="en-US"/>
              </w:rPr>
            </w:pPr>
            <w:r w:rsidRPr="00F42C14">
              <w:rPr>
                <w:rFonts w:cs="Times New Roman"/>
                <w:sz w:val="22"/>
              </w:rPr>
              <w:t>.27</w:t>
            </w:r>
          </w:p>
        </w:tc>
        <w:tc>
          <w:tcPr>
            <w:tcW w:w="810" w:type="dxa"/>
            <w:tcBorders>
              <w:top w:val="nil"/>
              <w:bottom w:val="nil"/>
              <w:right w:val="nil"/>
            </w:tcBorders>
          </w:tcPr>
          <w:p w14:paraId="2617FDA2" w14:textId="77777777" w:rsidR="00C864E1" w:rsidRPr="00F42C14" w:rsidRDefault="00C864E1" w:rsidP="002304D0">
            <w:pPr>
              <w:tabs>
                <w:tab w:val="decimal" w:pos="199"/>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.16</w:t>
            </w:r>
            <w:r w:rsidRPr="00F42C14">
              <w:rPr>
                <w:rFonts w:eastAsia="Calibri" w:cs="Times New Roman"/>
                <w:color w:val="000000"/>
                <w:sz w:val="22"/>
                <w:lang w:eastAsia="en-US"/>
              </w:rPr>
              <w:t>)</w:t>
            </w:r>
          </w:p>
        </w:tc>
        <w:tc>
          <w:tcPr>
            <w:tcW w:w="540" w:type="dxa"/>
            <w:tcBorders>
              <w:top w:val="nil"/>
              <w:left w:val="nil"/>
              <w:bottom w:val="nil"/>
              <w:right w:val="nil"/>
            </w:tcBorders>
          </w:tcPr>
          <w:p w14:paraId="0169EA60" w14:textId="77777777" w:rsidR="00C864E1" w:rsidRPr="00F42C14" w:rsidRDefault="00C864E1" w:rsidP="002304D0">
            <w:pPr>
              <w:tabs>
                <w:tab w:val="decimal" w:pos="170"/>
              </w:tabs>
              <w:spacing w:line="226" w:lineRule="auto"/>
              <w:rPr>
                <w:rFonts w:eastAsia="Calibri" w:cs="Times New Roman"/>
                <w:sz w:val="22"/>
                <w:lang w:eastAsia="en-US"/>
              </w:rPr>
            </w:pPr>
            <w:r w:rsidRPr="00F42C14">
              <w:rPr>
                <w:rFonts w:cs="Times New Roman"/>
                <w:sz w:val="22"/>
              </w:rPr>
              <w:t>.23</w:t>
            </w:r>
          </w:p>
        </w:tc>
        <w:tc>
          <w:tcPr>
            <w:tcW w:w="630" w:type="dxa"/>
            <w:tcBorders>
              <w:top w:val="nil"/>
              <w:left w:val="nil"/>
              <w:bottom w:val="nil"/>
              <w:right w:val="nil"/>
            </w:tcBorders>
          </w:tcPr>
          <w:p w14:paraId="57511308" w14:textId="77777777" w:rsidR="00C864E1" w:rsidRPr="00F42C14" w:rsidRDefault="00C864E1" w:rsidP="002304D0">
            <w:pPr>
              <w:tabs>
                <w:tab w:val="decimal" w:pos="14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.14</w:t>
            </w:r>
            <w:r w:rsidRPr="00F42C14">
              <w:rPr>
                <w:rFonts w:eastAsia="Calibri" w:cs="Times New Roman"/>
                <w:color w:val="000000"/>
                <w:sz w:val="22"/>
                <w:lang w:eastAsia="en-US"/>
              </w:rPr>
              <w:t>)</w:t>
            </w:r>
          </w:p>
        </w:tc>
        <w:tc>
          <w:tcPr>
            <w:tcW w:w="180" w:type="dxa"/>
            <w:tcBorders>
              <w:top w:val="nil"/>
              <w:left w:val="nil"/>
              <w:bottom w:val="nil"/>
              <w:right w:val="nil"/>
            </w:tcBorders>
          </w:tcPr>
          <w:p w14:paraId="5C53EF8D"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nil"/>
              <w:left w:val="nil"/>
              <w:bottom w:val="nil"/>
            </w:tcBorders>
          </w:tcPr>
          <w:p w14:paraId="1B19CAC4" w14:textId="77777777" w:rsidR="00C864E1" w:rsidRPr="00F42C14" w:rsidRDefault="00C864E1" w:rsidP="002304D0">
            <w:pPr>
              <w:tabs>
                <w:tab w:val="decimal" w:pos="99"/>
              </w:tabs>
              <w:spacing w:line="226" w:lineRule="auto"/>
              <w:rPr>
                <w:rFonts w:eastAsia="Calibri" w:cs="Times New Roman"/>
                <w:sz w:val="22"/>
                <w:lang w:eastAsia="en-US"/>
              </w:rPr>
            </w:pPr>
            <w:r w:rsidRPr="00F42C14">
              <w:rPr>
                <w:rFonts w:cs="Times New Roman"/>
                <w:sz w:val="22"/>
              </w:rPr>
              <w:t>-.26</w:t>
            </w:r>
          </w:p>
        </w:tc>
        <w:tc>
          <w:tcPr>
            <w:tcW w:w="810" w:type="dxa"/>
          </w:tcPr>
          <w:p w14:paraId="4784932D" w14:textId="77777777" w:rsidR="00C864E1" w:rsidRPr="00F42C14" w:rsidRDefault="00C864E1" w:rsidP="002304D0">
            <w:pPr>
              <w:tabs>
                <w:tab w:val="decimal" w:pos="228"/>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-.12</w:t>
            </w:r>
            <w:r w:rsidRPr="00F42C14">
              <w:rPr>
                <w:rFonts w:eastAsia="Calibri" w:cs="Times New Roman"/>
                <w:color w:val="000000"/>
                <w:sz w:val="22"/>
                <w:lang w:eastAsia="en-US"/>
              </w:rPr>
              <w:t>)</w:t>
            </w:r>
          </w:p>
        </w:tc>
        <w:tc>
          <w:tcPr>
            <w:tcW w:w="630" w:type="dxa"/>
          </w:tcPr>
          <w:p w14:paraId="440EF43F" w14:textId="77777777" w:rsidR="00C864E1" w:rsidRPr="00F42C14" w:rsidRDefault="00C864E1" w:rsidP="002304D0">
            <w:pPr>
              <w:tabs>
                <w:tab w:val="decimal" w:pos="228"/>
              </w:tabs>
              <w:spacing w:line="226" w:lineRule="auto"/>
              <w:rPr>
                <w:rFonts w:eastAsia="Calibri" w:cs="Times New Roman"/>
                <w:sz w:val="22"/>
                <w:lang w:eastAsia="en-US"/>
              </w:rPr>
            </w:pPr>
            <w:r w:rsidRPr="00F42C14">
              <w:rPr>
                <w:rFonts w:cs="Times New Roman"/>
                <w:sz w:val="22"/>
              </w:rPr>
              <w:t>.29</w:t>
            </w:r>
          </w:p>
        </w:tc>
        <w:tc>
          <w:tcPr>
            <w:tcW w:w="720" w:type="dxa"/>
          </w:tcPr>
          <w:p w14:paraId="0CBCF8FF" w14:textId="77777777" w:rsidR="00C864E1" w:rsidRPr="00F42C14" w:rsidRDefault="00C864E1" w:rsidP="002304D0">
            <w:pPr>
              <w:tabs>
                <w:tab w:val="decimal" w:pos="12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.14</w:t>
            </w:r>
            <w:r w:rsidRPr="00F42C14">
              <w:rPr>
                <w:rFonts w:eastAsia="Calibri" w:cs="Times New Roman"/>
                <w:color w:val="000000"/>
                <w:sz w:val="22"/>
                <w:lang w:eastAsia="en-US"/>
              </w:rPr>
              <w:t>)</w:t>
            </w:r>
          </w:p>
        </w:tc>
        <w:tc>
          <w:tcPr>
            <w:tcW w:w="180" w:type="dxa"/>
          </w:tcPr>
          <w:p w14:paraId="48A8F586"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Pr>
          <w:p w14:paraId="14DFF9F0" w14:textId="77777777" w:rsidR="00C864E1" w:rsidRPr="00F42C14" w:rsidRDefault="00C864E1" w:rsidP="002304D0">
            <w:pPr>
              <w:tabs>
                <w:tab w:val="decimal" w:pos="204"/>
              </w:tabs>
              <w:spacing w:line="226" w:lineRule="auto"/>
              <w:rPr>
                <w:rFonts w:eastAsia="Calibri" w:cs="Times New Roman"/>
                <w:sz w:val="22"/>
                <w:lang w:eastAsia="en-US"/>
              </w:rPr>
            </w:pPr>
            <w:r w:rsidRPr="00F42C14">
              <w:rPr>
                <w:rFonts w:cs="Times New Roman"/>
                <w:sz w:val="22"/>
              </w:rPr>
              <w:t>-.39</w:t>
            </w:r>
          </w:p>
        </w:tc>
        <w:tc>
          <w:tcPr>
            <w:tcW w:w="900" w:type="dxa"/>
          </w:tcPr>
          <w:p w14:paraId="6F842102" w14:textId="77777777" w:rsidR="00C864E1" w:rsidRPr="00F42C14" w:rsidRDefault="00C864E1" w:rsidP="002304D0">
            <w:pPr>
              <w:tabs>
                <w:tab w:val="decimal" w:pos="214"/>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-.14</w:t>
            </w:r>
            <w:r w:rsidRPr="00F42C14">
              <w:rPr>
                <w:rFonts w:eastAsia="Calibri" w:cs="Times New Roman"/>
                <w:color w:val="000000"/>
                <w:sz w:val="22"/>
                <w:lang w:eastAsia="en-US"/>
              </w:rPr>
              <w:t>)</w:t>
            </w:r>
          </w:p>
        </w:tc>
        <w:tc>
          <w:tcPr>
            <w:tcW w:w="630" w:type="dxa"/>
          </w:tcPr>
          <w:p w14:paraId="3AF34C1A" w14:textId="77777777" w:rsidR="00C864E1" w:rsidRPr="00F42C14" w:rsidRDefault="00C864E1" w:rsidP="002304D0">
            <w:pPr>
              <w:tabs>
                <w:tab w:val="decimal" w:pos="118"/>
              </w:tabs>
              <w:spacing w:line="226" w:lineRule="auto"/>
              <w:rPr>
                <w:rFonts w:eastAsia="Calibri" w:cs="Times New Roman"/>
                <w:sz w:val="22"/>
                <w:lang w:eastAsia="en-US"/>
              </w:rPr>
            </w:pPr>
            <w:r w:rsidRPr="00F42C14">
              <w:rPr>
                <w:rFonts w:cs="Times New Roman"/>
                <w:sz w:val="22"/>
              </w:rPr>
              <w:t>.37</w:t>
            </w:r>
          </w:p>
        </w:tc>
        <w:tc>
          <w:tcPr>
            <w:tcW w:w="630" w:type="dxa"/>
          </w:tcPr>
          <w:p w14:paraId="22BB5D62" w14:textId="77777777" w:rsidR="00C864E1" w:rsidRPr="00F42C14" w:rsidRDefault="00C864E1" w:rsidP="002304D0">
            <w:pPr>
              <w:tabs>
                <w:tab w:val="decimal" w:pos="96"/>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.13</w:t>
            </w:r>
            <w:r w:rsidRPr="00F42C14">
              <w:rPr>
                <w:rFonts w:eastAsia="Calibri" w:cs="Times New Roman"/>
                <w:color w:val="000000"/>
                <w:sz w:val="22"/>
                <w:lang w:eastAsia="en-US"/>
              </w:rPr>
              <w:t>)</w:t>
            </w:r>
          </w:p>
        </w:tc>
      </w:tr>
      <w:tr w:rsidR="00C864E1" w:rsidRPr="00F42C14" w14:paraId="17FC6865" w14:textId="77777777" w:rsidTr="002304D0">
        <w:tc>
          <w:tcPr>
            <w:tcW w:w="4123" w:type="dxa"/>
            <w:vAlign w:val="bottom"/>
          </w:tcPr>
          <w:p w14:paraId="057EB322"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 xml:space="preserve">  Service</w:t>
            </w:r>
          </w:p>
        </w:tc>
        <w:tc>
          <w:tcPr>
            <w:tcW w:w="647" w:type="dxa"/>
            <w:tcBorders>
              <w:top w:val="nil"/>
              <w:bottom w:val="nil"/>
              <w:right w:val="nil"/>
            </w:tcBorders>
          </w:tcPr>
          <w:p w14:paraId="68AAD1B4" w14:textId="77777777" w:rsidR="00C864E1" w:rsidRPr="00F42C14" w:rsidRDefault="00C864E1" w:rsidP="002304D0">
            <w:pPr>
              <w:tabs>
                <w:tab w:val="decimal" w:pos="114"/>
              </w:tabs>
              <w:spacing w:line="226" w:lineRule="auto"/>
              <w:jc w:val="both"/>
              <w:rPr>
                <w:rFonts w:eastAsia="Calibri" w:cs="Times New Roman"/>
                <w:sz w:val="22"/>
                <w:lang w:eastAsia="en-US"/>
              </w:rPr>
            </w:pPr>
            <w:r w:rsidRPr="00F42C14">
              <w:rPr>
                <w:rFonts w:cs="Times New Roman"/>
                <w:sz w:val="22"/>
              </w:rPr>
              <w:t>.06</w:t>
            </w:r>
          </w:p>
        </w:tc>
        <w:tc>
          <w:tcPr>
            <w:tcW w:w="810" w:type="dxa"/>
            <w:tcBorders>
              <w:top w:val="nil"/>
              <w:bottom w:val="nil"/>
              <w:right w:val="nil"/>
            </w:tcBorders>
          </w:tcPr>
          <w:p w14:paraId="7C3BC2A0" w14:textId="77777777" w:rsidR="00C864E1" w:rsidRPr="00F42C14" w:rsidRDefault="00C864E1" w:rsidP="002304D0">
            <w:pPr>
              <w:tabs>
                <w:tab w:val="decimal" w:pos="199"/>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.06</w:t>
            </w:r>
            <w:r w:rsidRPr="00F42C14">
              <w:rPr>
                <w:rFonts w:eastAsia="Calibri" w:cs="Times New Roman"/>
                <w:color w:val="000000"/>
                <w:sz w:val="22"/>
                <w:lang w:eastAsia="en-US"/>
              </w:rPr>
              <w:t>)</w:t>
            </w:r>
          </w:p>
        </w:tc>
        <w:tc>
          <w:tcPr>
            <w:tcW w:w="540" w:type="dxa"/>
            <w:tcBorders>
              <w:top w:val="nil"/>
              <w:left w:val="nil"/>
              <w:bottom w:val="nil"/>
              <w:right w:val="nil"/>
            </w:tcBorders>
          </w:tcPr>
          <w:p w14:paraId="1BA664F8" w14:textId="77777777" w:rsidR="00C864E1" w:rsidRPr="00F42C14" w:rsidRDefault="00C864E1" w:rsidP="002304D0">
            <w:pPr>
              <w:tabs>
                <w:tab w:val="decimal" w:pos="170"/>
              </w:tabs>
              <w:spacing w:line="226" w:lineRule="auto"/>
              <w:rPr>
                <w:rFonts w:eastAsia="Calibri" w:cs="Times New Roman"/>
                <w:sz w:val="22"/>
                <w:lang w:eastAsia="en-US"/>
              </w:rPr>
            </w:pPr>
            <w:r w:rsidRPr="00F42C14">
              <w:rPr>
                <w:rFonts w:cs="Times New Roman"/>
                <w:sz w:val="22"/>
              </w:rPr>
              <w:t>.20</w:t>
            </w:r>
          </w:p>
        </w:tc>
        <w:tc>
          <w:tcPr>
            <w:tcW w:w="630" w:type="dxa"/>
            <w:tcBorders>
              <w:top w:val="nil"/>
              <w:left w:val="nil"/>
              <w:bottom w:val="nil"/>
              <w:right w:val="nil"/>
            </w:tcBorders>
          </w:tcPr>
          <w:p w14:paraId="597C46D9" w14:textId="77777777" w:rsidR="00C864E1" w:rsidRPr="00F42C14" w:rsidRDefault="00C864E1" w:rsidP="002304D0">
            <w:pPr>
              <w:tabs>
                <w:tab w:val="decimal" w:pos="14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.19</w:t>
            </w:r>
            <w:r w:rsidRPr="00F42C14">
              <w:rPr>
                <w:rFonts w:eastAsia="Calibri" w:cs="Times New Roman"/>
                <w:color w:val="000000"/>
                <w:sz w:val="22"/>
                <w:lang w:eastAsia="en-US"/>
              </w:rPr>
              <w:t>)</w:t>
            </w:r>
          </w:p>
        </w:tc>
        <w:tc>
          <w:tcPr>
            <w:tcW w:w="180" w:type="dxa"/>
            <w:tcBorders>
              <w:top w:val="nil"/>
              <w:left w:val="nil"/>
              <w:bottom w:val="nil"/>
              <w:right w:val="nil"/>
            </w:tcBorders>
          </w:tcPr>
          <w:p w14:paraId="0FB6DAFC"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nil"/>
              <w:left w:val="nil"/>
              <w:bottom w:val="nil"/>
            </w:tcBorders>
          </w:tcPr>
          <w:p w14:paraId="74FBBB74" w14:textId="77777777" w:rsidR="00C864E1" w:rsidRPr="00F42C14" w:rsidRDefault="00C864E1" w:rsidP="002304D0">
            <w:pPr>
              <w:tabs>
                <w:tab w:val="decimal" w:pos="99"/>
              </w:tabs>
              <w:spacing w:line="226" w:lineRule="auto"/>
              <w:rPr>
                <w:rFonts w:eastAsia="Calibri" w:cs="Times New Roman"/>
                <w:sz w:val="22"/>
                <w:lang w:eastAsia="en-US"/>
              </w:rPr>
            </w:pPr>
            <w:r w:rsidRPr="00F42C14">
              <w:rPr>
                <w:rFonts w:cs="Times New Roman"/>
                <w:sz w:val="22"/>
              </w:rPr>
              <w:t>-.28</w:t>
            </w:r>
          </w:p>
        </w:tc>
        <w:tc>
          <w:tcPr>
            <w:tcW w:w="810" w:type="dxa"/>
            <w:tcBorders>
              <w:bottom w:val="nil"/>
            </w:tcBorders>
          </w:tcPr>
          <w:p w14:paraId="78533D09" w14:textId="77777777" w:rsidR="00C864E1" w:rsidRPr="00F42C14" w:rsidRDefault="00C864E1" w:rsidP="002304D0">
            <w:pPr>
              <w:tabs>
                <w:tab w:val="decimal" w:pos="228"/>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-.21</w:t>
            </w:r>
            <w:r w:rsidRPr="00F42C14">
              <w:rPr>
                <w:rFonts w:eastAsia="Calibri" w:cs="Times New Roman"/>
                <w:color w:val="000000"/>
                <w:sz w:val="22"/>
                <w:lang w:eastAsia="en-US"/>
              </w:rPr>
              <w:t>)</w:t>
            </w:r>
          </w:p>
        </w:tc>
        <w:tc>
          <w:tcPr>
            <w:tcW w:w="630" w:type="dxa"/>
            <w:tcBorders>
              <w:bottom w:val="nil"/>
            </w:tcBorders>
          </w:tcPr>
          <w:p w14:paraId="2C5971B0" w14:textId="77777777" w:rsidR="00C864E1" w:rsidRPr="00F42C14" w:rsidRDefault="00C864E1" w:rsidP="002304D0">
            <w:pPr>
              <w:tabs>
                <w:tab w:val="decimal" w:pos="228"/>
              </w:tabs>
              <w:spacing w:line="226" w:lineRule="auto"/>
              <w:rPr>
                <w:rFonts w:eastAsia="Calibri" w:cs="Times New Roman"/>
                <w:sz w:val="22"/>
                <w:lang w:eastAsia="en-US"/>
              </w:rPr>
            </w:pPr>
            <w:r w:rsidRPr="00F42C14">
              <w:rPr>
                <w:rFonts w:cs="Times New Roman"/>
                <w:sz w:val="22"/>
              </w:rPr>
              <w:t>.25</w:t>
            </w:r>
          </w:p>
        </w:tc>
        <w:tc>
          <w:tcPr>
            <w:tcW w:w="720" w:type="dxa"/>
            <w:tcBorders>
              <w:bottom w:val="nil"/>
            </w:tcBorders>
          </w:tcPr>
          <w:p w14:paraId="7E6B4AAB" w14:textId="77777777" w:rsidR="00C864E1" w:rsidRPr="00F42C14" w:rsidRDefault="00C864E1" w:rsidP="002304D0">
            <w:pPr>
              <w:tabs>
                <w:tab w:val="decimal" w:pos="12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.19</w:t>
            </w:r>
            <w:r w:rsidRPr="00F42C14">
              <w:rPr>
                <w:rFonts w:eastAsia="Calibri" w:cs="Times New Roman"/>
                <w:color w:val="000000"/>
                <w:sz w:val="22"/>
                <w:lang w:eastAsia="en-US"/>
              </w:rPr>
              <w:t>)</w:t>
            </w:r>
          </w:p>
        </w:tc>
        <w:tc>
          <w:tcPr>
            <w:tcW w:w="180" w:type="dxa"/>
            <w:tcBorders>
              <w:bottom w:val="nil"/>
            </w:tcBorders>
          </w:tcPr>
          <w:p w14:paraId="751C8B3D"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Borders>
              <w:bottom w:val="nil"/>
            </w:tcBorders>
          </w:tcPr>
          <w:p w14:paraId="63168C95" w14:textId="77777777" w:rsidR="00C864E1" w:rsidRPr="00F42C14" w:rsidRDefault="00C864E1" w:rsidP="002304D0">
            <w:pPr>
              <w:tabs>
                <w:tab w:val="decimal" w:pos="204"/>
              </w:tabs>
              <w:spacing w:line="226" w:lineRule="auto"/>
              <w:rPr>
                <w:rFonts w:eastAsia="Calibri" w:cs="Times New Roman"/>
                <w:sz w:val="22"/>
                <w:lang w:eastAsia="en-US"/>
              </w:rPr>
            </w:pPr>
            <w:r w:rsidRPr="00F42C14">
              <w:rPr>
                <w:rFonts w:cs="Times New Roman"/>
                <w:sz w:val="22"/>
              </w:rPr>
              <w:t>-.48</w:t>
            </w:r>
          </w:p>
        </w:tc>
        <w:tc>
          <w:tcPr>
            <w:tcW w:w="900" w:type="dxa"/>
            <w:tcBorders>
              <w:bottom w:val="nil"/>
            </w:tcBorders>
          </w:tcPr>
          <w:p w14:paraId="731C1FD8" w14:textId="77777777" w:rsidR="00C864E1" w:rsidRPr="00F42C14" w:rsidRDefault="00C864E1" w:rsidP="002304D0">
            <w:pPr>
              <w:tabs>
                <w:tab w:val="decimal" w:pos="214"/>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-.26</w:t>
            </w:r>
            <w:r w:rsidRPr="00F42C14">
              <w:rPr>
                <w:rFonts w:eastAsia="Calibri" w:cs="Times New Roman"/>
                <w:color w:val="000000"/>
                <w:sz w:val="22"/>
                <w:lang w:eastAsia="en-US"/>
              </w:rPr>
              <w:t>)</w:t>
            </w:r>
          </w:p>
        </w:tc>
        <w:tc>
          <w:tcPr>
            <w:tcW w:w="630" w:type="dxa"/>
            <w:tcBorders>
              <w:bottom w:val="nil"/>
            </w:tcBorders>
          </w:tcPr>
          <w:p w14:paraId="18FE9B01" w14:textId="77777777" w:rsidR="00C864E1" w:rsidRPr="00F42C14" w:rsidRDefault="00C864E1" w:rsidP="002304D0">
            <w:pPr>
              <w:tabs>
                <w:tab w:val="decimal" w:pos="118"/>
              </w:tabs>
              <w:spacing w:line="226" w:lineRule="auto"/>
              <w:rPr>
                <w:rFonts w:eastAsia="Calibri" w:cs="Times New Roman"/>
                <w:sz w:val="22"/>
                <w:lang w:eastAsia="en-US"/>
              </w:rPr>
            </w:pPr>
            <w:r w:rsidRPr="00F42C14">
              <w:rPr>
                <w:rFonts w:cs="Times New Roman"/>
                <w:sz w:val="22"/>
              </w:rPr>
              <w:t>.32</w:t>
            </w:r>
          </w:p>
        </w:tc>
        <w:tc>
          <w:tcPr>
            <w:tcW w:w="630" w:type="dxa"/>
            <w:tcBorders>
              <w:bottom w:val="nil"/>
            </w:tcBorders>
          </w:tcPr>
          <w:p w14:paraId="7A8D40D0" w14:textId="77777777" w:rsidR="00C864E1" w:rsidRPr="00F42C14" w:rsidRDefault="00C864E1" w:rsidP="002304D0">
            <w:pPr>
              <w:tabs>
                <w:tab w:val="decimal" w:pos="96"/>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.18</w:t>
            </w:r>
            <w:r w:rsidRPr="00F42C14">
              <w:rPr>
                <w:rFonts w:eastAsia="Calibri" w:cs="Times New Roman"/>
                <w:color w:val="000000"/>
                <w:sz w:val="22"/>
                <w:lang w:eastAsia="en-US"/>
              </w:rPr>
              <w:t>)</w:t>
            </w:r>
          </w:p>
        </w:tc>
      </w:tr>
      <w:tr w:rsidR="00C864E1" w:rsidRPr="00F42C14" w14:paraId="766C3DE4" w14:textId="77777777" w:rsidTr="002304D0">
        <w:tc>
          <w:tcPr>
            <w:tcW w:w="4123" w:type="dxa"/>
            <w:vAlign w:val="bottom"/>
          </w:tcPr>
          <w:p w14:paraId="493DB5D8"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 xml:space="preserve">  Transportation and utilities</w:t>
            </w:r>
          </w:p>
        </w:tc>
        <w:tc>
          <w:tcPr>
            <w:tcW w:w="647" w:type="dxa"/>
            <w:tcBorders>
              <w:top w:val="nil"/>
              <w:bottom w:val="nil"/>
              <w:right w:val="nil"/>
            </w:tcBorders>
          </w:tcPr>
          <w:p w14:paraId="5F76006D" w14:textId="77777777" w:rsidR="00C864E1" w:rsidRPr="00F42C14" w:rsidRDefault="00C864E1" w:rsidP="002304D0">
            <w:pPr>
              <w:tabs>
                <w:tab w:val="decimal" w:pos="114"/>
              </w:tabs>
              <w:spacing w:line="226" w:lineRule="auto"/>
              <w:jc w:val="both"/>
              <w:rPr>
                <w:rFonts w:eastAsia="Calibri" w:cs="Times New Roman"/>
                <w:sz w:val="22"/>
                <w:lang w:eastAsia="en-US"/>
              </w:rPr>
            </w:pPr>
            <w:r w:rsidRPr="00F42C14">
              <w:rPr>
                <w:rFonts w:cs="Times New Roman"/>
                <w:sz w:val="22"/>
              </w:rPr>
              <w:t>.62</w:t>
            </w:r>
            <w:r w:rsidRPr="00F42C14">
              <w:rPr>
                <w:rFonts w:cs="Times New Roman"/>
                <w:sz w:val="22"/>
                <w:vertAlign w:val="superscript"/>
              </w:rPr>
              <w:t>**</w:t>
            </w:r>
          </w:p>
        </w:tc>
        <w:tc>
          <w:tcPr>
            <w:tcW w:w="810" w:type="dxa"/>
            <w:tcBorders>
              <w:top w:val="nil"/>
              <w:bottom w:val="nil"/>
              <w:right w:val="nil"/>
            </w:tcBorders>
          </w:tcPr>
          <w:p w14:paraId="4CFB3116" w14:textId="77777777" w:rsidR="00C864E1" w:rsidRPr="00F42C14" w:rsidRDefault="00C864E1" w:rsidP="002304D0">
            <w:pPr>
              <w:tabs>
                <w:tab w:val="decimal" w:pos="199"/>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.38</w:t>
            </w:r>
            <w:r w:rsidRPr="00F42C14">
              <w:rPr>
                <w:rFonts w:cs="Times New Roman"/>
                <w:sz w:val="22"/>
                <w:vertAlign w:val="superscript"/>
              </w:rPr>
              <w:t>**</w:t>
            </w:r>
            <w:r w:rsidRPr="00F42C14">
              <w:rPr>
                <w:rFonts w:eastAsia="Calibri" w:cs="Times New Roman"/>
                <w:color w:val="000000"/>
                <w:sz w:val="22"/>
                <w:lang w:eastAsia="en-US"/>
              </w:rPr>
              <w:t>)</w:t>
            </w:r>
          </w:p>
        </w:tc>
        <w:tc>
          <w:tcPr>
            <w:tcW w:w="540" w:type="dxa"/>
            <w:tcBorders>
              <w:top w:val="nil"/>
              <w:left w:val="nil"/>
              <w:bottom w:val="nil"/>
              <w:right w:val="nil"/>
            </w:tcBorders>
          </w:tcPr>
          <w:p w14:paraId="5B96EA83" w14:textId="77777777" w:rsidR="00C864E1" w:rsidRPr="00F42C14" w:rsidRDefault="00C864E1" w:rsidP="002304D0">
            <w:pPr>
              <w:tabs>
                <w:tab w:val="decimal" w:pos="170"/>
              </w:tabs>
              <w:spacing w:line="226" w:lineRule="auto"/>
              <w:rPr>
                <w:rFonts w:eastAsia="Calibri" w:cs="Times New Roman"/>
                <w:sz w:val="22"/>
                <w:lang w:eastAsia="en-US"/>
              </w:rPr>
            </w:pPr>
            <w:r w:rsidRPr="00F42C14">
              <w:rPr>
                <w:rFonts w:cs="Times New Roman"/>
                <w:sz w:val="22"/>
              </w:rPr>
              <w:t>.23</w:t>
            </w:r>
          </w:p>
        </w:tc>
        <w:tc>
          <w:tcPr>
            <w:tcW w:w="630" w:type="dxa"/>
            <w:tcBorders>
              <w:top w:val="nil"/>
              <w:left w:val="nil"/>
              <w:bottom w:val="nil"/>
              <w:right w:val="nil"/>
            </w:tcBorders>
          </w:tcPr>
          <w:p w14:paraId="47AF9568" w14:textId="77777777" w:rsidR="00C864E1" w:rsidRPr="00F42C14" w:rsidRDefault="00C864E1" w:rsidP="002304D0">
            <w:pPr>
              <w:tabs>
                <w:tab w:val="decimal" w:pos="14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.14</w:t>
            </w:r>
            <w:r w:rsidRPr="00F42C14">
              <w:rPr>
                <w:rFonts w:eastAsia="Calibri" w:cs="Times New Roman"/>
                <w:color w:val="000000"/>
                <w:sz w:val="22"/>
                <w:lang w:eastAsia="en-US"/>
              </w:rPr>
              <w:t>)</w:t>
            </w:r>
          </w:p>
        </w:tc>
        <w:tc>
          <w:tcPr>
            <w:tcW w:w="180" w:type="dxa"/>
            <w:tcBorders>
              <w:top w:val="nil"/>
              <w:left w:val="nil"/>
              <w:bottom w:val="nil"/>
              <w:right w:val="nil"/>
            </w:tcBorders>
          </w:tcPr>
          <w:p w14:paraId="36038D40"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nil"/>
              <w:left w:val="nil"/>
              <w:bottom w:val="nil"/>
            </w:tcBorders>
          </w:tcPr>
          <w:p w14:paraId="414E9B41" w14:textId="77777777" w:rsidR="00C864E1" w:rsidRPr="00F42C14" w:rsidRDefault="00C864E1" w:rsidP="002304D0">
            <w:pPr>
              <w:tabs>
                <w:tab w:val="decimal" w:pos="99"/>
              </w:tabs>
              <w:spacing w:line="226" w:lineRule="auto"/>
              <w:rPr>
                <w:rFonts w:eastAsia="Calibri" w:cs="Times New Roman"/>
                <w:sz w:val="22"/>
                <w:lang w:eastAsia="en-US"/>
              </w:rPr>
            </w:pPr>
            <w:r w:rsidRPr="00F42C14">
              <w:rPr>
                <w:rFonts w:cs="Times New Roman"/>
                <w:sz w:val="22"/>
              </w:rPr>
              <w:t>-.41</w:t>
            </w:r>
          </w:p>
        </w:tc>
        <w:tc>
          <w:tcPr>
            <w:tcW w:w="810" w:type="dxa"/>
            <w:tcBorders>
              <w:top w:val="nil"/>
              <w:bottom w:val="nil"/>
            </w:tcBorders>
          </w:tcPr>
          <w:p w14:paraId="7FA6DFA1" w14:textId="77777777" w:rsidR="00C864E1" w:rsidRPr="00F42C14" w:rsidRDefault="00C864E1" w:rsidP="002304D0">
            <w:pPr>
              <w:tabs>
                <w:tab w:val="decimal" w:pos="228"/>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-.20</w:t>
            </w:r>
            <w:r w:rsidRPr="00F42C14">
              <w:rPr>
                <w:rFonts w:eastAsia="Calibri" w:cs="Times New Roman"/>
                <w:color w:val="000000"/>
                <w:sz w:val="22"/>
                <w:lang w:eastAsia="en-US"/>
              </w:rPr>
              <w:t>)</w:t>
            </w:r>
          </w:p>
        </w:tc>
        <w:tc>
          <w:tcPr>
            <w:tcW w:w="630" w:type="dxa"/>
            <w:tcBorders>
              <w:top w:val="nil"/>
              <w:bottom w:val="nil"/>
            </w:tcBorders>
          </w:tcPr>
          <w:p w14:paraId="3FDE2D95" w14:textId="77777777" w:rsidR="00C864E1" w:rsidRPr="00F42C14" w:rsidRDefault="00C864E1" w:rsidP="002304D0">
            <w:pPr>
              <w:tabs>
                <w:tab w:val="decimal" w:pos="228"/>
              </w:tabs>
              <w:spacing w:line="226" w:lineRule="auto"/>
              <w:rPr>
                <w:rFonts w:eastAsia="Calibri" w:cs="Times New Roman"/>
                <w:sz w:val="22"/>
                <w:lang w:eastAsia="en-US"/>
              </w:rPr>
            </w:pPr>
            <w:r w:rsidRPr="00F42C14">
              <w:rPr>
                <w:rFonts w:cs="Times New Roman"/>
                <w:sz w:val="22"/>
              </w:rPr>
              <w:t>.31</w:t>
            </w:r>
          </w:p>
        </w:tc>
        <w:tc>
          <w:tcPr>
            <w:tcW w:w="720" w:type="dxa"/>
            <w:tcBorders>
              <w:top w:val="nil"/>
              <w:bottom w:val="nil"/>
            </w:tcBorders>
          </w:tcPr>
          <w:p w14:paraId="49877DFA" w14:textId="77777777" w:rsidR="00C864E1" w:rsidRPr="00F42C14" w:rsidRDefault="00C864E1" w:rsidP="002304D0">
            <w:pPr>
              <w:tabs>
                <w:tab w:val="decimal" w:pos="12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.15</w:t>
            </w:r>
            <w:r w:rsidRPr="00F42C14">
              <w:rPr>
                <w:rFonts w:eastAsia="Calibri" w:cs="Times New Roman"/>
                <w:color w:val="000000"/>
                <w:sz w:val="22"/>
                <w:lang w:eastAsia="en-US"/>
              </w:rPr>
              <w:t>)</w:t>
            </w:r>
          </w:p>
        </w:tc>
        <w:tc>
          <w:tcPr>
            <w:tcW w:w="180" w:type="dxa"/>
            <w:tcBorders>
              <w:top w:val="nil"/>
              <w:bottom w:val="nil"/>
            </w:tcBorders>
          </w:tcPr>
          <w:p w14:paraId="6DF8B948"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Borders>
              <w:top w:val="nil"/>
              <w:bottom w:val="nil"/>
            </w:tcBorders>
          </w:tcPr>
          <w:p w14:paraId="79E8FAB6" w14:textId="77777777" w:rsidR="00C864E1" w:rsidRPr="00F42C14" w:rsidRDefault="00C864E1" w:rsidP="002304D0">
            <w:pPr>
              <w:tabs>
                <w:tab w:val="decimal" w:pos="204"/>
              </w:tabs>
              <w:spacing w:line="226" w:lineRule="auto"/>
              <w:rPr>
                <w:rFonts w:eastAsia="Calibri" w:cs="Times New Roman"/>
                <w:sz w:val="22"/>
                <w:lang w:eastAsia="en-US"/>
              </w:rPr>
            </w:pPr>
            <w:r w:rsidRPr="00F42C14">
              <w:rPr>
                <w:rFonts w:cs="Times New Roman"/>
                <w:sz w:val="22"/>
              </w:rPr>
              <w:t>-.13</w:t>
            </w:r>
          </w:p>
        </w:tc>
        <w:tc>
          <w:tcPr>
            <w:tcW w:w="900" w:type="dxa"/>
            <w:tcBorders>
              <w:top w:val="nil"/>
              <w:bottom w:val="nil"/>
            </w:tcBorders>
          </w:tcPr>
          <w:p w14:paraId="79E7062F" w14:textId="77777777" w:rsidR="00C864E1" w:rsidRPr="00F42C14" w:rsidRDefault="00C864E1" w:rsidP="002304D0">
            <w:pPr>
              <w:tabs>
                <w:tab w:val="decimal" w:pos="214"/>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-.05</w:t>
            </w:r>
            <w:r w:rsidRPr="00F42C14">
              <w:rPr>
                <w:rFonts w:eastAsia="Calibri" w:cs="Times New Roman"/>
                <w:color w:val="000000"/>
                <w:sz w:val="22"/>
                <w:lang w:eastAsia="en-US"/>
              </w:rPr>
              <w:t>)</w:t>
            </w:r>
          </w:p>
        </w:tc>
        <w:tc>
          <w:tcPr>
            <w:tcW w:w="630" w:type="dxa"/>
            <w:tcBorders>
              <w:top w:val="nil"/>
              <w:bottom w:val="nil"/>
            </w:tcBorders>
          </w:tcPr>
          <w:p w14:paraId="2EE532D6" w14:textId="77777777" w:rsidR="00C864E1" w:rsidRPr="00F42C14" w:rsidRDefault="00C864E1" w:rsidP="002304D0">
            <w:pPr>
              <w:tabs>
                <w:tab w:val="decimal" w:pos="118"/>
              </w:tabs>
              <w:spacing w:line="226" w:lineRule="auto"/>
              <w:rPr>
                <w:rFonts w:eastAsia="Calibri" w:cs="Times New Roman"/>
                <w:sz w:val="22"/>
                <w:lang w:eastAsia="en-US"/>
              </w:rPr>
            </w:pPr>
            <w:r w:rsidRPr="00F42C14">
              <w:rPr>
                <w:rFonts w:cs="Times New Roman"/>
                <w:sz w:val="22"/>
              </w:rPr>
              <w:t>.40</w:t>
            </w:r>
          </w:p>
        </w:tc>
        <w:tc>
          <w:tcPr>
            <w:tcW w:w="630" w:type="dxa"/>
            <w:tcBorders>
              <w:top w:val="nil"/>
              <w:bottom w:val="nil"/>
            </w:tcBorders>
          </w:tcPr>
          <w:p w14:paraId="29DBF5AA" w14:textId="77777777" w:rsidR="00C864E1" w:rsidRPr="00F42C14" w:rsidRDefault="00C864E1" w:rsidP="002304D0">
            <w:pPr>
              <w:tabs>
                <w:tab w:val="decimal" w:pos="96"/>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.14</w:t>
            </w:r>
            <w:r w:rsidRPr="00F42C14">
              <w:rPr>
                <w:rFonts w:eastAsia="Calibri" w:cs="Times New Roman"/>
                <w:color w:val="000000"/>
                <w:sz w:val="22"/>
                <w:lang w:eastAsia="en-US"/>
              </w:rPr>
              <w:t>)</w:t>
            </w:r>
          </w:p>
        </w:tc>
      </w:tr>
      <w:tr w:rsidR="00C864E1" w:rsidRPr="00F42C14" w14:paraId="566A07EB" w14:textId="77777777" w:rsidTr="002304D0">
        <w:tc>
          <w:tcPr>
            <w:tcW w:w="4123" w:type="dxa"/>
            <w:vAlign w:val="bottom"/>
          </w:tcPr>
          <w:p w14:paraId="318F4A71"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 xml:space="preserve">  Organizational age</w:t>
            </w:r>
          </w:p>
        </w:tc>
        <w:tc>
          <w:tcPr>
            <w:tcW w:w="647" w:type="dxa"/>
            <w:tcBorders>
              <w:top w:val="nil"/>
              <w:bottom w:val="nil"/>
              <w:right w:val="nil"/>
            </w:tcBorders>
          </w:tcPr>
          <w:p w14:paraId="61279934" w14:textId="77777777" w:rsidR="00C864E1" w:rsidRPr="00F42C14" w:rsidRDefault="00C864E1" w:rsidP="002304D0">
            <w:pPr>
              <w:tabs>
                <w:tab w:val="decimal" w:pos="114"/>
              </w:tabs>
              <w:spacing w:line="226" w:lineRule="auto"/>
              <w:jc w:val="both"/>
              <w:rPr>
                <w:rFonts w:eastAsia="Calibri" w:cs="Times New Roman"/>
                <w:sz w:val="22"/>
                <w:lang w:eastAsia="en-US"/>
              </w:rPr>
            </w:pPr>
            <w:r w:rsidRPr="00F42C14">
              <w:rPr>
                <w:rFonts w:cs="Times New Roman"/>
                <w:sz w:val="22"/>
              </w:rPr>
              <w:t>.00</w:t>
            </w:r>
          </w:p>
        </w:tc>
        <w:tc>
          <w:tcPr>
            <w:tcW w:w="810" w:type="dxa"/>
            <w:tcBorders>
              <w:top w:val="nil"/>
              <w:bottom w:val="nil"/>
              <w:right w:val="nil"/>
            </w:tcBorders>
          </w:tcPr>
          <w:p w14:paraId="472D5D05" w14:textId="77777777" w:rsidR="00C864E1" w:rsidRPr="00F42C14" w:rsidRDefault="00C864E1" w:rsidP="002304D0">
            <w:pPr>
              <w:tabs>
                <w:tab w:val="decimal" w:pos="199"/>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.09</w:t>
            </w:r>
            <w:r w:rsidRPr="00F42C14">
              <w:rPr>
                <w:rFonts w:eastAsia="Calibri" w:cs="Times New Roman"/>
                <w:color w:val="000000"/>
                <w:sz w:val="22"/>
                <w:lang w:eastAsia="en-US"/>
              </w:rPr>
              <w:t>)</w:t>
            </w:r>
          </w:p>
        </w:tc>
        <w:tc>
          <w:tcPr>
            <w:tcW w:w="540" w:type="dxa"/>
            <w:tcBorders>
              <w:top w:val="nil"/>
              <w:left w:val="nil"/>
              <w:bottom w:val="nil"/>
              <w:right w:val="nil"/>
            </w:tcBorders>
          </w:tcPr>
          <w:p w14:paraId="32566FB2" w14:textId="77777777" w:rsidR="00C864E1" w:rsidRPr="00F42C14" w:rsidRDefault="00C864E1" w:rsidP="002304D0">
            <w:pPr>
              <w:tabs>
                <w:tab w:val="decimal" w:pos="170"/>
              </w:tabs>
              <w:spacing w:line="226" w:lineRule="auto"/>
              <w:rPr>
                <w:rFonts w:eastAsia="Calibri" w:cs="Times New Roman"/>
                <w:sz w:val="22"/>
                <w:lang w:eastAsia="en-US"/>
              </w:rPr>
            </w:pPr>
            <w:r w:rsidRPr="00F42C14">
              <w:rPr>
                <w:rFonts w:cs="Times New Roman"/>
                <w:sz w:val="22"/>
              </w:rPr>
              <w:t>.00</w:t>
            </w:r>
          </w:p>
        </w:tc>
        <w:tc>
          <w:tcPr>
            <w:tcW w:w="630" w:type="dxa"/>
            <w:tcBorders>
              <w:top w:val="nil"/>
              <w:left w:val="nil"/>
              <w:bottom w:val="nil"/>
              <w:right w:val="nil"/>
            </w:tcBorders>
          </w:tcPr>
          <w:p w14:paraId="3907C233" w14:textId="77777777" w:rsidR="00C864E1" w:rsidRPr="00F42C14" w:rsidRDefault="00C864E1" w:rsidP="002304D0">
            <w:pPr>
              <w:tabs>
                <w:tab w:val="decimal" w:pos="14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.13</w:t>
            </w:r>
            <w:r w:rsidRPr="00F42C14">
              <w:rPr>
                <w:rFonts w:eastAsia="Calibri" w:cs="Times New Roman"/>
                <w:color w:val="000000"/>
                <w:sz w:val="22"/>
                <w:lang w:eastAsia="en-US"/>
              </w:rPr>
              <w:t>)</w:t>
            </w:r>
          </w:p>
        </w:tc>
        <w:tc>
          <w:tcPr>
            <w:tcW w:w="180" w:type="dxa"/>
            <w:tcBorders>
              <w:top w:val="nil"/>
              <w:left w:val="nil"/>
              <w:bottom w:val="nil"/>
              <w:right w:val="nil"/>
            </w:tcBorders>
          </w:tcPr>
          <w:p w14:paraId="79B203C1"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nil"/>
              <w:left w:val="nil"/>
              <w:bottom w:val="nil"/>
            </w:tcBorders>
          </w:tcPr>
          <w:p w14:paraId="3D46EC2A" w14:textId="77777777" w:rsidR="00C864E1" w:rsidRPr="00F42C14" w:rsidRDefault="00C864E1" w:rsidP="002304D0">
            <w:pPr>
              <w:tabs>
                <w:tab w:val="decimal" w:pos="99"/>
              </w:tabs>
              <w:spacing w:line="226" w:lineRule="auto"/>
              <w:rPr>
                <w:rFonts w:eastAsia="Calibri" w:cs="Times New Roman"/>
                <w:sz w:val="22"/>
                <w:lang w:eastAsia="en-US"/>
              </w:rPr>
            </w:pPr>
            <w:r w:rsidRPr="00F42C14">
              <w:rPr>
                <w:rFonts w:cs="Times New Roman"/>
                <w:sz w:val="22"/>
              </w:rPr>
              <w:t>.00</w:t>
            </w:r>
          </w:p>
        </w:tc>
        <w:tc>
          <w:tcPr>
            <w:tcW w:w="810" w:type="dxa"/>
            <w:tcBorders>
              <w:top w:val="nil"/>
              <w:bottom w:val="nil"/>
            </w:tcBorders>
          </w:tcPr>
          <w:p w14:paraId="64DED435" w14:textId="77777777" w:rsidR="00C864E1" w:rsidRPr="00F42C14" w:rsidRDefault="00C864E1" w:rsidP="002304D0">
            <w:pPr>
              <w:tabs>
                <w:tab w:val="decimal" w:pos="228"/>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.08</w:t>
            </w:r>
            <w:r w:rsidRPr="00F42C14">
              <w:rPr>
                <w:rFonts w:eastAsia="Calibri" w:cs="Times New Roman"/>
                <w:color w:val="000000"/>
                <w:sz w:val="22"/>
                <w:lang w:eastAsia="en-US"/>
              </w:rPr>
              <w:t>)</w:t>
            </w:r>
          </w:p>
        </w:tc>
        <w:tc>
          <w:tcPr>
            <w:tcW w:w="630" w:type="dxa"/>
            <w:tcBorders>
              <w:top w:val="nil"/>
              <w:bottom w:val="nil"/>
            </w:tcBorders>
          </w:tcPr>
          <w:p w14:paraId="537FE3FF" w14:textId="77777777" w:rsidR="00C864E1" w:rsidRPr="00F42C14" w:rsidRDefault="00C864E1" w:rsidP="002304D0">
            <w:pPr>
              <w:tabs>
                <w:tab w:val="decimal" w:pos="228"/>
              </w:tabs>
              <w:spacing w:line="226" w:lineRule="auto"/>
              <w:rPr>
                <w:rFonts w:eastAsia="Calibri" w:cs="Times New Roman"/>
                <w:sz w:val="22"/>
                <w:lang w:eastAsia="en-US"/>
              </w:rPr>
            </w:pPr>
            <w:r w:rsidRPr="00F42C14">
              <w:rPr>
                <w:rFonts w:cs="Times New Roman"/>
                <w:sz w:val="22"/>
              </w:rPr>
              <w:t>.00</w:t>
            </w:r>
          </w:p>
        </w:tc>
        <w:tc>
          <w:tcPr>
            <w:tcW w:w="720" w:type="dxa"/>
            <w:tcBorders>
              <w:top w:val="nil"/>
              <w:bottom w:val="nil"/>
            </w:tcBorders>
          </w:tcPr>
          <w:p w14:paraId="6C5A994E" w14:textId="77777777" w:rsidR="00C864E1" w:rsidRPr="00F42C14" w:rsidRDefault="00C864E1" w:rsidP="002304D0">
            <w:pPr>
              <w:tabs>
                <w:tab w:val="decimal" w:pos="12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.12</w:t>
            </w:r>
            <w:r w:rsidRPr="00F42C14">
              <w:rPr>
                <w:rFonts w:eastAsia="Calibri" w:cs="Times New Roman"/>
                <w:color w:val="000000"/>
                <w:sz w:val="22"/>
                <w:lang w:eastAsia="en-US"/>
              </w:rPr>
              <w:t>)</w:t>
            </w:r>
          </w:p>
        </w:tc>
        <w:tc>
          <w:tcPr>
            <w:tcW w:w="180" w:type="dxa"/>
            <w:tcBorders>
              <w:top w:val="nil"/>
              <w:bottom w:val="nil"/>
            </w:tcBorders>
          </w:tcPr>
          <w:p w14:paraId="6AB84636"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Borders>
              <w:top w:val="nil"/>
              <w:bottom w:val="nil"/>
            </w:tcBorders>
          </w:tcPr>
          <w:p w14:paraId="3A6A6FA4" w14:textId="77777777" w:rsidR="00C864E1" w:rsidRPr="00F42C14" w:rsidRDefault="00C864E1" w:rsidP="002304D0">
            <w:pPr>
              <w:tabs>
                <w:tab w:val="decimal" w:pos="204"/>
              </w:tabs>
              <w:spacing w:line="226" w:lineRule="auto"/>
              <w:rPr>
                <w:rFonts w:eastAsia="Calibri" w:cs="Times New Roman"/>
                <w:sz w:val="22"/>
                <w:lang w:eastAsia="en-US"/>
              </w:rPr>
            </w:pPr>
            <w:r w:rsidRPr="00F42C14">
              <w:rPr>
                <w:rFonts w:cs="Times New Roman"/>
                <w:sz w:val="22"/>
              </w:rPr>
              <w:t>.00</w:t>
            </w:r>
          </w:p>
        </w:tc>
        <w:tc>
          <w:tcPr>
            <w:tcW w:w="900" w:type="dxa"/>
            <w:tcBorders>
              <w:top w:val="nil"/>
              <w:bottom w:val="nil"/>
            </w:tcBorders>
          </w:tcPr>
          <w:p w14:paraId="2049C13E" w14:textId="77777777" w:rsidR="00C864E1" w:rsidRPr="00F42C14" w:rsidRDefault="00C864E1" w:rsidP="002304D0">
            <w:pPr>
              <w:tabs>
                <w:tab w:val="decimal" w:pos="214"/>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.07</w:t>
            </w:r>
            <w:r w:rsidRPr="00F42C14">
              <w:rPr>
                <w:rFonts w:eastAsia="Calibri" w:cs="Times New Roman"/>
                <w:color w:val="000000"/>
                <w:sz w:val="22"/>
                <w:lang w:eastAsia="en-US"/>
              </w:rPr>
              <w:t>)</w:t>
            </w:r>
          </w:p>
        </w:tc>
        <w:tc>
          <w:tcPr>
            <w:tcW w:w="630" w:type="dxa"/>
            <w:tcBorders>
              <w:top w:val="nil"/>
              <w:bottom w:val="nil"/>
            </w:tcBorders>
          </w:tcPr>
          <w:p w14:paraId="4887391F" w14:textId="77777777" w:rsidR="00C864E1" w:rsidRPr="00F42C14" w:rsidRDefault="00C864E1" w:rsidP="002304D0">
            <w:pPr>
              <w:tabs>
                <w:tab w:val="decimal" w:pos="118"/>
              </w:tabs>
              <w:spacing w:line="226" w:lineRule="auto"/>
              <w:rPr>
                <w:rFonts w:eastAsia="Calibri" w:cs="Times New Roman"/>
                <w:sz w:val="22"/>
                <w:lang w:eastAsia="en-US"/>
              </w:rPr>
            </w:pPr>
            <w:r w:rsidRPr="00F42C14">
              <w:rPr>
                <w:rFonts w:cs="Times New Roman"/>
                <w:sz w:val="22"/>
              </w:rPr>
              <w:t>.01</w:t>
            </w:r>
          </w:p>
        </w:tc>
        <w:tc>
          <w:tcPr>
            <w:tcW w:w="630" w:type="dxa"/>
            <w:tcBorders>
              <w:top w:val="nil"/>
              <w:bottom w:val="nil"/>
            </w:tcBorders>
          </w:tcPr>
          <w:p w14:paraId="06A72CB0" w14:textId="77777777" w:rsidR="00C864E1" w:rsidRPr="00F42C14" w:rsidRDefault="00C864E1" w:rsidP="002304D0">
            <w:pPr>
              <w:tabs>
                <w:tab w:val="decimal" w:pos="96"/>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.12</w:t>
            </w:r>
            <w:r w:rsidRPr="00F42C14">
              <w:rPr>
                <w:rFonts w:eastAsia="Calibri" w:cs="Times New Roman"/>
                <w:color w:val="000000"/>
                <w:sz w:val="22"/>
                <w:lang w:eastAsia="en-US"/>
              </w:rPr>
              <w:t>)</w:t>
            </w:r>
          </w:p>
        </w:tc>
      </w:tr>
      <w:tr w:rsidR="00C864E1" w:rsidRPr="00F42C14" w14:paraId="4CA4DB7C" w14:textId="77777777" w:rsidTr="002304D0">
        <w:tc>
          <w:tcPr>
            <w:tcW w:w="4123" w:type="dxa"/>
            <w:vAlign w:val="bottom"/>
          </w:tcPr>
          <w:p w14:paraId="3CBEB41D"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 xml:space="preserve">  Organizational size</w:t>
            </w:r>
          </w:p>
        </w:tc>
        <w:tc>
          <w:tcPr>
            <w:tcW w:w="647" w:type="dxa"/>
            <w:tcBorders>
              <w:top w:val="nil"/>
              <w:bottom w:val="nil"/>
              <w:right w:val="nil"/>
            </w:tcBorders>
          </w:tcPr>
          <w:p w14:paraId="7B108C08" w14:textId="77777777" w:rsidR="00C864E1" w:rsidRPr="00F42C14" w:rsidRDefault="00C864E1" w:rsidP="002304D0">
            <w:pPr>
              <w:tabs>
                <w:tab w:val="decimal" w:pos="114"/>
              </w:tabs>
              <w:spacing w:line="226" w:lineRule="auto"/>
              <w:jc w:val="both"/>
              <w:rPr>
                <w:rFonts w:eastAsia="Calibri" w:cs="Times New Roman"/>
                <w:sz w:val="22"/>
                <w:lang w:eastAsia="en-US"/>
              </w:rPr>
            </w:pPr>
            <w:r w:rsidRPr="00F42C14">
              <w:rPr>
                <w:rFonts w:cs="Times New Roman"/>
                <w:sz w:val="22"/>
              </w:rPr>
              <w:t>-.02</w:t>
            </w:r>
          </w:p>
        </w:tc>
        <w:tc>
          <w:tcPr>
            <w:tcW w:w="810" w:type="dxa"/>
            <w:tcBorders>
              <w:top w:val="nil"/>
              <w:bottom w:val="nil"/>
              <w:right w:val="nil"/>
            </w:tcBorders>
          </w:tcPr>
          <w:p w14:paraId="44D90465" w14:textId="77777777" w:rsidR="00C864E1" w:rsidRPr="00F42C14" w:rsidRDefault="00C864E1" w:rsidP="002304D0">
            <w:pPr>
              <w:tabs>
                <w:tab w:val="decimal" w:pos="199"/>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-.07</w:t>
            </w:r>
            <w:r w:rsidRPr="00F42C14">
              <w:rPr>
                <w:rFonts w:eastAsia="Calibri" w:cs="Times New Roman"/>
                <w:color w:val="000000"/>
                <w:sz w:val="22"/>
                <w:lang w:eastAsia="en-US"/>
              </w:rPr>
              <w:t>)</w:t>
            </w:r>
          </w:p>
        </w:tc>
        <w:tc>
          <w:tcPr>
            <w:tcW w:w="540" w:type="dxa"/>
            <w:tcBorders>
              <w:top w:val="nil"/>
              <w:left w:val="nil"/>
              <w:bottom w:val="nil"/>
              <w:right w:val="nil"/>
            </w:tcBorders>
          </w:tcPr>
          <w:p w14:paraId="548A6956" w14:textId="77777777" w:rsidR="00C864E1" w:rsidRPr="00F42C14" w:rsidRDefault="00C864E1" w:rsidP="002304D0">
            <w:pPr>
              <w:tabs>
                <w:tab w:val="decimal" w:pos="170"/>
              </w:tabs>
              <w:spacing w:line="226" w:lineRule="auto"/>
              <w:rPr>
                <w:rFonts w:eastAsia="Calibri" w:cs="Times New Roman"/>
                <w:sz w:val="22"/>
                <w:lang w:eastAsia="en-US"/>
              </w:rPr>
            </w:pPr>
            <w:r w:rsidRPr="00F42C14">
              <w:rPr>
                <w:rFonts w:cs="Times New Roman"/>
                <w:sz w:val="22"/>
              </w:rPr>
              <w:t>.04</w:t>
            </w:r>
          </w:p>
        </w:tc>
        <w:tc>
          <w:tcPr>
            <w:tcW w:w="630" w:type="dxa"/>
            <w:tcBorders>
              <w:top w:val="nil"/>
              <w:left w:val="nil"/>
              <w:bottom w:val="nil"/>
              <w:right w:val="nil"/>
            </w:tcBorders>
          </w:tcPr>
          <w:p w14:paraId="5CF7EF7E" w14:textId="77777777" w:rsidR="00C864E1" w:rsidRPr="00F42C14" w:rsidRDefault="00C864E1" w:rsidP="002304D0">
            <w:pPr>
              <w:tabs>
                <w:tab w:val="decimal" w:pos="14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.15</w:t>
            </w:r>
            <w:r w:rsidRPr="00F42C14">
              <w:rPr>
                <w:rFonts w:eastAsia="Calibri" w:cs="Times New Roman"/>
                <w:color w:val="000000"/>
                <w:sz w:val="22"/>
                <w:lang w:eastAsia="en-US"/>
              </w:rPr>
              <w:t>)</w:t>
            </w:r>
          </w:p>
        </w:tc>
        <w:tc>
          <w:tcPr>
            <w:tcW w:w="180" w:type="dxa"/>
            <w:tcBorders>
              <w:top w:val="nil"/>
              <w:left w:val="nil"/>
              <w:bottom w:val="nil"/>
              <w:right w:val="nil"/>
            </w:tcBorders>
          </w:tcPr>
          <w:p w14:paraId="2EAB9A27"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nil"/>
              <w:left w:val="nil"/>
              <w:bottom w:val="nil"/>
            </w:tcBorders>
          </w:tcPr>
          <w:p w14:paraId="08459ACB" w14:textId="77777777" w:rsidR="00C864E1" w:rsidRPr="00F42C14" w:rsidRDefault="00C864E1" w:rsidP="002304D0">
            <w:pPr>
              <w:tabs>
                <w:tab w:val="decimal" w:pos="99"/>
              </w:tabs>
              <w:spacing w:line="226" w:lineRule="auto"/>
              <w:rPr>
                <w:rFonts w:eastAsia="Calibri" w:cs="Times New Roman"/>
                <w:sz w:val="22"/>
                <w:lang w:eastAsia="en-US"/>
              </w:rPr>
            </w:pPr>
            <w:r w:rsidRPr="00F42C14">
              <w:rPr>
                <w:rFonts w:cs="Times New Roman"/>
                <w:sz w:val="22"/>
              </w:rPr>
              <w:t>-.05</w:t>
            </w:r>
          </w:p>
        </w:tc>
        <w:tc>
          <w:tcPr>
            <w:tcW w:w="810" w:type="dxa"/>
            <w:tcBorders>
              <w:top w:val="nil"/>
              <w:bottom w:val="nil"/>
            </w:tcBorders>
          </w:tcPr>
          <w:p w14:paraId="7150224E" w14:textId="77777777" w:rsidR="00C864E1" w:rsidRPr="00F42C14" w:rsidRDefault="00C864E1" w:rsidP="002304D0">
            <w:pPr>
              <w:tabs>
                <w:tab w:val="decimal" w:pos="228"/>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-.14</w:t>
            </w:r>
            <w:r w:rsidRPr="00F42C14">
              <w:rPr>
                <w:rFonts w:eastAsia="Calibri" w:cs="Times New Roman"/>
                <w:color w:val="000000"/>
                <w:sz w:val="22"/>
                <w:lang w:eastAsia="en-US"/>
              </w:rPr>
              <w:t>)</w:t>
            </w:r>
          </w:p>
        </w:tc>
        <w:tc>
          <w:tcPr>
            <w:tcW w:w="630" w:type="dxa"/>
            <w:tcBorders>
              <w:top w:val="nil"/>
              <w:bottom w:val="nil"/>
            </w:tcBorders>
          </w:tcPr>
          <w:p w14:paraId="2A40EBE5" w14:textId="77777777" w:rsidR="00C864E1" w:rsidRPr="00F42C14" w:rsidRDefault="00C864E1" w:rsidP="002304D0">
            <w:pPr>
              <w:tabs>
                <w:tab w:val="decimal" w:pos="228"/>
              </w:tabs>
              <w:spacing w:line="226" w:lineRule="auto"/>
              <w:rPr>
                <w:rFonts w:eastAsia="Calibri" w:cs="Times New Roman"/>
                <w:sz w:val="22"/>
                <w:lang w:eastAsia="en-US"/>
              </w:rPr>
            </w:pPr>
            <w:r w:rsidRPr="00F42C14">
              <w:rPr>
                <w:rFonts w:cs="Times New Roman"/>
                <w:sz w:val="22"/>
              </w:rPr>
              <w:t>.06</w:t>
            </w:r>
          </w:p>
        </w:tc>
        <w:tc>
          <w:tcPr>
            <w:tcW w:w="720" w:type="dxa"/>
            <w:tcBorders>
              <w:top w:val="nil"/>
              <w:bottom w:val="nil"/>
            </w:tcBorders>
          </w:tcPr>
          <w:p w14:paraId="17A676DA" w14:textId="77777777" w:rsidR="00C864E1" w:rsidRPr="00F42C14" w:rsidRDefault="00C864E1" w:rsidP="002304D0">
            <w:pPr>
              <w:tabs>
                <w:tab w:val="decimal" w:pos="12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.15</w:t>
            </w:r>
            <w:r w:rsidRPr="00F42C14">
              <w:rPr>
                <w:rFonts w:eastAsia="Calibri" w:cs="Times New Roman"/>
                <w:color w:val="000000"/>
                <w:sz w:val="22"/>
                <w:lang w:eastAsia="en-US"/>
              </w:rPr>
              <w:t>)</w:t>
            </w:r>
          </w:p>
        </w:tc>
        <w:tc>
          <w:tcPr>
            <w:tcW w:w="180" w:type="dxa"/>
            <w:tcBorders>
              <w:top w:val="nil"/>
              <w:bottom w:val="nil"/>
            </w:tcBorders>
          </w:tcPr>
          <w:p w14:paraId="682A47AF"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Borders>
              <w:top w:val="nil"/>
              <w:bottom w:val="nil"/>
            </w:tcBorders>
          </w:tcPr>
          <w:p w14:paraId="390CF125" w14:textId="77777777" w:rsidR="00C864E1" w:rsidRPr="00F42C14" w:rsidRDefault="00C864E1" w:rsidP="002304D0">
            <w:pPr>
              <w:tabs>
                <w:tab w:val="decimal" w:pos="204"/>
              </w:tabs>
              <w:spacing w:line="226" w:lineRule="auto"/>
              <w:rPr>
                <w:rFonts w:eastAsia="Calibri" w:cs="Times New Roman"/>
                <w:sz w:val="22"/>
                <w:lang w:eastAsia="en-US"/>
              </w:rPr>
            </w:pPr>
            <w:r w:rsidRPr="00F42C14">
              <w:rPr>
                <w:rFonts w:cs="Times New Roman"/>
                <w:sz w:val="22"/>
              </w:rPr>
              <w:t>-.04</w:t>
            </w:r>
          </w:p>
        </w:tc>
        <w:tc>
          <w:tcPr>
            <w:tcW w:w="900" w:type="dxa"/>
            <w:tcBorders>
              <w:top w:val="nil"/>
              <w:bottom w:val="nil"/>
            </w:tcBorders>
          </w:tcPr>
          <w:p w14:paraId="408BF9D9" w14:textId="77777777" w:rsidR="00C864E1" w:rsidRPr="00F42C14" w:rsidRDefault="00C864E1" w:rsidP="002304D0">
            <w:pPr>
              <w:tabs>
                <w:tab w:val="decimal" w:pos="214"/>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-.07</w:t>
            </w:r>
            <w:r w:rsidRPr="00F42C14">
              <w:rPr>
                <w:rFonts w:eastAsia="Calibri" w:cs="Times New Roman"/>
                <w:color w:val="000000"/>
                <w:sz w:val="22"/>
                <w:lang w:eastAsia="en-US"/>
              </w:rPr>
              <w:t>)</w:t>
            </w:r>
          </w:p>
        </w:tc>
        <w:tc>
          <w:tcPr>
            <w:tcW w:w="630" w:type="dxa"/>
            <w:tcBorders>
              <w:top w:val="nil"/>
              <w:bottom w:val="nil"/>
            </w:tcBorders>
          </w:tcPr>
          <w:p w14:paraId="54FCD8C4" w14:textId="77777777" w:rsidR="00C864E1" w:rsidRPr="00F42C14" w:rsidRDefault="00C864E1" w:rsidP="002304D0">
            <w:pPr>
              <w:tabs>
                <w:tab w:val="decimal" w:pos="118"/>
              </w:tabs>
              <w:spacing w:line="226" w:lineRule="auto"/>
              <w:rPr>
                <w:rFonts w:eastAsia="Calibri" w:cs="Times New Roman"/>
                <w:sz w:val="22"/>
                <w:lang w:eastAsia="en-US"/>
              </w:rPr>
            </w:pPr>
            <w:r w:rsidRPr="00F42C14">
              <w:rPr>
                <w:rFonts w:cs="Times New Roman"/>
                <w:sz w:val="22"/>
              </w:rPr>
              <w:t>.07</w:t>
            </w:r>
          </w:p>
        </w:tc>
        <w:tc>
          <w:tcPr>
            <w:tcW w:w="630" w:type="dxa"/>
            <w:tcBorders>
              <w:top w:val="nil"/>
              <w:bottom w:val="nil"/>
            </w:tcBorders>
          </w:tcPr>
          <w:p w14:paraId="0314B65E" w14:textId="77777777" w:rsidR="00C864E1" w:rsidRPr="00F42C14" w:rsidRDefault="00C864E1" w:rsidP="002304D0">
            <w:pPr>
              <w:tabs>
                <w:tab w:val="decimal" w:pos="96"/>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.14</w:t>
            </w:r>
            <w:r w:rsidRPr="00F42C14">
              <w:rPr>
                <w:rFonts w:eastAsia="Calibri" w:cs="Times New Roman"/>
                <w:color w:val="000000"/>
                <w:sz w:val="22"/>
                <w:lang w:eastAsia="en-US"/>
              </w:rPr>
              <w:t>)</w:t>
            </w:r>
          </w:p>
        </w:tc>
      </w:tr>
      <w:tr w:rsidR="00C864E1" w:rsidRPr="00F42C14" w14:paraId="3CBFF542" w14:textId="77777777" w:rsidTr="002304D0">
        <w:tc>
          <w:tcPr>
            <w:tcW w:w="4123" w:type="dxa"/>
            <w:vAlign w:val="bottom"/>
          </w:tcPr>
          <w:p w14:paraId="6B850BBF"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 xml:space="preserve">  Functional diversity</w:t>
            </w:r>
          </w:p>
        </w:tc>
        <w:tc>
          <w:tcPr>
            <w:tcW w:w="647" w:type="dxa"/>
            <w:tcBorders>
              <w:top w:val="nil"/>
              <w:bottom w:val="nil"/>
              <w:right w:val="nil"/>
            </w:tcBorders>
          </w:tcPr>
          <w:p w14:paraId="6A209E36" w14:textId="77777777" w:rsidR="00C864E1" w:rsidRPr="00F42C14" w:rsidRDefault="00C864E1" w:rsidP="002304D0">
            <w:pPr>
              <w:tabs>
                <w:tab w:val="decimal" w:pos="114"/>
              </w:tabs>
              <w:spacing w:line="226" w:lineRule="auto"/>
              <w:jc w:val="both"/>
              <w:rPr>
                <w:rFonts w:eastAsia="Calibri" w:cs="Times New Roman"/>
                <w:sz w:val="22"/>
                <w:lang w:eastAsia="en-US"/>
              </w:rPr>
            </w:pPr>
            <w:r w:rsidRPr="00F42C14">
              <w:rPr>
                <w:rFonts w:cs="Times New Roman"/>
                <w:sz w:val="22"/>
              </w:rPr>
              <w:t>-.82</w:t>
            </w:r>
            <w:r w:rsidRPr="00F42C14">
              <w:rPr>
                <w:rFonts w:cs="Times New Roman"/>
                <w:sz w:val="22"/>
                <w:vertAlign w:val="superscript"/>
              </w:rPr>
              <w:t>*</w:t>
            </w:r>
          </w:p>
        </w:tc>
        <w:tc>
          <w:tcPr>
            <w:tcW w:w="810" w:type="dxa"/>
            <w:tcBorders>
              <w:top w:val="nil"/>
              <w:bottom w:val="nil"/>
              <w:right w:val="nil"/>
            </w:tcBorders>
          </w:tcPr>
          <w:p w14:paraId="00627954" w14:textId="77777777" w:rsidR="00C864E1" w:rsidRPr="00F42C14" w:rsidRDefault="00C864E1" w:rsidP="002304D0">
            <w:pPr>
              <w:tabs>
                <w:tab w:val="decimal" w:pos="199"/>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-.29</w:t>
            </w:r>
            <w:r w:rsidRPr="00F42C14">
              <w:rPr>
                <w:rFonts w:cs="Times New Roman"/>
                <w:sz w:val="22"/>
                <w:vertAlign w:val="superscript"/>
              </w:rPr>
              <w:t>*</w:t>
            </w:r>
            <w:r w:rsidRPr="00F42C14">
              <w:rPr>
                <w:rFonts w:eastAsia="Calibri" w:cs="Times New Roman"/>
                <w:color w:val="000000"/>
                <w:sz w:val="22"/>
                <w:lang w:eastAsia="en-US"/>
              </w:rPr>
              <w:t>)</w:t>
            </w:r>
          </w:p>
        </w:tc>
        <w:tc>
          <w:tcPr>
            <w:tcW w:w="540" w:type="dxa"/>
            <w:tcBorders>
              <w:top w:val="nil"/>
              <w:left w:val="nil"/>
              <w:bottom w:val="nil"/>
              <w:right w:val="nil"/>
            </w:tcBorders>
          </w:tcPr>
          <w:p w14:paraId="5CD53AB8" w14:textId="77777777" w:rsidR="00C864E1" w:rsidRPr="00F42C14" w:rsidRDefault="00C864E1" w:rsidP="002304D0">
            <w:pPr>
              <w:tabs>
                <w:tab w:val="decimal" w:pos="170"/>
              </w:tabs>
              <w:spacing w:line="226" w:lineRule="auto"/>
              <w:rPr>
                <w:rFonts w:eastAsia="Calibri" w:cs="Times New Roman"/>
                <w:sz w:val="22"/>
                <w:lang w:eastAsia="en-US"/>
              </w:rPr>
            </w:pPr>
            <w:r w:rsidRPr="00F42C14">
              <w:rPr>
                <w:rFonts w:cs="Times New Roman"/>
                <w:sz w:val="22"/>
              </w:rPr>
              <w:t>.37</w:t>
            </w:r>
          </w:p>
        </w:tc>
        <w:tc>
          <w:tcPr>
            <w:tcW w:w="630" w:type="dxa"/>
            <w:tcBorders>
              <w:top w:val="nil"/>
              <w:left w:val="nil"/>
              <w:bottom w:val="nil"/>
              <w:right w:val="nil"/>
            </w:tcBorders>
          </w:tcPr>
          <w:p w14:paraId="7B3A8F51" w14:textId="77777777" w:rsidR="00C864E1" w:rsidRPr="00F42C14" w:rsidRDefault="00C864E1" w:rsidP="002304D0">
            <w:pPr>
              <w:tabs>
                <w:tab w:val="decimal" w:pos="14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.13</w:t>
            </w:r>
            <w:r w:rsidRPr="00F42C14">
              <w:rPr>
                <w:rFonts w:eastAsia="Calibri" w:cs="Times New Roman"/>
                <w:color w:val="000000"/>
                <w:sz w:val="22"/>
                <w:lang w:eastAsia="en-US"/>
              </w:rPr>
              <w:t>)</w:t>
            </w:r>
          </w:p>
        </w:tc>
        <w:tc>
          <w:tcPr>
            <w:tcW w:w="180" w:type="dxa"/>
            <w:tcBorders>
              <w:top w:val="nil"/>
              <w:left w:val="nil"/>
              <w:bottom w:val="nil"/>
              <w:right w:val="nil"/>
            </w:tcBorders>
          </w:tcPr>
          <w:p w14:paraId="109902ED"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nil"/>
              <w:left w:val="nil"/>
              <w:bottom w:val="nil"/>
            </w:tcBorders>
          </w:tcPr>
          <w:p w14:paraId="5911F22C" w14:textId="77777777" w:rsidR="00C864E1" w:rsidRPr="00F42C14" w:rsidRDefault="00C864E1" w:rsidP="002304D0">
            <w:pPr>
              <w:tabs>
                <w:tab w:val="decimal" w:pos="99"/>
              </w:tabs>
              <w:spacing w:line="226" w:lineRule="auto"/>
              <w:rPr>
                <w:rFonts w:eastAsia="Calibri" w:cs="Times New Roman"/>
                <w:sz w:val="22"/>
                <w:lang w:eastAsia="en-US"/>
              </w:rPr>
            </w:pPr>
            <w:r w:rsidRPr="00F42C14">
              <w:rPr>
                <w:rFonts w:cs="Times New Roman"/>
                <w:sz w:val="22"/>
              </w:rPr>
              <w:t>-.68</w:t>
            </w:r>
          </w:p>
        </w:tc>
        <w:tc>
          <w:tcPr>
            <w:tcW w:w="810" w:type="dxa"/>
            <w:tcBorders>
              <w:top w:val="nil"/>
              <w:bottom w:val="nil"/>
            </w:tcBorders>
          </w:tcPr>
          <w:p w14:paraId="2084650B" w14:textId="77777777" w:rsidR="00C864E1" w:rsidRPr="00F42C14" w:rsidRDefault="00C864E1" w:rsidP="002304D0">
            <w:pPr>
              <w:tabs>
                <w:tab w:val="decimal" w:pos="228"/>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-.19</w:t>
            </w:r>
            <w:r w:rsidRPr="00F42C14">
              <w:rPr>
                <w:rFonts w:eastAsia="Calibri" w:cs="Times New Roman"/>
                <w:color w:val="000000"/>
                <w:sz w:val="22"/>
                <w:lang w:eastAsia="en-US"/>
              </w:rPr>
              <w:t>)</w:t>
            </w:r>
          </w:p>
        </w:tc>
        <w:tc>
          <w:tcPr>
            <w:tcW w:w="630" w:type="dxa"/>
            <w:tcBorders>
              <w:top w:val="nil"/>
              <w:bottom w:val="nil"/>
            </w:tcBorders>
          </w:tcPr>
          <w:p w14:paraId="12250F6C" w14:textId="77777777" w:rsidR="00C864E1" w:rsidRPr="00F42C14" w:rsidRDefault="00C864E1" w:rsidP="002304D0">
            <w:pPr>
              <w:tabs>
                <w:tab w:val="decimal" w:pos="228"/>
              </w:tabs>
              <w:spacing w:line="226" w:lineRule="auto"/>
              <w:rPr>
                <w:rFonts w:eastAsia="Calibri" w:cs="Times New Roman"/>
                <w:sz w:val="22"/>
                <w:lang w:eastAsia="en-US"/>
              </w:rPr>
            </w:pPr>
            <w:r w:rsidRPr="00F42C14">
              <w:rPr>
                <w:rFonts w:cs="Times New Roman"/>
                <w:sz w:val="22"/>
              </w:rPr>
              <w:t>.51</w:t>
            </w:r>
          </w:p>
        </w:tc>
        <w:tc>
          <w:tcPr>
            <w:tcW w:w="720" w:type="dxa"/>
            <w:tcBorders>
              <w:top w:val="nil"/>
              <w:bottom w:val="nil"/>
            </w:tcBorders>
          </w:tcPr>
          <w:p w14:paraId="32CD4D18" w14:textId="77777777" w:rsidR="00C864E1" w:rsidRPr="00F42C14" w:rsidRDefault="00C864E1" w:rsidP="002304D0">
            <w:pPr>
              <w:tabs>
                <w:tab w:val="decimal" w:pos="12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.14</w:t>
            </w:r>
            <w:r w:rsidRPr="00F42C14">
              <w:rPr>
                <w:rFonts w:eastAsia="Calibri" w:cs="Times New Roman"/>
                <w:color w:val="000000"/>
                <w:sz w:val="22"/>
                <w:lang w:eastAsia="en-US"/>
              </w:rPr>
              <w:t>)</w:t>
            </w:r>
          </w:p>
        </w:tc>
        <w:tc>
          <w:tcPr>
            <w:tcW w:w="180" w:type="dxa"/>
            <w:tcBorders>
              <w:top w:val="nil"/>
              <w:bottom w:val="nil"/>
            </w:tcBorders>
          </w:tcPr>
          <w:p w14:paraId="091367AA"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Borders>
              <w:top w:val="nil"/>
              <w:bottom w:val="nil"/>
            </w:tcBorders>
          </w:tcPr>
          <w:p w14:paraId="487CA559" w14:textId="77777777" w:rsidR="00C864E1" w:rsidRPr="00F42C14" w:rsidRDefault="00C864E1" w:rsidP="002304D0">
            <w:pPr>
              <w:tabs>
                <w:tab w:val="decimal" w:pos="204"/>
              </w:tabs>
              <w:spacing w:line="226" w:lineRule="auto"/>
              <w:rPr>
                <w:rFonts w:eastAsia="Calibri" w:cs="Times New Roman"/>
                <w:sz w:val="22"/>
                <w:lang w:eastAsia="en-US"/>
              </w:rPr>
            </w:pPr>
            <w:r w:rsidRPr="00F42C14">
              <w:rPr>
                <w:rFonts w:cs="Times New Roman"/>
                <w:sz w:val="22"/>
              </w:rPr>
              <w:t>-1.20</w:t>
            </w:r>
          </w:p>
        </w:tc>
        <w:tc>
          <w:tcPr>
            <w:tcW w:w="900" w:type="dxa"/>
            <w:tcBorders>
              <w:top w:val="nil"/>
              <w:bottom w:val="nil"/>
            </w:tcBorders>
          </w:tcPr>
          <w:p w14:paraId="70E010D6" w14:textId="77777777" w:rsidR="00C864E1" w:rsidRPr="00F42C14" w:rsidRDefault="00C864E1" w:rsidP="002304D0">
            <w:pPr>
              <w:tabs>
                <w:tab w:val="decimal" w:pos="214"/>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-.24</w:t>
            </w:r>
            <w:r w:rsidRPr="00F42C14">
              <w:rPr>
                <w:rFonts w:eastAsia="Calibri" w:cs="Times New Roman"/>
                <w:color w:val="000000"/>
                <w:sz w:val="22"/>
                <w:lang w:eastAsia="en-US"/>
              </w:rPr>
              <w:t>)</w:t>
            </w:r>
          </w:p>
        </w:tc>
        <w:tc>
          <w:tcPr>
            <w:tcW w:w="630" w:type="dxa"/>
            <w:tcBorders>
              <w:top w:val="nil"/>
              <w:bottom w:val="nil"/>
            </w:tcBorders>
          </w:tcPr>
          <w:p w14:paraId="5EF2C2D9" w14:textId="77777777" w:rsidR="00C864E1" w:rsidRPr="00F42C14" w:rsidRDefault="00C864E1" w:rsidP="002304D0">
            <w:pPr>
              <w:tabs>
                <w:tab w:val="decimal" w:pos="118"/>
              </w:tabs>
              <w:spacing w:line="226" w:lineRule="auto"/>
              <w:rPr>
                <w:rFonts w:eastAsia="Calibri" w:cs="Times New Roman"/>
                <w:sz w:val="22"/>
                <w:lang w:eastAsia="en-US"/>
              </w:rPr>
            </w:pPr>
            <w:r w:rsidRPr="00F42C14">
              <w:rPr>
                <w:rFonts w:cs="Times New Roman"/>
                <w:sz w:val="22"/>
              </w:rPr>
              <w:t>.64</w:t>
            </w:r>
          </w:p>
        </w:tc>
        <w:tc>
          <w:tcPr>
            <w:tcW w:w="630" w:type="dxa"/>
            <w:tcBorders>
              <w:top w:val="nil"/>
              <w:bottom w:val="nil"/>
            </w:tcBorders>
          </w:tcPr>
          <w:p w14:paraId="2229E842" w14:textId="77777777" w:rsidR="00C864E1" w:rsidRPr="00F42C14" w:rsidRDefault="00C864E1" w:rsidP="002304D0">
            <w:pPr>
              <w:tabs>
                <w:tab w:val="decimal" w:pos="96"/>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.13</w:t>
            </w:r>
            <w:r w:rsidRPr="00F42C14">
              <w:rPr>
                <w:rFonts w:eastAsia="Calibri" w:cs="Times New Roman"/>
                <w:color w:val="000000"/>
                <w:sz w:val="22"/>
                <w:lang w:eastAsia="en-US"/>
              </w:rPr>
              <w:t>)</w:t>
            </w:r>
          </w:p>
        </w:tc>
      </w:tr>
      <w:tr w:rsidR="00C864E1" w:rsidRPr="00F42C14" w14:paraId="75C540AD" w14:textId="77777777" w:rsidTr="002304D0">
        <w:tc>
          <w:tcPr>
            <w:tcW w:w="4123" w:type="dxa"/>
            <w:vAlign w:val="bottom"/>
          </w:tcPr>
          <w:p w14:paraId="2B30B12E"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 xml:space="preserve">  Private</w:t>
            </w:r>
          </w:p>
        </w:tc>
        <w:tc>
          <w:tcPr>
            <w:tcW w:w="647" w:type="dxa"/>
            <w:tcBorders>
              <w:top w:val="nil"/>
              <w:bottom w:val="nil"/>
              <w:right w:val="nil"/>
            </w:tcBorders>
          </w:tcPr>
          <w:p w14:paraId="060A0124" w14:textId="77777777" w:rsidR="00C864E1" w:rsidRPr="00F42C14" w:rsidRDefault="00C864E1" w:rsidP="002304D0">
            <w:pPr>
              <w:tabs>
                <w:tab w:val="decimal" w:pos="114"/>
              </w:tabs>
              <w:spacing w:line="226" w:lineRule="auto"/>
              <w:jc w:val="both"/>
              <w:rPr>
                <w:rFonts w:eastAsia="Calibri" w:cs="Times New Roman"/>
                <w:sz w:val="22"/>
                <w:lang w:eastAsia="en-US"/>
              </w:rPr>
            </w:pPr>
            <w:r w:rsidRPr="00F42C14">
              <w:rPr>
                <w:rFonts w:cs="Times New Roman"/>
                <w:sz w:val="22"/>
              </w:rPr>
              <w:t>.06</w:t>
            </w:r>
          </w:p>
        </w:tc>
        <w:tc>
          <w:tcPr>
            <w:tcW w:w="810" w:type="dxa"/>
            <w:tcBorders>
              <w:top w:val="nil"/>
              <w:bottom w:val="nil"/>
              <w:right w:val="nil"/>
            </w:tcBorders>
          </w:tcPr>
          <w:p w14:paraId="48DA63DF" w14:textId="77777777" w:rsidR="00C864E1" w:rsidRPr="00F42C14" w:rsidRDefault="00C864E1" w:rsidP="002304D0">
            <w:pPr>
              <w:tabs>
                <w:tab w:val="decimal" w:pos="199"/>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.07</w:t>
            </w:r>
            <w:r w:rsidRPr="00F42C14">
              <w:rPr>
                <w:rFonts w:eastAsia="Calibri" w:cs="Times New Roman"/>
                <w:color w:val="000000"/>
                <w:sz w:val="22"/>
                <w:lang w:eastAsia="en-US"/>
              </w:rPr>
              <w:t>)</w:t>
            </w:r>
          </w:p>
        </w:tc>
        <w:tc>
          <w:tcPr>
            <w:tcW w:w="540" w:type="dxa"/>
            <w:tcBorders>
              <w:top w:val="nil"/>
              <w:left w:val="nil"/>
              <w:bottom w:val="nil"/>
              <w:right w:val="nil"/>
            </w:tcBorders>
          </w:tcPr>
          <w:p w14:paraId="7D3638C6" w14:textId="77777777" w:rsidR="00C864E1" w:rsidRPr="00F42C14" w:rsidRDefault="00C864E1" w:rsidP="002304D0">
            <w:pPr>
              <w:tabs>
                <w:tab w:val="decimal" w:pos="170"/>
              </w:tabs>
              <w:spacing w:line="226" w:lineRule="auto"/>
              <w:rPr>
                <w:rFonts w:eastAsia="Calibri" w:cs="Times New Roman"/>
                <w:sz w:val="22"/>
                <w:lang w:eastAsia="en-US"/>
              </w:rPr>
            </w:pPr>
            <w:r w:rsidRPr="00F42C14">
              <w:rPr>
                <w:rFonts w:cs="Times New Roman"/>
                <w:sz w:val="22"/>
              </w:rPr>
              <w:t>.15</w:t>
            </w:r>
          </w:p>
        </w:tc>
        <w:tc>
          <w:tcPr>
            <w:tcW w:w="630" w:type="dxa"/>
            <w:tcBorders>
              <w:top w:val="nil"/>
              <w:left w:val="nil"/>
              <w:bottom w:val="nil"/>
              <w:right w:val="nil"/>
            </w:tcBorders>
          </w:tcPr>
          <w:p w14:paraId="242D112C" w14:textId="77777777" w:rsidR="00C864E1" w:rsidRPr="00F42C14" w:rsidRDefault="00C864E1" w:rsidP="002304D0">
            <w:pPr>
              <w:tabs>
                <w:tab w:val="decimal" w:pos="14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.16</w:t>
            </w:r>
            <w:r w:rsidRPr="00F42C14">
              <w:rPr>
                <w:rFonts w:eastAsia="Calibri" w:cs="Times New Roman"/>
                <w:color w:val="000000"/>
                <w:sz w:val="22"/>
                <w:lang w:eastAsia="en-US"/>
              </w:rPr>
              <w:t>)</w:t>
            </w:r>
          </w:p>
        </w:tc>
        <w:tc>
          <w:tcPr>
            <w:tcW w:w="180" w:type="dxa"/>
            <w:tcBorders>
              <w:top w:val="nil"/>
              <w:left w:val="nil"/>
              <w:bottom w:val="nil"/>
              <w:right w:val="nil"/>
            </w:tcBorders>
          </w:tcPr>
          <w:p w14:paraId="6FF88798"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nil"/>
              <w:left w:val="nil"/>
              <w:bottom w:val="nil"/>
            </w:tcBorders>
          </w:tcPr>
          <w:p w14:paraId="2C76BE6B" w14:textId="77777777" w:rsidR="00C864E1" w:rsidRPr="00F42C14" w:rsidRDefault="00C864E1" w:rsidP="002304D0">
            <w:pPr>
              <w:tabs>
                <w:tab w:val="decimal" w:pos="99"/>
              </w:tabs>
              <w:spacing w:line="226" w:lineRule="auto"/>
              <w:rPr>
                <w:rFonts w:eastAsia="Calibri" w:cs="Times New Roman"/>
                <w:sz w:val="22"/>
                <w:lang w:eastAsia="en-US"/>
              </w:rPr>
            </w:pPr>
            <w:r w:rsidRPr="00F42C14">
              <w:rPr>
                <w:rFonts w:cs="Times New Roman"/>
                <w:sz w:val="22"/>
              </w:rPr>
              <w:t>.04</w:t>
            </w:r>
          </w:p>
        </w:tc>
        <w:tc>
          <w:tcPr>
            <w:tcW w:w="810" w:type="dxa"/>
            <w:tcBorders>
              <w:top w:val="nil"/>
              <w:bottom w:val="nil"/>
            </w:tcBorders>
          </w:tcPr>
          <w:p w14:paraId="6273CD6F" w14:textId="77777777" w:rsidR="00C864E1" w:rsidRPr="00F42C14" w:rsidRDefault="00C864E1" w:rsidP="002304D0">
            <w:pPr>
              <w:tabs>
                <w:tab w:val="decimal" w:pos="228"/>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.03</w:t>
            </w:r>
            <w:r w:rsidRPr="00F42C14">
              <w:rPr>
                <w:rFonts w:eastAsia="Calibri" w:cs="Times New Roman"/>
                <w:color w:val="000000"/>
                <w:sz w:val="22"/>
                <w:lang w:eastAsia="en-US"/>
              </w:rPr>
              <w:t>)</w:t>
            </w:r>
          </w:p>
        </w:tc>
        <w:tc>
          <w:tcPr>
            <w:tcW w:w="630" w:type="dxa"/>
            <w:tcBorders>
              <w:top w:val="nil"/>
              <w:bottom w:val="nil"/>
            </w:tcBorders>
          </w:tcPr>
          <w:p w14:paraId="0F9D0EDE" w14:textId="77777777" w:rsidR="00C864E1" w:rsidRPr="00F42C14" w:rsidRDefault="00C864E1" w:rsidP="002304D0">
            <w:pPr>
              <w:tabs>
                <w:tab w:val="decimal" w:pos="228"/>
              </w:tabs>
              <w:spacing w:line="226" w:lineRule="auto"/>
              <w:rPr>
                <w:rFonts w:eastAsia="Calibri" w:cs="Times New Roman"/>
                <w:sz w:val="22"/>
                <w:lang w:eastAsia="en-US"/>
              </w:rPr>
            </w:pPr>
            <w:r w:rsidRPr="00F42C14">
              <w:rPr>
                <w:rFonts w:cs="Times New Roman"/>
                <w:sz w:val="22"/>
              </w:rPr>
              <w:t>.19</w:t>
            </w:r>
          </w:p>
        </w:tc>
        <w:tc>
          <w:tcPr>
            <w:tcW w:w="720" w:type="dxa"/>
            <w:tcBorders>
              <w:top w:val="nil"/>
              <w:bottom w:val="nil"/>
            </w:tcBorders>
          </w:tcPr>
          <w:p w14:paraId="17501193" w14:textId="77777777" w:rsidR="00C864E1" w:rsidRPr="00F42C14" w:rsidRDefault="00C864E1" w:rsidP="002304D0">
            <w:pPr>
              <w:tabs>
                <w:tab w:val="decimal" w:pos="12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.16</w:t>
            </w:r>
            <w:r w:rsidRPr="00F42C14">
              <w:rPr>
                <w:rFonts w:eastAsia="Calibri" w:cs="Times New Roman"/>
                <w:color w:val="000000"/>
                <w:sz w:val="22"/>
                <w:lang w:eastAsia="en-US"/>
              </w:rPr>
              <w:t>)</w:t>
            </w:r>
          </w:p>
        </w:tc>
        <w:tc>
          <w:tcPr>
            <w:tcW w:w="180" w:type="dxa"/>
            <w:tcBorders>
              <w:top w:val="nil"/>
              <w:bottom w:val="nil"/>
            </w:tcBorders>
          </w:tcPr>
          <w:p w14:paraId="75BEED58"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Borders>
              <w:top w:val="nil"/>
              <w:bottom w:val="nil"/>
            </w:tcBorders>
          </w:tcPr>
          <w:p w14:paraId="38A44AF8" w14:textId="77777777" w:rsidR="00C864E1" w:rsidRPr="00F42C14" w:rsidRDefault="00C864E1" w:rsidP="002304D0">
            <w:pPr>
              <w:tabs>
                <w:tab w:val="decimal" w:pos="204"/>
              </w:tabs>
              <w:spacing w:line="226" w:lineRule="auto"/>
              <w:rPr>
                <w:rFonts w:eastAsia="Calibri" w:cs="Times New Roman"/>
                <w:sz w:val="22"/>
                <w:lang w:eastAsia="en-US"/>
              </w:rPr>
            </w:pPr>
            <w:r w:rsidRPr="00F42C14">
              <w:rPr>
                <w:rFonts w:cs="Times New Roman"/>
                <w:sz w:val="22"/>
              </w:rPr>
              <w:t>.00</w:t>
            </w:r>
          </w:p>
        </w:tc>
        <w:tc>
          <w:tcPr>
            <w:tcW w:w="900" w:type="dxa"/>
            <w:tcBorders>
              <w:top w:val="nil"/>
              <w:bottom w:val="nil"/>
            </w:tcBorders>
          </w:tcPr>
          <w:p w14:paraId="11DCEBA1" w14:textId="77777777" w:rsidR="00C864E1" w:rsidRPr="00F42C14" w:rsidRDefault="00C864E1" w:rsidP="002304D0">
            <w:pPr>
              <w:tabs>
                <w:tab w:val="decimal" w:pos="214"/>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.00</w:t>
            </w:r>
            <w:r w:rsidRPr="00F42C14">
              <w:rPr>
                <w:rFonts w:eastAsia="Calibri" w:cs="Times New Roman"/>
                <w:color w:val="000000"/>
                <w:sz w:val="22"/>
                <w:lang w:eastAsia="en-US"/>
              </w:rPr>
              <w:t>)</w:t>
            </w:r>
          </w:p>
        </w:tc>
        <w:tc>
          <w:tcPr>
            <w:tcW w:w="630" w:type="dxa"/>
            <w:tcBorders>
              <w:top w:val="nil"/>
              <w:bottom w:val="nil"/>
            </w:tcBorders>
          </w:tcPr>
          <w:p w14:paraId="634849AA" w14:textId="77777777" w:rsidR="00C864E1" w:rsidRPr="00F42C14" w:rsidRDefault="00C864E1" w:rsidP="002304D0">
            <w:pPr>
              <w:tabs>
                <w:tab w:val="decimal" w:pos="118"/>
              </w:tabs>
              <w:spacing w:line="226" w:lineRule="auto"/>
              <w:rPr>
                <w:rFonts w:eastAsia="Calibri" w:cs="Times New Roman"/>
                <w:sz w:val="22"/>
                <w:lang w:eastAsia="en-US"/>
              </w:rPr>
            </w:pPr>
            <w:r w:rsidRPr="00F42C14">
              <w:rPr>
                <w:rFonts w:cs="Times New Roman"/>
                <w:sz w:val="22"/>
              </w:rPr>
              <w:t>.24</w:t>
            </w:r>
          </w:p>
        </w:tc>
        <w:tc>
          <w:tcPr>
            <w:tcW w:w="630" w:type="dxa"/>
            <w:tcBorders>
              <w:top w:val="nil"/>
              <w:bottom w:val="nil"/>
            </w:tcBorders>
          </w:tcPr>
          <w:p w14:paraId="673EF837" w14:textId="77777777" w:rsidR="00C864E1" w:rsidRPr="00F42C14" w:rsidRDefault="00C864E1" w:rsidP="002304D0">
            <w:pPr>
              <w:tabs>
                <w:tab w:val="decimal" w:pos="96"/>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.14</w:t>
            </w:r>
            <w:r w:rsidRPr="00F42C14">
              <w:rPr>
                <w:rFonts w:eastAsia="Calibri" w:cs="Times New Roman"/>
                <w:color w:val="000000"/>
                <w:sz w:val="22"/>
                <w:lang w:eastAsia="en-US"/>
              </w:rPr>
              <w:t>)</w:t>
            </w:r>
          </w:p>
        </w:tc>
      </w:tr>
      <w:tr w:rsidR="00C864E1" w:rsidRPr="00F42C14" w14:paraId="5A0FA2B1" w14:textId="77777777" w:rsidTr="002304D0">
        <w:tc>
          <w:tcPr>
            <w:tcW w:w="4123" w:type="dxa"/>
            <w:vAlign w:val="bottom"/>
          </w:tcPr>
          <w:p w14:paraId="2B4F1FDD"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 xml:space="preserve">  State-owned</w:t>
            </w:r>
          </w:p>
        </w:tc>
        <w:tc>
          <w:tcPr>
            <w:tcW w:w="647" w:type="dxa"/>
            <w:tcBorders>
              <w:top w:val="nil"/>
              <w:bottom w:val="nil"/>
              <w:right w:val="nil"/>
            </w:tcBorders>
          </w:tcPr>
          <w:p w14:paraId="1586343C" w14:textId="77777777" w:rsidR="00C864E1" w:rsidRPr="00F42C14" w:rsidRDefault="00C864E1" w:rsidP="002304D0">
            <w:pPr>
              <w:tabs>
                <w:tab w:val="decimal" w:pos="114"/>
              </w:tabs>
              <w:spacing w:line="226" w:lineRule="auto"/>
              <w:jc w:val="both"/>
              <w:rPr>
                <w:rFonts w:eastAsia="Calibri" w:cs="Times New Roman"/>
                <w:sz w:val="22"/>
                <w:lang w:eastAsia="en-US"/>
              </w:rPr>
            </w:pPr>
            <w:r w:rsidRPr="00F42C14">
              <w:rPr>
                <w:rFonts w:cs="Times New Roman"/>
                <w:sz w:val="22"/>
              </w:rPr>
              <w:t>.17</w:t>
            </w:r>
          </w:p>
        </w:tc>
        <w:tc>
          <w:tcPr>
            <w:tcW w:w="810" w:type="dxa"/>
            <w:tcBorders>
              <w:top w:val="nil"/>
              <w:bottom w:val="nil"/>
              <w:right w:val="nil"/>
            </w:tcBorders>
          </w:tcPr>
          <w:p w14:paraId="588E9832" w14:textId="77777777" w:rsidR="00C864E1" w:rsidRPr="00F42C14" w:rsidRDefault="00C864E1" w:rsidP="002304D0">
            <w:pPr>
              <w:tabs>
                <w:tab w:val="decimal" w:pos="199"/>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.15</w:t>
            </w:r>
            <w:r w:rsidRPr="00F42C14">
              <w:rPr>
                <w:rFonts w:eastAsia="Calibri" w:cs="Times New Roman"/>
                <w:color w:val="000000"/>
                <w:sz w:val="22"/>
                <w:lang w:eastAsia="en-US"/>
              </w:rPr>
              <w:t>)</w:t>
            </w:r>
          </w:p>
        </w:tc>
        <w:tc>
          <w:tcPr>
            <w:tcW w:w="540" w:type="dxa"/>
            <w:tcBorders>
              <w:top w:val="nil"/>
              <w:left w:val="nil"/>
              <w:bottom w:val="nil"/>
              <w:right w:val="nil"/>
            </w:tcBorders>
          </w:tcPr>
          <w:p w14:paraId="71718B0E" w14:textId="77777777" w:rsidR="00C864E1" w:rsidRPr="00F42C14" w:rsidRDefault="00C864E1" w:rsidP="002304D0">
            <w:pPr>
              <w:tabs>
                <w:tab w:val="decimal" w:pos="170"/>
              </w:tabs>
              <w:spacing w:line="226" w:lineRule="auto"/>
              <w:rPr>
                <w:rFonts w:eastAsia="Calibri" w:cs="Times New Roman"/>
                <w:sz w:val="22"/>
                <w:lang w:eastAsia="en-US"/>
              </w:rPr>
            </w:pPr>
            <w:r w:rsidRPr="00F42C14">
              <w:rPr>
                <w:rFonts w:cs="Times New Roman"/>
                <w:sz w:val="22"/>
              </w:rPr>
              <w:t>.20</w:t>
            </w:r>
          </w:p>
        </w:tc>
        <w:tc>
          <w:tcPr>
            <w:tcW w:w="630" w:type="dxa"/>
            <w:tcBorders>
              <w:top w:val="nil"/>
              <w:left w:val="nil"/>
              <w:bottom w:val="nil"/>
              <w:right w:val="nil"/>
            </w:tcBorders>
          </w:tcPr>
          <w:p w14:paraId="2BF09092" w14:textId="77777777" w:rsidR="00C864E1" w:rsidRPr="00F42C14" w:rsidRDefault="00C864E1" w:rsidP="002304D0">
            <w:pPr>
              <w:tabs>
                <w:tab w:val="decimal" w:pos="14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.18</w:t>
            </w:r>
            <w:r w:rsidRPr="00F42C14">
              <w:rPr>
                <w:rFonts w:eastAsia="Calibri" w:cs="Times New Roman"/>
                <w:color w:val="000000"/>
                <w:sz w:val="22"/>
                <w:lang w:eastAsia="en-US"/>
              </w:rPr>
              <w:t>)</w:t>
            </w:r>
          </w:p>
        </w:tc>
        <w:tc>
          <w:tcPr>
            <w:tcW w:w="180" w:type="dxa"/>
            <w:tcBorders>
              <w:top w:val="nil"/>
              <w:left w:val="nil"/>
              <w:bottom w:val="nil"/>
              <w:right w:val="nil"/>
            </w:tcBorders>
          </w:tcPr>
          <w:p w14:paraId="46E70DE0"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nil"/>
              <w:left w:val="nil"/>
              <w:bottom w:val="nil"/>
            </w:tcBorders>
          </w:tcPr>
          <w:p w14:paraId="290C263D" w14:textId="77777777" w:rsidR="00C864E1" w:rsidRPr="00F42C14" w:rsidRDefault="00C864E1" w:rsidP="002304D0">
            <w:pPr>
              <w:tabs>
                <w:tab w:val="decimal" w:pos="99"/>
              </w:tabs>
              <w:spacing w:line="226" w:lineRule="auto"/>
              <w:rPr>
                <w:rFonts w:eastAsia="Calibri" w:cs="Times New Roman"/>
                <w:sz w:val="22"/>
                <w:lang w:eastAsia="en-US"/>
              </w:rPr>
            </w:pPr>
            <w:r w:rsidRPr="00F42C14">
              <w:rPr>
                <w:rFonts w:cs="Times New Roman"/>
                <w:sz w:val="22"/>
              </w:rPr>
              <w:t>-.06</w:t>
            </w:r>
          </w:p>
        </w:tc>
        <w:tc>
          <w:tcPr>
            <w:tcW w:w="810" w:type="dxa"/>
            <w:tcBorders>
              <w:top w:val="nil"/>
              <w:bottom w:val="nil"/>
            </w:tcBorders>
          </w:tcPr>
          <w:p w14:paraId="5223C029" w14:textId="77777777" w:rsidR="00C864E1" w:rsidRPr="00F42C14" w:rsidRDefault="00C864E1" w:rsidP="002304D0">
            <w:pPr>
              <w:tabs>
                <w:tab w:val="decimal" w:pos="228"/>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-.04</w:t>
            </w:r>
            <w:r w:rsidRPr="00F42C14">
              <w:rPr>
                <w:rFonts w:eastAsia="Calibri" w:cs="Times New Roman"/>
                <w:color w:val="000000"/>
                <w:sz w:val="22"/>
                <w:lang w:eastAsia="en-US"/>
              </w:rPr>
              <w:t>)</w:t>
            </w:r>
          </w:p>
        </w:tc>
        <w:tc>
          <w:tcPr>
            <w:tcW w:w="630" w:type="dxa"/>
            <w:tcBorders>
              <w:top w:val="nil"/>
              <w:bottom w:val="nil"/>
            </w:tcBorders>
          </w:tcPr>
          <w:p w14:paraId="408FC21B" w14:textId="77777777" w:rsidR="00C864E1" w:rsidRPr="00F42C14" w:rsidRDefault="00C864E1" w:rsidP="002304D0">
            <w:pPr>
              <w:tabs>
                <w:tab w:val="decimal" w:pos="228"/>
              </w:tabs>
              <w:spacing w:line="226" w:lineRule="auto"/>
              <w:rPr>
                <w:rFonts w:eastAsia="Calibri" w:cs="Times New Roman"/>
                <w:sz w:val="22"/>
                <w:lang w:eastAsia="en-US"/>
              </w:rPr>
            </w:pPr>
            <w:r w:rsidRPr="00F42C14">
              <w:rPr>
                <w:rFonts w:cs="Times New Roman"/>
                <w:sz w:val="22"/>
              </w:rPr>
              <w:t>.25</w:t>
            </w:r>
          </w:p>
        </w:tc>
        <w:tc>
          <w:tcPr>
            <w:tcW w:w="720" w:type="dxa"/>
            <w:tcBorders>
              <w:top w:val="nil"/>
              <w:bottom w:val="nil"/>
            </w:tcBorders>
          </w:tcPr>
          <w:p w14:paraId="66165E26" w14:textId="77777777" w:rsidR="00C864E1" w:rsidRPr="00F42C14" w:rsidRDefault="00C864E1" w:rsidP="002304D0">
            <w:pPr>
              <w:tabs>
                <w:tab w:val="decimal" w:pos="12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.18</w:t>
            </w:r>
            <w:r w:rsidRPr="00F42C14">
              <w:rPr>
                <w:rFonts w:eastAsia="Calibri" w:cs="Times New Roman"/>
                <w:color w:val="000000"/>
                <w:sz w:val="22"/>
                <w:lang w:eastAsia="en-US"/>
              </w:rPr>
              <w:t>)</w:t>
            </w:r>
          </w:p>
        </w:tc>
        <w:tc>
          <w:tcPr>
            <w:tcW w:w="180" w:type="dxa"/>
            <w:tcBorders>
              <w:top w:val="nil"/>
              <w:bottom w:val="nil"/>
            </w:tcBorders>
          </w:tcPr>
          <w:p w14:paraId="0326B791"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Borders>
              <w:top w:val="nil"/>
              <w:bottom w:val="nil"/>
            </w:tcBorders>
          </w:tcPr>
          <w:p w14:paraId="7F5CEE65" w14:textId="77777777" w:rsidR="00C864E1" w:rsidRPr="00F42C14" w:rsidRDefault="00C864E1" w:rsidP="002304D0">
            <w:pPr>
              <w:tabs>
                <w:tab w:val="decimal" w:pos="204"/>
              </w:tabs>
              <w:spacing w:line="226" w:lineRule="auto"/>
              <w:rPr>
                <w:rFonts w:eastAsia="Calibri" w:cs="Times New Roman"/>
                <w:sz w:val="22"/>
                <w:lang w:eastAsia="en-US"/>
              </w:rPr>
            </w:pPr>
            <w:r w:rsidRPr="00F42C14">
              <w:rPr>
                <w:rFonts w:cs="Times New Roman"/>
                <w:sz w:val="22"/>
              </w:rPr>
              <w:t>.11</w:t>
            </w:r>
          </w:p>
        </w:tc>
        <w:tc>
          <w:tcPr>
            <w:tcW w:w="900" w:type="dxa"/>
            <w:tcBorders>
              <w:top w:val="nil"/>
              <w:bottom w:val="nil"/>
            </w:tcBorders>
          </w:tcPr>
          <w:p w14:paraId="2B3285CA" w14:textId="77777777" w:rsidR="00C864E1" w:rsidRPr="00F42C14" w:rsidRDefault="00C864E1" w:rsidP="002304D0">
            <w:pPr>
              <w:tabs>
                <w:tab w:val="decimal" w:pos="214"/>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.06</w:t>
            </w:r>
            <w:r w:rsidRPr="00F42C14">
              <w:rPr>
                <w:rFonts w:eastAsia="Calibri" w:cs="Times New Roman"/>
                <w:color w:val="000000"/>
                <w:sz w:val="22"/>
                <w:lang w:eastAsia="en-US"/>
              </w:rPr>
              <w:t>)</w:t>
            </w:r>
          </w:p>
        </w:tc>
        <w:tc>
          <w:tcPr>
            <w:tcW w:w="630" w:type="dxa"/>
            <w:tcBorders>
              <w:top w:val="nil"/>
              <w:bottom w:val="nil"/>
            </w:tcBorders>
          </w:tcPr>
          <w:p w14:paraId="4C4372EB" w14:textId="77777777" w:rsidR="00C864E1" w:rsidRPr="00F42C14" w:rsidRDefault="00C864E1" w:rsidP="002304D0">
            <w:pPr>
              <w:tabs>
                <w:tab w:val="decimal" w:pos="118"/>
              </w:tabs>
              <w:spacing w:line="226" w:lineRule="auto"/>
              <w:rPr>
                <w:rFonts w:eastAsia="Calibri" w:cs="Times New Roman"/>
                <w:sz w:val="22"/>
                <w:lang w:eastAsia="en-US"/>
              </w:rPr>
            </w:pPr>
            <w:r w:rsidRPr="00F42C14">
              <w:rPr>
                <w:rFonts w:cs="Times New Roman"/>
                <w:sz w:val="22"/>
              </w:rPr>
              <w:t>.31</w:t>
            </w:r>
          </w:p>
        </w:tc>
        <w:tc>
          <w:tcPr>
            <w:tcW w:w="630" w:type="dxa"/>
            <w:tcBorders>
              <w:top w:val="nil"/>
              <w:bottom w:val="nil"/>
            </w:tcBorders>
          </w:tcPr>
          <w:p w14:paraId="529C87B9" w14:textId="77777777" w:rsidR="00C864E1" w:rsidRPr="00F42C14" w:rsidRDefault="00C864E1" w:rsidP="002304D0">
            <w:pPr>
              <w:tabs>
                <w:tab w:val="decimal" w:pos="96"/>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.16</w:t>
            </w:r>
            <w:r w:rsidRPr="00F42C14">
              <w:rPr>
                <w:rFonts w:eastAsia="Calibri" w:cs="Times New Roman"/>
                <w:color w:val="000000"/>
                <w:sz w:val="22"/>
                <w:lang w:eastAsia="en-US"/>
              </w:rPr>
              <w:t>)</w:t>
            </w:r>
          </w:p>
        </w:tc>
      </w:tr>
      <w:tr w:rsidR="00C864E1" w:rsidRPr="00F42C14" w14:paraId="113B5AF4" w14:textId="77777777" w:rsidTr="002304D0">
        <w:tc>
          <w:tcPr>
            <w:tcW w:w="4123" w:type="dxa"/>
            <w:vAlign w:val="bottom"/>
          </w:tcPr>
          <w:p w14:paraId="24E13C04"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 xml:space="preserve">  Foreign</w:t>
            </w:r>
          </w:p>
        </w:tc>
        <w:tc>
          <w:tcPr>
            <w:tcW w:w="647" w:type="dxa"/>
            <w:tcBorders>
              <w:top w:val="nil"/>
              <w:bottom w:val="nil"/>
              <w:right w:val="nil"/>
            </w:tcBorders>
          </w:tcPr>
          <w:p w14:paraId="6FC82584" w14:textId="77777777" w:rsidR="00C864E1" w:rsidRPr="00F42C14" w:rsidRDefault="00C864E1" w:rsidP="002304D0">
            <w:pPr>
              <w:tabs>
                <w:tab w:val="decimal" w:pos="114"/>
              </w:tabs>
              <w:spacing w:line="226" w:lineRule="auto"/>
              <w:jc w:val="both"/>
              <w:rPr>
                <w:rFonts w:eastAsia="Calibri" w:cs="Times New Roman"/>
                <w:sz w:val="22"/>
                <w:lang w:eastAsia="en-US"/>
              </w:rPr>
            </w:pPr>
            <w:r w:rsidRPr="00F42C14">
              <w:rPr>
                <w:rFonts w:cs="Times New Roman"/>
                <w:sz w:val="22"/>
              </w:rPr>
              <w:t>.50</w:t>
            </w:r>
            <w:r w:rsidRPr="00F42C14">
              <w:rPr>
                <w:rFonts w:cs="Times New Roman"/>
                <w:sz w:val="22"/>
                <w:vertAlign w:val="superscript"/>
              </w:rPr>
              <w:t>*</w:t>
            </w:r>
          </w:p>
        </w:tc>
        <w:tc>
          <w:tcPr>
            <w:tcW w:w="810" w:type="dxa"/>
            <w:tcBorders>
              <w:top w:val="nil"/>
              <w:bottom w:val="nil"/>
              <w:right w:val="nil"/>
            </w:tcBorders>
          </w:tcPr>
          <w:p w14:paraId="6C541E67" w14:textId="77777777" w:rsidR="00C864E1" w:rsidRPr="00F42C14" w:rsidRDefault="00C864E1" w:rsidP="002304D0">
            <w:pPr>
              <w:tabs>
                <w:tab w:val="decimal" w:pos="199"/>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.30</w:t>
            </w:r>
            <w:r w:rsidRPr="00F42C14">
              <w:rPr>
                <w:rFonts w:cs="Times New Roman"/>
                <w:sz w:val="22"/>
                <w:vertAlign w:val="superscript"/>
              </w:rPr>
              <w:t>*</w:t>
            </w:r>
            <w:r w:rsidRPr="00F42C14">
              <w:rPr>
                <w:rFonts w:eastAsia="Calibri" w:cs="Times New Roman"/>
                <w:color w:val="000000"/>
                <w:sz w:val="22"/>
                <w:lang w:eastAsia="en-US"/>
              </w:rPr>
              <w:t>)</w:t>
            </w:r>
          </w:p>
        </w:tc>
        <w:tc>
          <w:tcPr>
            <w:tcW w:w="540" w:type="dxa"/>
            <w:tcBorders>
              <w:top w:val="nil"/>
              <w:left w:val="nil"/>
              <w:bottom w:val="nil"/>
              <w:right w:val="nil"/>
            </w:tcBorders>
          </w:tcPr>
          <w:p w14:paraId="721F5385" w14:textId="77777777" w:rsidR="00C864E1" w:rsidRPr="00F42C14" w:rsidRDefault="00C864E1" w:rsidP="002304D0">
            <w:pPr>
              <w:tabs>
                <w:tab w:val="decimal" w:pos="170"/>
              </w:tabs>
              <w:spacing w:line="226" w:lineRule="auto"/>
              <w:rPr>
                <w:rFonts w:eastAsia="Calibri" w:cs="Times New Roman"/>
                <w:sz w:val="22"/>
                <w:lang w:eastAsia="en-US"/>
              </w:rPr>
            </w:pPr>
            <w:r w:rsidRPr="00F42C14">
              <w:rPr>
                <w:rFonts w:cs="Times New Roman"/>
                <w:sz w:val="22"/>
              </w:rPr>
              <w:t>.20</w:t>
            </w:r>
          </w:p>
        </w:tc>
        <w:tc>
          <w:tcPr>
            <w:tcW w:w="630" w:type="dxa"/>
            <w:tcBorders>
              <w:top w:val="nil"/>
              <w:left w:val="nil"/>
              <w:bottom w:val="nil"/>
              <w:right w:val="nil"/>
            </w:tcBorders>
          </w:tcPr>
          <w:p w14:paraId="36D40A21" w14:textId="77777777" w:rsidR="00C864E1" w:rsidRPr="00F42C14" w:rsidRDefault="00C864E1" w:rsidP="002304D0">
            <w:pPr>
              <w:tabs>
                <w:tab w:val="decimal" w:pos="14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.12</w:t>
            </w:r>
            <w:r w:rsidRPr="00F42C14">
              <w:rPr>
                <w:rFonts w:eastAsia="Calibri" w:cs="Times New Roman"/>
                <w:color w:val="000000"/>
                <w:sz w:val="22"/>
                <w:lang w:eastAsia="en-US"/>
              </w:rPr>
              <w:t>)</w:t>
            </w:r>
          </w:p>
        </w:tc>
        <w:tc>
          <w:tcPr>
            <w:tcW w:w="180" w:type="dxa"/>
            <w:tcBorders>
              <w:top w:val="nil"/>
              <w:left w:val="nil"/>
              <w:bottom w:val="nil"/>
              <w:right w:val="nil"/>
            </w:tcBorders>
          </w:tcPr>
          <w:p w14:paraId="7F9574B8"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nil"/>
              <w:left w:val="nil"/>
              <w:bottom w:val="nil"/>
            </w:tcBorders>
          </w:tcPr>
          <w:p w14:paraId="23ABA3CB" w14:textId="77777777" w:rsidR="00C864E1" w:rsidRPr="00F42C14" w:rsidRDefault="00C864E1" w:rsidP="002304D0">
            <w:pPr>
              <w:tabs>
                <w:tab w:val="decimal" w:pos="99"/>
              </w:tabs>
              <w:spacing w:line="226" w:lineRule="auto"/>
              <w:rPr>
                <w:rFonts w:eastAsia="Calibri" w:cs="Times New Roman"/>
                <w:sz w:val="22"/>
                <w:lang w:eastAsia="en-US"/>
              </w:rPr>
            </w:pPr>
            <w:r w:rsidRPr="00F42C14">
              <w:rPr>
                <w:rFonts w:cs="Times New Roman"/>
                <w:sz w:val="22"/>
              </w:rPr>
              <w:t>.23</w:t>
            </w:r>
          </w:p>
        </w:tc>
        <w:tc>
          <w:tcPr>
            <w:tcW w:w="810" w:type="dxa"/>
            <w:tcBorders>
              <w:top w:val="nil"/>
              <w:bottom w:val="nil"/>
            </w:tcBorders>
          </w:tcPr>
          <w:p w14:paraId="0AB75A6C" w14:textId="77777777" w:rsidR="00C864E1" w:rsidRPr="00F42C14" w:rsidRDefault="00C864E1" w:rsidP="002304D0">
            <w:pPr>
              <w:tabs>
                <w:tab w:val="decimal" w:pos="228"/>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.11</w:t>
            </w:r>
            <w:r w:rsidRPr="00F42C14">
              <w:rPr>
                <w:rFonts w:eastAsia="Calibri" w:cs="Times New Roman"/>
                <w:color w:val="000000"/>
                <w:sz w:val="22"/>
                <w:lang w:eastAsia="en-US"/>
              </w:rPr>
              <w:t>)</w:t>
            </w:r>
          </w:p>
        </w:tc>
        <w:tc>
          <w:tcPr>
            <w:tcW w:w="630" w:type="dxa"/>
            <w:tcBorders>
              <w:top w:val="nil"/>
              <w:bottom w:val="nil"/>
            </w:tcBorders>
          </w:tcPr>
          <w:p w14:paraId="37149323" w14:textId="77777777" w:rsidR="00C864E1" w:rsidRPr="00F42C14" w:rsidRDefault="00C864E1" w:rsidP="002304D0">
            <w:pPr>
              <w:tabs>
                <w:tab w:val="decimal" w:pos="228"/>
              </w:tabs>
              <w:spacing w:line="226" w:lineRule="auto"/>
              <w:rPr>
                <w:rFonts w:eastAsia="Calibri" w:cs="Times New Roman"/>
                <w:sz w:val="22"/>
                <w:lang w:eastAsia="en-US"/>
              </w:rPr>
            </w:pPr>
            <w:r w:rsidRPr="00F42C14">
              <w:rPr>
                <w:rFonts w:cs="Times New Roman"/>
                <w:sz w:val="22"/>
              </w:rPr>
              <w:t>.26</w:t>
            </w:r>
          </w:p>
        </w:tc>
        <w:tc>
          <w:tcPr>
            <w:tcW w:w="720" w:type="dxa"/>
            <w:tcBorders>
              <w:top w:val="nil"/>
              <w:bottom w:val="nil"/>
            </w:tcBorders>
          </w:tcPr>
          <w:p w14:paraId="2B5D7E82" w14:textId="77777777" w:rsidR="00C864E1" w:rsidRPr="00F42C14" w:rsidRDefault="00C864E1" w:rsidP="002304D0">
            <w:pPr>
              <w:tabs>
                <w:tab w:val="decimal" w:pos="12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.12</w:t>
            </w:r>
            <w:r w:rsidRPr="00F42C14">
              <w:rPr>
                <w:rFonts w:eastAsia="Calibri" w:cs="Times New Roman"/>
                <w:color w:val="000000"/>
                <w:sz w:val="22"/>
                <w:lang w:eastAsia="en-US"/>
              </w:rPr>
              <w:t>)</w:t>
            </w:r>
          </w:p>
        </w:tc>
        <w:tc>
          <w:tcPr>
            <w:tcW w:w="180" w:type="dxa"/>
            <w:tcBorders>
              <w:top w:val="nil"/>
              <w:bottom w:val="nil"/>
            </w:tcBorders>
          </w:tcPr>
          <w:p w14:paraId="3CCAFE12"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Borders>
              <w:top w:val="nil"/>
              <w:bottom w:val="nil"/>
            </w:tcBorders>
          </w:tcPr>
          <w:p w14:paraId="5281BEE5" w14:textId="77777777" w:rsidR="00C864E1" w:rsidRPr="00F42C14" w:rsidRDefault="00C864E1" w:rsidP="002304D0">
            <w:pPr>
              <w:tabs>
                <w:tab w:val="decimal" w:pos="204"/>
              </w:tabs>
              <w:spacing w:line="226" w:lineRule="auto"/>
              <w:rPr>
                <w:rFonts w:eastAsia="Calibri" w:cs="Times New Roman"/>
                <w:sz w:val="22"/>
                <w:lang w:eastAsia="en-US"/>
              </w:rPr>
            </w:pPr>
            <w:r w:rsidRPr="00F42C14">
              <w:rPr>
                <w:rFonts w:cs="Times New Roman"/>
                <w:sz w:val="22"/>
              </w:rPr>
              <w:t>-.86</w:t>
            </w:r>
            <w:r w:rsidRPr="00F42C14">
              <w:rPr>
                <w:rFonts w:cs="Times New Roman"/>
                <w:sz w:val="22"/>
                <w:vertAlign w:val="superscript"/>
              </w:rPr>
              <w:t>**</w:t>
            </w:r>
          </w:p>
        </w:tc>
        <w:tc>
          <w:tcPr>
            <w:tcW w:w="900" w:type="dxa"/>
            <w:tcBorders>
              <w:top w:val="nil"/>
              <w:bottom w:val="nil"/>
            </w:tcBorders>
          </w:tcPr>
          <w:p w14:paraId="56854689" w14:textId="77777777" w:rsidR="00C864E1" w:rsidRPr="00F42C14" w:rsidRDefault="00C864E1" w:rsidP="002304D0">
            <w:pPr>
              <w:tabs>
                <w:tab w:val="decimal" w:pos="214"/>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-.30</w:t>
            </w:r>
            <w:r w:rsidRPr="00F42C14">
              <w:rPr>
                <w:rFonts w:cs="Times New Roman"/>
                <w:sz w:val="22"/>
                <w:vertAlign w:val="superscript"/>
              </w:rPr>
              <w:t>**</w:t>
            </w:r>
            <w:r w:rsidRPr="00F42C14">
              <w:rPr>
                <w:rFonts w:eastAsia="Calibri" w:cs="Times New Roman"/>
                <w:color w:val="000000"/>
                <w:sz w:val="22"/>
                <w:lang w:eastAsia="en-US"/>
              </w:rPr>
              <w:t>)</w:t>
            </w:r>
          </w:p>
        </w:tc>
        <w:tc>
          <w:tcPr>
            <w:tcW w:w="630" w:type="dxa"/>
            <w:tcBorders>
              <w:top w:val="nil"/>
              <w:bottom w:val="nil"/>
            </w:tcBorders>
          </w:tcPr>
          <w:p w14:paraId="51EFCC76" w14:textId="77777777" w:rsidR="00C864E1" w:rsidRPr="00F42C14" w:rsidRDefault="00C864E1" w:rsidP="002304D0">
            <w:pPr>
              <w:tabs>
                <w:tab w:val="decimal" w:pos="118"/>
              </w:tabs>
              <w:spacing w:line="226" w:lineRule="auto"/>
              <w:rPr>
                <w:rFonts w:eastAsia="Calibri" w:cs="Times New Roman"/>
                <w:sz w:val="22"/>
                <w:lang w:eastAsia="en-US"/>
              </w:rPr>
            </w:pPr>
            <w:r w:rsidRPr="00F42C14">
              <w:rPr>
                <w:rFonts w:cs="Times New Roman"/>
                <w:sz w:val="22"/>
              </w:rPr>
              <w:t>.32</w:t>
            </w:r>
          </w:p>
        </w:tc>
        <w:tc>
          <w:tcPr>
            <w:tcW w:w="630" w:type="dxa"/>
            <w:tcBorders>
              <w:top w:val="nil"/>
              <w:bottom w:val="nil"/>
            </w:tcBorders>
          </w:tcPr>
          <w:p w14:paraId="7783AAC6" w14:textId="77777777" w:rsidR="00C864E1" w:rsidRPr="00F42C14" w:rsidRDefault="00C864E1" w:rsidP="002304D0">
            <w:pPr>
              <w:tabs>
                <w:tab w:val="decimal" w:pos="96"/>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.11</w:t>
            </w:r>
            <w:r w:rsidRPr="00F42C14">
              <w:rPr>
                <w:rFonts w:eastAsia="Calibri" w:cs="Times New Roman"/>
                <w:color w:val="000000"/>
                <w:sz w:val="22"/>
                <w:lang w:eastAsia="en-US"/>
              </w:rPr>
              <w:t>)</w:t>
            </w:r>
          </w:p>
        </w:tc>
      </w:tr>
      <w:tr w:rsidR="00C864E1" w:rsidRPr="00F42C14" w14:paraId="25AA8FD8" w14:textId="77777777" w:rsidTr="002304D0">
        <w:tc>
          <w:tcPr>
            <w:tcW w:w="4123" w:type="dxa"/>
            <w:vAlign w:val="bottom"/>
          </w:tcPr>
          <w:p w14:paraId="2D1D0135"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 xml:space="preserve">  Single-site organization</w:t>
            </w:r>
          </w:p>
        </w:tc>
        <w:tc>
          <w:tcPr>
            <w:tcW w:w="647" w:type="dxa"/>
            <w:tcBorders>
              <w:top w:val="nil"/>
              <w:bottom w:val="nil"/>
              <w:right w:val="nil"/>
            </w:tcBorders>
          </w:tcPr>
          <w:p w14:paraId="4CC41B6E" w14:textId="77777777" w:rsidR="00C864E1" w:rsidRPr="00F42C14" w:rsidRDefault="00C864E1" w:rsidP="002304D0">
            <w:pPr>
              <w:tabs>
                <w:tab w:val="decimal" w:pos="114"/>
              </w:tabs>
              <w:spacing w:line="226" w:lineRule="auto"/>
              <w:jc w:val="both"/>
              <w:rPr>
                <w:rFonts w:eastAsia="Calibri" w:cs="Times New Roman"/>
                <w:sz w:val="22"/>
                <w:lang w:eastAsia="en-US"/>
              </w:rPr>
            </w:pPr>
            <w:r w:rsidRPr="00F42C14">
              <w:rPr>
                <w:rFonts w:cs="Times New Roman"/>
                <w:sz w:val="22"/>
              </w:rPr>
              <w:t>.02</w:t>
            </w:r>
          </w:p>
        </w:tc>
        <w:tc>
          <w:tcPr>
            <w:tcW w:w="810" w:type="dxa"/>
            <w:tcBorders>
              <w:top w:val="nil"/>
              <w:bottom w:val="nil"/>
              <w:right w:val="nil"/>
            </w:tcBorders>
          </w:tcPr>
          <w:p w14:paraId="1A5D2840" w14:textId="77777777" w:rsidR="00C864E1" w:rsidRPr="00F42C14" w:rsidRDefault="00C864E1" w:rsidP="002304D0">
            <w:pPr>
              <w:tabs>
                <w:tab w:val="decimal" w:pos="199"/>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.02</w:t>
            </w:r>
            <w:r w:rsidRPr="00F42C14">
              <w:rPr>
                <w:rFonts w:eastAsia="Calibri" w:cs="Times New Roman"/>
                <w:color w:val="000000"/>
                <w:sz w:val="22"/>
                <w:lang w:eastAsia="en-US"/>
              </w:rPr>
              <w:t>)</w:t>
            </w:r>
          </w:p>
        </w:tc>
        <w:tc>
          <w:tcPr>
            <w:tcW w:w="540" w:type="dxa"/>
            <w:tcBorders>
              <w:top w:val="nil"/>
              <w:left w:val="nil"/>
              <w:bottom w:val="nil"/>
              <w:right w:val="nil"/>
            </w:tcBorders>
          </w:tcPr>
          <w:p w14:paraId="02DDD833" w14:textId="77777777" w:rsidR="00C864E1" w:rsidRPr="00F42C14" w:rsidRDefault="00C864E1" w:rsidP="002304D0">
            <w:pPr>
              <w:tabs>
                <w:tab w:val="decimal" w:pos="170"/>
              </w:tabs>
              <w:spacing w:line="226" w:lineRule="auto"/>
              <w:rPr>
                <w:rFonts w:eastAsia="Calibri" w:cs="Times New Roman"/>
                <w:sz w:val="22"/>
                <w:lang w:eastAsia="en-US"/>
              </w:rPr>
            </w:pPr>
            <w:r w:rsidRPr="00F42C14">
              <w:rPr>
                <w:rFonts w:cs="Times New Roman"/>
                <w:sz w:val="22"/>
              </w:rPr>
              <w:t>.13</w:t>
            </w:r>
          </w:p>
        </w:tc>
        <w:tc>
          <w:tcPr>
            <w:tcW w:w="630" w:type="dxa"/>
            <w:tcBorders>
              <w:top w:val="nil"/>
              <w:left w:val="nil"/>
              <w:bottom w:val="nil"/>
              <w:right w:val="nil"/>
            </w:tcBorders>
          </w:tcPr>
          <w:p w14:paraId="13BBD1CE" w14:textId="77777777" w:rsidR="00C864E1" w:rsidRPr="00F42C14" w:rsidRDefault="00C864E1" w:rsidP="002304D0">
            <w:pPr>
              <w:tabs>
                <w:tab w:val="decimal" w:pos="14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.11</w:t>
            </w:r>
            <w:r w:rsidRPr="00F42C14">
              <w:rPr>
                <w:rFonts w:eastAsia="Calibri" w:cs="Times New Roman"/>
                <w:color w:val="000000"/>
                <w:sz w:val="22"/>
                <w:lang w:eastAsia="en-US"/>
              </w:rPr>
              <w:t>)</w:t>
            </w:r>
          </w:p>
        </w:tc>
        <w:tc>
          <w:tcPr>
            <w:tcW w:w="180" w:type="dxa"/>
            <w:tcBorders>
              <w:top w:val="nil"/>
              <w:left w:val="nil"/>
              <w:bottom w:val="nil"/>
              <w:right w:val="nil"/>
            </w:tcBorders>
          </w:tcPr>
          <w:p w14:paraId="276C84EF"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nil"/>
              <w:left w:val="nil"/>
              <w:bottom w:val="nil"/>
            </w:tcBorders>
          </w:tcPr>
          <w:p w14:paraId="09349F0B" w14:textId="77777777" w:rsidR="00C864E1" w:rsidRPr="00F42C14" w:rsidRDefault="00C864E1" w:rsidP="002304D0">
            <w:pPr>
              <w:tabs>
                <w:tab w:val="decimal" w:pos="99"/>
              </w:tabs>
              <w:spacing w:line="226" w:lineRule="auto"/>
              <w:rPr>
                <w:rFonts w:eastAsia="Calibri" w:cs="Times New Roman"/>
                <w:sz w:val="22"/>
                <w:lang w:eastAsia="en-US"/>
              </w:rPr>
            </w:pPr>
            <w:r w:rsidRPr="00F42C14">
              <w:rPr>
                <w:rFonts w:cs="Times New Roman"/>
                <w:sz w:val="22"/>
              </w:rPr>
              <w:t>-.04</w:t>
            </w:r>
          </w:p>
        </w:tc>
        <w:tc>
          <w:tcPr>
            <w:tcW w:w="810" w:type="dxa"/>
            <w:tcBorders>
              <w:top w:val="nil"/>
              <w:bottom w:val="nil"/>
            </w:tcBorders>
          </w:tcPr>
          <w:p w14:paraId="42C610C8" w14:textId="77777777" w:rsidR="00C864E1" w:rsidRPr="00F42C14" w:rsidRDefault="00C864E1" w:rsidP="002304D0">
            <w:pPr>
              <w:tabs>
                <w:tab w:val="decimal" w:pos="228"/>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-.03</w:t>
            </w:r>
            <w:r w:rsidRPr="00F42C14">
              <w:rPr>
                <w:rFonts w:eastAsia="Calibri" w:cs="Times New Roman"/>
                <w:color w:val="000000"/>
                <w:sz w:val="22"/>
                <w:lang w:eastAsia="en-US"/>
              </w:rPr>
              <w:t>)</w:t>
            </w:r>
          </w:p>
        </w:tc>
        <w:tc>
          <w:tcPr>
            <w:tcW w:w="630" w:type="dxa"/>
            <w:tcBorders>
              <w:top w:val="nil"/>
              <w:bottom w:val="nil"/>
            </w:tcBorders>
          </w:tcPr>
          <w:p w14:paraId="437EB3CE" w14:textId="77777777" w:rsidR="00C864E1" w:rsidRPr="00F42C14" w:rsidRDefault="00C864E1" w:rsidP="002304D0">
            <w:pPr>
              <w:tabs>
                <w:tab w:val="decimal" w:pos="228"/>
              </w:tabs>
              <w:spacing w:line="226" w:lineRule="auto"/>
              <w:rPr>
                <w:rFonts w:eastAsia="Calibri" w:cs="Times New Roman"/>
                <w:sz w:val="22"/>
                <w:lang w:eastAsia="en-US"/>
              </w:rPr>
            </w:pPr>
            <w:r w:rsidRPr="00F42C14">
              <w:rPr>
                <w:rFonts w:cs="Times New Roman"/>
                <w:sz w:val="22"/>
              </w:rPr>
              <w:t>.15</w:t>
            </w:r>
          </w:p>
        </w:tc>
        <w:tc>
          <w:tcPr>
            <w:tcW w:w="720" w:type="dxa"/>
            <w:tcBorders>
              <w:top w:val="nil"/>
              <w:bottom w:val="nil"/>
            </w:tcBorders>
          </w:tcPr>
          <w:p w14:paraId="6EC4B5EF" w14:textId="77777777" w:rsidR="00C864E1" w:rsidRPr="00F42C14" w:rsidRDefault="00C864E1" w:rsidP="002304D0">
            <w:pPr>
              <w:tabs>
                <w:tab w:val="decimal" w:pos="12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.11</w:t>
            </w:r>
            <w:r w:rsidRPr="00F42C14">
              <w:rPr>
                <w:rFonts w:eastAsia="Calibri" w:cs="Times New Roman"/>
                <w:color w:val="000000"/>
                <w:sz w:val="22"/>
                <w:lang w:eastAsia="en-US"/>
              </w:rPr>
              <w:t>)</w:t>
            </w:r>
          </w:p>
        </w:tc>
        <w:tc>
          <w:tcPr>
            <w:tcW w:w="180" w:type="dxa"/>
            <w:tcBorders>
              <w:top w:val="nil"/>
              <w:bottom w:val="nil"/>
            </w:tcBorders>
          </w:tcPr>
          <w:p w14:paraId="0B847256"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Borders>
              <w:top w:val="nil"/>
              <w:bottom w:val="nil"/>
            </w:tcBorders>
          </w:tcPr>
          <w:p w14:paraId="7322FEEB" w14:textId="77777777" w:rsidR="00C864E1" w:rsidRPr="00F42C14" w:rsidRDefault="00C864E1" w:rsidP="002304D0">
            <w:pPr>
              <w:tabs>
                <w:tab w:val="decimal" w:pos="204"/>
              </w:tabs>
              <w:spacing w:line="226" w:lineRule="auto"/>
              <w:rPr>
                <w:rFonts w:eastAsia="Calibri" w:cs="Times New Roman"/>
                <w:sz w:val="22"/>
                <w:lang w:eastAsia="en-US"/>
              </w:rPr>
            </w:pPr>
            <w:r w:rsidRPr="00F42C14">
              <w:rPr>
                <w:rFonts w:cs="Times New Roman"/>
                <w:sz w:val="22"/>
              </w:rPr>
              <w:t>.04</w:t>
            </w:r>
          </w:p>
        </w:tc>
        <w:tc>
          <w:tcPr>
            <w:tcW w:w="900" w:type="dxa"/>
            <w:tcBorders>
              <w:top w:val="nil"/>
              <w:bottom w:val="nil"/>
            </w:tcBorders>
          </w:tcPr>
          <w:p w14:paraId="209A679F" w14:textId="77777777" w:rsidR="00C864E1" w:rsidRPr="00F42C14" w:rsidRDefault="00C864E1" w:rsidP="002304D0">
            <w:pPr>
              <w:tabs>
                <w:tab w:val="decimal" w:pos="214"/>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.02</w:t>
            </w:r>
            <w:r w:rsidRPr="00F42C14">
              <w:rPr>
                <w:rFonts w:eastAsia="Calibri" w:cs="Times New Roman"/>
                <w:color w:val="000000"/>
                <w:sz w:val="22"/>
                <w:lang w:eastAsia="en-US"/>
              </w:rPr>
              <w:t>)</w:t>
            </w:r>
          </w:p>
        </w:tc>
        <w:tc>
          <w:tcPr>
            <w:tcW w:w="630" w:type="dxa"/>
            <w:tcBorders>
              <w:top w:val="nil"/>
              <w:bottom w:val="nil"/>
            </w:tcBorders>
          </w:tcPr>
          <w:p w14:paraId="5E86081D" w14:textId="77777777" w:rsidR="00C864E1" w:rsidRPr="00F42C14" w:rsidRDefault="00C864E1" w:rsidP="002304D0">
            <w:pPr>
              <w:tabs>
                <w:tab w:val="decimal" w:pos="118"/>
              </w:tabs>
              <w:spacing w:line="226" w:lineRule="auto"/>
              <w:rPr>
                <w:rFonts w:eastAsia="Calibri" w:cs="Times New Roman"/>
                <w:sz w:val="22"/>
                <w:lang w:eastAsia="en-US"/>
              </w:rPr>
            </w:pPr>
            <w:r w:rsidRPr="00F42C14">
              <w:rPr>
                <w:rFonts w:cs="Times New Roman"/>
                <w:sz w:val="22"/>
              </w:rPr>
              <w:t>.19</w:t>
            </w:r>
          </w:p>
        </w:tc>
        <w:tc>
          <w:tcPr>
            <w:tcW w:w="630" w:type="dxa"/>
            <w:tcBorders>
              <w:top w:val="nil"/>
              <w:bottom w:val="nil"/>
            </w:tcBorders>
          </w:tcPr>
          <w:p w14:paraId="56F23A11" w14:textId="77777777" w:rsidR="00C864E1" w:rsidRPr="00F42C14" w:rsidRDefault="00C864E1" w:rsidP="002304D0">
            <w:pPr>
              <w:tabs>
                <w:tab w:val="decimal" w:pos="96"/>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.10</w:t>
            </w:r>
            <w:r w:rsidRPr="00F42C14">
              <w:rPr>
                <w:rFonts w:eastAsia="Calibri" w:cs="Times New Roman"/>
                <w:color w:val="000000"/>
                <w:sz w:val="22"/>
                <w:lang w:eastAsia="en-US"/>
              </w:rPr>
              <w:t>)</w:t>
            </w:r>
          </w:p>
        </w:tc>
      </w:tr>
      <w:tr w:rsidR="00C864E1" w:rsidRPr="00F42C14" w14:paraId="487AA3FE" w14:textId="77777777" w:rsidTr="002304D0">
        <w:tc>
          <w:tcPr>
            <w:tcW w:w="4123" w:type="dxa"/>
            <w:vAlign w:val="bottom"/>
          </w:tcPr>
          <w:p w14:paraId="1B5D1A00"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Predictors</w:t>
            </w:r>
          </w:p>
        </w:tc>
        <w:tc>
          <w:tcPr>
            <w:tcW w:w="647" w:type="dxa"/>
            <w:tcBorders>
              <w:top w:val="nil"/>
              <w:bottom w:val="nil"/>
              <w:right w:val="nil"/>
            </w:tcBorders>
            <w:vAlign w:val="bottom"/>
          </w:tcPr>
          <w:p w14:paraId="5DBB453E" w14:textId="77777777" w:rsidR="00C864E1" w:rsidRPr="00F42C14" w:rsidRDefault="00C864E1" w:rsidP="002304D0">
            <w:pPr>
              <w:tabs>
                <w:tab w:val="decimal" w:pos="114"/>
              </w:tabs>
              <w:spacing w:line="226" w:lineRule="auto"/>
              <w:jc w:val="both"/>
              <w:rPr>
                <w:rFonts w:eastAsia="Calibri" w:cs="Times New Roman"/>
                <w:color w:val="000000"/>
                <w:sz w:val="22"/>
                <w:lang w:eastAsia="en-US"/>
              </w:rPr>
            </w:pPr>
          </w:p>
        </w:tc>
        <w:tc>
          <w:tcPr>
            <w:tcW w:w="810" w:type="dxa"/>
            <w:tcBorders>
              <w:top w:val="nil"/>
              <w:bottom w:val="nil"/>
              <w:right w:val="nil"/>
            </w:tcBorders>
            <w:vAlign w:val="bottom"/>
          </w:tcPr>
          <w:p w14:paraId="745C5428" w14:textId="77777777" w:rsidR="00C864E1" w:rsidRPr="00F42C14" w:rsidRDefault="00C864E1" w:rsidP="002304D0">
            <w:pPr>
              <w:tabs>
                <w:tab w:val="decimal" w:pos="199"/>
              </w:tabs>
              <w:spacing w:line="226" w:lineRule="auto"/>
              <w:rPr>
                <w:rFonts w:eastAsia="Calibri" w:cs="Times New Roman"/>
                <w:color w:val="000000"/>
                <w:sz w:val="22"/>
                <w:lang w:eastAsia="en-US"/>
              </w:rPr>
            </w:pPr>
          </w:p>
        </w:tc>
        <w:tc>
          <w:tcPr>
            <w:tcW w:w="540" w:type="dxa"/>
            <w:tcBorders>
              <w:top w:val="nil"/>
              <w:left w:val="nil"/>
              <w:bottom w:val="nil"/>
              <w:right w:val="nil"/>
            </w:tcBorders>
            <w:vAlign w:val="bottom"/>
          </w:tcPr>
          <w:p w14:paraId="15156D4F" w14:textId="77777777" w:rsidR="00C864E1" w:rsidRPr="00F42C14" w:rsidRDefault="00C864E1" w:rsidP="002304D0">
            <w:pPr>
              <w:tabs>
                <w:tab w:val="decimal" w:pos="170"/>
              </w:tabs>
              <w:spacing w:line="226" w:lineRule="auto"/>
              <w:rPr>
                <w:rFonts w:eastAsia="Calibri" w:cs="Times New Roman"/>
                <w:color w:val="000000"/>
                <w:sz w:val="22"/>
                <w:lang w:eastAsia="en-US"/>
              </w:rPr>
            </w:pPr>
          </w:p>
        </w:tc>
        <w:tc>
          <w:tcPr>
            <w:tcW w:w="630" w:type="dxa"/>
            <w:tcBorders>
              <w:top w:val="nil"/>
              <w:left w:val="nil"/>
              <w:bottom w:val="nil"/>
              <w:right w:val="nil"/>
            </w:tcBorders>
            <w:vAlign w:val="bottom"/>
          </w:tcPr>
          <w:p w14:paraId="720F1D07" w14:textId="77777777" w:rsidR="00C864E1" w:rsidRPr="00F42C14" w:rsidRDefault="00C864E1" w:rsidP="002304D0">
            <w:pPr>
              <w:tabs>
                <w:tab w:val="decimal" w:pos="143"/>
              </w:tabs>
              <w:spacing w:line="226" w:lineRule="auto"/>
              <w:rPr>
                <w:rFonts w:eastAsia="Calibri" w:cs="Times New Roman"/>
                <w:color w:val="000000"/>
                <w:sz w:val="22"/>
                <w:lang w:eastAsia="en-US"/>
              </w:rPr>
            </w:pPr>
          </w:p>
        </w:tc>
        <w:tc>
          <w:tcPr>
            <w:tcW w:w="180" w:type="dxa"/>
            <w:tcBorders>
              <w:top w:val="nil"/>
              <w:left w:val="nil"/>
              <w:bottom w:val="nil"/>
              <w:right w:val="nil"/>
            </w:tcBorders>
          </w:tcPr>
          <w:p w14:paraId="48D991A0"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nil"/>
              <w:left w:val="nil"/>
              <w:bottom w:val="nil"/>
            </w:tcBorders>
            <w:vAlign w:val="bottom"/>
          </w:tcPr>
          <w:p w14:paraId="5DB4792C" w14:textId="77777777" w:rsidR="00C864E1" w:rsidRPr="00F42C14" w:rsidRDefault="00C864E1" w:rsidP="002304D0">
            <w:pPr>
              <w:tabs>
                <w:tab w:val="decimal" w:pos="99"/>
              </w:tabs>
              <w:spacing w:line="226" w:lineRule="auto"/>
              <w:rPr>
                <w:rFonts w:eastAsia="Calibri" w:cs="Times New Roman"/>
                <w:color w:val="000000"/>
                <w:sz w:val="22"/>
                <w:lang w:eastAsia="en-US"/>
              </w:rPr>
            </w:pPr>
          </w:p>
        </w:tc>
        <w:tc>
          <w:tcPr>
            <w:tcW w:w="810" w:type="dxa"/>
            <w:tcBorders>
              <w:top w:val="nil"/>
              <w:bottom w:val="nil"/>
            </w:tcBorders>
            <w:vAlign w:val="bottom"/>
          </w:tcPr>
          <w:p w14:paraId="6F9962DA" w14:textId="77777777" w:rsidR="00C864E1" w:rsidRPr="00F42C14" w:rsidRDefault="00C864E1" w:rsidP="002304D0">
            <w:pPr>
              <w:tabs>
                <w:tab w:val="decimal" w:pos="228"/>
              </w:tabs>
              <w:spacing w:line="226" w:lineRule="auto"/>
              <w:rPr>
                <w:rFonts w:eastAsia="Calibri" w:cs="Times New Roman"/>
                <w:color w:val="000000"/>
                <w:sz w:val="22"/>
                <w:lang w:eastAsia="en-US"/>
              </w:rPr>
            </w:pPr>
          </w:p>
        </w:tc>
        <w:tc>
          <w:tcPr>
            <w:tcW w:w="630" w:type="dxa"/>
            <w:tcBorders>
              <w:top w:val="nil"/>
              <w:bottom w:val="nil"/>
            </w:tcBorders>
            <w:vAlign w:val="bottom"/>
          </w:tcPr>
          <w:p w14:paraId="6A72252D" w14:textId="77777777" w:rsidR="00C864E1" w:rsidRPr="00F42C14" w:rsidRDefault="00C864E1" w:rsidP="002304D0">
            <w:pPr>
              <w:tabs>
                <w:tab w:val="decimal" w:pos="228"/>
              </w:tabs>
              <w:spacing w:line="226" w:lineRule="auto"/>
              <w:rPr>
                <w:rFonts w:eastAsia="Calibri" w:cs="Times New Roman"/>
                <w:color w:val="000000"/>
                <w:sz w:val="22"/>
                <w:lang w:eastAsia="en-US"/>
              </w:rPr>
            </w:pPr>
          </w:p>
        </w:tc>
        <w:tc>
          <w:tcPr>
            <w:tcW w:w="720" w:type="dxa"/>
            <w:tcBorders>
              <w:top w:val="nil"/>
              <w:bottom w:val="nil"/>
            </w:tcBorders>
            <w:vAlign w:val="bottom"/>
          </w:tcPr>
          <w:p w14:paraId="3809236A" w14:textId="77777777" w:rsidR="00C864E1" w:rsidRPr="00F42C14" w:rsidRDefault="00C864E1" w:rsidP="002304D0">
            <w:pPr>
              <w:tabs>
                <w:tab w:val="decimal" w:pos="123"/>
              </w:tabs>
              <w:spacing w:line="226" w:lineRule="auto"/>
              <w:rPr>
                <w:rFonts w:eastAsia="Calibri" w:cs="Times New Roman"/>
                <w:color w:val="000000"/>
                <w:sz w:val="22"/>
                <w:lang w:eastAsia="en-US"/>
              </w:rPr>
            </w:pPr>
          </w:p>
        </w:tc>
        <w:tc>
          <w:tcPr>
            <w:tcW w:w="180" w:type="dxa"/>
            <w:tcBorders>
              <w:top w:val="nil"/>
              <w:bottom w:val="nil"/>
            </w:tcBorders>
          </w:tcPr>
          <w:p w14:paraId="51A05AD8"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Borders>
              <w:top w:val="nil"/>
              <w:bottom w:val="nil"/>
            </w:tcBorders>
            <w:vAlign w:val="bottom"/>
          </w:tcPr>
          <w:p w14:paraId="0FC9F94C" w14:textId="77777777" w:rsidR="00C864E1" w:rsidRPr="00F42C14" w:rsidRDefault="00C864E1" w:rsidP="002304D0">
            <w:pPr>
              <w:tabs>
                <w:tab w:val="decimal" w:pos="204"/>
              </w:tabs>
              <w:spacing w:line="226" w:lineRule="auto"/>
              <w:rPr>
                <w:rFonts w:eastAsia="Calibri" w:cs="Times New Roman"/>
                <w:color w:val="000000"/>
                <w:sz w:val="22"/>
                <w:lang w:eastAsia="en-US"/>
              </w:rPr>
            </w:pPr>
          </w:p>
        </w:tc>
        <w:tc>
          <w:tcPr>
            <w:tcW w:w="900" w:type="dxa"/>
            <w:tcBorders>
              <w:top w:val="nil"/>
              <w:bottom w:val="nil"/>
            </w:tcBorders>
            <w:vAlign w:val="bottom"/>
          </w:tcPr>
          <w:p w14:paraId="526D9081" w14:textId="77777777" w:rsidR="00C864E1" w:rsidRPr="00F42C14" w:rsidRDefault="00C864E1" w:rsidP="002304D0">
            <w:pPr>
              <w:tabs>
                <w:tab w:val="decimal" w:pos="214"/>
              </w:tabs>
              <w:spacing w:line="226" w:lineRule="auto"/>
              <w:rPr>
                <w:rFonts w:eastAsia="Calibri" w:cs="Times New Roman"/>
                <w:color w:val="000000"/>
                <w:sz w:val="22"/>
                <w:lang w:eastAsia="en-US"/>
              </w:rPr>
            </w:pPr>
          </w:p>
        </w:tc>
        <w:tc>
          <w:tcPr>
            <w:tcW w:w="630" w:type="dxa"/>
            <w:tcBorders>
              <w:top w:val="nil"/>
              <w:bottom w:val="nil"/>
            </w:tcBorders>
            <w:vAlign w:val="bottom"/>
          </w:tcPr>
          <w:p w14:paraId="504D9208" w14:textId="77777777" w:rsidR="00C864E1" w:rsidRPr="00F42C14" w:rsidRDefault="00C864E1" w:rsidP="002304D0">
            <w:pPr>
              <w:tabs>
                <w:tab w:val="decimal" w:pos="118"/>
              </w:tabs>
              <w:spacing w:line="226" w:lineRule="auto"/>
              <w:rPr>
                <w:rFonts w:eastAsia="Calibri" w:cs="Times New Roman"/>
                <w:color w:val="000000"/>
                <w:sz w:val="22"/>
                <w:lang w:eastAsia="en-US"/>
              </w:rPr>
            </w:pPr>
          </w:p>
        </w:tc>
        <w:tc>
          <w:tcPr>
            <w:tcW w:w="630" w:type="dxa"/>
            <w:tcBorders>
              <w:top w:val="nil"/>
              <w:bottom w:val="nil"/>
            </w:tcBorders>
            <w:vAlign w:val="bottom"/>
          </w:tcPr>
          <w:p w14:paraId="4AE82FB2" w14:textId="77777777" w:rsidR="00C864E1" w:rsidRPr="00F42C14" w:rsidRDefault="00C864E1" w:rsidP="002304D0">
            <w:pPr>
              <w:tabs>
                <w:tab w:val="decimal" w:pos="96"/>
              </w:tabs>
              <w:spacing w:line="226" w:lineRule="auto"/>
              <w:rPr>
                <w:rFonts w:eastAsia="Calibri" w:cs="Times New Roman"/>
                <w:color w:val="000000"/>
                <w:sz w:val="22"/>
                <w:lang w:eastAsia="en-US"/>
              </w:rPr>
            </w:pPr>
          </w:p>
        </w:tc>
      </w:tr>
      <w:tr w:rsidR="00C864E1" w:rsidRPr="00F42C14" w14:paraId="6329F545" w14:textId="77777777" w:rsidTr="002304D0">
        <w:tc>
          <w:tcPr>
            <w:tcW w:w="4123" w:type="dxa"/>
            <w:vAlign w:val="bottom"/>
          </w:tcPr>
          <w:p w14:paraId="23F2296E"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 xml:space="preserve">  Organizational climate for inclusion (OCI)</w:t>
            </w:r>
          </w:p>
        </w:tc>
        <w:tc>
          <w:tcPr>
            <w:tcW w:w="647" w:type="dxa"/>
            <w:tcBorders>
              <w:top w:val="nil"/>
              <w:bottom w:val="nil"/>
              <w:right w:val="nil"/>
            </w:tcBorders>
          </w:tcPr>
          <w:p w14:paraId="1C2C38DB" w14:textId="77777777" w:rsidR="00C864E1" w:rsidRPr="00F42C14" w:rsidRDefault="00C864E1" w:rsidP="002304D0">
            <w:pPr>
              <w:tabs>
                <w:tab w:val="decimal" w:pos="114"/>
              </w:tabs>
              <w:spacing w:line="226" w:lineRule="auto"/>
              <w:jc w:val="both"/>
              <w:rPr>
                <w:rFonts w:eastAsia="Calibri" w:cs="Times New Roman"/>
                <w:sz w:val="22"/>
                <w:lang w:eastAsia="en-US"/>
              </w:rPr>
            </w:pPr>
            <w:r w:rsidRPr="00F42C14">
              <w:rPr>
                <w:rFonts w:cs="Times New Roman"/>
                <w:sz w:val="22"/>
              </w:rPr>
              <w:t>.46</w:t>
            </w:r>
            <w:r w:rsidRPr="00F42C14">
              <w:rPr>
                <w:rFonts w:cs="Times New Roman"/>
                <w:sz w:val="22"/>
                <w:vertAlign w:val="superscript"/>
              </w:rPr>
              <w:t>**</w:t>
            </w:r>
          </w:p>
        </w:tc>
        <w:tc>
          <w:tcPr>
            <w:tcW w:w="810" w:type="dxa"/>
            <w:tcBorders>
              <w:top w:val="nil"/>
              <w:bottom w:val="nil"/>
              <w:right w:val="nil"/>
            </w:tcBorders>
          </w:tcPr>
          <w:p w14:paraId="678DDF81" w14:textId="77777777" w:rsidR="00C864E1" w:rsidRPr="00F42C14" w:rsidRDefault="00C864E1" w:rsidP="002304D0">
            <w:pPr>
              <w:tabs>
                <w:tab w:val="decimal" w:pos="199"/>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.38</w:t>
            </w:r>
            <w:r w:rsidRPr="00F42C14">
              <w:rPr>
                <w:rFonts w:cs="Times New Roman"/>
                <w:sz w:val="22"/>
                <w:vertAlign w:val="superscript"/>
              </w:rPr>
              <w:t>**</w:t>
            </w:r>
            <w:r w:rsidRPr="00F42C14">
              <w:rPr>
                <w:rFonts w:eastAsia="Calibri" w:cs="Times New Roman"/>
                <w:color w:val="000000"/>
                <w:sz w:val="22"/>
                <w:lang w:eastAsia="en-US"/>
              </w:rPr>
              <w:t>)</w:t>
            </w:r>
          </w:p>
        </w:tc>
        <w:tc>
          <w:tcPr>
            <w:tcW w:w="540" w:type="dxa"/>
            <w:tcBorders>
              <w:top w:val="nil"/>
              <w:left w:val="nil"/>
              <w:bottom w:val="nil"/>
              <w:right w:val="nil"/>
            </w:tcBorders>
          </w:tcPr>
          <w:p w14:paraId="48C44FAC" w14:textId="77777777" w:rsidR="00C864E1" w:rsidRPr="00F42C14" w:rsidRDefault="00C864E1" w:rsidP="002304D0">
            <w:pPr>
              <w:tabs>
                <w:tab w:val="decimal" w:pos="170"/>
              </w:tabs>
              <w:spacing w:line="226" w:lineRule="auto"/>
              <w:rPr>
                <w:rFonts w:eastAsia="Calibri" w:cs="Times New Roman"/>
                <w:sz w:val="22"/>
                <w:lang w:eastAsia="en-US"/>
              </w:rPr>
            </w:pPr>
            <w:r w:rsidRPr="00F42C14">
              <w:rPr>
                <w:rFonts w:cs="Times New Roman"/>
                <w:sz w:val="22"/>
              </w:rPr>
              <w:t>.13</w:t>
            </w:r>
          </w:p>
        </w:tc>
        <w:tc>
          <w:tcPr>
            <w:tcW w:w="630" w:type="dxa"/>
            <w:tcBorders>
              <w:top w:val="nil"/>
              <w:left w:val="nil"/>
              <w:bottom w:val="nil"/>
              <w:right w:val="nil"/>
            </w:tcBorders>
          </w:tcPr>
          <w:p w14:paraId="2E316455" w14:textId="77777777" w:rsidR="00C864E1" w:rsidRPr="00F42C14" w:rsidRDefault="00C864E1" w:rsidP="002304D0">
            <w:pPr>
              <w:tabs>
                <w:tab w:val="decimal" w:pos="14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.10</w:t>
            </w:r>
            <w:r w:rsidRPr="00F42C14">
              <w:rPr>
                <w:rFonts w:eastAsia="Calibri" w:cs="Times New Roman"/>
                <w:color w:val="000000"/>
                <w:sz w:val="22"/>
                <w:lang w:eastAsia="en-US"/>
              </w:rPr>
              <w:t>)</w:t>
            </w:r>
          </w:p>
        </w:tc>
        <w:tc>
          <w:tcPr>
            <w:tcW w:w="180" w:type="dxa"/>
            <w:tcBorders>
              <w:top w:val="nil"/>
              <w:left w:val="nil"/>
              <w:bottom w:val="nil"/>
              <w:right w:val="nil"/>
            </w:tcBorders>
          </w:tcPr>
          <w:p w14:paraId="37E2EB78"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nil"/>
              <w:left w:val="nil"/>
              <w:bottom w:val="nil"/>
            </w:tcBorders>
          </w:tcPr>
          <w:p w14:paraId="1770253A" w14:textId="77777777" w:rsidR="00C864E1" w:rsidRPr="00F42C14" w:rsidRDefault="00C864E1" w:rsidP="002304D0">
            <w:pPr>
              <w:tabs>
                <w:tab w:val="decimal" w:pos="99"/>
              </w:tabs>
              <w:spacing w:line="226" w:lineRule="auto"/>
              <w:rPr>
                <w:rFonts w:eastAsia="Calibri" w:cs="Times New Roman"/>
                <w:sz w:val="22"/>
                <w:lang w:eastAsia="en-US"/>
              </w:rPr>
            </w:pPr>
            <w:r w:rsidRPr="00F42C14">
              <w:rPr>
                <w:rFonts w:cs="Times New Roman"/>
                <w:sz w:val="22"/>
              </w:rPr>
              <w:t>.06</w:t>
            </w:r>
          </w:p>
        </w:tc>
        <w:tc>
          <w:tcPr>
            <w:tcW w:w="810" w:type="dxa"/>
            <w:tcBorders>
              <w:top w:val="nil"/>
              <w:bottom w:val="nil"/>
            </w:tcBorders>
          </w:tcPr>
          <w:p w14:paraId="4450D240" w14:textId="77777777" w:rsidR="00C864E1" w:rsidRPr="00F42C14" w:rsidRDefault="00C864E1" w:rsidP="002304D0">
            <w:pPr>
              <w:tabs>
                <w:tab w:val="decimal" w:pos="228"/>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.04</w:t>
            </w:r>
            <w:r w:rsidRPr="00F42C14">
              <w:rPr>
                <w:rFonts w:eastAsia="Calibri" w:cs="Times New Roman"/>
                <w:color w:val="000000"/>
                <w:sz w:val="22"/>
                <w:lang w:eastAsia="en-US"/>
              </w:rPr>
              <w:t>)</w:t>
            </w:r>
          </w:p>
        </w:tc>
        <w:tc>
          <w:tcPr>
            <w:tcW w:w="630" w:type="dxa"/>
            <w:tcBorders>
              <w:top w:val="nil"/>
              <w:bottom w:val="nil"/>
            </w:tcBorders>
          </w:tcPr>
          <w:p w14:paraId="6B9EB338" w14:textId="77777777" w:rsidR="00C864E1" w:rsidRPr="00F42C14" w:rsidRDefault="00C864E1" w:rsidP="002304D0">
            <w:pPr>
              <w:tabs>
                <w:tab w:val="decimal" w:pos="228"/>
              </w:tabs>
              <w:spacing w:line="226" w:lineRule="auto"/>
              <w:rPr>
                <w:rFonts w:eastAsia="Calibri" w:cs="Times New Roman"/>
                <w:sz w:val="22"/>
                <w:lang w:eastAsia="en-US"/>
              </w:rPr>
            </w:pPr>
            <w:r w:rsidRPr="00F42C14">
              <w:rPr>
                <w:rFonts w:cs="Times New Roman"/>
                <w:sz w:val="22"/>
              </w:rPr>
              <w:t>.17</w:t>
            </w:r>
          </w:p>
        </w:tc>
        <w:tc>
          <w:tcPr>
            <w:tcW w:w="720" w:type="dxa"/>
            <w:tcBorders>
              <w:top w:val="nil"/>
              <w:bottom w:val="nil"/>
            </w:tcBorders>
          </w:tcPr>
          <w:p w14:paraId="424E609B" w14:textId="77777777" w:rsidR="00C864E1" w:rsidRPr="00F42C14" w:rsidRDefault="00C864E1" w:rsidP="002304D0">
            <w:pPr>
              <w:tabs>
                <w:tab w:val="decimal" w:pos="12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.11</w:t>
            </w:r>
            <w:r w:rsidRPr="00F42C14">
              <w:rPr>
                <w:rFonts w:eastAsia="Calibri" w:cs="Times New Roman"/>
                <w:color w:val="000000"/>
                <w:sz w:val="22"/>
                <w:lang w:eastAsia="en-US"/>
              </w:rPr>
              <w:t>)</w:t>
            </w:r>
          </w:p>
        </w:tc>
        <w:tc>
          <w:tcPr>
            <w:tcW w:w="180" w:type="dxa"/>
            <w:tcBorders>
              <w:top w:val="nil"/>
              <w:bottom w:val="nil"/>
            </w:tcBorders>
          </w:tcPr>
          <w:p w14:paraId="53DCFE7D"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Borders>
              <w:top w:val="nil"/>
              <w:bottom w:val="nil"/>
            </w:tcBorders>
          </w:tcPr>
          <w:p w14:paraId="601BD5A1" w14:textId="77777777" w:rsidR="00C864E1" w:rsidRPr="00F42C14" w:rsidRDefault="00C864E1" w:rsidP="002304D0">
            <w:pPr>
              <w:tabs>
                <w:tab w:val="decimal" w:pos="204"/>
              </w:tabs>
              <w:spacing w:line="226" w:lineRule="auto"/>
              <w:rPr>
                <w:rFonts w:eastAsia="Calibri" w:cs="Times New Roman"/>
                <w:sz w:val="22"/>
                <w:lang w:eastAsia="en-US"/>
              </w:rPr>
            </w:pPr>
            <w:r w:rsidRPr="00F42C14">
              <w:rPr>
                <w:rFonts w:cs="Times New Roman"/>
                <w:sz w:val="22"/>
              </w:rPr>
              <w:t>.29</w:t>
            </w:r>
          </w:p>
        </w:tc>
        <w:tc>
          <w:tcPr>
            <w:tcW w:w="900" w:type="dxa"/>
            <w:tcBorders>
              <w:top w:val="nil"/>
              <w:bottom w:val="nil"/>
            </w:tcBorders>
          </w:tcPr>
          <w:p w14:paraId="26DF61A0" w14:textId="77777777" w:rsidR="00C864E1" w:rsidRPr="00F42C14" w:rsidRDefault="00C864E1" w:rsidP="002304D0">
            <w:pPr>
              <w:tabs>
                <w:tab w:val="decimal" w:pos="214"/>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.14</w:t>
            </w:r>
            <w:r w:rsidRPr="00F42C14">
              <w:rPr>
                <w:rFonts w:eastAsia="Calibri" w:cs="Times New Roman"/>
                <w:color w:val="000000"/>
                <w:sz w:val="22"/>
                <w:lang w:eastAsia="en-US"/>
              </w:rPr>
              <w:t>)</w:t>
            </w:r>
          </w:p>
        </w:tc>
        <w:tc>
          <w:tcPr>
            <w:tcW w:w="630" w:type="dxa"/>
            <w:tcBorders>
              <w:top w:val="nil"/>
              <w:bottom w:val="nil"/>
            </w:tcBorders>
          </w:tcPr>
          <w:p w14:paraId="62B0EC53" w14:textId="77777777" w:rsidR="00C864E1" w:rsidRPr="00F42C14" w:rsidRDefault="00C864E1" w:rsidP="002304D0">
            <w:pPr>
              <w:tabs>
                <w:tab w:val="decimal" w:pos="118"/>
              </w:tabs>
              <w:spacing w:line="226" w:lineRule="auto"/>
              <w:rPr>
                <w:rFonts w:eastAsia="Calibri" w:cs="Times New Roman"/>
                <w:sz w:val="22"/>
                <w:lang w:eastAsia="en-US"/>
              </w:rPr>
            </w:pPr>
            <w:r w:rsidRPr="00F42C14">
              <w:rPr>
                <w:rFonts w:cs="Times New Roman"/>
                <w:sz w:val="22"/>
              </w:rPr>
              <w:t>.21</w:t>
            </w:r>
          </w:p>
        </w:tc>
        <w:tc>
          <w:tcPr>
            <w:tcW w:w="630" w:type="dxa"/>
            <w:tcBorders>
              <w:top w:val="nil"/>
              <w:bottom w:val="nil"/>
            </w:tcBorders>
          </w:tcPr>
          <w:p w14:paraId="386704A5" w14:textId="77777777" w:rsidR="00C864E1" w:rsidRPr="00F42C14" w:rsidRDefault="00C864E1" w:rsidP="002304D0">
            <w:pPr>
              <w:tabs>
                <w:tab w:val="decimal" w:pos="96"/>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.10</w:t>
            </w:r>
            <w:r w:rsidRPr="00F42C14">
              <w:rPr>
                <w:rFonts w:eastAsia="Calibri" w:cs="Times New Roman"/>
                <w:color w:val="000000"/>
                <w:sz w:val="22"/>
                <w:lang w:eastAsia="en-US"/>
              </w:rPr>
              <w:t xml:space="preserve">) </w:t>
            </w:r>
          </w:p>
        </w:tc>
      </w:tr>
      <w:tr w:rsidR="00C864E1" w:rsidRPr="00F42C14" w14:paraId="17DD4062" w14:textId="77777777" w:rsidTr="002304D0">
        <w:tc>
          <w:tcPr>
            <w:tcW w:w="4123" w:type="dxa"/>
            <w:vAlign w:val="bottom"/>
          </w:tcPr>
          <w:p w14:paraId="5BB35545"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 xml:space="preserve">  Age diversity (AD)</w:t>
            </w:r>
          </w:p>
        </w:tc>
        <w:tc>
          <w:tcPr>
            <w:tcW w:w="647" w:type="dxa"/>
            <w:tcBorders>
              <w:top w:val="nil"/>
              <w:bottom w:val="nil"/>
              <w:right w:val="nil"/>
            </w:tcBorders>
          </w:tcPr>
          <w:p w14:paraId="09DB25EA" w14:textId="77777777" w:rsidR="00C864E1" w:rsidRPr="00F42C14" w:rsidRDefault="00C864E1" w:rsidP="002304D0">
            <w:pPr>
              <w:tabs>
                <w:tab w:val="decimal" w:pos="114"/>
              </w:tabs>
              <w:spacing w:line="226" w:lineRule="auto"/>
              <w:jc w:val="both"/>
              <w:rPr>
                <w:rFonts w:eastAsia="Calibri" w:cs="Times New Roman"/>
                <w:sz w:val="22"/>
                <w:lang w:eastAsia="en-US"/>
              </w:rPr>
            </w:pPr>
            <w:r w:rsidRPr="00F42C14">
              <w:rPr>
                <w:rFonts w:cs="Times New Roman"/>
                <w:sz w:val="22"/>
              </w:rPr>
              <w:t>-.80</w:t>
            </w:r>
            <w:r w:rsidRPr="00F42C14">
              <w:rPr>
                <w:rFonts w:cs="Times New Roman"/>
                <w:sz w:val="22"/>
                <w:vertAlign w:val="superscript"/>
              </w:rPr>
              <w:t>*</w:t>
            </w:r>
          </w:p>
        </w:tc>
        <w:tc>
          <w:tcPr>
            <w:tcW w:w="810" w:type="dxa"/>
            <w:tcBorders>
              <w:top w:val="nil"/>
              <w:bottom w:val="nil"/>
              <w:right w:val="nil"/>
            </w:tcBorders>
          </w:tcPr>
          <w:p w14:paraId="374A406D" w14:textId="77777777" w:rsidR="00C864E1" w:rsidRPr="00F42C14" w:rsidRDefault="00C864E1" w:rsidP="002304D0">
            <w:pPr>
              <w:tabs>
                <w:tab w:val="decimal" w:pos="199"/>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-.29</w:t>
            </w:r>
            <w:r w:rsidRPr="00F42C14">
              <w:rPr>
                <w:rFonts w:cs="Times New Roman"/>
                <w:sz w:val="22"/>
                <w:vertAlign w:val="superscript"/>
              </w:rPr>
              <w:t>*</w:t>
            </w:r>
            <w:r w:rsidRPr="00F42C14">
              <w:rPr>
                <w:rFonts w:eastAsia="Calibri" w:cs="Times New Roman"/>
                <w:color w:val="000000"/>
                <w:sz w:val="22"/>
                <w:lang w:eastAsia="en-US"/>
              </w:rPr>
              <w:t>)</w:t>
            </w:r>
          </w:p>
        </w:tc>
        <w:tc>
          <w:tcPr>
            <w:tcW w:w="540" w:type="dxa"/>
            <w:tcBorders>
              <w:top w:val="nil"/>
              <w:left w:val="nil"/>
              <w:bottom w:val="nil"/>
              <w:right w:val="nil"/>
            </w:tcBorders>
          </w:tcPr>
          <w:p w14:paraId="369654D7" w14:textId="77777777" w:rsidR="00C864E1" w:rsidRPr="00F42C14" w:rsidRDefault="00C864E1" w:rsidP="002304D0">
            <w:pPr>
              <w:tabs>
                <w:tab w:val="decimal" w:pos="170"/>
              </w:tabs>
              <w:spacing w:line="226" w:lineRule="auto"/>
              <w:rPr>
                <w:rFonts w:eastAsia="Calibri" w:cs="Times New Roman"/>
                <w:sz w:val="22"/>
                <w:lang w:eastAsia="en-US"/>
              </w:rPr>
            </w:pPr>
            <w:r w:rsidRPr="00F42C14">
              <w:rPr>
                <w:rFonts w:cs="Times New Roman"/>
                <w:sz w:val="22"/>
              </w:rPr>
              <w:t>.37</w:t>
            </w:r>
          </w:p>
        </w:tc>
        <w:tc>
          <w:tcPr>
            <w:tcW w:w="630" w:type="dxa"/>
            <w:tcBorders>
              <w:top w:val="nil"/>
              <w:left w:val="nil"/>
              <w:bottom w:val="nil"/>
              <w:right w:val="nil"/>
            </w:tcBorders>
          </w:tcPr>
          <w:p w14:paraId="40417B45" w14:textId="77777777" w:rsidR="00C864E1" w:rsidRPr="00F42C14" w:rsidRDefault="00C864E1" w:rsidP="002304D0">
            <w:pPr>
              <w:tabs>
                <w:tab w:val="decimal" w:pos="14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.14</w:t>
            </w:r>
            <w:r w:rsidRPr="00F42C14">
              <w:rPr>
                <w:rFonts w:eastAsia="Calibri" w:cs="Times New Roman"/>
                <w:color w:val="000000"/>
                <w:sz w:val="22"/>
                <w:lang w:eastAsia="en-US"/>
              </w:rPr>
              <w:t>)</w:t>
            </w:r>
          </w:p>
        </w:tc>
        <w:tc>
          <w:tcPr>
            <w:tcW w:w="180" w:type="dxa"/>
            <w:tcBorders>
              <w:top w:val="nil"/>
              <w:left w:val="nil"/>
              <w:bottom w:val="nil"/>
              <w:right w:val="nil"/>
            </w:tcBorders>
          </w:tcPr>
          <w:p w14:paraId="2B22E4A1"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nil"/>
              <w:left w:val="nil"/>
              <w:bottom w:val="nil"/>
            </w:tcBorders>
          </w:tcPr>
          <w:p w14:paraId="74A9B0CD" w14:textId="77777777" w:rsidR="00C864E1" w:rsidRPr="00F42C14" w:rsidRDefault="00C864E1" w:rsidP="002304D0">
            <w:pPr>
              <w:tabs>
                <w:tab w:val="decimal" w:pos="99"/>
              </w:tabs>
              <w:spacing w:line="226" w:lineRule="auto"/>
              <w:rPr>
                <w:rFonts w:eastAsia="Calibri" w:cs="Times New Roman"/>
                <w:sz w:val="22"/>
                <w:lang w:eastAsia="en-US"/>
              </w:rPr>
            </w:pPr>
            <w:r w:rsidRPr="00F42C14">
              <w:rPr>
                <w:rFonts w:cs="Times New Roman"/>
                <w:sz w:val="22"/>
              </w:rPr>
              <w:t>.86</w:t>
            </w:r>
          </w:p>
        </w:tc>
        <w:tc>
          <w:tcPr>
            <w:tcW w:w="810" w:type="dxa"/>
            <w:tcBorders>
              <w:top w:val="nil"/>
              <w:bottom w:val="nil"/>
            </w:tcBorders>
          </w:tcPr>
          <w:p w14:paraId="2CF0B125" w14:textId="77777777" w:rsidR="00C864E1" w:rsidRPr="00F42C14" w:rsidRDefault="00C864E1" w:rsidP="002304D0">
            <w:pPr>
              <w:tabs>
                <w:tab w:val="decimal" w:pos="228"/>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.25</w:t>
            </w:r>
            <w:r w:rsidRPr="00F42C14">
              <w:rPr>
                <w:rFonts w:eastAsia="Calibri" w:cs="Times New Roman"/>
                <w:color w:val="000000"/>
                <w:sz w:val="22"/>
                <w:lang w:eastAsia="en-US"/>
              </w:rPr>
              <w:t>)</w:t>
            </w:r>
          </w:p>
        </w:tc>
        <w:tc>
          <w:tcPr>
            <w:tcW w:w="630" w:type="dxa"/>
            <w:tcBorders>
              <w:top w:val="nil"/>
              <w:bottom w:val="nil"/>
            </w:tcBorders>
          </w:tcPr>
          <w:p w14:paraId="28C897E8" w14:textId="77777777" w:rsidR="00C864E1" w:rsidRPr="00F42C14" w:rsidRDefault="00C864E1" w:rsidP="002304D0">
            <w:pPr>
              <w:tabs>
                <w:tab w:val="decimal" w:pos="228"/>
              </w:tabs>
              <w:spacing w:line="226" w:lineRule="auto"/>
              <w:rPr>
                <w:rFonts w:eastAsia="Calibri" w:cs="Times New Roman"/>
                <w:sz w:val="22"/>
                <w:lang w:eastAsia="en-US"/>
              </w:rPr>
            </w:pPr>
            <w:r w:rsidRPr="00F42C14">
              <w:rPr>
                <w:rFonts w:cs="Times New Roman"/>
                <w:sz w:val="22"/>
              </w:rPr>
              <w:t>.55</w:t>
            </w:r>
          </w:p>
        </w:tc>
        <w:tc>
          <w:tcPr>
            <w:tcW w:w="720" w:type="dxa"/>
            <w:tcBorders>
              <w:top w:val="nil"/>
              <w:bottom w:val="nil"/>
            </w:tcBorders>
          </w:tcPr>
          <w:p w14:paraId="3278735A" w14:textId="77777777" w:rsidR="00C864E1" w:rsidRPr="00F42C14" w:rsidRDefault="00C864E1" w:rsidP="002304D0">
            <w:pPr>
              <w:tabs>
                <w:tab w:val="decimal" w:pos="12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.16</w:t>
            </w:r>
            <w:r w:rsidRPr="00F42C14">
              <w:rPr>
                <w:rFonts w:eastAsia="Calibri" w:cs="Times New Roman"/>
                <w:color w:val="000000"/>
                <w:sz w:val="22"/>
                <w:lang w:eastAsia="en-US"/>
              </w:rPr>
              <w:t>)</w:t>
            </w:r>
          </w:p>
        </w:tc>
        <w:tc>
          <w:tcPr>
            <w:tcW w:w="180" w:type="dxa"/>
            <w:tcBorders>
              <w:top w:val="nil"/>
              <w:bottom w:val="nil"/>
            </w:tcBorders>
          </w:tcPr>
          <w:p w14:paraId="51EE15E4"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Borders>
              <w:top w:val="nil"/>
              <w:bottom w:val="nil"/>
            </w:tcBorders>
          </w:tcPr>
          <w:p w14:paraId="35CAAFA2" w14:textId="77777777" w:rsidR="00C864E1" w:rsidRPr="00F42C14" w:rsidRDefault="00C864E1" w:rsidP="002304D0">
            <w:pPr>
              <w:tabs>
                <w:tab w:val="decimal" w:pos="204"/>
              </w:tabs>
              <w:spacing w:line="226" w:lineRule="auto"/>
              <w:rPr>
                <w:rFonts w:eastAsia="Calibri" w:cs="Times New Roman"/>
                <w:sz w:val="22"/>
                <w:lang w:eastAsia="en-US"/>
              </w:rPr>
            </w:pPr>
            <w:r w:rsidRPr="00F42C14">
              <w:rPr>
                <w:rFonts w:cs="Times New Roman"/>
                <w:sz w:val="22"/>
              </w:rPr>
              <w:t>-.06</w:t>
            </w:r>
          </w:p>
        </w:tc>
        <w:tc>
          <w:tcPr>
            <w:tcW w:w="900" w:type="dxa"/>
            <w:tcBorders>
              <w:top w:val="nil"/>
              <w:bottom w:val="nil"/>
            </w:tcBorders>
          </w:tcPr>
          <w:p w14:paraId="3BC0B198" w14:textId="77777777" w:rsidR="00C864E1" w:rsidRPr="00F42C14" w:rsidRDefault="00C864E1" w:rsidP="002304D0">
            <w:pPr>
              <w:tabs>
                <w:tab w:val="decimal" w:pos="214"/>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-.01</w:t>
            </w:r>
            <w:r w:rsidRPr="00F42C14">
              <w:rPr>
                <w:rFonts w:eastAsia="Calibri" w:cs="Times New Roman"/>
                <w:color w:val="000000"/>
                <w:sz w:val="22"/>
                <w:lang w:eastAsia="en-US"/>
              </w:rPr>
              <w:t>)</w:t>
            </w:r>
          </w:p>
        </w:tc>
        <w:tc>
          <w:tcPr>
            <w:tcW w:w="630" w:type="dxa"/>
            <w:tcBorders>
              <w:top w:val="nil"/>
              <w:bottom w:val="nil"/>
            </w:tcBorders>
          </w:tcPr>
          <w:p w14:paraId="6A69E297" w14:textId="77777777" w:rsidR="00C864E1" w:rsidRPr="00F42C14" w:rsidRDefault="00C864E1" w:rsidP="002304D0">
            <w:pPr>
              <w:tabs>
                <w:tab w:val="decimal" w:pos="118"/>
              </w:tabs>
              <w:spacing w:line="226" w:lineRule="auto"/>
              <w:rPr>
                <w:rFonts w:eastAsia="Calibri" w:cs="Times New Roman"/>
                <w:sz w:val="22"/>
                <w:lang w:eastAsia="en-US"/>
              </w:rPr>
            </w:pPr>
            <w:r w:rsidRPr="00F42C14">
              <w:rPr>
                <w:rFonts w:cs="Times New Roman"/>
                <w:sz w:val="22"/>
              </w:rPr>
              <w:t>.70</w:t>
            </w:r>
          </w:p>
        </w:tc>
        <w:tc>
          <w:tcPr>
            <w:tcW w:w="630" w:type="dxa"/>
            <w:tcBorders>
              <w:top w:val="nil"/>
              <w:bottom w:val="nil"/>
            </w:tcBorders>
          </w:tcPr>
          <w:p w14:paraId="7B26BAE8" w14:textId="77777777" w:rsidR="00C864E1" w:rsidRPr="00F42C14" w:rsidRDefault="00C864E1" w:rsidP="002304D0">
            <w:pPr>
              <w:tabs>
                <w:tab w:val="decimal" w:pos="96"/>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.15</w:t>
            </w:r>
            <w:r w:rsidRPr="00F42C14">
              <w:rPr>
                <w:rFonts w:eastAsia="Calibri" w:cs="Times New Roman"/>
                <w:color w:val="000000"/>
                <w:sz w:val="22"/>
                <w:lang w:eastAsia="en-US"/>
              </w:rPr>
              <w:t>)</w:t>
            </w:r>
          </w:p>
        </w:tc>
      </w:tr>
      <w:tr w:rsidR="00C864E1" w:rsidRPr="00F42C14" w14:paraId="327D1F37" w14:textId="77777777" w:rsidTr="002304D0">
        <w:tc>
          <w:tcPr>
            <w:tcW w:w="4123" w:type="dxa"/>
            <w:vAlign w:val="bottom"/>
          </w:tcPr>
          <w:p w14:paraId="1DFBAADF"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 xml:space="preserve">  Gender diversity (GD)</w:t>
            </w:r>
          </w:p>
        </w:tc>
        <w:tc>
          <w:tcPr>
            <w:tcW w:w="647" w:type="dxa"/>
            <w:tcBorders>
              <w:top w:val="nil"/>
              <w:bottom w:val="nil"/>
              <w:right w:val="nil"/>
            </w:tcBorders>
          </w:tcPr>
          <w:p w14:paraId="5AD6FA7C" w14:textId="77777777" w:rsidR="00C864E1" w:rsidRPr="00F42C14" w:rsidRDefault="00C864E1" w:rsidP="002304D0">
            <w:pPr>
              <w:tabs>
                <w:tab w:val="decimal" w:pos="114"/>
              </w:tabs>
              <w:spacing w:line="226" w:lineRule="auto"/>
              <w:jc w:val="both"/>
              <w:rPr>
                <w:rFonts w:eastAsia="Calibri" w:cs="Times New Roman"/>
                <w:sz w:val="22"/>
                <w:lang w:eastAsia="en-US"/>
              </w:rPr>
            </w:pPr>
            <w:r w:rsidRPr="00F42C14">
              <w:rPr>
                <w:rFonts w:cs="Times New Roman"/>
                <w:sz w:val="22"/>
              </w:rPr>
              <w:t>-.05</w:t>
            </w:r>
          </w:p>
        </w:tc>
        <w:tc>
          <w:tcPr>
            <w:tcW w:w="810" w:type="dxa"/>
            <w:tcBorders>
              <w:top w:val="nil"/>
              <w:bottom w:val="nil"/>
              <w:right w:val="nil"/>
            </w:tcBorders>
          </w:tcPr>
          <w:p w14:paraId="04546036" w14:textId="77777777" w:rsidR="00C864E1" w:rsidRPr="00F42C14" w:rsidRDefault="00C864E1" w:rsidP="002304D0">
            <w:pPr>
              <w:tabs>
                <w:tab w:val="decimal" w:pos="199"/>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-.01</w:t>
            </w:r>
            <w:r w:rsidRPr="00F42C14">
              <w:rPr>
                <w:rFonts w:eastAsia="Calibri" w:cs="Times New Roman"/>
                <w:color w:val="000000"/>
                <w:sz w:val="22"/>
                <w:lang w:eastAsia="en-US"/>
              </w:rPr>
              <w:t>)</w:t>
            </w:r>
          </w:p>
        </w:tc>
        <w:tc>
          <w:tcPr>
            <w:tcW w:w="540" w:type="dxa"/>
            <w:tcBorders>
              <w:top w:val="nil"/>
              <w:left w:val="nil"/>
              <w:bottom w:val="nil"/>
              <w:right w:val="nil"/>
            </w:tcBorders>
          </w:tcPr>
          <w:p w14:paraId="33FBA014" w14:textId="77777777" w:rsidR="00C864E1" w:rsidRPr="00F42C14" w:rsidRDefault="00C864E1" w:rsidP="002304D0">
            <w:pPr>
              <w:tabs>
                <w:tab w:val="decimal" w:pos="170"/>
              </w:tabs>
              <w:spacing w:line="226" w:lineRule="auto"/>
              <w:rPr>
                <w:rFonts w:eastAsia="Calibri" w:cs="Times New Roman"/>
                <w:sz w:val="22"/>
                <w:lang w:eastAsia="en-US"/>
              </w:rPr>
            </w:pPr>
            <w:r w:rsidRPr="00F42C14">
              <w:rPr>
                <w:rFonts w:cs="Times New Roman"/>
                <w:sz w:val="22"/>
              </w:rPr>
              <w:t>.57</w:t>
            </w:r>
          </w:p>
        </w:tc>
        <w:tc>
          <w:tcPr>
            <w:tcW w:w="630" w:type="dxa"/>
            <w:tcBorders>
              <w:top w:val="nil"/>
              <w:left w:val="nil"/>
              <w:bottom w:val="nil"/>
              <w:right w:val="nil"/>
            </w:tcBorders>
          </w:tcPr>
          <w:p w14:paraId="5738FC67" w14:textId="77777777" w:rsidR="00C864E1" w:rsidRPr="00F42C14" w:rsidRDefault="00C864E1" w:rsidP="002304D0">
            <w:pPr>
              <w:tabs>
                <w:tab w:val="decimal" w:pos="14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.11</w:t>
            </w:r>
            <w:r w:rsidRPr="00F42C14">
              <w:rPr>
                <w:rFonts w:eastAsia="Calibri" w:cs="Times New Roman"/>
                <w:color w:val="000000"/>
                <w:sz w:val="22"/>
                <w:lang w:eastAsia="en-US"/>
              </w:rPr>
              <w:t>)</w:t>
            </w:r>
          </w:p>
        </w:tc>
        <w:tc>
          <w:tcPr>
            <w:tcW w:w="180" w:type="dxa"/>
            <w:tcBorders>
              <w:top w:val="nil"/>
              <w:left w:val="nil"/>
              <w:bottom w:val="nil"/>
              <w:right w:val="nil"/>
            </w:tcBorders>
          </w:tcPr>
          <w:p w14:paraId="4037CCCA"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nil"/>
              <w:left w:val="nil"/>
              <w:bottom w:val="nil"/>
            </w:tcBorders>
          </w:tcPr>
          <w:p w14:paraId="37B84543" w14:textId="77777777" w:rsidR="00C864E1" w:rsidRPr="00F42C14" w:rsidRDefault="00C864E1" w:rsidP="002304D0">
            <w:pPr>
              <w:tabs>
                <w:tab w:val="decimal" w:pos="99"/>
              </w:tabs>
              <w:spacing w:line="226" w:lineRule="auto"/>
              <w:rPr>
                <w:rFonts w:eastAsia="Calibri" w:cs="Times New Roman"/>
                <w:sz w:val="22"/>
                <w:lang w:eastAsia="en-US"/>
              </w:rPr>
            </w:pPr>
            <w:r w:rsidRPr="00F42C14">
              <w:rPr>
                <w:rFonts w:cs="Times New Roman"/>
                <w:sz w:val="22"/>
              </w:rPr>
              <w:t>.18</w:t>
            </w:r>
          </w:p>
        </w:tc>
        <w:tc>
          <w:tcPr>
            <w:tcW w:w="810" w:type="dxa"/>
            <w:tcBorders>
              <w:top w:val="nil"/>
              <w:bottom w:val="nil"/>
            </w:tcBorders>
          </w:tcPr>
          <w:p w14:paraId="3345FA0D" w14:textId="77777777" w:rsidR="00C864E1" w:rsidRPr="00F42C14" w:rsidRDefault="00C864E1" w:rsidP="002304D0">
            <w:pPr>
              <w:tabs>
                <w:tab w:val="decimal" w:pos="228"/>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.03</w:t>
            </w:r>
            <w:r w:rsidRPr="00F42C14">
              <w:rPr>
                <w:rFonts w:eastAsia="Calibri" w:cs="Times New Roman"/>
                <w:color w:val="000000"/>
                <w:sz w:val="22"/>
                <w:lang w:eastAsia="en-US"/>
              </w:rPr>
              <w:t>)</w:t>
            </w:r>
          </w:p>
        </w:tc>
        <w:tc>
          <w:tcPr>
            <w:tcW w:w="630" w:type="dxa"/>
            <w:tcBorders>
              <w:top w:val="nil"/>
              <w:bottom w:val="nil"/>
            </w:tcBorders>
          </w:tcPr>
          <w:p w14:paraId="1E968EFB" w14:textId="77777777" w:rsidR="00C864E1" w:rsidRPr="00F42C14" w:rsidRDefault="00C864E1" w:rsidP="002304D0">
            <w:pPr>
              <w:tabs>
                <w:tab w:val="decimal" w:pos="228"/>
              </w:tabs>
              <w:spacing w:line="226" w:lineRule="auto"/>
              <w:rPr>
                <w:rFonts w:eastAsia="Calibri" w:cs="Times New Roman"/>
                <w:sz w:val="22"/>
                <w:lang w:eastAsia="en-US"/>
              </w:rPr>
            </w:pPr>
            <w:r w:rsidRPr="00F42C14">
              <w:rPr>
                <w:rFonts w:cs="Times New Roman"/>
                <w:sz w:val="22"/>
              </w:rPr>
              <w:t>.73</w:t>
            </w:r>
          </w:p>
        </w:tc>
        <w:tc>
          <w:tcPr>
            <w:tcW w:w="720" w:type="dxa"/>
            <w:tcBorders>
              <w:top w:val="nil"/>
              <w:bottom w:val="nil"/>
            </w:tcBorders>
          </w:tcPr>
          <w:p w14:paraId="10F7E6E3" w14:textId="77777777" w:rsidR="00C864E1" w:rsidRPr="00F42C14" w:rsidRDefault="00C864E1" w:rsidP="002304D0">
            <w:pPr>
              <w:tabs>
                <w:tab w:val="decimal" w:pos="12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.11</w:t>
            </w:r>
            <w:r w:rsidRPr="00F42C14">
              <w:rPr>
                <w:rFonts w:eastAsia="Calibri" w:cs="Times New Roman"/>
                <w:color w:val="000000"/>
                <w:sz w:val="22"/>
                <w:lang w:eastAsia="en-US"/>
              </w:rPr>
              <w:t>)</w:t>
            </w:r>
          </w:p>
        </w:tc>
        <w:tc>
          <w:tcPr>
            <w:tcW w:w="180" w:type="dxa"/>
            <w:tcBorders>
              <w:top w:val="nil"/>
              <w:bottom w:val="nil"/>
            </w:tcBorders>
          </w:tcPr>
          <w:p w14:paraId="116152AE"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Borders>
              <w:top w:val="nil"/>
              <w:bottom w:val="nil"/>
            </w:tcBorders>
          </w:tcPr>
          <w:p w14:paraId="5DADAA3C" w14:textId="77777777" w:rsidR="00C864E1" w:rsidRPr="00F42C14" w:rsidRDefault="00C864E1" w:rsidP="002304D0">
            <w:pPr>
              <w:tabs>
                <w:tab w:val="decimal" w:pos="204"/>
              </w:tabs>
              <w:spacing w:line="226" w:lineRule="auto"/>
              <w:rPr>
                <w:rFonts w:eastAsia="Calibri" w:cs="Times New Roman"/>
                <w:sz w:val="22"/>
                <w:lang w:eastAsia="en-US"/>
              </w:rPr>
            </w:pPr>
            <w:r w:rsidRPr="00F42C14">
              <w:rPr>
                <w:rFonts w:cs="Times New Roman"/>
                <w:sz w:val="22"/>
              </w:rPr>
              <w:t>-1.92</w:t>
            </w:r>
            <w:r w:rsidRPr="00F42C14">
              <w:rPr>
                <w:rFonts w:cs="Times New Roman"/>
                <w:sz w:val="22"/>
                <w:vertAlign w:val="superscript"/>
              </w:rPr>
              <w:t>*</w:t>
            </w:r>
          </w:p>
        </w:tc>
        <w:tc>
          <w:tcPr>
            <w:tcW w:w="900" w:type="dxa"/>
            <w:tcBorders>
              <w:top w:val="nil"/>
              <w:bottom w:val="nil"/>
            </w:tcBorders>
          </w:tcPr>
          <w:p w14:paraId="6A68B582" w14:textId="77777777" w:rsidR="00C864E1" w:rsidRPr="00F42C14" w:rsidRDefault="00C864E1" w:rsidP="002304D0">
            <w:pPr>
              <w:tabs>
                <w:tab w:val="decimal" w:pos="214"/>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-.21</w:t>
            </w:r>
            <w:r w:rsidRPr="00F42C14">
              <w:rPr>
                <w:rFonts w:cs="Times New Roman"/>
                <w:sz w:val="22"/>
                <w:vertAlign w:val="superscript"/>
              </w:rPr>
              <w:t>*</w:t>
            </w:r>
            <w:r w:rsidRPr="00F42C14">
              <w:rPr>
                <w:rFonts w:eastAsia="Calibri" w:cs="Times New Roman"/>
                <w:color w:val="000000"/>
                <w:sz w:val="22"/>
                <w:lang w:eastAsia="en-US"/>
              </w:rPr>
              <w:t>)</w:t>
            </w:r>
          </w:p>
        </w:tc>
        <w:tc>
          <w:tcPr>
            <w:tcW w:w="630" w:type="dxa"/>
            <w:tcBorders>
              <w:top w:val="nil"/>
              <w:bottom w:val="nil"/>
            </w:tcBorders>
          </w:tcPr>
          <w:p w14:paraId="4E0823C7" w14:textId="77777777" w:rsidR="00C864E1" w:rsidRPr="00F42C14" w:rsidRDefault="00C864E1" w:rsidP="002304D0">
            <w:pPr>
              <w:tabs>
                <w:tab w:val="decimal" w:pos="118"/>
              </w:tabs>
              <w:spacing w:line="226" w:lineRule="auto"/>
              <w:rPr>
                <w:rFonts w:eastAsia="Calibri" w:cs="Times New Roman"/>
                <w:sz w:val="22"/>
                <w:lang w:eastAsia="en-US"/>
              </w:rPr>
            </w:pPr>
            <w:r w:rsidRPr="00F42C14">
              <w:rPr>
                <w:rFonts w:cs="Times New Roman"/>
                <w:sz w:val="22"/>
              </w:rPr>
              <w:t>.92</w:t>
            </w:r>
          </w:p>
        </w:tc>
        <w:tc>
          <w:tcPr>
            <w:tcW w:w="630" w:type="dxa"/>
            <w:tcBorders>
              <w:top w:val="nil"/>
              <w:bottom w:val="nil"/>
            </w:tcBorders>
          </w:tcPr>
          <w:p w14:paraId="2951642F" w14:textId="77777777" w:rsidR="00C864E1" w:rsidRPr="00F42C14" w:rsidRDefault="00C864E1" w:rsidP="002304D0">
            <w:pPr>
              <w:tabs>
                <w:tab w:val="decimal" w:pos="96"/>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.10</w:t>
            </w:r>
            <w:r w:rsidRPr="00F42C14">
              <w:rPr>
                <w:rFonts w:eastAsia="Calibri" w:cs="Times New Roman"/>
                <w:color w:val="000000"/>
                <w:sz w:val="22"/>
                <w:lang w:eastAsia="en-US"/>
              </w:rPr>
              <w:t>)</w:t>
            </w:r>
          </w:p>
        </w:tc>
      </w:tr>
      <w:tr w:rsidR="00C864E1" w:rsidRPr="00F42C14" w14:paraId="51AD54FE" w14:textId="77777777" w:rsidTr="002304D0">
        <w:tc>
          <w:tcPr>
            <w:tcW w:w="4123" w:type="dxa"/>
            <w:vAlign w:val="bottom"/>
          </w:tcPr>
          <w:p w14:paraId="0523470B"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 xml:space="preserve">  Regional diversity (RD)</w:t>
            </w:r>
          </w:p>
        </w:tc>
        <w:tc>
          <w:tcPr>
            <w:tcW w:w="647" w:type="dxa"/>
            <w:tcBorders>
              <w:top w:val="nil"/>
              <w:bottom w:val="nil"/>
              <w:right w:val="nil"/>
            </w:tcBorders>
          </w:tcPr>
          <w:p w14:paraId="35691E1B" w14:textId="77777777" w:rsidR="00C864E1" w:rsidRPr="00F42C14" w:rsidRDefault="00C864E1" w:rsidP="002304D0">
            <w:pPr>
              <w:tabs>
                <w:tab w:val="decimal" w:pos="114"/>
              </w:tabs>
              <w:spacing w:line="226" w:lineRule="auto"/>
              <w:jc w:val="both"/>
              <w:rPr>
                <w:rFonts w:eastAsia="Calibri" w:cs="Times New Roman"/>
                <w:sz w:val="22"/>
                <w:lang w:eastAsia="en-US"/>
              </w:rPr>
            </w:pPr>
            <w:r w:rsidRPr="00F42C14">
              <w:rPr>
                <w:rFonts w:cs="Times New Roman"/>
                <w:sz w:val="22"/>
              </w:rPr>
              <w:t>.52</w:t>
            </w:r>
          </w:p>
        </w:tc>
        <w:tc>
          <w:tcPr>
            <w:tcW w:w="810" w:type="dxa"/>
            <w:tcBorders>
              <w:top w:val="nil"/>
              <w:bottom w:val="nil"/>
              <w:right w:val="nil"/>
            </w:tcBorders>
          </w:tcPr>
          <w:p w14:paraId="1CB4B2A0" w14:textId="77777777" w:rsidR="00C864E1" w:rsidRPr="00F42C14" w:rsidRDefault="00C864E1" w:rsidP="002304D0">
            <w:pPr>
              <w:tabs>
                <w:tab w:val="decimal" w:pos="199"/>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.17</w:t>
            </w:r>
            <w:r w:rsidRPr="00F42C14">
              <w:rPr>
                <w:rFonts w:eastAsia="Calibri" w:cs="Times New Roman"/>
                <w:color w:val="000000"/>
                <w:sz w:val="22"/>
                <w:lang w:eastAsia="en-US"/>
              </w:rPr>
              <w:t>)</w:t>
            </w:r>
          </w:p>
        </w:tc>
        <w:tc>
          <w:tcPr>
            <w:tcW w:w="540" w:type="dxa"/>
            <w:tcBorders>
              <w:top w:val="nil"/>
              <w:left w:val="nil"/>
              <w:bottom w:val="nil"/>
              <w:right w:val="nil"/>
            </w:tcBorders>
          </w:tcPr>
          <w:p w14:paraId="5B355C2C" w14:textId="77777777" w:rsidR="00C864E1" w:rsidRPr="00F42C14" w:rsidRDefault="00C864E1" w:rsidP="002304D0">
            <w:pPr>
              <w:tabs>
                <w:tab w:val="decimal" w:pos="170"/>
              </w:tabs>
              <w:spacing w:line="226" w:lineRule="auto"/>
              <w:rPr>
                <w:rFonts w:eastAsia="Calibri" w:cs="Times New Roman"/>
                <w:sz w:val="22"/>
                <w:lang w:eastAsia="en-US"/>
              </w:rPr>
            </w:pPr>
            <w:r w:rsidRPr="00F42C14">
              <w:rPr>
                <w:rFonts w:cs="Times New Roman"/>
                <w:sz w:val="22"/>
              </w:rPr>
              <w:t>.48</w:t>
            </w:r>
          </w:p>
        </w:tc>
        <w:tc>
          <w:tcPr>
            <w:tcW w:w="630" w:type="dxa"/>
            <w:tcBorders>
              <w:top w:val="nil"/>
              <w:left w:val="nil"/>
              <w:bottom w:val="nil"/>
              <w:right w:val="nil"/>
            </w:tcBorders>
          </w:tcPr>
          <w:p w14:paraId="291DD8BB" w14:textId="77777777" w:rsidR="00C864E1" w:rsidRPr="00F42C14" w:rsidRDefault="00C864E1" w:rsidP="002304D0">
            <w:pPr>
              <w:tabs>
                <w:tab w:val="decimal" w:pos="14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.16</w:t>
            </w:r>
            <w:r w:rsidRPr="00F42C14">
              <w:rPr>
                <w:rFonts w:eastAsia="Calibri" w:cs="Times New Roman"/>
                <w:color w:val="000000"/>
                <w:sz w:val="22"/>
                <w:lang w:eastAsia="en-US"/>
              </w:rPr>
              <w:t>)</w:t>
            </w:r>
          </w:p>
        </w:tc>
        <w:tc>
          <w:tcPr>
            <w:tcW w:w="180" w:type="dxa"/>
            <w:tcBorders>
              <w:top w:val="nil"/>
              <w:left w:val="nil"/>
              <w:bottom w:val="nil"/>
              <w:right w:val="nil"/>
            </w:tcBorders>
          </w:tcPr>
          <w:p w14:paraId="7910421D"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nil"/>
              <w:left w:val="nil"/>
              <w:bottom w:val="nil"/>
            </w:tcBorders>
          </w:tcPr>
          <w:p w14:paraId="7FC55DF9" w14:textId="77777777" w:rsidR="00C864E1" w:rsidRPr="00F42C14" w:rsidRDefault="00C864E1" w:rsidP="002304D0">
            <w:pPr>
              <w:tabs>
                <w:tab w:val="decimal" w:pos="99"/>
              </w:tabs>
              <w:spacing w:line="226" w:lineRule="auto"/>
              <w:rPr>
                <w:rFonts w:eastAsia="Calibri" w:cs="Times New Roman"/>
                <w:sz w:val="22"/>
                <w:lang w:eastAsia="en-US"/>
              </w:rPr>
            </w:pPr>
            <w:r w:rsidRPr="00F42C14">
              <w:rPr>
                <w:rFonts w:cs="Times New Roman"/>
                <w:sz w:val="22"/>
              </w:rPr>
              <w:t>-.23</w:t>
            </w:r>
          </w:p>
        </w:tc>
        <w:tc>
          <w:tcPr>
            <w:tcW w:w="810" w:type="dxa"/>
            <w:tcBorders>
              <w:top w:val="nil"/>
              <w:bottom w:val="nil"/>
            </w:tcBorders>
          </w:tcPr>
          <w:p w14:paraId="51B31B02" w14:textId="77777777" w:rsidR="00C864E1" w:rsidRPr="00F42C14" w:rsidRDefault="00C864E1" w:rsidP="002304D0">
            <w:pPr>
              <w:tabs>
                <w:tab w:val="decimal" w:pos="228"/>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-.06</w:t>
            </w:r>
            <w:r w:rsidRPr="00F42C14">
              <w:rPr>
                <w:rFonts w:eastAsia="Calibri" w:cs="Times New Roman"/>
                <w:color w:val="000000"/>
                <w:sz w:val="22"/>
                <w:lang w:eastAsia="en-US"/>
              </w:rPr>
              <w:t>)</w:t>
            </w:r>
          </w:p>
        </w:tc>
        <w:tc>
          <w:tcPr>
            <w:tcW w:w="630" w:type="dxa"/>
            <w:tcBorders>
              <w:top w:val="nil"/>
              <w:bottom w:val="nil"/>
            </w:tcBorders>
          </w:tcPr>
          <w:p w14:paraId="5F1FF7D0" w14:textId="77777777" w:rsidR="00C864E1" w:rsidRPr="00F42C14" w:rsidRDefault="00C864E1" w:rsidP="002304D0">
            <w:pPr>
              <w:tabs>
                <w:tab w:val="decimal" w:pos="228"/>
              </w:tabs>
              <w:spacing w:line="226" w:lineRule="auto"/>
              <w:rPr>
                <w:rFonts w:eastAsia="Calibri" w:cs="Times New Roman"/>
                <w:sz w:val="22"/>
                <w:lang w:eastAsia="en-US"/>
              </w:rPr>
            </w:pPr>
            <w:r w:rsidRPr="00F42C14">
              <w:rPr>
                <w:rFonts w:cs="Times New Roman"/>
                <w:sz w:val="22"/>
              </w:rPr>
              <w:t>.72</w:t>
            </w:r>
          </w:p>
        </w:tc>
        <w:tc>
          <w:tcPr>
            <w:tcW w:w="720" w:type="dxa"/>
            <w:tcBorders>
              <w:top w:val="nil"/>
              <w:bottom w:val="nil"/>
            </w:tcBorders>
          </w:tcPr>
          <w:p w14:paraId="6872C977" w14:textId="77777777" w:rsidR="00C864E1" w:rsidRPr="00F42C14" w:rsidRDefault="00C864E1" w:rsidP="002304D0">
            <w:pPr>
              <w:tabs>
                <w:tab w:val="decimal" w:pos="12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.19</w:t>
            </w:r>
            <w:r w:rsidRPr="00F42C14">
              <w:rPr>
                <w:rFonts w:eastAsia="Calibri" w:cs="Times New Roman"/>
                <w:color w:val="000000"/>
                <w:sz w:val="22"/>
                <w:lang w:eastAsia="en-US"/>
              </w:rPr>
              <w:t>)</w:t>
            </w:r>
          </w:p>
        </w:tc>
        <w:tc>
          <w:tcPr>
            <w:tcW w:w="180" w:type="dxa"/>
            <w:tcBorders>
              <w:top w:val="nil"/>
              <w:bottom w:val="nil"/>
            </w:tcBorders>
          </w:tcPr>
          <w:p w14:paraId="16A7D172"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Borders>
              <w:top w:val="nil"/>
              <w:bottom w:val="nil"/>
            </w:tcBorders>
          </w:tcPr>
          <w:p w14:paraId="3F1AB584" w14:textId="77777777" w:rsidR="00C864E1" w:rsidRPr="00F42C14" w:rsidRDefault="00C864E1" w:rsidP="002304D0">
            <w:pPr>
              <w:tabs>
                <w:tab w:val="decimal" w:pos="204"/>
              </w:tabs>
              <w:spacing w:line="226" w:lineRule="auto"/>
              <w:rPr>
                <w:rFonts w:eastAsia="Calibri" w:cs="Times New Roman"/>
                <w:sz w:val="22"/>
                <w:lang w:eastAsia="en-US"/>
              </w:rPr>
            </w:pPr>
            <w:r w:rsidRPr="00F42C14">
              <w:rPr>
                <w:rFonts w:cs="Times New Roman"/>
                <w:sz w:val="22"/>
              </w:rPr>
              <w:t>1.83</w:t>
            </w:r>
            <w:r w:rsidRPr="00F42C14">
              <w:rPr>
                <w:rFonts w:cs="Times New Roman"/>
                <w:sz w:val="22"/>
                <w:vertAlign w:val="superscript"/>
              </w:rPr>
              <w:t>*</w:t>
            </w:r>
          </w:p>
        </w:tc>
        <w:tc>
          <w:tcPr>
            <w:tcW w:w="900" w:type="dxa"/>
            <w:tcBorders>
              <w:top w:val="nil"/>
              <w:bottom w:val="nil"/>
            </w:tcBorders>
          </w:tcPr>
          <w:p w14:paraId="7EB25E25" w14:textId="77777777" w:rsidR="00C864E1" w:rsidRPr="00F42C14" w:rsidRDefault="00C864E1" w:rsidP="002304D0">
            <w:pPr>
              <w:tabs>
                <w:tab w:val="decimal" w:pos="214"/>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.34</w:t>
            </w:r>
            <w:r w:rsidRPr="00F42C14">
              <w:rPr>
                <w:rFonts w:cs="Times New Roman"/>
                <w:sz w:val="22"/>
                <w:vertAlign w:val="superscript"/>
              </w:rPr>
              <w:t>*</w:t>
            </w:r>
            <w:r w:rsidRPr="00F42C14">
              <w:rPr>
                <w:rFonts w:eastAsia="Calibri" w:cs="Times New Roman"/>
                <w:color w:val="000000"/>
                <w:sz w:val="22"/>
                <w:lang w:eastAsia="en-US"/>
              </w:rPr>
              <w:t>)</w:t>
            </w:r>
          </w:p>
        </w:tc>
        <w:tc>
          <w:tcPr>
            <w:tcW w:w="630" w:type="dxa"/>
            <w:tcBorders>
              <w:top w:val="nil"/>
              <w:bottom w:val="nil"/>
            </w:tcBorders>
          </w:tcPr>
          <w:p w14:paraId="1BD29F70" w14:textId="77777777" w:rsidR="00C864E1" w:rsidRPr="00F42C14" w:rsidRDefault="00C864E1" w:rsidP="002304D0">
            <w:pPr>
              <w:tabs>
                <w:tab w:val="decimal" w:pos="118"/>
              </w:tabs>
              <w:spacing w:line="226" w:lineRule="auto"/>
              <w:rPr>
                <w:rFonts w:eastAsia="Calibri" w:cs="Times New Roman"/>
                <w:sz w:val="22"/>
                <w:lang w:eastAsia="en-US"/>
              </w:rPr>
            </w:pPr>
            <w:r w:rsidRPr="00F42C14">
              <w:rPr>
                <w:rFonts w:cs="Times New Roman"/>
                <w:sz w:val="22"/>
              </w:rPr>
              <w:t>.84</w:t>
            </w:r>
          </w:p>
        </w:tc>
        <w:tc>
          <w:tcPr>
            <w:tcW w:w="630" w:type="dxa"/>
            <w:tcBorders>
              <w:top w:val="nil"/>
              <w:bottom w:val="nil"/>
            </w:tcBorders>
          </w:tcPr>
          <w:p w14:paraId="7A3B5809" w14:textId="77777777" w:rsidR="00C864E1" w:rsidRPr="00F42C14" w:rsidRDefault="00C864E1" w:rsidP="002304D0">
            <w:pPr>
              <w:tabs>
                <w:tab w:val="decimal" w:pos="96"/>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.16</w:t>
            </w:r>
            <w:r w:rsidRPr="00F42C14">
              <w:rPr>
                <w:rFonts w:eastAsia="Calibri" w:cs="Times New Roman"/>
                <w:color w:val="000000"/>
                <w:sz w:val="22"/>
                <w:lang w:eastAsia="en-US"/>
              </w:rPr>
              <w:t>)</w:t>
            </w:r>
          </w:p>
        </w:tc>
      </w:tr>
      <w:tr w:rsidR="00C864E1" w:rsidRPr="00F42C14" w14:paraId="77A0FF2E" w14:textId="77777777" w:rsidTr="002304D0">
        <w:tc>
          <w:tcPr>
            <w:tcW w:w="4123" w:type="dxa"/>
            <w:vAlign w:val="bottom"/>
          </w:tcPr>
          <w:p w14:paraId="01A27AB4"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 xml:space="preserve">  Environmental scanning (ES)</w:t>
            </w:r>
          </w:p>
        </w:tc>
        <w:tc>
          <w:tcPr>
            <w:tcW w:w="647" w:type="dxa"/>
            <w:tcBorders>
              <w:top w:val="nil"/>
              <w:bottom w:val="nil"/>
              <w:right w:val="nil"/>
            </w:tcBorders>
          </w:tcPr>
          <w:p w14:paraId="514A0A7B" w14:textId="77777777" w:rsidR="00C864E1" w:rsidRPr="00F42C14" w:rsidRDefault="00C864E1" w:rsidP="002304D0">
            <w:pPr>
              <w:tabs>
                <w:tab w:val="decimal" w:pos="114"/>
              </w:tabs>
              <w:spacing w:line="226" w:lineRule="auto"/>
              <w:jc w:val="both"/>
              <w:rPr>
                <w:rFonts w:eastAsia="Calibri" w:cs="Times New Roman"/>
                <w:sz w:val="22"/>
                <w:lang w:eastAsia="en-US"/>
              </w:rPr>
            </w:pPr>
            <w:r w:rsidRPr="00F42C14">
              <w:rPr>
                <w:rFonts w:cs="Times New Roman"/>
                <w:sz w:val="22"/>
              </w:rPr>
              <w:t>-.10</w:t>
            </w:r>
          </w:p>
        </w:tc>
        <w:tc>
          <w:tcPr>
            <w:tcW w:w="810" w:type="dxa"/>
            <w:tcBorders>
              <w:top w:val="nil"/>
              <w:bottom w:val="nil"/>
              <w:right w:val="nil"/>
            </w:tcBorders>
          </w:tcPr>
          <w:p w14:paraId="2080E847" w14:textId="77777777" w:rsidR="00C864E1" w:rsidRPr="00F42C14" w:rsidRDefault="00C864E1" w:rsidP="002304D0">
            <w:pPr>
              <w:tabs>
                <w:tab w:val="decimal" w:pos="199"/>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-.15</w:t>
            </w:r>
            <w:r w:rsidRPr="00F42C14">
              <w:rPr>
                <w:rFonts w:eastAsia="Calibri" w:cs="Times New Roman"/>
                <w:color w:val="000000"/>
                <w:sz w:val="22"/>
                <w:lang w:eastAsia="en-US"/>
              </w:rPr>
              <w:t>)</w:t>
            </w:r>
          </w:p>
        </w:tc>
        <w:tc>
          <w:tcPr>
            <w:tcW w:w="540" w:type="dxa"/>
            <w:tcBorders>
              <w:top w:val="nil"/>
              <w:left w:val="nil"/>
              <w:bottom w:val="nil"/>
              <w:right w:val="nil"/>
            </w:tcBorders>
          </w:tcPr>
          <w:p w14:paraId="0C5BB7B3" w14:textId="77777777" w:rsidR="00C864E1" w:rsidRPr="00F42C14" w:rsidRDefault="00C864E1" w:rsidP="002304D0">
            <w:pPr>
              <w:tabs>
                <w:tab w:val="decimal" w:pos="170"/>
              </w:tabs>
              <w:spacing w:line="226" w:lineRule="auto"/>
              <w:rPr>
                <w:rFonts w:eastAsia="Calibri" w:cs="Times New Roman"/>
                <w:sz w:val="22"/>
                <w:lang w:eastAsia="en-US"/>
              </w:rPr>
            </w:pPr>
            <w:r w:rsidRPr="00F42C14">
              <w:rPr>
                <w:rFonts w:cs="Times New Roman"/>
                <w:sz w:val="22"/>
              </w:rPr>
              <w:t>.08</w:t>
            </w:r>
          </w:p>
        </w:tc>
        <w:tc>
          <w:tcPr>
            <w:tcW w:w="630" w:type="dxa"/>
            <w:tcBorders>
              <w:top w:val="nil"/>
              <w:left w:val="nil"/>
              <w:bottom w:val="nil"/>
              <w:right w:val="nil"/>
            </w:tcBorders>
          </w:tcPr>
          <w:p w14:paraId="35A30194" w14:textId="77777777" w:rsidR="00C864E1" w:rsidRPr="00F42C14" w:rsidRDefault="00C864E1" w:rsidP="002304D0">
            <w:pPr>
              <w:tabs>
                <w:tab w:val="decimal" w:pos="14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.12</w:t>
            </w:r>
            <w:r w:rsidRPr="00F42C14">
              <w:rPr>
                <w:rFonts w:eastAsia="Calibri" w:cs="Times New Roman"/>
                <w:color w:val="000000"/>
                <w:sz w:val="22"/>
                <w:lang w:eastAsia="en-US"/>
              </w:rPr>
              <w:t>)</w:t>
            </w:r>
          </w:p>
        </w:tc>
        <w:tc>
          <w:tcPr>
            <w:tcW w:w="180" w:type="dxa"/>
            <w:tcBorders>
              <w:top w:val="nil"/>
              <w:left w:val="nil"/>
              <w:bottom w:val="nil"/>
              <w:right w:val="nil"/>
            </w:tcBorders>
          </w:tcPr>
          <w:p w14:paraId="49806368"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nil"/>
              <w:left w:val="nil"/>
              <w:bottom w:val="nil"/>
            </w:tcBorders>
          </w:tcPr>
          <w:p w14:paraId="5D72620C" w14:textId="77777777" w:rsidR="00C864E1" w:rsidRPr="00F42C14" w:rsidRDefault="00C864E1" w:rsidP="002304D0">
            <w:pPr>
              <w:tabs>
                <w:tab w:val="decimal" w:pos="99"/>
              </w:tabs>
              <w:spacing w:line="226" w:lineRule="auto"/>
              <w:rPr>
                <w:rFonts w:eastAsia="Calibri" w:cs="Times New Roman"/>
                <w:sz w:val="22"/>
                <w:lang w:eastAsia="en-US"/>
              </w:rPr>
            </w:pPr>
            <w:r w:rsidRPr="00F42C14">
              <w:rPr>
                <w:rFonts w:cs="Times New Roman"/>
                <w:sz w:val="22"/>
              </w:rPr>
              <w:t>.18</w:t>
            </w:r>
          </w:p>
        </w:tc>
        <w:tc>
          <w:tcPr>
            <w:tcW w:w="810" w:type="dxa"/>
            <w:tcBorders>
              <w:top w:val="nil"/>
              <w:bottom w:val="nil"/>
            </w:tcBorders>
          </w:tcPr>
          <w:p w14:paraId="08285B53" w14:textId="77777777" w:rsidR="00C864E1" w:rsidRPr="00F42C14" w:rsidRDefault="00C864E1" w:rsidP="002304D0">
            <w:pPr>
              <w:tabs>
                <w:tab w:val="decimal" w:pos="228"/>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.21</w:t>
            </w:r>
            <w:r w:rsidRPr="00F42C14">
              <w:rPr>
                <w:rFonts w:eastAsia="Calibri" w:cs="Times New Roman"/>
                <w:color w:val="000000"/>
                <w:sz w:val="22"/>
                <w:lang w:eastAsia="en-US"/>
              </w:rPr>
              <w:t>)</w:t>
            </w:r>
          </w:p>
        </w:tc>
        <w:tc>
          <w:tcPr>
            <w:tcW w:w="630" w:type="dxa"/>
            <w:tcBorders>
              <w:top w:val="nil"/>
              <w:bottom w:val="nil"/>
            </w:tcBorders>
          </w:tcPr>
          <w:p w14:paraId="0F444763" w14:textId="77777777" w:rsidR="00C864E1" w:rsidRPr="00F42C14" w:rsidRDefault="00C864E1" w:rsidP="002304D0">
            <w:pPr>
              <w:tabs>
                <w:tab w:val="decimal" w:pos="228"/>
              </w:tabs>
              <w:spacing w:line="226" w:lineRule="auto"/>
              <w:rPr>
                <w:rFonts w:eastAsia="Calibri" w:cs="Times New Roman"/>
                <w:sz w:val="22"/>
                <w:lang w:eastAsia="en-US"/>
              </w:rPr>
            </w:pPr>
            <w:r w:rsidRPr="00F42C14">
              <w:rPr>
                <w:rFonts w:cs="Times New Roman"/>
                <w:sz w:val="22"/>
              </w:rPr>
              <w:t>.11</w:t>
            </w:r>
          </w:p>
        </w:tc>
        <w:tc>
          <w:tcPr>
            <w:tcW w:w="720" w:type="dxa"/>
            <w:tcBorders>
              <w:top w:val="nil"/>
              <w:bottom w:val="nil"/>
            </w:tcBorders>
          </w:tcPr>
          <w:p w14:paraId="49735856" w14:textId="77777777" w:rsidR="00C864E1" w:rsidRPr="00F42C14" w:rsidRDefault="00C864E1" w:rsidP="002304D0">
            <w:pPr>
              <w:tabs>
                <w:tab w:val="decimal" w:pos="12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.13</w:t>
            </w:r>
            <w:r w:rsidRPr="00F42C14">
              <w:rPr>
                <w:rFonts w:eastAsia="Calibri" w:cs="Times New Roman"/>
                <w:color w:val="000000"/>
                <w:sz w:val="22"/>
                <w:lang w:eastAsia="en-US"/>
              </w:rPr>
              <w:t>)</w:t>
            </w:r>
          </w:p>
        </w:tc>
        <w:tc>
          <w:tcPr>
            <w:tcW w:w="180" w:type="dxa"/>
            <w:tcBorders>
              <w:top w:val="nil"/>
              <w:bottom w:val="nil"/>
            </w:tcBorders>
          </w:tcPr>
          <w:p w14:paraId="6910BDFF"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Borders>
              <w:top w:val="nil"/>
              <w:bottom w:val="nil"/>
            </w:tcBorders>
          </w:tcPr>
          <w:p w14:paraId="4255C8E9" w14:textId="77777777" w:rsidR="00C864E1" w:rsidRPr="00F42C14" w:rsidRDefault="00C864E1" w:rsidP="002304D0">
            <w:pPr>
              <w:tabs>
                <w:tab w:val="decimal" w:pos="204"/>
              </w:tabs>
              <w:spacing w:line="226" w:lineRule="auto"/>
              <w:rPr>
                <w:rFonts w:eastAsia="Calibri" w:cs="Times New Roman"/>
                <w:sz w:val="22"/>
                <w:lang w:eastAsia="en-US"/>
              </w:rPr>
            </w:pPr>
            <w:r w:rsidRPr="00F42C14">
              <w:rPr>
                <w:rFonts w:cs="Times New Roman"/>
                <w:sz w:val="22"/>
              </w:rPr>
              <w:t>.10</w:t>
            </w:r>
          </w:p>
        </w:tc>
        <w:tc>
          <w:tcPr>
            <w:tcW w:w="900" w:type="dxa"/>
            <w:tcBorders>
              <w:top w:val="nil"/>
              <w:bottom w:val="nil"/>
            </w:tcBorders>
          </w:tcPr>
          <w:p w14:paraId="70097459" w14:textId="77777777" w:rsidR="00C864E1" w:rsidRPr="00F42C14" w:rsidRDefault="00C864E1" w:rsidP="002304D0">
            <w:pPr>
              <w:tabs>
                <w:tab w:val="decimal" w:pos="214"/>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.09</w:t>
            </w:r>
            <w:r w:rsidRPr="00F42C14">
              <w:rPr>
                <w:rFonts w:eastAsia="Calibri" w:cs="Times New Roman"/>
                <w:color w:val="000000"/>
                <w:sz w:val="22"/>
                <w:lang w:eastAsia="en-US"/>
              </w:rPr>
              <w:t>)</w:t>
            </w:r>
          </w:p>
        </w:tc>
        <w:tc>
          <w:tcPr>
            <w:tcW w:w="630" w:type="dxa"/>
            <w:tcBorders>
              <w:top w:val="nil"/>
              <w:bottom w:val="nil"/>
            </w:tcBorders>
          </w:tcPr>
          <w:p w14:paraId="35C17524" w14:textId="77777777" w:rsidR="00C864E1" w:rsidRPr="00F42C14" w:rsidRDefault="00C864E1" w:rsidP="002304D0">
            <w:pPr>
              <w:tabs>
                <w:tab w:val="decimal" w:pos="118"/>
              </w:tabs>
              <w:spacing w:line="226" w:lineRule="auto"/>
              <w:rPr>
                <w:rFonts w:eastAsia="Calibri" w:cs="Times New Roman"/>
                <w:sz w:val="22"/>
                <w:lang w:eastAsia="en-US"/>
              </w:rPr>
            </w:pPr>
            <w:r w:rsidRPr="00F42C14">
              <w:rPr>
                <w:rFonts w:cs="Times New Roman"/>
                <w:sz w:val="22"/>
              </w:rPr>
              <w:t>.13</w:t>
            </w:r>
          </w:p>
        </w:tc>
        <w:tc>
          <w:tcPr>
            <w:tcW w:w="630" w:type="dxa"/>
            <w:tcBorders>
              <w:top w:val="nil"/>
              <w:bottom w:val="nil"/>
            </w:tcBorders>
          </w:tcPr>
          <w:p w14:paraId="59B7B4D4" w14:textId="77777777" w:rsidR="00C864E1" w:rsidRPr="00F42C14" w:rsidRDefault="00C864E1" w:rsidP="002304D0">
            <w:pPr>
              <w:tabs>
                <w:tab w:val="decimal" w:pos="96"/>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.11</w:t>
            </w:r>
            <w:r w:rsidRPr="00F42C14">
              <w:rPr>
                <w:rFonts w:eastAsia="Calibri" w:cs="Times New Roman"/>
                <w:color w:val="000000"/>
                <w:sz w:val="22"/>
                <w:lang w:eastAsia="en-US"/>
              </w:rPr>
              <w:t>)</w:t>
            </w:r>
          </w:p>
        </w:tc>
      </w:tr>
      <w:tr w:rsidR="00C864E1" w:rsidRPr="00F42C14" w14:paraId="188D8C37" w14:textId="77777777" w:rsidTr="002304D0">
        <w:tc>
          <w:tcPr>
            <w:tcW w:w="4123" w:type="dxa"/>
            <w:vAlign w:val="bottom"/>
          </w:tcPr>
          <w:p w14:paraId="766A8390"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 xml:space="preserve">  Environmental uncertainty (EU)</w:t>
            </w:r>
          </w:p>
        </w:tc>
        <w:tc>
          <w:tcPr>
            <w:tcW w:w="647" w:type="dxa"/>
            <w:tcBorders>
              <w:top w:val="nil"/>
              <w:bottom w:val="nil"/>
              <w:right w:val="nil"/>
            </w:tcBorders>
          </w:tcPr>
          <w:p w14:paraId="6F463541" w14:textId="77777777" w:rsidR="00C864E1" w:rsidRPr="00F42C14" w:rsidRDefault="00C864E1" w:rsidP="002304D0">
            <w:pPr>
              <w:tabs>
                <w:tab w:val="decimal" w:pos="114"/>
              </w:tabs>
              <w:spacing w:line="226" w:lineRule="auto"/>
              <w:jc w:val="both"/>
              <w:rPr>
                <w:rFonts w:eastAsia="Calibri" w:cs="Times New Roman"/>
                <w:sz w:val="22"/>
                <w:lang w:eastAsia="en-US"/>
              </w:rPr>
            </w:pPr>
            <w:r w:rsidRPr="00F42C14">
              <w:rPr>
                <w:rFonts w:cs="Times New Roman"/>
                <w:sz w:val="22"/>
              </w:rPr>
              <w:t>-.07</w:t>
            </w:r>
            <w:r w:rsidRPr="00F42C14">
              <w:rPr>
                <w:rFonts w:cs="Times New Roman"/>
                <w:sz w:val="22"/>
                <w:vertAlign w:val="superscript"/>
              </w:rPr>
              <w:t>*</w:t>
            </w:r>
          </w:p>
        </w:tc>
        <w:tc>
          <w:tcPr>
            <w:tcW w:w="810" w:type="dxa"/>
            <w:tcBorders>
              <w:top w:val="nil"/>
              <w:bottom w:val="nil"/>
              <w:right w:val="nil"/>
            </w:tcBorders>
          </w:tcPr>
          <w:p w14:paraId="7375E7E2" w14:textId="77777777" w:rsidR="00C864E1" w:rsidRPr="00F42C14" w:rsidRDefault="00C864E1" w:rsidP="002304D0">
            <w:pPr>
              <w:tabs>
                <w:tab w:val="decimal" w:pos="199"/>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-.22</w:t>
            </w:r>
            <w:r w:rsidRPr="00F42C14">
              <w:rPr>
                <w:rFonts w:cs="Times New Roman"/>
                <w:sz w:val="22"/>
                <w:vertAlign w:val="superscript"/>
              </w:rPr>
              <w:t>*</w:t>
            </w:r>
            <w:r w:rsidRPr="00F42C14">
              <w:rPr>
                <w:rFonts w:eastAsia="Calibri" w:cs="Times New Roman"/>
                <w:color w:val="000000"/>
                <w:sz w:val="22"/>
                <w:lang w:eastAsia="en-US"/>
              </w:rPr>
              <w:t>)</w:t>
            </w:r>
          </w:p>
        </w:tc>
        <w:tc>
          <w:tcPr>
            <w:tcW w:w="540" w:type="dxa"/>
            <w:tcBorders>
              <w:top w:val="nil"/>
              <w:left w:val="nil"/>
              <w:bottom w:val="nil"/>
              <w:right w:val="nil"/>
            </w:tcBorders>
          </w:tcPr>
          <w:p w14:paraId="0D4DD140" w14:textId="77777777" w:rsidR="00C864E1" w:rsidRPr="00F42C14" w:rsidRDefault="00C864E1" w:rsidP="002304D0">
            <w:pPr>
              <w:tabs>
                <w:tab w:val="decimal" w:pos="170"/>
              </w:tabs>
              <w:spacing w:line="226" w:lineRule="auto"/>
              <w:rPr>
                <w:rFonts w:eastAsia="Calibri" w:cs="Times New Roman"/>
                <w:sz w:val="22"/>
                <w:lang w:eastAsia="en-US"/>
              </w:rPr>
            </w:pPr>
            <w:r w:rsidRPr="00F42C14">
              <w:rPr>
                <w:rFonts w:cs="Times New Roman"/>
                <w:sz w:val="22"/>
              </w:rPr>
              <w:t>.04</w:t>
            </w:r>
          </w:p>
        </w:tc>
        <w:tc>
          <w:tcPr>
            <w:tcW w:w="630" w:type="dxa"/>
            <w:tcBorders>
              <w:top w:val="nil"/>
              <w:left w:val="nil"/>
              <w:bottom w:val="nil"/>
              <w:right w:val="nil"/>
            </w:tcBorders>
          </w:tcPr>
          <w:p w14:paraId="7D61395F" w14:textId="77777777" w:rsidR="00C864E1" w:rsidRPr="00F42C14" w:rsidRDefault="00C864E1" w:rsidP="002304D0">
            <w:pPr>
              <w:tabs>
                <w:tab w:val="decimal" w:pos="14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.11</w:t>
            </w:r>
            <w:r w:rsidRPr="00F42C14">
              <w:rPr>
                <w:rFonts w:eastAsia="Calibri" w:cs="Times New Roman"/>
                <w:color w:val="000000"/>
                <w:sz w:val="22"/>
                <w:lang w:eastAsia="en-US"/>
              </w:rPr>
              <w:t>)</w:t>
            </w:r>
          </w:p>
        </w:tc>
        <w:tc>
          <w:tcPr>
            <w:tcW w:w="180" w:type="dxa"/>
            <w:tcBorders>
              <w:top w:val="nil"/>
              <w:left w:val="nil"/>
              <w:bottom w:val="nil"/>
              <w:right w:val="nil"/>
            </w:tcBorders>
          </w:tcPr>
          <w:p w14:paraId="15E2E966"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nil"/>
              <w:left w:val="nil"/>
              <w:bottom w:val="nil"/>
            </w:tcBorders>
          </w:tcPr>
          <w:p w14:paraId="3D20B982" w14:textId="77777777" w:rsidR="00C864E1" w:rsidRPr="00F42C14" w:rsidRDefault="00C864E1" w:rsidP="002304D0">
            <w:pPr>
              <w:tabs>
                <w:tab w:val="decimal" w:pos="99"/>
              </w:tabs>
              <w:spacing w:line="226" w:lineRule="auto"/>
              <w:rPr>
                <w:rFonts w:eastAsia="Calibri" w:cs="Times New Roman"/>
                <w:sz w:val="22"/>
                <w:lang w:eastAsia="en-US"/>
              </w:rPr>
            </w:pPr>
            <w:r w:rsidRPr="00F42C14">
              <w:rPr>
                <w:rFonts w:cs="Times New Roman"/>
                <w:sz w:val="22"/>
              </w:rPr>
              <w:t>.03</w:t>
            </w:r>
          </w:p>
        </w:tc>
        <w:tc>
          <w:tcPr>
            <w:tcW w:w="810" w:type="dxa"/>
            <w:tcBorders>
              <w:top w:val="nil"/>
              <w:bottom w:val="nil"/>
            </w:tcBorders>
          </w:tcPr>
          <w:p w14:paraId="2B7986B2" w14:textId="77777777" w:rsidR="00C864E1" w:rsidRPr="00F42C14" w:rsidRDefault="00C864E1" w:rsidP="002304D0">
            <w:pPr>
              <w:tabs>
                <w:tab w:val="decimal" w:pos="228"/>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.08</w:t>
            </w:r>
            <w:r w:rsidRPr="00F42C14">
              <w:rPr>
                <w:rFonts w:eastAsia="Calibri" w:cs="Times New Roman"/>
                <w:color w:val="000000"/>
                <w:sz w:val="22"/>
                <w:lang w:eastAsia="en-US"/>
              </w:rPr>
              <w:t>)</w:t>
            </w:r>
          </w:p>
        </w:tc>
        <w:tc>
          <w:tcPr>
            <w:tcW w:w="630" w:type="dxa"/>
            <w:tcBorders>
              <w:top w:val="nil"/>
              <w:bottom w:val="nil"/>
            </w:tcBorders>
          </w:tcPr>
          <w:p w14:paraId="703125AA" w14:textId="77777777" w:rsidR="00C864E1" w:rsidRPr="00F42C14" w:rsidRDefault="00C864E1" w:rsidP="002304D0">
            <w:pPr>
              <w:tabs>
                <w:tab w:val="decimal" w:pos="228"/>
              </w:tabs>
              <w:spacing w:line="226" w:lineRule="auto"/>
              <w:rPr>
                <w:rFonts w:eastAsia="Calibri" w:cs="Times New Roman"/>
                <w:sz w:val="22"/>
                <w:lang w:eastAsia="en-US"/>
              </w:rPr>
            </w:pPr>
            <w:r w:rsidRPr="00F42C14">
              <w:rPr>
                <w:rFonts w:cs="Times New Roman"/>
                <w:sz w:val="22"/>
              </w:rPr>
              <w:t>.05</w:t>
            </w:r>
          </w:p>
        </w:tc>
        <w:tc>
          <w:tcPr>
            <w:tcW w:w="720" w:type="dxa"/>
            <w:tcBorders>
              <w:top w:val="nil"/>
              <w:bottom w:val="nil"/>
            </w:tcBorders>
          </w:tcPr>
          <w:p w14:paraId="287EE425" w14:textId="77777777" w:rsidR="00C864E1" w:rsidRPr="00F42C14" w:rsidRDefault="00C864E1" w:rsidP="002304D0">
            <w:pPr>
              <w:tabs>
                <w:tab w:val="decimal" w:pos="12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cs="Times New Roman"/>
                <w:sz w:val="22"/>
              </w:rPr>
              <w:t>.11</w:t>
            </w:r>
            <w:r w:rsidRPr="00F42C14">
              <w:rPr>
                <w:rFonts w:eastAsia="Calibri" w:cs="Times New Roman"/>
                <w:color w:val="000000"/>
                <w:sz w:val="22"/>
                <w:lang w:eastAsia="en-US"/>
              </w:rPr>
              <w:t>)</w:t>
            </w:r>
          </w:p>
        </w:tc>
        <w:tc>
          <w:tcPr>
            <w:tcW w:w="180" w:type="dxa"/>
            <w:tcBorders>
              <w:top w:val="nil"/>
              <w:bottom w:val="nil"/>
            </w:tcBorders>
          </w:tcPr>
          <w:p w14:paraId="27031CCF"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Borders>
              <w:top w:val="nil"/>
              <w:bottom w:val="nil"/>
            </w:tcBorders>
          </w:tcPr>
          <w:p w14:paraId="3D7501F9" w14:textId="77777777" w:rsidR="00C864E1" w:rsidRPr="00F42C14" w:rsidRDefault="00C864E1" w:rsidP="002304D0">
            <w:pPr>
              <w:tabs>
                <w:tab w:val="decimal" w:pos="204"/>
              </w:tabs>
              <w:spacing w:line="226" w:lineRule="auto"/>
              <w:rPr>
                <w:rFonts w:eastAsia="Calibri" w:cs="Times New Roman"/>
                <w:sz w:val="22"/>
                <w:lang w:eastAsia="en-US"/>
              </w:rPr>
            </w:pPr>
            <w:r w:rsidRPr="00F42C14">
              <w:rPr>
                <w:rFonts w:cs="Times New Roman"/>
                <w:sz w:val="22"/>
              </w:rPr>
              <w:t>.07</w:t>
            </w:r>
          </w:p>
        </w:tc>
        <w:tc>
          <w:tcPr>
            <w:tcW w:w="900" w:type="dxa"/>
            <w:tcBorders>
              <w:top w:val="nil"/>
              <w:bottom w:val="nil"/>
            </w:tcBorders>
          </w:tcPr>
          <w:p w14:paraId="4CD97FF4" w14:textId="77777777" w:rsidR="00C864E1" w:rsidRPr="00F42C14" w:rsidRDefault="00C864E1" w:rsidP="002304D0">
            <w:pPr>
              <w:tabs>
                <w:tab w:val="decimal" w:pos="214"/>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.12</w:t>
            </w:r>
            <w:r w:rsidRPr="00F42C14">
              <w:rPr>
                <w:rFonts w:eastAsia="Calibri" w:cs="Times New Roman"/>
                <w:color w:val="000000"/>
                <w:sz w:val="22"/>
                <w:lang w:eastAsia="en-US"/>
              </w:rPr>
              <w:t>)</w:t>
            </w:r>
          </w:p>
        </w:tc>
        <w:tc>
          <w:tcPr>
            <w:tcW w:w="630" w:type="dxa"/>
            <w:tcBorders>
              <w:top w:val="nil"/>
              <w:bottom w:val="nil"/>
            </w:tcBorders>
          </w:tcPr>
          <w:p w14:paraId="4F0E8CF4" w14:textId="77777777" w:rsidR="00C864E1" w:rsidRPr="00F42C14" w:rsidRDefault="00C864E1" w:rsidP="002304D0">
            <w:pPr>
              <w:tabs>
                <w:tab w:val="decimal" w:pos="118"/>
              </w:tabs>
              <w:spacing w:line="226" w:lineRule="auto"/>
              <w:rPr>
                <w:rFonts w:eastAsia="Calibri" w:cs="Times New Roman"/>
                <w:sz w:val="22"/>
                <w:lang w:eastAsia="en-US"/>
              </w:rPr>
            </w:pPr>
            <w:r w:rsidRPr="00F42C14">
              <w:rPr>
                <w:rFonts w:cs="Times New Roman"/>
                <w:sz w:val="22"/>
              </w:rPr>
              <w:t>.06</w:t>
            </w:r>
          </w:p>
        </w:tc>
        <w:tc>
          <w:tcPr>
            <w:tcW w:w="630" w:type="dxa"/>
            <w:tcBorders>
              <w:top w:val="nil"/>
              <w:bottom w:val="nil"/>
            </w:tcBorders>
          </w:tcPr>
          <w:p w14:paraId="7C425A42" w14:textId="77777777" w:rsidR="00C864E1" w:rsidRPr="00F42C14" w:rsidRDefault="00C864E1" w:rsidP="002304D0">
            <w:pPr>
              <w:tabs>
                <w:tab w:val="decimal" w:pos="96"/>
              </w:tabs>
              <w:spacing w:line="226"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rFonts w:cs="Times New Roman"/>
                <w:sz w:val="22"/>
              </w:rPr>
              <w:t>.10</w:t>
            </w:r>
            <w:r w:rsidRPr="00F42C14">
              <w:rPr>
                <w:rFonts w:eastAsia="Calibri" w:cs="Times New Roman"/>
                <w:color w:val="000000"/>
                <w:sz w:val="22"/>
                <w:lang w:eastAsia="en-US"/>
              </w:rPr>
              <w:t>)</w:t>
            </w:r>
          </w:p>
        </w:tc>
      </w:tr>
      <w:tr w:rsidR="00C864E1" w:rsidRPr="00F42C14" w14:paraId="3A053E6E" w14:textId="77777777" w:rsidTr="002304D0">
        <w:tc>
          <w:tcPr>
            <w:tcW w:w="4123" w:type="dxa"/>
            <w:tcBorders>
              <w:bottom w:val="nil"/>
            </w:tcBorders>
            <w:vAlign w:val="bottom"/>
          </w:tcPr>
          <w:p w14:paraId="0948E5BD" w14:textId="77777777" w:rsidR="00C864E1" w:rsidRPr="00F42C14" w:rsidRDefault="00C864E1" w:rsidP="002304D0">
            <w:pPr>
              <w:spacing w:line="226" w:lineRule="auto"/>
              <w:rPr>
                <w:rFonts w:eastAsia="Calibri" w:cs="Times New Roman"/>
                <w:sz w:val="22"/>
                <w:lang w:eastAsia="en-US"/>
              </w:rPr>
            </w:pPr>
            <w:r w:rsidRPr="00F42C14">
              <w:rPr>
                <w:rFonts w:eastAsia="Calibri" w:cs="Times New Roman"/>
                <w:sz w:val="22"/>
                <w:lang w:eastAsia="en-US"/>
              </w:rPr>
              <w:t xml:space="preserve">  Knowledge management capacity</w:t>
            </w:r>
          </w:p>
        </w:tc>
        <w:tc>
          <w:tcPr>
            <w:tcW w:w="647" w:type="dxa"/>
            <w:tcBorders>
              <w:top w:val="nil"/>
              <w:bottom w:val="nil"/>
              <w:right w:val="nil"/>
            </w:tcBorders>
            <w:vAlign w:val="bottom"/>
          </w:tcPr>
          <w:p w14:paraId="4CA22946" w14:textId="77777777" w:rsidR="00C864E1" w:rsidRPr="00F42C14" w:rsidRDefault="00C864E1" w:rsidP="002304D0">
            <w:pPr>
              <w:tabs>
                <w:tab w:val="decimal" w:pos="114"/>
              </w:tabs>
              <w:spacing w:line="226" w:lineRule="auto"/>
              <w:jc w:val="both"/>
              <w:rPr>
                <w:rFonts w:eastAsia="Calibri" w:cs="Times New Roman"/>
                <w:sz w:val="22"/>
                <w:lang w:eastAsia="en-US"/>
              </w:rPr>
            </w:pPr>
          </w:p>
        </w:tc>
        <w:tc>
          <w:tcPr>
            <w:tcW w:w="810" w:type="dxa"/>
            <w:tcBorders>
              <w:top w:val="nil"/>
              <w:bottom w:val="nil"/>
              <w:right w:val="nil"/>
            </w:tcBorders>
            <w:vAlign w:val="bottom"/>
          </w:tcPr>
          <w:p w14:paraId="04164351" w14:textId="77777777" w:rsidR="00C864E1" w:rsidRPr="00F42C14" w:rsidRDefault="00C864E1" w:rsidP="002304D0">
            <w:pPr>
              <w:tabs>
                <w:tab w:val="decimal" w:pos="199"/>
              </w:tabs>
              <w:spacing w:line="226" w:lineRule="auto"/>
              <w:rPr>
                <w:rFonts w:eastAsia="Calibri" w:cs="Times New Roman"/>
                <w:sz w:val="22"/>
                <w:lang w:eastAsia="en-US"/>
              </w:rPr>
            </w:pPr>
          </w:p>
        </w:tc>
        <w:tc>
          <w:tcPr>
            <w:tcW w:w="540" w:type="dxa"/>
            <w:tcBorders>
              <w:top w:val="nil"/>
              <w:left w:val="nil"/>
              <w:bottom w:val="nil"/>
              <w:right w:val="nil"/>
            </w:tcBorders>
          </w:tcPr>
          <w:p w14:paraId="65212894" w14:textId="77777777" w:rsidR="00C864E1" w:rsidRPr="00F42C14" w:rsidRDefault="00C864E1" w:rsidP="002304D0">
            <w:pPr>
              <w:tabs>
                <w:tab w:val="decimal" w:pos="170"/>
              </w:tabs>
              <w:spacing w:line="226" w:lineRule="auto"/>
              <w:rPr>
                <w:rFonts w:eastAsia="Calibri" w:cs="Times New Roman"/>
                <w:sz w:val="22"/>
                <w:lang w:eastAsia="en-US"/>
              </w:rPr>
            </w:pPr>
          </w:p>
        </w:tc>
        <w:tc>
          <w:tcPr>
            <w:tcW w:w="630" w:type="dxa"/>
            <w:tcBorders>
              <w:top w:val="nil"/>
              <w:left w:val="nil"/>
              <w:bottom w:val="nil"/>
              <w:right w:val="nil"/>
            </w:tcBorders>
            <w:vAlign w:val="bottom"/>
          </w:tcPr>
          <w:p w14:paraId="441EB1C6" w14:textId="77777777" w:rsidR="00C864E1" w:rsidRPr="00F42C14" w:rsidRDefault="00C864E1" w:rsidP="002304D0">
            <w:pPr>
              <w:tabs>
                <w:tab w:val="decimal" w:pos="143"/>
              </w:tabs>
              <w:spacing w:line="226" w:lineRule="auto"/>
              <w:rPr>
                <w:rFonts w:eastAsia="Calibri" w:cs="Times New Roman"/>
                <w:sz w:val="22"/>
                <w:lang w:eastAsia="en-US"/>
              </w:rPr>
            </w:pPr>
          </w:p>
        </w:tc>
        <w:tc>
          <w:tcPr>
            <w:tcW w:w="180" w:type="dxa"/>
            <w:tcBorders>
              <w:top w:val="nil"/>
              <w:left w:val="nil"/>
              <w:bottom w:val="nil"/>
              <w:right w:val="nil"/>
            </w:tcBorders>
          </w:tcPr>
          <w:p w14:paraId="6896C401" w14:textId="77777777" w:rsidR="00C864E1" w:rsidRPr="00F42C14" w:rsidRDefault="00C864E1" w:rsidP="002304D0">
            <w:pPr>
              <w:tabs>
                <w:tab w:val="decimal" w:pos="335"/>
              </w:tabs>
              <w:spacing w:line="226" w:lineRule="auto"/>
              <w:rPr>
                <w:rFonts w:eastAsia="Calibri" w:cs="Times New Roman"/>
                <w:sz w:val="22"/>
                <w:lang w:eastAsia="en-US"/>
              </w:rPr>
            </w:pPr>
          </w:p>
        </w:tc>
        <w:tc>
          <w:tcPr>
            <w:tcW w:w="630" w:type="dxa"/>
            <w:tcBorders>
              <w:top w:val="nil"/>
              <w:left w:val="nil"/>
              <w:bottom w:val="nil"/>
            </w:tcBorders>
          </w:tcPr>
          <w:p w14:paraId="7AEA5AB6" w14:textId="77777777" w:rsidR="00C864E1" w:rsidRPr="00F42C14" w:rsidRDefault="00C864E1" w:rsidP="002304D0">
            <w:pPr>
              <w:tabs>
                <w:tab w:val="decimal" w:pos="99"/>
              </w:tabs>
              <w:spacing w:line="226" w:lineRule="auto"/>
              <w:rPr>
                <w:rFonts w:eastAsia="Calibri" w:cs="Times New Roman"/>
                <w:sz w:val="22"/>
                <w:lang w:eastAsia="en-US"/>
              </w:rPr>
            </w:pPr>
            <w:r w:rsidRPr="00F42C14">
              <w:rPr>
                <w:rFonts w:cs="Times New Roman"/>
                <w:sz w:val="22"/>
              </w:rPr>
              <w:t>.63</w:t>
            </w:r>
            <w:r w:rsidRPr="00F42C14">
              <w:rPr>
                <w:rFonts w:cs="Times New Roman"/>
                <w:sz w:val="22"/>
                <w:vertAlign w:val="superscript"/>
              </w:rPr>
              <w:t>**</w:t>
            </w:r>
          </w:p>
        </w:tc>
        <w:tc>
          <w:tcPr>
            <w:tcW w:w="810" w:type="dxa"/>
            <w:tcBorders>
              <w:top w:val="nil"/>
              <w:bottom w:val="nil"/>
            </w:tcBorders>
          </w:tcPr>
          <w:p w14:paraId="0BA6FE18" w14:textId="77777777" w:rsidR="00C864E1" w:rsidRPr="00F42C14" w:rsidRDefault="00C864E1" w:rsidP="002304D0">
            <w:pPr>
              <w:tabs>
                <w:tab w:val="decimal" w:pos="228"/>
              </w:tabs>
              <w:spacing w:line="226" w:lineRule="auto"/>
              <w:rPr>
                <w:rFonts w:eastAsia="Calibri" w:cs="Times New Roman"/>
                <w:color w:val="000000"/>
                <w:sz w:val="22"/>
                <w:lang w:eastAsia="en-US"/>
              </w:rPr>
            </w:pPr>
            <w:r w:rsidRPr="00F42C14">
              <w:rPr>
                <w:rFonts w:eastAsia="Calibri" w:cs="Times New Roman"/>
                <w:color w:val="000000"/>
                <w:sz w:val="22"/>
                <w:lang w:eastAsia="en-US"/>
              </w:rPr>
              <w:t>(.49</w:t>
            </w:r>
            <w:r w:rsidRPr="00F42C14">
              <w:rPr>
                <w:rFonts w:eastAsia="Calibri" w:cs="Times New Roman"/>
                <w:color w:val="000000"/>
                <w:sz w:val="22"/>
                <w:vertAlign w:val="superscript"/>
                <w:lang w:eastAsia="en-US"/>
              </w:rPr>
              <w:t>**</w:t>
            </w:r>
            <w:r w:rsidRPr="00F42C14">
              <w:rPr>
                <w:rFonts w:eastAsia="Calibri" w:cs="Times New Roman"/>
                <w:color w:val="000000"/>
                <w:sz w:val="22"/>
                <w:lang w:eastAsia="en-US"/>
              </w:rPr>
              <w:t>)</w:t>
            </w:r>
          </w:p>
        </w:tc>
        <w:tc>
          <w:tcPr>
            <w:tcW w:w="630" w:type="dxa"/>
            <w:tcBorders>
              <w:top w:val="nil"/>
              <w:bottom w:val="nil"/>
            </w:tcBorders>
          </w:tcPr>
          <w:p w14:paraId="206E8981" w14:textId="77777777" w:rsidR="00C864E1" w:rsidRPr="00F42C14" w:rsidRDefault="00C864E1" w:rsidP="002304D0">
            <w:pPr>
              <w:tabs>
                <w:tab w:val="decimal" w:pos="228"/>
              </w:tabs>
              <w:spacing w:line="226" w:lineRule="auto"/>
              <w:rPr>
                <w:rFonts w:eastAsia="Calibri" w:cs="Times New Roman"/>
                <w:sz w:val="22"/>
                <w:lang w:eastAsia="en-US"/>
              </w:rPr>
            </w:pPr>
            <w:r w:rsidRPr="00F42C14">
              <w:rPr>
                <w:rFonts w:cs="Times New Roman"/>
                <w:sz w:val="22"/>
              </w:rPr>
              <w:t>.14</w:t>
            </w:r>
          </w:p>
        </w:tc>
        <w:tc>
          <w:tcPr>
            <w:tcW w:w="720" w:type="dxa"/>
            <w:tcBorders>
              <w:top w:val="nil"/>
              <w:bottom w:val="nil"/>
            </w:tcBorders>
            <w:vAlign w:val="bottom"/>
          </w:tcPr>
          <w:p w14:paraId="4B9DE8D6" w14:textId="77777777" w:rsidR="00C864E1" w:rsidRPr="00F42C14" w:rsidRDefault="00C864E1" w:rsidP="002304D0">
            <w:pPr>
              <w:tabs>
                <w:tab w:val="decimal" w:pos="123"/>
              </w:tabs>
              <w:spacing w:line="226" w:lineRule="auto"/>
              <w:rPr>
                <w:rFonts w:eastAsia="Calibri" w:cs="Times New Roman"/>
                <w:sz w:val="22"/>
                <w:lang w:eastAsia="en-US"/>
              </w:rPr>
            </w:pPr>
            <w:r w:rsidRPr="00F42C14">
              <w:rPr>
                <w:rFonts w:eastAsia="Calibri" w:cs="Times New Roman"/>
                <w:color w:val="000000"/>
                <w:sz w:val="22"/>
                <w:lang w:eastAsia="en-US"/>
              </w:rPr>
              <w:t>(</w:t>
            </w:r>
            <w:r w:rsidRPr="00F42C14">
              <w:rPr>
                <w:rFonts w:eastAsia="Calibri" w:cs="Times New Roman"/>
                <w:sz w:val="22"/>
                <w:lang w:eastAsia="en-US"/>
              </w:rPr>
              <w:t>.10</w:t>
            </w:r>
            <w:r w:rsidRPr="00F42C14">
              <w:rPr>
                <w:rFonts w:eastAsia="Calibri" w:cs="Times New Roman"/>
                <w:color w:val="000000"/>
                <w:sz w:val="22"/>
                <w:lang w:eastAsia="en-US"/>
              </w:rPr>
              <w:t>)</w:t>
            </w:r>
          </w:p>
        </w:tc>
        <w:tc>
          <w:tcPr>
            <w:tcW w:w="180" w:type="dxa"/>
            <w:tcBorders>
              <w:top w:val="nil"/>
              <w:bottom w:val="nil"/>
            </w:tcBorders>
          </w:tcPr>
          <w:p w14:paraId="03FA44D2" w14:textId="77777777" w:rsidR="00C864E1" w:rsidRPr="00F42C14" w:rsidRDefault="00C864E1" w:rsidP="002304D0">
            <w:pPr>
              <w:tabs>
                <w:tab w:val="decimal" w:pos="321"/>
              </w:tabs>
              <w:spacing w:line="226" w:lineRule="auto"/>
              <w:rPr>
                <w:rFonts w:eastAsia="Calibri" w:cs="Times New Roman"/>
                <w:sz w:val="22"/>
                <w:lang w:eastAsia="en-US"/>
              </w:rPr>
            </w:pPr>
          </w:p>
        </w:tc>
        <w:tc>
          <w:tcPr>
            <w:tcW w:w="630" w:type="dxa"/>
            <w:tcBorders>
              <w:top w:val="nil"/>
              <w:bottom w:val="nil"/>
            </w:tcBorders>
          </w:tcPr>
          <w:p w14:paraId="332ECF0F" w14:textId="77777777" w:rsidR="00C864E1" w:rsidRPr="00F42C14" w:rsidRDefault="00C864E1" w:rsidP="002304D0">
            <w:pPr>
              <w:tabs>
                <w:tab w:val="decimal" w:pos="204"/>
              </w:tabs>
              <w:spacing w:line="226" w:lineRule="auto"/>
              <w:rPr>
                <w:rFonts w:eastAsia="Calibri" w:cs="Times New Roman"/>
                <w:sz w:val="22"/>
                <w:lang w:eastAsia="en-US"/>
              </w:rPr>
            </w:pPr>
            <w:r w:rsidRPr="00F42C14">
              <w:rPr>
                <w:rFonts w:cs="Times New Roman"/>
                <w:sz w:val="22"/>
              </w:rPr>
              <w:t>.73</w:t>
            </w:r>
            <w:r w:rsidRPr="00F42C14">
              <w:rPr>
                <w:rFonts w:cs="Times New Roman"/>
                <w:sz w:val="22"/>
                <w:vertAlign w:val="superscript"/>
              </w:rPr>
              <w:t>**</w:t>
            </w:r>
          </w:p>
        </w:tc>
        <w:tc>
          <w:tcPr>
            <w:tcW w:w="900" w:type="dxa"/>
            <w:tcBorders>
              <w:top w:val="nil"/>
              <w:bottom w:val="nil"/>
            </w:tcBorders>
          </w:tcPr>
          <w:p w14:paraId="25CA30B7" w14:textId="77777777" w:rsidR="00C864E1" w:rsidRPr="00F42C14" w:rsidRDefault="00C864E1" w:rsidP="002304D0">
            <w:pPr>
              <w:tabs>
                <w:tab w:val="decimal" w:pos="214"/>
              </w:tabs>
              <w:spacing w:line="226" w:lineRule="auto"/>
              <w:rPr>
                <w:rFonts w:eastAsia="Calibri" w:cs="Times New Roman"/>
                <w:color w:val="000000"/>
                <w:sz w:val="22"/>
                <w:lang w:eastAsia="en-US"/>
              </w:rPr>
            </w:pPr>
            <w:r w:rsidRPr="00F42C14">
              <w:rPr>
                <w:rFonts w:eastAsia="Calibri" w:cs="Times New Roman"/>
                <w:color w:val="000000"/>
                <w:sz w:val="22"/>
                <w:lang w:eastAsia="en-US"/>
              </w:rPr>
              <w:t>(.42</w:t>
            </w:r>
            <w:r w:rsidRPr="00F42C14">
              <w:rPr>
                <w:rFonts w:eastAsia="Calibri" w:cs="Times New Roman"/>
                <w:color w:val="000000"/>
                <w:sz w:val="22"/>
                <w:vertAlign w:val="superscript"/>
                <w:lang w:eastAsia="en-US"/>
              </w:rPr>
              <w:t>**</w:t>
            </w:r>
            <w:r w:rsidRPr="00F42C14">
              <w:rPr>
                <w:rFonts w:eastAsia="Calibri" w:cs="Times New Roman"/>
                <w:color w:val="000000"/>
                <w:sz w:val="22"/>
                <w:lang w:eastAsia="en-US"/>
              </w:rPr>
              <w:t>)</w:t>
            </w:r>
          </w:p>
        </w:tc>
        <w:tc>
          <w:tcPr>
            <w:tcW w:w="630" w:type="dxa"/>
            <w:tcBorders>
              <w:top w:val="nil"/>
              <w:bottom w:val="nil"/>
            </w:tcBorders>
          </w:tcPr>
          <w:p w14:paraId="58BBB425" w14:textId="77777777" w:rsidR="00C864E1" w:rsidRPr="00F42C14" w:rsidRDefault="00C864E1" w:rsidP="002304D0">
            <w:pPr>
              <w:tabs>
                <w:tab w:val="decimal" w:pos="118"/>
              </w:tabs>
              <w:spacing w:line="226" w:lineRule="auto"/>
              <w:rPr>
                <w:rFonts w:eastAsia="Calibri" w:cs="Times New Roman"/>
                <w:sz w:val="22"/>
                <w:lang w:eastAsia="en-US"/>
              </w:rPr>
            </w:pPr>
            <w:r w:rsidRPr="00F42C14">
              <w:rPr>
                <w:rFonts w:cs="Times New Roman"/>
                <w:sz w:val="22"/>
              </w:rPr>
              <w:t>.17</w:t>
            </w:r>
          </w:p>
        </w:tc>
        <w:tc>
          <w:tcPr>
            <w:tcW w:w="630" w:type="dxa"/>
            <w:tcBorders>
              <w:top w:val="nil"/>
              <w:bottom w:val="nil"/>
            </w:tcBorders>
            <w:vAlign w:val="bottom"/>
          </w:tcPr>
          <w:p w14:paraId="33FADD36" w14:textId="77777777" w:rsidR="00C864E1" w:rsidRPr="00F42C14" w:rsidRDefault="00C864E1" w:rsidP="002304D0">
            <w:pPr>
              <w:tabs>
                <w:tab w:val="decimal" w:pos="96"/>
              </w:tabs>
              <w:spacing w:line="226" w:lineRule="auto"/>
              <w:rPr>
                <w:rFonts w:eastAsia="Calibri" w:cs="Times New Roman"/>
                <w:color w:val="000000"/>
                <w:sz w:val="22"/>
                <w:lang w:eastAsia="en-US"/>
              </w:rPr>
            </w:pPr>
            <w:r w:rsidRPr="00F42C14">
              <w:rPr>
                <w:rFonts w:eastAsia="Calibri" w:cs="Times New Roman"/>
                <w:color w:val="000000"/>
                <w:sz w:val="22"/>
                <w:lang w:eastAsia="en-US"/>
              </w:rPr>
              <w:t>(.10)</w:t>
            </w:r>
          </w:p>
        </w:tc>
      </w:tr>
      <w:tr w:rsidR="00C864E1" w:rsidRPr="00F42C14" w14:paraId="4BBA9F9C" w14:textId="77777777" w:rsidTr="002304D0">
        <w:tc>
          <w:tcPr>
            <w:tcW w:w="4123" w:type="dxa"/>
            <w:tcBorders>
              <w:top w:val="nil"/>
              <w:bottom w:val="nil"/>
            </w:tcBorders>
          </w:tcPr>
          <w:p w14:paraId="7638C552" w14:textId="77777777" w:rsidR="00C864E1" w:rsidRPr="00F42C14" w:rsidRDefault="00C864E1" w:rsidP="002304D0">
            <w:pPr>
              <w:spacing w:line="226" w:lineRule="auto"/>
              <w:rPr>
                <w:rFonts w:eastAsia="Calibri" w:cs="Times New Roman"/>
                <w:i/>
                <w:iCs/>
                <w:sz w:val="22"/>
                <w:lang w:eastAsia="en-US"/>
              </w:rPr>
            </w:pPr>
            <w:r w:rsidRPr="00F42C14">
              <w:rPr>
                <w:rFonts w:eastAsia="Calibri" w:cs="Times New Roman"/>
                <w:i/>
                <w:iCs/>
                <w:sz w:val="22"/>
                <w:lang w:eastAsia="en-US"/>
              </w:rPr>
              <w:t>R</w:t>
            </w:r>
            <w:r w:rsidRPr="00F42C14">
              <w:rPr>
                <w:rFonts w:eastAsia="Calibri" w:cs="Times New Roman"/>
                <w:i/>
                <w:iCs/>
                <w:sz w:val="22"/>
                <w:vertAlign w:val="superscript"/>
                <w:lang w:eastAsia="en-US"/>
              </w:rPr>
              <w:t>2</w:t>
            </w:r>
          </w:p>
        </w:tc>
        <w:tc>
          <w:tcPr>
            <w:tcW w:w="2627" w:type="dxa"/>
            <w:gridSpan w:val="4"/>
            <w:tcBorders>
              <w:top w:val="nil"/>
              <w:bottom w:val="nil"/>
              <w:right w:val="nil"/>
            </w:tcBorders>
          </w:tcPr>
          <w:p w14:paraId="7AF6BFF0" w14:textId="77777777" w:rsidR="00C864E1" w:rsidRPr="00F42C14" w:rsidRDefault="00C864E1" w:rsidP="002304D0">
            <w:pPr>
              <w:tabs>
                <w:tab w:val="decimal" w:pos="1280"/>
              </w:tabs>
              <w:spacing w:line="226" w:lineRule="auto"/>
              <w:rPr>
                <w:rFonts w:eastAsia="Calibri" w:cs="Times New Roman"/>
                <w:sz w:val="22"/>
                <w:lang w:eastAsia="en-US"/>
              </w:rPr>
            </w:pPr>
            <w:r w:rsidRPr="00F42C14">
              <w:rPr>
                <w:rFonts w:eastAsia="Calibri" w:cs="Times New Roman"/>
                <w:sz w:val="22"/>
                <w:lang w:eastAsia="en-US"/>
              </w:rPr>
              <w:t>.32</w:t>
            </w:r>
          </w:p>
        </w:tc>
        <w:tc>
          <w:tcPr>
            <w:tcW w:w="180" w:type="dxa"/>
            <w:tcBorders>
              <w:top w:val="nil"/>
              <w:left w:val="nil"/>
              <w:bottom w:val="nil"/>
              <w:right w:val="nil"/>
            </w:tcBorders>
          </w:tcPr>
          <w:p w14:paraId="672E62C8" w14:textId="77777777" w:rsidR="00C864E1" w:rsidRPr="00F42C14" w:rsidRDefault="00C864E1" w:rsidP="002304D0">
            <w:pPr>
              <w:spacing w:line="226" w:lineRule="auto"/>
              <w:jc w:val="center"/>
              <w:rPr>
                <w:rFonts w:eastAsia="Calibri" w:cs="Times New Roman"/>
                <w:sz w:val="22"/>
                <w:lang w:eastAsia="en-US"/>
              </w:rPr>
            </w:pPr>
          </w:p>
        </w:tc>
        <w:tc>
          <w:tcPr>
            <w:tcW w:w="2790" w:type="dxa"/>
            <w:gridSpan w:val="4"/>
            <w:tcBorders>
              <w:top w:val="nil"/>
              <w:left w:val="nil"/>
              <w:bottom w:val="nil"/>
              <w:right w:val="nil"/>
            </w:tcBorders>
          </w:tcPr>
          <w:p w14:paraId="79907196" w14:textId="77777777" w:rsidR="00C864E1" w:rsidRPr="00F42C14" w:rsidRDefault="00C864E1" w:rsidP="002304D0">
            <w:pPr>
              <w:tabs>
                <w:tab w:val="decimal" w:pos="1260"/>
              </w:tabs>
              <w:spacing w:line="226" w:lineRule="auto"/>
              <w:rPr>
                <w:rFonts w:eastAsia="Calibri" w:cs="Times New Roman"/>
                <w:sz w:val="22"/>
                <w:lang w:eastAsia="en-US"/>
              </w:rPr>
            </w:pPr>
            <w:r w:rsidRPr="00F42C14">
              <w:rPr>
                <w:rFonts w:eastAsia="Calibri" w:cs="Times New Roman"/>
                <w:sz w:val="22"/>
                <w:lang w:eastAsia="en-US"/>
              </w:rPr>
              <w:t>.38</w:t>
            </w:r>
          </w:p>
        </w:tc>
        <w:tc>
          <w:tcPr>
            <w:tcW w:w="180" w:type="dxa"/>
            <w:tcBorders>
              <w:top w:val="nil"/>
              <w:left w:val="nil"/>
              <w:bottom w:val="nil"/>
              <w:right w:val="nil"/>
            </w:tcBorders>
          </w:tcPr>
          <w:p w14:paraId="35628D04" w14:textId="77777777" w:rsidR="00C864E1" w:rsidRPr="00F42C14" w:rsidRDefault="00C864E1" w:rsidP="002304D0">
            <w:pPr>
              <w:spacing w:line="226" w:lineRule="auto"/>
              <w:jc w:val="center"/>
              <w:rPr>
                <w:rFonts w:eastAsia="Calibri" w:cs="Times New Roman"/>
                <w:sz w:val="22"/>
                <w:lang w:eastAsia="en-US"/>
              </w:rPr>
            </w:pPr>
          </w:p>
        </w:tc>
        <w:tc>
          <w:tcPr>
            <w:tcW w:w="2790" w:type="dxa"/>
            <w:gridSpan w:val="4"/>
            <w:tcBorders>
              <w:top w:val="nil"/>
              <w:left w:val="nil"/>
              <w:bottom w:val="nil"/>
            </w:tcBorders>
          </w:tcPr>
          <w:p w14:paraId="20C8A04E" w14:textId="77777777" w:rsidR="00C864E1" w:rsidRPr="00F42C14" w:rsidRDefault="00C864E1" w:rsidP="002304D0">
            <w:pPr>
              <w:tabs>
                <w:tab w:val="decimal" w:pos="1350"/>
              </w:tabs>
              <w:spacing w:line="226" w:lineRule="auto"/>
              <w:rPr>
                <w:rFonts w:eastAsia="Calibri" w:cs="Times New Roman"/>
                <w:sz w:val="22"/>
                <w:lang w:eastAsia="en-US"/>
              </w:rPr>
            </w:pPr>
            <w:r w:rsidRPr="00F42C14">
              <w:rPr>
                <w:rFonts w:eastAsia="Calibri" w:cs="Times New Roman"/>
                <w:sz w:val="22"/>
                <w:lang w:eastAsia="en-US"/>
              </w:rPr>
              <w:t>.50</w:t>
            </w:r>
          </w:p>
        </w:tc>
      </w:tr>
      <w:tr w:rsidR="00C864E1" w:rsidRPr="00F42C14" w14:paraId="33D489E4" w14:textId="77777777" w:rsidTr="002304D0">
        <w:tc>
          <w:tcPr>
            <w:tcW w:w="4123" w:type="dxa"/>
            <w:tcBorders>
              <w:top w:val="nil"/>
              <w:bottom w:val="nil"/>
            </w:tcBorders>
          </w:tcPr>
          <w:p w14:paraId="518A0441" w14:textId="77777777" w:rsidR="00C864E1" w:rsidRPr="00F42C14" w:rsidRDefault="00C864E1" w:rsidP="002304D0">
            <w:pPr>
              <w:spacing w:line="226" w:lineRule="auto"/>
              <w:rPr>
                <w:rFonts w:eastAsia="Calibri" w:cs="Times New Roman"/>
                <w:iCs/>
                <w:sz w:val="22"/>
                <w:lang w:eastAsia="en-US"/>
              </w:rPr>
            </w:pPr>
            <w:r w:rsidRPr="00F42C14">
              <w:rPr>
                <w:rFonts w:eastAsia="Calibri" w:cs="Times New Roman"/>
                <w:iCs/>
                <w:sz w:val="22"/>
                <w:lang w:eastAsia="en-US"/>
              </w:rPr>
              <w:t>AIC</w:t>
            </w:r>
          </w:p>
        </w:tc>
        <w:tc>
          <w:tcPr>
            <w:tcW w:w="8567" w:type="dxa"/>
            <w:gridSpan w:val="14"/>
            <w:tcBorders>
              <w:top w:val="nil"/>
              <w:bottom w:val="nil"/>
            </w:tcBorders>
          </w:tcPr>
          <w:p w14:paraId="36D210A0" w14:textId="77777777" w:rsidR="00C864E1" w:rsidRPr="00F42C14" w:rsidRDefault="00C864E1" w:rsidP="002304D0">
            <w:pPr>
              <w:spacing w:line="226" w:lineRule="auto"/>
              <w:jc w:val="center"/>
              <w:rPr>
                <w:rFonts w:eastAsia="Calibri" w:cs="Times New Roman"/>
                <w:sz w:val="22"/>
                <w:lang w:eastAsia="en-US"/>
              </w:rPr>
            </w:pPr>
            <w:r w:rsidRPr="00F42C14">
              <w:rPr>
                <w:rFonts w:eastAsia="Calibri" w:cs="Times New Roman"/>
                <w:sz w:val="22"/>
                <w:lang w:eastAsia="en-US"/>
              </w:rPr>
              <w:t>2009.09</w:t>
            </w:r>
          </w:p>
        </w:tc>
      </w:tr>
      <w:tr w:rsidR="00C864E1" w:rsidRPr="00F42C14" w14:paraId="364560F0" w14:textId="77777777" w:rsidTr="002304D0">
        <w:tc>
          <w:tcPr>
            <w:tcW w:w="4123" w:type="dxa"/>
            <w:tcBorders>
              <w:top w:val="nil"/>
              <w:bottom w:val="single" w:sz="12" w:space="0" w:color="auto"/>
            </w:tcBorders>
          </w:tcPr>
          <w:p w14:paraId="7BBAB968" w14:textId="77777777" w:rsidR="00C864E1" w:rsidRPr="00F42C14" w:rsidRDefault="00C864E1" w:rsidP="002304D0">
            <w:pPr>
              <w:spacing w:line="226" w:lineRule="auto"/>
              <w:rPr>
                <w:rFonts w:eastAsia="Calibri" w:cs="Times New Roman"/>
                <w:iCs/>
                <w:sz w:val="22"/>
                <w:lang w:eastAsia="en-US"/>
              </w:rPr>
            </w:pPr>
            <w:r w:rsidRPr="00F42C14">
              <w:rPr>
                <w:rFonts w:eastAsia="Calibri" w:cs="Times New Roman"/>
                <w:iCs/>
                <w:sz w:val="22"/>
                <w:lang w:eastAsia="en-US"/>
              </w:rPr>
              <w:t>Sample-size adjusted BIC</w:t>
            </w:r>
          </w:p>
        </w:tc>
        <w:tc>
          <w:tcPr>
            <w:tcW w:w="8567" w:type="dxa"/>
            <w:gridSpan w:val="14"/>
            <w:tcBorders>
              <w:top w:val="nil"/>
              <w:bottom w:val="single" w:sz="12" w:space="0" w:color="auto"/>
            </w:tcBorders>
          </w:tcPr>
          <w:p w14:paraId="4567B2DB" w14:textId="77777777" w:rsidR="00C864E1" w:rsidRPr="00F42C14" w:rsidRDefault="00C864E1" w:rsidP="002304D0">
            <w:pPr>
              <w:spacing w:line="226" w:lineRule="auto"/>
              <w:jc w:val="center"/>
              <w:rPr>
                <w:rFonts w:eastAsia="Calibri" w:cs="Times New Roman"/>
                <w:sz w:val="22"/>
                <w:lang w:eastAsia="en-US"/>
              </w:rPr>
            </w:pPr>
            <w:r w:rsidRPr="00F42C14">
              <w:rPr>
                <w:rFonts w:eastAsia="Calibri" w:cs="Times New Roman"/>
                <w:sz w:val="22"/>
                <w:lang w:eastAsia="en-US"/>
              </w:rPr>
              <w:t>1713.52</w:t>
            </w:r>
          </w:p>
        </w:tc>
      </w:tr>
    </w:tbl>
    <w:p w14:paraId="1EA4A7D0" w14:textId="77777777" w:rsidR="00C864E1" w:rsidRPr="00F42C14" w:rsidRDefault="00C864E1" w:rsidP="00C864E1">
      <w:pPr>
        <w:spacing w:after="160" w:line="259" w:lineRule="auto"/>
        <w:rPr>
          <w:rFonts w:eastAsia="Calibri" w:cs="Times New Roman"/>
          <w:sz w:val="22"/>
          <w:lang w:eastAsia="en-US"/>
        </w:rPr>
      </w:pPr>
      <w:r w:rsidRPr="00F42C14">
        <w:rPr>
          <w:rFonts w:eastAsia="Calibri" w:cs="Times New Roman"/>
          <w:i/>
          <w:iCs/>
          <w:sz w:val="22"/>
          <w:lang w:eastAsia="en-US"/>
        </w:rPr>
        <w:t>Note.</w:t>
      </w:r>
      <w:r w:rsidRPr="00F42C14">
        <w:rPr>
          <w:rFonts w:eastAsia="Calibri" w:cs="Times New Roman"/>
          <w:sz w:val="22"/>
          <w:lang w:eastAsia="en-US"/>
        </w:rPr>
        <w:t xml:space="preserve"> </w:t>
      </w:r>
      <w:r w:rsidRPr="00F42C14">
        <w:rPr>
          <w:rFonts w:eastAsia="Calibri" w:cs="Times New Roman"/>
          <w:i/>
          <w:iCs/>
          <w:sz w:val="22"/>
          <w:lang w:eastAsia="en-US"/>
        </w:rPr>
        <w:t>N</w:t>
      </w:r>
      <w:r w:rsidRPr="00F42C14">
        <w:rPr>
          <w:rFonts w:eastAsia="Calibri" w:cs="Times New Roman"/>
          <w:sz w:val="22"/>
          <w:lang w:eastAsia="en-US"/>
        </w:rPr>
        <w:t xml:space="preserve"> = 89. </w:t>
      </w:r>
      <w:r w:rsidRPr="00F42C14">
        <w:rPr>
          <w:rFonts w:eastAsia="Calibri" w:cs="Times New Roman"/>
          <w:sz w:val="22"/>
          <w:vertAlign w:val="superscript"/>
          <w:lang w:eastAsia="en-US"/>
        </w:rPr>
        <w:t>*</w:t>
      </w:r>
      <w:r w:rsidRPr="00F42C14">
        <w:rPr>
          <w:rFonts w:eastAsia="Calibri" w:cs="Times New Roman"/>
          <w:sz w:val="22"/>
          <w:lang w:eastAsia="en-US"/>
        </w:rPr>
        <w:t xml:space="preserve"> </w:t>
      </w:r>
      <w:r w:rsidRPr="00F42C14">
        <w:rPr>
          <w:rFonts w:eastAsia="Calibri" w:cs="Times New Roman"/>
          <w:i/>
          <w:iCs/>
          <w:sz w:val="22"/>
          <w:lang w:eastAsia="en-US"/>
        </w:rPr>
        <w:t>p</w:t>
      </w:r>
      <w:r w:rsidRPr="00F42C14">
        <w:rPr>
          <w:rFonts w:eastAsia="Calibri" w:cs="Times New Roman"/>
          <w:sz w:val="22"/>
          <w:lang w:eastAsia="en-US"/>
        </w:rPr>
        <w:t xml:space="preserve"> &lt; .05, </w:t>
      </w:r>
      <w:r w:rsidRPr="00F42C14">
        <w:rPr>
          <w:rFonts w:eastAsia="Calibri" w:cs="Times New Roman"/>
          <w:sz w:val="22"/>
          <w:vertAlign w:val="superscript"/>
          <w:lang w:eastAsia="en-US"/>
        </w:rPr>
        <w:t>**</w:t>
      </w:r>
      <w:r w:rsidRPr="00F42C14">
        <w:rPr>
          <w:rFonts w:eastAsia="Calibri" w:cs="Times New Roman"/>
          <w:sz w:val="22"/>
          <w:lang w:eastAsia="en-US"/>
        </w:rPr>
        <w:t xml:space="preserve"> </w:t>
      </w:r>
      <w:r w:rsidRPr="00F42C14">
        <w:rPr>
          <w:rFonts w:eastAsia="Calibri" w:cs="Times New Roman"/>
          <w:i/>
          <w:iCs/>
          <w:sz w:val="22"/>
          <w:lang w:eastAsia="en-US"/>
        </w:rPr>
        <w:t>p</w:t>
      </w:r>
      <w:r w:rsidRPr="00F42C14">
        <w:rPr>
          <w:rFonts w:eastAsia="Calibri" w:cs="Times New Roman"/>
          <w:sz w:val="22"/>
          <w:lang w:eastAsia="en-US"/>
        </w:rPr>
        <w:t xml:space="preserve"> &lt; .01, two-tailed. Standardized results are presented in parentheses.</w:t>
      </w:r>
    </w:p>
    <w:p w14:paraId="2DC69B20" w14:textId="77777777" w:rsidR="00C864E1" w:rsidRPr="00F42C14" w:rsidRDefault="00C864E1" w:rsidP="00C864E1">
      <w:pPr>
        <w:spacing w:after="160" w:line="259" w:lineRule="auto"/>
        <w:rPr>
          <w:rFonts w:eastAsia="DengXian" w:cs="Times New Roman"/>
          <w:szCs w:val="24"/>
        </w:rPr>
        <w:sectPr w:rsidR="00C864E1" w:rsidRPr="00F42C14" w:rsidSect="002304D0">
          <w:pgSz w:w="15840" w:h="12240" w:orient="landscape"/>
          <w:pgMar w:top="1440" w:right="1440" w:bottom="1440" w:left="1440" w:header="720" w:footer="720" w:gutter="0"/>
          <w:cols w:space="720"/>
          <w:docGrid w:linePitch="360"/>
        </w:sectPr>
      </w:pPr>
    </w:p>
    <w:p w14:paraId="3739D5D2" w14:textId="371DCE23" w:rsidR="00C864E1" w:rsidRPr="00F42C14" w:rsidRDefault="00C864E1" w:rsidP="00C864E1">
      <w:pPr>
        <w:spacing w:line="240" w:lineRule="auto"/>
        <w:rPr>
          <w:rFonts w:eastAsia="Calibri" w:cs="Times New Roman"/>
          <w:b/>
          <w:sz w:val="22"/>
          <w:lang w:eastAsia="en-US"/>
        </w:rPr>
      </w:pPr>
      <w:r w:rsidRPr="00F42C14">
        <w:rPr>
          <w:rFonts w:eastAsia="Calibri" w:cs="Times New Roman"/>
          <w:b/>
          <w:sz w:val="22"/>
          <w:lang w:eastAsia="en-US"/>
        </w:rPr>
        <w:lastRenderedPageBreak/>
        <w:t xml:space="preserve">Table </w:t>
      </w:r>
      <w:r w:rsidR="002A59A7" w:rsidRPr="00F42C14">
        <w:rPr>
          <w:rFonts w:eastAsia="Calibri" w:cs="Times New Roman"/>
          <w:b/>
          <w:sz w:val="22"/>
          <w:lang w:eastAsia="en-US"/>
        </w:rPr>
        <w:t>S3</w:t>
      </w:r>
    </w:p>
    <w:p w14:paraId="40CC9FCC" w14:textId="3554BC13" w:rsidR="00C864E1" w:rsidRPr="00F42C14" w:rsidRDefault="00FC2CF7" w:rsidP="00C864E1">
      <w:pPr>
        <w:tabs>
          <w:tab w:val="left" w:pos="7122"/>
        </w:tabs>
        <w:spacing w:line="240" w:lineRule="auto"/>
        <w:rPr>
          <w:rFonts w:eastAsia="Times New Roman" w:cs="Times New Roman"/>
          <w:i/>
          <w:iCs/>
          <w:sz w:val="21"/>
          <w:szCs w:val="21"/>
          <w:lang w:eastAsia="en-US"/>
        </w:rPr>
      </w:pPr>
      <w:r w:rsidRPr="00F42C14">
        <w:rPr>
          <w:rFonts w:eastAsia="Times New Roman" w:cs="Times New Roman"/>
          <w:i/>
          <w:iCs/>
        </w:rPr>
        <w:t>Supplemental analysis: Unstandardized and standardized path modeling results (N = 89)</w:t>
      </w:r>
      <w:r w:rsidR="00C864E1" w:rsidRPr="00F42C14">
        <w:rPr>
          <w:rFonts w:eastAsia="Times New Roman" w:cs="Times New Roman"/>
          <w:i/>
          <w:iCs/>
          <w:sz w:val="21"/>
          <w:szCs w:val="21"/>
          <w:lang w:eastAsia="en-US"/>
        </w:rPr>
        <w:tab/>
      </w:r>
      <w:r w:rsidR="003C69CA" w:rsidRPr="00F42C14">
        <w:rPr>
          <w:rFonts w:eastAsia="Times New Roman" w:cs="Times New Roman"/>
          <w:i/>
          <w:iCs/>
        </w:rPr>
        <w:t>(continued)</w:t>
      </w:r>
    </w:p>
    <w:tbl>
      <w:tblPr>
        <w:tblStyle w:val="TableGrid"/>
        <w:tblW w:w="12780" w:type="dxa"/>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25"/>
        <w:gridCol w:w="624"/>
        <w:gridCol w:w="741"/>
        <w:gridCol w:w="540"/>
        <w:gridCol w:w="630"/>
        <w:gridCol w:w="180"/>
        <w:gridCol w:w="720"/>
        <w:gridCol w:w="810"/>
        <w:gridCol w:w="630"/>
        <w:gridCol w:w="630"/>
        <w:gridCol w:w="180"/>
        <w:gridCol w:w="720"/>
        <w:gridCol w:w="990"/>
        <w:gridCol w:w="540"/>
        <w:gridCol w:w="720"/>
      </w:tblGrid>
      <w:tr w:rsidR="00C864E1" w:rsidRPr="00F42C14" w14:paraId="6368AEEE" w14:textId="77777777" w:rsidTr="002304D0">
        <w:tc>
          <w:tcPr>
            <w:tcW w:w="4125" w:type="dxa"/>
            <w:tcBorders>
              <w:top w:val="single" w:sz="12" w:space="0" w:color="auto"/>
              <w:bottom w:val="nil"/>
              <w:right w:val="nil"/>
            </w:tcBorders>
          </w:tcPr>
          <w:p w14:paraId="051B2C08" w14:textId="77777777" w:rsidR="00C864E1" w:rsidRPr="00F42C14" w:rsidRDefault="00C864E1" w:rsidP="002304D0">
            <w:pPr>
              <w:spacing w:line="214" w:lineRule="auto"/>
              <w:jc w:val="center"/>
              <w:rPr>
                <w:rFonts w:eastAsia="Calibri" w:cs="Times New Roman"/>
                <w:sz w:val="22"/>
                <w:lang w:eastAsia="en-US"/>
              </w:rPr>
            </w:pPr>
          </w:p>
        </w:tc>
        <w:tc>
          <w:tcPr>
            <w:tcW w:w="8655" w:type="dxa"/>
            <w:gridSpan w:val="14"/>
            <w:tcBorders>
              <w:top w:val="single" w:sz="12" w:space="0" w:color="auto"/>
              <w:left w:val="nil"/>
              <w:bottom w:val="nil"/>
              <w:right w:val="nil"/>
            </w:tcBorders>
          </w:tcPr>
          <w:p w14:paraId="7E74D6FD" w14:textId="77777777" w:rsidR="00C864E1" w:rsidRPr="00F42C14" w:rsidRDefault="00C864E1" w:rsidP="002304D0">
            <w:pPr>
              <w:spacing w:line="214" w:lineRule="auto"/>
              <w:jc w:val="center"/>
              <w:rPr>
                <w:rFonts w:eastAsia="Calibri" w:cs="Times New Roman"/>
                <w:sz w:val="22"/>
                <w:lang w:eastAsia="en-US"/>
              </w:rPr>
            </w:pPr>
            <w:r w:rsidRPr="00F42C14">
              <w:rPr>
                <w:rFonts w:eastAsia="Calibri" w:cs="Times New Roman"/>
                <w:sz w:val="22"/>
                <w:lang w:eastAsia="en-US"/>
              </w:rPr>
              <w:t>Model 2</w:t>
            </w:r>
          </w:p>
        </w:tc>
      </w:tr>
      <w:tr w:rsidR="00C864E1" w:rsidRPr="00F42C14" w14:paraId="25A2E319" w14:textId="77777777" w:rsidTr="002304D0">
        <w:tc>
          <w:tcPr>
            <w:tcW w:w="4125" w:type="dxa"/>
            <w:tcBorders>
              <w:top w:val="nil"/>
              <w:bottom w:val="nil"/>
              <w:right w:val="nil"/>
            </w:tcBorders>
            <w:vAlign w:val="center"/>
          </w:tcPr>
          <w:p w14:paraId="420BC697"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Variable</w:t>
            </w:r>
          </w:p>
        </w:tc>
        <w:tc>
          <w:tcPr>
            <w:tcW w:w="2535" w:type="dxa"/>
            <w:gridSpan w:val="4"/>
            <w:tcBorders>
              <w:top w:val="single" w:sz="4" w:space="0" w:color="auto"/>
              <w:left w:val="nil"/>
              <w:bottom w:val="single" w:sz="4" w:space="0" w:color="auto"/>
              <w:right w:val="nil"/>
            </w:tcBorders>
            <w:vAlign w:val="center"/>
          </w:tcPr>
          <w:p w14:paraId="58CE586F" w14:textId="77777777" w:rsidR="00C864E1" w:rsidRPr="00F42C14" w:rsidRDefault="00C864E1" w:rsidP="002304D0">
            <w:pPr>
              <w:tabs>
                <w:tab w:val="decimal" w:pos="143"/>
              </w:tabs>
              <w:spacing w:line="214" w:lineRule="auto"/>
              <w:jc w:val="center"/>
              <w:rPr>
                <w:rFonts w:eastAsia="Calibri" w:cs="Times New Roman"/>
                <w:sz w:val="22"/>
                <w:lang w:eastAsia="en-US"/>
              </w:rPr>
            </w:pPr>
            <w:r w:rsidRPr="00F42C14">
              <w:rPr>
                <w:rFonts w:eastAsia="Calibri" w:cs="Times New Roman"/>
                <w:sz w:val="22"/>
                <w:lang w:eastAsia="en-US"/>
              </w:rPr>
              <w:t>Knowledge management capacity</w:t>
            </w:r>
          </w:p>
        </w:tc>
        <w:tc>
          <w:tcPr>
            <w:tcW w:w="180" w:type="dxa"/>
            <w:tcBorders>
              <w:top w:val="single" w:sz="4" w:space="0" w:color="auto"/>
              <w:left w:val="nil"/>
              <w:bottom w:val="nil"/>
              <w:right w:val="nil"/>
            </w:tcBorders>
            <w:vAlign w:val="center"/>
          </w:tcPr>
          <w:p w14:paraId="7F238265" w14:textId="77777777" w:rsidR="00C864E1" w:rsidRPr="00F42C14" w:rsidRDefault="00C864E1" w:rsidP="002304D0">
            <w:pPr>
              <w:spacing w:line="214" w:lineRule="auto"/>
              <w:jc w:val="center"/>
              <w:rPr>
                <w:rFonts w:eastAsia="Calibri" w:cs="Times New Roman"/>
                <w:sz w:val="22"/>
                <w:lang w:eastAsia="en-US"/>
              </w:rPr>
            </w:pPr>
          </w:p>
        </w:tc>
        <w:tc>
          <w:tcPr>
            <w:tcW w:w="2790" w:type="dxa"/>
            <w:gridSpan w:val="4"/>
            <w:tcBorders>
              <w:top w:val="single" w:sz="4" w:space="0" w:color="auto"/>
              <w:left w:val="nil"/>
              <w:bottom w:val="single" w:sz="4" w:space="0" w:color="auto"/>
              <w:right w:val="nil"/>
            </w:tcBorders>
            <w:vAlign w:val="center"/>
          </w:tcPr>
          <w:p w14:paraId="104E685C" w14:textId="77777777" w:rsidR="00C864E1" w:rsidRPr="00F42C14" w:rsidRDefault="00C864E1" w:rsidP="002304D0">
            <w:pPr>
              <w:spacing w:line="214" w:lineRule="auto"/>
              <w:jc w:val="center"/>
              <w:rPr>
                <w:rFonts w:eastAsia="Calibri" w:cs="Times New Roman"/>
                <w:sz w:val="22"/>
                <w:lang w:eastAsia="en-US"/>
              </w:rPr>
            </w:pPr>
            <w:r w:rsidRPr="00F42C14">
              <w:rPr>
                <w:rFonts w:eastAsia="Calibri" w:cs="Times New Roman"/>
                <w:sz w:val="22"/>
                <w:lang w:eastAsia="en-US"/>
              </w:rPr>
              <w:t>Incremental innovation</w:t>
            </w:r>
          </w:p>
        </w:tc>
        <w:tc>
          <w:tcPr>
            <w:tcW w:w="180" w:type="dxa"/>
            <w:tcBorders>
              <w:top w:val="single" w:sz="4" w:space="0" w:color="auto"/>
              <w:left w:val="nil"/>
              <w:bottom w:val="nil"/>
              <w:right w:val="nil"/>
            </w:tcBorders>
            <w:vAlign w:val="center"/>
          </w:tcPr>
          <w:p w14:paraId="2B065B14" w14:textId="77777777" w:rsidR="00C864E1" w:rsidRPr="00F42C14" w:rsidRDefault="00C864E1" w:rsidP="002304D0">
            <w:pPr>
              <w:spacing w:line="214" w:lineRule="auto"/>
              <w:jc w:val="center"/>
              <w:rPr>
                <w:rFonts w:eastAsia="Calibri" w:cs="Times New Roman"/>
                <w:sz w:val="22"/>
                <w:lang w:eastAsia="en-US"/>
              </w:rPr>
            </w:pPr>
          </w:p>
        </w:tc>
        <w:tc>
          <w:tcPr>
            <w:tcW w:w="2970" w:type="dxa"/>
            <w:gridSpan w:val="4"/>
            <w:tcBorders>
              <w:top w:val="single" w:sz="4" w:space="0" w:color="auto"/>
              <w:left w:val="nil"/>
              <w:bottom w:val="single" w:sz="4" w:space="0" w:color="auto"/>
              <w:right w:val="nil"/>
            </w:tcBorders>
            <w:vAlign w:val="center"/>
          </w:tcPr>
          <w:p w14:paraId="2DE0D6F3" w14:textId="77777777" w:rsidR="00C864E1" w:rsidRPr="00F42C14" w:rsidRDefault="00C864E1" w:rsidP="002304D0">
            <w:pPr>
              <w:spacing w:line="214" w:lineRule="auto"/>
              <w:jc w:val="center"/>
              <w:rPr>
                <w:rFonts w:eastAsia="Calibri" w:cs="Times New Roman"/>
                <w:sz w:val="22"/>
                <w:lang w:eastAsia="en-US"/>
              </w:rPr>
            </w:pPr>
            <w:r w:rsidRPr="00F42C14">
              <w:rPr>
                <w:rFonts w:eastAsia="Calibri" w:cs="Times New Roman"/>
                <w:sz w:val="22"/>
                <w:lang w:eastAsia="en-US"/>
              </w:rPr>
              <w:t>Radical innovation</w:t>
            </w:r>
          </w:p>
        </w:tc>
      </w:tr>
      <w:tr w:rsidR="00C864E1" w:rsidRPr="00F42C14" w14:paraId="21575F86" w14:textId="77777777" w:rsidTr="002304D0">
        <w:tc>
          <w:tcPr>
            <w:tcW w:w="4125" w:type="dxa"/>
            <w:tcBorders>
              <w:top w:val="nil"/>
              <w:bottom w:val="single" w:sz="4" w:space="0" w:color="auto"/>
              <w:right w:val="nil"/>
            </w:tcBorders>
          </w:tcPr>
          <w:p w14:paraId="74EF001C" w14:textId="77777777" w:rsidR="00C864E1" w:rsidRPr="00F42C14" w:rsidRDefault="00C864E1" w:rsidP="002304D0">
            <w:pPr>
              <w:spacing w:line="214" w:lineRule="auto"/>
              <w:jc w:val="center"/>
              <w:rPr>
                <w:rFonts w:eastAsia="Calibri" w:cs="Times New Roman"/>
                <w:sz w:val="22"/>
                <w:lang w:eastAsia="en-US"/>
              </w:rPr>
            </w:pPr>
          </w:p>
        </w:tc>
        <w:tc>
          <w:tcPr>
            <w:tcW w:w="1365" w:type="dxa"/>
            <w:gridSpan w:val="2"/>
            <w:tcBorders>
              <w:top w:val="single" w:sz="4" w:space="0" w:color="auto"/>
              <w:left w:val="nil"/>
              <w:bottom w:val="single" w:sz="4" w:space="0" w:color="auto"/>
              <w:right w:val="nil"/>
            </w:tcBorders>
          </w:tcPr>
          <w:p w14:paraId="0FE41DB2" w14:textId="77777777" w:rsidR="00C864E1" w:rsidRPr="00F42C14" w:rsidRDefault="00C864E1" w:rsidP="002304D0">
            <w:pPr>
              <w:spacing w:line="214" w:lineRule="auto"/>
              <w:jc w:val="center"/>
              <w:rPr>
                <w:rFonts w:eastAsia="Calibri" w:cs="Times New Roman"/>
                <w:i/>
                <w:iCs/>
                <w:sz w:val="22"/>
                <w:lang w:eastAsia="en-US"/>
              </w:rPr>
            </w:pPr>
            <w:r w:rsidRPr="00F42C14">
              <w:rPr>
                <w:rFonts w:eastAsia="Calibri" w:cs="Times New Roman"/>
                <w:i/>
                <w:iCs/>
                <w:sz w:val="22"/>
                <w:lang w:eastAsia="en-US"/>
              </w:rPr>
              <w:t>Estimate</w:t>
            </w:r>
          </w:p>
        </w:tc>
        <w:tc>
          <w:tcPr>
            <w:tcW w:w="1170" w:type="dxa"/>
            <w:gridSpan w:val="2"/>
            <w:tcBorders>
              <w:top w:val="single" w:sz="4" w:space="0" w:color="auto"/>
              <w:left w:val="nil"/>
              <w:bottom w:val="single" w:sz="4" w:space="0" w:color="auto"/>
              <w:right w:val="nil"/>
            </w:tcBorders>
          </w:tcPr>
          <w:p w14:paraId="3D540251" w14:textId="77777777" w:rsidR="00C864E1" w:rsidRPr="00F42C14" w:rsidRDefault="00C864E1" w:rsidP="002304D0">
            <w:pPr>
              <w:tabs>
                <w:tab w:val="decimal" w:pos="143"/>
                <w:tab w:val="decimal" w:pos="335"/>
              </w:tabs>
              <w:spacing w:line="214" w:lineRule="auto"/>
              <w:jc w:val="center"/>
              <w:rPr>
                <w:rFonts w:eastAsia="Calibri" w:cs="Times New Roman"/>
                <w:i/>
                <w:iCs/>
                <w:sz w:val="22"/>
                <w:lang w:eastAsia="en-US"/>
              </w:rPr>
            </w:pPr>
            <w:r w:rsidRPr="00F42C14">
              <w:rPr>
                <w:rFonts w:eastAsia="Calibri" w:cs="Times New Roman"/>
                <w:i/>
                <w:iCs/>
                <w:sz w:val="22"/>
                <w:lang w:eastAsia="en-US"/>
              </w:rPr>
              <w:t>SE</w:t>
            </w:r>
          </w:p>
        </w:tc>
        <w:tc>
          <w:tcPr>
            <w:tcW w:w="180" w:type="dxa"/>
            <w:tcBorders>
              <w:top w:val="nil"/>
              <w:left w:val="nil"/>
              <w:bottom w:val="single" w:sz="4" w:space="0" w:color="auto"/>
              <w:right w:val="nil"/>
            </w:tcBorders>
          </w:tcPr>
          <w:p w14:paraId="5AE9B04C" w14:textId="77777777" w:rsidR="00C864E1" w:rsidRPr="00F42C14" w:rsidRDefault="00C864E1" w:rsidP="002304D0">
            <w:pPr>
              <w:tabs>
                <w:tab w:val="decimal" w:pos="335"/>
              </w:tabs>
              <w:spacing w:line="214" w:lineRule="auto"/>
              <w:jc w:val="center"/>
              <w:rPr>
                <w:rFonts w:eastAsia="Calibri" w:cs="Times New Roman"/>
                <w:i/>
                <w:iCs/>
                <w:sz w:val="22"/>
                <w:lang w:eastAsia="en-US"/>
              </w:rPr>
            </w:pPr>
          </w:p>
        </w:tc>
        <w:tc>
          <w:tcPr>
            <w:tcW w:w="1530" w:type="dxa"/>
            <w:gridSpan w:val="2"/>
            <w:tcBorders>
              <w:top w:val="single" w:sz="4" w:space="0" w:color="auto"/>
              <w:left w:val="nil"/>
              <w:bottom w:val="single" w:sz="4" w:space="0" w:color="auto"/>
              <w:right w:val="nil"/>
            </w:tcBorders>
          </w:tcPr>
          <w:p w14:paraId="521D2967" w14:textId="77777777" w:rsidR="00C864E1" w:rsidRPr="00F42C14" w:rsidRDefault="00C864E1" w:rsidP="002304D0">
            <w:pPr>
              <w:spacing w:line="214" w:lineRule="auto"/>
              <w:jc w:val="center"/>
              <w:rPr>
                <w:rFonts w:eastAsia="Calibri" w:cs="Times New Roman"/>
                <w:i/>
                <w:iCs/>
                <w:sz w:val="22"/>
                <w:lang w:eastAsia="en-US"/>
              </w:rPr>
            </w:pPr>
            <w:r w:rsidRPr="00F42C14">
              <w:rPr>
                <w:rFonts w:eastAsia="Calibri" w:cs="Times New Roman"/>
                <w:i/>
                <w:iCs/>
                <w:sz w:val="22"/>
                <w:lang w:eastAsia="en-US"/>
              </w:rPr>
              <w:t>Estimate</w:t>
            </w:r>
          </w:p>
        </w:tc>
        <w:tc>
          <w:tcPr>
            <w:tcW w:w="1260" w:type="dxa"/>
            <w:gridSpan w:val="2"/>
            <w:tcBorders>
              <w:top w:val="single" w:sz="4" w:space="0" w:color="auto"/>
              <w:left w:val="nil"/>
              <w:bottom w:val="single" w:sz="4" w:space="0" w:color="auto"/>
              <w:right w:val="nil"/>
            </w:tcBorders>
          </w:tcPr>
          <w:p w14:paraId="43CA2D6F" w14:textId="77777777" w:rsidR="00C864E1" w:rsidRPr="00F42C14" w:rsidRDefault="00C864E1" w:rsidP="002304D0">
            <w:pPr>
              <w:spacing w:line="214" w:lineRule="auto"/>
              <w:jc w:val="center"/>
              <w:rPr>
                <w:rFonts w:eastAsia="Calibri" w:cs="Times New Roman"/>
                <w:i/>
                <w:iCs/>
                <w:sz w:val="22"/>
                <w:lang w:eastAsia="en-US"/>
              </w:rPr>
            </w:pPr>
            <w:r w:rsidRPr="00F42C14">
              <w:rPr>
                <w:rFonts w:eastAsia="Calibri" w:cs="Times New Roman"/>
                <w:i/>
                <w:iCs/>
                <w:sz w:val="22"/>
                <w:lang w:eastAsia="en-US"/>
              </w:rPr>
              <w:t>SE</w:t>
            </w:r>
          </w:p>
        </w:tc>
        <w:tc>
          <w:tcPr>
            <w:tcW w:w="180" w:type="dxa"/>
            <w:tcBorders>
              <w:top w:val="nil"/>
              <w:left w:val="nil"/>
              <w:bottom w:val="single" w:sz="4" w:space="0" w:color="auto"/>
              <w:right w:val="nil"/>
            </w:tcBorders>
          </w:tcPr>
          <w:p w14:paraId="3E3DCD12" w14:textId="77777777" w:rsidR="00C864E1" w:rsidRPr="00F42C14" w:rsidRDefault="00C864E1" w:rsidP="002304D0">
            <w:pPr>
              <w:spacing w:line="214" w:lineRule="auto"/>
              <w:jc w:val="center"/>
              <w:rPr>
                <w:rFonts w:eastAsia="Calibri" w:cs="Times New Roman"/>
                <w:i/>
                <w:iCs/>
                <w:sz w:val="22"/>
                <w:lang w:eastAsia="en-US"/>
              </w:rPr>
            </w:pPr>
          </w:p>
        </w:tc>
        <w:tc>
          <w:tcPr>
            <w:tcW w:w="1710" w:type="dxa"/>
            <w:gridSpan w:val="2"/>
            <w:tcBorders>
              <w:top w:val="single" w:sz="4" w:space="0" w:color="auto"/>
              <w:left w:val="nil"/>
              <w:bottom w:val="single" w:sz="4" w:space="0" w:color="auto"/>
              <w:right w:val="nil"/>
            </w:tcBorders>
          </w:tcPr>
          <w:p w14:paraId="63F10BE5" w14:textId="77777777" w:rsidR="00C864E1" w:rsidRPr="00F42C14" w:rsidRDefault="00C864E1" w:rsidP="002304D0">
            <w:pPr>
              <w:spacing w:line="214" w:lineRule="auto"/>
              <w:jc w:val="center"/>
              <w:rPr>
                <w:rFonts w:eastAsia="Calibri" w:cs="Times New Roman"/>
                <w:i/>
                <w:iCs/>
                <w:sz w:val="22"/>
                <w:lang w:eastAsia="en-US"/>
              </w:rPr>
            </w:pPr>
            <w:r w:rsidRPr="00F42C14">
              <w:rPr>
                <w:rFonts w:eastAsia="Calibri" w:cs="Times New Roman"/>
                <w:i/>
                <w:iCs/>
                <w:sz w:val="22"/>
                <w:lang w:eastAsia="en-US"/>
              </w:rPr>
              <w:t>Estimate</w:t>
            </w:r>
          </w:p>
        </w:tc>
        <w:tc>
          <w:tcPr>
            <w:tcW w:w="1260" w:type="dxa"/>
            <w:gridSpan w:val="2"/>
            <w:tcBorders>
              <w:top w:val="single" w:sz="4" w:space="0" w:color="auto"/>
              <w:left w:val="nil"/>
              <w:bottom w:val="single" w:sz="4" w:space="0" w:color="auto"/>
              <w:right w:val="nil"/>
            </w:tcBorders>
          </w:tcPr>
          <w:p w14:paraId="316240A9" w14:textId="77777777" w:rsidR="00C864E1" w:rsidRPr="00F42C14" w:rsidRDefault="00C864E1" w:rsidP="002304D0">
            <w:pPr>
              <w:spacing w:line="214" w:lineRule="auto"/>
              <w:jc w:val="center"/>
              <w:rPr>
                <w:rFonts w:eastAsia="Calibri" w:cs="Times New Roman"/>
                <w:i/>
                <w:iCs/>
                <w:sz w:val="22"/>
                <w:lang w:eastAsia="en-US"/>
              </w:rPr>
            </w:pPr>
            <w:r w:rsidRPr="00F42C14">
              <w:rPr>
                <w:rFonts w:eastAsia="Calibri" w:cs="Times New Roman"/>
                <w:i/>
                <w:iCs/>
                <w:sz w:val="22"/>
                <w:lang w:eastAsia="en-US"/>
              </w:rPr>
              <w:t>SE</w:t>
            </w:r>
          </w:p>
        </w:tc>
      </w:tr>
      <w:tr w:rsidR="00C864E1" w:rsidRPr="00F42C14" w14:paraId="7AB872D0" w14:textId="77777777" w:rsidTr="002304D0">
        <w:tc>
          <w:tcPr>
            <w:tcW w:w="4125" w:type="dxa"/>
            <w:tcBorders>
              <w:top w:val="single" w:sz="4" w:space="0" w:color="auto"/>
              <w:bottom w:val="nil"/>
            </w:tcBorders>
          </w:tcPr>
          <w:p w14:paraId="2FF86023"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Intercept</w:t>
            </w:r>
          </w:p>
        </w:tc>
        <w:tc>
          <w:tcPr>
            <w:tcW w:w="624" w:type="dxa"/>
            <w:tcBorders>
              <w:top w:val="single" w:sz="4" w:space="0" w:color="auto"/>
              <w:bottom w:val="nil"/>
              <w:right w:val="nil"/>
            </w:tcBorders>
          </w:tcPr>
          <w:p w14:paraId="668CEAFD" w14:textId="77777777" w:rsidR="00C864E1" w:rsidRPr="00F42C14" w:rsidRDefault="00C864E1" w:rsidP="00E25107">
            <w:pPr>
              <w:tabs>
                <w:tab w:val="decimal" w:pos="197"/>
              </w:tabs>
              <w:spacing w:line="214" w:lineRule="auto"/>
              <w:jc w:val="both"/>
              <w:rPr>
                <w:rFonts w:eastAsia="Calibri" w:cs="Times New Roman"/>
                <w:caps/>
                <w:sz w:val="22"/>
                <w:lang w:eastAsia="en-US"/>
              </w:rPr>
            </w:pPr>
            <w:r w:rsidRPr="00F42C14">
              <w:rPr>
                <w:rFonts w:cs="Times New Roman"/>
                <w:sz w:val="22"/>
              </w:rPr>
              <w:t>3.81</w:t>
            </w:r>
            <w:r w:rsidRPr="00F42C14">
              <w:rPr>
                <w:rFonts w:cs="Times New Roman"/>
                <w:sz w:val="22"/>
                <w:vertAlign w:val="superscript"/>
              </w:rPr>
              <w:t>**</w:t>
            </w:r>
          </w:p>
        </w:tc>
        <w:tc>
          <w:tcPr>
            <w:tcW w:w="741" w:type="dxa"/>
            <w:tcBorders>
              <w:top w:val="single" w:sz="4" w:space="0" w:color="auto"/>
              <w:bottom w:val="nil"/>
              <w:right w:val="nil"/>
            </w:tcBorders>
          </w:tcPr>
          <w:p w14:paraId="471FE8AA"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(8.07</w:t>
            </w:r>
            <w:r w:rsidRPr="00F42C14">
              <w:rPr>
                <w:rFonts w:eastAsia="Calibri" w:cs="Times New Roman"/>
                <w:color w:val="000000"/>
                <w:sz w:val="22"/>
                <w:vertAlign w:val="superscript"/>
                <w:lang w:eastAsia="en-US"/>
              </w:rPr>
              <w:t>**</w:t>
            </w:r>
            <w:r w:rsidRPr="00F42C14">
              <w:rPr>
                <w:rFonts w:eastAsia="Calibri" w:cs="Times New Roman"/>
                <w:color w:val="000000"/>
                <w:sz w:val="22"/>
                <w:lang w:eastAsia="en-US"/>
              </w:rPr>
              <w:t>)</w:t>
            </w:r>
          </w:p>
        </w:tc>
        <w:tc>
          <w:tcPr>
            <w:tcW w:w="540" w:type="dxa"/>
            <w:tcBorders>
              <w:top w:val="single" w:sz="4" w:space="0" w:color="auto"/>
              <w:left w:val="nil"/>
              <w:bottom w:val="nil"/>
              <w:right w:val="nil"/>
            </w:tcBorders>
          </w:tcPr>
          <w:p w14:paraId="2E2DAC28"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.22</w:t>
            </w:r>
          </w:p>
        </w:tc>
        <w:tc>
          <w:tcPr>
            <w:tcW w:w="630" w:type="dxa"/>
            <w:tcBorders>
              <w:top w:val="single" w:sz="4" w:space="0" w:color="auto"/>
              <w:left w:val="nil"/>
              <w:bottom w:val="nil"/>
              <w:right w:val="nil"/>
            </w:tcBorders>
            <w:vAlign w:val="bottom"/>
          </w:tcPr>
          <w:p w14:paraId="293251AD" w14:textId="77777777" w:rsidR="00C864E1" w:rsidRPr="00F42C14" w:rsidRDefault="00C864E1" w:rsidP="002304D0">
            <w:pPr>
              <w:tabs>
                <w:tab w:val="decimal" w:pos="143"/>
              </w:tabs>
              <w:spacing w:line="214" w:lineRule="auto"/>
              <w:rPr>
                <w:rFonts w:eastAsia="Calibri" w:cs="Times New Roman"/>
                <w:sz w:val="22"/>
                <w:lang w:eastAsia="en-US"/>
              </w:rPr>
            </w:pPr>
            <w:r w:rsidRPr="00F42C14">
              <w:rPr>
                <w:sz w:val="22"/>
              </w:rPr>
              <w:t>(</w:t>
            </w:r>
            <w:r w:rsidRPr="00F42C14">
              <w:rPr>
                <w:rFonts w:eastAsia="Calibri" w:cs="Times New Roman"/>
                <w:sz w:val="22"/>
                <w:lang w:eastAsia="en-US"/>
              </w:rPr>
              <w:t>.79</w:t>
            </w:r>
            <w:r w:rsidRPr="00F42C14">
              <w:rPr>
                <w:rFonts w:eastAsia="Calibri" w:cs="Times New Roman"/>
                <w:color w:val="000000"/>
                <w:sz w:val="22"/>
                <w:lang w:eastAsia="en-US"/>
              </w:rPr>
              <w:t>)</w:t>
            </w:r>
          </w:p>
        </w:tc>
        <w:tc>
          <w:tcPr>
            <w:tcW w:w="180" w:type="dxa"/>
            <w:tcBorders>
              <w:top w:val="single" w:sz="4" w:space="0" w:color="auto"/>
              <w:left w:val="nil"/>
              <w:bottom w:val="nil"/>
              <w:right w:val="nil"/>
            </w:tcBorders>
          </w:tcPr>
          <w:p w14:paraId="0A7416D8"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single" w:sz="4" w:space="0" w:color="auto"/>
              <w:left w:val="nil"/>
              <w:bottom w:val="nil"/>
            </w:tcBorders>
          </w:tcPr>
          <w:p w14:paraId="229D0A67"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1.97</w:t>
            </w:r>
            <w:r w:rsidRPr="00F42C14">
              <w:rPr>
                <w:rFonts w:cs="Times New Roman"/>
                <w:sz w:val="22"/>
                <w:vertAlign w:val="superscript"/>
              </w:rPr>
              <w:t>**</w:t>
            </w:r>
          </w:p>
        </w:tc>
        <w:tc>
          <w:tcPr>
            <w:tcW w:w="810" w:type="dxa"/>
            <w:tcBorders>
              <w:top w:val="single" w:sz="4" w:space="0" w:color="auto"/>
              <w:bottom w:val="nil"/>
            </w:tcBorders>
          </w:tcPr>
          <w:p w14:paraId="7DA4D227"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w:t>
            </w:r>
            <w:r w:rsidRPr="00F42C14">
              <w:rPr>
                <w:rFonts w:eastAsia="Calibri" w:cs="Times New Roman"/>
                <w:color w:val="000000"/>
                <w:sz w:val="22"/>
                <w:lang w:eastAsia="en-US"/>
              </w:rPr>
              <w:t>3.27</w:t>
            </w:r>
            <w:r w:rsidRPr="00F42C14">
              <w:rPr>
                <w:rFonts w:eastAsia="Calibri" w:cs="Times New Roman"/>
                <w:color w:val="000000"/>
                <w:sz w:val="22"/>
                <w:vertAlign w:val="superscript"/>
                <w:lang w:eastAsia="en-US"/>
              </w:rPr>
              <w:t>**</w:t>
            </w:r>
            <w:r w:rsidRPr="00F42C14">
              <w:rPr>
                <w:rFonts w:eastAsia="Calibri" w:cs="Times New Roman"/>
                <w:color w:val="000000"/>
                <w:sz w:val="22"/>
                <w:lang w:eastAsia="en-US"/>
              </w:rPr>
              <w:t>)</w:t>
            </w:r>
          </w:p>
        </w:tc>
        <w:tc>
          <w:tcPr>
            <w:tcW w:w="630" w:type="dxa"/>
            <w:tcBorders>
              <w:top w:val="single" w:sz="4" w:space="0" w:color="auto"/>
              <w:bottom w:val="nil"/>
            </w:tcBorders>
          </w:tcPr>
          <w:p w14:paraId="371F1FF9"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.68</w:t>
            </w:r>
          </w:p>
        </w:tc>
        <w:tc>
          <w:tcPr>
            <w:tcW w:w="630" w:type="dxa"/>
            <w:tcBorders>
              <w:top w:val="single" w:sz="4" w:space="0" w:color="auto"/>
              <w:bottom w:val="nil"/>
            </w:tcBorders>
            <w:vAlign w:val="bottom"/>
          </w:tcPr>
          <w:p w14:paraId="401A6C66"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(1.21</w:t>
            </w:r>
            <w:r w:rsidRPr="00F42C14">
              <w:rPr>
                <w:rFonts w:eastAsia="Calibri" w:cs="Times New Roman"/>
                <w:color w:val="000000"/>
                <w:sz w:val="22"/>
                <w:lang w:eastAsia="en-US"/>
              </w:rPr>
              <w:t>)</w:t>
            </w:r>
          </w:p>
        </w:tc>
        <w:tc>
          <w:tcPr>
            <w:tcW w:w="180" w:type="dxa"/>
            <w:tcBorders>
              <w:top w:val="single" w:sz="4" w:space="0" w:color="auto"/>
              <w:bottom w:val="nil"/>
            </w:tcBorders>
          </w:tcPr>
          <w:p w14:paraId="50BD4FD5"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Borders>
              <w:top w:val="single" w:sz="4" w:space="0" w:color="auto"/>
              <w:bottom w:val="nil"/>
            </w:tcBorders>
            <w:vAlign w:val="bottom"/>
          </w:tcPr>
          <w:p w14:paraId="09AC82DD"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eastAsia="Calibri" w:cs="Times New Roman"/>
                <w:sz w:val="22"/>
                <w:lang w:eastAsia="en-US"/>
              </w:rPr>
              <w:t>.19</w:t>
            </w:r>
          </w:p>
        </w:tc>
        <w:tc>
          <w:tcPr>
            <w:tcW w:w="990" w:type="dxa"/>
            <w:tcBorders>
              <w:top w:val="single" w:sz="4" w:space="0" w:color="auto"/>
              <w:bottom w:val="nil"/>
            </w:tcBorders>
            <w:vAlign w:val="bottom"/>
          </w:tcPr>
          <w:p w14:paraId="3A24FBA7"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rFonts w:eastAsia="Calibri" w:cs="Times New Roman"/>
                <w:color w:val="000000"/>
                <w:sz w:val="22"/>
                <w:lang w:eastAsia="en-US"/>
              </w:rPr>
              <w:t>.22)</w:t>
            </w:r>
          </w:p>
        </w:tc>
        <w:tc>
          <w:tcPr>
            <w:tcW w:w="540" w:type="dxa"/>
            <w:tcBorders>
              <w:top w:val="single" w:sz="4" w:space="0" w:color="auto"/>
              <w:bottom w:val="nil"/>
            </w:tcBorders>
          </w:tcPr>
          <w:p w14:paraId="37D70551"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eastAsia="Calibri" w:cs="Times New Roman"/>
                <w:sz w:val="22"/>
                <w:lang w:eastAsia="en-US"/>
              </w:rPr>
              <w:t>.88</w:t>
            </w:r>
          </w:p>
        </w:tc>
        <w:tc>
          <w:tcPr>
            <w:tcW w:w="720" w:type="dxa"/>
            <w:tcBorders>
              <w:top w:val="single" w:sz="4" w:space="0" w:color="auto"/>
              <w:bottom w:val="nil"/>
            </w:tcBorders>
            <w:vAlign w:val="bottom"/>
          </w:tcPr>
          <w:p w14:paraId="4EF3D17C"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(1.07)</w:t>
            </w:r>
          </w:p>
        </w:tc>
      </w:tr>
      <w:tr w:rsidR="00C864E1" w:rsidRPr="00F42C14" w14:paraId="38694D67" w14:textId="77777777" w:rsidTr="002304D0">
        <w:tc>
          <w:tcPr>
            <w:tcW w:w="4125" w:type="dxa"/>
            <w:tcBorders>
              <w:top w:val="nil"/>
              <w:bottom w:val="nil"/>
            </w:tcBorders>
          </w:tcPr>
          <w:p w14:paraId="11197D91" w14:textId="77777777" w:rsidR="00C864E1" w:rsidRPr="00F42C14" w:rsidRDefault="00C864E1" w:rsidP="002304D0">
            <w:pPr>
              <w:spacing w:line="214" w:lineRule="auto"/>
              <w:rPr>
                <w:rFonts w:eastAsia="Calibri" w:cs="Times New Roman"/>
                <w:sz w:val="22"/>
                <w:lang w:eastAsia="en-US"/>
              </w:rPr>
            </w:pPr>
            <w:r w:rsidRPr="00F42C14">
              <w:rPr>
                <w:rFonts w:eastAsia="DengXian" w:cs="Times New Roman"/>
                <w:sz w:val="22"/>
              </w:rPr>
              <w:t>Control variables</w:t>
            </w:r>
          </w:p>
        </w:tc>
        <w:tc>
          <w:tcPr>
            <w:tcW w:w="624" w:type="dxa"/>
            <w:tcBorders>
              <w:top w:val="nil"/>
              <w:bottom w:val="nil"/>
              <w:right w:val="nil"/>
            </w:tcBorders>
            <w:vAlign w:val="bottom"/>
          </w:tcPr>
          <w:p w14:paraId="19F2DBA6" w14:textId="77777777" w:rsidR="00C864E1" w:rsidRPr="00F42C14" w:rsidRDefault="00C864E1" w:rsidP="00E25107">
            <w:pPr>
              <w:tabs>
                <w:tab w:val="decimal" w:pos="197"/>
              </w:tabs>
              <w:spacing w:line="214" w:lineRule="auto"/>
              <w:jc w:val="both"/>
              <w:rPr>
                <w:rFonts w:eastAsia="Calibri" w:cs="Times New Roman"/>
                <w:caps/>
                <w:sz w:val="22"/>
                <w:lang w:eastAsia="en-US"/>
              </w:rPr>
            </w:pPr>
          </w:p>
        </w:tc>
        <w:tc>
          <w:tcPr>
            <w:tcW w:w="741" w:type="dxa"/>
            <w:tcBorders>
              <w:top w:val="nil"/>
              <w:bottom w:val="nil"/>
              <w:right w:val="nil"/>
            </w:tcBorders>
            <w:vAlign w:val="bottom"/>
          </w:tcPr>
          <w:p w14:paraId="14E13D15" w14:textId="77777777" w:rsidR="00C864E1" w:rsidRPr="00F42C14" w:rsidRDefault="00C864E1" w:rsidP="002304D0">
            <w:pPr>
              <w:tabs>
                <w:tab w:val="decimal" w:pos="200"/>
              </w:tabs>
              <w:spacing w:line="214" w:lineRule="auto"/>
              <w:rPr>
                <w:rFonts w:eastAsia="Calibri" w:cs="Times New Roman"/>
                <w:color w:val="000000"/>
                <w:sz w:val="22"/>
                <w:lang w:eastAsia="en-US"/>
              </w:rPr>
            </w:pPr>
          </w:p>
        </w:tc>
        <w:tc>
          <w:tcPr>
            <w:tcW w:w="540" w:type="dxa"/>
            <w:tcBorders>
              <w:top w:val="nil"/>
              <w:left w:val="nil"/>
              <w:bottom w:val="nil"/>
              <w:right w:val="nil"/>
            </w:tcBorders>
            <w:vAlign w:val="bottom"/>
          </w:tcPr>
          <w:p w14:paraId="1FF116F0" w14:textId="77777777" w:rsidR="00C864E1" w:rsidRPr="00F42C14" w:rsidRDefault="00C864E1" w:rsidP="002304D0">
            <w:pPr>
              <w:tabs>
                <w:tab w:val="decimal" w:pos="170"/>
              </w:tabs>
              <w:spacing w:line="214" w:lineRule="auto"/>
              <w:rPr>
                <w:rFonts w:eastAsia="Calibri" w:cs="Times New Roman"/>
                <w:sz w:val="22"/>
                <w:lang w:eastAsia="en-US"/>
              </w:rPr>
            </w:pPr>
          </w:p>
        </w:tc>
        <w:tc>
          <w:tcPr>
            <w:tcW w:w="630" w:type="dxa"/>
            <w:tcBorders>
              <w:top w:val="nil"/>
              <w:left w:val="nil"/>
              <w:bottom w:val="nil"/>
              <w:right w:val="nil"/>
            </w:tcBorders>
            <w:vAlign w:val="bottom"/>
          </w:tcPr>
          <w:p w14:paraId="7F09B386" w14:textId="77777777" w:rsidR="00C864E1" w:rsidRPr="00F42C14" w:rsidRDefault="00C864E1" w:rsidP="002304D0">
            <w:pPr>
              <w:tabs>
                <w:tab w:val="decimal" w:pos="143"/>
              </w:tabs>
              <w:spacing w:line="214" w:lineRule="auto"/>
              <w:rPr>
                <w:rFonts w:eastAsia="Calibri" w:cs="Times New Roman"/>
                <w:sz w:val="22"/>
                <w:lang w:eastAsia="en-US"/>
              </w:rPr>
            </w:pPr>
          </w:p>
        </w:tc>
        <w:tc>
          <w:tcPr>
            <w:tcW w:w="180" w:type="dxa"/>
            <w:tcBorders>
              <w:top w:val="nil"/>
              <w:left w:val="nil"/>
              <w:bottom w:val="nil"/>
              <w:right w:val="nil"/>
            </w:tcBorders>
          </w:tcPr>
          <w:p w14:paraId="323920AE"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vAlign w:val="bottom"/>
          </w:tcPr>
          <w:p w14:paraId="54A77692" w14:textId="77777777" w:rsidR="00C864E1" w:rsidRPr="00F42C14" w:rsidRDefault="00C864E1" w:rsidP="002304D0">
            <w:pPr>
              <w:tabs>
                <w:tab w:val="decimal" w:pos="242"/>
              </w:tabs>
              <w:spacing w:line="214" w:lineRule="auto"/>
              <w:rPr>
                <w:rFonts w:eastAsia="Calibri" w:cs="Times New Roman"/>
                <w:sz w:val="22"/>
                <w:lang w:eastAsia="en-US"/>
              </w:rPr>
            </w:pPr>
          </w:p>
        </w:tc>
        <w:tc>
          <w:tcPr>
            <w:tcW w:w="810" w:type="dxa"/>
            <w:tcBorders>
              <w:top w:val="nil"/>
              <w:bottom w:val="nil"/>
            </w:tcBorders>
            <w:vAlign w:val="bottom"/>
          </w:tcPr>
          <w:p w14:paraId="377CA431" w14:textId="77777777" w:rsidR="00C864E1" w:rsidRPr="00F42C14" w:rsidRDefault="00C864E1" w:rsidP="002304D0">
            <w:pPr>
              <w:tabs>
                <w:tab w:val="decimal" w:pos="178"/>
              </w:tabs>
              <w:spacing w:line="214" w:lineRule="auto"/>
              <w:rPr>
                <w:rFonts w:eastAsia="Calibri" w:cs="Times New Roman"/>
                <w:color w:val="000000"/>
                <w:sz w:val="22"/>
                <w:lang w:eastAsia="en-US"/>
              </w:rPr>
            </w:pPr>
          </w:p>
        </w:tc>
        <w:tc>
          <w:tcPr>
            <w:tcW w:w="630" w:type="dxa"/>
            <w:tcBorders>
              <w:top w:val="nil"/>
              <w:bottom w:val="nil"/>
            </w:tcBorders>
          </w:tcPr>
          <w:p w14:paraId="43B3CDE2" w14:textId="77777777" w:rsidR="00C864E1" w:rsidRPr="00F42C14" w:rsidRDefault="00C864E1" w:rsidP="002304D0">
            <w:pPr>
              <w:tabs>
                <w:tab w:val="decimal" w:pos="156"/>
              </w:tabs>
              <w:spacing w:line="214" w:lineRule="auto"/>
              <w:rPr>
                <w:rFonts w:eastAsia="Calibri" w:cs="Times New Roman"/>
                <w:sz w:val="22"/>
                <w:lang w:eastAsia="en-US"/>
              </w:rPr>
            </w:pPr>
          </w:p>
        </w:tc>
        <w:tc>
          <w:tcPr>
            <w:tcW w:w="630" w:type="dxa"/>
            <w:tcBorders>
              <w:top w:val="nil"/>
              <w:bottom w:val="nil"/>
            </w:tcBorders>
            <w:vAlign w:val="bottom"/>
          </w:tcPr>
          <w:p w14:paraId="63EE2806" w14:textId="77777777" w:rsidR="00C864E1" w:rsidRPr="00F42C14" w:rsidRDefault="00C864E1" w:rsidP="002304D0">
            <w:pPr>
              <w:tabs>
                <w:tab w:val="decimal" w:pos="123"/>
              </w:tabs>
              <w:spacing w:line="214" w:lineRule="auto"/>
              <w:rPr>
                <w:rFonts w:eastAsia="Calibri" w:cs="Times New Roman"/>
                <w:sz w:val="22"/>
                <w:lang w:eastAsia="en-US"/>
              </w:rPr>
            </w:pPr>
          </w:p>
        </w:tc>
        <w:tc>
          <w:tcPr>
            <w:tcW w:w="180" w:type="dxa"/>
            <w:tcBorders>
              <w:top w:val="nil"/>
              <w:bottom w:val="nil"/>
            </w:tcBorders>
          </w:tcPr>
          <w:p w14:paraId="42824E9D"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Borders>
              <w:top w:val="nil"/>
              <w:bottom w:val="nil"/>
            </w:tcBorders>
            <w:vAlign w:val="bottom"/>
          </w:tcPr>
          <w:p w14:paraId="1C0EAE1C" w14:textId="77777777" w:rsidR="00C864E1" w:rsidRPr="00F42C14" w:rsidRDefault="00C864E1" w:rsidP="002304D0">
            <w:pPr>
              <w:tabs>
                <w:tab w:val="decimal" w:pos="204"/>
              </w:tabs>
              <w:spacing w:line="214" w:lineRule="auto"/>
              <w:rPr>
                <w:rFonts w:eastAsia="Calibri" w:cs="Times New Roman"/>
                <w:sz w:val="22"/>
                <w:lang w:eastAsia="en-US"/>
              </w:rPr>
            </w:pPr>
          </w:p>
        </w:tc>
        <w:tc>
          <w:tcPr>
            <w:tcW w:w="990" w:type="dxa"/>
            <w:tcBorders>
              <w:top w:val="nil"/>
              <w:bottom w:val="nil"/>
            </w:tcBorders>
            <w:vAlign w:val="bottom"/>
          </w:tcPr>
          <w:p w14:paraId="7A3A302D" w14:textId="77777777" w:rsidR="00C864E1" w:rsidRPr="00F42C14" w:rsidRDefault="00C864E1" w:rsidP="002304D0">
            <w:pPr>
              <w:tabs>
                <w:tab w:val="decimal" w:pos="214"/>
              </w:tabs>
              <w:spacing w:line="214" w:lineRule="auto"/>
              <w:rPr>
                <w:rFonts w:eastAsia="Calibri" w:cs="Times New Roman"/>
                <w:color w:val="000000"/>
                <w:sz w:val="22"/>
                <w:lang w:eastAsia="en-US"/>
              </w:rPr>
            </w:pPr>
          </w:p>
        </w:tc>
        <w:tc>
          <w:tcPr>
            <w:tcW w:w="540" w:type="dxa"/>
            <w:tcBorders>
              <w:top w:val="nil"/>
              <w:bottom w:val="nil"/>
            </w:tcBorders>
          </w:tcPr>
          <w:p w14:paraId="25571D8B" w14:textId="77777777" w:rsidR="00C864E1" w:rsidRPr="00F42C14" w:rsidRDefault="00C864E1" w:rsidP="002304D0">
            <w:pPr>
              <w:tabs>
                <w:tab w:val="decimal" w:pos="118"/>
              </w:tabs>
              <w:spacing w:line="214" w:lineRule="auto"/>
              <w:rPr>
                <w:rFonts w:eastAsia="Calibri" w:cs="Times New Roman"/>
                <w:sz w:val="22"/>
                <w:lang w:eastAsia="en-US"/>
              </w:rPr>
            </w:pPr>
          </w:p>
        </w:tc>
        <w:tc>
          <w:tcPr>
            <w:tcW w:w="720" w:type="dxa"/>
            <w:tcBorders>
              <w:top w:val="nil"/>
              <w:bottom w:val="nil"/>
            </w:tcBorders>
            <w:vAlign w:val="bottom"/>
          </w:tcPr>
          <w:p w14:paraId="1A152641" w14:textId="77777777" w:rsidR="00C864E1" w:rsidRPr="00F42C14" w:rsidRDefault="00C864E1" w:rsidP="002304D0">
            <w:pPr>
              <w:tabs>
                <w:tab w:val="decimal" w:pos="237"/>
              </w:tabs>
              <w:spacing w:line="214" w:lineRule="auto"/>
              <w:rPr>
                <w:rFonts w:eastAsia="Calibri" w:cs="Times New Roman"/>
                <w:color w:val="000000"/>
                <w:sz w:val="22"/>
                <w:lang w:eastAsia="en-US"/>
              </w:rPr>
            </w:pPr>
          </w:p>
        </w:tc>
      </w:tr>
      <w:tr w:rsidR="00C864E1" w:rsidRPr="00F42C14" w14:paraId="7C0D2A73" w14:textId="77777777" w:rsidTr="002304D0">
        <w:tc>
          <w:tcPr>
            <w:tcW w:w="4125" w:type="dxa"/>
            <w:tcBorders>
              <w:top w:val="nil"/>
            </w:tcBorders>
            <w:vAlign w:val="bottom"/>
          </w:tcPr>
          <w:p w14:paraId="3ACB2E54"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Manufacturing</w:t>
            </w:r>
          </w:p>
        </w:tc>
        <w:tc>
          <w:tcPr>
            <w:tcW w:w="624" w:type="dxa"/>
            <w:tcBorders>
              <w:top w:val="nil"/>
              <w:bottom w:val="nil"/>
              <w:right w:val="nil"/>
            </w:tcBorders>
          </w:tcPr>
          <w:p w14:paraId="1FBD120D"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.05</w:t>
            </w:r>
          </w:p>
        </w:tc>
        <w:tc>
          <w:tcPr>
            <w:tcW w:w="741" w:type="dxa"/>
            <w:tcBorders>
              <w:top w:val="nil"/>
              <w:bottom w:val="nil"/>
              <w:right w:val="nil"/>
            </w:tcBorders>
          </w:tcPr>
          <w:p w14:paraId="336A45C7"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.05</w:t>
            </w:r>
            <w:r w:rsidRPr="00F42C14">
              <w:rPr>
                <w:rFonts w:eastAsia="Calibri" w:cs="Times New Roman"/>
                <w:color w:val="000000"/>
                <w:sz w:val="22"/>
                <w:lang w:eastAsia="en-US"/>
              </w:rPr>
              <w:t>)</w:t>
            </w:r>
          </w:p>
        </w:tc>
        <w:tc>
          <w:tcPr>
            <w:tcW w:w="540" w:type="dxa"/>
            <w:tcBorders>
              <w:top w:val="nil"/>
              <w:left w:val="nil"/>
              <w:bottom w:val="nil"/>
              <w:right w:val="nil"/>
            </w:tcBorders>
          </w:tcPr>
          <w:p w14:paraId="0F03C0F5"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.17</w:t>
            </w:r>
          </w:p>
        </w:tc>
        <w:tc>
          <w:tcPr>
            <w:tcW w:w="630" w:type="dxa"/>
            <w:tcBorders>
              <w:top w:val="nil"/>
              <w:left w:val="nil"/>
              <w:bottom w:val="nil"/>
              <w:right w:val="nil"/>
            </w:tcBorders>
          </w:tcPr>
          <w:p w14:paraId="1E0E2C6E"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(.17</w:t>
            </w:r>
            <w:r w:rsidRPr="00F42C14">
              <w:rPr>
                <w:rFonts w:eastAsia="Calibri" w:cs="Times New Roman"/>
                <w:color w:val="000000"/>
                <w:sz w:val="22"/>
                <w:lang w:eastAsia="en-US"/>
              </w:rPr>
              <w:t>)</w:t>
            </w:r>
          </w:p>
        </w:tc>
        <w:tc>
          <w:tcPr>
            <w:tcW w:w="180" w:type="dxa"/>
            <w:tcBorders>
              <w:top w:val="nil"/>
              <w:left w:val="nil"/>
              <w:bottom w:val="nil"/>
              <w:right w:val="nil"/>
            </w:tcBorders>
          </w:tcPr>
          <w:p w14:paraId="20CB3EFF"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303C779B"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-.67</w:t>
            </w:r>
            <w:r w:rsidRPr="00F42C14">
              <w:rPr>
                <w:rFonts w:cs="Times New Roman"/>
                <w:sz w:val="22"/>
                <w:vertAlign w:val="superscript"/>
              </w:rPr>
              <w:t>**</w:t>
            </w:r>
          </w:p>
        </w:tc>
        <w:tc>
          <w:tcPr>
            <w:tcW w:w="810" w:type="dxa"/>
            <w:tcBorders>
              <w:top w:val="nil"/>
            </w:tcBorders>
          </w:tcPr>
          <w:p w14:paraId="1AC54D47"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(-.52</w:t>
            </w:r>
            <w:r w:rsidRPr="00F42C14">
              <w:rPr>
                <w:sz w:val="22"/>
                <w:vertAlign w:val="superscript"/>
              </w:rPr>
              <w:t>**</w:t>
            </w:r>
            <w:r w:rsidRPr="00F42C14">
              <w:rPr>
                <w:rFonts w:eastAsia="Calibri" w:cs="Times New Roman"/>
                <w:color w:val="000000"/>
                <w:sz w:val="22"/>
                <w:lang w:eastAsia="en-US"/>
              </w:rPr>
              <w:t>)</w:t>
            </w:r>
          </w:p>
        </w:tc>
        <w:tc>
          <w:tcPr>
            <w:tcW w:w="630" w:type="dxa"/>
            <w:tcBorders>
              <w:top w:val="nil"/>
            </w:tcBorders>
          </w:tcPr>
          <w:p w14:paraId="1E3259B6"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.21</w:t>
            </w:r>
          </w:p>
        </w:tc>
        <w:tc>
          <w:tcPr>
            <w:tcW w:w="630" w:type="dxa"/>
            <w:tcBorders>
              <w:top w:val="nil"/>
            </w:tcBorders>
          </w:tcPr>
          <w:p w14:paraId="0CA86872"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.16</w:t>
            </w:r>
            <w:r w:rsidRPr="00F42C14">
              <w:rPr>
                <w:rFonts w:eastAsia="Calibri" w:cs="Times New Roman"/>
                <w:color w:val="000000"/>
                <w:sz w:val="22"/>
                <w:lang w:eastAsia="en-US"/>
              </w:rPr>
              <w:t>)</w:t>
            </w:r>
          </w:p>
        </w:tc>
        <w:tc>
          <w:tcPr>
            <w:tcW w:w="180" w:type="dxa"/>
            <w:tcBorders>
              <w:top w:val="nil"/>
            </w:tcBorders>
          </w:tcPr>
          <w:p w14:paraId="33BBA246"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Borders>
              <w:top w:val="nil"/>
            </w:tcBorders>
          </w:tcPr>
          <w:p w14:paraId="404D2E7F"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-.60</w:t>
            </w:r>
            <w:r w:rsidRPr="00F42C14">
              <w:rPr>
                <w:rFonts w:cs="Times New Roman"/>
                <w:sz w:val="22"/>
                <w:vertAlign w:val="superscript"/>
              </w:rPr>
              <w:t>*</w:t>
            </w:r>
          </w:p>
        </w:tc>
        <w:tc>
          <w:tcPr>
            <w:tcW w:w="990" w:type="dxa"/>
            <w:tcBorders>
              <w:top w:val="nil"/>
            </w:tcBorders>
          </w:tcPr>
          <w:p w14:paraId="6BFD9A85"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-.34</w:t>
            </w:r>
            <w:r w:rsidRPr="00F42C14">
              <w:rPr>
                <w:sz w:val="22"/>
                <w:vertAlign w:val="superscript"/>
              </w:rPr>
              <w:t>*</w:t>
            </w:r>
            <w:r w:rsidRPr="00F42C14">
              <w:rPr>
                <w:rFonts w:eastAsia="Calibri" w:cs="Times New Roman"/>
                <w:color w:val="000000"/>
                <w:sz w:val="22"/>
                <w:lang w:eastAsia="en-US"/>
              </w:rPr>
              <w:t>)</w:t>
            </w:r>
          </w:p>
        </w:tc>
        <w:tc>
          <w:tcPr>
            <w:tcW w:w="540" w:type="dxa"/>
            <w:tcBorders>
              <w:top w:val="nil"/>
            </w:tcBorders>
          </w:tcPr>
          <w:p w14:paraId="7B1DDF17"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.28</w:t>
            </w:r>
          </w:p>
        </w:tc>
        <w:tc>
          <w:tcPr>
            <w:tcW w:w="720" w:type="dxa"/>
            <w:tcBorders>
              <w:top w:val="nil"/>
            </w:tcBorders>
          </w:tcPr>
          <w:p w14:paraId="44048272"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.16</w:t>
            </w:r>
            <w:r w:rsidRPr="00F42C14">
              <w:rPr>
                <w:rFonts w:eastAsia="Calibri" w:cs="Times New Roman"/>
                <w:color w:val="000000"/>
                <w:sz w:val="22"/>
                <w:lang w:eastAsia="en-US"/>
              </w:rPr>
              <w:t>)</w:t>
            </w:r>
          </w:p>
        </w:tc>
      </w:tr>
      <w:tr w:rsidR="00C864E1" w:rsidRPr="00F42C14" w14:paraId="624B9E36" w14:textId="77777777" w:rsidTr="002304D0">
        <w:tc>
          <w:tcPr>
            <w:tcW w:w="4125" w:type="dxa"/>
            <w:vAlign w:val="bottom"/>
          </w:tcPr>
          <w:p w14:paraId="20227238"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Finance</w:t>
            </w:r>
          </w:p>
        </w:tc>
        <w:tc>
          <w:tcPr>
            <w:tcW w:w="624" w:type="dxa"/>
            <w:tcBorders>
              <w:top w:val="nil"/>
              <w:bottom w:val="nil"/>
              <w:right w:val="nil"/>
            </w:tcBorders>
          </w:tcPr>
          <w:p w14:paraId="64848C4F"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.32</w:t>
            </w:r>
          </w:p>
        </w:tc>
        <w:tc>
          <w:tcPr>
            <w:tcW w:w="741" w:type="dxa"/>
            <w:tcBorders>
              <w:top w:val="nil"/>
              <w:bottom w:val="nil"/>
              <w:right w:val="nil"/>
            </w:tcBorders>
          </w:tcPr>
          <w:p w14:paraId="4C0794DB"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.20</w:t>
            </w:r>
            <w:r w:rsidRPr="00F42C14">
              <w:rPr>
                <w:rFonts w:eastAsia="Calibri" w:cs="Times New Roman"/>
                <w:color w:val="000000"/>
                <w:sz w:val="22"/>
                <w:lang w:eastAsia="en-US"/>
              </w:rPr>
              <w:t>)</w:t>
            </w:r>
          </w:p>
        </w:tc>
        <w:tc>
          <w:tcPr>
            <w:tcW w:w="540" w:type="dxa"/>
            <w:tcBorders>
              <w:top w:val="nil"/>
              <w:left w:val="nil"/>
              <w:bottom w:val="nil"/>
              <w:right w:val="nil"/>
            </w:tcBorders>
          </w:tcPr>
          <w:p w14:paraId="59E66D73"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.21</w:t>
            </w:r>
          </w:p>
        </w:tc>
        <w:tc>
          <w:tcPr>
            <w:tcW w:w="630" w:type="dxa"/>
            <w:tcBorders>
              <w:top w:val="nil"/>
              <w:left w:val="nil"/>
              <w:bottom w:val="nil"/>
              <w:right w:val="nil"/>
            </w:tcBorders>
          </w:tcPr>
          <w:p w14:paraId="7801B116"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(.13</w:t>
            </w:r>
            <w:r w:rsidRPr="00F42C14">
              <w:rPr>
                <w:rFonts w:eastAsia="Calibri" w:cs="Times New Roman"/>
                <w:color w:val="000000"/>
                <w:sz w:val="22"/>
                <w:lang w:eastAsia="en-US"/>
              </w:rPr>
              <w:t>)</w:t>
            </w:r>
          </w:p>
        </w:tc>
        <w:tc>
          <w:tcPr>
            <w:tcW w:w="180" w:type="dxa"/>
            <w:tcBorders>
              <w:top w:val="nil"/>
              <w:left w:val="nil"/>
              <w:bottom w:val="nil"/>
              <w:right w:val="nil"/>
            </w:tcBorders>
          </w:tcPr>
          <w:p w14:paraId="73F390CD"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6206F365"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-.43</w:t>
            </w:r>
          </w:p>
        </w:tc>
        <w:tc>
          <w:tcPr>
            <w:tcW w:w="810" w:type="dxa"/>
          </w:tcPr>
          <w:p w14:paraId="3FB44B53"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(-.22</w:t>
            </w:r>
            <w:r w:rsidRPr="00F42C14">
              <w:rPr>
                <w:rFonts w:eastAsia="Calibri" w:cs="Times New Roman"/>
                <w:color w:val="000000"/>
                <w:sz w:val="22"/>
                <w:lang w:eastAsia="en-US"/>
              </w:rPr>
              <w:t>)</w:t>
            </w:r>
          </w:p>
        </w:tc>
        <w:tc>
          <w:tcPr>
            <w:tcW w:w="630" w:type="dxa"/>
          </w:tcPr>
          <w:p w14:paraId="02BA7CA2"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.27</w:t>
            </w:r>
          </w:p>
        </w:tc>
        <w:tc>
          <w:tcPr>
            <w:tcW w:w="630" w:type="dxa"/>
          </w:tcPr>
          <w:p w14:paraId="474BFF49"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.14</w:t>
            </w:r>
            <w:r w:rsidRPr="00F42C14">
              <w:rPr>
                <w:rFonts w:eastAsia="Calibri" w:cs="Times New Roman"/>
                <w:color w:val="000000"/>
                <w:sz w:val="22"/>
                <w:lang w:eastAsia="en-US"/>
              </w:rPr>
              <w:t>)</w:t>
            </w:r>
          </w:p>
        </w:tc>
        <w:tc>
          <w:tcPr>
            <w:tcW w:w="180" w:type="dxa"/>
          </w:tcPr>
          <w:p w14:paraId="498D6259"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5002BE1B"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-.15</w:t>
            </w:r>
          </w:p>
        </w:tc>
        <w:tc>
          <w:tcPr>
            <w:tcW w:w="990" w:type="dxa"/>
          </w:tcPr>
          <w:p w14:paraId="1444007B"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-.05</w:t>
            </w:r>
            <w:r w:rsidRPr="00F42C14">
              <w:rPr>
                <w:rFonts w:eastAsia="Calibri" w:cs="Times New Roman"/>
                <w:color w:val="000000"/>
                <w:sz w:val="22"/>
                <w:lang w:eastAsia="en-US"/>
              </w:rPr>
              <w:t>)</w:t>
            </w:r>
          </w:p>
        </w:tc>
        <w:tc>
          <w:tcPr>
            <w:tcW w:w="540" w:type="dxa"/>
          </w:tcPr>
          <w:p w14:paraId="0FD32D07"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.35</w:t>
            </w:r>
          </w:p>
        </w:tc>
        <w:tc>
          <w:tcPr>
            <w:tcW w:w="720" w:type="dxa"/>
          </w:tcPr>
          <w:p w14:paraId="33731DD1"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.13</w:t>
            </w:r>
            <w:r w:rsidRPr="00F42C14">
              <w:rPr>
                <w:rFonts w:eastAsia="Calibri" w:cs="Times New Roman"/>
                <w:color w:val="000000"/>
                <w:sz w:val="22"/>
                <w:lang w:eastAsia="en-US"/>
              </w:rPr>
              <w:t>)</w:t>
            </w:r>
          </w:p>
        </w:tc>
      </w:tr>
      <w:tr w:rsidR="00C864E1" w:rsidRPr="00F42C14" w14:paraId="57776A06" w14:textId="77777777" w:rsidTr="002304D0">
        <w:tc>
          <w:tcPr>
            <w:tcW w:w="4125" w:type="dxa"/>
            <w:vAlign w:val="bottom"/>
          </w:tcPr>
          <w:p w14:paraId="0A015BCE"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Wholesale trade</w:t>
            </w:r>
          </w:p>
        </w:tc>
        <w:tc>
          <w:tcPr>
            <w:tcW w:w="624" w:type="dxa"/>
            <w:tcBorders>
              <w:top w:val="nil"/>
              <w:bottom w:val="nil"/>
              <w:right w:val="nil"/>
            </w:tcBorders>
          </w:tcPr>
          <w:p w14:paraId="712BADAC"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.38</w:t>
            </w:r>
          </w:p>
        </w:tc>
        <w:tc>
          <w:tcPr>
            <w:tcW w:w="741" w:type="dxa"/>
            <w:tcBorders>
              <w:top w:val="nil"/>
              <w:bottom w:val="nil"/>
              <w:right w:val="nil"/>
            </w:tcBorders>
          </w:tcPr>
          <w:p w14:paraId="33B29666"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.12</w:t>
            </w:r>
            <w:r w:rsidRPr="00F42C14">
              <w:rPr>
                <w:rFonts w:eastAsia="Calibri" w:cs="Times New Roman"/>
                <w:color w:val="000000"/>
                <w:sz w:val="22"/>
                <w:lang w:eastAsia="en-US"/>
              </w:rPr>
              <w:t>)</w:t>
            </w:r>
          </w:p>
        </w:tc>
        <w:tc>
          <w:tcPr>
            <w:tcW w:w="540" w:type="dxa"/>
            <w:tcBorders>
              <w:top w:val="nil"/>
              <w:left w:val="nil"/>
              <w:bottom w:val="nil"/>
              <w:right w:val="nil"/>
            </w:tcBorders>
          </w:tcPr>
          <w:p w14:paraId="654084B8"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.29</w:t>
            </w:r>
          </w:p>
        </w:tc>
        <w:tc>
          <w:tcPr>
            <w:tcW w:w="630" w:type="dxa"/>
            <w:tcBorders>
              <w:top w:val="nil"/>
              <w:left w:val="nil"/>
              <w:bottom w:val="nil"/>
              <w:right w:val="nil"/>
            </w:tcBorders>
          </w:tcPr>
          <w:p w14:paraId="7730737D"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(.09</w:t>
            </w:r>
            <w:r w:rsidRPr="00F42C14">
              <w:rPr>
                <w:rFonts w:eastAsia="Calibri" w:cs="Times New Roman"/>
                <w:color w:val="000000"/>
                <w:sz w:val="22"/>
                <w:lang w:eastAsia="en-US"/>
              </w:rPr>
              <w:t>)</w:t>
            </w:r>
          </w:p>
        </w:tc>
        <w:tc>
          <w:tcPr>
            <w:tcW w:w="180" w:type="dxa"/>
            <w:tcBorders>
              <w:top w:val="nil"/>
              <w:left w:val="nil"/>
              <w:bottom w:val="nil"/>
              <w:right w:val="nil"/>
            </w:tcBorders>
          </w:tcPr>
          <w:p w14:paraId="18CB6ACA"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4ECC7BE8"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-.35</w:t>
            </w:r>
          </w:p>
        </w:tc>
        <w:tc>
          <w:tcPr>
            <w:tcW w:w="810" w:type="dxa"/>
          </w:tcPr>
          <w:p w14:paraId="15BA59C9"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(-.09</w:t>
            </w:r>
            <w:r w:rsidRPr="00F42C14">
              <w:rPr>
                <w:rFonts w:eastAsia="Calibri" w:cs="Times New Roman"/>
                <w:color w:val="000000"/>
                <w:sz w:val="22"/>
                <w:lang w:eastAsia="en-US"/>
              </w:rPr>
              <w:t>)</w:t>
            </w:r>
          </w:p>
        </w:tc>
        <w:tc>
          <w:tcPr>
            <w:tcW w:w="630" w:type="dxa"/>
          </w:tcPr>
          <w:p w14:paraId="29133A14"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.36</w:t>
            </w:r>
          </w:p>
        </w:tc>
        <w:tc>
          <w:tcPr>
            <w:tcW w:w="630" w:type="dxa"/>
          </w:tcPr>
          <w:p w14:paraId="61A7E4BC"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.09</w:t>
            </w:r>
            <w:r w:rsidRPr="00F42C14">
              <w:rPr>
                <w:rFonts w:eastAsia="Calibri" w:cs="Times New Roman"/>
                <w:color w:val="000000"/>
                <w:sz w:val="22"/>
                <w:lang w:eastAsia="en-US"/>
              </w:rPr>
              <w:t>)</w:t>
            </w:r>
          </w:p>
        </w:tc>
        <w:tc>
          <w:tcPr>
            <w:tcW w:w="180" w:type="dxa"/>
          </w:tcPr>
          <w:p w14:paraId="00FEE77A"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4E02EB5E"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-.57</w:t>
            </w:r>
          </w:p>
        </w:tc>
        <w:tc>
          <w:tcPr>
            <w:tcW w:w="990" w:type="dxa"/>
          </w:tcPr>
          <w:p w14:paraId="610C49E4"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-.10</w:t>
            </w:r>
            <w:r w:rsidRPr="00F42C14">
              <w:rPr>
                <w:rFonts w:eastAsia="Calibri" w:cs="Times New Roman"/>
                <w:color w:val="000000"/>
                <w:sz w:val="22"/>
                <w:lang w:eastAsia="en-US"/>
              </w:rPr>
              <w:t>)</w:t>
            </w:r>
          </w:p>
        </w:tc>
        <w:tc>
          <w:tcPr>
            <w:tcW w:w="540" w:type="dxa"/>
          </w:tcPr>
          <w:p w14:paraId="2F7BA5D7"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.48</w:t>
            </w:r>
          </w:p>
        </w:tc>
        <w:tc>
          <w:tcPr>
            <w:tcW w:w="720" w:type="dxa"/>
          </w:tcPr>
          <w:p w14:paraId="3596062B"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.09</w:t>
            </w:r>
            <w:r w:rsidRPr="00F42C14">
              <w:rPr>
                <w:rFonts w:eastAsia="Calibri" w:cs="Times New Roman"/>
                <w:color w:val="000000"/>
                <w:sz w:val="22"/>
                <w:lang w:eastAsia="en-US"/>
              </w:rPr>
              <w:t>)</w:t>
            </w:r>
          </w:p>
        </w:tc>
      </w:tr>
      <w:tr w:rsidR="00C864E1" w:rsidRPr="00F42C14" w14:paraId="753DB3A2" w14:textId="77777777" w:rsidTr="002304D0">
        <w:tc>
          <w:tcPr>
            <w:tcW w:w="4125" w:type="dxa"/>
            <w:vAlign w:val="bottom"/>
          </w:tcPr>
          <w:p w14:paraId="1B2B502F"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Retail trade</w:t>
            </w:r>
          </w:p>
        </w:tc>
        <w:tc>
          <w:tcPr>
            <w:tcW w:w="624" w:type="dxa"/>
            <w:tcBorders>
              <w:top w:val="nil"/>
              <w:bottom w:val="nil"/>
              <w:right w:val="nil"/>
            </w:tcBorders>
          </w:tcPr>
          <w:p w14:paraId="67AFD30B"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.13</w:t>
            </w:r>
          </w:p>
        </w:tc>
        <w:tc>
          <w:tcPr>
            <w:tcW w:w="741" w:type="dxa"/>
            <w:tcBorders>
              <w:top w:val="nil"/>
              <w:bottom w:val="nil"/>
              <w:right w:val="nil"/>
            </w:tcBorders>
          </w:tcPr>
          <w:p w14:paraId="5F404122"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.08</w:t>
            </w:r>
            <w:r w:rsidRPr="00F42C14">
              <w:rPr>
                <w:rFonts w:eastAsia="Calibri" w:cs="Times New Roman"/>
                <w:color w:val="000000"/>
                <w:sz w:val="22"/>
                <w:lang w:eastAsia="en-US"/>
              </w:rPr>
              <w:t>)</w:t>
            </w:r>
          </w:p>
        </w:tc>
        <w:tc>
          <w:tcPr>
            <w:tcW w:w="540" w:type="dxa"/>
            <w:tcBorders>
              <w:top w:val="nil"/>
              <w:left w:val="nil"/>
              <w:bottom w:val="nil"/>
              <w:right w:val="nil"/>
            </w:tcBorders>
          </w:tcPr>
          <w:p w14:paraId="3F0FA405"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.22</w:t>
            </w:r>
          </w:p>
        </w:tc>
        <w:tc>
          <w:tcPr>
            <w:tcW w:w="630" w:type="dxa"/>
            <w:tcBorders>
              <w:top w:val="nil"/>
              <w:left w:val="nil"/>
              <w:bottom w:val="nil"/>
              <w:right w:val="nil"/>
            </w:tcBorders>
          </w:tcPr>
          <w:p w14:paraId="56143885"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(.13</w:t>
            </w:r>
            <w:r w:rsidRPr="00F42C14">
              <w:rPr>
                <w:rFonts w:eastAsia="Calibri" w:cs="Times New Roman"/>
                <w:color w:val="000000"/>
                <w:sz w:val="22"/>
                <w:lang w:eastAsia="en-US"/>
              </w:rPr>
              <w:t>)</w:t>
            </w:r>
          </w:p>
        </w:tc>
        <w:tc>
          <w:tcPr>
            <w:tcW w:w="180" w:type="dxa"/>
            <w:tcBorders>
              <w:top w:val="nil"/>
              <w:left w:val="nil"/>
              <w:bottom w:val="nil"/>
              <w:right w:val="nil"/>
            </w:tcBorders>
          </w:tcPr>
          <w:p w14:paraId="60C924F3"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1F9B67EE"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-.37</w:t>
            </w:r>
          </w:p>
        </w:tc>
        <w:tc>
          <w:tcPr>
            <w:tcW w:w="810" w:type="dxa"/>
          </w:tcPr>
          <w:p w14:paraId="27EECD49"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(-.17</w:t>
            </w:r>
            <w:r w:rsidRPr="00F42C14">
              <w:rPr>
                <w:rFonts w:eastAsia="Calibri" w:cs="Times New Roman"/>
                <w:color w:val="000000"/>
                <w:sz w:val="22"/>
                <w:lang w:eastAsia="en-US"/>
              </w:rPr>
              <w:t>)</w:t>
            </w:r>
          </w:p>
        </w:tc>
        <w:tc>
          <w:tcPr>
            <w:tcW w:w="630" w:type="dxa"/>
          </w:tcPr>
          <w:p w14:paraId="0F46295D"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.27</w:t>
            </w:r>
          </w:p>
        </w:tc>
        <w:tc>
          <w:tcPr>
            <w:tcW w:w="630" w:type="dxa"/>
          </w:tcPr>
          <w:p w14:paraId="11AD7EF9"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.13</w:t>
            </w:r>
            <w:r w:rsidRPr="00F42C14">
              <w:rPr>
                <w:rFonts w:eastAsia="Calibri" w:cs="Times New Roman"/>
                <w:color w:val="000000"/>
                <w:sz w:val="22"/>
                <w:lang w:eastAsia="en-US"/>
              </w:rPr>
              <w:t>)</w:t>
            </w:r>
          </w:p>
        </w:tc>
        <w:tc>
          <w:tcPr>
            <w:tcW w:w="180" w:type="dxa"/>
          </w:tcPr>
          <w:p w14:paraId="47ECD40C"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638FB609"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-.39</w:t>
            </w:r>
          </w:p>
        </w:tc>
        <w:tc>
          <w:tcPr>
            <w:tcW w:w="990" w:type="dxa"/>
          </w:tcPr>
          <w:p w14:paraId="1B4763C5"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-.14</w:t>
            </w:r>
            <w:r w:rsidRPr="00F42C14">
              <w:rPr>
                <w:rFonts w:eastAsia="Calibri" w:cs="Times New Roman"/>
                <w:color w:val="000000"/>
                <w:sz w:val="22"/>
                <w:lang w:eastAsia="en-US"/>
              </w:rPr>
              <w:t>)</w:t>
            </w:r>
          </w:p>
        </w:tc>
        <w:tc>
          <w:tcPr>
            <w:tcW w:w="540" w:type="dxa"/>
          </w:tcPr>
          <w:p w14:paraId="1CCB30A5"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.36</w:t>
            </w:r>
          </w:p>
        </w:tc>
        <w:tc>
          <w:tcPr>
            <w:tcW w:w="720" w:type="dxa"/>
          </w:tcPr>
          <w:p w14:paraId="3A15E6A2"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.12</w:t>
            </w:r>
            <w:r w:rsidRPr="00F42C14">
              <w:rPr>
                <w:rFonts w:eastAsia="Calibri" w:cs="Times New Roman"/>
                <w:color w:val="000000"/>
                <w:sz w:val="22"/>
                <w:lang w:eastAsia="en-US"/>
              </w:rPr>
              <w:t>)</w:t>
            </w:r>
          </w:p>
        </w:tc>
      </w:tr>
      <w:tr w:rsidR="00C864E1" w:rsidRPr="00F42C14" w14:paraId="1FEA6C58" w14:textId="77777777" w:rsidTr="002304D0">
        <w:tc>
          <w:tcPr>
            <w:tcW w:w="4125" w:type="dxa"/>
            <w:vAlign w:val="bottom"/>
          </w:tcPr>
          <w:p w14:paraId="5B214570"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Service</w:t>
            </w:r>
          </w:p>
        </w:tc>
        <w:tc>
          <w:tcPr>
            <w:tcW w:w="624" w:type="dxa"/>
            <w:tcBorders>
              <w:top w:val="nil"/>
              <w:bottom w:val="nil"/>
              <w:right w:val="nil"/>
            </w:tcBorders>
          </w:tcPr>
          <w:p w14:paraId="2671AFA2"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-.02</w:t>
            </w:r>
          </w:p>
        </w:tc>
        <w:tc>
          <w:tcPr>
            <w:tcW w:w="741" w:type="dxa"/>
            <w:tcBorders>
              <w:top w:val="nil"/>
              <w:bottom w:val="nil"/>
              <w:right w:val="nil"/>
            </w:tcBorders>
          </w:tcPr>
          <w:p w14:paraId="726B9A70"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-.02</w:t>
            </w:r>
            <w:r w:rsidRPr="00F42C14">
              <w:rPr>
                <w:rFonts w:eastAsia="Calibri" w:cs="Times New Roman"/>
                <w:color w:val="000000"/>
                <w:sz w:val="22"/>
                <w:lang w:eastAsia="en-US"/>
              </w:rPr>
              <w:t>)</w:t>
            </w:r>
          </w:p>
        </w:tc>
        <w:tc>
          <w:tcPr>
            <w:tcW w:w="540" w:type="dxa"/>
            <w:tcBorders>
              <w:top w:val="nil"/>
              <w:left w:val="nil"/>
              <w:bottom w:val="nil"/>
              <w:right w:val="nil"/>
            </w:tcBorders>
          </w:tcPr>
          <w:p w14:paraId="2510AA8F"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.18</w:t>
            </w:r>
          </w:p>
        </w:tc>
        <w:tc>
          <w:tcPr>
            <w:tcW w:w="630" w:type="dxa"/>
            <w:tcBorders>
              <w:top w:val="nil"/>
              <w:left w:val="nil"/>
              <w:bottom w:val="nil"/>
              <w:right w:val="nil"/>
            </w:tcBorders>
          </w:tcPr>
          <w:p w14:paraId="0B6BEAC5"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(.17</w:t>
            </w:r>
            <w:r w:rsidRPr="00F42C14">
              <w:rPr>
                <w:rFonts w:eastAsia="Calibri" w:cs="Times New Roman"/>
                <w:color w:val="000000"/>
                <w:sz w:val="22"/>
                <w:lang w:eastAsia="en-US"/>
              </w:rPr>
              <w:t>)</w:t>
            </w:r>
          </w:p>
        </w:tc>
        <w:tc>
          <w:tcPr>
            <w:tcW w:w="180" w:type="dxa"/>
            <w:tcBorders>
              <w:top w:val="nil"/>
              <w:left w:val="nil"/>
              <w:bottom w:val="nil"/>
              <w:right w:val="nil"/>
            </w:tcBorders>
          </w:tcPr>
          <w:p w14:paraId="461A5198"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7AB91FBD"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-.38</w:t>
            </w:r>
          </w:p>
        </w:tc>
        <w:tc>
          <w:tcPr>
            <w:tcW w:w="810" w:type="dxa"/>
          </w:tcPr>
          <w:p w14:paraId="2B03889A"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(-.29</w:t>
            </w:r>
          </w:p>
        </w:tc>
        <w:tc>
          <w:tcPr>
            <w:tcW w:w="630" w:type="dxa"/>
          </w:tcPr>
          <w:p w14:paraId="419C47FF"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.23</w:t>
            </w:r>
          </w:p>
        </w:tc>
        <w:tc>
          <w:tcPr>
            <w:tcW w:w="630" w:type="dxa"/>
          </w:tcPr>
          <w:p w14:paraId="2382E97D"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.17</w:t>
            </w:r>
            <w:r w:rsidRPr="00F42C14">
              <w:rPr>
                <w:rFonts w:eastAsia="Calibri" w:cs="Times New Roman"/>
                <w:color w:val="000000"/>
                <w:sz w:val="22"/>
                <w:lang w:eastAsia="en-US"/>
              </w:rPr>
              <w:t>)</w:t>
            </w:r>
          </w:p>
        </w:tc>
        <w:tc>
          <w:tcPr>
            <w:tcW w:w="180" w:type="dxa"/>
          </w:tcPr>
          <w:p w14:paraId="704430CE"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03114B39"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-.48</w:t>
            </w:r>
          </w:p>
        </w:tc>
        <w:tc>
          <w:tcPr>
            <w:tcW w:w="990" w:type="dxa"/>
          </w:tcPr>
          <w:p w14:paraId="497F6AE6"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-.26</w:t>
            </w:r>
            <w:r w:rsidRPr="00F42C14">
              <w:rPr>
                <w:rFonts w:eastAsia="Calibri" w:cs="Times New Roman"/>
                <w:color w:val="000000"/>
                <w:sz w:val="22"/>
                <w:lang w:eastAsia="en-US"/>
              </w:rPr>
              <w:t>)</w:t>
            </w:r>
          </w:p>
        </w:tc>
        <w:tc>
          <w:tcPr>
            <w:tcW w:w="540" w:type="dxa"/>
          </w:tcPr>
          <w:p w14:paraId="3834E54E"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.31</w:t>
            </w:r>
          </w:p>
        </w:tc>
        <w:tc>
          <w:tcPr>
            <w:tcW w:w="720" w:type="dxa"/>
          </w:tcPr>
          <w:p w14:paraId="604DB375"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.17</w:t>
            </w:r>
            <w:r w:rsidRPr="00F42C14">
              <w:rPr>
                <w:rFonts w:eastAsia="Calibri" w:cs="Times New Roman"/>
                <w:color w:val="000000"/>
                <w:sz w:val="22"/>
                <w:lang w:eastAsia="en-US"/>
              </w:rPr>
              <w:t>)</w:t>
            </w:r>
          </w:p>
        </w:tc>
      </w:tr>
      <w:tr w:rsidR="00C864E1" w:rsidRPr="00F42C14" w14:paraId="49A9120F" w14:textId="77777777" w:rsidTr="002304D0">
        <w:tc>
          <w:tcPr>
            <w:tcW w:w="4125" w:type="dxa"/>
            <w:vAlign w:val="bottom"/>
          </w:tcPr>
          <w:p w14:paraId="7F4B2177"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Transportation and utilities</w:t>
            </w:r>
          </w:p>
        </w:tc>
        <w:tc>
          <w:tcPr>
            <w:tcW w:w="624" w:type="dxa"/>
            <w:tcBorders>
              <w:top w:val="nil"/>
              <w:bottom w:val="nil"/>
              <w:right w:val="nil"/>
            </w:tcBorders>
          </w:tcPr>
          <w:p w14:paraId="004FC699"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.37</w:t>
            </w:r>
          </w:p>
        </w:tc>
        <w:tc>
          <w:tcPr>
            <w:tcW w:w="741" w:type="dxa"/>
            <w:tcBorders>
              <w:top w:val="nil"/>
              <w:bottom w:val="nil"/>
              <w:right w:val="nil"/>
            </w:tcBorders>
          </w:tcPr>
          <w:p w14:paraId="0F829282"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.22</w:t>
            </w:r>
            <w:r w:rsidRPr="00F42C14">
              <w:rPr>
                <w:rFonts w:eastAsia="Calibri" w:cs="Times New Roman"/>
                <w:color w:val="000000"/>
                <w:sz w:val="22"/>
                <w:lang w:eastAsia="en-US"/>
              </w:rPr>
              <w:t>)</w:t>
            </w:r>
          </w:p>
        </w:tc>
        <w:tc>
          <w:tcPr>
            <w:tcW w:w="540" w:type="dxa"/>
            <w:tcBorders>
              <w:top w:val="nil"/>
              <w:left w:val="nil"/>
              <w:bottom w:val="nil"/>
              <w:right w:val="nil"/>
            </w:tcBorders>
          </w:tcPr>
          <w:p w14:paraId="1F3B3E2D"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.25</w:t>
            </w:r>
          </w:p>
        </w:tc>
        <w:tc>
          <w:tcPr>
            <w:tcW w:w="630" w:type="dxa"/>
            <w:tcBorders>
              <w:top w:val="nil"/>
              <w:left w:val="nil"/>
              <w:bottom w:val="nil"/>
              <w:right w:val="nil"/>
            </w:tcBorders>
          </w:tcPr>
          <w:p w14:paraId="3ECD07FD"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(.15</w:t>
            </w:r>
            <w:r w:rsidRPr="00F42C14">
              <w:rPr>
                <w:rFonts w:eastAsia="Calibri" w:cs="Times New Roman"/>
                <w:color w:val="000000"/>
                <w:sz w:val="22"/>
                <w:lang w:eastAsia="en-US"/>
              </w:rPr>
              <w:t>)</w:t>
            </w:r>
          </w:p>
        </w:tc>
        <w:tc>
          <w:tcPr>
            <w:tcW w:w="180" w:type="dxa"/>
            <w:tcBorders>
              <w:top w:val="nil"/>
              <w:left w:val="nil"/>
              <w:bottom w:val="nil"/>
              <w:right w:val="nil"/>
            </w:tcBorders>
          </w:tcPr>
          <w:p w14:paraId="5AB85771"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6CFF5E6B"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-.96</w:t>
            </w:r>
            <w:r w:rsidRPr="00F42C14">
              <w:rPr>
                <w:rFonts w:cs="Times New Roman"/>
                <w:sz w:val="22"/>
                <w:vertAlign w:val="superscript"/>
              </w:rPr>
              <w:t>**</w:t>
            </w:r>
          </w:p>
        </w:tc>
        <w:tc>
          <w:tcPr>
            <w:tcW w:w="810" w:type="dxa"/>
          </w:tcPr>
          <w:p w14:paraId="1BD61CF1"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(-.46</w:t>
            </w:r>
            <w:r w:rsidRPr="00F42C14">
              <w:rPr>
                <w:sz w:val="22"/>
                <w:vertAlign w:val="superscript"/>
              </w:rPr>
              <w:t>**</w:t>
            </w:r>
            <w:r w:rsidRPr="00F42C14">
              <w:rPr>
                <w:rFonts w:eastAsia="Calibri" w:cs="Times New Roman"/>
                <w:color w:val="000000"/>
                <w:sz w:val="22"/>
                <w:lang w:eastAsia="en-US"/>
              </w:rPr>
              <w:t>)</w:t>
            </w:r>
          </w:p>
        </w:tc>
        <w:tc>
          <w:tcPr>
            <w:tcW w:w="630" w:type="dxa"/>
          </w:tcPr>
          <w:p w14:paraId="00211CF3"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.33</w:t>
            </w:r>
          </w:p>
        </w:tc>
        <w:tc>
          <w:tcPr>
            <w:tcW w:w="630" w:type="dxa"/>
          </w:tcPr>
          <w:p w14:paraId="11605020"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.16</w:t>
            </w:r>
            <w:r w:rsidRPr="00F42C14">
              <w:rPr>
                <w:rFonts w:eastAsia="Calibri" w:cs="Times New Roman"/>
                <w:color w:val="000000"/>
                <w:sz w:val="22"/>
                <w:lang w:eastAsia="en-US"/>
              </w:rPr>
              <w:t>)</w:t>
            </w:r>
          </w:p>
        </w:tc>
        <w:tc>
          <w:tcPr>
            <w:tcW w:w="180" w:type="dxa"/>
          </w:tcPr>
          <w:p w14:paraId="36EE97CB"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7A42297B"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-.41</w:t>
            </w:r>
          </w:p>
        </w:tc>
        <w:tc>
          <w:tcPr>
            <w:tcW w:w="990" w:type="dxa"/>
          </w:tcPr>
          <w:p w14:paraId="573E44D3"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-.14</w:t>
            </w:r>
            <w:r w:rsidRPr="00F42C14">
              <w:rPr>
                <w:rFonts w:eastAsia="Calibri" w:cs="Times New Roman"/>
                <w:color w:val="000000"/>
                <w:sz w:val="22"/>
                <w:lang w:eastAsia="en-US"/>
              </w:rPr>
              <w:t>)</w:t>
            </w:r>
          </w:p>
        </w:tc>
        <w:tc>
          <w:tcPr>
            <w:tcW w:w="540" w:type="dxa"/>
          </w:tcPr>
          <w:p w14:paraId="0AE33749"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.43</w:t>
            </w:r>
          </w:p>
        </w:tc>
        <w:tc>
          <w:tcPr>
            <w:tcW w:w="720" w:type="dxa"/>
          </w:tcPr>
          <w:p w14:paraId="49CC9CD2"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.15</w:t>
            </w:r>
            <w:r w:rsidRPr="00F42C14">
              <w:rPr>
                <w:rFonts w:eastAsia="Calibri" w:cs="Times New Roman"/>
                <w:color w:val="000000"/>
                <w:sz w:val="22"/>
                <w:lang w:eastAsia="en-US"/>
              </w:rPr>
              <w:t>)</w:t>
            </w:r>
          </w:p>
        </w:tc>
      </w:tr>
      <w:tr w:rsidR="00C864E1" w:rsidRPr="00F42C14" w14:paraId="59E31BA1" w14:textId="77777777" w:rsidTr="002304D0">
        <w:tc>
          <w:tcPr>
            <w:tcW w:w="4125" w:type="dxa"/>
            <w:vAlign w:val="bottom"/>
          </w:tcPr>
          <w:p w14:paraId="7626A742"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Organizational age</w:t>
            </w:r>
          </w:p>
        </w:tc>
        <w:tc>
          <w:tcPr>
            <w:tcW w:w="624" w:type="dxa"/>
            <w:tcBorders>
              <w:top w:val="nil"/>
              <w:bottom w:val="nil"/>
              <w:right w:val="nil"/>
            </w:tcBorders>
          </w:tcPr>
          <w:p w14:paraId="43EB78B3"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.00</w:t>
            </w:r>
          </w:p>
        </w:tc>
        <w:tc>
          <w:tcPr>
            <w:tcW w:w="741" w:type="dxa"/>
            <w:tcBorders>
              <w:top w:val="nil"/>
              <w:bottom w:val="nil"/>
              <w:right w:val="nil"/>
            </w:tcBorders>
          </w:tcPr>
          <w:p w14:paraId="3B825042"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-.04</w:t>
            </w:r>
            <w:r w:rsidRPr="00F42C14">
              <w:rPr>
                <w:rFonts w:eastAsia="Calibri" w:cs="Times New Roman"/>
                <w:color w:val="000000"/>
                <w:sz w:val="22"/>
                <w:lang w:eastAsia="en-US"/>
              </w:rPr>
              <w:t>)</w:t>
            </w:r>
          </w:p>
        </w:tc>
        <w:tc>
          <w:tcPr>
            <w:tcW w:w="540" w:type="dxa"/>
            <w:tcBorders>
              <w:top w:val="nil"/>
              <w:left w:val="nil"/>
              <w:bottom w:val="nil"/>
              <w:right w:val="nil"/>
            </w:tcBorders>
          </w:tcPr>
          <w:p w14:paraId="114DB6AA"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.00</w:t>
            </w:r>
          </w:p>
        </w:tc>
        <w:tc>
          <w:tcPr>
            <w:tcW w:w="630" w:type="dxa"/>
            <w:tcBorders>
              <w:top w:val="nil"/>
              <w:left w:val="nil"/>
              <w:bottom w:val="nil"/>
              <w:right w:val="nil"/>
            </w:tcBorders>
          </w:tcPr>
          <w:p w14:paraId="6D65648F"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(.13</w:t>
            </w:r>
            <w:r w:rsidRPr="00F42C14">
              <w:rPr>
                <w:rFonts w:eastAsia="Calibri" w:cs="Times New Roman"/>
                <w:color w:val="000000"/>
                <w:sz w:val="22"/>
                <w:lang w:eastAsia="en-US"/>
              </w:rPr>
              <w:t>)</w:t>
            </w:r>
          </w:p>
        </w:tc>
        <w:tc>
          <w:tcPr>
            <w:tcW w:w="180" w:type="dxa"/>
            <w:tcBorders>
              <w:top w:val="nil"/>
              <w:left w:val="nil"/>
              <w:bottom w:val="nil"/>
              <w:right w:val="nil"/>
            </w:tcBorders>
          </w:tcPr>
          <w:p w14:paraId="65CFA2C1"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69A3BA06"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.00</w:t>
            </w:r>
          </w:p>
        </w:tc>
        <w:tc>
          <w:tcPr>
            <w:tcW w:w="810" w:type="dxa"/>
          </w:tcPr>
          <w:p w14:paraId="4924784F"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(.08</w:t>
            </w:r>
            <w:r w:rsidRPr="00F42C14">
              <w:rPr>
                <w:rFonts w:eastAsia="Calibri" w:cs="Times New Roman"/>
                <w:color w:val="000000"/>
                <w:sz w:val="22"/>
                <w:lang w:eastAsia="en-US"/>
              </w:rPr>
              <w:t>)</w:t>
            </w:r>
          </w:p>
        </w:tc>
        <w:tc>
          <w:tcPr>
            <w:tcW w:w="630" w:type="dxa"/>
          </w:tcPr>
          <w:p w14:paraId="17283968"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.00</w:t>
            </w:r>
          </w:p>
        </w:tc>
        <w:tc>
          <w:tcPr>
            <w:tcW w:w="630" w:type="dxa"/>
          </w:tcPr>
          <w:p w14:paraId="7D2F01ED"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.13</w:t>
            </w:r>
            <w:r w:rsidRPr="00F42C14">
              <w:rPr>
                <w:rFonts w:eastAsia="Calibri" w:cs="Times New Roman"/>
                <w:color w:val="000000"/>
                <w:sz w:val="22"/>
                <w:lang w:eastAsia="en-US"/>
              </w:rPr>
              <w:t>)</w:t>
            </w:r>
          </w:p>
        </w:tc>
        <w:tc>
          <w:tcPr>
            <w:tcW w:w="180" w:type="dxa"/>
          </w:tcPr>
          <w:p w14:paraId="0F69D551"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6A292D69"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.01</w:t>
            </w:r>
          </w:p>
        </w:tc>
        <w:tc>
          <w:tcPr>
            <w:tcW w:w="990" w:type="dxa"/>
          </w:tcPr>
          <w:p w14:paraId="48BFFCB2"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.13</w:t>
            </w:r>
            <w:r w:rsidRPr="00F42C14">
              <w:rPr>
                <w:rFonts w:eastAsia="Calibri" w:cs="Times New Roman"/>
                <w:color w:val="000000"/>
                <w:sz w:val="22"/>
                <w:lang w:eastAsia="en-US"/>
              </w:rPr>
              <w:t>)</w:t>
            </w:r>
          </w:p>
        </w:tc>
        <w:tc>
          <w:tcPr>
            <w:tcW w:w="540" w:type="dxa"/>
          </w:tcPr>
          <w:p w14:paraId="084E138E"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.01</w:t>
            </w:r>
          </w:p>
        </w:tc>
        <w:tc>
          <w:tcPr>
            <w:tcW w:w="720" w:type="dxa"/>
          </w:tcPr>
          <w:p w14:paraId="3650EEBA"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.12</w:t>
            </w:r>
            <w:r w:rsidRPr="00F42C14">
              <w:rPr>
                <w:rFonts w:eastAsia="Calibri" w:cs="Times New Roman"/>
                <w:color w:val="000000"/>
                <w:sz w:val="22"/>
                <w:lang w:eastAsia="en-US"/>
              </w:rPr>
              <w:t>)</w:t>
            </w:r>
          </w:p>
        </w:tc>
      </w:tr>
      <w:tr w:rsidR="00C864E1" w:rsidRPr="00F42C14" w14:paraId="6961AEE9" w14:textId="77777777" w:rsidTr="002304D0">
        <w:tc>
          <w:tcPr>
            <w:tcW w:w="4125" w:type="dxa"/>
            <w:vAlign w:val="bottom"/>
          </w:tcPr>
          <w:p w14:paraId="78A7C2F5"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Organizational size</w:t>
            </w:r>
          </w:p>
        </w:tc>
        <w:tc>
          <w:tcPr>
            <w:tcW w:w="624" w:type="dxa"/>
            <w:tcBorders>
              <w:top w:val="nil"/>
              <w:bottom w:val="nil"/>
              <w:right w:val="nil"/>
            </w:tcBorders>
          </w:tcPr>
          <w:p w14:paraId="56EF182E"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.01</w:t>
            </w:r>
          </w:p>
        </w:tc>
        <w:tc>
          <w:tcPr>
            <w:tcW w:w="741" w:type="dxa"/>
            <w:tcBorders>
              <w:top w:val="nil"/>
              <w:bottom w:val="nil"/>
              <w:right w:val="nil"/>
            </w:tcBorders>
          </w:tcPr>
          <w:p w14:paraId="2D7F7B32"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.04</w:t>
            </w:r>
            <w:r w:rsidRPr="00F42C14">
              <w:rPr>
                <w:rFonts w:eastAsia="Calibri" w:cs="Times New Roman"/>
                <w:color w:val="000000"/>
                <w:sz w:val="22"/>
                <w:lang w:eastAsia="en-US"/>
              </w:rPr>
              <w:t>)</w:t>
            </w:r>
          </w:p>
        </w:tc>
        <w:tc>
          <w:tcPr>
            <w:tcW w:w="540" w:type="dxa"/>
            <w:tcBorders>
              <w:top w:val="nil"/>
              <w:left w:val="nil"/>
              <w:bottom w:val="nil"/>
              <w:right w:val="nil"/>
            </w:tcBorders>
          </w:tcPr>
          <w:p w14:paraId="0EA608E1"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.04</w:t>
            </w:r>
          </w:p>
        </w:tc>
        <w:tc>
          <w:tcPr>
            <w:tcW w:w="630" w:type="dxa"/>
            <w:tcBorders>
              <w:top w:val="nil"/>
              <w:left w:val="nil"/>
              <w:bottom w:val="nil"/>
              <w:right w:val="nil"/>
            </w:tcBorders>
          </w:tcPr>
          <w:p w14:paraId="12AF5FCE"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(.13</w:t>
            </w:r>
            <w:r w:rsidRPr="00F42C14">
              <w:rPr>
                <w:rFonts w:eastAsia="Calibri" w:cs="Times New Roman"/>
                <w:color w:val="000000"/>
                <w:sz w:val="22"/>
                <w:lang w:eastAsia="en-US"/>
              </w:rPr>
              <w:t>)</w:t>
            </w:r>
          </w:p>
        </w:tc>
        <w:tc>
          <w:tcPr>
            <w:tcW w:w="180" w:type="dxa"/>
            <w:tcBorders>
              <w:top w:val="nil"/>
              <w:left w:val="nil"/>
              <w:bottom w:val="nil"/>
              <w:right w:val="nil"/>
            </w:tcBorders>
          </w:tcPr>
          <w:p w14:paraId="6CFB20EC"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792AFBB0"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-.07</w:t>
            </w:r>
          </w:p>
        </w:tc>
        <w:tc>
          <w:tcPr>
            <w:tcW w:w="810" w:type="dxa"/>
          </w:tcPr>
          <w:p w14:paraId="010675D1"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(-.18</w:t>
            </w:r>
            <w:r w:rsidRPr="00F42C14">
              <w:rPr>
                <w:rFonts w:eastAsia="Calibri" w:cs="Times New Roman"/>
                <w:color w:val="000000"/>
                <w:sz w:val="22"/>
                <w:lang w:eastAsia="en-US"/>
              </w:rPr>
              <w:t>)</w:t>
            </w:r>
          </w:p>
        </w:tc>
        <w:tc>
          <w:tcPr>
            <w:tcW w:w="630" w:type="dxa"/>
          </w:tcPr>
          <w:p w14:paraId="6FE29589"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.05</w:t>
            </w:r>
          </w:p>
        </w:tc>
        <w:tc>
          <w:tcPr>
            <w:tcW w:w="630" w:type="dxa"/>
          </w:tcPr>
          <w:p w14:paraId="628F94F7"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.14</w:t>
            </w:r>
            <w:r w:rsidRPr="00F42C14">
              <w:rPr>
                <w:rFonts w:eastAsia="Calibri" w:cs="Times New Roman"/>
                <w:color w:val="000000"/>
                <w:sz w:val="22"/>
                <w:lang w:eastAsia="en-US"/>
              </w:rPr>
              <w:t>)</w:t>
            </w:r>
          </w:p>
        </w:tc>
        <w:tc>
          <w:tcPr>
            <w:tcW w:w="180" w:type="dxa"/>
          </w:tcPr>
          <w:p w14:paraId="3952B833"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357148A8"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-.08</w:t>
            </w:r>
          </w:p>
        </w:tc>
        <w:tc>
          <w:tcPr>
            <w:tcW w:w="990" w:type="dxa"/>
          </w:tcPr>
          <w:p w14:paraId="55FD1D7C"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-.16</w:t>
            </w:r>
            <w:r w:rsidRPr="00F42C14">
              <w:rPr>
                <w:rFonts w:eastAsia="Calibri" w:cs="Times New Roman"/>
                <w:color w:val="000000"/>
                <w:sz w:val="22"/>
                <w:lang w:eastAsia="en-US"/>
              </w:rPr>
              <w:t>)</w:t>
            </w:r>
          </w:p>
        </w:tc>
        <w:tc>
          <w:tcPr>
            <w:tcW w:w="540" w:type="dxa"/>
          </w:tcPr>
          <w:p w14:paraId="6A6110AF"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.07</w:t>
            </w:r>
          </w:p>
        </w:tc>
        <w:tc>
          <w:tcPr>
            <w:tcW w:w="720" w:type="dxa"/>
          </w:tcPr>
          <w:p w14:paraId="28CA0655"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.13</w:t>
            </w:r>
            <w:r w:rsidRPr="00F42C14">
              <w:rPr>
                <w:rFonts w:eastAsia="Calibri" w:cs="Times New Roman"/>
                <w:color w:val="000000"/>
                <w:sz w:val="22"/>
                <w:lang w:eastAsia="en-US"/>
              </w:rPr>
              <w:t>)</w:t>
            </w:r>
          </w:p>
        </w:tc>
      </w:tr>
      <w:tr w:rsidR="00C864E1" w:rsidRPr="00F42C14" w14:paraId="65305B2F" w14:textId="77777777" w:rsidTr="002304D0">
        <w:tc>
          <w:tcPr>
            <w:tcW w:w="4125" w:type="dxa"/>
            <w:vAlign w:val="bottom"/>
          </w:tcPr>
          <w:p w14:paraId="63801E26"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Functional diversity</w:t>
            </w:r>
          </w:p>
        </w:tc>
        <w:tc>
          <w:tcPr>
            <w:tcW w:w="624" w:type="dxa"/>
            <w:tcBorders>
              <w:top w:val="nil"/>
              <w:bottom w:val="nil"/>
              <w:right w:val="nil"/>
            </w:tcBorders>
          </w:tcPr>
          <w:p w14:paraId="45117B29"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-.40</w:t>
            </w:r>
          </w:p>
        </w:tc>
        <w:tc>
          <w:tcPr>
            <w:tcW w:w="741" w:type="dxa"/>
            <w:tcBorders>
              <w:top w:val="nil"/>
              <w:bottom w:val="nil"/>
              <w:right w:val="nil"/>
            </w:tcBorders>
          </w:tcPr>
          <w:p w14:paraId="4AAEA830"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-.14</w:t>
            </w:r>
            <w:r w:rsidRPr="00F42C14">
              <w:rPr>
                <w:rFonts w:eastAsia="Calibri" w:cs="Times New Roman"/>
                <w:color w:val="000000"/>
                <w:sz w:val="22"/>
                <w:lang w:eastAsia="en-US"/>
              </w:rPr>
              <w:t>)</w:t>
            </w:r>
          </w:p>
        </w:tc>
        <w:tc>
          <w:tcPr>
            <w:tcW w:w="540" w:type="dxa"/>
            <w:tcBorders>
              <w:top w:val="nil"/>
              <w:left w:val="nil"/>
              <w:bottom w:val="nil"/>
              <w:right w:val="nil"/>
            </w:tcBorders>
          </w:tcPr>
          <w:p w14:paraId="2977208A"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.38</w:t>
            </w:r>
          </w:p>
        </w:tc>
        <w:tc>
          <w:tcPr>
            <w:tcW w:w="630" w:type="dxa"/>
            <w:tcBorders>
              <w:top w:val="nil"/>
              <w:left w:val="nil"/>
              <w:bottom w:val="nil"/>
              <w:right w:val="nil"/>
            </w:tcBorders>
          </w:tcPr>
          <w:p w14:paraId="5A282593"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(.14</w:t>
            </w:r>
            <w:r w:rsidRPr="00F42C14">
              <w:rPr>
                <w:rFonts w:eastAsia="Calibri" w:cs="Times New Roman"/>
                <w:color w:val="000000"/>
                <w:sz w:val="22"/>
                <w:lang w:eastAsia="en-US"/>
              </w:rPr>
              <w:t>)</w:t>
            </w:r>
          </w:p>
        </w:tc>
        <w:tc>
          <w:tcPr>
            <w:tcW w:w="180" w:type="dxa"/>
            <w:tcBorders>
              <w:top w:val="nil"/>
              <w:left w:val="nil"/>
              <w:bottom w:val="nil"/>
              <w:right w:val="nil"/>
            </w:tcBorders>
          </w:tcPr>
          <w:p w14:paraId="51365144"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2BD887E1"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-1.02</w:t>
            </w:r>
            <w:r w:rsidRPr="00F42C14">
              <w:rPr>
                <w:rFonts w:cs="Times New Roman"/>
                <w:sz w:val="22"/>
                <w:vertAlign w:val="superscript"/>
              </w:rPr>
              <w:t>*</w:t>
            </w:r>
          </w:p>
        </w:tc>
        <w:tc>
          <w:tcPr>
            <w:tcW w:w="810" w:type="dxa"/>
          </w:tcPr>
          <w:p w14:paraId="2CE184FA"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(-.28</w:t>
            </w:r>
            <w:r w:rsidRPr="00F42C14">
              <w:rPr>
                <w:sz w:val="22"/>
                <w:vertAlign w:val="superscript"/>
              </w:rPr>
              <w:t>*</w:t>
            </w:r>
            <w:r w:rsidRPr="00F42C14">
              <w:rPr>
                <w:rFonts w:eastAsia="Calibri" w:cs="Times New Roman"/>
                <w:color w:val="000000"/>
                <w:sz w:val="22"/>
                <w:lang w:eastAsia="en-US"/>
              </w:rPr>
              <w:t>)</w:t>
            </w:r>
          </w:p>
        </w:tc>
        <w:tc>
          <w:tcPr>
            <w:tcW w:w="630" w:type="dxa"/>
          </w:tcPr>
          <w:p w14:paraId="62B7342C"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.50</w:t>
            </w:r>
          </w:p>
        </w:tc>
        <w:tc>
          <w:tcPr>
            <w:tcW w:w="630" w:type="dxa"/>
          </w:tcPr>
          <w:p w14:paraId="29597585"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.14</w:t>
            </w:r>
            <w:r w:rsidRPr="00F42C14">
              <w:rPr>
                <w:rFonts w:eastAsia="Calibri" w:cs="Times New Roman"/>
                <w:color w:val="000000"/>
                <w:sz w:val="22"/>
                <w:lang w:eastAsia="en-US"/>
              </w:rPr>
              <w:t>)</w:t>
            </w:r>
          </w:p>
        </w:tc>
        <w:tc>
          <w:tcPr>
            <w:tcW w:w="180" w:type="dxa"/>
          </w:tcPr>
          <w:p w14:paraId="67FE3A9E"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1F1BAE4B"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-2.12</w:t>
            </w:r>
            <w:r w:rsidRPr="00F42C14">
              <w:rPr>
                <w:rFonts w:cs="Times New Roman"/>
                <w:sz w:val="22"/>
                <w:vertAlign w:val="superscript"/>
              </w:rPr>
              <w:t>**</w:t>
            </w:r>
          </w:p>
        </w:tc>
        <w:tc>
          <w:tcPr>
            <w:tcW w:w="990" w:type="dxa"/>
          </w:tcPr>
          <w:p w14:paraId="03FA467F"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-.43</w:t>
            </w:r>
            <w:r w:rsidRPr="00F42C14">
              <w:rPr>
                <w:sz w:val="22"/>
                <w:vertAlign w:val="superscript"/>
              </w:rPr>
              <w:t>**</w:t>
            </w:r>
            <w:r w:rsidRPr="00F42C14">
              <w:rPr>
                <w:rFonts w:eastAsia="Calibri" w:cs="Times New Roman"/>
                <w:color w:val="000000"/>
                <w:sz w:val="22"/>
                <w:lang w:eastAsia="en-US"/>
              </w:rPr>
              <w:t>)</w:t>
            </w:r>
          </w:p>
        </w:tc>
        <w:tc>
          <w:tcPr>
            <w:tcW w:w="540" w:type="dxa"/>
          </w:tcPr>
          <w:p w14:paraId="336F220C"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.66</w:t>
            </w:r>
          </w:p>
        </w:tc>
        <w:tc>
          <w:tcPr>
            <w:tcW w:w="720" w:type="dxa"/>
          </w:tcPr>
          <w:p w14:paraId="4979EAC5"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.14</w:t>
            </w:r>
            <w:r w:rsidRPr="00F42C14">
              <w:rPr>
                <w:rFonts w:eastAsia="Calibri" w:cs="Times New Roman"/>
                <w:color w:val="000000"/>
                <w:sz w:val="22"/>
                <w:lang w:eastAsia="en-US"/>
              </w:rPr>
              <w:t>)</w:t>
            </w:r>
          </w:p>
        </w:tc>
      </w:tr>
      <w:tr w:rsidR="00C864E1" w:rsidRPr="00F42C14" w14:paraId="16413B35" w14:textId="77777777" w:rsidTr="002304D0">
        <w:tc>
          <w:tcPr>
            <w:tcW w:w="4125" w:type="dxa"/>
            <w:vAlign w:val="bottom"/>
          </w:tcPr>
          <w:p w14:paraId="0B270F31"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Private</w:t>
            </w:r>
          </w:p>
        </w:tc>
        <w:tc>
          <w:tcPr>
            <w:tcW w:w="624" w:type="dxa"/>
            <w:tcBorders>
              <w:top w:val="nil"/>
              <w:bottom w:val="nil"/>
              <w:right w:val="nil"/>
            </w:tcBorders>
          </w:tcPr>
          <w:p w14:paraId="747E7A9A"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-.04</w:t>
            </w:r>
          </w:p>
        </w:tc>
        <w:tc>
          <w:tcPr>
            <w:tcW w:w="741" w:type="dxa"/>
            <w:tcBorders>
              <w:top w:val="nil"/>
              <w:bottom w:val="nil"/>
              <w:right w:val="nil"/>
            </w:tcBorders>
          </w:tcPr>
          <w:p w14:paraId="333261CE"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-.04</w:t>
            </w:r>
            <w:r w:rsidRPr="00F42C14">
              <w:rPr>
                <w:rFonts w:eastAsia="Calibri" w:cs="Times New Roman"/>
                <w:color w:val="000000"/>
                <w:sz w:val="22"/>
                <w:lang w:eastAsia="en-US"/>
              </w:rPr>
              <w:t>)</w:t>
            </w:r>
          </w:p>
        </w:tc>
        <w:tc>
          <w:tcPr>
            <w:tcW w:w="540" w:type="dxa"/>
            <w:tcBorders>
              <w:top w:val="nil"/>
              <w:left w:val="nil"/>
              <w:bottom w:val="nil"/>
              <w:right w:val="nil"/>
            </w:tcBorders>
          </w:tcPr>
          <w:p w14:paraId="2EDED90E"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.14</w:t>
            </w:r>
          </w:p>
        </w:tc>
        <w:tc>
          <w:tcPr>
            <w:tcW w:w="630" w:type="dxa"/>
            <w:tcBorders>
              <w:top w:val="nil"/>
              <w:left w:val="nil"/>
              <w:bottom w:val="nil"/>
              <w:right w:val="nil"/>
            </w:tcBorders>
          </w:tcPr>
          <w:p w14:paraId="3639B0EC"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(.15</w:t>
            </w:r>
            <w:r w:rsidRPr="00F42C14">
              <w:rPr>
                <w:rFonts w:eastAsia="Calibri" w:cs="Times New Roman"/>
                <w:color w:val="000000"/>
                <w:sz w:val="22"/>
                <w:lang w:eastAsia="en-US"/>
              </w:rPr>
              <w:t>)</w:t>
            </w:r>
          </w:p>
        </w:tc>
        <w:tc>
          <w:tcPr>
            <w:tcW w:w="180" w:type="dxa"/>
            <w:tcBorders>
              <w:top w:val="nil"/>
              <w:left w:val="nil"/>
              <w:bottom w:val="nil"/>
              <w:right w:val="nil"/>
            </w:tcBorders>
          </w:tcPr>
          <w:p w14:paraId="5E452879"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1E2E8286"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.13</w:t>
            </w:r>
          </w:p>
        </w:tc>
        <w:tc>
          <w:tcPr>
            <w:tcW w:w="810" w:type="dxa"/>
          </w:tcPr>
          <w:p w14:paraId="79521CFA"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(.10</w:t>
            </w:r>
            <w:r w:rsidRPr="00F42C14">
              <w:rPr>
                <w:rFonts w:eastAsia="Calibri" w:cs="Times New Roman"/>
                <w:color w:val="000000"/>
                <w:sz w:val="22"/>
                <w:lang w:eastAsia="en-US"/>
              </w:rPr>
              <w:t>)</w:t>
            </w:r>
          </w:p>
        </w:tc>
        <w:tc>
          <w:tcPr>
            <w:tcW w:w="630" w:type="dxa"/>
          </w:tcPr>
          <w:p w14:paraId="5E2E9BE7"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.17</w:t>
            </w:r>
          </w:p>
        </w:tc>
        <w:tc>
          <w:tcPr>
            <w:tcW w:w="630" w:type="dxa"/>
          </w:tcPr>
          <w:p w14:paraId="3D1FDB23"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.14</w:t>
            </w:r>
            <w:r w:rsidRPr="00F42C14">
              <w:rPr>
                <w:rFonts w:eastAsia="Calibri" w:cs="Times New Roman"/>
                <w:color w:val="000000"/>
                <w:sz w:val="22"/>
                <w:lang w:eastAsia="en-US"/>
              </w:rPr>
              <w:t>)</w:t>
            </w:r>
          </w:p>
        </w:tc>
        <w:tc>
          <w:tcPr>
            <w:tcW w:w="180" w:type="dxa"/>
          </w:tcPr>
          <w:p w14:paraId="0A26AEFA"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09135775"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.12</w:t>
            </w:r>
          </w:p>
        </w:tc>
        <w:tc>
          <w:tcPr>
            <w:tcW w:w="990" w:type="dxa"/>
          </w:tcPr>
          <w:p w14:paraId="460EE48B"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.08</w:t>
            </w:r>
            <w:r w:rsidRPr="00F42C14">
              <w:rPr>
                <w:rFonts w:eastAsia="Calibri" w:cs="Times New Roman"/>
                <w:color w:val="000000"/>
                <w:sz w:val="22"/>
                <w:lang w:eastAsia="en-US"/>
              </w:rPr>
              <w:t>)</w:t>
            </w:r>
          </w:p>
        </w:tc>
        <w:tc>
          <w:tcPr>
            <w:tcW w:w="540" w:type="dxa"/>
          </w:tcPr>
          <w:p w14:paraId="44627573"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.23</w:t>
            </w:r>
          </w:p>
        </w:tc>
        <w:tc>
          <w:tcPr>
            <w:tcW w:w="720" w:type="dxa"/>
          </w:tcPr>
          <w:p w14:paraId="10408529"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.14</w:t>
            </w:r>
            <w:r w:rsidRPr="00F42C14">
              <w:rPr>
                <w:rFonts w:eastAsia="Calibri" w:cs="Times New Roman"/>
                <w:color w:val="000000"/>
                <w:sz w:val="22"/>
                <w:lang w:eastAsia="en-US"/>
              </w:rPr>
              <w:t>)</w:t>
            </w:r>
          </w:p>
        </w:tc>
      </w:tr>
      <w:tr w:rsidR="00C864E1" w:rsidRPr="00F42C14" w14:paraId="32AEA7CB" w14:textId="77777777" w:rsidTr="002304D0">
        <w:tc>
          <w:tcPr>
            <w:tcW w:w="4125" w:type="dxa"/>
            <w:vAlign w:val="bottom"/>
          </w:tcPr>
          <w:p w14:paraId="5F891467"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State-owned</w:t>
            </w:r>
          </w:p>
        </w:tc>
        <w:tc>
          <w:tcPr>
            <w:tcW w:w="624" w:type="dxa"/>
            <w:tcBorders>
              <w:top w:val="nil"/>
              <w:bottom w:val="nil"/>
              <w:right w:val="nil"/>
            </w:tcBorders>
          </w:tcPr>
          <w:p w14:paraId="28E09D71"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.25</w:t>
            </w:r>
          </w:p>
        </w:tc>
        <w:tc>
          <w:tcPr>
            <w:tcW w:w="741" w:type="dxa"/>
            <w:tcBorders>
              <w:top w:val="nil"/>
              <w:bottom w:val="nil"/>
              <w:right w:val="nil"/>
            </w:tcBorders>
          </w:tcPr>
          <w:p w14:paraId="4C04D2B7"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.23</w:t>
            </w:r>
            <w:r w:rsidRPr="00F42C14">
              <w:rPr>
                <w:rFonts w:eastAsia="Calibri" w:cs="Times New Roman"/>
                <w:color w:val="000000"/>
                <w:sz w:val="22"/>
                <w:lang w:eastAsia="en-US"/>
              </w:rPr>
              <w:t>)</w:t>
            </w:r>
          </w:p>
        </w:tc>
        <w:tc>
          <w:tcPr>
            <w:tcW w:w="540" w:type="dxa"/>
            <w:tcBorders>
              <w:top w:val="nil"/>
              <w:left w:val="nil"/>
              <w:bottom w:val="nil"/>
              <w:right w:val="nil"/>
            </w:tcBorders>
          </w:tcPr>
          <w:p w14:paraId="70148813"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.18</w:t>
            </w:r>
          </w:p>
        </w:tc>
        <w:tc>
          <w:tcPr>
            <w:tcW w:w="630" w:type="dxa"/>
            <w:tcBorders>
              <w:top w:val="nil"/>
              <w:left w:val="nil"/>
              <w:bottom w:val="nil"/>
              <w:right w:val="nil"/>
            </w:tcBorders>
          </w:tcPr>
          <w:p w14:paraId="5EB539AF"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(.17</w:t>
            </w:r>
            <w:r w:rsidRPr="00F42C14">
              <w:rPr>
                <w:rFonts w:eastAsia="Calibri" w:cs="Times New Roman"/>
                <w:color w:val="000000"/>
                <w:sz w:val="22"/>
                <w:lang w:eastAsia="en-US"/>
              </w:rPr>
              <w:t>)</w:t>
            </w:r>
          </w:p>
        </w:tc>
        <w:tc>
          <w:tcPr>
            <w:tcW w:w="180" w:type="dxa"/>
            <w:tcBorders>
              <w:top w:val="nil"/>
              <w:left w:val="nil"/>
              <w:bottom w:val="nil"/>
              <w:right w:val="nil"/>
            </w:tcBorders>
          </w:tcPr>
          <w:p w14:paraId="6972E748"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781FA6E5"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-.14</w:t>
            </w:r>
          </w:p>
        </w:tc>
        <w:tc>
          <w:tcPr>
            <w:tcW w:w="810" w:type="dxa"/>
          </w:tcPr>
          <w:p w14:paraId="7152950D"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(-.10</w:t>
            </w:r>
            <w:r w:rsidRPr="00F42C14">
              <w:rPr>
                <w:rFonts w:eastAsia="Calibri" w:cs="Times New Roman"/>
                <w:color w:val="000000"/>
                <w:sz w:val="22"/>
                <w:lang w:eastAsia="en-US"/>
              </w:rPr>
              <w:t>)</w:t>
            </w:r>
          </w:p>
        </w:tc>
        <w:tc>
          <w:tcPr>
            <w:tcW w:w="630" w:type="dxa"/>
          </w:tcPr>
          <w:p w14:paraId="082D094A"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.24</w:t>
            </w:r>
          </w:p>
        </w:tc>
        <w:tc>
          <w:tcPr>
            <w:tcW w:w="630" w:type="dxa"/>
          </w:tcPr>
          <w:p w14:paraId="42CA0F35"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.17</w:t>
            </w:r>
            <w:r w:rsidRPr="00F42C14">
              <w:rPr>
                <w:rFonts w:eastAsia="Calibri" w:cs="Times New Roman"/>
                <w:color w:val="000000"/>
                <w:sz w:val="22"/>
                <w:lang w:eastAsia="en-US"/>
              </w:rPr>
              <w:t>)</w:t>
            </w:r>
          </w:p>
        </w:tc>
        <w:tc>
          <w:tcPr>
            <w:tcW w:w="180" w:type="dxa"/>
          </w:tcPr>
          <w:p w14:paraId="5CB64E5A"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58E8B453"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.10</w:t>
            </w:r>
          </w:p>
        </w:tc>
        <w:tc>
          <w:tcPr>
            <w:tcW w:w="990" w:type="dxa"/>
          </w:tcPr>
          <w:p w14:paraId="725AC7FD"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.05</w:t>
            </w:r>
            <w:r w:rsidRPr="00F42C14">
              <w:rPr>
                <w:rFonts w:eastAsia="Calibri" w:cs="Times New Roman"/>
                <w:color w:val="000000"/>
                <w:sz w:val="22"/>
                <w:lang w:eastAsia="en-US"/>
              </w:rPr>
              <w:t>)</w:t>
            </w:r>
          </w:p>
        </w:tc>
        <w:tc>
          <w:tcPr>
            <w:tcW w:w="540" w:type="dxa"/>
          </w:tcPr>
          <w:p w14:paraId="1FB72E12"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.31</w:t>
            </w:r>
          </w:p>
        </w:tc>
        <w:tc>
          <w:tcPr>
            <w:tcW w:w="720" w:type="dxa"/>
          </w:tcPr>
          <w:p w14:paraId="516F3770"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.16</w:t>
            </w:r>
            <w:r w:rsidRPr="00F42C14">
              <w:rPr>
                <w:rFonts w:eastAsia="Calibri" w:cs="Times New Roman"/>
                <w:color w:val="000000"/>
                <w:sz w:val="22"/>
                <w:lang w:eastAsia="en-US"/>
              </w:rPr>
              <w:t>)</w:t>
            </w:r>
          </w:p>
        </w:tc>
      </w:tr>
      <w:tr w:rsidR="00C864E1" w:rsidRPr="00F42C14" w14:paraId="77134260" w14:textId="77777777" w:rsidTr="002304D0">
        <w:tc>
          <w:tcPr>
            <w:tcW w:w="4125" w:type="dxa"/>
            <w:vAlign w:val="bottom"/>
          </w:tcPr>
          <w:p w14:paraId="7167E3FF"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Foreign</w:t>
            </w:r>
          </w:p>
        </w:tc>
        <w:tc>
          <w:tcPr>
            <w:tcW w:w="624" w:type="dxa"/>
            <w:tcBorders>
              <w:top w:val="nil"/>
              <w:bottom w:val="nil"/>
              <w:right w:val="nil"/>
            </w:tcBorders>
          </w:tcPr>
          <w:p w14:paraId="39A291E4"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.32</w:t>
            </w:r>
          </w:p>
        </w:tc>
        <w:tc>
          <w:tcPr>
            <w:tcW w:w="741" w:type="dxa"/>
            <w:tcBorders>
              <w:top w:val="nil"/>
              <w:bottom w:val="nil"/>
              <w:right w:val="nil"/>
            </w:tcBorders>
          </w:tcPr>
          <w:p w14:paraId="2CC3B32B"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.20</w:t>
            </w:r>
            <w:r w:rsidRPr="00F42C14">
              <w:rPr>
                <w:rFonts w:eastAsia="Calibri" w:cs="Times New Roman"/>
                <w:color w:val="000000"/>
                <w:sz w:val="22"/>
                <w:lang w:eastAsia="en-US"/>
              </w:rPr>
              <w:t>)</w:t>
            </w:r>
          </w:p>
        </w:tc>
        <w:tc>
          <w:tcPr>
            <w:tcW w:w="540" w:type="dxa"/>
            <w:tcBorders>
              <w:top w:val="nil"/>
              <w:left w:val="nil"/>
              <w:bottom w:val="nil"/>
              <w:right w:val="nil"/>
            </w:tcBorders>
          </w:tcPr>
          <w:p w14:paraId="6ABD3C34"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.18</w:t>
            </w:r>
          </w:p>
        </w:tc>
        <w:tc>
          <w:tcPr>
            <w:tcW w:w="630" w:type="dxa"/>
            <w:tcBorders>
              <w:top w:val="nil"/>
              <w:left w:val="nil"/>
              <w:bottom w:val="nil"/>
              <w:right w:val="nil"/>
            </w:tcBorders>
          </w:tcPr>
          <w:p w14:paraId="78BB90F2"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(.11</w:t>
            </w:r>
            <w:r w:rsidRPr="00F42C14">
              <w:rPr>
                <w:rFonts w:eastAsia="Calibri" w:cs="Times New Roman"/>
                <w:color w:val="000000"/>
                <w:sz w:val="22"/>
                <w:lang w:eastAsia="en-US"/>
              </w:rPr>
              <w:t>)</w:t>
            </w:r>
          </w:p>
        </w:tc>
        <w:tc>
          <w:tcPr>
            <w:tcW w:w="180" w:type="dxa"/>
            <w:tcBorders>
              <w:top w:val="nil"/>
              <w:left w:val="nil"/>
              <w:bottom w:val="nil"/>
              <w:right w:val="nil"/>
            </w:tcBorders>
          </w:tcPr>
          <w:p w14:paraId="4EB48FFF"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0004FBB0"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.24</w:t>
            </w:r>
          </w:p>
        </w:tc>
        <w:tc>
          <w:tcPr>
            <w:tcW w:w="810" w:type="dxa"/>
          </w:tcPr>
          <w:p w14:paraId="5A383E71"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(.12</w:t>
            </w:r>
            <w:r w:rsidRPr="00F42C14">
              <w:rPr>
                <w:rFonts w:eastAsia="Calibri" w:cs="Times New Roman"/>
                <w:color w:val="000000"/>
                <w:sz w:val="22"/>
                <w:lang w:eastAsia="en-US"/>
              </w:rPr>
              <w:t>)</w:t>
            </w:r>
          </w:p>
        </w:tc>
        <w:tc>
          <w:tcPr>
            <w:tcW w:w="630" w:type="dxa"/>
          </w:tcPr>
          <w:p w14:paraId="3AC05509"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.23</w:t>
            </w:r>
          </w:p>
        </w:tc>
        <w:tc>
          <w:tcPr>
            <w:tcW w:w="630" w:type="dxa"/>
          </w:tcPr>
          <w:p w14:paraId="7F8B15C1"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.11</w:t>
            </w:r>
            <w:r w:rsidRPr="00F42C14">
              <w:rPr>
                <w:rFonts w:eastAsia="Calibri" w:cs="Times New Roman"/>
                <w:color w:val="000000"/>
                <w:sz w:val="22"/>
                <w:lang w:eastAsia="en-US"/>
              </w:rPr>
              <w:t>)</w:t>
            </w:r>
          </w:p>
        </w:tc>
        <w:tc>
          <w:tcPr>
            <w:tcW w:w="180" w:type="dxa"/>
          </w:tcPr>
          <w:p w14:paraId="15CE8500"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2ED11C74"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-.78</w:t>
            </w:r>
            <w:r w:rsidRPr="00F42C14">
              <w:rPr>
                <w:rFonts w:cs="Times New Roman"/>
                <w:sz w:val="22"/>
                <w:vertAlign w:val="superscript"/>
              </w:rPr>
              <w:t>*</w:t>
            </w:r>
          </w:p>
        </w:tc>
        <w:tc>
          <w:tcPr>
            <w:tcW w:w="990" w:type="dxa"/>
          </w:tcPr>
          <w:p w14:paraId="273D649C"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-.27</w:t>
            </w:r>
            <w:r w:rsidRPr="00F42C14">
              <w:rPr>
                <w:sz w:val="22"/>
                <w:vertAlign w:val="superscript"/>
              </w:rPr>
              <w:t>*</w:t>
            </w:r>
            <w:r w:rsidRPr="00F42C14">
              <w:rPr>
                <w:rFonts w:eastAsia="Calibri" w:cs="Times New Roman"/>
                <w:color w:val="000000"/>
                <w:sz w:val="22"/>
                <w:lang w:eastAsia="en-US"/>
              </w:rPr>
              <w:t>)</w:t>
            </w:r>
          </w:p>
        </w:tc>
        <w:tc>
          <w:tcPr>
            <w:tcW w:w="540" w:type="dxa"/>
          </w:tcPr>
          <w:p w14:paraId="79497FAC"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.31</w:t>
            </w:r>
          </w:p>
        </w:tc>
        <w:tc>
          <w:tcPr>
            <w:tcW w:w="720" w:type="dxa"/>
          </w:tcPr>
          <w:p w14:paraId="13B3E2DF"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.11</w:t>
            </w:r>
            <w:r w:rsidRPr="00F42C14">
              <w:rPr>
                <w:rFonts w:eastAsia="Calibri" w:cs="Times New Roman"/>
                <w:color w:val="000000"/>
                <w:sz w:val="22"/>
                <w:lang w:eastAsia="en-US"/>
              </w:rPr>
              <w:t>)</w:t>
            </w:r>
          </w:p>
        </w:tc>
      </w:tr>
      <w:tr w:rsidR="00C864E1" w:rsidRPr="00F42C14" w14:paraId="5302CC5A" w14:textId="77777777" w:rsidTr="002304D0">
        <w:tc>
          <w:tcPr>
            <w:tcW w:w="4125" w:type="dxa"/>
            <w:vAlign w:val="bottom"/>
          </w:tcPr>
          <w:p w14:paraId="38E65403"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Single-site organization</w:t>
            </w:r>
          </w:p>
        </w:tc>
        <w:tc>
          <w:tcPr>
            <w:tcW w:w="624" w:type="dxa"/>
            <w:tcBorders>
              <w:top w:val="nil"/>
              <w:bottom w:val="nil"/>
              <w:right w:val="nil"/>
            </w:tcBorders>
          </w:tcPr>
          <w:p w14:paraId="7731C9BC"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-.03</w:t>
            </w:r>
          </w:p>
        </w:tc>
        <w:tc>
          <w:tcPr>
            <w:tcW w:w="741" w:type="dxa"/>
            <w:tcBorders>
              <w:top w:val="nil"/>
              <w:bottom w:val="nil"/>
              <w:right w:val="nil"/>
            </w:tcBorders>
          </w:tcPr>
          <w:p w14:paraId="4C15188C"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-.02</w:t>
            </w:r>
            <w:r w:rsidRPr="00F42C14">
              <w:rPr>
                <w:rFonts w:eastAsia="Calibri" w:cs="Times New Roman"/>
                <w:color w:val="000000"/>
                <w:sz w:val="22"/>
                <w:lang w:eastAsia="en-US"/>
              </w:rPr>
              <w:t>)</w:t>
            </w:r>
          </w:p>
        </w:tc>
        <w:tc>
          <w:tcPr>
            <w:tcW w:w="540" w:type="dxa"/>
            <w:tcBorders>
              <w:top w:val="nil"/>
              <w:left w:val="nil"/>
              <w:bottom w:val="nil"/>
              <w:right w:val="nil"/>
            </w:tcBorders>
          </w:tcPr>
          <w:p w14:paraId="605B9863"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.13</w:t>
            </w:r>
          </w:p>
        </w:tc>
        <w:tc>
          <w:tcPr>
            <w:tcW w:w="630" w:type="dxa"/>
            <w:tcBorders>
              <w:top w:val="nil"/>
              <w:left w:val="nil"/>
              <w:bottom w:val="nil"/>
              <w:right w:val="nil"/>
            </w:tcBorders>
          </w:tcPr>
          <w:p w14:paraId="34F1EC86"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(.12</w:t>
            </w:r>
            <w:r w:rsidRPr="00F42C14">
              <w:rPr>
                <w:rFonts w:eastAsia="Calibri" w:cs="Times New Roman"/>
                <w:color w:val="000000"/>
                <w:sz w:val="22"/>
                <w:lang w:eastAsia="en-US"/>
              </w:rPr>
              <w:t>)</w:t>
            </w:r>
          </w:p>
        </w:tc>
        <w:tc>
          <w:tcPr>
            <w:tcW w:w="180" w:type="dxa"/>
            <w:tcBorders>
              <w:top w:val="nil"/>
              <w:left w:val="nil"/>
              <w:bottom w:val="nil"/>
              <w:right w:val="nil"/>
            </w:tcBorders>
          </w:tcPr>
          <w:p w14:paraId="400BB35C"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1BECB2BB"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-.11</w:t>
            </w:r>
          </w:p>
        </w:tc>
        <w:tc>
          <w:tcPr>
            <w:tcW w:w="810" w:type="dxa"/>
          </w:tcPr>
          <w:p w14:paraId="62916F65"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(-.08</w:t>
            </w:r>
            <w:r w:rsidRPr="00F42C14">
              <w:rPr>
                <w:rFonts w:eastAsia="Calibri" w:cs="Times New Roman"/>
                <w:color w:val="000000"/>
                <w:sz w:val="22"/>
                <w:lang w:eastAsia="en-US"/>
              </w:rPr>
              <w:t>)</w:t>
            </w:r>
          </w:p>
        </w:tc>
        <w:tc>
          <w:tcPr>
            <w:tcW w:w="630" w:type="dxa"/>
          </w:tcPr>
          <w:p w14:paraId="006B7021"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.16</w:t>
            </w:r>
          </w:p>
        </w:tc>
        <w:tc>
          <w:tcPr>
            <w:tcW w:w="630" w:type="dxa"/>
          </w:tcPr>
          <w:p w14:paraId="34B94DD3"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.12</w:t>
            </w:r>
            <w:r w:rsidRPr="00F42C14">
              <w:rPr>
                <w:rFonts w:eastAsia="Calibri" w:cs="Times New Roman"/>
                <w:color w:val="000000"/>
                <w:sz w:val="22"/>
                <w:lang w:eastAsia="en-US"/>
              </w:rPr>
              <w:t>)</w:t>
            </w:r>
          </w:p>
        </w:tc>
        <w:tc>
          <w:tcPr>
            <w:tcW w:w="180" w:type="dxa"/>
          </w:tcPr>
          <w:p w14:paraId="43EB5518"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362C5CF6"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.23</w:t>
            </w:r>
          </w:p>
        </w:tc>
        <w:tc>
          <w:tcPr>
            <w:tcW w:w="990" w:type="dxa"/>
          </w:tcPr>
          <w:p w14:paraId="5EF7266D"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.12</w:t>
            </w:r>
            <w:r w:rsidRPr="00F42C14">
              <w:rPr>
                <w:rFonts w:eastAsia="Calibri" w:cs="Times New Roman"/>
                <w:color w:val="000000"/>
                <w:sz w:val="22"/>
                <w:lang w:eastAsia="en-US"/>
              </w:rPr>
              <w:t>)</w:t>
            </w:r>
          </w:p>
        </w:tc>
        <w:tc>
          <w:tcPr>
            <w:tcW w:w="540" w:type="dxa"/>
          </w:tcPr>
          <w:p w14:paraId="4A8A145D"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.21</w:t>
            </w:r>
          </w:p>
        </w:tc>
        <w:tc>
          <w:tcPr>
            <w:tcW w:w="720" w:type="dxa"/>
          </w:tcPr>
          <w:p w14:paraId="2E3C1BC9"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.11</w:t>
            </w:r>
            <w:r w:rsidRPr="00F42C14">
              <w:rPr>
                <w:rFonts w:eastAsia="Calibri" w:cs="Times New Roman"/>
                <w:color w:val="000000"/>
                <w:sz w:val="22"/>
                <w:lang w:eastAsia="en-US"/>
              </w:rPr>
              <w:t>)</w:t>
            </w:r>
          </w:p>
        </w:tc>
      </w:tr>
      <w:tr w:rsidR="00C864E1" w:rsidRPr="00F42C14" w14:paraId="64D6C987" w14:textId="77777777" w:rsidTr="002304D0">
        <w:tc>
          <w:tcPr>
            <w:tcW w:w="4125" w:type="dxa"/>
            <w:vAlign w:val="bottom"/>
          </w:tcPr>
          <w:p w14:paraId="2D668CD6"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Predictors</w:t>
            </w:r>
          </w:p>
        </w:tc>
        <w:tc>
          <w:tcPr>
            <w:tcW w:w="624" w:type="dxa"/>
            <w:tcBorders>
              <w:top w:val="nil"/>
              <w:bottom w:val="nil"/>
              <w:right w:val="nil"/>
            </w:tcBorders>
            <w:vAlign w:val="bottom"/>
          </w:tcPr>
          <w:p w14:paraId="5235B60C" w14:textId="77777777" w:rsidR="00C864E1" w:rsidRPr="00F42C14" w:rsidRDefault="00C864E1" w:rsidP="00E25107">
            <w:pPr>
              <w:tabs>
                <w:tab w:val="decimal" w:pos="197"/>
              </w:tabs>
              <w:spacing w:line="214" w:lineRule="auto"/>
              <w:jc w:val="both"/>
              <w:rPr>
                <w:rFonts w:eastAsia="Calibri" w:cs="Times New Roman"/>
                <w:color w:val="000000"/>
                <w:sz w:val="22"/>
                <w:lang w:eastAsia="en-US"/>
              </w:rPr>
            </w:pPr>
          </w:p>
        </w:tc>
        <w:tc>
          <w:tcPr>
            <w:tcW w:w="741" w:type="dxa"/>
            <w:tcBorders>
              <w:top w:val="nil"/>
              <w:bottom w:val="nil"/>
              <w:right w:val="nil"/>
            </w:tcBorders>
            <w:vAlign w:val="bottom"/>
          </w:tcPr>
          <w:p w14:paraId="7195CF0F" w14:textId="77777777" w:rsidR="00C864E1" w:rsidRPr="00F42C14" w:rsidRDefault="00C864E1" w:rsidP="002304D0">
            <w:pPr>
              <w:tabs>
                <w:tab w:val="decimal" w:pos="200"/>
              </w:tabs>
              <w:spacing w:line="214" w:lineRule="auto"/>
              <w:rPr>
                <w:rFonts w:eastAsia="Calibri" w:cs="Times New Roman"/>
                <w:color w:val="000000"/>
                <w:sz w:val="22"/>
                <w:lang w:eastAsia="en-US"/>
              </w:rPr>
            </w:pPr>
          </w:p>
        </w:tc>
        <w:tc>
          <w:tcPr>
            <w:tcW w:w="540" w:type="dxa"/>
            <w:tcBorders>
              <w:top w:val="nil"/>
              <w:left w:val="nil"/>
              <w:bottom w:val="nil"/>
              <w:right w:val="nil"/>
            </w:tcBorders>
            <w:vAlign w:val="bottom"/>
          </w:tcPr>
          <w:p w14:paraId="1B357773" w14:textId="77777777" w:rsidR="00C864E1" w:rsidRPr="00F42C14" w:rsidRDefault="00C864E1" w:rsidP="002304D0">
            <w:pPr>
              <w:tabs>
                <w:tab w:val="decimal" w:pos="170"/>
              </w:tabs>
              <w:spacing w:line="214" w:lineRule="auto"/>
              <w:rPr>
                <w:rFonts w:eastAsia="Calibri" w:cs="Times New Roman"/>
                <w:color w:val="000000"/>
                <w:sz w:val="22"/>
                <w:lang w:eastAsia="en-US"/>
              </w:rPr>
            </w:pPr>
          </w:p>
        </w:tc>
        <w:tc>
          <w:tcPr>
            <w:tcW w:w="630" w:type="dxa"/>
            <w:tcBorders>
              <w:top w:val="nil"/>
              <w:left w:val="nil"/>
              <w:bottom w:val="nil"/>
              <w:right w:val="nil"/>
            </w:tcBorders>
            <w:vAlign w:val="bottom"/>
          </w:tcPr>
          <w:p w14:paraId="6D343A23" w14:textId="77777777" w:rsidR="00C864E1" w:rsidRPr="00F42C14" w:rsidRDefault="00C864E1" w:rsidP="002304D0">
            <w:pPr>
              <w:tabs>
                <w:tab w:val="decimal" w:pos="143"/>
              </w:tabs>
              <w:spacing w:line="214" w:lineRule="auto"/>
              <w:rPr>
                <w:rFonts w:eastAsia="Calibri" w:cs="Times New Roman"/>
                <w:color w:val="000000"/>
                <w:sz w:val="22"/>
                <w:lang w:eastAsia="en-US"/>
              </w:rPr>
            </w:pPr>
          </w:p>
        </w:tc>
        <w:tc>
          <w:tcPr>
            <w:tcW w:w="180" w:type="dxa"/>
            <w:tcBorders>
              <w:top w:val="nil"/>
              <w:left w:val="nil"/>
              <w:bottom w:val="nil"/>
              <w:right w:val="nil"/>
            </w:tcBorders>
          </w:tcPr>
          <w:p w14:paraId="07A735DF"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vAlign w:val="bottom"/>
          </w:tcPr>
          <w:p w14:paraId="34CA67E1" w14:textId="77777777" w:rsidR="00C864E1" w:rsidRPr="00F42C14" w:rsidRDefault="00C864E1" w:rsidP="002304D0">
            <w:pPr>
              <w:tabs>
                <w:tab w:val="decimal" w:pos="242"/>
              </w:tabs>
              <w:spacing w:line="214" w:lineRule="auto"/>
              <w:rPr>
                <w:rFonts w:eastAsia="Calibri" w:cs="Times New Roman"/>
                <w:color w:val="000000"/>
                <w:sz w:val="22"/>
                <w:lang w:eastAsia="en-US"/>
              </w:rPr>
            </w:pPr>
          </w:p>
        </w:tc>
        <w:tc>
          <w:tcPr>
            <w:tcW w:w="810" w:type="dxa"/>
            <w:vAlign w:val="bottom"/>
          </w:tcPr>
          <w:p w14:paraId="54000199" w14:textId="77777777" w:rsidR="00C864E1" w:rsidRPr="00F42C14" w:rsidRDefault="00C864E1" w:rsidP="002304D0">
            <w:pPr>
              <w:tabs>
                <w:tab w:val="decimal" w:pos="178"/>
              </w:tabs>
              <w:spacing w:line="214" w:lineRule="auto"/>
              <w:rPr>
                <w:rFonts w:eastAsia="Calibri" w:cs="Times New Roman"/>
                <w:color w:val="000000"/>
                <w:sz w:val="22"/>
                <w:lang w:eastAsia="en-US"/>
              </w:rPr>
            </w:pPr>
          </w:p>
        </w:tc>
        <w:tc>
          <w:tcPr>
            <w:tcW w:w="630" w:type="dxa"/>
            <w:vAlign w:val="bottom"/>
          </w:tcPr>
          <w:p w14:paraId="1F4A22C6" w14:textId="77777777" w:rsidR="00C864E1" w:rsidRPr="00F42C14" w:rsidRDefault="00C864E1" w:rsidP="002304D0">
            <w:pPr>
              <w:tabs>
                <w:tab w:val="decimal" w:pos="156"/>
              </w:tabs>
              <w:spacing w:line="214" w:lineRule="auto"/>
              <w:rPr>
                <w:rFonts w:eastAsia="Calibri" w:cs="Times New Roman"/>
                <w:color w:val="000000"/>
                <w:sz w:val="22"/>
                <w:lang w:eastAsia="en-US"/>
              </w:rPr>
            </w:pPr>
          </w:p>
        </w:tc>
        <w:tc>
          <w:tcPr>
            <w:tcW w:w="630" w:type="dxa"/>
            <w:vAlign w:val="bottom"/>
          </w:tcPr>
          <w:p w14:paraId="7A24D7C0" w14:textId="77777777" w:rsidR="00C864E1" w:rsidRPr="00F42C14" w:rsidRDefault="00C864E1" w:rsidP="002304D0">
            <w:pPr>
              <w:tabs>
                <w:tab w:val="decimal" w:pos="123"/>
              </w:tabs>
              <w:spacing w:line="214" w:lineRule="auto"/>
              <w:rPr>
                <w:rFonts w:eastAsia="Calibri" w:cs="Times New Roman"/>
                <w:color w:val="000000"/>
                <w:sz w:val="22"/>
                <w:lang w:eastAsia="en-US"/>
              </w:rPr>
            </w:pPr>
          </w:p>
        </w:tc>
        <w:tc>
          <w:tcPr>
            <w:tcW w:w="180" w:type="dxa"/>
          </w:tcPr>
          <w:p w14:paraId="7275C813"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vAlign w:val="bottom"/>
          </w:tcPr>
          <w:p w14:paraId="2B896D53" w14:textId="77777777" w:rsidR="00C864E1" w:rsidRPr="00F42C14" w:rsidRDefault="00C864E1" w:rsidP="002304D0">
            <w:pPr>
              <w:tabs>
                <w:tab w:val="decimal" w:pos="204"/>
              </w:tabs>
              <w:spacing w:line="214" w:lineRule="auto"/>
              <w:rPr>
                <w:rFonts w:eastAsia="Calibri" w:cs="Times New Roman"/>
                <w:color w:val="000000"/>
                <w:sz w:val="22"/>
                <w:lang w:eastAsia="en-US"/>
              </w:rPr>
            </w:pPr>
          </w:p>
        </w:tc>
        <w:tc>
          <w:tcPr>
            <w:tcW w:w="990" w:type="dxa"/>
            <w:vAlign w:val="bottom"/>
          </w:tcPr>
          <w:p w14:paraId="5233DCB2" w14:textId="77777777" w:rsidR="00C864E1" w:rsidRPr="00F42C14" w:rsidRDefault="00C864E1" w:rsidP="002304D0">
            <w:pPr>
              <w:tabs>
                <w:tab w:val="decimal" w:pos="214"/>
              </w:tabs>
              <w:spacing w:line="214" w:lineRule="auto"/>
              <w:rPr>
                <w:rFonts w:eastAsia="Calibri" w:cs="Times New Roman"/>
                <w:color w:val="000000"/>
                <w:sz w:val="22"/>
                <w:lang w:eastAsia="en-US"/>
              </w:rPr>
            </w:pPr>
          </w:p>
        </w:tc>
        <w:tc>
          <w:tcPr>
            <w:tcW w:w="540" w:type="dxa"/>
            <w:vAlign w:val="bottom"/>
          </w:tcPr>
          <w:p w14:paraId="2AA686CF" w14:textId="77777777" w:rsidR="00C864E1" w:rsidRPr="00F42C14" w:rsidRDefault="00C864E1" w:rsidP="002304D0">
            <w:pPr>
              <w:tabs>
                <w:tab w:val="decimal" w:pos="118"/>
              </w:tabs>
              <w:spacing w:line="214" w:lineRule="auto"/>
              <w:rPr>
                <w:rFonts w:eastAsia="Calibri" w:cs="Times New Roman"/>
                <w:color w:val="000000"/>
                <w:sz w:val="22"/>
                <w:lang w:eastAsia="en-US"/>
              </w:rPr>
            </w:pPr>
          </w:p>
        </w:tc>
        <w:tc>
          <w:tcPr>
            <w:tcW w:w="720" w:type="dxa"/>
            <w:vAlign w:val="bottom"/>
          </w:tcPr>
          <w:p w14:paraId="518E8D7D" w14:textId="77777777" w:rsidR="00C864E1" w:rsidRPr="00F42C14" w:rsidRDefault="00C864E1" w:rsidP="002304D0">
            <w:pPr>
              <w:tabs>
                <w:tab w:val="decimal" w:pos="237"/>
              </w:tabs>
              <w:spacing w:line="214" w:lineRule="auto"/>
              <w:rPr>
                <w:rFonts w:eastAsia="Calibri" w:cs="Times New Roman"/>
                <w:color w:val="000000"/>
                <w:sz w:val="22"/>
                <w:lang w:eastAsia="en-US"/>
              </w:rPr>
            </w:pPr>
          </w:p>
        </w:tc>
      </w:tr>
      <w:tr w:rsidR="00C864E1" w:rsidRPr="00F42C14" w14:paraId="58AEE0A9" w14:textId="77777777" w:rsidTr="002304D0">
        <w:tc>
          <w:tcPr>
            <w:tcW w:w="4125" w:type="dxa"/>
            <w:vAlign w:val="bottom"/>
          </w:tcPr>
          <w:p w14:paraId="1EFE2712"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Organizational climate for inclusion (OCI)</w:t>
            </w:r>
          </w:p>
        </w:tc>
        <w:tc>
          <w:tcPr>
            <w:tcW w:w="624" w:type="dxa"/>
            <w:tcBorders>
              <w:top w:val="nil"/>
              <w:bottom w:val="nil"/>
              <w:right w:val="nil"/>
            </w:tcBorders>
          </w:tcPr>
          <w:p w14:paraId="172DAE04"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.39</w:t>
            </w:r>
            <w:r w:rsidRPr="00F42C14">
              <w:rPr>
                <w:rFonts w:cs="Times New Roman"/>
                <w:sz w:val="22"/>
                <w:vertAlign w:val="superscript"/>
              </w:rPr>
              <w:t>**</w:t>
            </w:r>
          </w:p>
        </w:tc>
        <w:tc>
          <w:tcPr>
            <w:tcW w:w="741" w:type="dxa"/>
            <w:tcBorders>
              <w:top w:val="nil"/>
              <w:bottom w:val="nil"/>
              <w:right w:val="nil"/>
            </w:tcBorders>
          </w:tcPr>
          <w:p w14:paraId="4E798613"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.33</w:t>
            </w:r>
            <w:r w:rsidRPr="00F42C14">
              <w:rPr>
                <w:sz w:val="22"/>
                <w:vertAlign w:val="superscript"/>
              </w:rPr>
              <w:t>**</w:t>
            </w:r>
            <w:r w:rsidRPr="00F42C14">
              <w:rPr>
                <w:rFonts w:eastAsia="Calibri" w:cs="Times New Roman"/>
                <w:color w:val="000000"/>
                <w:sz w:val="22"/>
                <w:lang w:eastAsia="en-US"/>
              </w:rPr>
              <w:t>)</w:t>
            </w:r>
          </w:p>
        </w:tc>
        <w:tc>
          <w:tcPr>
            <w:tcW w:w="540" w:type="dxa"/>
            <w:tcBorders>
              <w:top w:val="nil"/>
              <w:left w:val="nil"/>
              <w:bottom w:val="nil"/>
              <w:right w:val="nil"/>
            </w:tcBorders>
          </w:tcPr>
          <w:p w14:paraId="271970B4"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.13</w:t>
            </w:r>
          </w:p>
        </w:tc>
        <w:tc>
          <w:tcPr>
            <w:tcW w:w="630" w:type="dxa"/>
            <w:tcBorders>
              <w:top w:val="nil"/>
              <w:left w:val="nil"/>
              <w:bottom w:val="nil"/>
              <w:right w:val="nil"/>
            </w:tcBorders>
          </w:tcPr>
          <w:p w14:paraId="16056F27"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(.11</w:t>
            </w:r>
            <w:r w:rsidRPr="00F42C14">
              <w:rPr>
                <w:rFonts w:eastAsia="Calibri" w:cs="Times New Roman"/>
                <w:color w:val="000000"/>
                <w:sz w:val="22"/>
                <w:lang w:eastAsia="en-US"/>
              </w:rPr>
              <w:t>)</w:t>
            </w:r>
          </w:p>
        </w:tc>
        <w:tc>
          <w:tcPr>
            <w:tcW w:w="180" w:type="dxa"/>
            <w:tcBorders>
              <w:top w:val="nil"/>
              <w:left w:val="nil"/>
              <w:bottom w:val="nil"/>
              <w:right w:val="nil"/>
            </w:tcBorders>
          </w:tcPr>
          <w:p w14:paraId="6985E2C3"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50594A80"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-.19</w:t>
            </w:r>
          </w:p>
        </w:tc>
        <w:tc>
          <w:tcPr>
            <w:tcW w:w="810" w:type="dxa"/>
          </w:tcPr>
          <w:p w14:paraId="0C8BED6A"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(-.13</w:t>
            </w:r>
            <w:r w:rsidRPr="00F42C14">
              <w:rPr>
                <w:rFonts w:eastAsia="Calibri" w:cs="Times New Roman"/>
                <w:color w:val="000000"/>
                <w:sz w:val="22"/>
                <w:lang w:eastAsia="en-US"/>
              </w:rPr>
              <w:t>)</w:t>
            </w:r>
          </w:p>
        </w:tc>
        <w:tc>
          <w:tcPr>
            <w:tcW w:w="630" w:type="dxa"/>
          </w:tcPr>
          <w:p w14:paraId="6F1FB7F9"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.17</w:t>
            </w:r>
          </w:p>
        </w:tc>
        <w:tc>
          <w:tcPr>
            <w:tcW w:w="630" w:type="dxa"/>
          </w:tcPr>
          <w:p w14:paraId="2EE1BBB3"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.11</w:t>
            </w:r>
            <w:r w:rsidRPr="00F42C14">
              <w:rPr>
                <w:rFonts w:eastAsia="Calibri" w:cs="Times New Roman"/>
                <w:color w:val="000000"/>
                <w:sz w:val="22"/>
                <w:lang w:eastAsia="en-US"/>
              </w:rPr>
              <w:t>)</w:t>
            </w:r>
          </w:p>
        </w:tc>
        <w:tc>
          <w:tcPr>
            <w:tcW w:w="180" w:type="dxa"/>
          </w:tcPr>
          <w:p w14:paraId="24EA9FC4"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57FFDE98"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.26</w:t>
            </w:r>
          </w:p>
        </w:tc>
        <w:tc>
          <w:tcPr>
            <w:tcW w:w="990" w:type="dxa"/>
          </w:tcPr>
          <w:p w14:paraId="0E0B567F"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.12</w:t>
            </w:r>
            <w:r w:rsidRPr="00F42C14">
              <w:rPr>
                <w:rFonts w:eastAsia="Calibri" w:cs="Times New Roman"/>
                <w:color w:val="000000"/>
                <w:sz w:val="22"/>
                <w:lang w:eastAsia="en-US"/>
              </w:rPr>
              <w:t>)</w:t>
            </w:r>
          </w:p>
        </w:tc>
        <w:tc>
          <w:tcPr>
            <w:tcW w:w="540" w:type="dxa"/>
          </w:tcPr>
          <w:p w14:paraId="6402017A"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.23</w:t>
            </w:r>
          </w:p>
        </w:tc>
        <w:tc>
          <w:tcPr>
            <w:tcW w:w="720" w:type="dxa"/>
          </w:tcPr>
          <w:p w14:paraId="3BFFA021"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.11</w:t>
            </w:r>
            <w:r w:rsidRPr="00F42C14">
              <w:rPr>
                <w:rFonts w:eastAsia="Calibri" w:cs="Times New Roman"/>
                <w:color w:val="000000"/>
                <w:sz w:val="22"/>
                <w:lang w:eastAsia="en-US"/>
              </w:rPr>
              <w:t>)</w:t>
            </w:r>
          </w:p>
        </w:tc>
      </w:tr>
      <w:tr w:rsidR="00C864E1" w:rsidRPr="00F42C14" w14:paraId="19714AB0" w14:textId="77777777" w:rsidTr="002304D0">
        <w:tc>
          <w:tcPr>
            <w:tcW w:w="4125" w:type="dxa"/>
            <w:vAlign w:val="bottom"/>
          </w:tcPr>
          <w:p w14:paraId="47EDA8F5"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Age diversity (AD)</w:t>
            </w:r>
          </w:p>
        </w:tc>
        <w:tc>
          <w:tcPr>
            <w:tcW w:w="624" w:type="dxa"/>
            <w:tcBorders>
              <w:top w:val="nil"/>
              <w:bottom w:val="nil"/>
              <w:right w:val="nil"/>
            </w:tcBorders>
          </w:tcPr>
          <w:p w14:paraId="0377989F"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-.30</w:t>
            </w:r>
          </w:p>
        </w:tc>
        <w:tc>
          <w:tcPr>
            <w:tcW w:w="741" w:type="dxa"/>
            <w:tcBorders>
              <w:top w:val="nil"/>
              <w:bottom w:val="nil"/>
              <w:right w:val="nil"/>
            </w:tcBorders>
          </w:tcPr>
          <w:p w14:paraId="1E26C888"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-.11</w:t>
            </w:r>
            <w:r w:rsidRPr="00F42C14">
              <w:rPr>
                <w:rFonts w:eastAsia="Calibri" w:cs="Times New Roman"/>
                <w:color w:val="000000"/>
                <w:sz w:val="22"/>
                <w:lang w:eastAsia="en-US"/>
              </w:rPr>
              <w:t>)</w:t>
            </w:r>
          </w:p>
        </w:tc>
        <w:tc>
          <w:tcPr>
            <w:tcW w:w="540" w:type="dxa"/>
            <w:tcBorders>
              <w:top w:val="nil"/>
              <w:left w:val="nil"/>
              <w:bottom w:val="nil"/>
              <w:right w:val="nil"/>
            </w:tcBorders>
          </w:tcPr>
          <w:p w14:paraId="50E7C8CB"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.38</w:t>
            </w:r>
          </w:p>
        </w:tc>
        <w:tc>
          <w:tcPr>
            <w:tcW w:w="630" w:type="dxa"/>
            <w:tcBorders>
              <w:top w:val="nil"/>
              <w:left w:val="nil"/>
              <w:bottom w:val="nil"/>
              <w:right w:val="nil"/>
            </w:tcBorders>
          </w:tcPr>
          <w:p w14:paraId="670F0735"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(.14</w:t>
            </w:r>
            <w:r w:rsidRPr="00F42C14">
              <w:rPr>
                <w:rFonts w:eastAsia="Calibri" w:cs="Times New Roman"/>
                <w:color w:val="000000"/>
                <w:sz w:val="22"/>
                <w:lang w:eastAsia="en-US"/>
              </w:rPr>
              <w:t>)</w:t>
            </w:r>
          </w:p>
        </w:tc>
        <w:tc>
          <w:tcPr>
            <w:tcW w:w="180" w:type="dxa"/>
            <w:tcBorders>
              <w:top w:val="nil"/>
              <w:left w:val="nil"/>
              <w:bottom w:val="nil"/>
              <w:right w:val="nil"/>
            </w:tcBorders>
          </w:tcPr>
          <w:p w14:paraId="469478EF"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48F04C41"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1.25</w:t>
            </w:r>
            <w:r w:rsidRPr="00F42C14">
              <w:rPr>
                <w:rFonts w:cs="Times New Roman"/>
                <w:sz w:val="22"/>
                <w:vertAlign w:val="superscript"/>
              </w:rPr>
              <w:t>**</w:t>
            </w:r>
          </w:p>
        </w:tc>
        <w:tc>
          <w:tcPr>
            <w:tcW w:w="810" w:type="dxa"/>
          </w:tcPr>
          <w:p w14:paraId="45AA34E0"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(.36</w:t>
            </w:r>
            <w:r w:rsidRPr="00F42C14">
              <w:rPr>
                <w:sz w:val="22"/>
                <w:vertAlign w:val="superscript"/>
              </w:rPr>
              <w:t>*</w:t>
            </w:r>
            <w:r w:rsidRPr="00F42C14">
              <w:rPr>
                <w:rFonts w:eastAsia="Calibri" w:cs="Times New Roman"/>
                <w:color w:val="000000"/>
                <w:sz w:val="22"/>
                <w:lang w:eastAsia="en-US"/>
              </w:rPr>
              <w:t>)</w:t>
            </w:r>
          </w:p>
        </w:tc>
        <w:tc>
          <w:tcPr>
            <w:tcW w:w="630" w:type="dxa"/>
          </w:tcPr>
          <w:p w14:paraId="2DBB585B"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.48</w:t>
            </w:r>
          </w:p>
        </w:tc>
        <w:tc>
          <w:tcPr>
            <w:tcW w:w="630" w:type="dxa"/>
          </w:tcPr>
          <w:p w14:paraId="073972E1"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.14</w:t>
            </w:r>
            <w:r w:rsidRPr="00F42C14">
              <w:rPr>
                <w:rFonts w:eastAsia="Calibri" w:cs="Times New Roman"/>
                <w:color w:val="000000"/>
                <w:sz w:val="22"/>
                <w:lang w:eastAsia="en-US"/>
              </w:rPr>
              <w:t>)</w:t>
            </w:r>
          </w:p>
        </w:tc>
        <w:tc>
          <w:tcPr>
            <w:tcW w:w="180" w:type="dxa"/>
          </w:tcPr>
          <w:p w14:paraId="41F8D0B8"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016BF86A"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.03</w:t>
            </w:r>
          </w:p>
        </w:tc>
        <w:tc>
          <w:tcPr>
            <w:tcW w:w="990" w:type="dxa"/>
          </w:tcPr>
          <w:p w14:paraId="2625BE9F"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.01</w:t>
            </w:r>
            <w:r w:rsidRPr="00F42C14">
              <w:rPr>
                <w:rFonts w:eastAsia="Calibri" w:cs="Times New Roman"/>
                <w:color w:val="000000"/>
                <w:sz w:val="22"/>
                <w:lang w:eastAsia="en-US"/>
              </w:rPr>
              <w:t>)</w:t>
            </w:r>
          </w:p>
        </w:tc>
        <w:tc>
          <w:tcPr>
            <w:tcW w:w="540" w:type="dxa"/>
          </w:tcPr>
          <w:p w14:paraId="110E9183"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.66</w:t>
            </w:r>
          </w:p>
        </w:tc>
        <w:tc>
          <w:tcPr>
            <w:tcW w:w="720" w:type="dxa"/>
          </w:tcPr>
          <w:p w14:paraId="76F112F5"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.14</w:t>
            </w:r>
            <w:r w:rsidRPr="00F42C14">
              <w:rPr>
                <w:rFonts w:eastAsia="Calibri" w:cs="Times New Roman"/>
                <w:color w:val="000000"/>
                <w:sz w:val="22"/>
                <w:lang w:eastAsia="en-US"/>
              </w:rPr>
              <w:t>)</w:t>
            </w:r>
          </w:p>
        </w:tc>
      </w:tr>
      <w:tr w:rsidR="00C864E1" w:rsidRPr="00F42C14" w14:paraId="53FE80A0" w14:textId="77777777" w:rsidTr="002304D0">
        <w:tc>
          <w:tcPr>
            <w:tcW w:w="4125" w:type="dxa"/>
            <w:vAlign w:val="bottom"/>
          </w:tcPr>
          <w:p w14:paraId="2A4AFF9B"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Gender diversity (GD)</w:t>
            </w:r>
          </w:p>
        </w:tc>
        <w:tc>
          <w:tcPr>
            <w:tcW w:w="624" w:type="dxa"/>
            <w:tcBorders>
              <w:top w:val="nil"/>
              <w:bottom w:val="nil"/>
              <w:right w:val="nil"/>
            </w:tcBorders>
          </w:tcPr>
          <w:p w14:paraId="1A3CA398"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.04</w:t>
            </w:r>
          </w:p>
        </w:tc>
        <w:tc>
          <w:tcPr>
            <w:tcW w:w="741" w:type="dxa"/>
            <w:tcBorders>
              <w:top w:val="nil"/>
              <w:bottom w:val="nil"/>
              <w:right w:val="nil"/>
            </w:tcBorders>
          </w:tcPr>
          <w:p w14:paraId="235CC03C"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.01</w:t>
            </w:r>
            <w:r w:rsidRPr="00F42C14">
              <w:rPr>
                <w:rFonts w:eastAsia="Calibri" w:cs="Times New Roman"/>
                <w:color w:val="000000"/>
                <w:sz w:val="22"/>
                <w:lang w:eastAsia="en-US"/>
              </w:rPr>
              <w:t>)</w:t>
            </w:r>
          </w:p>
        </w:tc>
        <w:tc>
          <w:tcPr>
            <w:tcW w:w="540" w:type="dxa"/>
            <w:tcBorders>
              <w:top w:val="nil"/>
              <w:left w:val="nil"/>
              <w:bottom w:val="nil"/>
              <w:right w:val="nil"/>
            </w:tcBorders>
          </w:tcPr>
          <w:p w14:paraId="3847723F"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.56</w:t>
            </w:r>
          </w:p>
        </w:tc>
        <w:tc>
          <w:tcPr>
            <w:tcW w:w="630" w:type="dxa"/>
            <w:tcBorders>
              <w:top w:val="nil"/>
              <w:left w:val="nil"/>
              <w:bottom w:val="nil"/>
              <w:right w:val="nil"/>
            </w:tcBorders>
          </w:tcPr>
          <w:p w14:paraId="27F6BA6C"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(.11</w:t>
            </w:r>
            <w:r w:rsidRPr="00F42C14">
              <w:rPr>
                <w:rFonts w:eastAsia="Calibri" w:cs="Times New Roman"/>
                <w:color w:val="000000"/>
                <w:sz w:val="22"/>
                <w:lang w:eastAsia="en-US"/>
              </w:rPr>
              <w:t>)</w:t>
            </w:r>
          </w:p>
        </w:tc>
        <w:tc>
          <w:tcPr>
            <w:tcW w:w="180" w:type="dxa"/>
            <w:tcBorders>
              <w:top w:val="nil"/>
              <w:left w:val="nil"/>
              <w:bottom w:val="nil"/>
              <w:right w:val="nil"/>
            </w:tcBorders>
          </w:tcPr>
          <w:p w14:paraId="3F5A8B6A"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0FA3349B"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.32</w:t>
            </w:r>
          </w:p>
        </w:tc>
        <w:tc>
          <w:tcPr>
            <w:tcW w:w="810" w:type="dxa"/>
          </w:tcPr>
          <w:p w14:paraId="0325E2A6"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(.05</w:t>
            </w:r>
            <w:r w:rsidRPr="00F42C14">
              <w:rPr>
                <w:rFonts w:eastAsia="Calibri" w:cs="Times New Roman"/>
                <w:color w:val="000000"/>
                <w:sz w:val="22"/>
                <w:lang w:eastAsia="en-US"/>
              </w:rPr>
              <w:t>)</w:t>
            </w:r>
          </w:p>
        </w:tc>
        <w:tc>
          <w:tcPr>
            <w:tcW w:w="630" w:type="dxa"/>
          </w:tcPr>
          <w:p w14:paraId="5F74A097"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.73</w:t>
            </w:r>
          </w:p>
        </w:tc>
        <w:tc>
          <w:tcPr>
            <w:tcW w:w="630" w:type="dxa"/>
          </w:tcPr>
          <w:p w14:paraId="1841BA18"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.11</w:t>
            </w:r>
            <w:r w:rsidRPr="00F42C14">
              <w:rPr>
                <w:rFonts w:eastAsia="Calibri" w:cs="Times New Roman"/>
                <w:color w:val="000000"/>
                <w:sz w:val="22"/>
                <w:lang w:eastAsia="en-US"/>
              </w:rPr>
              <w:t>)</w:t>
            </w:r>
          </w:p>
        </w:tc>
        <w:tc>
          <w:tcPr>
            <w:tcW w:w="180" w:type="dxa"/>
          </w:tcPr>
          <w:p w14:paraId="2C8CF127"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360C351E"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-2.69</w:t>
            </w:r>
            <w:r w:rsidRPr="00F42C14">
              <w:rPr>
                <w:rFonts w:cs="Times New Roman"/>
                <w:sz w:val="22"/>
                <w:vertAlign w:val="superscript"/>
              </w:rPr>
              <w:t>**</w:t>
            </w:r>
          </w:p>
        </w:tc>
        <w:tc>
          <w:tcPr>
            <w:tcW w:w="990" w:type="dxa"/>
          </w:tcPr>
          <w:p w14:paraId="0D5E9279"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-.30</w:t>
            </w:r>
            <w:r w:rsidRPr="00F42C14">
              <w:rPr>
                <w:sz w:val="22"/>
                <w:vertAlign w:val="superscript"/>
              </w:rPr>
              <w:t>**</w:t>
            </w:r>
            <w:r w:rsidRPr="00F42C14">
              <w:rPr>
                <w:rFonts w:eastAsia="Calibri" w:cs="Times New Roman"/>
                <w:color w:val="000000"/>
                <w:sz w:val="22"/>
                <w:lang w:eastAsia="en-US"/>
              </w:rPr>
              <w:t>)</w:t>
            </w:r>
          </w:p>
        </w:tc>
        <w:tc>
          <w:tcPr>
            <w:tcW w:w="540" w:type="dxa"/>
          </w:tcPr>
          <w:p w14:paraId="0025E5E1"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.97</w:t>
            </w:r>
          </w:p>
        </w:tc>
        <w:tc>
          <w:tcPr>
            <w:tcW w:w="720" w:type="dxa"/>
          </w:tcPr>
          <w:p w14:paraId="48F0ABE0"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.11</w:t>
            </w:r>
            <w:r w:rsidRPr="00F42C14">
              <w:rPr>
                <w:rFonts w:eastAsia="Calibri" w:cs="Times New Roman"/>
                <w:color w:val="000000"/>
                <w:sz w:val="22"/>
                <w:lang w:eastAsia="en-US"/>
              </w:rPr>
              <w:t>)</w:t>
            </w:r>
          </w:p>
        </w:tc>
      </w:tr>
      <w:tr w:rsidR="00C864E1" w:rsidRPr="00F42C14" w14:paraId="097AD5B6" w14:textId="77777777" w:rsidTr="002304D0">
        <w:tc>
          <w:tcPr>
            <w:tcW w:w="4125" w:type="dxa"/>
            <w:vAlign w:val="bottom"/>
          </w:tcPr>
          <w:p w14:paraId="65995097"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Regional diversity (RD)</w:t>
            </w:r>
          </w:p>
        </w:tc>
        <w:tc>
          <w:tcPr>
            <w:tcW w:w="624" w:type="dxa"/>
            <w:tcBorders>
              <w:top w:val="nil"/>
              <w:bottom w:val="nil"/>
              <w:right w:val="nil"/>
            </w:tcBorders>
          </w:tcPr>
          <w:p w14:paraId="45B5A239"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.76</w:t>
            </w:r>
          </w:p>
        </w:tc>
        <w:tc>
          <w:tcPr>
            <w:tcW w:w="741" w:type="dxa"/>
            <w:tcBorders>
              <w:top w:val="nil"/>
              <w:bottom w:val="nil"/>
              <w:right w:val="nil"/>
            </w:tcBorders>
          </w:tcPr>
          <w:p w14:paraId="641D37BA"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.26</w:t>
            </w:r>
            <w:r w:rsidRPr="00F42C14">
              <w:rPr>
                <w:rFonts w:eastAsia="Calibri" w:cs="Times New Roman"/>
                <w:color w:val="000000"/>
                <w:sz w:val="22"/>
                <w:lang w:eastAsia="en-US"/>
              </w:rPr>
              <w:t xml:space="preserve">) </w:t>
            </w:r>
          </w:p>
        </w:tc>
        <w:tc>
          <w:tcPr>
            <w:tcW w:w="540" w:type="dxa"/>
            <w:tcBorders>
              <w:top w:val="nil"/>
              <w:left w:val="nil"/>
              <w:bottom w:val="nil"/>
              <w:right w:val="nil"/>
            </w:tcBorders>
          </w:tcPr>
          <w:p w14:paraId="4FEFBE4D"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.42</w:t>
            </w:r>
          </w:p>
        </w:tc>
        <w:tc>
          <w:tcPr>
            <w:tcW w:w="630" w:type="dxa"/>
            <w:tcBorders>
              <w:top w:val="nil"/>
              <w:left w:val="nil"/>
              <w:bottom w:val="nil"/>
              <w:right w:val="nil"/>
            </w:tcBorders>
          </w:tcPr>
          <w:p w14:paraId="3B6460BF"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(.14</w:t>
            </w:r>
            <w:r w:rsidRPr="00F42C14">
              <w:rPr>
                <w:rFonts w:eastAsia="Calibri" w:cs="Times New Roman"/>
                <w:color w:val="000000"/>
                <w:sz w:val="22"/>
                <w:lang w:eastAsia="en-US"/>
              </w:rPr>
              <w:t>)</w:t>
            </w:r>
          </w:p>
        </w:tc>
        <w:tc>
          <w:tcPr>
            <w:tcW w:w="180" w:type="dxa"/>
            <w:tcBorders>
              <w:top w:val="nil"/>
              <w:left w:val="nil"/>
              <w:bottom w:val="nil"/>
              <w:right w:val="nil"/>
            </w:tcBorders>
          </w:tcPr>
          <w:p w14:paraId="14E051E3"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7CB2246A"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-.10</w:t>
            </w:r>
          </w:p>
        </w:tc>
        <w:tc>
          <w:tcPr>
            <w:tcW w:w="810" w:type="dxa"/>
          </w:tcPr>
          <w:p w14:paraId="592BE420"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(-.03</w:t>
            </w:r>
            <w:r w:rsidRPr="00F42C14">
              <w:rPr>
                <w:rFonts w:eastAsia="Calibri" w:cs="Times New Roman"/>
                <w:color w:val="000000"/>
                <w:sz w:val="22"/>
                <w:lang w:eastAsia="en-US"/>
              </w:rPr>
              <w:t>)</w:t>
            </w:r>
          </w:p>
        </w:tc>
        <w:tc>
          <w:tcPr>
            <w:tcW w:w="630" w:type="dxa"/>
          </w:tcPr>
          <w:p w14:paraId="03DB95F1"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.60</w:t>
            </w:r>
          </w:p>
        </w:tc>
        <w:tc>
          <w:tcPr>
            <w:tcW w:w="630" w:type="dxa"/>
          </w:tcPr>
          <w:p w14:paraId="1A13EAC3"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.16</w:t>
            </w:r>
            <w:r w:rsidRPr="00F42C14">
              <w:rPr>
                <w:rFonts w:eastAsia="Calibri" w:cs="Times New Roman"/>
                <w:color w:val="000000"/>
                <w:sz w:val="22"/>
                <w:lang w:eastAsia="en-US"/>
              </w:rPr>
              <w:t>)</w:t>
            </w:r>
          </w:p>
        </w:tc>
        <w:tc>
          <w:tcPr>
            <w:tcW w:w="180" w:type="dxa"/>
          </w:tcPr>
          <w:p w14:paraId="0921F4C3"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76B79FF9"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2.29</w:t>
            </w:r>
            <w:r w:rsidRPr="00F42C14">
              <w:rPr>
                <w:rFonts w:cs="Times New Roman"/>
                <w:sz w:val="22"/>
                <w:vertAlign w:val="superscript"/>
              </w:rPr>
              <w:t>**</w:t>
            </w:r>
          </w:p>
        </w:tc>
        <w:tc>
          <w:tcPr>
            <w:tcW w:w="990" w:type="dxa"/>
          </w:tcPr>
          <w:p w14:paraId="7D810A11"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.44</w:t>
            </w:r>
            <w:r w:rsidRPr="00F42C14">
              <w:rPr>
                <w:sz w:val="22"/>
                <w:vertAlign w:val="superscript"/>
              </w:rPr>
              <w:t>**</w:t>
            </w:r>
            <w:r w:rsidRPr="00F42C14">
              <w:rPr>
                <w:rFonts w:eastAsia="Calibri" w:cs="Times New Roman"/>
                <w:color w:val="000000"/>
                <w:sz w:val="22"/>
                <w:lang w:eastAsia="en-US"/>
              </w:rPr>
              <w:t>)</w:t>
            </w:r>
          </w:p>
        </w:tc>
        <w:tc>
          <w:tcPr>
            <w:tcW w:w="540" w:type="dxa"/>
          </w:tcPr>
          <w:p w14:paraId="5A6C1CB2"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.76</w:t>
            </w:r>
          </w:p>
        </w:tc>
        <w:tc>
          <w:tcPr>
            <w:tcW w:w="720" w:type="dxa"/>
          </w:tcPr>
          <w:p w14:paraId="0095AF83"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.15</w:t>
            </w:r>
            <w:r w:rsidRPr="00F42C14">
              <w:rPr>
                <w:rFonts w:eastAsia="Calibri" w:cs="Times New Roman"/>
                <w:color w:val="000000"/>
                <w:sz w:val="22"/>
                <w:lang w:eastAsia="en-US"/>
              </w:rPr>
              <w:t>)</w:t>
            </w:r>
          </w:p>
        </w:tc>
      </w:tr>
      <w:tr w:rsidR="00C864E1" w:rsidRPr="00F42C14" w14:paraId="6EA8CDBB" w14:textId="77777777" w:rsidTr="002304D0">
        <w:tc>
          <w:tcPr>
            <w:tcW w:w="4125" w:type="dxa"/>
            <w:vAlign w:val="bottom"/>
          </w:tcPr>
          <w:p w14:paraId="48656589"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Environmental scanning (ES)</w:t>
            </w:r>
          </w:p>
        </w:tc>
        <w:tc>
          <w:tcPr>
            <w:tcW w:w="624" w:type="dxa"/>
            <w:tcBorders>
              <w:top w:val="nil"/>
              <w:bottom w:val="nil"/>
              <w:right w:val="nil"/>
            </w:tcBorders>
          </w:tcPr>
          <w:p w14:paraId="74F50382"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-.10</w:t>
            </w:r>
          </w:p>
        </w:tc>
        <w:tc>
          <w:tcPr>
            <w:tcW w:w="741" w:type="dxa"/>
            <w:tcBorders>
              <w:top w:val="nil"/>
              <w:bottom w:val="nil"/>
              <w:right w:val="nil"/>
            </w:tcBorders>
          </w:tcPr>
          <w:p w14:paraId="7694865D"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-.16</w:t>
            </w:r>
            <w:r w:rsidRPr="00F42C14">
              <w:rPr>
                <w:rFonts w:eastAsia="Calibri" w:cs="Times New Roman"/>
                <w:color w:val="000000"/>
                <w:sz w:val="22"/>
                <w:lang w:eastAsia="en-US"/>
              </w:rPr>
              <w:t>)</w:t>
            </w:r>
          </w:p>
        </w:tc>
        <w:tc>
          <w:tcPr>
            <w:tcW w:w="540" w:type="dxa"/>
            <w:tcBorders>
              <w:top w:val="nil"/>
              <w:left w:val="nil"/>
              <w:bottom w:val="nil"/>
              <w:right w:val="nil"/>
            </w:tcBorders>
          </w:tcPr>
          <w:p w14:paraId="3AF38C9B"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.08</w:t>
            </w:r>
          </w:p>
        </w:tc>
        <w:tc>
          <w:tcPr>
            <w:tcW w:w="630" w:type="dxa"/>
            <w:tcBorders>
              <w:top w:val="nil"/>
              <w:left w:val="nil"/>
              <w:bottom w:val="nil"/>
              <w:right w:val="nil"/>
            </w:tcBorders>
          </w:tcPr>
          <w:p w14:paraId="2C65E2A9"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(.11</w:t>
            </w:r>
            <w:r w:rsidRPr="00F42C14">
              <w:rPr>
                <w:rFonts w:eastAsia="Calibri" w:cs="Times New Roman"/>
                <w:color w:val="000000"/>
                <w:sz w:val="22"/>
                <w:lang w:eastAsia="en-US"/>
              </w:rPr>
              <w:t>)</w:t>
            </w:r>
          </w:p>
        </w:tc>
        <w:tc>
          <w:tcPr>
            <w:tcW w:w="180" w:type="dxa"/>
            <w:tcBorders>
              <w:top w:val="nil"/>
              <w:left w:val="nil"/>
              <w:bottom w:val="nil"/>
              <w:right w:val="nil"/>
            </w:tcBorders>
          </w:tcPr>
          <w:p w14:paraId="5BB54AC1"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5501B464"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.31</w:t>
            </w:r>
            <w:r w:rsidRPr="00F42C14">
              <w:rPr>
                <w:rFonts w:cs="Times New Roman"/>
                <w:sz w:val="22"/>
                <w:vertAlign w:val="superscript"/>
              </w:rPr>
              <w:t>**</w:t>
            </w:r>
          </w:p>
        </w:tc>
        <w:tc>
          <w:tcPr>
            <w:tcW w:w="810" w:type="dxa"/>
          </w:tcPr>
          <w:p w14:paraId="3D7237D8"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(.37</w:t>
            </w:r>
            <w:r w:rsidRPr="00F42C14">
              <w:rPr>
                <w:sz w:val="22"/>
                <w:vertAlign w:val="superscript"/>
              </w:rPr>
              <w:t>**</w:t>
            </w:r>
            <w:r w:rsidRPr="00F42C14">
              <w:rPr>
                <w:rFonts w:eastAsia="Calibri" w:cs="Times New Roman"/>
                <w:color w:val="000000"/>
                <w:sz w:val="22"/>
                <w:lang w:eastAsia="en-US"/>
              </w:rPr>
              <w:t>)</w:t>
            </w:r>
          </w:p>
        </w:tc>
        <w:tc>
          <w:tcPr>
            <w:tcW w:w="630" w:type="dxa"/>
          </w:tcPr>
          <w:p w14:paraId="61D5394D"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.10</w:t>
            </w:r>
          </w:p>
        </w:tc>
        <w:tc>
          <w:tcPr>
            <w:tcW w:w="630" w:type="dxa"/>
          </w:tcPr>
          <w:p w14:paraId="4C042506"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.12</w:t>
            </w:r>
            <w:r w:rsidRPr="00F42C14">
              <w:rPr>
                <w:rFonts w:eastAsia="Calibri" w:cs="Times New Roman"/>
                <w:color w:val="000000"/>
                <w:sz w:val="22"/>
                <w:lang w:eastAsia="en-US"/>
              </w:rPr>
              <w:t>)</w:t>
            </w:r>
          </w:p>
        </w:tc>
        <w:tc>
          <w:tcPr>
            <w:tcW w:w="180" w:type="dxa"/>
          </w:tcPr>
          <w:p w14:paraId="560D4027"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5563045D"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.14</w:t>
            </w:r>
          </w:p>
        </w:tc>
        <w:tc>
          <w:tcPr>
            <w:tcW w:w="990" w:type="dxa"/>
          </w:tcPr>
          <w:p w14:paraId="52AB48B6"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.12</w:t>
            </w:r>
            <w:r w:rsidRPr="00F42C14">
              <w:rPr>
                <w:rFonts w:eastAsia="Calibri" w:cs="Times New Roman"/>
                <w:color w:val="000000"/>
                <w:sz w:val="22"/>
                <w:lang w:eastAsia="en-US"/>
              </w:rPr>
              <w:t>)</w:t>
            </w:r>
          </w:p>
        </w:tc>
        <w:tc>
          <w:tcPr>
            <w:tcW w:w="540" w:type="dxa"/>
          </w:tcPr>
          <w:p w14:paraId="101161A9"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.14</w:t>
            </w:r>
          </w:p>
        </w:tc>
        <w:tc>
          <w:tcPr>
            <w:tcW w:w="720" w:type="dxa"/>
          </w:tcPr>
          <w:p w14:paraId="05DC4752"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.12</w:t>
            </w:r>
            <w:r w:rsidRPr="00F42C14">
              <w:rPr>
                <w:rFonts w:eastAsia="Calibri" w:cs="Times New Roman"/>
                <w:color w:val="000000"/>
                <w:sz w:val="22"/>
                <w:lang w:eastAsia="en-US"/>
              </w:rPr>
              <w:t>)</w:t>
            </w:r>
          </w:p>
        </w:tc>
      </w:tr>
      <w:tr w:rsidR="00C864E1" w:rsidRPr="00F42C14" w14:paraId="1CE788EA" w14:textId="77777777" w:rsidTr="002304D0">
        <w:tc>
          <w:tcPr>
            <w:tcW w:w="4125" w:type="dxa"/>
            <w:vAlign w:val="bottom"/>
          </w:tcPr>
          <w:p w14:paraId="5CE980EF"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Environmental uncertainty (EU)</w:t>
            </w:r>
          </w:p>
        </w:tc>
        <w:tc>
          <w:tcPr>
            <w:tcW w:w="624" w:type="dxa"/>
            <w:tcBorders>
              <w:top w:val="nil"/>
              <w:bottom w:val="nil"/>
              <w:right w:val="nil"/>
            </w:tcBorders>
          </w:tcPr>
          <w:p w14:paraId="0504305D"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-.05</w:t>
            </w:r>
          </w:p>
        </w:tc>
        <w:tc>
          <w:tcPr>
            <w:tcW w:w="741" w:type="dxa"/>
            <w:tcBorders>
              <w:top w:val="nil"/>
              <w:bottom w:val="nil"/>
              <w:right w:val="nil"/>
            </w:tcBorders>
          </w:tcPr>
          <w:p w14:paraId="0CC0039B"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-.14</w:t>
            </w:r>
            <w:r w:rsidRPr="00F42C14">
              <w:rPr>
                <w:rFonts w:eastAsia="Calibri" w:cs="Times New Roman"/>
                <w:color w:val="000000"/>
                <w:sz w:val="22"/>
                <w:lang w:eastAsia="en-US"/>
              </w:rPr>
              <w:t>)</w:t>
            </w:r>
          </w:p>
        </w:tc>
        <w:tc>
          <w:tcPr>
            <w:tcW w:w="540" w:type="dxa"/>
            <w:tcBorders>
              <w:top w:val="nil"/>
              <w:left w:val="nil"/>
              <w:bottom w:val="nil"/>
              <w:right w:val="nil"/>
            </w:tcBorders>
          </w:tcPr>
          <w:p w14:paraId="3D56FE0B"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.04</w:t>
            </w:r>
          </w:p>
        </w:tc>
        <w:tc>
          <w:tcPr>
            <w:tcW w:w="630" w:type="dxa"/>
            <w:tcBorders>
              <w:top w:val="nil"/>
              <w:left w:val="nil"/>
              <w:bottom w:val="nil"/>
              <w:right w:val="nil"/>
            </w:tcBorders>
          </w:tcPr>
          <w:p w14:paraId="4D5CB055"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(.11</w:t>
            </w:r>
            <w:r w:rsidRPr="00F42C14">
              <w:rPr>
                <w:rFonts w:eastAsia="Calibri" w:cs="Times New Roman"/>
                <w:color w:val="000000"/>
                <w:sz w:val="22"/>
                <w:lang w:eastAsia="en-US"/>
              </w:rPr>
              <w:t>)</w:t>
            </w:r>
          </w:p>
        </w:tc>
        <w:tc>
          <w:tcPr>
            <w:tcW w:w="180" w:type="dxa"/>
            <w:tcBorders>
              <w:top w:val="nil"/>
              <w:left w:val="nil"/>
              <w:bottom w:val="nil"/>
              <w:right w:val="nil"/>
            </w:tcBorders>
          </w:tcPr>
          <w:p w14:paraId="77E57987"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39742947"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.04</w:t>
            </w:r>
          </w:p>
        </w:tc>
        <w:tc>
          <w:tcPr>
            <w:tcW w:w="810" w:type="dxa"/>
          </w:tcPr>
          <w:p w14:paraId="38605EBD"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(.09</w:t>
            </w:r>
            <w:r w:rsidRPr="00F42C14">
              <w:rPr>
                <w:rFonts w:eastAsia="Calibri" w:cs="Times New Roman"/>
                <w:color w:val="000000"/>
                <w:sz w:val="22"/>
                <w:lang w:eastAsia="en-US"/>
              </w:rPr>
              <w:t>)</w:t>
            </w:r>
          </w:p>
        </w:tc>
        <w:tc>
          <w:tcPr>
            <w:tcW w:w="630" w:type="dxa"/>
          </w:tcPr>
          <w:p w14:paraId="641F393F"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.05</w:t>
            </w:r>
          </w:p>
        </w:tc>
        <w:tc>
          <w:tcPr>
            <w:tcW w:w="630" w:type="dxa"/>
          </w:tcPr>
          <w:p w14:paraId="1CE415C2"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.11</w:t>
            </w:r>
            <w:r w:rsidRPr="00F42C14">
              <w:rPr>
                <w:rFonts w:eastAsia="Calibri" w:cs="Times New Roman"/>
                <w:color w:val="000000"/>
                <w:sz w:val="22"/>
                <w:lang w:eastAsia="en-US"/>
              </w:rPr>
              <w:t>)</w:t>
            </w:r>
          </w:p>
        </w:tc>
        <w:tc>
          <w:tcPr>
            <w:tcW w:w="180" w:type="dxa"/>
          </w:tcPr>
          <w:p w14:paraId="75236E38"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6B4843C4"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.09</w:t>
            </w:r>
          </w:p>
        </w:tc>
        <w:tc>
          <w:tcPr>
            <w:tcW w:w="990" w:type="dxa"/>
          </w:tcPr>
          <w:p w14:paraId="4E5CA5EC"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.15</w:t>
            </w:r>
            <w:r w:rsidRPr="00F42C14">
              <w:rPr>
                <w:rFonts w:eastAsia="Calibri" w:cs="Times New Roman"/>
                <w:color w:val="000000"/>
                <w:sz w:val="22"/>
                <w:lang w:eastAsia="en-US"/>
              </w:rPr>
              <w:t>)</w:t>
            </w:r>
          </w:p>
        </w:tc>
        <w:tc>
          <w:tcPr>
            <w:tcW w:w="540" w:type="dxa"/>
          </w:tcPr>
          <w:p w14:paraId="535621FB"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.06</w:t>
            </w:r>
          </w:p>
        </w:tc>
        <w:tc>
          <w:tcPr>
            <w:tcW w:w="720" w:type="dxa"/>
          </w:tcPr>
          <w:p w14:paraId="2A626C75"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.11</w:t>
            </w:r>
            <w:r w:rsidRPr="00F42C14">
              <w:rPr>
                <w:rFonts w:eastAsia="Calibri" w:cs="Times New Roman"/>
                <w:color w:val="000000"/>
                <w:sz w:val="22"/>
                <w:lang w:eastAsia="en-US"/>
              </w:rPr>
              <w:t>)</w:t>
            </w:r>
          </w:p>
        </w:tc>
      </w:tr>
      <w:tr w:rsidR="00C864E1" w:rsidRPr="00F42C14" w14:paraId="754FB296" w14:textId="77777777" w:rsidTr="002304D0">
        <w:tc>
          <w:tcPr>
            <w:tcW w:w="4125" w:type="dxa"/>
            <w:vAlign w:val="bottom"/>
          </w:tcPr>
          <w:p w14:paraId="797C4CA0"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ES </w:t>
            </w:r>
            <w:r w:rsidRPr="00F42C14">
              <w:rPr>
                <w:rFonts w:eastAsia="Calibri" w:cs="Times New Roman"/>
                <w:sz w:val="22"/>
                <w:lang w:eastAsia="en-US"/>
              </w:rPr>
              <w:sym w:font="Symbol" w:char="F0B4"/>
            </w:r>
            <w:r w:rsidRPr="00F42C14">
              <w:rPr>
                <w:rFonts w:eastAsia="Calibri" w:cs="Times New Roman"/>
                <w:sz w:val="22"/>
                <w:lang w:eastAsia="en-US"/>
              </w:rPr>
              <w:t xml:space="preserve"> EU</w:t>
            </w:r>
          </w:p>
        </w:tc>
        <w:tc>
          <w:tcPr>
            <w:tcW w:w="624" w:type="dxa"/>
            <w:tcBorders>
              <w:top w:val="nil"/>
              <w:bottom w:val="nil"/>
              <w:right w:val="nil"/>
            </w:tcBorders>
          </w:tcPr>
          <w:p w14:paraId="30948B3D"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-.02</w:t>
            </w:r>
          </w:p>
        </w:tc>
        <w:tc>
          <w:tcPr>
            <w:tcW w:w="741" w:type="dxa"/>
            <w:tcBorders>
              <w:top w:val="nil"/>
              <w:bottom w:val="nil"/>
              <w:right w:val="nil"/>
            </w:tcBorders>
          </w:tcPr>
          <w:p w14:paraId="4DAE7967"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-.03</w:t>
            </w:r>
            <w:r w:rsidRPr="00F42C14">
              <w:rPr>
                <w:rFonts w:eastAsia="Calibri" w:cs="Times New Roman"/>
                <w:color w:val="000000"/>
                <w:sz w:val="22"/>
                <w:lang w:eastAsia="en-US"/>
              </w:rPr>
              <w:t>)</w:t>
            </w:r>
          </w:p>
        </w:tc>
        <w:tc>
          <w:tcPr>
            <w:tcW w:w="540" w:type="dxa"/>
            <w:tcBorders>
              <w:top w:val="nil"/>
              <w:left w:val="nil"/>
              <w:bottom w:val="nil"/>
              <w:right w:val="nil"/>
            </w:tcBorders>
          </w:tcPr>
          <w:p w14:paraId="397440E1"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.07</w:t>
            </w:r>
          </w:p>
        </w:tc>
        <w:tc>
          <w:tcPr>
            <w:tcW w:w="630" w:type="dxa"/>
            <w:tcBorders>
              <w:top w:val="nil"/>
              <w:left w:val="nil"/>
              <w:bottom w:val="nil"/>
              <w:right w:val="nil"/>
            </w:tcBorders>
          </w:tcPr>
          <w:p w14:paraId="3BE9D71F"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(.12</w:t>
            </w:r>
            <w:r w:rsidRPr="00F42C14">
              <w:rPr>
                <w:rFonts w:eastAsia="Calibri" w:cs="Times New Roman"/>
                <w:color w:val="000000"/>
                <w:sz w:val="22"/>
                <w:lang w:eastAsia="en-US"/>
              </w:rPr>
              <w:t>)</w:t>
            </w:r>
          </w:p>
        </w:tc>
        <w:tc>
          <w:tcPr>
            <w:tcW w:w="180" w:type="dxa"/>
            <w:tcBorders>
              <w:top w:val="nil"/>
              <w:left w:val="nil"/>
              <w:bottom w:val="nil"/>
              <w:right w:val="nil"/>
            </w:tcBorders>
          </w:tcPr>
          <w:p w14:paraId="14EEA2DF"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21EAF9FD"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-.06</w:t>
            </w:r>
          </w:p>
        </w:tc>
        <w:tc>
          <w:tcPr>
            <w:tcW w:w="810" w:type="dxa"/>
          </w:tcPr>
          <w:p w14:paraId="4E85227F"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(-.09</w:t>
            </w:r>
            <w:r w:rsidRPr="00F42C14">
              <w:rPr>
                <w:rFonts w:eastAsia="Calibri" w:cs="Times New Roman"/>
                <w:color w:val="000000"/>
                <w:sz w:val="22"/>
                <w:lang w:eastAsia="en-US"/>
              </w:rPr>
              <w:t>)</w:t>
            </w:r>
          </w:p>
        </w:tc>
        <w:tc>
          <w:tcPr>
            <w:tcW w:w="630" w:type="dxa"/>
          </w:tcPr>
          <w:p w14:paraId="648935D4"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.09</w:t>
            </w:r>
          </w:p>
        </w:tc>
        <w:tc>
          <w:tcPr>
            <w:tcW w:w="630" w:type="dxa"/>
          </w:tcPr>
          <w:p w14:paraId="7EE30218"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.12</w:t>
            </w:r>
            <w:r w:rsidRPr="00F42C14">
              <w:rPr>
                <w:rFonts w:eastAsia="Calibri" w:cs="Times New Roman"/>
                <w:color w:val="000000"/>
                <w:sz w:val="22"/>
                <w:lang w:eastAsia="en-US"/>
              </w:rPr>
              <w:t>)</w:t>
            </w:r>
          </w:p>
        </w:tc>
        <w:tc>
          <w:tcPr>
            <w:tcW w:w="180" w:type="dxa"/>
          </w:tcPr>
          <w:p w14:paraId="65D44B20"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1C5306EF"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-.09</w:t>
            </w:r>
          </w:p>
        </w:tc>
        <w:tc>
          <w:tcPr>
            <w:tcW w:w="990" w:type="dxa"/>
          </w:tcPr>
          <w:p w14:paraId="383DBF6A"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-.09</w:t>
            </w:r>
            <w:r w:rsidRPr="00F42C14">
              <w:rPr>
                <w:rFonts w:eastAsia="Calibri" w:cs="Times New Roman"/>
                <w:color w:val="000000"/>
                <w:sz w:val="22"/>
                <w:lang w:eastAsia="en-US"/>
              </w:rPr>
              <w:t>)</w:t>
            </w:r>
          </w:p>
        </w:tc>
        <w:tc>
          <w:tcPr>
            <w:tcW w:w="540" w:type="dxa"/>
          </w:tcPr>
          <w:p w14:paraId="33E50F03"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.12</w:t>
            </w:r>
          </w:p>
        </w:tc>
        <w:tc>
          <w:tcPr>
            <w:tcW w:w="720" w:type="dxa"/>
          </w:tcPr>
          <w:p w14:paraId="757DC732"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.12</w:t>
            </w:r>
            <w:r w:rsidRPr="00F42C14">
              <w:rPr>
                <w:rFonts w:eastAsia="Calibri" w:cs="Times New Roman"/>
                <w:color w:val="000000"/>
                <w:sz w:val="22"/>
                <w:lang w:eastAsia="en-US"/>
              </w:rPr>
              <w:t>)</w:t>
            </w:r>
          </w:p>
        </w:tc>
      </w:tr>
      <w:tr w:rsidR="00C864E1" w:rsidRPr="00F42C14" w14:paraId="660B604C" w14:textId="77777777" w:rsidTr="002304D0">
        <w:tc>
          <w:tcPr>
            <w:tcW w:w="4125" w:type="dxa"/>
            <w:vAlign w:val="bottom"/>
          </w:tcPr>
          <w:p w14:paraId="0D831437"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OCI </w:t>
            </w:r>
            <w:r w:rsidRPr="00F42C14">
              <w:rPr>
                <w:rFonts w:eastAsia="Calibri" w:cs="Times New Roman"/>
                <w:sz w:val="22"/>
                <w:lang w:eastAsia="en-US"/>
              </w:rPr>
              <w:sym w:font="Symbol" w:char="F0B4"/>
            </w:r>
            <w:r w:rsidRPr="00F42C14">
              <w:rPr>
                <w:rFonts w:eastAsia="Calibri" w:cs="Times New Roman"/>
                <w:sz w:val="22"/>
                <w:lang w:eastAsia="en-US"/>
              </w:rPr>
              <w:t xml:space="preserve"> EU</w:t>
            </w:r>
          </w:p>
        </w:tc>
        <w:tc>
          <w:tcPr>
            <w:tcW w:w="624" w:type="dxa"/>
            <w:tcBorders>
              <w:top w:val="nil"/>
              <w:bottom w:val="nil"/>
              <w:right w:val="nil"/>
            </w:tcBorders>
          </w:tcPr>
          <w:p w14:paraId="78AB2EDC"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.08</w:t>
            </w:r>
          </w:p>
        </w:tc>
        <w:tc>
          <w:tcPr>
            <w:tcW w:w="741" w:type="dxa"/>
            <w:tcBorders>
              <w:top w:val="nil"/>
              <w:bottom w:val="nil"/>
              <w:right w:val="nil"/>
            </w:tcBorders>
          </w:tcPr>
          <w:p w14:paraId="5A31A68E"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.11</w:t>
            </w:r>
            <w:r w:rsidRPr="00F42C14">
              <w:rPr>
                <w:rFonts w:eastAsia="Calibri" w:cs="Times New Roman"/>
                <w:color w:val="000000"/>
                <w:sz w:val="22"/>
                <w:lang w:eastAsia="en-US"/>
              </w:rPr>
              <w:t>)</w:t>
            </w:r>
          </w:p>
        </w:tc>
        <w:tc>
          <w:tcPr>
            <w:tcW w:w="540" w:type="dxa"/>
            <w:tcBorders>
              <w:top w:val="nil"/>
              <w:left w:val="nil"/>
              <w:bottom w:val="nil"/>
              <w:right w:val="nil"/>
            </w:tcBorders>
          </w:tcPr>
          <w:p w14:paraId="3DCF8082"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.10</w:t>
            </w:r>
          </w:p>
        </w:tc>
        <w:tc>
          <w:tcPr>
            <w:tcW w:w="630" w:type="dxa"/>
            <w:tcBorders>
              <w:top w:val="nil"/>
              <w:left w:val="nil"/>
              <w:bottom w:val="nil"/>
              <w:right w:val="nil"/>
            </w:tcBorders>
          </w:tcPr>
          <w:p w14:paraId="5C81DCC8"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(.14</w:t>
            </w:r>
            <w:r w:rsidRPr="00F42C14">
              <w:rPr>
                <w:rFonts w:eastAsia="Calibri" w:cs="Times New Roman"/>
                <w:color w:val="000000"/>
                <w:sz w:val="22"/>
                <w:lang w:eastAsia="en-US"/>
              </w:rPr>
              <w:t>)</w:t>
            </w:r>
          </w:p>
        </w:tc>
        <w:tc>
          <w:tcPr>
            <w:tcW w:w="180" w:type="dxa"/>
            <w:tcBorders>
              <w:top w:val="nil"/>
              <w:left w:val="nil"/>
              <w:bottom w:val="nil"/>
              <w:right w:val="nil"/>
            </w:tcBorders>
          </w:tcPr>
          <w:p w14:paraId="7CFFD186"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7D15FEF5"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.16</w:t>
            </w:r>
          </w:p>
        </w:tc>
        <w:tc>
          <w:tcPr>
            <w:tcW w:w="810" w:type="dxa"/>
          </w:tcPr>
          <w:p w14:paraId="4FE2F1D1"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(.17</w:t>
            </w:r>
            <w:r w:rsidRPr="00F42C14">
              <w:rPr>
                <w:rFonts w:eastAsia="Calibri" w:cs="Times New Roman"/>
                <w:color w:val="000000"/>
                <w:sz w:val="22"/>
                <w:lang w:eastAsia="en-US"/>
              </w:rPr>
              <w:t>)</w:t>
            </w:r>
          </w:p>
        </w:tc>
        <w:tc>
          <w:tcPr>
            <w:tcW w:w="630" w:type="dxa"/>
          </w:tcPr>
          <w:p w14:paraId="5063BFA8"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.13</w:t>
            </w:r>
          </w:p>
        </w:tc>
        <w:tc>
          <w:tcPr>
            <w:tcW w:w="630" w:type="dxa"/>
          </w:tcPr>
          <w:p w14:paraId="1DBC7CFB"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.13</w:t>
            </w:r>
            <w:r w:rsidRPr="00F42C14">
              <w:rPr>
                <w:rFonts w:eastAsia="Calibri" w:cs="Times New Roman"/>
                <w:color w:val="000000"/>
                <w:sz w:val="22"/>
                <w:lang w:eastAsia="en-US"/>
              </w:rPr>
              <w:t>)</w:t>
            </w:r>
          </w:p>
        </w:tc>
        <w:tc>
          <w:tcPr>
            <w:tcW w:w="180" w:type="dxa"/>
          </w:tcPr>
          <w:p w14:paraId="631360B4"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7971CA14"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.25</w:t>
            </w:r>
          </w:p>
        </w:tc>
        <w:tc>
          <w:tcPr>
            <w:tcW w:w="990" w:type="dxa"/>
          </w:tcPr>
          <w:p w14:paraId="1D6268AA"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.19</w:t>
            </w:r>
            <w:r w:rsidRPr="00F42C14">
              <w:rPr>
                <w:rFonts w:eastAsia="Calibri" w:cs="Times New Roman"/>
                <w:color w:val="000000"/>
                <w:sz w:val="22"/>
                <w:lang w:eastAsia="en-US"/>
              </w:rPr>
              <w:t>)</w:t>
            </w:r>
          </w:p>
        </w:tc>
        <w:tc>
          <w:tcPr>
            <w:tcW w:w="540" w:type="dxa"/>
          </w:tcPr>
          <w:p w14:paraId="6355FDEC"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.17</w:t>
            </w:r>
          </w:p>
        </w:tc>
        <w:tc>
          <w:tcPr>
            <w:tcW w:w="720" w:type="dxa"/>
          </w:tcPr>
          <w:p w14:paraId="74FB4177"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.13</w:t>
            </w:r>
            <w:r w:rsidRPr="00F42C14">
              <w:rPr>
                <w:rFonts w:eastAsia="Calibri" w:cs="Times New Roman"/>
                <w:color w:val="000000"/>
                <w:sz w:val="22"/>
                <w:lang w:eastAsia="en-US"/>
              </w:rPr>
              <w:t>)</w:t>
            </w:r>
          </w:p>
        </w:tc>
      </w:tr>
      <w:tr w:rsidR="00C864E1" w:rsidRPr="00F42C14" w14:paraId="5DA9C77C" w14:textId="77777777" w:rsidTr="002304D0">
        <w:tc>
          <w:tcPr>
            <w:tcW w:w="4125" w:type="dxa"/>
          </w:tcPr>
          <w:p w14:paraId="5D7A3D5E"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OCI </w:t>
            </w:r>
            <w:r w:rsidRPr="00F42C14">
              <w:rPr>
                <w:rFonts w:eastAsia="Calibri" w:cs="Times New Roman"/>
                <w:sz w:val="22"/>
                <w:lang w:eastAsia="en-US"/>
              </w:rPr>
              <w:sym w:font="Symbol" w:char="F0B4"/>
            </w:r>
            <w:r w:rsidRPr="00F42C14">
              <w:rPr>
                <w:rFonts w:eastAsia="Calibri" w:cs="Times New Roman"/>
                <w:sz w:val="22"/>
                <w:lang w:eastAsia="en-US"/>
              </w:rPr>
              <w:t xml:space="preserve"> AD</w:t>
            </w:r>
          </w:p>
        </w:tc>
        <w:tc>
          <w:tcPr>
            <w:tcW w:w="624" w:type="dxa"/>
            <w:tcBorders>
              <w:top w:val="nil"/>
              <w:bottom w:val="nil"/>
              <w:right w:val="nil"/>
            </w:tcBorders>
          </w:tcPr>
          <w:p w14:paraId="35911F5B"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2.54</w:t>
            </w:r>
            <w:r w:rsidRPr="00F42C14">
              <w:rPr>
                <w:rFonts w:cs="Times New Roman"/>
                <w:sz w:val="22"/>
                <w:vertAlign w:val="superscript"/>
              </w:rPr>
              <w:t>**</w:t>
            </w:r>
          </w:p>
        </w:tc>
        <w:tc>
          <w:tcPr>
            <w:tcW w:w="741" w:type="dxa"/>
            <w:tcBorders>
              <w:top w:val="nil"/>
              <w:bottom w:val="nil"/>
              <w:right w:val="nil"/>
            </w:tcBorders>
          </w:tcPr>
          <w:p w14:paraId="1B6CC898"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.33</w:t>
            </w:r>
            <w:r w:rsidRPr="00F42C14">
              <w:rPr>
                <w:sz w:val="22"/>
                <w:vertAlign w:val="superscript"/>
              </w:rPr>
              <w:t>**</w:t>
            </w:r>
            <w:r w:rsidRPr="00F42C14">
              <w:rPr>
                <w:rFonts w:eastAsia="Calibri" w:cs="Times New Roman"/>
                <w:color w:val="000000"/>
                <w:sz w:val="22"/>
                <w:lang w:eastAsia="en-US"/>
              </w:rPr>
              <w:t>)</w:t>
            </w:r>
          </w:p>
        </w:tc>
        <w:tc>
          <w:tcPr>
            <w:tcW w:w="540" w:type="dxa"/>
            <w:tcBorders>
              <w:top w:val="nil"/>
              <w:left w:val="nil"/>
              <w:bottom w:val="nil"/>
              <w:right w:val="nil"/>
            </w:tcBorders>
          </w:tcPr>
          <w:p w14:paraId="37581D3A"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.94</w:t>
            </w:r>
          </w:p>
        </w:tc>
        <w:tc>
          <w:tcPr>
            <w:tcW w:w="630" w:type="dxa"/>
            <w:tcBorders>
              <w:top w:val="nil"/>
              <w:left w:val="nil"/>
              <w:bottom w:val="nil"/>
              <w:right w:val="nil"/>
            </w:tcBorders>
          </w:tcPr>
          <w:p w14:paraId="4A6601C7"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(.13</w:t>
            </w:r>
            <w:r w:rsidRPr="00F42C14">
              <w:rPr>
                <w:rFonts w:eastAsia="Calibri" w:cs="Times New Roman"/>
                <w:color w:val="000000"/>
                <w:sz w:val="22"/>
                <w:lang w:eastAsia="en-US"/>
              </w:rPr>
              <w:t>)</w:t>
            </w:r>
          </w:p>
        </w:tc>
        <w:tc>
          <w:tcPr>
            <w:tcW w:w="180" w:type="dxa"/>
            <w:tcBorders>
              <w:top w:val="nil"/>
              <w:left w:val="nil"/>
              <w:bottom w:val="nil"/>
              <w:right w:val="nil"/>
            </w:tcBorders>
          </w:tcPr>
          <w:p w14:paraId="465F029D"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45F41A46"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-3.83</w:t>
            </w:r>
            <w:r w:rsidRPr="00F42C14">
              <w:rPr>
                <w:rFonts w:cs="Times New Roman"/>
                <w:sz w:val="22"/>
                <w:vertAlign w:val="superscript"/>
              </w:rPr>
              <w:t>**</w:t>
            </w:r>
          </w:p>
        </w:tc>
        <w:tc>
          <w:tcPr>
            <w:tcW w:w="810" w:type="dxa"/>
          </w:tcPr>
          <w:p w14:paraId="40A0D615"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(-.39</w:t>
            </w:r>
            <w:r w:rsidRPr="00F42C14">
              <w:rPr>
                <w:sz w:val="22"/>
                <w:vertAlign w:val="superscript"/>
              </w:rPr>
              <w:t>**</w:t>
            </w:r>
            <w:r w:rsidRPr="00F42C14">
              <w:rPr>
                <w:rFonts w:eastAsia="Calibri" w:cs="Times New Roman"/>
                <w:color w:val="000000"/>
                <w:sz w:val="22"/>
                <w:lang w:eastAsia="en-US"/>
              </w:rPr>
              <w:t>)</w:t>
            </w:r>
          </w:p>
        </w:tc>
        <w:tc>
          <w:tcPr>
            <w:tcW w:w="630" w:type="dxa"/>
          </w:tcPr>
          <w:p w14:paraId="7541B79F"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1.29</w:t>
            </w:r>
          </w:p>
        </w:tc>
        <w:tc>
          <w:tcPr>
            <w:tcW w:w="630" w:type="dxa"/>
          </w:tcPr>
          <w:p w14:paraId="752E405A"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.14</w:t>
            </w:r>
            <w:r w:rsidRPr="00F42C14">
              <w:rPr>
                <w:rFonts w:eastAsia="Calibri" w:cs="Times New Roman"/>
                <w:color w:val="000000"/>
                <w:sz w:val="22"/>
                <w:lang w:eastAsia="en-US"/>
              </w:rPr>
              <w:t>)</w:t>
            </w:r>
          </w:p>
        </w:tc>
        <w:tc>
          <w:tcPr>
            <w:tcW w:w="180" w:type="dxa"/>
          </w:tcPr>
          <w:p w14:paraId="0A67A4A0"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45233F34"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-2.05</w:t>
            </w:r>
          </w:p>
        </w:tc>
        <w:tc>
          <w:tcPr>
            <w:tcW w:w="990" w:type="dxa"/>
          </w:tcPr>
          <w:p w14:paraId="743C86C1"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-.15</w:t>
            </w:r>
            <w:r w:rsidRPr="00F42C14">
              <w:rPr>
                <w:rFonts w:eastAsia="Calibri" w:cs="Times New Roman"/>
                <w:color w:val="000000"/>
                <w:sz w:val="22"/>
                <w:lang w:eastAsia="en-US"/>
              </w:rPr>
              <w:t>)</w:t>
            </w:r>
          </w:p>
        </w:tc>
        <w:tc>
          <w:tcPr>
            <w:tcW w:w="540" w:type="dxa"/>
          </w:tcPr>
          <w:p w14:paraId="510A8449"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1.79</w:t>
            </w:r>
          </w:p>
        </w:tc>
        <w:tc>
          <w:tcPr>
            <w:tcW w:w="720" w:type="dxa"/>
          </w:tcPr>
          <w:p w14:paraId="1B81CD32"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.13</w:t>
            </w:r>
            <w:r w:rsidRPr="00F42C14">
              <w:rPr>
                <w:rFonts w:eastAsia="Calibri" w:cs="Times New Roman"/>
                <w:color w:val="000000"/>
                <w:sz w:val="22"/>
                <w:lang w:eastAsia="en-US"/>
              </w:rPr>
              <w:t>)</w:t>
            </w:r>
          </w:p>
        </w:tc>
      </w:tr>
      <w:tr w:rsidR="00C864E1" w:rsidRPr="00F42C14" w14:paraId="79160C8B" w14:textId="77777777" w:rsidTr="002304D0">
        <w:tc>
          <w:tcPr>
            <w:tcW w:w="4125" w:type="dxa"/>
          </w:tcPr>
          <w:p w14:paraId="5556D575"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OCI </w:t>
            </w:r>
            <w:r w:rsidRPr="00F42C14">
              <w:rPr>
                <w:rFonts w:eastAsia="Calibri" w:cs="Times New Roman"/>
                <w:sz w:val="22"/>
                <w:lang w:eastAsia="en-US"/>
              </w:rPr>
              <w:sym w:font="Symbol" w:char="F0B4"/>
            </w:r>
            <w:r w:rsidRPr="00F42C14">
              <w:rPr>
                <w:rFonts w:eastAsia="Calibri" w:cs="Times New Roman"/>
                <w:sz w:val="22"/>
                <w:lang w:eastAsia="en-US"/>
              </w:rPr>
              <w:t xml:space="preserve"> GD</w:t>
            </w:r>
          </w:p>
        </w:tc>
        <w:tc>
          <w:tcPr>
            <w:tcW w:w="624" w:type="dxa"/>
            <w:tcBorders>
              <w:top w:val="nil"/>
              <w:bottom w:val="nil"/>
              <w:right w:val="nil"/>
            </w:tcBorders>
          </w:tcPr>
          <w:p w14:paraId="7F47DB8B"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-3.60</w:t>
            </w:r>
          </w:p>
        </w:tc>
        <w:tc>
          <w:tcPr>
            <w:tcW w:w="741" w:type="dxa"/>
            <w:tcBorders>
              <w:top w:val="nil"/>
              <w:bottom w:val="nil"/>
              <w:right w:val="nil"/>
            </w:tcBorders>
          </w:tcPr>
          <w:p w14:paraId="02BE4EDF"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-.20</w:t>
            </w:r>
            <w:r w:rsidRPr="00F42C14">
              <w:rPr>
                <w:rFonts w:eastAsia="Calibri" w:cs="Times New Roman"/>
                <w:color w:val="000000"/>
                <w:sz w:val="22"/>
                <w:lang w:eastAsia="en-US"/>
              </w:rPr>
              <w:t>)</w:t>
            </w:r>
          </w:p>
        </w:tc>
        <w:tc>
          <w:tcPr>
            <w:tcW w:w="540" w:type="dxa"/>
            <w:tcBorders>
              <w:top w:val="nil"/>
              <w:left w:val="nil"/>
              <w:bottom w:val="nil"/>
              <w:right w:val="nil"/>
            </w:tcBorders>
          </w:tcPr>
          <w:p w14:paraId="59E47FBA"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2.00</w:t>
            </w:r>
          </w:p>
        </w:tc>
        <w:tc>
          <w:tcPr>
            <w:tcW w:w="630" w:type="dxa"/>
            <w:tcBorders>
              <w:top w:val="nil"/>
              <w:left w:val="nil"/>
              <w:bottom w:val="nil"/>
              <w:right w:val="nil"/>
            </w:tcBorders>
          </w:tcPr>
          <w:p w14:paraId="2E04DDB0"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(.11</w:t>
            </w:r>
            <w:r w:rsidRPr="00F42C14">
              <w:rPr>
                <w:rFonts w:eastAsia="Calibri" w:cs="Times New Roman"/>
                <w:color w:val="000000"/>
                <w:sz w:val="22"/>
                <w:lang w:eastAsia="en-US"/>
              </w:rPr>
              <w:t>)</w:t>
            </w:r>
          </w:p>
        </w:tc>
        <w:tc>
          <w:tcPr>
            <w:tcW w:w="180" w:type="dxa"/>
            <w:tcBorders>
              <w:top w:val="nil"/>
              <w:left w:val="nil"/>
              <w:bottom w:val="nil"/>
              <w:right w:val="nil"/>
            </w:tcBorders>
          </w:tcPr>
          <w:p w14:paraId="0BB96EA0"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63D5A0C0"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1.46</w:t>
            </w:r>
          </w:p>
        </w:tc>
        <w:tc>
          <w:tcPr>
            <w:tcW w:w="810" w:type="dxa"/>
          </w:tcPr>
          <w:p w14:paraId="1584E189"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(.06</w:t>
            </w:r>
            <w:r w:rsidRPr="00F42C14">
              <w:rPr>
                <w:rFonts w:eastAsia="Calibri" w:cs="Times New Roman"/>
                <w:color w:val="000000"/>
                <w:sz w:val="22"/>
                <w:lang w:eastAsia="en-US"/>
              </w:rPr>
              <w:t>)</w:t>
            </w:r>
          </w:p>
        </w:tc>
        <w:tc>
          <w:tcPr>
            <w:tcW w:w="630" w:type="dxa"/>
          </w:tcPr>
          <w:p w14:paraId="25CCFAF2"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2.70</w:t>
            </w:r>
          </w:p>
        </w:tc>
        <w:tc>
          <w:tcPr>
            <w:tcW w:w="630" w:type="dxa"/>
          </w:tcPr>
          <w:p w14:paraId="43C3D5E7"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.12</w:t>
            </w:r>
            <w:r w:rsidRPr="00F42C14">
              <w:rPr>
                <w:rFonts w:eastAsia="Calibri" w:cs="Times New Roman"/>
                <w:color w:val="000000"/>
                <w:sz w:val="22"/>
                <w:lang w:eastAsia="en-US"/>
              </w:rPr>
              <w:t>)</w:t>
            </w:r>
          </w:p>
        </w:tc>
        <w:tc>
          <w:tcPr>
            <w:tcW w:w="180" w:type="dxa"/>
          </w:tcPr>
          <w:p w14:paraId="4AF1DD67"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3BC79421"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-5.60</w:t>
            </w:r>
          </w:p>
        </w:tc>
        <w:tc>
          <w:tcPr>
            <w:tcW w:w="990" w:type="dxa"/>
          </w:tcPr>
          <w:p w14:paraId="728A9C6A"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-.17</w:t>
            </w:r>
            <w:r w:rsidRPr="00F42C14">
              <w:rPr>
                <w:rFonts w:eastAsia="Calibri" w:cs="Times New Roman"/>
                <w:color w:val="000000"/>
                <w:sz w:val="22"/>
                <w:lang w:eastAsia="en-US"/>
              </w:rPr>
              <w:t>)</w:t>
            </w:r>
          </w:p>
        </w:tc>
        <w:tc>
          <w:tcPr>
            <w:tcW w:w="540" w:type="dxa"/>
          </w:tcPr>
          <w:p w14:paraId="4A9F73F6"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3.67</w:t>
            </w:r>
          </w:p>
        </w:tc>
        <w:tc>
          <w:tcPr>
            <w:tcW w:w="720" w:type="dxa"/>
          </w:tcPr>
          <w:p w14:paraId="62307C1B"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.11</w:t>
            </w:r>
            <w:r w:rsidRPr="00F42C14">
              <w:rPr>
                <w:rFonts w:eastAsia="Calibri" w:cs="Times New Roman"/>
                <w:color w:val="000000"/>
                <w:sz w:val="22"/>
                <w:lang w:eastAsia="en-US"/>
              </w:rPr>
              <w:t>)</w:t>
            </w:r>
          </w:p>
        </w:tc>
      </w:tr>
      <w:tr w:rsidR="00C864E1" w:rsidRPr="00F42C14" w14:paraId="01ADFC05" w14:textId="77777777" w:rsidTr="002304D0">
        <w:tc>
          <w:tcPr>
            <w:tcW w:w="4125" w:type="dxa"/>
          </w:tcPr>
          <w:p w14:paraId="5DEC308C"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OCI </w:t>
            </w:r>
            <w:r w:rsidRPr="00F42C14">
              <w:rPr>
                <w:rFonts w:eastAsia="Calibri" w:cs="Times New Roman"/>
                <w:sz w:val="22"/>
                <w:lang w:eastAsia="en-US"/>
              </w:rPr>
              <w:sym w:font="Symbol" w:char="F0B4"/>
            </w:r>
            <w:r w:rsidRPr="00F42C14">
              <w:rPr>
                <w:rFonts w:eastAsia="Calibri" w:cs="Times New Roman"/>
                <w:sz w:val="22"/>
                <w:lang w:eastAsia="en-US"/>
              </w:rPr>
              <w:t xml:space="preserve"> RD</w:t>
            </w:r>
          </w:p>
        </w:tc>
        <w:tc>
          <w:tcPr>
            <w:tcW w:w="624" w:type="dxa"/>
            <w:tcBorders>
              <w:top w:val="nil"/>
              <w:bottom w:val="nil"/>
              <w:right w:val="nil"/>
            </w:tcBorders>
          </w:tcPr>
          <w:p w14:paraId="490F5508"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2.80</w:t>
            </w:r>
            <w:r w:rsidRPr="00F42C14">
              <w:rPr>
                <w:rFonts w:cs="Times New Roman"/>
                <w:sz w:val="22"/>
                <w:vertAlign w:val="superscript"/>
              </w:rPr>
              <w:t>*</w:t>
            </w:r>
          </w:p>
        </w:tc>
        <w:tc>
          <w:tcPr>
            <w:tcW w:w="741" w:type="dxa"/>
            <w:tcBorders>
              <w:top w:val="nil"/>
              <w:bottom w:val="nil"/>
              <w:right w:val="nil"/>
            </w:tcBorders>
          </w:tcPr>
          <w:p w14:paraId="6C3DFC81"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.29</w:t>
            </w:r>
            <w:r w:rsidRPr="00F42C14">
              <w:rPr>
                <w:sz w:val="22"/>
                <w:vertAlign w:val="superscript"/>
              </w:rPr>
              <w:t>*</w:t>
            </w:r>
            <w:r w:rsidRPr="00F42C14">
              <w:rPr>
                <w:rFonts w:eastAsia="Calibri" w:cs="Times New Roman"/>
                <w:color w:val="000000"/>
                <w:sz w:val="22"/>
                <w:lang w:eastAsia="en-US"/>
              </w:rPr>
              <w:t>)</w:t>
            </w:r>
          </w:p>
        </w:tc>
        <w:tc>
          <w:tcPr>
            <w:tcW w:w="540" w:type="dxa"/>
            <w:tcBorders>
              <w:top w:val="nil"/>
              <w:left w:val="nil"/>
              <w:bottom w:val="nil"/>
              <w:right w:val="nil"/>
            </w:tcBorders>
          </w:tcPr>
          <w:p w14:paraId="210CD095"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1.24</w:t>
            </w:r>
          </w:p>
        </w:tc>
        <w:tc>
          <w:tcPr>
            <w:tcW w:w="630" w:type="dxa"/>
            <w:tcBorders>
              <w:top w:val="nil"/>
              <w:left w:val="nil"/>
              <w:bottom w:val="nil"/>
              <w:right w:val="nil"/>
            </w:tcBorders>
          </w:tcPr>
          <w:p w14:paraId="03AAB761"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(.13</w:t>
            </w:r>
            <w:r w:rsidRPr="00F42C14">
              <w:rPr>
                <w:rFonts w:eastAsia="Calibri" w:cs="Times New Roman"/>
                <w:color w:val="000000"/>
                <w:sz w:val="22"/>
                <w:lang w:eastAsia="en-US"/>
              </w:rPr>
              <w:t>)</w:t>
            </w:r>
          </w:p>
        </w:tc>
        <w:tc>
          <w:tcPr>
            <w:tcW w:w="180" w:type="dxa"/>
            <w:tcBorders>
              <w:top w:val="nil"/>
              <w:left w:val="nil"/>
              <w:bottom w:val="nil"/>
              <w:right w:val="nil"/>
            </w:tcBorders>
          </w:tcPr>
          <w:p w14:paraId="4749B025"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70F76636"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3.41</w:t>
            </w:r>
          </w:p>
        </w:tc>
        <w:tc>
          <w:tcPr>
            <w:tcW w:w="810" w:type="dxa"/>
          </w:tcPr>
          <w:p w14:paraId="5E191F99"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(.28</w:t>
            </w:r>
            <w:r w:rsidRPr="00F42C14">
              <w:rPr>
                <w:rFonts w:eastAsia="Calibri" w:cs="Times New Roman"/>
                <w:color w:val="000000"/>
                <w:sz w:val="22"/>
                <w:lang w:eastAsia="en-US"/>
              </w:rPr>
              <w:t>)</w:t>
            </w:r>
          </w:p>
        </w:tc>
        <w:tc>
          <w:tcPr>
            <w:tcW w:w="630" w:type="dxa"/>
          </w:tcPr>
          <w:p w14:paraId="04DE25B3"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1.80</w:t>
            </w:r>
          </w:p>
        </w:tc>
        <w:tc>
          <w:tcPr>
            <w:tcW w:w="630" w:type="dxa"/>
          </w:tcPr>
          <w:p w14:paraId="5958F3D5"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.15</w:t>
            </w:r>
            <w:r w:rsidRPr="00F42C14">
              <w:rPr>
                <w:rFonts w:eastAsia="Calibri" w:cs="Times New Roman"/>
                <w:color w:val="000000"/>
                <w:sz w:val="22"/>
                <w:lang w:eastAsia="en-US"/>
              </w:rPr>
              <w:t>)</w:t>
            </w:r>
          </w:p>
        </w:tc>
        <w:tc>
          <w:tcPr>
            <w:tcW w:w="180" w:type="dxa"/>
          </w:tcPr>
          <w:p w14:paraId="448F07DF"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3E2DD984"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-2.46</w:t>
            </w:r>
          </w:p>
        </w:tc>
        <w:tc>
          <w:tcPr>
            <w:tcW w:w="990" w:type="dxa"/>
          </w:tcPr>
          <w:p w14:paraId="7FFE7F2E"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-.15</w:t>
            </w:r>
            <w:r w:rsidRPr="00F42C14">
              <w:rPr>
                <w:rFonts w:eastAsia="Calibri" w:cs="Times New Roman"/>
                <w:color w:val="000000"/>
                <w:sz w:val="22"/>
                <w:lang w:eastAsia="en-US"/>
              </w:rPr>
              <w:t>)</w:t>
            </w:r>
          </w:p>
        </w:tc>
        <w:tc>
          <w:tcPr>
            <w:tcW w:w="540" w:type="dxa"/>
          </w:tcPr>
          <w:p w14:paraId="61620CEF"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2.43</w:t>
            </w:r>
          </w:p>
        </w:tc>
        <w:tc>
          <w:tcPr>
            <w:tcW w:w="720" w:type="dxa"/>
          </w:tcPr>
          <w:p w14:paraId="0997052B"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.14</w:t>
            </w:r>
            <w:r w:rsidRPr="00F42C14">
              <w:rPr>
                <w:rFonts w:eastAsia="Calibri" w:cs="Times New Roman"/>
                <w:color w:val="000000"/>
                <w:sz w:val="22"/>
                <w:lang w:eastAsia="en-US"/>
              </w:rPr>
              <w:t>)</w:t>
            </w:r>
          </w:p>
        </w:tc>
      </w:tr>
      <w:tr w:rsidR="00C864E1" w:rsidRPr="00F42C14" w14:paraId="25F51EA5" w14:textId="77777777" w:rsidTr="002304D0">
        <w:tc>
          <w:tcPr>
            <w:tcW w:w="4125" w:type="dxa"/>
          </w:tcPr>
          <w:p w14:paraId="0AAA048A"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OCI </w:t>
            </w:r>
            <w:r w:rsidRPr="00F42C14">
              <w:rPr>
                <w:rFonts w:eastAsia="Calibri" w:cs="Times New Roman"/>
                <w:sz w:val="22"/>
                <w:lang w:eastAsia="en-US"/>
              </w:rPr>
              <w:sym w:font="Symbol" w:char="F0B4"/>
            </w:r>
            <w:r w:rsidRPr="00F42C14">
              <w:rPr>
                <w:rFonts w:eastAsia="Calibri" w:cs="Times New Roman"/>
                <w:sz w:val="22"/>
                <w:lang w:eastAsia="en-US"/>
              </w:rPr>
              <w:t xml:space="preserve"> ES</w:t>
            </w:r>
          </w:p>
        </w:tc>
        <w:tc>
          <w:tcPr>
            <w:tcW w:w="624" w:type="dxa"/>
            <w:tcBorders>
              <w:top w:val="nil"/>
              <w:bottom w:val="nil"/>
              <w:right w:val="nil"/>
            </w:tcBorders>
          </w:tcPr>
          <w:p w14:paraId="377CE8DE" w14:textId="77777777" w:rsidR="00C864E1" w:rsidRPr="00F42C14" w:rsidRDefault="00C864E1" w:rsidP="00E25107">
            <w:pPr>
              <w:tabs>
                <w:tab w:val="decimal" w:pos="197"/>
              </w:tabs>
              <w:spacing w:line="214" w:lineRule="auto"/>
              <w:jc w:val="both"/>
              <w:rPr>
                <w:rFonts w:eastAsia="Calibri" w:cs="Times New Roman"/>
                <w:sz w:val="22"/>
                <w:lang w:eastAsia="en-US"/>
              </w:rPr>
            </w:pPr>
            <w:r w:rsidRPr="00F42C14">
              <w:rPr>
                <w:rFonts w:cs="Times New Roman"/>
                <w:sz w:val="22"/>
              </w:rPr>
              <w:t>.23</w:t>
            </w:r>
          </w:p>
        </w:tc>
        <w:tc>
          <w:tcPr>
            <w:tcW w:w="741" w:type="dxa"/>
            <w:tcBorders>
              <w:top w:val="nil"/>
              <w:bottom w:val="nil"/>
              <w:right w:val="nil"/>
            </w:tcBorders>
          </w:tcPr>
          <w:p w14:paraId="4DFE691A" w14:textId="77777777" w:rsidR="00C864E1" w:rsidRPr="00F42C14" w:rsidRDefault="00C864E1" w:rsidP="002304D0">
            <w:pPr>
              <w:tabs>
                <w:tab w:val="decimal" w:pos="200"/>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.12</w:t>
            </w:r>
            <w:r w:rsidRPr="00F42C14">
              <w:rPr>
                <w:rFonts w:eastAsia="Calibri" w:cs="Times New Roman"/>
                <w:color w:val="000000"/>
                <w:sz w:val="22"/>
                <w:lang w:eastAsia="en-US"/>
              </w:rPr>
              <w:t>)</w:t>
            </w:r>
          </w:p>
        </w:tc>
        <w:tc>
          <w:tcPr>
            <w:tcW w:w="540" w:type="dxa"/>
            <w:tcBorders>
              <w:top w:val="nil"/>
              <w:left w:val="nil"/>
              <w:bottom w:val="nil"/>
              <w:right w:val="nil"/>
            </w:tcBorders>
          </w:tcPr>
          <w:p w14:paraId="3412DA8B" w14:textId="77777777" w:rsidR="00C864E1" w:rsidRPr="00F42C14" w:rsidRDefault="00C864E1" w:rsidP="002304D0">
            <w:pPr>
              <w:tabs>
                <w:tab w:val="decimal" w:pos="170"/>
              </w:tabs>
              <w:spacing w:line="214" w:lineRule="auto"/>
              <w:rPr>
                <w:rFonts w:eastAsia="Calibri" w:cs="Times New Roman"/>
                <w:sz w:val="22"/>
                <w:lang w:eastAsia="en-US"/>
              </w:rPr>
            </w:pPr>
            <w:r w:rsidRPr="00F42C14">
              <w:rPr>
                <w:rFonts w:cs="Times New Roman"/>
                <w:sz w:val="22"/>
              </w:rPr>
              <w:t>.22</w:t>
            </w:r>
          </w:p>
        </w:tc>
        <w:tc>
          <w:tcPr>
            <w:tcW w:w="630" w:type="dxa"/>
            <w:tcBorders>
              <w:top w:val="nil"/>
              <w:left w:val="nil"/>
              <w:bottom w:val="nil"/>
              <w:right w:val="nil"/>
            </w:tcBorders>
          </w:tcPr>
          <w:p w14:paraId="5256E701" w14:textId="77777777" w:rsidR="00C864E1" w:rsidRPr="00F42C14" w:rsidRDefault="00C864E1" w:rsidP="002304D0">
            <w:pPr>
              <w:tabs>
                <w:tab w:val="decimal" w:pos="143"/>
              </w:tabs>
              <w:spacing w:line="214" w:lineRule="auto"/>
              <w:rPr>
                <w:rFonts w:eastAsia="Calibri" w:cs="Times New Roman"/>
                <w:b/>
                <w:bCs/>
                <w:sz w:val="22"/>
                <w:lang w:eastAsia="en-US"/>
              </w:rPr>
            </w:pPr>
            <w:r w:rsidRPr="00F42C14">
              <w:rPr>
                <w:sz w:val="22"/>
              </w:rPr>
              <w:t>(.11</w:t>
            </w:r>
            <w:r w:rsidRPr="00F42C14">
              <w:rPr>
                <w:rFonts w:eastAsia="Calibri" w:cs="Times New Roman"/>
                <w:color w:val="000000"/>
                <w:sz w:val="22"/>
                <w:lang w:eastAsia="en-US"/>
              </w:rPr>
              <w:t>)</w:t>
            </w:r>
          </w:p>
        </w:tc>
        <w:tc>
          <w:tcPr>
            <w:tcW w:w="180" w:type="dxa"/>
            <w:tcBorders>
              <w:top w:val="nil"/>
              <w:left w:val="nil"/>
              <w:bottom w:val="nil"/>
              <w:right w:val="nil"/>
            </w:tcBorders>
          </w:tcPr>
          <w:p w14:paraId="6AE8E967"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044EFEAC"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-.20</w:t>
            </w:r>
          </w:p>
        </w:tc>
        <w:tc>
          <w:tcPr>
            <w:tcW w:w="810" w:type="dxa"/>
          </w:tcPr>
          <w:p w14:paraId="658CAF79" w14:textId="77777777" w:rsidR="00C864E1" w:rsidRPr="00F42C14" w:rsidRDefault="00C864E1" w:rsidP="002304D0">
            <w:pPr>
              <w:tabs>
                <w:tab w:val="decimal" w:pos="178"/>
              </w:tabs>
              <w:spacing w:line="214" w:lineRule="auto"/>
              <w:rPr>
                <w:rFonts w:eastAsia="Calibri" w:cs="Times New Roman"/>
                <w:color w:val="000000"/>
                <w:sz w:val="22"/>
                <w:lang w:eastAsia="en-US"/>
              </w:rPr>
            </w:pPr>
            <w:r w:rsidRPr="00F42C14">
              <w:rPr>
                <w:sz w:val="22"/>
              </w:rPr>
              <w:t>(-.08</w:t>
            </w:r>
            <w:r w:rsidRPr="00F42C14">
              <w:rPr>
                <w:rFonts w:eastAsia="Calibri" w:cs="Times New Roman"/>
                <w:color w:val="000000"/>
                <w:sz w:val="22"/>
                <w:lang w:eastAsia="en-US"/>
              </w:rPr>
              <w:t>)</w:t>
            </w:r>
          </w:p>
        </w:tc>
        <w:tc>
          <w:tcPr>
            <w:tcW w:w="630" w:type="dxa"/>
          </w:tcPr>
          <w:p w14:paraId="6134AE7D"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.29</w:t>
            </w:r>
          </w:p>
        </w:tc>
        <w:tc>
          <w:tcPr>
            <w:tcW w:w="630" w:type="dxa"/>
          </w:tcPr>
          <w:p w14:paraId="3D16E314"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w:t>
            </w:r>
            <w:r w:rsidRPr="00F42C14">
              <w:rPr>
                <w:sz w:val="22"/>
              </w:rPr>
              <w:t>.12</w:t>
            </w:r>
            <w:r w:rsidRPr="00F42C14">
              <w:rPr>
                <w:rFonts w:eastAsia="Calibri" w:cs="Times New Roman"/>
                <w:color w:val="000000"/>
                <w:sz w:val="22"/>
                <w:lang w:eastAsia="en-US"/>
              </w:rPr>
              <w:t>)</w:t>
            </w:r>
          </w:p>
        </w:tc>
        <w:tc>
          <w:tcPr>
            <w:tcW w:w="180" w:type="dxa"/>
          </w:tcPr>
          <w:p w14:paraId="32123ECC"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Pr>
          <w:p w14:paraId="00FFEB5C"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.26</w:t>
            </w:r>
          </w:p>
        </w:tc>
        <w:tc>
          <w:tcPr>
            <w:tcW w:w="990" w:type="dxa"/>
          </w:tcPr>
          <w:p w14:paraId="74F4D454"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sz w:val="22"/>
              </w:rPr>
              <w:t>.08</w:t>
            </w:r>
            <w:r w:rsidRPr="00F42C14">
              <w:rPr>
                <w:rFonts w:eastAsia="Calibri" w:cs="Times New Roman"/>
                <w:color w:val="000000"/>
                <w:sz w:val="22"/>
                <w:lang w:eastAsia="en-US"/>
              </w:rPr>
              <w:t>)</w:t>
            </w:r>
          </w:p>
        </w:tc>
        <w:tc>
          <w:tcPr>
            <w:tcW w:w="540" w:type="dxa"/>
          </w:tcPr>
          <w:p w14:paraId="6F828549"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.40</w:t>
            </w:r>
          </w:p>
        </w:tc>
        <w:tc>
          <w:tcPr>
            <w:tcW w:w="720" w:type="dxa"/>
          </w:tcPr>
          <w:p w14:paraId="7D40471D"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w:t>
            </w:r>
            <w:r w:rsidRPr="00F42C14">
              <w:rPr>
                <w:sz w:val="22"/>
              </w:rPr>
              <w:t>.12</w:t>
            </w:r>
            <w:r w:rsidRPr="00F42C14">
              <w:rPr>
                <w:rFonts w:eastAsia="Calibri" w:cs="Times New Roman"/>
                <w:color w:val="000000"/>
                <w:sz w:val="22"/>
                <w:lang w:eastAsia="en-US"/>
              </w:rPr>
              <w:t>)</w:t>
            </w:r>
          </w:p>
        </w:tc>
      </w:tr>
      <w:tr w:rsidR="00C864E1" w:rsidRPr="00F42C14" w14:paraId="70098A34" w14:textId="77777777" w:rsidTr="002304D0">
        <w:tc>
          <w:tcPr>
            <w:tcW w:w="4125" w:type="dxa"/>
            <w:tcBorders>
              <w:bottom w:val="nil"/>
            </w:tcBorders>
            <w:vAlign w:val="bottom"/>
          </w:tcPr>
          <w:p w14:paraId="47A56433" w14:textId="77777777" w:rsidR="00C864E1" w:rsidRPr="00F42C14" w:rsidRDefault="00C864E1" w:rsidP="002304D0">
            <w:pPr>
              <w:spacing w:line="214" w:lineRule="auto"/>
              <w:rPr>
                <w:rFonts w:eastAsia="Calibri" w:cs="Times New Roman"/>
                <w:sz w:val="22"/>
                <w:lang w:eastAsia="en-US"/>
              </w:rPr>
            </w:pPr>
            <w:r w:rsidRPr="00F42C14">
              <w:rPr>
                <w:rFonts w:eastAsia="Calibri" w:cs="Times New Roman"/>
                <w:sz w:val="22"/>
                <w:lang w:eastAsia="en-US"/>
              </w:rPr>
              <w:t xml:space="preserve">  Knowledge management capacity</w:t>
            </w:r>
          </w:p>
        </w:tc>
        <w:tc>
          <w:tcPr>
            <w:tcW w:w="624" w:type="dxa"/>
            <w:tcBorders>
              <w:top w:val="nil"/>
              <w:bottom w:val="nil"/>
              <w:right w:val="nil"/>
            </w:tcBorders>
            <w:vAlign w:val="bottom"/>
          </w:tcPr>
          <w:p w14:paraId="2F01E493" w14:textId="77777777" w:rsidR="00C864E1" w:rsidRPr="00F42C14" w:rsidRDefault="00C864E1" w:rsidP="002304D0">
            <w:pPr>
              <w:tabs>
                <w:tab w:val="decimal" w:pos="255"/>
              </w:tabs>
              <w:spacing w:line="214" w:lineRule="auto"/>
              <w:jc w:val="both"/>
              <w:rPr>
                <w:rFonts w:eastAsia="Calibri" w:cs="Times New Roman"/>
                <w:sz w:val="22"/>
                <w:lang w:eastAsia="en-US"/>
              </w:rPr>
            </w:pPr>
          </w:p>
        </w:tc>
        <w:tc>
          <w:tcPr>
            <w:tcW w:w="741" w:type="dxa"/>
            <w:tcBorders>
              <w:top w:val="nil"/>
              <w:bottom w:val="nil"/>
              <w:right w:val="nil"/>
            </w:tcBorders>
            <w:vAlign w:val="bottom"/>
          </w:tcPr>
          <w:p w14:paraId="76AAB264" w14:textId="77777777" w:rsidR="00C864E1" w:rsidRPr="00F42C14" w:rsidRDefault="00C864E1" w:rsidP="002304D0">
            <w:pPr>
              <w:tabs>
                <w:tab w:val="decimal" w:pos="200"/>
              </w:tabs>
              <w:spacing w:line="214" w:lineRule="auto"/>
              <w:rPr>
                <w:rFonts w:eastAsia="Calibri" w:cs="Times New Roman"/>
                <w:sz w:val="22"/>
                <w:lang w:eastAsia="en-US"/>
              </w:rPr>
            </w:pPr>
          </w:p>
        </w:tc>
        <w:tc>
          <w:tcPr>
            <w:tcW w:w="540" w:type="dxa"/>
            <w:tcBorders>
              <w:top w:val="nil"/>
              <w:left w:val="nil"/>
              <w:bottom w:val="nil"/>
              <w:right w:val="nil"/>
            </w:tcBorders>
            <w:vAlign w:val="bottom"/>
          </w:tcPr>
          <w:p w14:paraId="0D8AA21D" w14:textId="77777777" w:rsidR="00C864E1" w:rsidRPr="00F42C14" w:rsidRDefault="00C864E1" w:rsidP="002304D0">
            <w:pPr>
              <w:tabs>
                <w:tab w:val="decimal" w:pos="170"/>
              </w:tabs>
              <w:spacing w:line="214" w:lineRule="auto"/>
              <w:rPr>
                <w:rFonts w:eastAsia="Calibri" w:cs="Times New Roman"/>
                <w:sz w:val="22"/>
                <w:lang w:eastAsia="en-US"/>
              </w:rPr>
            </w:pPr>
          </w:p>
        </w:tc>
        <w:tc>
          <w:tcPr>
            <w:tcW w:w="630" w:type="dxa"/>
            <w:tcBorders>
              <w:top w:val="nil"/>
              <w:left w:val="nil"/>
              <w:bottom w:val="nil"/>
              <w:right w:val="nil"/>
            </w:tcBorders>
            <w:vAlign w:val="bottom"/>
          </w:tcPr>
          <w:p w14:paraId="1A79E8B6" w14:textId="77777777" w:rsidR="00C864E1" w:rsidRPr="00F42C14" w:rsidRDefault="00C864E1" w:rsidP="002304D0">
            <w:pPr>
              <w:tabs>
                <w:tab w:val="decimal" w:pos="143"/>
              </w:tabs>
              <w:spacing w:line="214" w:lineRule="auto"/>
              <w:rPr>
                <w:rFonts w:eastAsia="Calibri" w:cs="Times New Roman"/>
                <w:sz w:val="22"/>
                <w:lang w:eastAsia="en-US"/>
              </w:rPr>
            </w:pPr>
          </w:p>
        </w:tc>
        <w:tc>
          <w:tcPr>
            <w:tcW w:w="180" w:type="dxa"/>
            <w:tcBorders>
              <w:top w:val="nil"/>
              <w:left w:val="nil"/>
              <w:bottom w:val="nil"/>
              <w:right w:val="nil"/>
            </w:tcBorders>
          </w:tcPr>
          <w:p w14:paraId="51E14E1B" w14:textId="77777777" w:rsidR="00C864E1" w:rsidRPr="00F42C14" w:rsidRDefault="00C864E1" w:rsidP="002304D0">
            <w:pPr>
              <w:tabs>
                <w:tab w:val="decimal" w:pos="335"/>
              </w:tabs>
              <w:spacing w:line="214" w:lineRule="auto"/>
              <w:rPr>
                <w:rFonts w:eastAsia="Calibri" w:cs="Times New Roman"/>
                <w:sz w:val="22"/>
                <w:lang w:eastAsia="en-US"/>
              </w:rPr>
            </w:pPr>
          </w:p>
        </w:tc>
        <w:tc>
          <w:tcPr>
            <w:tcW w:w="720" w:type="dxa"/>
            <w:tcBorders>
              <w:top w:val="nil"/>
              <w:left w:val="nil"/>
              <w:bottom w:val="nil"/>
            </w:tcBorders>
          </w:tcPr>
          <w:p w14:paraId="4B7E404B" w14:textId="77777777" w:rsidR="00C864E1" w:rsidRPr="00F42C14" w:rsidRDefault="00C864E1" w:rsidP="002304D0">
            <w:pPr>
              <w:tabs>
                <w:tab w:val="decimal" w:pos="242"/>
              </w:tabs>
              <w:spacing w:line="214" w:lineRule="auto"/>
              <w:rPr>
                <w:rFonts w:eastAsia="Calibri" w:cs="Times New Roman"/>
                <w:sz w:val="22"/>
                <w:lang w:eastAsia="en-US"/>
              </w:rPr>
            </w:pPr>
            <w:r w:rsidRPr="00F42C14">
              <w:rPr>
                <w:rFonts w:cs="Times New Roman"/>
                <w:sz w:val="22"/>
              </w:rPr>
              <w:t>.63</w:t>
            </w:r>
            <w:r w:rsidRPr="00F42C14">
              <w:rPr>
                <w:rFonts w:cs="Times New Roman"/>
                <w:sz w:val="22"/>
                <w:vertAlign w:val="superscript"/>
              </w:rPr>
              <w:t>**</w:t>
            </w:r>
          </w:p>
        </w:tc>
        <w:tc>
          <w:tcPr>
            <w:tcW w:w="810" w:type="dxa"/>
            <w:tcBorders>
              <w:bottom w:val="nil"/>
            </w:tcBorders>
          </w:tcPr>
          <w:p w14:paraId="457558F5" w14:textId="77777777" w:rsidR="00C864E1" w:rsidRPr="00F42C14" w:rsidRDefault="00C864E1" w:rsidP="002304D0">
            <w:pPr>
              <w:tabs>
                <w:tab w:val="decimal" w:pos="228"/>
              </w:tabs>
              <w:spacing w:line="214" w:lineRule="auto"/>
              <w:rPr>
                <w:rFonts w:eastAsia="Calibri" w:cs="Times New Roman"/>
                <w:color w:val="000000"/>
                <w:sz w:val="22"/>
                <w:lang w:eastAsia="en-US"/>
              </w:rPr>
            </w:pPr>
            <w:r w:rsidRPr="00F42C14">
              <w:rPr>
                <w:sz w:val="22"/>
              </w:rPr>
              <w:t>(</w:t>
            </w:r>
            <w:r w:rsidRPr="00F42C14">
              <w:rPr>
                <w:rFonts w:eastAsia="Calibri" w:cs="Times New Roman"/>
                <w:color w:val="000000"/>
                <w:sz w:val="22"/>
                <w:lang w:eastAsia="en-US"/>
              </w:rPr>
              <w:t>.50</w:t>
            </w:r>
            <w:r w:rsidRPr="00F42C14">
              <w:rPr>
                <w:rFonts w:eastAsia="Calibri" w:cs="Times New Roman"/>
                <w:color w:val="000000"/>
                <w:sz w:val="22"/>
                <w:vertAlign w:val="superscript"/>
                <w:lang w:eastAsia="en-US"/>
              </w:rPr>
              <w:t>**</w:t>
            </w:r>
            <w:r w:rsidRPr="00F42C14">
              <w:rPr>
                <w:rFonts w:eastAsia="Calibri" w:cs="Times New Roman"/>
                <w:color w:val="000000"/>
                <w:sz w:val="22"/>
                <w:lang w:eastAsia="en-US"/>
              </w:rPr>
              <w:t>)</w:t>
            </w:r>
          </w:p>
        </w:tc>
        <w:tc>
          <w:tcPr>
            <w:tcW w:w="630" w:type="dxa"/>
            <w:tcBorders>
              <w:bottom w:val="nil"/>
            </w:tcBorders>
          </w:tcPr>
          <w:p w14:paraId="41E2956E" w14:textId="77777777" w:rsidR="00C864E1" w:rsidRPr="00F42C14" w:rsidRDefault="00C864E1" w:rsidP="002304D0">
            <w:pPr>
              <w:tabs>
                <w:tab w:val="decimal" w:pos="156"/>
              </w:tabs>
              <w:spacing w:line="214" w:lineRule="auto"/>
              <w:rPr>
                <w:rFonts w:eastAsia="Calibri" w:cs="Times New Roman"/>
                <w:sz w:val="22"/>
                <w:lang w:eastAsia="en-US"/>
              </w:rPr>
            </w:pPr>
            <w:r w:rsidRPr="00F42C14">
              <w:rPr>
                <w:rFonts w:cs="Times New Roman"/>
                <w:sz w:val="22"/>
              </w:rPr>
              <w:t>.16</w:t>
            </w:r>
          </w:p>
        </w:tc>
        <w:tc>
          <w:tcPr>
            <w:tcW w:w="630" w:type="dxa"/>
            <w:tcBorders>
              <w:bottom w:val="nil"/>
            </w:tcBorders>
            <w:vAlign w:val="bottom"/>
          </w:tcPr>
          <w:p w14:paraId="2C8B826A" w14:textId="77777777" w:rsidR="00C864E1" w:rsidRPr="00F42C14" w:rsidRDefault="00C864E1" w:rsidP="002304D0">
            <w:pPr>
              <w:tabs>
                <w:tab w:val="decimal" w:pos="123"/>
              </w:tabs>
              <w:spacing w:line="214" w:lineRule="auto"/>
              <w:rPr>
                <w:rFonts w:eastAsia="Calibri" w:cs="Times New Roman"/>
                <w:sz w:val="22"/>
                <w:lang w:eastAsia="en-US"/>
              </w:rPr>
            </w:pPr>
            <w:r w:rsidRPr="00F42C14">
              <w:rPr>
                <w:rFonts w:eastAsia="Calibri" w:cs="Times New Roman"/>
                <w:sz w:val="22"/>
                <w:lang w:eastAsia="en-US"/>
              </w:rPr>
              <w:t>(.12</w:t>
            </w:r>
            <w:r w:rsidRPr="00F42C14">
              <w:rPr>
                <w:rFonts w:eastAsia="Calibri" w:cs="Times New Roman"/>
                <w:color w:val="000000"/>
                <w:sz w:val="22"/>
                <w:lang w:eastAsia="en-US"/>
              </w:rPr>
              <w:t>)</w:t>
            </w:r>
          </w:p>
        </w:tc>
        <w:tc>
          <w:tcPr>
            <w:tcW w:w="180" w:type="dxa"/>
            <w:tcBorders>
              <w:bottom w:val="nil"/>
            </w:tcBorders>
          </w:tcPr>
          <w:p w14:paraId="7F16F418" w14:textId="77777777" w:rsidR="00C864E1" w:rsidRPr="00F42C14" w:rsidRDefault="00C864E1" w:rsidP="002304D0">
            <w:pPr>
              <w:tabs>
                <w:tab w:val="decimal" w:pos="321"/>
              </w:tabs>
              <w:spacing w:line="214" w:lineRule="auto"/>
              <w:rPr>
                <w:rFonts w:eastAsia="Calibri" w:cs="Times New Roman"/>
                <w:sz w:val="22"/>
                <w:lang w:eastAsia="en-US"/>
              </w:rPr>
            </w:pPr>
          </w:p>
        </w:tc>
        <w:tc>
          <w:tcPr>
            <w:tcW w:w="720" w:type="dxa"/>
            <w:tcBorders>
              <w:bottom w:val="nil"/>
            </w:tcBorders>
          </w:tcPr>
          <w:p w14:paraId="2E9F49E3" w14:textId="77777777" w:rsidR="00C864E1" w:rsidRPr="00F42C14" w:rsidRDefault="00C864E1" w:rsidP="002304D0">
            <w:pPr>
              <w:tabs>
                <w:tab w:val="decimal" w:pos="204"/>
              </w:tabs>
              <w:spacing w:line="214" w:lineRule="auto"/>
              <w:rPr>
                <w:rFonts w:eastAsia="Calibri" w:cs="Times New Roman"/>
                <w:sz w:val="22"/>
                <w:lang w:eastAsia="en-US"/>
              </w:rPr>
            </w:pPr>
            <w:r w:rsidRPr="00F42C14">
              <w:rPr>
                <w:rFonts w:cs="Times New Roman"/>
                <w:sz w:val="22"/>
              </w:rPr>
              <w:t>.76</w:t>
            </w:r>
            <w:r w:rsidRPr="00F42C14">
              <w:rPr>
                <w:rFonts w:cs="Times New Roman"/>
                <w:sz w:val="22"/>
                <w:vertAlign w:val="superscript"/>
              </w:rPr>
              <w:t>**</w:t>
            </w:r>
          </w:p>
        </w:tc>
        <w:tc>
          <w:tcPr>
            <w:tcW w:w="990" w:type="dxa"/>
            <w:tcBorders>
              <w:bottom w:val="nil"/>
            </w:tcBorders>
          </w:tcPr>
          <w:p w14:paraId="2FE24509" w14:textId="77777777" w:rsidR="00C864E1" w:rsidRPr="00F42C14" w:rsidRDefault="00C864E1" w:rsidP="002304D0">
            <w:pPr>
              <w:tabs>
                <w:tab w:val="decimal" w:pos="214"/>
              </w:tabs>
              <w:spacing w:line="214" w:lineRule="auto"/>
              <w:rPr>
                <w:rFonts w:eastAsia="Calibri" w:cs="Times New Roman"/>
                <w:color w:val="000000"/>
                <w:sz w:val="22"/>
                <w:lang w:eastAsia="en-US"/>
              </w:rPr>
            </w:pPr>
            <w:r w:rsidRPr="00F42C14">
              <w:rPr>
                <w:rFonts w:eastAsia="Calibri" w:cs="Times New Roman"/>
                <w:sz w:val="22"/>
                <w:lang w:eastAsia="en-US"/>
              </w:rPr>
              <w:t>(</w:t>
            </w:r>
            <w:r w:rsidRPr="00F42C14">
              <w:rPr>
                <w:rFonts w:eastAsia="Calibri" w:cs="Times New Roman"/>
                <w:color w:val="000000"/>
                <w:sz w:val="22"/>
                <w:lang w:eastAsia="en-US"/>
              </w:rPr>
              <w:t>.43</w:t>
            </w:r>
            <w:r w:rsidRPr="00F42C14">
              <w:rPr>
                <w:rFonts w:eastAsia="Calibri" w:cs="Times New Roman"/>
                <w:color w:val="000000"/>
                <w:sz w:val="22"/>
                <w:vertAlign w:val="superscript"/>
                <w:lang w:eastAsia="en-US"/>
              </w:rPr>
              <w:t>**</w:t>
            </w:r>
            <w:r w:rsidRPr="00F42C14">
              <w:rPr>
                <w:rFonts w:eastAsia="Calibri" w:cs="Times New Roman"/>
                <w:color w:val="000000"/>
                <w:sz w:val="22"/>
                <w:lang w:eastAsia="en-US"/>
              </w:rPr>
              <w:t>)</w:t>
            </w:r>
          </w:p>
        </w:tc>
        <w:tc>
          <w:tcPr>
            <w:tcW w:w="540" w:type="dxa"/>
            <w:tcBorders>
              <w:bottom w:val="nil"/>
            </w:tcBorders>
          </w:tcPr>
          <w:p w14:paraId="167F2D42" w14:textId="77777777" w:rsidR="00C864E1" w:rsidRPr="00F42C14" w:rsidRDefault="00C864E1" w:rsidP="002304D0">
            <w:pPr>
              <w:tabs>
                <w:tab w:val="decimal" w:pos="118"/>
              </w:tabs>
              <w:spacing w:line="214" w:lineRule="auto"/>
              <w:rPr>
                <w:rFonts w:eastAsia="Calibri" w:cs="Times New Roman"/>
                <w:sz w:val="22"/>
                <w:lang w:eastAsia="en-US"/>
              </w:rPr>
            </w:pPr>
            <w:r w:rsidRPr="00F42C14">
              <w:rPr>
                <w:rFonts w:cs="Times New Roman"/>
                <w:sz w:val="22"/>
              </w:rPr>
              <w:t>.20</w:t>
            </w:r>
          </w:p>
        </w:tc>
        <w:tc>
          <w:tcPr>
            <w:tcW w:w="720" w:type="dxa"/>
            <w:tcBorders>
              <w:bottom w:val="nil"/>
            </w:tcBorders>
            <w:vAlign w:val="bottom"/>
          </w:tcPr>
          <w:p w14:paraId="27F7FF4A" w14:textId="77777777" w:rsidR="00C864E1" w:rsidRPr="00F42C14" w:rsidRDefault="00C864E1" w:rsidP="002304D0">
            <w:pPr>
              <w:tabs>
                <w:tab w:val="decimal" w:pos="237"/>
              </w:tabs>
              <w:spacing w:line="214" w:lineRule="auto"/>
              <w:rPr>
                <w:rFonts w:eastAsia="Calibri" w:cs="Times New Roman"/>
                <w:color w:val="000000"/>
                <w:sz w:val="22"/>
                <w:lang w:eastAsia="en-US"/>
              </w:rPr>
            </w:pPr>
            <w:r w:rsidRPr="00F42C14">
              <w:rPr>
                <w:rFonts w:eastAsia="Calibri" w:cs="Times New Roman"/>
                <w:color w:val="000000"/>
                <w:sz w:val="22"/>
                <w:lang w:eastAsia="en-US"/>
              </w:rPr>
              <w:t>(.12)</w:t>
            </w:r>
          </w:p>
        </w:tc>
      </w:tr>
      <w:tr w:rsidR="00C864E1" w:rsidRPr="00F42C14" w14:paraId="0F077CAA" w14:textId="77777777" w:rsidTr="002304D0">
        <w:tc>
          <w:tcPr>
            <w:tcW w:w="4125" w:type="dxa"/>
            <w:tcBorders>
              <w:top w:val="nil"/>
              <w:bottom w:val="nil"/>
            </w:tcBorders>
          </w:tcPr>
          <w:p w14:paraId="3907E24E" w14:textId="77777777" w:rsidR="00C864E1" w:rsidRPr="00F42C14" w:rsidRDefault="00C864E1" w:rsidP="002304D0">
            <w:pPr>
              <w:spacing w:line="214" w:lineRule="auto"/>
              <w:rPr>
                <w:rFonts w:eastAsia="Calibri" w:cs="Times New Roman"/>
                <w:i/>
                <w:iCs/>
                <w:sz w:val="22"/>
                <w:lang w:eastAsia="en-US"/>
              </w:rPr>
            </w:pPr>
            <w:r w:rsidRPr="00F42C14">
              <w:rPr>
                <w:rFonts w:eastAsia="Calibri" w:cs="Times New Roman"/>
                <w:i/>
                <w:iCs/>
                <w:sz w:val="22"/>
                <w:lang w:eastAsia="en-US"/>
              </w:rPr>
              <w:t>R</w:t>
            </w:r>
            <w:r w:rsidRPr="00F42C14">
              <w:rPr>
                <w:rFonts w:eastAsia="Calibri" w:cs="Times New Roman"/>
                <w:i/>
                <w:iCs/>
                <w:sz w:val="22"/>
                <w:vertAlign w:val="superscript"/>
                <w:lang w:eastAsia="en-US"/>
              </w:rPr>
              <w:t>2</w:t>
            </w:r>
          </w:p>
        </w:tc>
        <w:tc>
          <w:tcPr>
            <w:tcW w:w="2535" w:type="dxa"/>
            <w:gridSpan w:val="4"/>
            <w:tcBorders>
              <w:top w:val="nil"/>
              <w:bottom w:val="nil"/>
              <w:right w:val="nil"/>
            </w:tcBorders>
          </w:tcPr>
          <w:p w14:paraId="7E819616" w14:textId="77777777" w:rsidR="00C864E1" w:rsidRPr="00F42C14" w:rsidRDefault="00C864E1" w:rsidP="002304D0">
            <w:pPr>
              <w:tabs>
                <w:tab w:val="decimal" w:pos="1180"/>
              </w:tabs>
              <w:spacing w:line="214" w:lineRule="auto"/>
              <w:rPr>
                <w:rFonts w:eastAsia="Calibri" w:cs="Times New Roman"/>
                <w:sz w:val="22"/>
                <w:lang w:eastAsia="en-US"/>
              </w:rPr>
            </w:pPr>
            <w:r w:rsidRPr="00F42C14">
              <w:rPr>
                <w:rFonts w:eastAsia="Calibri" w:cs="Times New Roman"/>
                <w:sz w:val="22"/>
                <w:lang w:eastAsia="en-US"/>
              </w:rPr>
              <w:t>.51</w:t>
            </w:r>
          </w:p>
        </w:tc>
        <w:tc>
          <w:tcPr>
            <w:tcW w:w="180" w:type="dxa"/>
            <w:tcBorders>
              <w:top w:val="nil"/>
              <w:left w:val="nil"/>
              <w:bottom w:val="nil"/>
              <w:right w:val="nil"/>
            </w:tcBorders>
          </w:tcPr>
          <w:p w14:paraId="4C67BC55" w14:textId="77777777" w:rsidR="00C864E1" w:rsidRPr="00F42C14" w:rsidRDefault="00C864E1" w:rsidP="002304D0">
            <w:pPr>
              <w:spacing w:line="214" w:lineRule="auto"/>
              <w:jc w:val="center"/>
              <w:rPr>
                <w:rFonts w:eastAsia="Calibri" w:cs="Times New Roman"/>
                <w:sz w:val="22"/>
                <w:lang w:eastAsia="en-US"/>
              </w:rPr>
            </w:pPr>
          </w:p>
        </w:tc>
        <w:tc>
          <w:tcPr>
            <w:tcW w:w="2790" w:type="dxa"/>
            <w:gridSpan w:val="4"/>
            <w:tcBorders>
              <w:top w:val="nil"/>
              <w:left w:val="nil"/>
              <w:bottom w:val="nil"/>
            </w:tcBorders>
          </w:tcPr>
          <w:p w14:paraId="42B0E9E9" w14:textId="77777777" w:rsidR="00C864E1" w:rsidRPr="00F42C14" w:rsidRDefault="00C864E1" w:rsidP="002304D0">
            <w:pPr>
              <w:tabs>
                <w:tab w:val="decimal" w:pos="1350"/>
              </w:tabs>
              <w:spacing w:line="214" w:lineRule="auto"/>
              <w:rPr>
                <w:rFonts w:eastAsia="Calibri" w:cs="Times New Roman"/>
                <w:sz w:val="22"/>
                <w:lang w:eastAsia="en-US"/>
              </w:rPr>
            </w:pPr>
            <w:r w:rsidRPr="00F42C14">
              <w:rPr>
                <w:rFonts w:eastAsia="Calibri" w:cs="Times New Roman"/>
                <w:sz w:val="22"/>
                <w:lang w:eastAsia="en-US"/>
              </w:rPr>
              <w:t>.53</w:t>
            </w:r>
          </w:p>
        </w:tc>
        <w:tc>
          <w:tcPr>
            <w:tcW w:w="180" w:type="dxa"/>
            <w:tcBorders>
              <w:top w:val="nil"/>
              <w:bottom w:val="nil"/>
            </w:tcBorders>
          </w:tcPr>
          <w:p w14:paraId="180A721A" w14:textId="77777777" w:rsidR="00C864E1" w:rsidRPr="00F42C14" w:rsidRDefault="00C864E1" w:rsidP="002304D0">
            <w:pPr>
              <w:spacing w:line="214" w:lineRule="auto"/>
              <w:jc w:val="center"/>
              <w:rPr>
                <w:rFonts w:eastAsia="Calibri" w:cs="Times New Roman"/>
                <w:sz w:val="22"/>
                <w:lang w:eastAsia="en-US"/>
              </w:rPr>
            </w:pPr>
          </w:p>
        </w:tc>
        <w:tc>
          <w:tcPr>
            <w:tcW w:w="2970" w:type="dxa"/>
            <w:gridSpan w:val="4"/>
            <w:tcBorders>
              <w:top w:val="nil"/>
              <w:bottom w:val="nil"/>
            </w:tcBorders>
          </w:tcPr>
          <w:p w14:paraId="63C81CD8" w14:textId="77777777" w:rsidR="00C864E1" w:rsidRPr="00F42C14" w:rsidRDefault="00C864E1" w:rsidP="002304D0">
            <w:pPr>
              <w:tabs>
                <w:tab w:val="decimal" w:pos="1530"/>
              </w:tabs>
              <w:spacing w:line="214" w:lineRule="auto"/>
              <w:rPr>
                <w:rFonts w:eastAsia="Calibri" w:cs="Times New Roman"/>
                <w:sz w:val="22"/>
                <w:lang w:eastAsia="en-US"/>
              </w:rPr>
            </w:pPr>
            <w:r w:rsidRPr="00F42C14">
              <w:rPr>
                <w:rFonts w:eastAsia="Calibri" w:cs="Times New Roman"/>
                <w:sz w:val="22"/>
                <w:lang w:eastAsia="en-US"/>
              </w:rPr>
              <w:t>.57</w:t>
            </w:r>
          </w:p>
        </w:tc>
      </w:tr>
      <w:tr w:rsidR="00C864E1" w:rsidRPr="00F42C14" w14:paraId="78AEBB0A" w14:textId="77777777" w:rsidTr="002304D0">
        <w:tc>
          <w:tcPr>
            <w:tcW w:w="4125" w:type="dxa"/>
            <w:tcBorders>
              <w:top w:val="nil"/>
              <w:bottom w:val="nil"/>
            </w:tcBorders>
          </w:tcPr>
          <w:p w14:paraId="2D463257" w14:textId="77777777" w:rsidR="00C864E1" w:rsidRPr="00F42C14" w:rsidRDefault="00C864E1" w:rsidP="002304D0">
            <w:pPr>
              <w:spacing w:line="214" w:lineRule="auto"/>
              <w:rPr>
                <w:rFonts w:eastAsia="Calibri" w:cs="Times New Roman"/>
                <w:iCs/>
                <w:sz w:val="22"/>
                <w:lang w:eastAsia="en-US"/>
              </w:rPr>
            </w:pPr>
            <w:r w:rsidRPr="00F42C14">
              <w:rPr>
                <w:rFonts w:eastAsia="Calibri" w:cs="Times New Roman"/>
                <w:iCs/>
                <w:sz w:val="22"/>
                <w:lang w:eastAsia="en-US"/>
              </w:rPr>
              <w:t>AIC</w:t>
            </w:r>
          </w:p>
        </w:tc>
        <w:tc>
          <w:tcPr>
            <w:tcW w:w="8655" w:type="dxa"/>
            <w:gridSpan w:val="14"/>
            <w:tcBorders>
              <w:top w:val="nil"/>
              <w:bottom w:val="nil"/>
            </w:tcBorders>
          </w:tcPr>
          <w:p w14:paraId="7906105D" w14:textId="77777777" w:rsidR="00C864E1" w:rsidRPr="00F42C14" w:rsidRDefault="00C864E1" w:rsidP="002304D0">
            <w:pPr>
              <w:spacing w:line="214" w:lineRule="auto"/>
              <w:jc w:val="center"/>
              <w:rPr>
                <w:rFonts w:eastAsia="Calibri" w:cs="Times New Roman"/>
                <w:sz w:val="22"/>
                <w:lang w:eastAsia="en-US"/>
              </w:rPr>
            </w:pPr>
            <w:r w:rsidRPr="00F42C14">
              <w:rPr>
                <w:rFonts w:eastAsia="Calibri" w:cs="Times New Roman"/>
                <w:sz w:val="22"/>
                <w:lang w:eastAsia="en-US"/>
              </w:rPr>
              <w:t>2006.94</w:t>
            </w:r>
          </w:p>
        </w:tc>
      </w:tr>
      <w:tr w:rsidR="00C864E1" w:rsidRPr="00F42C14" w14:paraId="65B83FEB" w14:textId="77777777" w:rsidTr="002304D0">
        <w:tc>
          <w:tcPr>
            <w:tcW w:w="4125" w:type="dxa"/>
            <w:tcBorders>
              <w:top w:val="nil"/>
              <w:bottom w:val="single" w:sz="12" w:space="0" w:color="auto"/>
            </w:tcBorders>
          </w:tcPr>
          <w:p w14:paraId="624A6731" w14:textId="77777777" w:rsidR="00C864E1" w:rsidRPr="00F42C14" w:rsidRDefault="00C864E1" w:rsidP="002304D0">
            <w:pPr>
              <w:spacing w:line="214" w:lineRule="auto"/>
              <w:rPr>
                <w:rFonts w:eastAsia="Calibri" w:cs="Times New Roman"/>
                <w:iCs/>
                <w:sz w:val="22"/>
                <w:lang w:eastAsia="en-US"/>
              </w:rPr>
            </w:pPr>
            <w:r w:rsidRPr="00F42C14">
              <w:rPr>
                <w:rFonts w:eastAsia="Calibri" w:cs="Times New Roman"/>
                <w:iCs/>
                <w:sz w:val="22"/>
                <w:lang w:eastAsia="en-US"/>
              </w:rPr>
              <w:t>Sample-size adjusted BIC</w:t>
            </w:r>
          </w:p>
        </w:tc>
        <w:tc>
          <w:tcPr>
            <w:tcW w:w="8655" w:type="dxa"/>
            <w:gridSpan w:val="14"/>
            <w:tcBorders>
              <w:top w:val="nil"/>
              <w:bottom w:val="single" w:sz="12" w:space="0" w:color="auto"/>
            </w:tcBorders>
          </w:tcPr>
          <w:p w14:paraId="5B65A6AE" w14:textId="77777777" w:rsidR="00C864E1" w:rsidRPr="00F42C14" w:rsidRDefault="00C864E1" w:rsidP="002304D0">
            <w:pPr>
              <w:spacing w:line="214" w:lineRule="auto"/>
              <w:jc w:val="center"/>
              <w:rPr>
                <w:rFonts w:eastAsia="Calibri" w:cs="Times New Roman"/>
                <w:sz w:val="22"/>
                <w:lang w:eastAsia="en-US"/>
              </w:rPr>
            </w:pPr>
            <w:r w:rsidRPr="00F42C14">
              <w:rPr>
                <w:rFonts w:eastAsia="Calibri" w:cs="Times New Roman"/>
                <w:sz w:val="22"/>
                <w:lang w:eastAsia="en-US"/>
              </w:rPr>
              <w:t>1699.36</w:t>
            </w:r>
          </w:p>
        </w:tc>
      </w:tr>
    </w:tbl>
    <w:p w14:paraId="68790AFC" w14:textId="77777777" w:rsidR="00C864E1" w:rsidRPr="00F42C14" w:rsidRDefault="00C864E1" w:rsidP="00C864E1">
      <w:pPr>
        <w:spacing w:line="240" w:lineRule="auto"/>
        <w:rPr>
          <w:rFonts w:eastAsia="Calibri" w:cs="Times New Roman"/>
          <w:sz w:val="22"/>
          <w:lang w:eastAsia="en-US"/>
        </w:rPr>
      </w:pPr>
      <w:r w:rsidRPr="00F42C14">
        <w:rPr>
          <w:rFonts w:eastAsia="Calibri" w:cs="Times New Roman"/>
          <w:i/>
          <w:iCs/>
          <w:sz w:val="22"/>
          <w:lang w:eastAsia="en-US"/>
        </w:rPr>
        <w:t>Note.</w:t>
      </w:r>
      <w:r w:rsidRPr="00F42C14">
        <w:rPr>
          <w:rFonts w:eastAsia="Calibri" w:cs="Times New Roman"/>
          <w:sz w:val="22"/>
          <w:lang w:eastAsia="en-US"/>
        </w:rPr>
        <w:t xml:space="preserve"> </w:t>
      </w:r>
      <w:r w:rsidRPr="00F42C14">
        <w:rPr>
          <w:rFonts w:eastAsia="Calibri" w:cs="Times New Roman"/>
          <w:i/>
          <w:iCs/>
          <w:sz w:val="22"/>
          <w:lang w:eastAsia="en-US"/>
        </w:rPr>
        <w:t>N</w:t>
      </w:r>
      <w:r w:rsidRPr="00F42C14">
        <w:rPr>
          <w:rFonts w:eastAsia="Calibri" w:cs="Times New Roman"/>
          <w:sz w:val="22"/>
          <w:lang w:eastAsia="en-US"/>
        </w:rPr>
        <w:t xml:space="preserve"> = 89. </w:t>
      </w:r>
      <w:r w:rsidRPr="00F42C14">
        <w:rPr>
          <w:rFonts w:eastAsia="Calibri" w:cs="Times New Roman"/>
          <w:sz w:val="22"/>
          <w:vertAlign w:val="superscript"/>
          <w:lang w:eastAsia="en-US"/>
        </w:rPr>
        <w:t>*</w:t>
      </w:r>
      <w:r w:rsidRPr="00F42C14">
        <w:rPr>
          <w:rFonts w:eastAsia="Calibri" w:cs="Times New Roman"/>
          <w:sz w:val="22"/>
          <w:lang w:eastAsia="en-US"/>
        </w:rPr>
        <w:t xml:space="preserve"> </w:t>
      </w:r>
      <w:r w:rsidRPr="00F42C14">
        <w:rPr>
          <w:rFonts w:eastAsia="Calibri" w:cs="Times New Roman"/>
          <w:i/>
          <w:iCs/>
          <w:sz w:val="22"/>
          <w:lang w:eastAsia="en-US"/>
        </w:rPr>
        <w:t>p</w:t>
      </w:r>
      <w:r w:rsidRPr="00F42C14">
        <w:rPr>
          <w:rFonts w:eastAsia="Calibri" w:cs="Times New Roman"/>
          <w:sz w:val="22"/>
          <w:lang w:eastAsia="en-US"/>
        </w:rPr>
        <w:t xml:space="preserve"> &lt; .05, </w:t>
      </w:r>
      <w:r w:rsidRPr="00F42C14">
        <w:rPr>
          <w:rFonts w:eastAsia="Calibri" w:cs="Times New Roman"/>
          <w:sz w:val="22"/>
          <w:vertAlign w:val="superscript"/>
          <w:lang w:eastAsia="en-US"/>
        </w:rPr>
        <w:t>**</w:t>
      </w:r>
      <w:r w:rsidRPr="00F42C14">
        <w:rPr>
          <w:rFonts w:eastAsia="Calibri" w:cs="Times New Roman"/>
          <w:sz w:val="22"/>
          <w:lang w:eastAsia="en-US"/>
        </w:rPr>
        <w:t xml:space="preserve"> </w:t>
      </w:r>
      <w:r w:rsidRPr="00F42C14">
        <w:rPr>
          <w:rFonts w:eastAsia="Calibri" w:cs="Times New Roman"/>
          <w:i/>
          <w:iCs/>
          <w:sz w:val="22"/>
          <w:lang w:eastAsia="en-US"/>
        </w:rPr>
        <w:t>p</w:t>
      </w:r>
      <w:r w:rsidRPr="00F42C14">
        <w:rPr>
          <w:rFonts w:eastAsia="Calibri" w:cs="Times New Roman"/>
          <w:sz w:val="22"/>
          <w:lang w:eastAsia="en-US"/>
        </w:rPr>
        <w:t xml:space="preserve"> &lt; .01, two-tailed. Standardized results are presented in parentheses.</w:t>
      </w:r>
      <w:r w:rsidRPr="00F42C14">
        <w:rPr>
          <w:rFonts w:eastAsia="DengXian" w:cs="Times New Roman"/>
          <w:color w:val="000000"/>
          <w:sz w:val="22"/>
        </w:rPr>
        <w:t xml:space="preserve"> </w:t>
      </w:r>
    </w:p>
    <w:p w14:paraId="06A765FA" w14:textId="77777777" w:rsidR="00C864E1" w:rsidRPr="00F42C14" w:rsidRDefault="00C864E1" w:rsidP="00C864E1">
      <w:pPr>
        <w:spacing w:after="160" w:line="259" w:lineRule="auto"/>
        <w:rPr>
          <w:rFonts w:eastAsia="Calibri" w:cs="Times New Roman"/>
          <w:sz w:val="22"/>
          <w:lang w:eastAsia="en-US"/>
        </w:rPr>
        <w:sectPr w:rsidR="00C864E1" w:rsidRPr="00F42C14" w:rsidSect="002304D0">
          <w:pgSz w:w="15840" w:h="12240" w:orient="landscape"/>
          <w:pgMar w:top="1440" w:right="1440" w:bottom="1440" w:left="1440" w:header="720" w:footer="720" w:gutter="0"/>
          <w:cols w:space="720"/>
          <w:docGrid w:linePitch="360"/>
        </w:sectPr>
      </w:pPr>
    </w:p>
    <w:p w14:paraId="5EFFE808" w14:textId="593BAD6B" w:rsidR="00C864E1" w:rsidRPr="00F42C14" w:rsidRDefault="00C864E1" w:rsidP="00C864E1">
      <w:pPr>
        <w:spacing w:after="160" w:line="259" w:lineRule="auto"/>
        <w:rPr>
          <w:rFonts w:eastAsia="Calibri" w:cs="Times New Roman"/>
          <w:b/>
          <w:sz w:val="21"/>
          <w:szCs w:val="21"/>
          <w:lang w:eastAsia="en-US"/>
        </w:rPr>
      </w:pPr>
      <w:r w:rsidRPr="00F42C14">
        <w:rPr>
          <w:rFonts w:eastAsia="Calibri" w:cs="Times New Roman"/>
          <w:b/>
          <w:sz w:val="21"/>
          <w:szCs w:val="21"/>
          <w:lang w:eastAsia="en-US"/>
        </w:rPr>
        <w:lastRenderedPageBreak/>
        <w:t xml:space="preserve">Table </w:t>
      </w:r>
      <w:r w:rsidR="002A59A7" w:rsidRPr="00F42C14">
        <w:rPr>
          <w:rFonts w:eastAsia="Calibri" w:cs="Times New Roman"/>
          <w:b/>
          <w:sz w:val="21"/>
          <w:szCs w:val="21"/>
          <w:lang w:eastAsia="en-US"/>
        </w:rPr>
        <w:t>S3</w:t>
      </w:r>
    </w:p>
    <w:p w14:paraId="1A756E4C" w14:textId="65FF8EB6" w:rsidR="00C864E1" w:rsidRPr="00F42C14" w:rsidRDefault="002A59A7" w:rsidP="00C864E1">
      <w:pPr>
        <w:tabs>
          <w:tab w:val="left" w:pos="7122"/>
        </w:tabs>
        <w:spacing w:after="160" w:line="259" w:lineRule="auto"/>
        <w:rPr>
          <w:rFonts w:eastAsia="Times New Roman" w:cs="Times New Roman"/>
          <w:i/>
          <w:iCs/>
          <w:sz w:val="21"/>
          <w:szCs w:val="21"/>
          <w:lang w:eastAsia="en-US"/>
        </w:rPr>
      </w:pPr>
      <w:r w:rsidRPr="00F42C14">
        <w:rPr>
          <w:rFonts w:eastAsia="Times New Roman" w:cs="Times New Roman"/>
          <w:i/>
          <w:iCs/>
        </w:rPr>
        <w:t>Supplemental analysis: Unstandardized and standardized path modeling results (N = 89)</w:t>
      </w:r>
      <w:r w:rsidR="00C864E1" w:rsidRPr="00F42C14">
        <w:rPr>
          <w:rFonts w:eastAsia="Times New Roman" w:cs="Times New Roman"/>
          <w:i/>
          <w:iCs/>
          <w:sz w:val="21"/>
          <w:szCs w:val="21"/>
          <w:lang w:eastAsia="en-US"/>
        </w:rPr>
        <w:t xml:space="preserve"> </w:t>
      </w:r>
      <w:r w:rsidR="004A6B63" w:rsidRPr="00F42C14">
        <w:rPr>
          <w:rFonts w:eastAsia="Times New Roman" w:cs="Times New Roman"/>
          <w:i/>
          <w:iCs/>
        </w:rPr>
        <w:t>(continued)</w:t>
      </w:r>
      <w:r w:rsidR="00C864E1" w:rsidRPr="00F42C14">
        <w:rPr>
          <w:rFonts w:eastAsia="Times New Roman" w:cs="Times New Roman"/>
          <w:i/>
          <w:iCs/>
          <w:sz w:val="21"/>
          <w:szCs w:val="21"/>
          <w:lang w:eastAsia="en-US"/>
        </w:rPr>
        <w:tab/>
      </w:r>
    </w:p>
    <w:tbl>
      <w:tblPr>
        <w:tblStyle w:val="TableGrid"/>
        <w:tblW w:w="0" w:type="auto"/>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55"/>
        <w:gridCol w:w="624"/>
        <w:gridCol w:w="737"/>
        <w:gridCol w:w="634"/>
        <w:gridCol w:w="630"/>
        <w:gridCol w:w="180"/>
        <w:gridCol w:w="630"/>
        <w:gridCol w:w="810"/>
        <w:gridCol w:w="630"/>
        <w:gridCol w:w="810"/>
        <w:gridCol w:w="180"/>
        <w:gridCol w:w="810"/>
        <w:gridCol w:w="900"/>
        <w:gridCol w:w="630"/>
        <w:gridCol w:w="720"/>
      </w:tblGrid>
      <w:tr w:rsidR="00C864E1" w:rsidRPr="00F42C14" w14:paraId="36C0F07A" w14:textId="77777777" w:rsidTr="002304D0">
        <w:tc>
          <w:tcPr>
            <w:tcW w:w="3855" w:type="dxa"/>
            <w:tcBorders>
              <w:top w:val="single" w:sz="12" w:space="0" w:color="auto"/>
              <w:bottom w:val="nil"/>
              <w:right w:val="nil"/>
            </w:tcBorders>
          </w:tcPr>
          <w:p w14:paraId="261528F6" w14:textId="77777777" w:rsidR="00C864E1" w:rsidRPr="00F42C14" w:rsidRDefault="00C864E1" w:rsidP="002304D0">
            <w:pPr>
              <w:spacing w:line="216" w:lineRule="auto"/>
              <w:jc w:val="center"/>
              <w:rPr>
                <w:rFonts w:eastAsia="Calibri" w:cs="Times New Roman"/>
                <w:sz w:val="21"/>
                <w:szCs w:val="21"/>
                <w:lang w:eastAsia="en-US"/>
              </w:rPr>
            </w:pPr>
          </w:p>
        </w:tc>
        <w:tc>
          <w:tcPr>
            <w:tcW w:w="8925" w:type="dxa"/>
            <w:gridSpan w:val="14"/>
            <w:tcBorders>
              <w:top w:val="single" w:sz="12" w:space="0" w:color="auto"/>
              <w:left w:val="nil"/>
              <w:bottom w:val="nil"/>
              <w:right w:val="nil"/>
            </w:tcBorders>
          </w:tcPr>
          <w:p w14:paraId="14D1268F" w14:textId="77777777" w:rsidR="00C864E1" w:rsidRPr="00F42C14" w:rsidRDefault="00C864E1" w:rsidP="002304D0">
            <w:pPr>
              <w:spacing w:line="216" w:lineRule="auto"/>
              <w:jc w:val="center"/>
              <w:rPr>
                <w:rFonts w:eastAsia="Calibri" w:cs="Times New Roman"/>
                <w:sz w:val="21"/>
                <w:szCs w:val="21"/>
                <w:lang w:eastAsia="en-US"/>
              </w:rPr>
            </w:pPr>
            <w:r w:rsidRPr="00F42C14">
              <w:rPr>
                <w:rFonts w:eastAsia="Calibri" w:cs="Times New Roman"/>
                <w:sz w:val="21"/>
                <w:szCs w:val="21"/>
                <w:lang w:eastAsia="en-US"/>
              </w:rPr>
              <w:t>Model 3</w:t>
            </w:r>
          </w:p>
        </w:tc>
      </w:tr>
      <w:tr w:rsidR="00C864E1" w:rsidRPr="00F42C14" w14:paraId="2801E946" w14:textId="77777777" w:rsidTr="002304D0">
        <w:tc>
          <w:tcPr>
            <w:tcW w:w="3855" w:type="dxa"/>
            <w:tcBorders>
              <w:top w:val="nil"/>
              <w:bottom w:val="nil"/>
              <w:right w:val="nil"/>
            </w:tcBorders>
            <w:vAlign w:val="center"/>
          </w:tcPr>
          <w:p w14:paraId="22D63876"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Variable</w:t>
            </w:r>
          </w:p>
        </w:tc>
        <w:tc>
          <w:tcPr>
            <w:tcW w:w="2625" w:type="dxa"/>
            <w:gridSpan w:val="4"/>
            <w:tcBorders>
              <w:top w:val="single" w:sz="4" w:space="0" w:color="auto"/>
              <w:left w:val="nil"/>
              <w:bottom w:val="single" w:sz="4" w:space="0" w:color="auto"/>
              <w:right w:val="nil"/>
            </w:tcBorders>
            <w:vAlign w:val="center"/>
          </w:tcPr>
          <w:p w14:paraId="0F40CCEE" w14:textId="77777777" w:rsidR="00C864E1" w:rsidRPr="00F42C14" w:rsidRDefault="00C864E1" w:rsidP="002304D0">
            <w:pPr>
              <w:tabs>
                <w:tab w:val="decimal" w:pos="143"/>
              </w:tabs>
              <w:spacing w:line="216" w:lineRule="auto"/>
              <w:jc w:val="center"/>
              <w:rPr>
                <w:rFonts w:eastAsia="Calibri" w:cs="Times New Roman"/>
                <w:sz w:val="21"/>
                <w:szCs w:val="21"/>
                <w:lang w:eastAsia="en-US"/>
              </w:rPr>
            </w:pPr>
            <w:r w:rsidRPr="00F42C14">
              <w:rPr>
                <w:rFonts w:eastAsia="Calibri" w:cs="Times New Roman"/>
                <w:sz w:val="21"/>
                <w:szCs w:val="21"/>
                <w:lang w:eastAsia="en-US"/>
              </w:rPr>
              <w:t>Knowledge management capacity</w:t>
            </w:r>
          </w:p>
        </w:tc>
        <w:tc>
          <w:tcPr>
            <w:tcW w:w="180" w:type="dxa"/>
            <w:tcBorders>
              <w:top w:val="single" w:sz="4" w:space="0" w:color="auto"/>
              <w:left w:val="nil"/>
              <w:bottom w:val="nil"/>
              <w:right w:val="nil"/>
            </w:tcBorders>
            <w:vAlign w:val="center"/>
          </w:tcPr>
          <w:p w14:paraId="44027391" w14:textId="77777777" w:rsidR="00C864E1" w:rsidRPr="00F42C14" w:rsidRDefault="00C864E1" w:rsidP="002304D0">
            <w:pPr>
              <w:spacing w:line="216" w:lineRule="auto"/>
              <w:jc w:val="center"/>
              <w:rPr>
                <w:rFonts w:eastAsia="Calibri" w:cs="Times New Roman"/>
                <w:sz w:val="21"/>
                <w:szCs w:val="21"/>
                <w:lang w:eastAsia="en-US"/>
              </w:rPr>
            </w:pPr>
          </w:p>
        </w:tc>
        <w:tc>
          <w:tcPr>
            <w:tcW w:w="2880" w:type="dxa"/>
            <w:gridSpan w:val="4"/>
            <w:tcBorders>
              <w:top w:val="single" w:sz="4" w:space="0" w:color="auto"/>
              <w:left w:val="nil"/>
              <w:bottom w:val="single" w:sz="4" w:space="0" w:color="auto"/>
              <w:right w:val="nil"/>
            </w:tcBorders>
            <w:vAlign w:val="center"/>
          </w:tcPr>
          <w:p w14:paraId="2D1868DB" w14:textId="77777777" w:rsidR="00C864E1" w:rsidRPr="00F42C14" w:rsidRDefault="00C864E1" w:rsidP="002304D0">
            <w:pPr>
              <w:spacing w:line="216" w:lineRule="auto"/>
              <w:jc w:val="center"/>
              <w:rPr>
                <w:rFonts w:eastAsia="Calibri" w:cs="Times New Roman"/>
                <w:sz w:val="21"/>
                <w:szCs w:val="21"/>
                <w:lang w:eastAsia="en-US"/>
              </w:rPr>
            </w:pPr>
            <w:r w:rsidRPr="00F42C14">
              <w:rPr>
                <w:rFonts w:eastAsia="Calibri" w:cs="Times New Roman"/>
                <w:sz w:val="21"/>
                <w:szCs w:val="21"/>
                <w:lang w:eastAsia="en-US"/>
              </w:rPr>
              <w:t>Incremental innovation</w:t>
            </w:r>
          </w:p>
        </w:tc>
        <w:tc>
          <w:tcPr>
            <w:tcW w:w="180" w:type="dxa"/>
            <w:tcBorders>
              <w:top w:val="single" w:sz="4" w:space="0" w:color="auto"/>
              <w:left w:val="nil"/>
              <w:bottom w:val="nil"/>
              <w:right w:val="nil"/>
            </w:tcBorders>
            <w:vAlign w:val="center"/>
          </w:tcPr>
          <w:p w14:paraId="1C7B519C" w14:textId="77777777" w:rsidR="00C864E1" w:rsidRPr="00F42C14" w:rsidRDefault="00C864E1" w:rsidP="002304D0">
            <w:pPr>
              <w:spacing w:line="216" w:lineRule="auto"/>
              <w:jc w:val="center"/>
              <w:rPr>
                <w:rFonts w:eastAsia="Calibri" w:cs="Times New Roman"/>
                <w:sz w:val="21"/>
                <w:szCs w:val="21"/>
                <w:lang w:eastAsia="en-US"/>
              </w:rPr>
            </w:pPr>
          </w:p>
        </w:tc>
        <w:tc>
          <w:tcPr>
            <w:tcW w:w="3060" w:type="dxa"/>
            <w:gridSpan w:val="4"/>
            <w:tcBorders>
              <w:top w:val="single" w:sz="4" w:space="0" w:color="auto"/>
              <w:left w:val="nil"/>
              <w:bottom w:val="single" w:sz="4" w:space="0" w:color="auto"/>
              <w:right w:val="nil"/>
            </w:tcBorders>
            <w:vAlign w:val="center"/>
          </w:tcPr>
          <w:p w14:paraId="41F67C0D" w14:textId="77777777" w:rsidR="00C864E1" w:rsidRPr="00F42C14" w:rsidRDefault="00C864E1" w:rsidP="002304D0">
            <w:pPr>
              <w:spacing w:line="216" w:lineRule="auto"/>
              <w:jc w:val="center"/>
              <w:rPr>
                <w:rFonts w:eastAsia="Calibri" w:cs="Times New Roman"/>
                <w:sz w:val="21"/>
                <w:szCs w:val="21"/>
                <w:lang w:eastAsia="en-US"/>
              </w:rPr>
            </w:pPr>
            <w:r w:rsidRPr="00F42C14">
              <w:rPr>
                <w:rFonts w:eastAsia="Calibri" w:cs="Times New Roman"/>
                <w:sz w:val="21"/>
                <w:szCs w:val="21"/>
                <w:lang w:eastAsia="en-US"/>
              </w:rPr>
              <w:t>Radical innovation</w:t>
            </w:r>
          </w:p>
        </w:tc>
      </w:tr>
      <w:tr w:rsidR="00C864E1" w:rsidRPr="00F42C14" w14:paraId="31361603" w14:textId="77777777" w:rsidTr="002304D0">
        <w:tc>
          <w:tcPr>
            <w:tcW w:w="3855" w:type="dxa"/>
            <w:tcBorders>
              <w:top w:val="nil"/>
              <w:bottom w:val="single" w:sz="4" w:space="0" w:color="auto"/>
              <w:right w:val="nil"/>
            </w:tcBorders>
          </w:tcPr>
          <w:p w14:paraId="6C5EE124" w14:textId="77777777" w:rsidR="00C864E1" w:rsidRPr="00F42C14" w:rsidRDefault="00C864E1" w:rsidP="002304D0">
            <w:pPr>
              <w:spacing w:line="216" w:lineRule="auto"/>
              <w:jc w:val="center"/>
              <w:rPr>
                <w:rFonts w:eastAsia="Calibri" w:cs="Times New Roman"/>
                <w:sz w:val="21"/>
                <w:szCs w:val="21"/>
                <w:lang w:eastAsia="en-US"/>
              </w:rPr>
            </w:pPr>
          </w:p>
        </w:tc>
        <w:tc>
          <w:tcPr>
            <w:tcW w:w="1361" w:type="dxa"/>
            <w:gridSpan w:val="2"/>
            <w:tcBorders>
              <w:top w:val="single" w:sz="4" w:space="0" w:color="auto"/>
              <w:left w:val="nil"/>
              <w:bottom w:val="single" w:sz="4" w:space="0" w:color="auto"/>
              <w:right w:val="nil"/>
            </w:tcBorders>
          </w:tcPr>
          <w:p w14:paraId="0EF0238F" w14:textId="77777777" w:rsidR="00C864E1" w:rsidRPr="00F42C14" w:rsidRDefault="00C864E1" w:rsidP="002304D0">
            <w:pPr>
              <w:spacing w:line="216" w:lineRule="auto"/>
              <w:jc w:val="center"/>
              <w:rPr>
                <w:rFonts w:eastAsia="Calibri" w:cs="Times New Roman"/>
                <w:i/>
                <w:iCs/>
                <w:sz w:val="21"/>
                <w:szCs w:val="21"/>
                <w:lang w:eastAsia="en-US"/>
              </w:rPr>
            </w:pPr>
            <w:r w:rsidRPr="00F42C14">
              <w:rPr>
                <w:rFonts w:eastAsia="Calibri" w:cs="Times New Roman"/>
                <w:i/>
                <w:iCs/>
                <w:sz w:val="21"/>
                <w:szCs w:val="21"/>
                <w:lang w:eastAsia="en-US"/>
              </w:rPr>
              <w:t>Estimate</w:t>
            </w:r>
          </w:p>
        </w:tc>
        <w:tc>
          <w:tcPr>
            <w:tcW w:w="1264" w:type="dxa"/>
            <w:gridSpan w:val="2"/>
            <w:tcBorders>
              <w:top w:val="single" w:sz="4" w:space="0" w:color="auto"/>
              <w:left w:val="nil"/>
              <w:bottom w:val="single" w:sz="4" w:space="0" w:color="auto"/>
              <w:right w:val="nil"/>
            </w:tcBorders>
          </w:tcPr>
          <w:p w14:paraId="2D90D3A2" w14:textId="77777777" w:rsidR="00C864E1" w:rsidRPr="00F42C14" w:rsidRDefault="00C864E1" w:rsidP="002304D0">
            <w:pPr>
              <w:tabs>
                <w:tab w:val="decimal" w:pos="143"/>
                <w:tab w:val="decimal" w:pos="335"/>
              </w:tabs>
              <w:spacing w:line="216" w:lineRule="auto"/>
              <w:jc w:val="center"/>
              <w:rPr>
                <w:rFonts w:eastAsia="Calibri" w:cs="Times New Roman"/>
                <w:i/>
                <w:iCs/>
                <w:sz w:val="21"/>
                <w:szCs w:val="21"/>
                <w:lang w:eastAsia="en-US"/>
              </w:rPr>
            </w:pPr>
            <w:r w:rsidRPr="00F42C14">
              <w:rPr>
                <w:rFonts w:eastAsia="Calibri" w:cs="Times New Roman"/>
                <w:i/>
                <w:iCs/>
                <w:sz w:val="21"/>
                <w:szCs w:val="21"/>
                <w:lang w:eastAsia="en-US"/>
              </w:rPr>
              <w:t>SE</w:t>
            </w:r>
          </w:p>
        </w:tc>
        <w:tc>
          <w:tcPr>
            <w:tcW w:w="180" w:type="dxa"/>
            <w:tcBorders>
              <w:top w:val="nil"/>
              <w:left w:val="nil"/>
              <w:bottom w:val="single" w:sz="4" w:space="0" w:color="auto"/>
              <w:right w:val="nil"/>
            </w:tcBorders>
          </w:tcPr>
          <w:p w14:paraId="2813A78C" w14:textId="77777777" w:rsidR="00C864E1" w:rsidRPr="00F42C14" w:rsidRDefault="00C864E1" w:rsidP="002304D0">
            <w:pPr>
              <w:tabs>
                <w:tab w:val="decimal" w:pos="335"/>
              </w:tabs>
              <w:spacing w:line="216" w:lineRule="auto"/>
              <w:jc w:val="center"/>
              <w:rPr>
                <w:rFonts w:eastAsia="Calibri" w:cs="Times New Roman"/>
                <w:i/>
                <w:iCs/>
                <w:sz w:val="21"/>
                <w:szCs w:val="21"/>
                <w:lang w:eastAsia="en-US"/>
              </w:rPr>
            </w:pPr>
          </w:p>
        </w:tc>
        <w:tc>
          <w:tcPr>
            <w:tcW w:w="1440" w:type="dxa"/>
            <w:gridSpan w:val="2"/>
            <w:tcBorders>
              <w:top w:val="single" w:sz="4" w:space="0" w:color="auto"/>
              <w:left w:val="nil"/>
              <w:bottom w:val="single" w:sz="4" w:space="0" w:color="auto"/>
              <w:right w:val="nil"/>
            </w:tcBorders>
          </w:tcPr>
          <w:p w14:paraId="150F7A75" w14:textId="77777777" w:rsidR="00C864E1" w:rsidRPr="00F42C14" w:rsidRDefault="00C864E1" w:rsidP="002304D0">
            <w:pPr>
              <w:spacing w:line="216" w:lineRule="auto"/>
              <w:jc w:val="center"/>
              <w:rPr>
                <w:rFonts w:eastAsia="Calibri" w:cs="Times New Roman"/>
                <w:i/>
                <w:iCs/>
                <w:sz w:val="21"/>
                <w:szCs w:val="21"/>
                <w:lang w:eastAsia="en-US"/>
              </w:rPr>
            </w:pPr>
            <w:r w:rsidRPr="00F42C14">
              <w:rPr>
                <w:rFonts w:eastAsia="Calibri" w:cs="Times New Roman"/>
                <w:i/>
                <w:iCs/>
                <w:sz w:val="21"/>
                <w:szCs w:val="21"/>
                <w:lang w:eastAsia="en-US"/>
              </w:rPr>
              <w:t>Estimate</w:t>
            </w:r>
          </w:p>
        </w:tc>
        <w:tc>
          <w:tcPr>
            <w:tcW w:w="1440" w:type="dxa"/>
            <w:gridSpan w:val="2"/>
            <w:tcBorders>
              <w:top w:val="single" w:sz="4" w:space="0" w:color="auto"/>
              <w:left w:val="nil"/>
              <w:bottom w:val="single" w:sz="4" w:space="0" w:color="auto"/>
              <w:right w:val="nil"/>
            </w:tcBorders>
          </w:tcPr>
          <w:p w14:paraId="0DD990C1" w14:textId="77777777" w:rsidR="00C864E1" w:rsidRPr="00F42C14" w:rsidRDefault="00C864E1" w:rsidP="002304D0">
            <w:pPr>
              <w:spacing w:line="216" w:lineRule="auto"/>
              <w:jc w:val="center"/>
              <w:rPr>
                <w:rFonts w:eastAsia="Calibri" w:cs="Times New Roman"/>
                <w:i/>
                <w:iCs/>
                <w:sz w:val="21"/>
                <w:szCs w:val="21"/>
                <w:lang w:eastAsia="en-US"/>
              </w:rPr>
            </w:pPr>
            <w:r w:rsidRPr="00F42C14">
              <w:rPr>
                <w:rFonts w:eastAsia="Calibri" w:cs="Times New Roman"/>
                <w:i/>
                <w:iCs/>
                <w:sz w:val="21"/>
                <w:szCs w:val="21"/>
                <w:lang w:eastAsia="en-US"/>
              </w:rPr>
              <w:t>SE</w:t>
            </w:r>
          </w:p>
        </w:tc>
        <w:tc>
          <w:tcPr>
            <w:tcW w:w="180" w:type="dxa"/>
            <w:tcBorders>
              <w:top w:val="nil"/>
              <w:left w:val="nil"/>
              <w:bottom w:val="single" w:sz="4" w:space="0" w:color="auto"/>
              <w:right w:val="nil"/>
            </w:tcBorders>
          </w:tcPr>
          <w:p w14:paraId="6E930311" w14:textId="77777777" w:rsidR="00C864E1" w:rsidRPr="00F42C14" w:rsidRDefault="00C864E1" w:rsidP="002304D0">
            <w:pPr>
              <w:spacing w:line="216" w:lineRule="auto"/>
              <w:jc w:val="center"/>
              <w:rPr>
                <w:rFonts w:eastAsia="Calibri" w:cs="Times New Roman"/>
                <w:i/>
                <w:iCs/>
                <w:sz w:val="21"/>
                <w:szCs w:val="21"/>
                <w:lang w:eastAsia="en-US"/>
              </w:rPr>
            </w:pPr>
          </w:p>
        </w:tc>
        <w:tc>
          <w:tcPr>
            <w:tcW w:w="1710" w:type="dxa"/>
            <w:gridSpan w:val="2"/>
            <w:tcBorders>
              <w:top w:val="single" w:sz="4" w:space="0" w:color="auto"/>
              <w:left w:val="nil"/>
              <w:bottom w:val="single" w:sz="4" w:space="0" w:color="auto"/>
              <w:right w:val="nil"/>
            </w:tcBorders>
          </w:tcPr>
          <w:p w14:paraId="18E9A3E8" w14:textId="77777777" w:rsidR="00C864E1" w:rsidRPr="00F42C14" w:rsidRDefault="00C864E1" w:rsidP="002304D0">
            <w:pPr>
              <w:spacing w:line="216" w:lineRule="auto"/>
              <w:jc w:val="center"/>
              <w:rPr>
                <w:rFonts w:eastAsia="Calibri" w:cs="Times New Roman"/>
                <w:i/>
                <w:iCs/>
                <w:sz w:val="21"/>
                <w:szCs w:val="21"/>
                <w:lang w:eastAsia="en-US"/>
              </w:rPr>
            </w:pPr>
            <w:r w:rsidRPr="00F42C14">
              <w:rPr>
                <w:rFonts w:eastAsia="Calibri" w:cs="Times New Roman"/>
                <w:i/>
                <w:iCs/>
                <w:sz w:val="21"/>
                <w:szCs w:val="21"/>
                <w:lang w:eastAsia="en-US"/>
              </w:rPr>
              <w:t>Estimate</w:t>
            </w:r>
          </w:p>
        </w:tc>
        <w:tc>
          <w:tcPr>
            <w:tcW w:w="1350" w:type="dxa"/>
            <w:gridSpan w:val="2"/>
            <w:tcBorders>
              <w:top w:val="single" w:sz="4" w:space="0" w:color="auto"/>
              <w:left w:val="nil"/>
              <w:bottom w:val="single" w:sz="4" w:space="0" w:color="auto"/>
              <w:right w:val="nil"/>
            </w:tcBorders>
          </w:tcPr>
          <w:p w14:paraId="5641B127" w14:textId="77777777" w:rsidR="00C864E1" w:rsidRPr="00F42C14" w:rsidRDefault="00C864E1" w:rsidP="002304D0">
            <w:pPr>
              <w:spacing w:line="216" w:lineRule="auto"/>
              <w:jc w:val="center"/>
              <w:rPr>
                <w:rFonts w:eastAsia="Calibri" w:cs="Times New Roman"/>
                <w:i/>
                <w:iCs/>
                <w:sz w:val="21"/>
                <w:szCs w:val="21"/>
                <w:lang w:eastAsia="en-US"/>
              </w:rPr>
            </w:pPr>
            <w:r w:rsidRPr="00F42C14">
              <w:rPr>
                <w:rFonts w:eastAsia="Calibri" w:cs="Times New Roman"/>
                <w:i/>
                <w:iCs/>
                <w:sz w:val="21"/>
                <w:szCs w:val="21"/>
                <w:lang w:eastAsia="en-US"/>
              </w:rPr>
              <w:t>SE</w:t>
            </w:r>
          </w:p>
        </w:tc>
      </w:tr>
      <w:tr w:rsidR="00C864E1" w:rsidRPr="00F42C14" w14:paraId="446AD392" w14:textId="77777777" w:rsidTr="002304D0">
        <w:tc>
          <w:tcPr>
            <w:tcW w:w="3855" w:type="dxa"/>
            <w:tcBorders>
              <w:top w:val="single" w:sz="4" w:space="0" w:color="auto"/>
              <w:bottom w:val="nil"/>
            </w:tcBorders>
          </w:tcPr>
          <w:p w14:paraId="02F739B3"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Intercept</w:t>
            </w:r>
          </w:p>
        </w:tc>
        <w:tc>
          <w:tcPr>
            <w:tcW w:w="624" w:type="dxa"/>
            <w:tcBorders>
              <w:top w:val="single" w:sz="4" w:space="0" w:color="auto"/>
              <w:bottom w:val="nil"/>
              <w:right w:val="nil"/>
            </w:tcBorders>
          </w:tcPr>
          <w:p w14:paraId="616D3BE0"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3.87</w:t>
            </w:r>
            <w:r w:rsidRPr="00F42C14">
              <w:rPr>
                <w:rFonts w:cs="Times New Roman"/>
                <w:sz w:val="21"/>
                <w:szCs w:val="21"/>
                <w:vertAlign w:val="superscript"/>
              </w:rPr>
              <w:t>**</w:t>
            </w:r>
          </w:p>
        </w:tc>
        <w:tc>
          <w:tcPr>
            <w:tcW w:w="737" w:type="dxa"/>
            <w:tcBorders>
              <w:top w:val="single" w:sz="4" w:space="0" w:color="auto"/>
              <w:bottom w:val="nil"/>
              <w:right w:val="nil"/>
            </w:tcBorders>
          </w:tcPr>
          <w:p w14:paraId="369EF4E4"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(8.20</w:t>
            </w:r>
            <w:r w:rsidRPr="00F42C14">
              <w:rPr>
                <w:rFonts w:eastAsia="Calibri" w:cs="Times New Roman"/>
                <w:color w:val="000000"/>
                <w:sz w:val="21"/>
                <w:szCs w:val="21"/>
                <w:vertAlign w:val="superscript"/>
                <w:lang w:eastAsia="en-US"/>
              </w:rPr>
              <w:t>**</w:t>
            </w:r>
            <w:r w:rsidRPr="00F42C14">
              <w:rPr>
                <w:rFonts w:eastAsia="Calibri" w:cs="Times New Roman"/>
                <w:color w:val="000000"/>
                <w:sz w:val="21"/>
                <w:szCs w:val="21"/>
                <w:lang w:eastAsia="en-US"/>
              </w:rPr>
              <w:t>)</w:t>
            </w:r>
          </w:p>
        </w:tc>
        <w:tc>
          <w:tcPr>
            <w:tcW w:w="634" w:type="dxa"/>
            <w:tcBorders>
              <w:top w:val="single" w:sz="4" w:space="0" w:color="auto"/>
              <w:left w:val="nil"/>
              <w:bottom w:val="nil"/>
              <w:right w:val="nil"/>
            </w:tcBorders>
          </w:tcPr>
          <w:p w14:paraId="0B25AA9E"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.22</w:t>
            </w:r>
          </w:p>
        </w:tc>
        <w:tc>
          <w:tcPr>
            <w:tcW w:w="630" w:type="dxa"/>
            <w:tcBorders>
              <w:top w:val="single" w:sz="4" w:space="0" w:color="auto"/>
              <w:left w:val="nil"/>
              <w:bottom w:val="nil"/>
              <w:right w:val="nil"/>
            </w:tcBorders>
            <w:vAlign w:val="bottom"/>
          </w:tcPr>
          <w:p w14:paraId="3F0F366E"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(.78</w:t>
            </w:r>
            <w:r w:rsidRPr="00F42C14">
              <w:rPr>
                <w:rFonts w:eastAsia="Calibri" w:cs="Times New Roman"/>
                <w:color w:val="000000"/>
                <w:sz w:val="21"/>
                <w:szCs w:val="21"/>
                <w:lang w:eastAsia="en-US"/>
              </w:rPr>
              <w:t>)</w:t>
            </w:r>
          </w:p>
        </w:tc>
        <w:tc>
          <w:tcPr>
            <w:tcW w:w="180" w:type="dxa"/>
            <w:tcBorders>
              <w:top w:val="single" w:sz="4" w:space="0" w:color="auto"/>
              <w:left w:val="nil"/>
              <w:bottom w:val="nil"/>
              <w:right w:val="nil"/>
            </w:tcBorders>
          </w:tcPr>
          <w:p w14:paraId="45A7FB4B"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single" w:sz="4" w:space="0" w:color="auto"/>
              <w:left w:val="nil"/>
              <w:bottom w:val="nil"/>
            </w:tcBorders>
          </w:tcPr>
          <w:p w14:paraId="58604436"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1.87</w:t>
            </w:r>
            <w:r w:rsidRPr="00F42C14">
              <w:rPr>
                <w:rFonts w:cs="Times New Roman"/>
                <w:sz w:val="21"/>
                <w:szCs w:val="21"/>
                <w:vertAlign w:val="superscript"/>
              </w:rPr>
              <w:t>*</w:t>
            </w:r>
          </w:p>
        </w:tc>
        <w:tc>
          <w:tcPr>
            <w:tcW w:w="810" w:type="dxa"/>
            <w:tcBorders>
              <w:top w:val="single" w:sz="4" w:space="0" w:color="auto"/>
              <w:bottom w:val="nil"/>
            </w:tcBorders>
          </w:tcPr>
          <w:p w14:paraId="0025AEE7"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eastAsia="Calibri" w:cs="Times New Roman"/>
                <w:color w:val="000000"/>
                <w:sz w:val="21"/>
                <w:szCs w:val="21"/>
                <w:lang w:eastAsia="en-US"/>
              </w:rPr>
              <w:t>3.11</w:t>
            </w:r>
            <w:r w:rsidRPr="00F42C14">
              <w:rPr>
                <w:rFonts w:eastAsia="Calibri" w:cs="Times New Roman"/>
                <w:color w:val="000000"/>
                <w:sz w:val="21"/>
                <w:szCs w:val="21"/>
                <w:vertAlign w:val="superscript"/>
                <w:lang w:eastAsia="en-US"/>
              </w:rPr>
              <w:t>*</w:t>
            </w:r>
            <w:r w:rsidRPr="00F42C14">
              <w:rPr>
                <w:rFonts w:eastAsia="Calibri" w:cs="Times New Roman"/>
                <w:color w:val="000000"/>
                <w:sz w:val="21"/>
                <w:szCs w:val="21"/>
                <w:lang w:eastAsia="en-US"/>
              </w:rPr>
              <w:t>)</w:t>
            </w:r>
          </w:p>
        </w:tc>
        <w:tc>
          <w:tcPr>
            <w:tcW w:w="630" w:type="dxa"/>
            <w:tcBorders>
              <w:top w:val="single" w:sz="4" w:space="0" w:color="auto"/>
              <w:bottom w:val="nil"/>
            </w:tcBorders>
          </w:tcPr>
          <w:p w14:paraId="40B37AE2"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.74</w:t>
            </w:r>
          </w:p>
        </w:tc>
        <w:tc>
          <w:tcPr>
            <w:tcW w:w="810" w:type="dxa"/>
            <w:tcBorders>
              <w:top w:val="single" w:sz="4" w:space="0" w:color="auto"/>
              <w:bottom w:val="nil"/>
            </w:tcBorders>
            <w:vAlign w:val="bottom"/>
          </w:tcPr>
          <w:p w14:paraId="407DF4F6"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sz w:val="21"/>
                <w:szCs w:val="21"/>
                <w:lang w:eastAsia="en-US"/>
              </w:rPr>
              <w:t>(1.29</w:t>
            </w:r>
            <w:r w:rsidRPr="00F42C14">
              <w:rPr>
                <w:rFonts w:eastAsia="Calibri" w:cs="Times New Roman"/>
                <w:color w:val="000000"/>
                <w:sz w:val="21"/>
                <w:szCs w:val="21"/>
                <w:lang w:eastAsia="en-US"/>
              </w:rPr>
              <w:t>)</w:t>
            </w:r>
          </w:p>
        </w:tc>
        <w:tc>
          <w:tcPr>
            <w:tcW w:w="180" w:type="dxa"/>
            <w:tcBorders>
              <w:top w:val="single" w:sz="4" w:space="0" w:color="auto"/>
              <w:bottom w:val="nil"/>
            </w:tcBorders>
          </w:tcPr>
          <w:p w14:paraId="3B2B66D2"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Borders>
              <w:top w:val="single" w:sz="4" w:space="0" w:color="auto"/>
              <w:bottom w:val="nil"/>
            </w:tcBorders>
          </w:tcPr>
          <w:p w14:paraId="0B145DE2"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.56</w:t>
            </w:r>
          </w:p>
        </w:tc>
        <w:tc>
          <w:tcPr>
            <w:tcW w:w="900" w:type="dxa"/>
            <w:tcBorders>
              <w:top w:val="single" w:sz="4" w:space="0" w:color="auto"/>
              <w:bottom w:val="nil"/>
            </w:tcBorders>
          </w:tcPr>
          <w:p w14:paraId="2762678B"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(.68)</w:t>
            </w:r>
          </w:p>
        </w:tc>
        <w:tc>
          <w:tcPr>
            <w:tcW w:w="630" w:type="dxa"/>
            <w:tcBorders>
              <w:top w:val="single" w:sz="4" w:space="0" w:color="auto"/>
              <w:bottom w:val="nil"/>
            </w:tcBorders>
          </w:tcPr>
          <w:p w14:paraId="052AFB11"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.97</w:t>
            </w:r>
          </w:p>
        </w:tc>
        <w:tc>
          <w:tcPr>
            <w:tcW w:w="720" w:type="dxa"/>
            <w:tcBorders>
              <w:top w:val="single" w:sz="4" w:space="0" w:color="auto"/>
              <w:bottom w:val="nil"/>
            </w:tcBorders>
            <w:vAlign w:val="bottom"/>
          </w:tcPr>
          <w:p w14:paraId="5CEE7E29"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w:t>
            </w:r>
            <w:r w:rsidRPr="00F42C14">
              <w:rPr>
                <w:rFonts w:eastAsia="Calibri" w:cs="Times New Roman"/>
                <w:color w:val="000000"/>
                <w:sz w:val="21"/>
                <w:szCs w:val="21"/>
                <w:lang w:eastAsia="en-US"/>
              </w:rPr>
              <w:t>1.18)</w:t>
            </w:r>
          </w:p>
        </w:tc>
      </w:tr>
      <w:tr w:rsidR="00C864E1" w:rsidRPr="00F42C14" w14:paraId="553CDFFD" w14:textId="77777777" w:rsidTr="002304D0">
        <w:tc>
          <w:tcPr>
            <w:tcW w:w="3855" w:type="dxa"/>
            <w:tcBorders>
              <w:top w:val="nil"/>
              <w:bottom w:val="nil"/>
            </w:tcBorders>
          </w:tcPr>
          <w:p w14:paraId="5143585D"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Control variables</w:t>
            </w:r>
          </w:p>
        </w:tc>
        <w:tc>
          <w:tcPr>
            <w:tcW w:w="624" w:type="dxa"/>
            <w:tcBorders>
              <w:top w:val="nil"/>
              <w:bottom w:val="nil"/>
              <w:right w:val="nil"/>
            </w:tcBorders>
            <w:vAlign w:val="bottom"/>
          </w:tcPr>
          <w:p w14:paraId="1FA1B6D6" w14:textId="77777777" w:rsidR="00C864E1" w:rsidRPr="00F42C14" w:rsidRDefault="00C864E1" w:rsidP="002304D0">
            <w:pPr>
              <w:tabs>
                <w:tab w:val="decimal" w:pos="114"/>
              </w:tabs>
              <w:spacing w:line="216" w:lineRule="auto"/>
              <w:jc w:val="both"/>
              <w:rPr>
                <w:rFonts w:eastAsia="Calibri" w:cs="Times New Roman"/>
                <w:sz w:val="21"/>
                <w:szCs w:val="21"/>
                <w:lang w:eastAsia="en-US"/>
              </w:rPr>
            </w:pPr>
          </w:p>
        </w:tc>
        <w:tc>
          <w:tcPr>
            <w:tcW w:w="737" w:type="dxa"/>
            <w:tcBorders>
              <w:top w:val="nil"/>
              <w:bottom w:val="nil"/>
              <w:right w:val="nil"/>
            </w:tcBorders>
            <w:vAlign w:val="bottom"/>
          </w:tcPr>
          <w:p w14:paraId="19EFFB6C"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p>
        </w:tc>
        <w:tc>
          <w:tcPr>
            <w:tcW w:w="634" w:type="dxa"/>
            <w:tcBorders>
              <w:top w:val="nil"/>
              <w:left w:val="nil"/>
              <w:bottom w:val="nil"/>
              <w:right w:val="nil"/>
            </w:tcBorders>
            <w:vAlign w:val="bottom"/>
          </w:tcPr>
          <w:p w14:paraId="268D233F" w14:textId="77777777" w:rsidR="00C864E1" w:rsidRPr="00F42C14" w:rsidRDefault="00C864E1" w:rsidP="002304D0">
            <w:pPr>
              <w:tabs>
                <w:tab w:val="decimal" w:pos="170"/>
              </w:tabs>
              <w:spacing w:line="216" w:lineRule="auto"/>
              <w:rPr>
                <w:rFonts w:eastAsia="Calibri" w:cs="Times New Roman"/>
                <w:sz w:val="21"/>
                <w:szCs w:val="21"/>
                <w:lang w:eastAsia="en-US"/>
              </w:rPr>
            </w:pPr>
          </w:p>
        </w:tc>
        <w:tc>
          <w:tcPr>
            <w:tcW w:w="630" w:type="dxa"/>
            <w:tcBorders>
              <w:top w:val="nil"/>
              <w:left w:val="nil"/>
              <w:bottom w:val="nil"/>
              <w:right w:val="nil"/>
            </w:tcBorders>
            <w:vAlign w:val="bottom"/>
          </w:tcPr>
          <w:p w14:paraId="0F8DE688" w14:textId="77777777" w:rsidR="00C864E1" w:rsidRPr="00F42C14" w:rsidRDefault="00C864E1" w:rsidP="002304D0">
            <w:pPr>
              <w:tabs>
                <w:tab w:val="decimal" w:pos="143"/>
              </w:tabs>
              <w:spacing w:line="216" w:lineRule="auto"/>
              <w:rPr>
                <w:rFonts w:eastAsia="Calibri" w:cs="Times New Roman"/>
                <w:sz w:val="21"/>
                <w:szCs w:val="21"/>
                <w:lang w:eastAsia="en-US"/>
              </w:rPr>
            </w:pPr>
          </w:p>
        </w:tc>
        <w:tc>
          <w:tcPr>
            <w:tcW w:w="180" w:type="dxa"/>
            <w:tcBorders>
              <w:top w:val="nil"/>
              <w:left w:val="nil"/>
              <w:bottom w:val="nil"/>
              <w:right w:val="nil"/>
            </w:tcBorders>
          </w:tcPr>
          <w:p w14:paraId="51D19D30"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vAlign w:val="bottom"/>
          </w:tcPr>
          <w:p w14:paraId="71881399" w14:textId="77777777" w:rsidR="00C864E1" w:rsidRPr="00F42C14" w:rsidRDefault="00C864E1" w:rsidP="002304D0">
            <w:pPr>
              <w:tabs>
                <w:tab w:val="decimal" w:pos="180"/>
              </w:tabs>
              <w:spacing w:line="216" w:lineRule="auto"/>
              <w:rPr>
                <w:rFonts w:eastAsia="Calibri" w:cs="Times New Roman"/>
                <w:sz w:val="21"/>
                <w:szCs w:val="21"/>
                <w:lang w:eastAsia="en-US"/>
              </w:rPr>
            </w:pPr>
          </w:p>
        </w:tc>
        <w:tc>
          <w:tcPr>
            <w:tcW w:w="810" w:type="dxa"/>
            <w:tcBorders>
              <w:top w:val="nil"/>
              <w:bottom w:val="nil"/>
            </w:tcBorders>
            <w:vAlign w:val="bottom"/>
          </w:tcPr>
          <w:p w14:paraId="0C64DAA2"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p>
        </w:tc>
        <w:tc>
          <w:tcPr>
            <w:tcW w:w="630" w:type="dxa"/>
            <w:tcBorders>
              <w:top w:val="nil"/>
              <w:bottom w:val="nil"/>
            </w:tcBorders>
            <w:vAlign w:val="bottom"/>
          </w:tcPr>
          <w:p w14:paraId="14242AAF" w14:textId="77777777" w:rsidR="00C864E1" w:rsidRPr="00F42C14" w:rsidRDefault="00C864E1" w:rsidP="002304D0">
            <w:pPr>
              <w:tabs>
                <w:tab w:val="decimal" w:pos="228"/>
              </w:tabs>
              <w:spacing w:line="216" w:lineRule="auto"/>
              <w:rPr>
                <w:rFonts w:eastAsia="Calibri" w:cs="Times New Roman"/>
                <w:sz w:val="21"/>
                <w:szCs w:val="21"/>
                <w:lang w:eastAsia="en-US"/>
              </w:rPr>
            </w:pPr>
          </w:p>
        </w:tc>
        <w:tc>
          <w:tcPr>
            <w:tcW w:w="810" w:type="dxa"/>
            <w:tcBorders>
              <w:top w:val="nil"/>
              <w:bottom w:val="nil"/>
            </w:tcBorders>
            <w:vAlign w:val="bottom"/>
          </w:tcPr>
          <w:p w14:paraId="4A862708" w14:textId="77777777" w:rsidR="00C864E1" w:rsidRPr="00F42C14" w:rsidRDefault="00C864E1" w:rsidP="002304D0">
            <w:pPr>
              <w:tabs>
                <w:tab w:val="decimal" w:pos="270"/>
              </w:tabs>
              <w:spacing w:line="216" w:lineRule="auto"/>
              <w:rPr>
                <w:rFonts w:eastAsia="Calibri" w:cs="Times New Roman"/>
                <w:sz w:val="21"/>
                <w:szCs w:val="21"/>
                <w:lang w:eastAsia="en-US"/>
              </w:rPr>
            </w:pPr>
          </w:p>
        </w:tc>
        <w:tc>
          <w:tcPr>
            <w:tcW w:w="180" w:type="dxa"/>
            <w:tcBorders>
              <w:top w:val="nil"/>
              <w:bottom w:val="nil"/>
            </w:tcBorders>
          </w:tcPr>
          <w:p w14:paraId="1794453C"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Borders>
              <w:top w:val="nil"/>
              <w:bottom w:val="nil"/>
            </w:tcBorders>
            <w:vAlign w:val="bottom"/>
          </w:tcPr>
          <w:p w14:paraId="2E30D4C8" w14:textId="77777777" w:rsidR="00C864E1" w:rsidRPr="00F42C14" w:rsidRDefault="00C864E1" w:rsidP="002304D0">
            <w:pPr>
              <w:tabs>
                <w:tab w:val="decimal" w:pos="270"/>
              </w:tabs>
              <w:spacing w:line="216" w:lineRule="auto"/>
              <w:rPr>
                <w:rFonts w:eastAsia="Calibri" w:cs="Times New Roman"/>
                <w:sz w:val="21"/>
                <w:szCs w:val="21"/>
                <w:lang w:eastAsia="en-US"/>
              </w:rPr>
            </w:pPr>
          </w:p>
        </w:tc>
        <w:tc>
          <w:tcPr>
            <w:tcW w:w="900" w:type="dxa"/>
            <w:tcBorders>
              <w:top w:val="nil"/>
              <w:bottom w:val="nil"/>
            </w:tcBorders>
            <w:vAlign w:val="bottom"/>
          </w:tcPr>
          <w:p w14:paraId="225FC929"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p>
        </w:tc>
        <w:tc>
          <w:tcPr>
            <w:tcW w:w="630" w:type="dxa"/>
            <w:tcBorders>
              <w:top w:val="nil"/>
              <w:bottom w:val="nil"/>
            </w:tcBorders>
            <w:vAlign w:val="bottom"/>
          </w:tcPr>
          <w:p w14:paraId="4FB4EED4" w14:textId="77777777" w:rsidR="00C864E1" w:rsidRPr="00F42C14" w:rsidRDefault="00C864E1" w:rsidP="002304D0">
            <w:pPr>
              <w:tabs>
                <w:tab w:val="decimal" w:pos="118"/>
              </w:tabs>
              <w:spacing w:line="216" w:lineRule="auto"/>
              <w:rPr>
                <w:rFonts w:eastAsia="Calibri" w:cs="Times New Roman"/>
                <w:sz w:val="21"/>
                <w:szCs w:val="21"/>
                <w:lang w:eastAsia="en-US"/>
              </w:rPr>
            </w:pPr>
          </w:p>
        </w:tc>
        <w:tc>
          <w:tcPr>
            <w:tcW w:w="720" w:type="dxa"/>
            <w:tcBorders>
              <w:top w:val="nil"/>
              <w:bottom w:val="nil"/>
            </w:tcBorders>
            <w:vAlign w:val="bottom"/>
          </w:tcPr>
          <w:p w14:paraId="6B3B190C"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p>
        </w:tc>
      </w:tr>
      <w:tr w:rsidR="00C864E1" w:rsidRPr="00F42C14" w14:paraId="0F13B25E" w14:textId="77777777" w:rsidTr="002304D0">
        <w:tc>
          <w:tcPr>
            <w:tcW w:w="3855" w:type="dxa"/>
            <w:tcBorders>
              <w:top w:val="nil"/>
            </w:tcBorders>
            <w:vAlign w:val="bottom"/>
          </w:tcPr>
          <w:p w14:paraId="1B69C5DA"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Manufacturing</w:t>
            </w:r>
          </w:p>
        </w:tc>
        <w:tc>
          <w:tcPr>
            <w:tcW w:w="624" w:type="dxa"/>
            <w:tcBorders>
              <w:top w:val="nil"/>
              <w:bottom w:val="nil"/>
              <w:right w:val="nil"/>
            </w:tcBorders>
          </w:tcPr>
          <w:p w14:paraId="43D806F9"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.01</w:t>
            </w:r>
          </w:p>
        </w:tc>
        <w:tc>
          <w:tcPr>
            <w:tcW w:w="737" w:type="dxa"/>
            <w:tcBorders>
              <w:top w:val="nil"/>
              <w:bottom w:val="nil"/>
              <w:right w:val="nil"/>
            </w:tcBorders>
          </w:tcPr>
          <w:p w14:paraId="519062EF"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.01</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2B305AEB"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.16</w:t>
            </w:r>
          </w:p>
        </w:tc>
        <w:tc>
          <w:tcPr>
            <w:tcW w:w="630" w:type="dxa"/>
            <w:tcBorders>
              <w:top w:val="nil"/>
              <w:left w:val="nil"/>
              <w:bottom w:val="nil"/>
              <w:right w:val="nil"/>
            </w:tcBorders>
          </w:tcPr>
          <w:p w14:paraId="791CB904"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.16</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5DF2D1E0"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476A6F4B"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-.66</w:t>
            </w:r>
            <w:r w:rsidRPr="00F42C14">
              <w:rPr>
                <w:rFonts w:cs="Times New Roman"/>
                <w:sz w:val="21"/>
                <w:szCs w:val="21"/>
                <w:vertAlign w:val="superscript"/>
              </w:rPr>
              <w:t>**</w:t>
            </w:r>
          </w:p>
        </w:tc>
        <w:tc>
          <w:tcPr>
            <w:tcW w:w="810" w:type="dxa"/>
            <w:tcBorders>
              <w:top w:val="nil"/>
            </w:tcBorders>
          </w:tcPr>
          <w:p w14:paraId="593C5FD2"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-.51</w:t>
            </w:r>
            <w:r w:rsidRPr="00F42C14">
              <w:rPr>
                <w:rFonts w:cs="Times New Roman"/>
                <w:sz w:val="21"/>
                <w:szCs w:val="21"/>
                <w:vertAlign w:val="superscript"/>
              </w:rPr>
              <w:t>**</w:t>
            </w:r>
            <w:r w:rsidRPr="00F42C14">
              <w:rPr>
                <w:rFonts w:eastAsia="Calibri" w:cs="Times New Roman"/>
                <w:color w:val="000000"/>
                <w:sz w:val="21"/>
                <w:szCs w:val="21"/>
                <w:lang w:eastAsia="en-US"/>
              </w:rPr>
              <w:t>)</w:t>
            </w:r>
          </w:p>
        </w:tc>
        <w:tc>
          <w:tcPr>
            <w:tcW w:w="630" w:type="dxa"/>
            <w:tcBorders>
              <w:top w:val="nil"/>
            </w:tcBorders>
          </w:tcPr>
          <w:p w14:paraId="7C34D161"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.21</w:t>
            </w:r>
          </w:p>
        </w:tc>
        <w:tc>
          <w:tcPr>
            <w:tcW w:w="810" w:type="dxa"/>
            <w:tcBorders>
              <w:top w:val="nil"/>
            </w:tcBorders>
          </w:tcPr>
          <w:p w14:paraId="11516B21"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.17</w:t>
            </w:r>
            <w:r w:rsidRPr="00F42C14">
              <w:rPr>
                <w:rFonts w:eastAsia="Calibri" w:cs="Times New Roman"/>
                <w:color w:val="000000"/>
                <w:sz w:val="21"/>
                <w:szCs w:val="21"/>
                <w:lang w:eastAsia="en-US"/>
              </w:rPr>
              <w:t>)</w:t>
            </w:r>
          </w:p>
        </w:tc>
        <w:tc>
          <w:tcPr>
            <w:tcW w:w="180" w:type="dxa"/>
            <w:tcBorders>
              <w:top w:val="nil"/>
            </w:tcBorders>
          </w:tcPr>
          <w:p w14:paraId="7B87923F"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Borders>
              <w:top w:val="nil"/>
            </w:tcBorders>
          </w:tcPr>
          <w:p w14:paraId="1B02831C"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-.61</w:t>
            </w:r>
            <w:r w:rsidRPr="00F42C14">
              <w:rPr>
                <w:rFonts w:cs="Times New Roman"/>
                <w:sz w:val="21"/>
                <w:szCs w:val="21"/>
                <w:vertAlign w:val="superscript"/>
              </w:rPr>
              <w:t>*</w:t>
            </w:r>
          </w:p>
        </w:tc>
        <w:tc>
          <w:tcPr>
            <w:tcW w:w="900" w:type="dxa"/>
            <w:tcBorders>
              <w:top w:val="nil"/>
            </w:tcBorders>
          </w:tcPr>
          <w:p w14:paraId="4A6C8557"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-.34</w:t>
            </w:r>
            <w:r w:rsidRPr="00F42C14">
              <w:rPr>
                <w:rFonts w:cs="Times New Roman"/>
                <w:sz w:val="21"/>
                <w:szCs w:val="21"/>
                <w:vertAlign w:val="superscript"/>
              </w:rPr>
              <w:t>*</w:t>
            </w:r>
            <w:r w:rsidRPr="00F42C14">
              <w:rPr>
                <w:rFonts w:eastAsia="Calibri" w:cs="Times New Roman"/>
                <w:color w:val="000000"/>
                <w:sz w:val="21"/>
                <w:szCs w:val="21"/>
                <w:lang w:eastAsia="en-US"/>
              </w:rPr>
              <w:t>)</w:t>
            </w:r>
          </w:p>
        </w:tc>
        <w:tc>
          <w:tcPr>
            <w:tcW w:w="630" w:type="dxa"/>
            <w:tcBorders>
              <w:top w:val="nil"/>
            </w:tcBorders>
          </w:tcPr>
          <w:p w14:paraId="40442EFA"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.29</w:t>
            </w:r>
          </w:p>
        </w:tc>
        <w:tc>
          <w:tcPr>
            <w:tcW w:w="720" w:type="dxa"/>
            <w:tcBorders>
              <w:top w:val="nil"/>
            </w:tcBorders>
          </w:tcPr>
          <w:p w14:paraId="12CAF488"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(.16</w:t>
            </w:r>
            <w:r w:rsidRPr="00F42C14">
              <w:rPr>
                <w:rFonts w:eastAsia="Calibri" w:cs="Times New Roman"/>
                <w:color w:val="000000"/>
                <w:sz w:val="21"/>
                <w:szCs w:val="21"/>
                <w:lang w:eastAsia="en-US"/>
              </w:rPr>
              <w:t>)</w:t>
            </w:r>
          </w:p>
        </w:tc>
      </w:tr>
      <w:tr w:rsidR="00C864E1" w:rsidRPr="00F42C14" w14:paraId="7948B1E0" w14:textId="77777777" w:rsidTr="002304D0">
        <w:tc>
          <w:tcPr>
            <w:tcW w:w="3855" w:type="dxa"/>
            <w:vAlign w:val="bottom"/>
          </w:tcPr>
          <w:p w14:paraId="01AE7307"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Finance</w:t>
            </w:r>
          </w:p>
        </w:tc>
        <w:tc>
          <w:tcPr>
            <w:tcW w:w="624" w:type="dxa"/>
            <w:tcBorders>
              <w:top w:val="nil"/>
              <w:bottom w:val="nil"/>
              <w:right w:val="nil"/>
            </w:tcBorders>
          </w:tcPr>
          <w:p w14:paraId="1C7F93D5"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.23</w:t>
            </w:r>
          </w:p>
        </w:tc>
        <w:tc>
          <w:tcPr>
            <w:tcW w:w="737" w:type="dxa"/>
            <w:tcBorders>
              <w:top w:val="nil"/>
              <w:bottom w:val="nil"/>
              <w:right w:val="nil"/>
            </w:tcBorders>
          </w:tcPr>
          <w:p w14:paraId="65572660"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.14</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5B68131B"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.20</w:t>
            </w:r>
          </w:p>
        </w:tc>
        <w:tc>
          <w:tcPr>
            <w:tcW w:w="630" w:type="dxa"/>
            <w:tcBorders>
              <w:top w:val="nil"/>
              <w:left w:val="nil"/>
              <w:bottom w:val="nil"/>
              <w:right w:val="nil"/>
            </w:tcBorders>
          </w:tcPr>
          <w:p w14:paraId="42B1D1AB"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.13</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3AC56550"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41CC7FE2"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-.41</w:t>
            </w:r>
          </w:p>
        </w:tc>
        <w:tc>
          <w:tcPr>
            <w:tcW w:w="810" w:type="dxa"/>
          </w:tcPr>
          <w:p w14:paraId="5D52E86D"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-.20</w:t>
            </w:r>
            <w:r w:rsidRPr="00F42C14">
              <w:rPr>
                <w:rFonts w:eastAsia="Calibri" w:cs="Times New Roman"/>
                <w:color w:val="000000"/>
                <w:sz w:val="21"/>
                <w:szCs w:val="21"/>
                <w:lang w:eastAsia="en-US"/>
              </w:rPr>
              <w:t>)</w:t>
            </w:r>
          </w:p>
        </w:tc>
        <w:tc>
          <w:tcPr>
            <w:tcW w:w="630" w:type="dxa"/>
          </w:tcPr>
          <w:p w14:paraId="50AB89F1"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.27</w:t>
            </w:r>
          </w:p>
        </w:tc>
        <w:tc>
          <w:tcPr>
            <w:tcW w:w="810" w:type="dxa"/>
          </w:tcPr>
          <w:p w14:paraId="5FD7D56A"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.14</w:t>
            </w:r>
            <w:r w:rsidRPr="00F42C14">
              <w:rPr>
                <w:rFonts w:eastAsia="Calibri" w:cs="Times New Roman"/>
                <w:color w:val="000000"/>
                <w:sz w:val="21"/>
                <w:szCs w:val="21"/>
                <w:lang w:eastAsia="en-US"/>
              </w:rPr>
              <w:t>)</w:t>
            </w:r>
          </w:p>
        </w:tc>
        <w:tc>
          <w:tcPr>
            <w:tcW w:w="180" w:type="dxa"/>
          </w:tcPr>
          <w:p w14:paraId="76232ECD"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3EC772DF"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-.15</w:t>
            </w:r>
          </w:p>
        </w:tc>
        <w:tc>
          <w:tcPr>
            <w:tcW w:w="900" w:type="dxa"/>
          </w:tcPr>
          <w:p w14:paraId="048EAD5B"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-.06</w:t>
            </w:r>
            <w:r w:rsidRPr="00F42C14">
              <w:rPr>
                <w:rFonts w:eastAsia="Calibri" w:cs="Times New Roman"/>
                <w:color w:val="000000"/>
                <w:sz w:val="21"/>
                <w:szCs w:val="21"/>
                <w:lang w:eastAsia="en-US"/>
              </w:rPr>
              <w:t>)</w:t>
            </w:r>
          </w:p>
        </w:tc>
        <w:tc>
          <w:tcPr>
            <w:tcW w:w="630" w:type="dxa"/>
          </w:tcPr>
          <w:p w14:paraId="709D3573"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.35</w:t>
            </w:r>
          </w:p>
        </w:tc>
        <w:tc>
          <w:tcPr>
            <w:tcW w:w="720" w:type="dxa"/>
          </w:tcPr>
          <w:p w14:paraId="5A188239"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(.13</w:t>
            </w:r>
            <w:r w:rsidRPr="00F42C14">
              <w:rPr>
                <w:rFonts w:eastAsia="Calibri" w:cs="Times New Roman"/>
                <w:color w:val="000000"/>
                <w:sz w:val="21"/>
                <w:szCs w:val="21"/>
                <w:lang w:eastAsia="en-US"/>
              </w:rPr>
              <w:t>)</w:t>
            </w:r>
          </w:p>
        </w:tc>
      </w:tr>
      <w:tr w:rsidR="00C864E1" w:rsidRPr="00F42C14" w14:paraId="5EBF7442" w14:textId="77777777" w:rsidTr="002304D0">
        <w:tc>
          <w:tcPr>
            <w:tcW w:w="3855" w:type="dxa"/>
            <w:vAlign w:val="bottom"/>
          </w:tcPr>
          <w:p w14:paraId="74DCD12A"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Wholesale trade</w:t>
            </w:r>
          </w:p>
        </w:tc>
        <w:tc>
          <w:tcPr>
            <w:tcW w:w="624" w:type="dxa"/>
            <w:tcBorders>
              <w:top w:val="nil"/>
              <w:bottom w:val="nil"/>
              <w:right w:val="nil"/>
            </w:tcBorders>
          </w:tcPr>
          <w:p w14:paraId="56511C96"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.32</w:t>
            </w:r>
          </w:p>
        </w:tc>
        <w:tc>
          <w:tcPr>
            <w:tcW w:w="737" w:type="dxa"/>
            <w:tcBorders>
              <w:top w:val="nil"/>
              <w:bottom w:val="nil"/>
              <w:right w:val="nil"/>
            </w:tcBorders>
          </w:tcPr>
          <w:p w14:paraId="00C288BA"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.10</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42040011"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.27</w:t>
            </w:r>
          </w:p>
        </w:tc>
        <w:tc>
          <w:tcPr>
            <w:tcW w:w="630" w:type="dxa"/>
            <w:tcBorders>
              <w:top w:val="nil"/>
              <w:left w:val="nil"/>
              <w:bottom w:val="nil"/>
              <w:right w:val="nil"/>
            </w:tcBorders>
          </w:tcPr>
          <w:p w14:paraId="2E83645E"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.09</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01AE4770"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15F74CA3"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-.33</w:t>
            </w:r>
          </w:p>
        </w:tc>
        <w:tc>
          <w:tcPr>
            <w:tcW w:w="810" w:type="dxa"/>
          </w:tcPr>
          <w:p w14:paraId="4B43BE7E"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-.08</w:t>
            </w:r>
            <w:r w:rsidRPr="00F42C14">
              <w:rPr>
                <w:rFonts w:eastAsia="Calibri" w:cs="Times New Roman"/>
                <w:color w:val="000000"/>
                <w:sz w:val="21"/>
                <w:szCs w:val="21"/>
                <w:lang w:eastAsia="en-US"/>
              </w:rPr>
              <w:t>)</w:t>
            </w:r>
          </w:p>
        </w:tc>
        <w:tc>
          <w:tcPr>
            <w:tcW w:w="630" w:type="dxa"/>
          </w:tcPr>
          <w:p w14:paraId="00EFB7E0"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.36</w:t>
            </w:r>
          </w:p>
        </w:tc>
        <w:tc>
          <w:tcPr>
            <w:tcW w:w="810" w:type="dxa"/>
          </w:tcPr>
          <w:p w14:paraId="076DC686"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.09</w:t>
            </w:r>
            <w:r w:rsidRPr="00F42C14">
              <w:rPr>
                <w:rFonts w:eastAsia="Calibri" w:cs="Times New Roman"/>
                <w:color w:val="000000"/>
                <w:sz w:val="21"/>
                <w:szCs w:val="21"/>
                <w:lang w:eastAsia="en-US"/>
              </w:rPr>
              <w:t>)</w:t>
            </w:r>
          </w:p>
        </w:tc>
        <w:tc>
          <w:tcPr>
            <w:tcW w:w="180" w:type="dxa"/>
          </w:tcPr>
          <w:p w14:paraId="1965B45C"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6DC4FCCE"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-.56</w:t>
            </w:r>
          </w:p>
        </w:tc>
        <w:tc>
          <w:tcPr>
            <w:tcW w:w="900" w:type="dxa"/>
          </w:tcPr>
          <w:p w14:paraId="3923690E"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-.10</w:t>
            </w:r>
            <w:r w:rsidRPr="00F42C14">
              <w:rPr>
                <w:rFonts w:eastAsia="Calibri" w:cs="Times New Roman"/>
                <w:color w:val="000000"/>
                <w:sz w:val="21"/>
                <w:szCs w:val="21"/>
                <w:lang w:eastAsia="en-US"/>
              </w:rPr>
              <w:t>)</w:t>
            </w:r>
          </w:p>
        </w:tc>
        <w:tc>
          <w:tcPr>
            <w:tcW w:w="630" w:type="dxa"/>
          </w:tcPr>
          <w:p w14:paraId="1E8203D9"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.48</w:t>
            </w:r>
          </w:p>
        </w:tc>
        <w:tc>
          <w:tcPr>
            <w:tcW w:w="720" w:type="dxa"/>
          </w:tcPr>
          <w:p w14:paraId="7CDA536D"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(.09</w:t>
            </w:r>
            <w:r w:rsidRPr="00F42C14">
              <w:rPr>
                <w:rFonts w:eastAsia="Calibri" w:cs="Times New Roman"/>
                <w:color w:val="000000"/>
                <w:sz w:val="21"/>
                <w:szCs w:val="21"/>
                <w:lang w:eastAsia="en-US"/>
              </w:rPr>
              <w:t>)</w:t>
            </w:r>
          </w:p>
        </w:tc>
      </w:tr>
      <w:tr w:rsidR="00C864E1" w:rsidRPr="00F42C14" w14:paraId="01D34B0E" w14:textId="77777777" w:rsidTr="002304D0">
        <w:tc>
          <w:tcPr>
            <w:tcW w:w="3855" w:type="dxa"/>
            <w:vAlign w:val="bottom"/>
          </w:tcPr>
          <w:p w14:paraId="71DBE4F6"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Retail trade</w:t>
            </w:r>
          </w:p>
        </w:tc>
        <w:tc>
          <w:tcPr>
            <w:tcW w:w="624" w:type="dxa"/>
            <w:tcBorders>
              <w:top w:val="nil"/>
              <w:bottom w:val="nil"/>
              <w:right w:val="nil"/>
            </w:tcBorders>
          </w:tcPr>
          <w:p w14:paraId="1BEB9B2B"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.03</w:t>
            </w:r>
          </w:p>
        </w:tc>
        <w:tc>
          <w:tcPr>
            <w:tcW w:w="737" w:type="dxa"/>
            <w:tcBorders>
              <w:top w:val="nil"/>
              <w:bottom w:val="nil"/>
              <w:right w:val="nil"/>
            </w:tcBorders>
          </w:tcPr>
          <w:p w14:paraId="38AC8661"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.02</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4DAC1533"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.21</w:t>
            </w:r>
          </w:p>
        </w:tc>
        <w:tc>
          <w:tcPr>
            <w:tcW w:w="630" w:type="dxa"/>
            <w:tcBorders>
              <w:top w:val="nil"/>
              <w:left w:val="nil"/>
              <w:bottom w:val="nil"/>
              <w:right w:val="nil"/>
            </w:tcBorders>
          </w:tcPr>
          <w:p w14:paraId="5DB616D3"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.13</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2D967991"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00C26C26"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-.33</w:t>
            </w:r>
          </w:p>
        </w:tc>
        <w:tc>
          <w:tcPr>
            <w:tcW w:w="810" w:type="dxa"/>
          </w:tcPr>
          <w:p w14:paraId="3DBB9152"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-.16</w:t>
            </w:r>
            <w:r w:rsidRPr="00F42C14">
              <w:rPr>
                <w:rFonts w:eastAsia="Calibri" w:cs="Times New Roman"/>
                <w:color w:val="000000"/>
                <w:sz w:val="21"/>
                <w:szCs w:val="21"/>
                <w:lang w:eastAsia="en-US"/>
              </w:rPr>
              <w:t>)</w:t>
            </w:r>
          </w:p>
        </w:tc>
        <w:tc>
          <w:tcPr>
            <w:tcW w:w="630" w:type="dxa"/>
          </w:tcPr>
          <w:p w14:paraId="5FC2D460"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.27</w:t>
            </w:r>
          </w:p>
        </w:tc>
        <w:tc>
          <w:tcPr>
            <w:tcW w:w="810" w:type="dxa"/>
          </w:tcPr>
          <w:p w14:paraId="505A4728"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.13</w:t>
            </w:r>
            <w:r w:rsidRPr="00F42C14">
              <w:rPr>
                <w:rFonts w:eastAsia="Calibri" w:cs="Times New Roman"/>
                <w:color w:val="000000"/>
                <w:sz w:val="21"/>
                <w:szCs w:val="21"/>
                <w:lang w:eastAsia="en-US"/>
              </w:rPr>
              <w:t>)</w:t>
            </w:r>
          </w:p>
        </w:tc>
        <w:tc>
          <w:tcPr>
            <w:tcW w:w="180" w:type="dxa"/>
          </w:tcPr>
          <w:p w14:paraId="3268B308"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75A90A27"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-.43</w:t>
            </w:r>
          </w:p>
        </w:tc>
        <w:tc>
          <w:tcPr>
            <w:tcW w:w="900" w:type="dxa"/>
          </w:tcPr>
          <w:p w14:paraId="70F7689C"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-.15</w:t>
            </w:r>
            <w:r w:rsidRPr="00F42C14">
              <w:rPr>
                <w:rFonts w:eastAsia="Calibri" w:cs="Times New Roman"/>
                <w:color w:val="000000"/>
                <w:sz w:val="21"/>
                <w:szCs w:val="21"/>
                <w:lang w:eastAsia="en-US"/>
              </w:rPr>
              <w:t>)</w:t>
            </w:r>
          </w:p>
        </w:tc>
        <w:tc>
          <w:tcPr>
            <w:tcW w:w="630" w:type="dxa"/>
          </w:tcPr>
          <w:p w14:paraId="5E751EFB"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.36</w:t>
            </w:r>
          </w:p>
        </w:tc>
        <w:tc>
          <w:tcPr>
            <w:tcW w:w="720" w:type="dxa"/>
          </w:tcPr>
          <w:p w14:paraId="4E327C31"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(.13</w:t>
            </w:r>
            <w:r w:rsidRPr="00F42C14">
              <w:rPr>
                <w:rFonts w:eastAsia="Calibri" w:cs="Times New Roman"/>
                <w:color w:val="000000"/>
                <w:sz w:val="21"/>
                <w:szCs w:val="21"/>
                <w:lang w:eastAsia="en-US"/>
              </w:rPr>
              <w:t>)</w:t>
            </w:r>
          </w:p>
        </w:tc>
      </w:tr>
      <w:tr w:rsidR="00C864E1" w:rsidRPr="00F42C14" w14:paraId="51C8B4DE" w14:textId="77777777" w:rsidTr="002304D0">
        <w:tc>
          <w:tcPr>
            <w:tcW w:w="3855" w:type="dxa"/>
            <w:vAlign w:val="bottom"/>
          </w:tcPr>
          <w:p w14:paraId="21F3171A"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Service</w:t>
            </w:r>
          </w:p>
        </w:tc>
        <w:tc>
          <w:tcPr>
            <w:tcW w:w="624" w:type="dxa"/>
            <w:tcBorders>
              <w:top w:val="nil"/>
              <w:bottom w:val="nil"/>
              <w:right w:val="nil"/>
            </w:tcBorders>
          </w:tcPr>
          <w:p w14:paraId="05CA1113"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-.05</w:t>
            </w:r>
          </w:p>
        </w:tc>
        <w:tc>
          <w:tcPr>
            <w:tcW w:w="737" w:type="dxa"/>
            <w:tcBorders>
              <w:top w:val="nil"/>
              <w:bottom w:val="nil"/>
              <w:right w:val="nil"/>
            </w:tcBorders>
          </w:tcPr>
          <w:p w14:paraId="33FDBB1A"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-.05</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27FFACF0"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.17</w:t>
            </w:r>
          </w:p>
        </w:tc>
        <w:tc>
          <w:tcPr>
            <w:tcW w:w="630" w:type="dxa"/>
            <w:tcBorders>
              <w:top w:val="nil"/>
              <w:left w:val="nil"/>
              <w:bottom w:val="nil"/>
              <w:right w:val="nil"/>
            </w:tcBorders>
          </w:tcPr>
          <w:p w14:paraId="169A3A86"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.17</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35C3D729"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35220761"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-.36</w:t>
            </w:r>
          </w:p>
        </w:tc>
        <w:tc>
          <w:tcPr>
            <w:tcW w:w="810" w:type="dxa"/>
          </w:tcPr>
          <w:p w14:paraId="7581D2A7"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-.27</w:t>
            </w:r>
            <w:r w:rsidRPr="00F42C14">
              <w:rPr>
                <w:rFonts w:eastAsia="Calibri" w:cs="Times New Roman"/>
                <w:color w:val="000000"/>
                <w:sz w:val="21"/>
                <w:szCs w:val="21"/>
                <w:lang w:eastAsia="en-US"/>
              </w:rPr>
              <w:t>)</w:t>
            </w:r>
          </w:p>
        </w:tc>
        <w:tc>
          <w:tcPr>
            <w:tcW w:w="630" w:type="dxa"/>
          </w:tcPr>
          <w:p w14:paraId="107B3646"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.23</w:t>
            </w:r>
          </w:p>
        </w:tc>
        <w:tc>
          <w:tcPr>
            <w:tcW w:w="810" w:type="dxa"/>
          </w:tcPr>
          <w:p w14:paraId="61DDDA98"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.17</w:t>
            </w:r>
            <w:r w:rsidRPr="00F42C14">
              <w:rPr>
                <w:rFonts w:eastAsia="Calibri" w:cs="Times New Roman"/>
                <w:color w:val="000000"/>
                <w:sz w:val="21"/>
                <w:szCs w:val="21"/>
                <w:lang w:eastAsia="en-US"/>
              </w:rPr>
              <w:t>)</w:t>
            </w:r>
          </w:p>
        </w:tc>
        <w:tc>
          <w:tcPr>
            <w:tcW w:w="180" w:type="dxa"/>
          </w:tcPr>
          <w:p w14:paraId="1717D7C8"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08BDCFFA"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-.50</w:t>
            </w:r>
          </w:p>
        </w:tc>
        <w:tc>
          <w:tcPr>
            <w:tcW w:w="900" w:type="dxa"/>
          </w:tcPr>
          <w:p w14:paraId="74E065C3"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-.28</w:t>
            </w:r>
          </w:p>
        </w:tc>
        <w:tc>
          <w:tcPr>
            <w:tcW w:w="630" w:type="dxa"/>
          </w:tcPr>
          <w:p w14:paraId="5FACCFAA"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.31</w:t>
            </w:r>
          </w:p>
        </w:tc>
        <w:tc>
          <w:tcPr>
            <w:tcW w:w="720" w:type="dxa"/>
          </w:tcPr>
          <w:p w14:paraId="03A7A745"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(.17</w:t>
            </w:r>
            <w:r w:rsidRPr="00F42C14">
              <w:rPr>
                <w:rFonts w:eastAsia="Calibri" w:cs="Times New Roman"/>
                <w:color w:val="000000"/>
                <w:sz w:val="21"/>
                <w:szCs w:val="21"/>
                <w:lang w:eastAsia="en-US"/>
              </w:rPr>
              <w:t>)</w:t>
            </w:r>
          </w:p>
        </w:tc>
      </w:tr>
      <w:tr w:rsidR="00C864E1" w:rsidRPr="00F42C14" w14:paraId="6E7CC193" w14:textId="77777777" w:rsidTr="002304D0">
        <w:tc>
          <w:tcPr>
            <w:tcW w:w="3855" w:type="dxa"/>
            <w:vAlign w:val="bottom"/>
          </w:tcPr>
          <w:p w14:paraId="1BCF8856"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Transportation and utilities</w:t>
            </w:r>
          </w:p>
        </w:tc>
        <w:tc>
          <w:tcPr>
            <w:tcW w:w="624" w:type="dxa"/>
            <w:tcBorders>
              <w:top w:val="nil"/>
              <w:bottom w:val="nil"/>
              <w:right w:val="nil"/>
            </w:tcBorders>
          </w:tcPr>
          <w:p w14:paraId="03ADFD00"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.28</w:t>
            </w:r>
          </w:p>
        </w:tc>
        <w:tc>
          <w:tcPr>
            <w:tcW w:w="737" w:type="dxa"/>
            <w:tcBorders>
              <w:top w:val="nil"/>
              <w:bottom w:val="nil"/>
              <w:right w:val="nil"/>
            </w:tcBorders>
          </w:tcPr>
          <w:p w14:paraId="44CF8D7D"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.17</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6973DFDB"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.24</w:t>
            </w:r>
          </w:p>
        </w:tc>
        <w:tc>
          <w:tcPr>
            <w:tcW w:w="630" w:type="dxa"/>
            <w:tcBorders>
              <w:top w:val="nil"/>
              <w:left w:val="nil"/>
              <w:bottom w:val="nil"/>
              <w:right w:val="nil"/>
            </w:tcBorders>
          </w:tcPr>
          <w:p w14:paraId="1D5FC088"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.15</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7D69F16D"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645FE280"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-.93</w:t>
            </w:r>
            <w:r w:rsidRPr="00F42C14">
              <w:rPr>
                <w:rFonts w:cs="Times New Roman"/>
                <w:sz w:val="21"/>
                <w:szCs w:val="21"/>
                <w:vertAlign w:val="superscript"/>
              </w:rPr>
              <w:t>**</w:t>
            </w:r>
          </w:p>
        </w:tc>
        <w:tc>
          <w:tcPr>
            <w:tcW w:w="810" w:type="dxa"/>
          </w:tcPr>
          <w:p w14:paraId="4D8124BC"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-.44</w:t>
            </w:r>
            <w:r w:rsidRPr="00F42C14">
              <w:rPr>
                <w:rFonts w:cs="Times New Roman"/>
                <w:sz w:val="21"/>
                <w:szCs w:val="21"/>
                <w:vertAlign w:val="superscript"/>
              </w:rPr>
              <w:t>**</w:t>
            </w:r>
            <w:r w:rsidRPr="00F42C14">
              <w:rPr>
                <w:rFonts w:eastAsia="Calibri" w:cs="Times New Roman"/>
                <w:color w:val="000000"/>
                <w:sz w:val="21"/>
                <w:szCs w:val="21"/>
                <w:lang w:eastAsia="en-US"/>
              </w:rPr>
              <w:t>)</w:t>
            </w:r>
          </w:p>
        </w:tc>
        <w:tc>
          <w:tcPr>
            <w:tcW w:w="630" w:type="dxa"/>
          </w:tcPr>
          <w:p w14:paraId="6E6B3123"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.33</w:t>
            </w:r>
          </w:p>
        </w:tc>
        <w:tc>
          <w:tcPr>
            <w:tcW w:w="810" w:type="dxa"/>
          </w:tcPr>
          <w:p w14:paraId="2148FAB0"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.16</w:t>
            </w:r>
            <w:r w:rsidRPr="00F42C14">
              <w:rPr>
                <w:rFonts w:eastAsia="Calibri" w:cs="Times New Roman"/>
                <w:color w:val="000000"/>
                <w:sz w:val="21"/>
                <w:szCs w:val="21"/>
                <w:lang w:eastAsia="en-US"/>
              </w:rPr>
              <w:t>)</w:t>
            </w:r>
          </w:p>
        </w:tc>
        <w:tc>
          <w:tcPr>
            <w:tcW w:w="180" w:type="dxa"/>
          </w:tcPr>
          <w:p w14:paraId="07C5E5DE"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4E102467"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-.41</w:t>
            </w:r>
          </w:p>
        </w:tc>
        <w:tc>
          <w:tcPr>
            <w:tcW w:w="900" w:type="dxa"/>
          </w:tcPr>
          <w:p w14:paraId="5C516A71"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-.14</w:t>
            </w:r>
            <w:r w:rsidRPr="00F42C14">
              <w:rPr>
                <w:rFonts w:eastAsia="Calibri" w:cs="Times New Roman"/>
                <w:color w:val="000000"/>
                <w:sz w:val="21"/>
                <w:szCs w:val="21"/>
                <w:lang w:eastAsia="en-US"/>
              </w:rPr>
              <w:t>)</w:t>
            </w:r>
          </w:p>
        </w:tc>
        <w:tc>
          <w:tcPr>
            <w:tcW w:w="630" w:type="dxa"/>
          </w:tcPr>
          <w:p w14:paraId="3A6D67E3"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.44</w:t>
            </w:r>
          </w:p>
        </w:tc>
        <w:tc>
          <w:tcPr>
            <w:tcW w:w="720" w:type="dxa"/>
          </w:tcPr>
          <w:p w14:paraId="12374C74"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(.15</w:t>
            </w:r>
            <w:r w:rsidRPr="00F42C14">
              <w:rPr>
                <w:rFonts w:eastAsia="Calibri" w:cs="Times New Roman"/>
                <w:color w:val="000000"/>
                <w:sz w:val="21"/>
                <w:szCs w:val="21"/>
                <w:lang w:eastAsia="en-US"/>
              </w:rPr>
              <w:t>)</w:t>
            </w:r>
          </w:p>
        </w:tc>
      </w:tr>
      <w:tr w:rsidR="00C864E1" w:rsidRPr="00F42C14" w14:paraId="3487832E" w14:textId="77777777" w:rsidTr="002304D0">
        <w:tc>
          <w:tcPr>
            <w:tcW w:w="3855" w:type="dxa"/>
            <w:vAlign w:val="bottom"/>
          </w:tcPr>
          <w:p w14:paraId="431B1086"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Organizational age</w:t>
            </w:r>
          </w:p>
        </w:tc>
        <w:tc>
          <w:tcPr>
            <w:tcW w:w="624" w:type="dxa"/>
            <w:tcBorders>
              <w:top w:val="nil"/>
              <w:bottom w:val="nil"/>
              <w:right w:val="nil"/>
            </w:tcBorders>
          </w:tcPr>
          <w:p w14:paraId="0055C2B8"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.00</w:t>
            </w:r>
          </w:p>
        </w:tc>
        <w:tc>
          <w:tcPr>
            <w:tcW w:w="737" w:type="dxa"/>
            <w:tcBorders>
              <w:top w:val="nil"/>
              <w:bottom w:val="nil"/>
              <w:right w:val="nil"/>
            </w:tcBorders>
          </w:tcPr>
          <w:p w14:paraId="751BBEBE"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-.06</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44717E2E"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.00</w:t>
            </w:r>
          </w:p>
        </w:tc>
        <w:tc>
          <w:tcPr>
            <w:tcW w:w="630" w:type="dxa"/>
            <w:tcBorders>
              <w:top w:val="nil"/>
              <w:left w:val="nil"/>
              <w:bottom w:val="nil"/>
              <w:right w:val="nil"/>
            </w:tcBorders>
          </w:tcPr>
          <w:p w14:paraId="51027603"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.12</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66763FFB"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618179CA"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.00</w:t>
            </w:r>
          </w:p>
        </w:tc>
        <w:tc>
          <w:tcPr>
            <w:tcW w:w="810" w:type="dxa"/>
          </w:tcPr>
          <w:p w14:paraId="3F2A3305"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.07</w:t>
            </w:r>
            <w:r w:rsidRPr="00F42C14">
              <w:rPr>
                <w:rFonts w:eastAsia="Calibri" w:cs="Times New Roman"/>
                <w:color w:val="000000"/>
                <w:sz w:val="21"/>
                <w:szCs w:val="21"/>
                <w:lang w:eastAsia="en-US"/>
              </w:rPr>
              <w:t>)</w:t>
            </w:r>
          </w:p>
        </w:tc>
        <w:tc>
          <w:tcPr>
            <w:tcW w:w="630" w:type="dxa"/>
          </w:tcPr>
          <w:p w14:paraId="50F40B3A"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.00</w:t>
            </w:r>
          </w:p>
        </w:tc>
        <w:tc>
          <w:tcPr>
            <w:tcW w:w="810" w:type="dxa"/>
          </w:tcPr>
          <w:p w14:paraId="3D5F83B1"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.13</w:t>
            </w:r>
            <w:r w:rsidRPr="00F42C14">
              <w:rPr>
                <w:rFonts w:eastAsia="Calibri" w:cs="Times New Roman"/>
                <w:color w:val="000000"/>
                <w:sz w:val="21"/>
                <w:szCs w:val="21"/>
                <w:lang w:eastAsia="en-US"/>
              </w:rPr>
              <w:t>)</w:t>
            </w:r>
          </w:p>
        </w:tc>
        <w:tc>
          <w:tcPr>
            <w:tcW w:w="180" w:type="dxa"/>
          </w:tcPr>
          <w:p w14:paraId="144BEC0E"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3FAB84E4"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.01</w:t>
            </w:r>
          </w:p>
        </w:tc>
        <w:tc>
          <w:tcPr>
            <w:tcW w:w="900" w:type="dxa"/>
          </w:tcPr>
          <w:p w14:paraId="3215F453"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.11</w:t>
            </w:r>
            <w:r w:rsidRPr="00F42C14">
              <w:rPr>
                <w:rFonts w:eastAsia="Calibri" w:cs="Times New Roman"/>
                <w:color w:val="000000"/>
                <w:sz w:val="21"/>
                <w:szCs w:val="21"/>
                <w:lang w:eastAsia="en-US"/>
              </w:rPr>
              <w:t>)</w:t>
            </w:r>
          </w:p>
        </w:tc>
        <w:tc>
          <w:tcPr>
            <w:tcW w:w="630" w:type="dxa"/>
          </w:tcPr>
          <w:p w14:paraId="0F4AD14C"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.01</w:t>
            </w:r>
          </w:p>
        </w:tc>
        <w:tc>
          <w:tcPr>
            <w:tcW w:w="720" w:type="dxa"/>
          </w:tcPr>
          <w:p w14:paraId="444C0C7A"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(.12</w:t>
            </w:r>
            <w:r w:rsidRPr="00F42C14">
              <w:rPr>
                <w:rFonts w:eastAsia="Calibri" w:cs="Times New Roman"/>
                <w:color w:val="000000"/>
                <w:sz w:val="21"/>
                <w:szCs w:val="21"/>
                <w:lang w:eastAsia="en-US"/>
              </w:rPr>
              <w:t>)</w:t>
            </w:r>
          </w:p>
        </w:tc>
      </w:tr>
      <w:tr w:rsidR="00C864E1" w:rsidRPr="00F42C14" w14:paraId="72001EAC" w14:textId="77777777" w:rsidTr="002304D0">
        <w:tc>
          <w:tcPr>
            <w:tcW w:w="3855" w:type="dxa"/>
            <w:vAlign w:val="bottom"/>
          </w:tcPr>
          <w:p w14:paraId="4DC053E7"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Organizational size</w:t>
            </w:r>
          </w:p>
        </w:tc>
        <w:tc>
          <w:tcPr>
            <w:tcW w:w="624" w:type="dxa"/>
            <w:tcBorders>
              <w:top w:val="nil"/>
              <w:bottom w:val="nil"/>
              <w:right w:val="nil"/>
            </w:tcBorders>
          </w:tcPr>
          <w:p w14:paraId="665F96BD"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.03</w:t>
            </w:r>
          </w:p>
        </w:tc>
        <w:tc>
          <w:tcPr>
            <w:tcW w:w="737" w:type="dxa"/>
            <w:tcBorders>
              <w:top w:val="nil"/>
              <w:bottom w:val="nil"/>
              <w:right w:val="nil"/>
            </w:tcBorders>
          </w:tcPr>
          <w:p w14:paraId="7C26B7FC"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.10</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746D2AE4"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.04</w:t>
            </w:r>
          </w:p>
        </w:tc>
        <w:tc>
          <w:tcPr>
            <w:tcW w:w="630" w:type="dxa"/>
            <w:tcBorders>
              <w:top w:val="nil"/>
              <w:left w:val="nil"/>
              <w:bottom w:val="nil"/>
              <w:right w:val="nil"/>
            </w:tcBorders>
          </w:tcPr>
          <w:p w14:paraId="1B135FD8"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.13</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5150B46A"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20262345"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-.07</w:t>
            </w:r>
          </w:p>
        </w:tc>
        <w:tc>
          <w:tcPr>
            <w:tcW w:w="810" w:type="dxa"/>
          </w:tcPr>
          <w:p w14:paraId="7223E2F5"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-.19</w:t>
            </w:r>
            <w:r w:rsidRPr="00F42C14">
              <w:rPr>
                <w:rFonts w:eastAsia="Calibri" w:cs="Times New Roman"/>
                <w:color w:val="000000"/>
                <w:sz w:val="21"/>
                <w:szCs w:val="21"/>
                <w:lang w:eastAsia="en-US"/>
              </w:rPr>
              <w:t>)</w:t>
            </w:r>
          </w:p>
        </w:tc>
        <w:tc>
          <w:tcPr>
            <w:tcW w:w="630" w:type="dxa"/>
          </w:tcPr>
          <w:p w14:paraId="65C6C97D"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.05</w:t>
            </w:r>
          </w:p>
        </w:tc>
        <w:tc>
          <w:tcPr>
            <w:tcW w:w="810" w:type="dxa"/>
          </w:tcPr>
          <w:p w14:paraId="162C9D40"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.14</w:t>
            </w:r>
            <w:r w:rsidRPr="00F42C14">
              <w:rPr>
                <w:rFonts w:eastAsia="Calibri" w:cs="Times New Roman"/>
                <w:color w:val="000000"/>
                <w:sz w:val="21"/>
                <w:szCs w:val="21"/>
                <w:lang w:eastAsia="en-US"/>
              </w:rPr>
              <w:t>)</w:t>
            </w:r>
          </w:p>
        </w:tc>
        <w:tc>
          <w:tcPr>
            <w:tcW w:w="180" w:type="dxa"/>
          </w:tcPr>
          <w:p w14:paraId="489955C0"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3D7B74C0"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-.07</w:t>
            </w:r>
          </w:p>
        </w:tc>
        <w:tc>
          <w:tcPr>
            <w:tcW w:w="900" w:type="dxa"/>
          </w:tcPr>
          <w:p w14:paraId="443AC6F6"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-.13</w:t>
            </w:r>
            <w:r w:rsidRPr="00F42C14">
              <w:rPr>
                <w:rFonts w:eastAsia="Calibri" w:cs="Times New Roman"/>
                <w:color w:val="000000"/>
                <w:sz w:val="21"/>
                <w:szCs w:val="21"/>
                <w:lang w:eastAsia="en-US"/>
              </w:rPr>
              <w:t>)</w:t>
            </w:r>
          </w:p>
        </w:tc>
        <w:tc>
          <w:tcPr>
            <w:tcW w:w="630" w:type="dxa"/>
          </w:tcPr>
          <w:p w14:paraId="1DEFA3B6"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.07</w:t>
            </w:r>
          </w:p>
        </w:tc>
        <w:tc>
          <w:tcPr>
            <w:tcW w:w="720" w:type="dxa"/>
          </w:tcPr>
          <w:p w14:paraId="0D683684"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(.13</w:t>
            </w:r>
            <w:r w:rsidRPr="00F42C14">
              <w:rPr>
                <w:rFonts w:eastAsia="Calibri" w:cs="Times New Roman"/>
                <w:color w:val="000000"/>
                <w:sz w:val="21"/>
                <w:szCs w:val="21"/>
                <w:lang w:eastAsia="en-US"/>
              </w:rPr>
              <w:t>)</w:t>
            </w:r>
          </w:p>
        </w:tc>
      </w:tr>
      <w:tr w:rsidR="00C864E1" w:rsidRPr="00F42C14" w14:paraId="7EBFC314" w14:textId="77777777" w:rsidTr="002304D0">
        <w:tc>
          <w:tcPr>
            <w:tcW w:w="3855" w:type="dxa"/>
            <w:vAlign w:val="bottom"/>
          </w:tcPr>
          <w:p w14:paraId="09A59995"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Functional diversity</w:t>
            </w:r>
          </w:p>
        </w:tc>
        <w:tc>
          <w:tcPr>
            <w:tcW w:w="624" w:type="dxa"/>
            <w:tcBorders>
              <w:top w:val="nil"/>
              <w:bottom w:val="nil"/>
              <w:right w:val="nil"/>
            </w:tcBorders>
          </w:tcPr>
          <w:p w14:paraId="3101AE97"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-.29</w:t>
            </w:r>
          </w:p>
        </w:tc>
        <w:tc>
          <w:tcPr>
            <w:tcW w:w="737" w:type="dxa"/>
            <w:tcBorders>
              <w:top w:val="nil"/>
              <w:bottom w:val="nil"/>
              <w:right w:val="nil"/>
            </w:tcBorders>
          </w:tcPr>
          <w:p w14:paraId="289398F2"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-.10</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415F3755"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.37</w:t>
            </w:r>
          </w:p>
        </w:tc>
        <w:tc>
          <w:tcPr>
            <w:tcW w:w="630" w:type="dxa"/>
            <w:tcBorders>
              <w:top w:val="nil"/>
              <w:left w:val="nil"/>
              <w:bottom w:val="nil"/>
              <w:right w:val="nil"/>
            </w:tcBorders>
          </w:tcPr>
          <w:p w14:paraId="7CDA934A"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.13</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68516ECC"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17147E20"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-1.02</w:t>
            </w:r>
            <w:r w:rsidRPr="00F42C14">
              <w:rPr>
                <w:rFonts w:cs="Times New Roman"/>
                <w:sz w:val="21"/>
                <w:szCs w:val="21"/>
                <w:vertAlign w:val="superscript"/>
              </w:rPr>
              <w:t>*</w:t>
            </w:r>
          </w:p>
        </w:tc>
        <w:tc>
          <w:tcPr>
            <w:tcW w:w="810" w:type="dxa"/>
          </w:tcPr>
          <w:p w14:paraId="08374854"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-.29</w:t>
            </w:r>
            <w:r w:rsidRPr="00F42C14">
              <w:rPr>
                <w:rFonts w:cs="Times New Roman"/>
                <w:sz w:val="21"/>
                <w:szCs w:val="21"/>
                <w:vertAlign w:val="superscript"/>
              </w:rPr>
              <w:t>*</w:t>
            </w:r>
            <w:r w:rsidRPr="00F42C14">
              <w:rPr>
                <w:rFonts w:eastAsia="Calibri" w:cs="Times New Roman"/>
                <w:color w:val="000000"/>
                <w:sz w:val="21"/>
                <w:szCs w:val="21"/>
                <w:lang w:eastAsia="en-US"/>
              </w:rPr>
              <w:t>)</w:t>
            </w:r>
          </w:p>
        </w:tc>
        <w:tc>
          <w:tcPr>
            <w:tcW w:w="630" w:type="dxa"/>
          </w:tcPr>
          <w:p w14:paraId="4BDE628E"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.51</w:t>
            </w:r>
          </w:p>
        </w:tc>
        <w:tc>
          <w:tcPr>
            <w:tcW w:w="810" w:type="dxa"/>
          </w:tcPr>
          <w:p w14:paraId="2D77C996"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.14</w:t>
            </w:r>
            <w:r w:rsidRPr="00F42C14">
              <w:rPr>
                <w:rFonts w:eastAsia="Calibri" w:cs="Times New Roman"/>
                <w:color w:val="000000"/>
                <w:sz w:val="21"/>
                <w:szCs w:val="21"/>
                <w:lang w:eastAsia="en-US"/>
              </w:rPr>
              <w:t>)</w:t>
            </w:r>
          </w:p>
        </w:tc>
        <w:tc>
          <w:tcPr>
            <w:tcW w:w="180" w:type="dxa"/>
          </w:tcPr>
          <w:p w14:paraId="677D5DD3"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4F855BCA"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-2.06</w:t>
            </w:r>
            <w:r w:rsidRPr="00F42C14">
              <w:rPr>
                <w:rFonts w:cs="Times New Roman"/>
                <w:sz w:val="21"/>
                <w:szCs w:val="21"/>
                <w:vertAlign w:val="superscript"/>
              </w:rPr>
              <w:t>**</w:t>
            </w:r>
          </w:p>
        </w:tc>
        <w:tc>
          <w:tcPr>
            <w:tcW w:w="900" w:type="dxa"/>
          </w:tcPr>
          <w:p w14:paraId="4A1F430D"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-.42</w:t>
            </w:r>
            <w:r w:rsidRPr="00F42C14">
              <w:rPr>
                <w:rFonts w:cs="Times New Roman"/>
                <w:sz w:val="21"/>
                <w:szCs w:val="21"/>
                <w:vertAlign w:val="superscript"/>
              </w:rPr>
              <w:t>**</w:t>
            </w:r>
            <w:r w:rsidRPr="00F42C14">
              <w:rPr>
                <w:rFonts w:eastAsia="Calibri" w:cs="Times New Roman"/>
                <w:color w:val="000000"/>
                <w:sz w:val="21"/>
                <w:szCs w:val="21"/>
                <w:lang w:eastAsia="en-US"/>
              </w:rPr>
              <w:t>)</w:t>
            </w:r>
          </w:p>
        </w:tc>
        <w:tc>
          <w:tcPr>
            <w:tcW w:w="630" w:type="dxa"/>
          </w:tcPr>
          <w:p w14:paraId="2C5C2E6E"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.68</w:t>
            </w:r>
          </w:p>
        </w:tc>
        <w:tc>
          <w:tcPr>
            <w:tcW w:w="720" w:type="dxa"/>
          </w:tcPr>
          <w:p w14:paraId="676DEA3B"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(.14</w:t>
            </w:r>
            <w:r w:rsidRPr="00F42C14">
              <w:rPr>
                <w:rFonts w:eastAsia="Calibri" w:cs="Times New Roman"/>
                <w:color w:val="000000"/>
                <w:sz w:val="21"/>
                <w:szCs w:val="21"/>
                <w:lang w:eastAsia="en-US"/>
              </w:rPr>
              <w:t>)</w:t>
            </w:r>
          </w:p>
        </w:tc>
      </w:tr>
      <w:tr w:rsidR="00C864E1" w:rsidRPr="00F42C14" w14:paraId="57D7AC2E" w14:textId="77777777" w:rsidTr="002304D0">
        <w:tc>
          <w:tcPr>
            <w:tcW w:w="3855" w:type="dxa"/>
            <w:vAlign w:val="bottom"/>
          </w:tcPr>
          <w:p w14:paraId="1DABDAD1"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Private</w:t>
            </w:r>
          </w:p>
        </w:tc>
        <w:tc>
          <w:tcPr>
            <w:tcW w:w="624" w:type="dxa"/>
            <w:tcBorders>
              <w:top w:val="nil"/>
              <w:bottom w:val="nil"/>
              <w:right w:val="nil"/>
            </w:tcBorders>
          </w:tcPr>
          <w:p w14:paraId="64F643D6"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-.01</w:t>
            </w:r>
          </w:p>
        </w:tc>
        <w:tc>
          <w:tcPr>
            <w:tcW w:w="737" w:type="dxa"/>
            <w:tcBorders>
              <w:top w:val="nil"/>
              <w:bottom w:val="nil"/>
              <w:right w:val="nil"/>
            </w:tcBorders>
          </w:tcPr>
          <w:p w14:paraId="5695669F"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-.01</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3C8EC198"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.13</w:t>
            </w:r>
          </w:p>
        </w:tc>
        <w:tc>
          <w:tcPr>
            <w:tcW w:w="630" w:type="dxa"/>
            <w:tcBorders>
              <w:top w:val="nil"/>
              <w:left w:val="nil"/>
              <w:bottom w:val="nil"/>
              <w:right w:val="nil"/>
            </w:tcBorders>
          </w:tcPr>
          <w:p w14:paraId="4BA5CA45"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.14</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324DA20B"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674E45D4"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.12</w:t>
            </w:r>
          </w:p>
        </w:tc>
        <w:tc>
          <w:tcPr>
            <w:tcW w:w="810" w:type="dxa"/>
          </w:tcPr>
          <w:p w14:paraId="40D9BAF2"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.10</w:t>
            </w:r>
            <w:r w:rsidRPr="00F42C14">
              <w:rPr>
                <w:rFonts w:eastAsia="Calibri" w:cs="Times New Roman"/>
                <w:color w:val="000000"/>
                <w:sz w:val="21"/>
                <w:szCs w:val="21"/>
                <w:lang w:eastAsia="en-US"/>
              </w:rPr>
              <w:t>)</w:t>
            </w:r>
          </w:p>
        </w:tc>
        <w:tc>
          <w:tcPr>
            <w:tcW w:w="630" w:type="dxa"/>
          </w:tcPr>
          <w:p w14:paraId="7BE5A316"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.18</w:t>
            </w:r>
          </w:p>
        </w:tc>
        <w:tc>
          <w:tcPr>
            <w:tcW w:w="810" w:type="dxa"/>
          </w:tcPr>
          <w:p w14:paraId="33AE86A4"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.15</w:t>
            </w:r>
            <w:r w:rsidRPr="00F42C14">
              <w:rPr>
                <w:rFonts w:eastAsia="Calibri" w:cs="Times New Roman"/>
                <w:color w:val="000000"/>
                <w:sz w:val="21"/>
                <w:szCs w:val="21"/>
                <w:lang w:eastAsia="en-US"/>
              </w:rPr>
              <w:t>)</w:t>
            </w:r>
          </w:p>
        </w:tc>
        <w:tc>
          <w:tcPr>
            <w:tcW w:w="180" w:type="dxa"/>
          </w:tcPr>
          <w:p w14:paraId="497020F6"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6DAD5FF8"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.14</w:t>
            </w:r>
          </w:p>
        </w:tc>
        <w:tc>
          <w:tcPr>
            <w:tcW w:w="900" w:type="dxa"/>
          </w:tcPr>
          <w:p w14:paraId="2F47AECC"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.08</w:t>
            </w:r>
            <w:r w:rsidRPr="00F42C14">
              <w:rPr>
                <w:rFonts w:eastAsia="Calibri" w:cs="Times New Roman"/>
                <w:color w:val="000000"/>
                <w:sz w:val="21"/>
                <w:szCs w:val="21"/>
                <w:lang w:eastAsia="en-US"/>
              </w:rPr>
              <w:t>)</w:t>
            </w:r>
          </w:p>
        </w:tc>
        <w:tc>
          <w:tcPr>
            <w:tcW w:w="630" w:type="dxa"/>
          </w:tcPr>
          <w:p w14:paraId="6C098BC4"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.23</w:t>
            </w:r>
          </w:p>
        </w:tc>
        <w:tc>
          <w:tcPr>
            <w:tcW w:w="720" w:type="dxa"/>
          </w:tcPr>
          <w:p w14:paraId="4543DF3B"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(.14</w:t>
            </w:r>
            <w:r w:rsidRPr="00F42C14">
              <w:rPr>
                <w:rFonts w:eastAsia="Calibri" w:cs="Times New Roman"/>
                <w:color w:val="000000"/>
                <w:sz w:val="21"/>
                <w:szCs w:val="21"/>
                <w:lang w:eastAsia="en-US"/>
              </w:rPr>
              <w:t>)</w:t>
            </w:r>
          </w:p>
        </w:tc>
      </w:tr>
      <w:tr w:rsidR="00C864E1" w:rsidRPr="00F42C14" w14:paraId="03FC7158" w14:textId="77777777" w:rsidTr="002304D0">
        <w:tc>
          <w:tcPr>
            <w:tcW w:w="3855" w:type="dxa"/>
            <w:vAlign w:val="bottom"/>
          </w:tcPr>
          <w:p w14:paraId="07F54113"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State-owned</w:t>
            </w:r>
          </w:p>
        </w:tc>
        <w:tc>
          <w:tcPr>
            <w:tcW w:w="624" w:type="dxa"/>
            <w:tcBorders>
              <w:top w:val="nil"/>
              <w:bottom w:val="nil"/>
              <w:right w:val="nil"/>
            </w:tcBorders>
          </w:tcPr>
          <w:p w14:paraId="66CE19A4"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.27</w:t>
            </w:r>
          </w:p>
        </w:tc>
        <w:tc>
          <w:tcPr>
            <w:tcW w:w="737" w:type="dxa"/>
            <w:tcBorders>
              <w:top w:val="nil"/>
              <w:bottom w:val="nil"/>
              <w:right w:val="nil"/>
            </w:tcBorders>
          </w:tcPr>
          <w:p w14:paraId="0BBA9B12"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.24</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10DBC9FF"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.17</w:t>
            </w:r>
          </w:p>
        </w:tc>
        <w:tc>
          <w:tcPr>
            <w:tcW w:w="630" w:type="dxa"/>
            <w:tcBorders>
              <w:top w:val="nil"/>
              <w:left w:val="nil"/>
              <w:bottom w:val="nil"/>
              <w:right w:val="nil"/>
            </w:tcBorders>
          </w:tcPr>
          <w:p w14:paraId="5AE107EA"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.16</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05F97267"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4DA69D74"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-.14</w:t>
            </w:r>
          </w:p>
        </w:tc>
        <w:tc>
          <w:tcPr>
            <w:tcW w:w="810" w:type="dxa"/>
          </w:tcPr>
          <w:p w14:paraId="0BF34249"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-.10</w:t>
            </w:r>
            <w:r w:rsidRPr="00F42C14">
              <w:rPr>
                <w:rFonts w:eastAsia="Calibri" w:cs="Times New Roman"/>
                <w:color w:val="000000"/>
                <w:sz w:val="21"/>
                <w:szCs w:val="21"/>
                <w:lang w:eastAsia="en-US"/>
              </w:rPr>
              <w:t>)</w:t>
            </w:r>
          </w:p>
        </w:tc>
        <w:tc>
          <w:tcPr>
            <w:tcW w:w="630" w:type="dxa"/>
          </w:tcPr>
          <w:p w14:paraId="0E42A784"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.24</w:t>
            </w:r>
          </w:p>
        </w:tc>
        <w:tc>
          <w:tcPr>
            <w:tcW w:w="810" w:type="dxa"/>
          </w:tcPr>
          <w:p w14:paraId="2E2120E3"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.17</w:t>
            </w:r>
            <w:r w:rsidRPr="00F42C14">
              <w:rPr>
                <w:rFonts w:eastAsia="Calibri" w:cs="Times New Roman"/>
                <w:color w:val="000000"/>
                <w:sz w:val="21"/>
                <w:szCs w:val="21"/>
                <w:lang w:eastAsia="en-US"/>
              </w:rPr>
              <w:t>)</w:t>
            </w:r>
          </w:p>
        </w:tc>
        <w:tc>
          <w:tcPr>
            <w:tcW w:w="180" w:type="dxa"/>
          </w:tcPr>
          <w:p w14:paraId="47F76534"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78F25354"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.17</w:t>
            </w:r>
          </w:p>
        </w:tc>
        <w:tc>
          <w:tcPr>
            <w:tcW w:w="900" w:type="dxa"/>
          </w:tcPr>
          <w:p w14:paraId="0373BCBF"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.09</w:t>
            </w:r>
            <w:r w:rsidRPr="00F42C14">
              <w:rPr>
                <w:rFonts w:eastAsia="Calibri" w:cs="Times New Roman"/>
                <w:color w:val="000000"/>
                <w:sz w:val="21"/>
                <w:szCs w:val="21"/>
                <w:lang w:eastAsia="en-US"/>
              </w:rPr>
              <w:t>)</w:t>
            </w:r>
          </w:p>
        </w:tc>
        <w:tc>
          <w:tcPr>
            <w:tcW w:w="630" w:type="dxa"/>
          </w:tcPr>
          <w:p w14:paraId="0A1CAF5A"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.31</w:t>
            </w:r>
          </w:p>
        </w:tc>
        <w:tc>
          <w:tcPr>
            <w:tcW w:w="720" w:type="dxa"/>
          </w:tcPr>
          <w:p w14:paraId="097FB982"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(.16</w:t>
            </w:r>
            <w:r w:rsidRPr="00F42C14">
              <w:rPr>
                <w:rFonts w:eastAsia="Calibri" w:cs="Times New Roman"/>
                <w:color w:val="000000"/>
                <w:sz w:val="21"/>
                <w:szCs w:val="21"/>
                <w:lang w:eastAsia="en-US"/>
              </w:rPr>
              <w:t>)</w:t>
            </w:r>
          </w:p>
        </w:tc>
      </w:tr>
      <w:tr w:rsidR="00C864E1" w:rsidRPr="00F42C14" w14:paraId="45DF9D14" w14:textId="77777777" w:rsidTr="002304D0">
        <w:tc>
          <w:tcPr>
            <w:tcW w:w="3855" w:type="dxa"/>
            <w:vAlign w:val="bottom"/>
          </w:tcPr>
          <w:p w14:paraId="0694EA87"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Foreign</w:t>
            </w:r>
          </w:p>
        </w:tc>
        <w:tc>
          <w:tcPr>
            <w:tcW w:w="624" w:type="dxa"/>
            <w:tcBorders>
              <w:top w:val="nil"/>
              <w:bottom w:val="nil"/>
              <w:right w:val="nil"/>
            </w:tcBorders>
          </w:tcPr>
          <w:p w14:paraId="19F6014E"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.43</w:t>
            </w:r>
            <w:r w:rsidRPr="00F42C14">
              <w:rPr>
                <w:rFonts w:cs="Times New Roman"/>
                <w:sz w:val="21"/>
                <w:szCs w:val="21"/>
                <w:vertAlign w:val="superscript"/>
              </w:rPr>
              <w:t>*</w:t>
            </w:r>
          </w:p>
        </w:tc>
        <w:tc>
          <w:tcPr>
            <w:tcW w:w="737" w:type="dxa"/>
            <w:tcBorders>
              <w:top w:val="nil"/>
              <w:bottom w:val="nil"/>
              <w:right w:val="nil"/>
            </w:tcBorders>
          </w:tcPr>
          <w:p w14:paraId="0D9CD306"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.26</w:t>
            </w:r>
            <w:r w:rsidRPr="00F42C14">
              <w:rPr>
                <w:rFonts w:cs="Times New Roman"/>
                <w:sz w:val="21"/>
                <w:szCs w:val="21"/>
                <w:vertAlign w:val="superscript"/>
              </w:rPr>
              <w:t>*</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54583DCF"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.17</w:t>
            </w:r>
          </w:p>
        </w:tc>
        <w:tc>
          <w:tcPr>
            <w:tcW w:w="630" w:type="dxa"/>
            <w:tcBorders>
              <w:top w:val="nil"/>
              <w:left w:val="nil"/>
              <w:bottom w:val="nil"/>
              <w:right w:val="nil"/>
            </w:tcBorders>
          </w:tcPr>
          <w:p w14:paraId="5848039E"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.11</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5DBFA0EF"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1B8DD72E"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.20</w:t>
            </w:r>
          </w:p>
        </w:tc>
        <w:tc>
          <w:tcPr>
            <w:tcW w:w="810" w:type="dxa"/>
          </w:tcPr>
          <w:p w14:paraId="2B84B7D5"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.10</w:t>
            </w:r>
            <w:r w:rsidRPr="00F42C14">
              <w:rPr>
                <w:rFonts w:eastAsia="Calibri" w:cs="Times New Roman"/>
                <w:color w:val="000000"/>
                <w:sz w:val="21"/>
                <w:szCs w:val="21"/>
                <w:lang w:eastAsia="en-US"/>
              </w:rPr>
              <w:t>)</w:t>
            </w:r>
          </w:p>
        </w:tc>
        <w:tc>
          <w:tcPr>
            <w:tcW w:w="630" w:type="dxa"/>
          </w:tcPr>
          <w:p w14:paraId="1D8D4218"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.24</w:t>
            </w:r>
          </w:p>
        </w:tc>
        <w:tc>
          <w:tcPr>
            <w:tcW w:w="810" w:type="dxa"/>
          </w:tcPr>
          <w:p w14:paraId="4F2D52C8"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.12</w:t>
            </w:r>
            <w:r w:rsidRPr="00F42C14">
              <w:rPr>
                <w:rFonts w:eastAsia="Calibri" w:cs="Times New Roman"/>
                <w:color w:val="000000"/>
                <w:sz w:val="21"/>
                <w:szCs w:val="21"/>
                <w:lang w:eastAsia="en-US"/>
              </w:rPr>
              <w:t>)</w:t>
            </w:r>
          </w:p>
        </w:tc>
        <w:tc>
          <w:tcPr>
            <w:tcW w:w="180" w:type="dxa"/>
          </w:tcPr>
          <w:p w14:paraId="18CDA81D"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24B711C4"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-.70</w:t>
            </w:r>
            <w:r w:rsidRPr="00F42C14">
              <w:rPr>
                <w:rFonts w:cs="Times New Roman"/>
                <w:sz w:val="21"/>
                <w:szCs w:val="21"/>
                <w:vertAlign w:val="superscript"/>
              </w:rPr>
              <w:t>*</w:t>
            </w:r>
          </w:p>
        </w:tc>
        <w:tc>
          <w:tcPr>
            <w:tcW w:w="900" w:type="dxa"/>
          </w:tcPr>
          <w:p w14:paraId="1E314CA5"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-.24</w:t>
            </w:r>
            <w:r w:rsidRPr="00F42C14">
              <w:rPr>
                <w:rFonts w:cs="Times New Roman"/>
                <w:sz w:val="21"/>
                <w:szCs w:val="21"/>
                <w:vertAlign w:val="superscript"/>
              </w:rPr>
              <w:t>*</w:t>
            </w:r>
            <w:r w:rsidRPr="00F42C14">
              <w:rPr>
                <w:rFonts w:eastAsia="Calibri" w:cs="Times New Roman"/>
                <w:color w:val="000000"/>
                <w:sz w:val="21"/>
                <w:szCs w:val="21"/>
                <w:lang w:eastAsia="en-US"/>
              </w:rPr>
              <w:t>)</w:t>
            </w:r>
          </w:p>
        </w:tc>
        <w:tc>
          <w:tcPr>
            <w:tcW w:w="630" w:type="dxa"/>
          </w:tcPr>
          <w:p w14:paraId="64561182"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.32</w:t>
            </w:r>
          </w:p>
        </w:tc>
        <w:tc>
          <w:tcPr>
            <w:tcW w:w="720" w:type="dxa"/>
          </w:tcPr>
          <w:p w14:paraId="54EA9193"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(.11</w:t>
            </w:r>
            <w:r w:rsidRPr="00F42C14">
              <w:rPr>
                <w:rFonts w:eastAsia="Calibri" w:cs="Times New Roman"/>
                <w:color w:val="000000"/>
                <w:sz w:val="21"/>
                <w:szCs w:val="21"/>
                <w:lang w:eastAsia="en-US"/>
              </w:rPr>
              <w:t>)</w:t>
            </w:r>
          </w:p>
        </w:tc>
      </w:tr>
      <w:tr w:rsidR="00C864E1" w:rsidRPr="00F42C14" w14:paraId="1AE2E6F2" w14:textId="77777777" w:rsidTr="002304D0">
        <w:tc>
          <w:tcPr>
            <w:tcW w:w="3855" w:type="dxa"/>
            <w:vAlign w:val="bottom"/>
          </w:tcPr>
          <w:p w14:paraId="2E99D897"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Single-site organization</w:t>
            </w:r>
          </w:p>
        </w:tc>
        <w:tc>
          <w:tcPr>
            <w:tcW w:w="624" w:type="dxa"/>
            <w:tcBorders>
              <w:top w:val="nil"/>
              <w:bottom w:val="nil"/>
              <w:right w:val="nil"/>
            </w:tcBorders>
          </w:tcPr>
          <w:p w14:paraId="5F16E7E7"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-.08</w:t>
            </w:r>
          </w:p>
        </w:tc>
        <w:tc>
          <w:tcPr>
            <w:tcW w:w="737" w:type="dxa"/>
            <w:tcBorders>
              <w:top w:val="nil"/>
              <w:bottom w:val="nil"/>
              <w:right w:val="nil"/>
            </w:tcBorders>
          </w:tcPr>
          <w:p w14:paraId="0CCB7AF6"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-.07</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7538F460"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.13</w:t>
            </w:r>
          </w:p>
        </w:tc>
        <w:tc>
          <w:tcPr>
            <w:tcW w:w="630" w:type="dxa"/>
            <w:tcBorders>
              <w:top w:val="nil"/>
              <w:left w:val="nil"/>
              <w:bottom w:val="nil"/>
              <w:right w:val="nil"/>
            </w:tcBorders>
          </w:tcPr>
          <w:p w14:paraId="2503EBE1"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.11</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227CEAE3"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2D4BB945"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-.08</w:t>
            </w:r>
          </w:p>
        </w:tc>
        <w:tc>
          <w:tcPr>
            <w:tcW w:w="810" w:type="dxa"/>
          </w:tcPr>
          <w:p w14:paraId="4D0F4563"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-.06</w:t>
            </w:r>
            <w:r w:rsidRPr="00F42C14">
              <w:rPr>
                <w:rFonts w:eastAsia="Calibri" w:cs="Times New Roman"/>
                <w:color w:val="000000"/>
                <w:sz w:val="21"/>
                <w:szCs w:val="21"/>
                <w:lang w:eastAsia="en-US"/>
              </w:rPr>
              <w:t>)</w:t>
            </w:r>
          </w:p>
        </w:tc>
        <w:tc>
          <w:tcPr>
            <w:tcW w:w="630" w:type="dxa"/>
          </w:tcPr>
          <w:p w14:paraId="5DE5BF14"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.17</w:t>
            </w:r>
          </w:p>
        </w:tc>
        <w:tc>
          <w:tcPr>
            <w:tcW w:w="810" w:type="dxa"/>
          </w:tcPr>
          <w:p w14:paraId="51E0537B"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.12</w:t>
            </w:r>
            <w:r w:rsidRPr="00F42C14">
              <w:rPr>
                <w:rFonts w:eastAsia="Calibri" w:cs="Times New Roman"/>
                <w:color w:val="000000"/>
                <w:sz w:val="21"/>
                <w:szCs w:val="21"/>
                <w:lang w:eastAsia="en-US"/>
              </w:rPr>
              <w:t>)</w:t>
            </w:r>
          </w:p>
        </w:tc>
        <w:tc>
          <w:tcPr>
            <w:tcW w:w="180" w:type="dxa"/>
          </w:tcPr>
          <w:p w14:paraId="25EF8122"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7039BAF5"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.19</w:t>
            </w:r>
          </w:p>
        </w:tc>
        <w:tc>
          <w:tcPr>
            <w:tcW w:w="900" w:type="dxa"/>
          </w:tcPr>
          <w:p w14:paraId="71C63F63"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.10</w:t>
            </w:r>
            <w:r w:rsidRPr="00F42C14">
              <w:rPr>
                <w:rFonts w:eastAsia="Calibri" w:cs="Times New Roman"/>
                <w:color w:val="000000"/>
                <w:sz w:val="21"/>
                <w:szCs w:val="21"/>
                <w:lang w:eastAsia="en-US"/>
              </w:rPr>
              <w:t>)</w:t>
            </w:r>
          </w:p>
        </w:tc>
        <w:tc>
          <w:tcPr>
            <w:tcW w:w="630" w:type="dxa"/>
          </w:tcPr>
          <w:p w14:paraId="5D7AB8DE"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.22</w:t>
            </w:r>
          </w:p>
        </w:tc>
        <w:tc>
          <w:tcPr>
            <w:tcW w:w="720" w:type="dxa"/>
          </w:tcPr>
          <w:p w14:paraId="4812F8E3"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(.11</w:t>
            </w:r>
            <w:r w:rsidRPr="00F42C14">
              <w:rPr>
                <w:rFonts w:eastAsia="Calibri" w:cs="Times New Roman"/>
                <w:color w:val="000000"/>
                <w:sz w:val="21"/>
                <w:szCs w:val="21"/>
                <w:lang w:eastAsia="en-US"/>
              </w:rPr>
              <w:t>)</w:t>
            </w:r>
          </w:p>
        </w:tc>
      </w:tr>
      <w:tr w:rsidR="00C864E1" w:rsidRPr="00F42C14" w14:paraId="62D53B1A" w14:textId="77777777" w:rsidTr="002304D0">
        <w:tc>
          <w:tcPr>
            <w:tcW w:w="3855" w:type="dxa"/>
            <w:vAlign w:val="bottom"/>
          </w:tcPr>
          <w:p w14:paraId="0DC29A86"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Predictors</w:t>
            </w:r>
          </w:p>
        </w:tc>
        <w:tc>
          <w:tcPr>
            <w:tcW w:w="624" w:type="dxa"/>
            <w:tcBorders>
              <w:top w:val="nil"/>
              <w:bottom w:val="nil"/>
              <w:right w:val="nil"/>
            </w:tcBorders>
            <w:vAlign w:val="bottom"/>
          </w:tcPr>
          <w:p w14:paraId="7DAEBA87" w14:textId="77777777" w:rsidR="00C864E1" w:rsidRPr="00F42C14" w:rsidRDefault="00C864E1" w:rsidP="002304D0">
            <w:pPr>
              <w:tabs>
                <w:tab w:val="decimal" w:pos="114"/>
              </w:tabs>
              <w:spacing w:line="216" w:lineRule="auto"/>
              <w:jc w:val="both"/>
              <w:rPr>
                <w:rFonts w:eastAsia="Calibri" w:cs="Times New Roman"/>
                <w:color w:val="000000"/>
                <w:sz w:val="21"/>
                <w:szCs w:val="21"/>
                <w:lang w:eastAsia="en-US"/>
              </w:rPr>
            </w:pPr>
          </w:p>
        </w:tc>
        <w:tc>
          <w:tcPr>
            <w:tcW w:w="737" w:type="dxa"/>
            <w:tcBorders>
              <w:top w:val="nil"/>
              <w:bottom w:val="nil"/>
              <w:right w:val="nil"/>
            </w:tcBorders>
            <w:vAlign w:val="bottom"/>
          </w:tcPr>
          <w:p w14:paraId="3336C18F"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p>
        </w:tc>
        <w:tc>
          <w:tcPr>
            <w:tcW w:w="634" w:type="dxa"/>
            <w:tcBorders>
              <w:top w:val="nil"/>
              <w:left w:val="nil"/>
              <w:bottom w:val="nil"/>
              <w:right w:val="nil"/>
            </w:tcBorders>
            <w:vAlign w:val="bottom"/>
          </w:tcPr>
          <w:p w14:paraId="56AC4FCF" w14:textId="77777777" w:rsidR="00C864E1" w:rsidRPr="00F42C14" w:rsidRDefault="00C864E1" w:rsidP="002304D0">
            <w:pPr>
              <w:tabs>
                <w:tab w:val="decimal" w:pos="170"/>
              </w:tabs>
              <w:spacing w:line="216" w:lineRule="auto"/>
              <w:rPr>
                <w:rFonts w:eastAsia="Calibri" w:cs="Times New Roman"/>
                <w:color w:val="000000"/>
                <w:sz w:val="21"/>
                <w:szCs w:val="21"/>
                <w:lang w:eastAsia="en-US"/>
              </w:rPr>
            </w:pPr>
          </w:p>
        </w:tc>
        <w:tc>
          <w:tcPr>
            <w:tcW w:w="630" w:type="dxa"/>
            <w:tcBorders>
              <w:top w:val="nil"/>
              <w:left w:val="nil"/>
              <w:bottom w:val="nil"/>
              <w:right w:val="nil"/>
            </w:tcBorders>
            <w:vAlign w:val="bottom"/>
          </w:tcPr>
          <w:p w14:paraId="2B7E8F44" w14:textId="77777777" w:rsidR="00C864E1" w:rsidRPr="00F42C14" w:rsidRDefault="00C864E1" w:rsidP="002304D0">
            <w:pPr>
              <w:tabs>
                <w:tab w:val="decimal" w:pos="143"/>
              </w:tabs>
              <w:spacing w:line="216" w:lineRule="auto"/>
              <w:rPr>
                <w:rFonts w:eastAsia="Calibri" w:cs="Times New Roman"/>
                <w:color w:val="000000"/>
                <w:sz w:val="21"/>
                <w:szCs w:val="21"/>
                <w:lang w:eastAsia="en-US"/>
              </w:rPr>
            </w:pPr>
          </w:p>
        </w:tc>
        <w:tc>
          <w:tcPr>
            <w:tcW w:w="180" w:type="dxa"/>
            <w:tcBorders>
              <w:top w:val="nil"/>
              <w:left w:val="nil"/>
              <w:bottom w:val="nil"/>
              <w:right w:val="nil"/>
            </w:tcBorders>
          </w:tcPr>
          <w:p w14:paraId="314B0017"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vAlign w:val="bottom"/>
          </w:tcPr>
          <w:p w14:paraId="254F4AC6"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p>
        </w:tc>
        <w:tc>
          <w:tcPr>
            <w:tcW w:w="810" w:type="dxa"/>
            <w:vAlign w:val="bottom"/>
          </w:tcPr>
          <w:p w14:paraId="6DF44E4A"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p>
        </w:tc>
        <w:tc>
          <w:tcPr>
            <w:tcW w:w="630" w:type="dxa"/>
            <w:vAlign w:val="bottom"/>
          </w:tcPr>
          <w:p w14:paraId="506C6E35"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p>
        </w:tc>
        <w:tc>
          <w:tcPr>
            <w:tcW w:w="810" w:type="dxa"/>
            <w:vAlign w:val="bottom"/>
          </w:tcPr>
          <w:p w14:paraId="6ACCD4DF" w14:textId="77777777" w:rsidR="00C864E1" w:rsidRPr="00F42C14" w:rsidRDefault="00C864E1" w:rsidP="002304D0">
            <w:pPr>
              <w:tabs>
                <w:tab w:val="decimal" w:pos="270"/>
              </w:tabs>
              <w:spacing w:line="216" w:lineRule="auto"/>
              <w:rPr>
                <w:rFonts w:eastAsia="Calibri" w:cs="Times New Roman"/>
                <w:color w:val="000000"/>
                <w:sz w:val="21"/>
                <w:szCs w:val="21"/>
                <w:lang w:eastAsia="en-US"/>
              </w:rPr>
            </w:pPr>
          </w:p>
        </w:tc>
        <w:tc>
          <w:tcPr>
            <w:tcW w:w="180" w:type="dxa"/>
          </w:tcPr>
          <w:p w14:paraId="4F0F653F"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vAlign w:val="bottom"/>
          </w:tcPr>
          <w:p w14:paraId="1CAC1401" w14:textId="77777777" w:rsidR="00C864E1" w:rsidRPr="00F42C14" w:rsidRDefault="00C864E1" w:rsidP="002304D0">
            <w:pPr>
              <w:tabs>
                <w:tab w:val="decimal" w:pos="270"/>
              </w:tabs>
              <w:spacing w:line="216" w:lineRule="auto"/>
              <w:rPr>
                <w:rFonts w:eastAsia="Calibri" w:cs="Times New Roman"/>
                <w:color w:val="000000"/>
                <w:sz w:val="21"/>
                <w:szCs w:val="21"/>
                <w:lang w:eastAsia="en-US"/>
              </w:rPr>
            </w:pPr>
          </w:p>
        </w:tc>
        <w:tc>
          <w:tcPr>
            <w:tcW w:w="900" w:type="dxa"/>
            <w:vAlign w:val="bottom"/>
          </w:tcPr>
          <w:p w14:paraId="10883658"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p>
        </w:tc>
        <w:tc>
          <w:tcPr>
            <w:tcW w:w="630" w:type="dxa"/>
            <w:vAlign w:val="bottom"/>
          </w:tcPr>
          <w:p w14:paraId="5499887D" w14:textId="77777777" w:rsidR="00C864E1" w:rsidRPr="00F42C14" w:rsidRDefault="00C864E1" w:rsidP="002304D0">
            <w:pPr>
              <w:tabs>
                <w:tab w:val="decimal" w:pos="118"/>
              </w:tabs>
              <w:spacing w:line="216" w:lineRule="auto"/>
              <w:rPr>
                <w:rFonts w:eastAsia="Calibri" w:cs="Times New Roman"/>
                <w:color w:val="000000"/>
                <w:sz w:val="21"/>
                <w:szCs w:val="21"/>
                <w:lang w:eastAsia="en-US"/>
              </w:rPr>
            </w:pPr>
          </w:p>
        </w:tc>
        <w:tc>
          <w:tcPr>
            <w:tcW w:w="720" w:type="dxa"/>
            <w:vAlign w:val="bottom"/>
          </w:tcPr>
          <w:p w14:paraId="2115F7EE"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p>
        </w:tc>
      </w:tr>
      <w:tr w:rsidR="00C864E1" w:rsidRPr="00F42C14" w14:paraId="46B6EB78" w14:textId="77777777" w:rsidTr="002304D0">
        <w:tc>
          <w:tcPr>
            <w:tcW w:w="3855" w:type="dxa"/>
            <w:vAlign w:val="bottom"/>
          </w:tcPr>
          <w:p w14:paraId="294945E3"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Organizational climate for inclusion (OCI)</w:t>
            </w:r>
          </w:p>
        </w:tc>
        <w:tc>
          <w:tcPr>
            <w:tcW w:w="624" w:type="dxa"/>
            <w:tcBorders>
              <w:top w:val="nil"/>
              <w:bottom w:val="nil"/>
              <w:right w:val="nil"/>
            </w:tcBorders>
          </w:tcPr>
          <w:p w14:paraId="7B0AEF73"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.36</w:t>
            </w:r>
            <w:r w:rsidRPr="00F42C14">
              <w:rPr>
                <w:rFonts w:cs="Times New Roman"/>
                <w:sz w:val="21"/>
                <w:szCs w:val="21"/>
                <w:vertAlign w:val="superscript"/>
              </w:rPr>
              <w:t>**</w:t>
            </w:r>
          </w:p>
        </w:tc>
        <w:tc>
          <w:tcPr>
            <w:tcW w:w="737" w:type="dxa"/>
            <w:tcBorders>
              <w:top w:val="nil"/>
              <w:bottom w:val="nil"/>
              <w:right w:val="nil"/>
            </w:tcBorders>
          </w:tcPr>
          <w:p w14:paraId="6D9114BF"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.30</w:t>
            </w:r>
            <w:r w:rsidRPr="00F42C14">
              <w:rPr>
                <w:rFonts w:cs="Times New Roman"/>
                <w:sz w:val="21"/>
                <w:szCs w:val="21"/>
                <w:vertAlign w:val="superscript"/>
              </w:rPr>
              <w:t>**</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71D5DAE5"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.12</w:t>
            </w:r>
          </w:p>
        </w:tc>
        <w:tc>
          <w:tcPr>
            <w:tcW w:w="630" w:type="dxa"/>
            <w:tcBorders>
              <w:top w:val="nil"/>
              <w:left w:val="nil"/>
              <w:bottom w:val="nil"/>
              <w:right w:val="nil"/>
            </w:tcBorders>
          </w:tcPr>
          <w:p w14:paraId="343B789B"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.10</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688E9E0F"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425297CA"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-.19</w:t>
            </w:r>
          </w:p>
        </w:tc>
        <w:tc>
          <w:tcPr>
            <w:tcW w:w="810" w:type="dxa"/>
          </w:tcPr>
          <w:p w14:paraId="75960143"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-.12</w:t>
            </w:r>
            <w:r w:rsidRPr="00F42C14">
              <w:rPr>
                <w:rFonts w:eastAsia="Calibri" w:cs="Times New Roman"/>
                <w:color w:val="000000"/>
                <w:sz w:val="21"/>
                <w:szCs w:val="21"/>
                <w:lang w:eastAsia="en-US"/>
              </w:rPr>
              <w:t>)</w:t>
            </w:r>
          </w:p>
        </w:tc>
        <w:tc>
          <w:tcPr>
            <w:tcW w:w="630" w:type="dxa"/>
          </w:tcPr>
          <w:p w14:paraId="16BB623A"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.17</w:t>
            </w:r>
          </w:p>
        </w:tc>
        <w:tc>
          <w:tcPr>
            <w:tcW w:w="810" w:type="dxa"/>
          </w:tcPr>
          <w:p w14:paraId="2DB3FA5A"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.12</w:t>
            </w:r>
            <w:r w:rsidRPr="00F42C14">
              <w:rPr>
                <w:rFonts w:eastAsia="Calibri" w:cs="Times New Roman"/>
                <w:color w:val="000000"/>
                <w:sz w:val="21"/>
                <w:szCs w:val="21"/>
                <w:lang w:eastAsia="en-US"/>
              </w:rPr>
              <w:t>)</w:t>
            </w:r>
          </w:p>
        </w:tc>
        <w:tc>
          <w:tcPr>
            <w:tcW w:w="180" w:type="dxa"/>
          </w:tcPr>
          <w:p w14:paraId="6C9819C5"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22219AEC"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.28</w:t>
            </w:r>
          </w:p>
        </w:tc>
        <w:tc>
          <w:tcPr>
            <w:tcW w:w="900" w:type="dxa"/>
          </w:tcPr>
          <w:p w14:paraId="7E41090D"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.13</w:t>
            </w:r>
            <w:r w:rsidRPr="00F42C14">
              <w:rPr>
                <w:rFonts w:eastAsia="Calibri" w:cs="Times New Roman"/>
                <w:color w:val="000000"/>
                <w:sz w:val="21"/>
                <w:szCs w:val="21"/>
                <w:lang w:eastAsia="en-US"/>
              </w:rPr>
              <w:t>)</w:t>
            </w:r>
          </w:p>
        </w:tc>
        <w:tc>
          <w:tcPr>
            <w:tcW w:w="630" w:type="dxa"/>
          </w:tcPr>
          <w:p w14:paraId="20053634"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.23</w:t>
            </w:r>
          </w:p>
        </w:tc>
        <w:tc>
          <w:tcPr>
            <w:tcW w:w="720" w:type="dxa"/>
          </w:tcPr>
          <w:p w14:paraId="02FD33BF"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(.11</w:t>
            </w:r>
            <w:r w:rsidRPr="00F42C14">
              <w:rPr>
                <w:rFonts w:eastAsia="Calibri" w:cs="Times New Roman"/>
                <w:color w:val="000000"/>
                <w:sz w:val="21"/>
                <w:szCs w:val="21"/>
                <w:lang w:eastAsia="en-US"/>
              </w:rPr>
              <w:t>)</w:t>
            </w:r>
          </w:p>
        </w:tc>
      </w:tr>
      <w:tr w:rsidR="00C864E1" w:rsidRPr="00F42C14" w14:paraId="7B0B1970" w14:textId="77777777" w:rsidTr="002304D0">
        <w:tc>
          <w:tcPr>
            <w:tcW w:w="3855" w:type="dxa"/>
            <w:vAlign w:val="bottom"/>
          </w:tcPr>
          <w:p w14:paraId="72744691"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Age diversity (AD)</w:t>
            </w:r>
          </w:p>
        </w:tc>
        <w:tc>
          <w:tcPr>
            <w:tcW w:w="624" w:type="dxa"/>
            <w:tcBorders>
              <w:top w:val="nil"/>
              <w:bottom w:val="nil"/>
              <w:right w:val="nil"/>
            </w:tcBorders>
          </w:tcPr>
          <w:p w14:paraId="71C40FB3"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-.27</w:t>
            </w:r>
          </w:p>
        </w:tc>
        <w:tc>
          <w:tcPr>
            <w:tcW w:w="737" w:type="dxa"/>
            <w:tcBorders>
              <w:top w:val="nil"/>
              <w:bottom w:val="nil"/>
              <w:right w:val="nil"/>
            </w:tcBorders>
          </w:tcPr>
          <w:p w14:paraId="099B3CF1"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-.10</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237DA738"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.35</w:t>
            </w:r>
          </w:p>
        </w:tc>
        <w:tc>
          <w:tcPr>
            <w:tcW w:w="630" w:type="dxa"/>
            <w:tcBorders>
              <w:top w:val="nil"/>
              <w:left w:val="nil"/>
              <w:bottom w:val="nil"/>
              <w:right w:val="nil"/>
            </w:tcBorders>
          </w:tcPr>
          <w:p w14:paraId="2684D5A1"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.13</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51044380"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2B9E6051"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1.24</w:t>
            </w:r>
            <w:r w:rsidRPr="00F42C14">
              <w:rPr>
                <w:rFonts w:cs="Times New Roman"/>
                <w:sz w:val="21"/>
                <w:szCs w:val="21"/>
                <w:vertAlign w:val="superscript"/>
              </w:rPr>
              <w:t>**</w:t>
            </w:r>
          </w:p>
        </w:tc>
        <w:tc>
          <w:tcPr>
            <w:tcW w:w="810" w:type="dxa"/>
          </w:tcPr>
          <w:p w14:paraId="75E1BC98"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.36</w:t>
            </w:r>
            <w:r w:rsidRPr="00F42C14">
              <w:rPr>
                <w:rFonts w:cs="Times New Roman"/>
                <w:sz w:val="21"/>
                <w:szCs w:val="21"/>
                <w:vertAlign w:val="superscript"/>
              </w:rPr>
              <w:t>*</w:t>
            </w:r>
            <w:r w:rsidRPr="00F42C14">
              <w:rPr>
                <w:rFonts w:eastAsia="Calibri" w:cs="Times New Roman"/>
                <w:color w:val="000000"/>
                <w:sz w:val="21"/>
                <w:szCs w:val="21"/>
                <w:lang w:eastAsia="en-US"/>
              </w:rPr>
              <w:t>)</w:t>
            </w:r>
          </w:p>
        </w:tc>
        <w:tc>
          <w:tcPr>
            <w:tcW w:w="630" w:type="dxa"/>
          </w:tcPr>
          <w:p w14:paraId="700D03C2"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.48</w:t>
            </w:r>
          </w:p>
        </w:tc>
        <w:tc>
          <w:tcPr>
            <w:tcW w:w="810" w:type="dxa"/>
          </w:tcPr>
          <w:p w14:paraId="3E562316"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.14</w:t>
            </w:r>
            <w:r w:rsidRPr="00F42C14">
              <w:rPr>
                <w:rFonts w:eastAsia="Calibri" w:cs="Times New Roman"/>
                <w:color w:val="000000"/>
                <w:sz w:val="21"/>
                <w:szCs w:val="21"/>
                <w:lang w:eastAsia="en-US"/>
              </w:rPr>
              <w:t>)</w:t>
            </w:r>
          </w:p>
        </w:tc>
        <w:tc>
          <w:tcPr>
            <w:tcW w:w="180" w:type="dxa"/>
          </w:tcPr>
          <w:p w14:paraId="098CD558"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7AE135FB"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-.07</w:t>
            </w:r>
          </w:p>
        </w:tc>
        <w:tc>
          <w:tcPr>
            <w:tcW w:w="900" w:type="dxa"/>
          </w:tcPr>
          <w:p w14:paraId="2CE0D40C"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-.02</w:t>
            </w:r>
            <w:r w:rsidRPr="00F42C14">
              <w:rPr>
                <w:rFonts w:eastAsia="Calibri" w:cs="Times New Roman"/>
                <w:color w:val="000000"/>
                <w:sz w:val="21"/>
                <w:szCs w:val="21"/>
                <w:lang w:eastAsia="en-US"/>
              </w:rPr>
              <w:t>)</w:t>
            </w:r>
          </w:p>
        </w:tc>
        <w:tc>
          <w:tcPr>
            <w:tcW w:w="630" w:type="dxa"/>
          </w:tcPr>
          <w:p w14:paraId="48339F8F"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.68</w:t>
            </w:r>
          </w:p>
        </w:tc>
        <w:tc>
          <w:tcPr>
            <w:tcW w:w="720" w:type="dxa"/>
          </w:tcPr>
          <w:p w14:paraId="7F7D0A8F"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(.14</w:t>
            </w:r>
            <w:r w:rsidRPr="00F42C14">
              <w:rPr>
                <w:rFonts w:eastAsia="Calibri" w:cs="Times New Roman"/>
                <w:color w:val="000000"/>
                <w:sz w:val="21"/>
                <w:szCs w:val="21"/>
                <w:lang w:eastAsia="en-US"/>
              </w:rPr>
              <w:t>)</w:t>
            </w:r>
          </w:p>
        </w:tc>
      </w:tr>
      <w:tr w:rsidR="00C864E1" w:rsidRPr="00F42C14" w14:paraId="773CB2D0" w14:textId="77777777" w:rsidTr="002304D0">
        <w:tc>
          <w:tcPr>
            <w:tcW w:w="3855" w:type="dxa"/>
            <w:vAlign w:val="bottom"/>
          </w:tcPr>
          <w:p w14:paraId="73DBE9E0"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Gender diversity (GD)</w:t>
            </w:r>
          </w:p>
        </w:tc>
        <w:tc>
          <w:tcPr>
            <w:tcW w:w="624" w:type="dxa"/>
            <w:tcBorders>
              <w:top w:val="nil"/>
              <w:bottom w:val="nil"/>
              <w:right w:val="nil"/>
            </w:tcBorders>
          </w:tcPr>
          <w:p w14:paraId="56A830E2"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.57</w:t>
            </w:r>
          </w:p>
        </w:tc>
        <w:tc>
          <w:tcPr>
            <w:tcW w:w="737" w:type="dxa"/>
            <w:tcBorders>
              <w:top w:val="nil"/>
              <w:bottom w:val="nil"/>
              <w:right w:val="nil"/>
            </w:tcBorders>
          </w:tcPr>
          <w:p w14:paraId="0D682758"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.11</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6FBA1B41"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.57</w:t>
            </w:r>
          </w:p>
        </w:tc>
        <w:tc>
          <w:tcPr>
            <w:tcW w:w="630" w:type="dxa"/>
            <w:tcBorders>
              <w:top w:val="nil"/>
              <w:left w:val="nil"/>
              <w:bottom w:val="nil"/>
              <w:right w:val="nil"/>
            </w:tcBorders>
          </w:tcPr>
          <w:p w14:paraId="51B486F8"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.11</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15AAC9C3"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540B065F"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.12</w:t>
            </w:r>
          </w:p>
        </w:tc>
        <w:tc>
          <w:tcPr>
            <w:tcW w:w="810" w:type="dxa"/>
          </w:tcPr>
          <w:p w14:paraId="46003DC2"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.02</w:t>
            </w:r>
            <w:r w:rsidRPr="00F42C14">
              <w:rPr>
                <w:rFonts w:eastAsia="Calibri" w:cs="Times New Roman"/>
                <w:color w:val="000000"/>
                <w:sz w:val="21"/>
                <w:szCs w:val="21"/>
                <w:lang w:eastAsia="en-US"/>
              </w:rPr>
              <w:t>)</w:t>
            </w:r>
          </w:p>
        </w:tc>
        <w:tc>
          <w:tcPr>
            <w:tcW w:w="630" w:type="dxa"/>
          </w:tcPr>
          <w:p w14:paraId="124E0DC0"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.80</w:t>
            </w:r>
          </w:p>
        </w:tc>
        <w:tc>
          <w:tcPr>
            <w:tcW w:w="810" w:type="dxa"/>
          </w:tcPr>
          <w:p w14:paraId="57724329"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.12</w:t>
            </w:r>
            <w:r w:rsidRPr="00F42C14">
              <w:rPr>
                <w:rFonts w:eastAsia="Calibri" w:cs="Times New Roman"/>
                <w:color w:val="000000"/>
                <w:sz w:val="21"/>
                <w:szCs w:val="21"/>
                <w:lang w:eastAsia="en-US"/>
              </w:rPr>
              <w:t>)</w:t>
            </w:r>
          </w:p>
        </w:tc>
        <w:tc>
          <w:tcPr>
            <w:tcW w:w="180" w:type="dxa"/>
          </w:tcPr>
          <w:p w14:paraId="55874F83"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430249B4"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-2.42</w:t>
            </w:r>
            <w:r w:rsidRPr="00F42C14">
              <w:rPr>
                <w:rFonts w:cs="Times New Roman"/>
                <w:sz w:val="21"/>
                <w:szCs w:val="21"/>
                <w:vertAlign w:val="superscript"/>
              </w:rPr>
              <w:t>*</w:t>
            </w:r>
          </w:p>
        </w:tc>
        <w:tc>
          <w:tcPr>
            <w:tcW w:w="900" w:type="dxa"/>
          </w:tcPr>
          <w:p w14:paraId="49D2548F"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-.27</w:t>
            </w:r>
            <w:r w:rsidRPr="00F42C14">
              <w:rPr>
                <w:rFonts w:cs="Times New Roman"/>
                <w:sz w:val="21"/>
                <w:szCs w:val="21"/>
                <w:vertAlign w:val="superscript"/>
              </w:rPr>
              <w:t>*</w:t>
            </w:r>
            <w:r w:rsidRPr="00F42C14">
              <w:rPr>
                <w:rFonts w:eastAsia="Calibri" w:cs="Times New Roman"/>
                <w:color w:val="000000"/>
                <w:sz w:val="21"/>
                <w:szCs w:val="21"/>
                <w:lang w:eastAsia="en-US"/>
              </w:rPr>
              <w:t>)</w:t>
            </w:r>
          </w:p>
        </w:tc>
        <w:tc>
          <w:tcPr>
            <w:tcW w:w="630" w:type="dxa"/>
          </w:tcPr>
          <w:p w14:paraId="2502C772"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1.04</w:t>
            </w:r>
          </w:p>
        </w:tc>
        <w:tc>
          <w:tcPr>
            <w:tcW w:w="720" w:type="dxa"/>
          </w:tcPr>
          <w:p w14:paraId="76AA1D8D"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(.12</w:t>
            </w:r>
            <w:r w:rsidRPr="00F42C14">
              <w:rPr>
                <w:rFonts w:eastAsia="Calibri" w:cs="Times New Roman"/>
                <w:color w:val="000000"/>
                <w:sz w:val="21"/>
                <w:szCs w:val="21"/>
                <w:lang w:eastAsia="en-US"/>
              </w:rPr>
              <w:t>)</w:t>
            </w:r>
          </w:p>
        </w:tc>
      </w:tr>
      <w:tr w:rsidR="00C864E1" w:rsidRPr="00F42C14" w14:paraId="205A3E9F" w14:textId="77777777" w:rsidTr="002304D0">
        <w:tc>
          <w:tcPr>
            <w:tcW w:w="3855" w:type="dxa"/>
            <w:vAlign w:val="bottom"/>
          </w:tcPr>
          <w:p w14:paraId="6EA4DADB"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Regional diversity (RD)</w:t>
            </w:r>
          </w:p>
        </w:tc>
        <w:tc>
          <w:tcPr>
            <w:tcW w:w="624" w:type="dxa"/>
            <w:tcBorders>
              <w:top w:val="nil"/>
              <w:bottom w:val="nil"/>
              <w:right w:val="nil"/>
            </w:tcBorders>
          </w:tcPr>
          <w:p w14:paraId="456D0928"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.38</w:t>
            </w:r>
          </w:p>
        </w:tc>
        <w:tc>
          <w:tcPr>
            <w:tcW w:w="737" w:type="dxa"/>
            <w:tcBorders>
              <w:top w:val="nil"/>
              <w:bottom w:val="nil"/>
              <w:right w:val="nil"/>
            </w:tcBorders>
          </w:tcPr>
          <w:p w14:paraId="03051847"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.13</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75811FFA"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.43</w:t>
            </w:r>
          </w:p>
        </w:tc>
        <w:tc>
          <w:tcPr>
            <w:tcW w:w="630" w:type="dxa"/>
            <w:tcBorders>
              <w:top w:val="nil"/>
              <w:left w:val="nil"/>
              <w:bottom w:val="nil"/>
              <w:right w:val="nil"/>
            </w:tcBorders>
          </w:tcPr>
          <w:p w14:paraId="75B49EE6"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.15</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2D40CFAC"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2A6BC58A"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.00</w:t>
            </w:r>
          </w:p>
        </w:tc>
        <w:tc>
          <w:tcPr>
            <w:tcW w:w="810" w:type="dxa"/>
          </w:tcPr>
          <w:p w14:paraId="038600A0"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.00</w:t>
            </w:r>
            <w:r w:rsidRPr="00F42C14">
              <w:rPr>
                <w:rFonts w:eastAsia="Calibri" w:cs="Times New Roman"/>
                <w:color w:val="000000"/>
                <w:sz w:val="21"/>
                <w:szCs w:val="21"/>
                <w:lang w:eastAsia="en-US"/>
              </w:rPr>
              <w:t>)</w:t>
            </w:r>
          </w:p>
        </w:tc>
        <w:tc>
          <w:tcPr>
            <w:tcW w:w="630" w:type="dxa"/>
          </w:tcPr>
          <w:p w14:paraId="46D2A429"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.64</w:t>
            </w:r>
          </w:p>
        </w:tc>
        <w:tc>
          <w:tcPr>
            <w:tcW w:w="810" w:type="dxa"/>
          </w:tcPr>
          <w:p w14:paraId="19F08EEA"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.17</w:t>
            </w:r>
            <w:r w:rsidRPr="00F42C14">
              <w:rPr>
                <w:rFonts w:eastAsia="Calibri" w:cs="Times New Roman"/>
                <w:color w:val="000000"/>
                <w:sz w:val="21"/>
                <w:szCs w:val="21"/>
                <w:lang w:eastAsia="en-US"/>
              </w:rPr>
              <w:t>)</w:t>
            </w:r>
          </w:p>
        </w:tc>
        <w:tc>
          <w:tcPr>
            <w:tcW w:w="180" w:type="dxa"/>
          </w:tcPr>
          <w:p w14:paraId="3CA76E91"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7E49760E"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2.23</w:t>
            </w:r>
            <w:r w:rsidRPr="00F42C14">
              <w:rPr>
                <w:rFonts w:cs="Times New Roman"/>
                <w:sz w:val="21"/>
                <w:szCs w:val="21"/>
                <w:vertAlign w:val="superscript"/>
              </w:rPr>
              <w:t>**</w:t>
            </w:r>
          </w:p>
        </w:tc>
        <w:tc>
          <w:tcPr>
            <w:tcW w:w="900" w:type="dxa"/>
          </w:tcPr>
          <w:p w14:paraId="6342FEEE"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.43</w:t>
            </w:r>
            <w:r w:rsidRPr="00F42C14">
              <w:rPr>
                <w:rFonts w:cs="Times New Roman"/>
                <w:sz w:val="21"/>
                <w:szCs w:val="21"/>
                <w:vertAlign w:val="superscript"/>
              </w:rPr>
              <w:t>**</w:t>
            </w:r>
            <w:r w:rsidRPr="00F42C14">
              <w:rPr>
                <w:rFonts w:eastAsia="Calibri" w:cs="Times New Roman"/>
                <w:color w:val="000000"/>
                <w:sz w:val="21"/>
                <w:szCs w:val="21"/>
                <w:lang w:eastAsia="en-US"/>
              </w:rPr>
              <w:t>)</w:t>
            </w:r>
          </w:p>
        </w:tc>
        <w:tc>
          <w:tcPr>
            <w:tcW w:w="630" w:type="dxa"/>
          </w:tcPr>
          <w:p w14:paraId="1C3AD671"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.81</w:t>
            </w:r>
          </w:p>
        </w:tc>
        <w:tc>
          <w:tcPr>
            <w:tcW w:w="720" w:type="dxa"/>
          </w:tcPr>
          <w:p w14:paraId="184168B2"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(.16</w:t>
            </w:r>
            <w:r w:rsidRPr="00F42C14">
              <w:rPr>
                <w:rFonts w:eastAsia="Calibri" w:cs="Times New Roman"/>
                <w:color w:val="000000"/>
                <w:sz w:val="21"/>
                <w:szCs w:val="21"/>
                <w:lang w:eastAsia="en-US"/>
              </w:rPr>
              <w:t>)</w:t>
            </w:r>
          </w:p>
        </w:tc>
      </w:tr>
      <w:tr w:rsidR="00C864E1" w:rsidRPr="00F42C14" w14:paraId="74CD3651" w14:textId="77777777" w:rsidTr="002304D0">
        <w:tc>
          <w:tcPr>
            <w:tcW w:w="3855" w:type="dxa"/>
            <w:vAlign w:val="bottom"/>
          </w:tcPr>
          <w:p w14:paraId="412117F4"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Environmental scanning (ES)</w:t>
            </w:r>
          </w:p>
        </w:tc>
        <w:tc>
          <w:tcPr>
            <w:tcW w:w="624" w:type="dxa"/>
            <w:tcBorders>
              <w:top w:val="nil"/>
              <w:bottom w:val="nil"/>
              <w:right w:val="nil"/>
            </w:tcBorders>
          </w:tcPr>
          <w:p w14:paraId="2DA0BC57"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-.17</w:t>
            </w:r>
            <w:r w:rsidRPr="00F42C14">
              <w:rPr>
                <w:rFonts w:cs="Times New Roman"/>
                <w:sz w:val="21"/>
                <w:szCs w:val="21"/>
                <w:vertAlign w:val="superscript"/>
              </w:rPr>
              <w:t>*</w:t>
            </w:r>
          </w:p>
        </w:tc>
        <w:tc>
          <w:tcPr>
            <w:tcW w:w="737" w:type="dxa"/>
            <w:tcBorders>
              <w:top w:val="nil"/>
              <w:bottom w:val="nil"/>
              <w:right w:val="nil"/>
            </w:tcBorders>
          </w:tcPr>
          <w:p w14:paraId="0A662123"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-.26</w:t>
            </w:r>
            <w:r w:rsidRPr="00F42C14">
              <w:rPr>
                <w:rFonts w:cs="Times New Roman"/>
                <w:sz w:val="21"/>
                <w:szCs w:val="21"/>
                <w:vertAlign w:val="superscript"/>
              </w:rPr>
              <w:t>*</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0B11F2CA"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.07</w:t>
            </w:r>
          </w:p>
        </w:tc>
        <w:tc>
          <w:tcPr>
            <w:tcW w:w="630" w:type="dxa"/>
            <w:tcBorders>
              <w:top w:val="nil"/>
              <w:left w:val="nil"/>
              <w:bottom w:val="nil"/>
              <w:right w:val="nil"/>
            </w:tcBorders>
          </w:tcPr>
          <w:p w14:paraId="4A9BF644"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.11</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5C436219"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2017394B"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.34</w:t>
            </w:r>
            <w:r w:rsidRPr="00F42C14">
              <w:rPr>
                <w:rFonts w:cs="Times New Roman"/>
                <w:sz w:val="21"/>
                <w:szCs w:val="21"/>
                <w:vertAlign w:val="superscript"/>
              </w:rPr>
              <w:t>**</w:t>
            </w:r>
          </w:p>
        </w:tc>
        <w:tc>
          <w:tcPr>
            <w:tcW w:w="810" w:type="dxa"/>
          </w:tcPr>
          <w:p w14:paraId="35FDAE6A"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.40</w:t>
            </w:r>
            <w:r w:rsidRPr="00F42C14">
              <w:rPr>
                <w:rFonts w:cs="Times New Roman"/>
                <w:sz w:val="21"/>
                <w:szCs w:val="21"/>
                <w:vertAlign w:val="superscript"/>
              </w:rPr>
              <w:t>**</w:t>
            </w:r>
            <w:r w:rsidRPr="00F42C14">
              <w:rPr>
                <w:rFonts w:eastAsia="Calibri" w:cs="Times New Roman"/>
                <w:color w:val="000000"/>
                <w:sz w:val="21"/>
                <w:szCs w:val="21"/>
                <w:lang w:eastAsia="en-US"/>
              </w:rPr>
              <w:t>)</w:t>
            </w:r>
          </w:p>
        </w:tc>
        <w:tc>
          <w:tcPr>
            <w:tcW w:w="630" w:type="dxa"/>
          </w:tcPr>
          <w:p w14:paraId="6018ECE0"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.11</w:t>
            </w:r>
          </w:p>
        </w:tc>
        <w:tc>
          <w:tcPr>
            <w:tcW w:w="810" w:type="dxa"/>
          </w:tcPr>
          <w:p w14:paraId="37443B72"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.14</w:t>
            </w:r>
            <w:r w:rsidRPr="00F42C14">
              <w:rPr>
                <w:rFonts w:eastAsia="Calibri" w:cs="Times New Roman"/>
                <w:color w:val="000000"/>
                <w:sz w:val="21"/>
                <w:szCs w:val="21"/>
                <w:lang w:eastAsia="en-US"/>
              </w:rPr>
              <w:t>)</w:t>
            </w:r>
          </w:p>
        </w:tc>
        <w:tc>
          <w:tcPr>
            <w:tcW w:w="180" w:type="dxa"/>
          </w:tcPr>
          <w:p w14:paraId="4FA957BC"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2E97A08A"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.09</w:t>
            </w:r>
          </w:p>
        </w:tc>
        <w:tc>
          <w:tcPr>
            <w:tcW w:w="900" w:type="dxa"/>
          </w:tcPr>
          <w:p w14:paraId="09F68E6D"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.08</w:t>
            </w:r>
            <w:r w:rsidRPr="00F42C14">
              <w:rPr>
                <w:rFonts w:eastAsia="Calibri" w:cs="Times New Roman"/>
                <w:color w:val="000000"/>
                <w:sz w:val="21"/>
                <w:szCs w:val="21"/>
                <w:lang w:eastAsia="en-US"/>
              </w:rPr>
              <w:t>)</w:t>
            </w:r>
          </w:p>
        </w:tc>
        <w:tc>
          <w:tcPr>
            <w:tcW w:w="630" w:type="dxa"/>
          </w:tcPr>
          <w:p w14:paraId="52C2993A"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.15</w:t>
            </w:r>
          </w:p>
        </w:tc>
        <w:tc>
          <w:tcPr>
            <w:tcW w:w="720" w:type="dxa"/>
          </w:tcPr>
          <w:p w14:paraId="0E7D37AA"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(.13</w:t>
            </w:r>
            <w:r w:rsidRPr="00F42C14">
              <w:rPr>
                <w:rFonts w:eastAsia="Calibri" w:cs="Times New Roman"/>
                <w:color w:val="000000"/>
                <w:sz w:val="21"/>
                <w:szCs w:val="21"/>
                <w:lang w:eastAsia="en-US"/>
              </w:rPr>
              <w:t>)</w:t>
            </w:r>
          </w:p>
        </w:tc>
      </w:tr>
      <w:tr w:rsidR="00C864E1" w:rsidRPr="00F42C14" w14:paraId="791F7CF3" w14:textId="77777777" w:rsidTr="002304D0">
        <w:tc>
          <w:tcPr>
            <w:tcW w:w="3855" w:type="dxa"/>
            <w:vAlign w:val="bottom"/>
          </w:tcPr>
          <w:p w14:paraId="7FA9BF27"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Environmental uncertainty (EU)</w:t>
            </w:r>
          </w:p>
        </w:tc>
        <w:tc>
          <w:tcPr>
            <w:tcW w:w="624" w:type="dxa"/>
            <w:tcBorders>
              <w:top w:val="nil"/>
              <w:bottom w:val="nil"/>
              <w:right w:val="nil"/>
            </w:tcBorders>
          </w:tcPr>
          <w:p w14:paraId="2E173394"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-.09</w:t>
            </w:r>
            <w:r w:rsidRPr="00F42C14">
              <w:rPr>
                <w:rFonts w:cs="Times New Roman"/>
                <w:sz w:val="21"/>
                <w:szCs w:val="21"/>
                <w:vertAlign w:val="superscript"/>
              </w:rPr>
              <w:t>*</w:t>
            </w:r>
          </w:p>
        </w:tc>
        <w:tc>
          <w:tcPr>
            <w:tcW w:w="737" w:type="dxa"/>
            <w:tcBorders>
              <w:top w:val="nil"/>
              <w:bottom w:val="nil"/>
              <w:right w:val="nil"/>
            </w:tcBorders>
          </w:tcPr>
          <w:p w14:paraId="4B228AB5"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-.26</w:t>
            </w:r>
            <w:r w:rsidRPr="00F42C14">
              <w:rPr>
                <w:rFonts w:cs="Times New Roman"/>
                <w:sz w:val="21"/>
                <w:szCs w:val="21"/>
                <w:vertAlign w:val="superscript"/>
              </w:rPr>
              <w:t>*</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073028B6"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.04</w:t>
            </w:r>
          </w:p>
        </w:tc>
        <w:tc>
          <w:tcPr>
            <w:tcW w:w="630" w:type="dxa"/>
            <w:tcBorders>
              <w:top w:val="nil"/>
              <w:left w:val="nil"/>
              <w:bottom w:val="nil"/>
              <w:right w:val="nil"/>
            </w:tcBorders>
          </w:tcPr>
          <w:p w14:paraId="5D967142"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.11</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6F83D215"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2F1F590E"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.06</w:t>
            </w:r>
          </w:p>
        </w:tc>
        <w:tc>
          <w:tcPr>
            <w:tcW w:w="810" w:type="dxa"/>
          </w:tcPr>
          <w:p w14:paraId="60A83770"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.13</w:t>
            </w:r>
            <w:r w:rsidRPr="00F42C14">
              <w:rPr>
                <w:rFonts w:eastAsia="Calibri" w:cs="Times New Roman"/>
                <w:color w:val="000000"/>
                <w:sz w:val="21"/>
                <w:szCs w:val="21"/>
                <w:lang w:eastAsia="en-US"/>
              </w:rPr>
              <w:t>)</w:t>
            </w:r>
          </w:p>
        </w:tc>
        <w:tc>
          <w:tcPr>
            <w:tcW w:w="630" w:type="dxa"/>
          </w:tcPr>
          <w:p w14:paraId="3063BD39"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.05</w:t>
            </w:r>
          </w:p>
        </w:tc>
        <w:tc>
          <w:tcPr>
            <w:tcW w:w="810" w:type="dxa"/>
          </w:tcPr>
          <w:p w14:paraId="7D5EFF02"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.12</w:t>
            </w:r>
            <w:r w:rsidRPr="00F42C14">
              <w:rPr>
                <w:rFonts w:eastAsia="Calibri" w:cs="Times New Roman"/>
                <w:color w:val="000000"/>
                <w:sz w:val="21"/>
                <w:szCs w:val="21"/>
                <w:lang w:eastAsia="en-US"/>
              </w:rPr>
              <w:t>)</w:t>
            </w:r>
          </w:p>
        </w:tc>
        <w:tc>
          <w:tcPr>
            <w:tcW w:w="180" w:type="dxa"/>
          </w:tcPr>
          <w:p w14:paraId="4069DE9F"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388E4D02"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.07</w:t>
            </w:r>
          </w:p>
        </w:tc>
        <w:tc>
          <w:tcPr>
            <w:tcW w:w="900" w:type="dxa"/>
          </w:tcPr>
          <w:p w14:paraId="462D17FF"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.11</w:t>
            </w:r>
            <w:r w:rsidRPr="00F42C14">
              <w:rPr>
                <w:rFonts w:eastAsia="Calibri" w:cs="Times New Roman"/>
                <w:color w:val="000000"/>
                <w:sz w:val="21"/>
                <w:szCs w:val="21"/>
                <w:lang w:eastAsia="en-US"/>
              </w:rPr>
              <w:t>)</w:t>
            </w:r>
          </w:p>
        </w:tc>
        <w:tc>
          <w:tcPr>
            <w:tcW w:w="630" w:type="dxa"/>
          </w:tcPr>
          <w:p w14:paraId="4AFE7C69"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.07</w:t>
            </w:r>
          </w:p>
        </w:tc>
        <w:tc>
          <w:tcPr>
            <w:tcW w:w="720" w:type="dxa"/>
          </w:tcPr>
          <w:p w14:paraId="1FF79BC4"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(.12</w:t>
            </w:r>
            <w:r w:rsidRPr="00F42C14">
              <w:rPr>
                <w:rFonts w:eastAsia="Calibri" w:cs="Times New Roman"/>
                <w:color w:val="000000"/>
                <w:sz w:val="21"/>
                <w:szCs w:val="21"/>
                <w:lang w:eastAsia="en-US"/>
              </w:rPr>
              <w:t>)</w:t>
            </w:r>
          </w:p>
        </w:tc>
      </w:tr>
      <w:tr w:rsidR="00C864E1" w:rsidRPr="00F42C14" w14:paraId="62BB94A3" w14:textId="77777777" w:rsidTr="002304D0">
        <w:tc>
          <w:tcPr>
            <w:tcW w:w="3855" w:type="dxa"/>
            <w:vAlign w:val="bottom"/>
          </w:tcPr>
          <w:p w14:paraId="480972CF"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ES </w:t>
            </w:r>
            <w:r w:rsidRPr="00F42C14">
              <w:rPr>
                <w:rFonts w:eastAsia="Calibri" w:cs="Times New Roman"/>
                <w:sz w:val="21"/>
                <w:szCs w:val="21"/>
                <w:lang w:eastAsia="en-US"/>
              </w:rPr>
              <w:sym w:font="Symbol" w:char="F0B4"/>
            </w:r>
            <w:r w:rsidRPr="00F42C14">
              <w:rPr>
                <w:rFonts w:eastAsia="Calibri" w:cs="Times New Roman"/>
                <w:sz w:val="21"/>
                <w:szCs w:val="21"/>
                <w:lang w:eastAsia="en-US"/>
              </w:rPr>
              <w:t xml:space="preserve"> EU</w:t>
            </w:r>
          </w:p>
        </w:tc>
        <w:tc>
          <w:tcPr>
            <w:tcW w:w="624" w:type="dxa"/>
            <w:tcBorders>
              <w:top w:val="nil"/>
              <w:bottom w:val="nil"/>
              <w:right w:val="nil"/>
            </w:tcBorders>
          </w:tcPr>
          <w:p w14:paraId="2D8644D8"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-.01</w:t>
            </w:r>
          </w:p>
        </w:tc>
        <w:tc>
          <w:tcPr>
            <w:tcW w:w="737" w:type="dxa"/>
            <w:tcBorders>
              <w:top w:val="nil"/>
              <w:bottom w:val="nil"/>
              <w:right w:val="nil"/>
            </w:tcBorders>
          </w:tcPr>
          <w:p w14:paraId="130BDD8D"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-.01</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493F1DD9"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.06</w:t>
            </w:r>
          </w:p>
        </w:tc>
        <w:tc>
          <w:tcPr>
            <w:tcW w:w="630" w:type="dxa"/>
            <w:tcBorders>
              <w:top w:val="nil"/>
              <w:left w:val="nil"/>
              <w:bottom w:val="nil"/>
              <w:right w:val="nil"/>
            </w:tcBorders>
          </w:tcPr>
          <w:p w14:paraId="1568ED72"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.11</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7569D932"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78BE4880"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-.06</w:t>
            </w:r>
          </w:p>
        </w:tc>
        <w:tc>
          <w:tcPr>
            <w:tcW w:w="810" w:type="dxa"/>
          </w:tcPr>
          <w:p w14:paraId="36F041B9"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-.09</w:t>
            </w:r>
            <w:r w:rsidRPr="00F42C14">
              <w:rPr>
                <w:rFonts w:eastAsia="Calibri" w:cs="Times New Roman"/>
                <w:color w:val="000000"/>
                <w:sz w:val="21"/>
                <w:szCs w:val="21"/>
                <w:lang w:eastAsia="en-US"/>
              </w:rPr>
              <w:t>)</w:t>
            </w:r>
          </w:p>
        </w:tc>
        <w:tc>
          <w:tcPr>
            <w:tcW w:w="630" w:type="dxa"/>
          </w:tcPr>
          <w:p w14:paraId="3A162D59"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.09</w:t>
            </w:r>
          </w:p>
        </w:tc>
        <w:tc>
          <w:tcPr>
            <w:tcW w:w="810" w:type="dxa"/>
          </w:tcPr>
          <w:p w14:paraId="7FD692AF"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.12</w:t>
            </w:r>
            <w:r w:rsidRPr="00F42C14">
              <w:rPr>
                <w:rFonts w:eastAsia="Calibri" w:cs="Times New Roman"/>
                <w:color w:val="000000"/>
                <w:sz w:val="21"/>
                <w:szCs w:val="21"/>
                <w:lang w:eastAsia="en-US"/>
              </w:rPr>
              <w:t>)</w:t>
            </w:r>
          </w:p>
        </w:tc>
        <w:tc>
          <w:tcPr>
            <w:tcW w:w="180" w:type="dxa"/>
          </w:tcPr>
          <w:p w14:paraId="65C63E3B"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014E449D"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-.08</w:t>
            </w:r>
          </w:p>
        </w:tc>
        <w:tc>
          <w:tcPr>
            <w:tcW w:w="900" w:type="dxa"/>
          </w:tcPr>
          <w:p w14:paraId="32AAF315"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-.08</w:t>
            </w:r>
            <w:r w:rsidRPr="00F42C14">
              <w:rPr>
                <w:rFonts w:eastAsia="Calibri" w:cs="Times New Roman"/>
                <w:color w:val="000000"/>
                <w:sz w:val="21"/>
                <w:szCs w:val="21"/>
                <w:lang w:eastAsia="en-US"/>
              </w:rPr>
              <w:t>)</w:t>
            </w:r>
          </w:p>
        </w:tc>
        <w:tc>
          <w:tcPr>
            <w:tcW w:w="630" w:type="dxa"/>
          </w:tcPr>
          <w:p w14:paraId="633C415F"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.12</w:t>
            </w:r>
          </w:p>
        </w:tc>
        <w:tc>
          <w:tcPr>
            <w:tcW w:w="720" w:type="dxa"/>
          </w:tcPr>
          <w:p w14:paraId="19A4CF90"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(.12</w:t>
            </w:r>
            <w:r w:rsidRPr="00F42C14">
              <w:rPr>
                <w:rFonts w:eastAsia="Calibri" w:cs="Times New Roman"/>
                <w:color w:val="000000"/>
                <w:sz w:val="21"/>
                <w:szCs w:val="21"/>
                <w:lang w:eastAsia="en-US"/>
              </w:rPr>
              <w:t>)</w:t>
            </w:r>
          </w:p>
        </w:tc>
      </w:tr>
      <w:tr w:rsidR="00C864E1" w:rsidRPr="00F42C14" w14:paraId="177FFAEB" w14:textId="77777777" w:rsidTr="002304D0">
        <w:tc>
          <w:tcPr>
            <w:tcW w:w="3855" w:type="dxa"/>
            <w:vAlign w:val="bottom"/>
          </w:tcPr>
          <w:p w14:paraId="51421C70"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OCI </w:t>
            </w:r>
            <w:r w:rsidRPr="00F42C14">
              <w:rPr>
                <w:rFonts w:eastAsia="Calibri" w:cs="Times New Roman"/>
                <w:sz w:val="21"/>
                <w:szCs w:val="21"/>
                <w:lang w:eastAsia="en-US"/>
              </w:rPr>
              <w:sym w:font="Symbol" w:char="F0B4"/>
            </w:r>
            <w:r w:rsidRPr="00F42C14">
              <w:rPr>
                <w:rFonts w:eastAsia="Calibri" w:cs="Times New Roman"/>
                <w:sz w:val="21"/>
                <w:szCs w:val="21"/>
                <w:lang w:eastAsia="en-US"/>
              </w:rPr>
              <w:t xml:space="preserve"> EU</w:t>
            </w:r>
          </w:p>
        </w:tc>
        <w:tc>
          <w:tcPr>
            <w:tcW w:w="624" w:type="dxa"/>
            <w:tcBorders>
              <w:top w:val="nil"/>
              <w:bottom w:val="nil"/>
              <w:right w:val="nil"/>
            </w:tcBorders>
          </w:tcPr>
          <w:p w14:paraId="7049CBC0"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-.16</w:t>
            </w:r>
          </w:p>
        </w:tc>
        <w:tc>
          <w:tcPr>
            <w:tcW w:w="737" w:type="dxa"/>
            <w:tcBorders>
              <w:top w:val="nil"/>
              <w:bottom w:val="nil"/>
              <w:right w:val="nil"/>
            </w:tcBorders>
          </w:tcPr>
          <w:p w14:paraId="5A1A8780"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-.21</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46CD11FD"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.12</w:t>
            </w:r>
          </w:p>
        </w:tc>
        <w:tc>
          <w:tcPr>
            <w:tcW w:w="630" w:type="dxa"/>
            <w:tcBorders>
              <w:top w:val="nil"/>
              <w:left w:val="nil"/>
              <w:bottom w:val="nil"/>
              <w:right w:val="nil"/>
            </w:tcBorders>
          </w:tcPr>
          <w:p w14:paraId="4438049B"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.16</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34158527"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38A1F0A6"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.24</w:t>
            </w:r>
          </w:p>
        </w:tc>
        <w:tc>
          <w:tcPr>
            <w:tcW w:w="810" w:type="dxa"/>
          </w:tcPr>
          <w:p w14:paraId="3799F516"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.26</w:t>
            </w:r>
            <w:r w:rsidRPr="00F42C14">
              <w:rPr>
                <w:rFonts w:eastAsia="Calibri" w:cs="Times New Roman"/>
                <w:color w:val="000000"/>
                <w:sz w:val="21"/>
                <w:szCs w:val="21"/>
                <w:lang w:eastAsia="en-US"/>
              </w:rPr>
              <w:t>)</w:t>
            </w:r>
          </w:p>
        </w:tc>
        <w:tc>
          <w:tcPr>
            <w:tcW w:w="630" w:type="dxa"/>
          </w:tcPr>
          <w:p w14:paraId="285C0C3C"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.17</w:t>
            </w:r>
          </w:p>
        </w:tc>
        <w:tc>
          <w:tcPr>
            <w:tcW w:w="810" w:type="dxa"/>
          </w:tcPr>
          <w:p w14:paraId="6E4E18F5"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.18</w:t>
            </w:r>
            <w:r w:rsidRPr="00F42C14">
              <w:rPr>
                <w:rFonts w:eastAsia="Calibri" w:cs="Times New Roman"/>
                <w:color w:val="000000"/>
                <w:sz w:val="21"/>
                <w:szCs w:val="21"/>
                <w:lang w:eastAsia="en-US"/>
              </w:rPr>
              <w:t>)</w:t>
            </w:r>
          </w:p>
        </w:tc>
        <w:tc>
          <w:tcPr>
            <w:tcW w:w="180" w:type="dxa"/>
          </w:tcPr>
          <w:p w14:paraId="452073ED"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090C2DEF"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.13</w:t>
            </w:r>
          </w:p>
        </w:tc>
        <w:tc>
          <w:tcPr>
            <w:tcW w:w="900" w:type="dxa"/>
          </w:tcPr>
          <w:p w14:paraId="334ACD57"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.10</w:t>
            </w:r>
            <w:r w:rsidRPr="00F42C14">
              <w:rPr>
                <w:rFonts w:eastAsia="Calibri" w:cs="Times New Roman"/>
                <w:color w:val="000000"/>
                <w:sz w:val="21"/>
                <w:szCs w:val="21"/>
                <w:lang w:eastAsia="en-US"/>
              </w:rPr>
              <w:t>)</w:t>
            </w:r>
          </w:p>
        </w:tc>
        <w:tc>
          <w:tcPr>
            <w:tcW w:w="630" w:type="dxa"/>
          </w:tcPr>
          <w:p w14:paraId="57B46031"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.22</w:t>
            </w:r>
          </w:p>
        </w:tc>
        <w:tc>
          <w:tcPr>
            <w:tcW w:w="720" w:type="dxa"/>
          </w:tcPr>
          <w:p w14:paraId="3DDB0C9F"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(.17</w:t>
            </w:r>
            <w:r w:rsidRPr="00F42C14">
              <w:rPr>
                <w:rFonts w:eastAsia="Calibri" w:cs="Times New Roman"/>
                <w:color w:val="000000"/>
                <w:sz w:val="21"/>
                <w:szCs w:val="21"/>
                <w:lang w:eastAsia="en-US"/>
              </w:rPr>
              <w:t>)</w:t>
            </w:r>
          </w:p>
        </w:tc>
      </w:tr>
      <w:tr w:rsidR="00C864E1" w:rsidRPr="00F42C14" w14:paraId="7AAB669B" w14:textId="77777777" w:rsidTr="002304D0">
        <w:tc>
          <w:tcPr>
            <w:tcW w:w="3855" w:type="dxa"/>
          </w:tcPr>
          <w:p w14:paraId="23C9C3F8"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OCI </w:t>
            </w:r>
            <w:r w:rsidRPr="00F42C14">
              <w:rPr>
                <w:rFonts w:eastAsia="Calibri" w:cs="Times New Roman"/>
                <w:sz w:val="21"/>
                <w:szCs w:val="21"/>
                <w:lang w:eastAsia="en-US"/>
              </w:rPr>
              <w:sym w:font="Symbol" w:char="F0B4"/>
            </w:r>
            <w:r w:rsidRPr="00F42C14">
              <w:rPr>
                <w:rFonts w:eastAsia="Calibri" w:cs="Times New Roman"/>
                <w:sz w:val="21"/>
                <w:szCs w:val="21"/>
                <w:lang w:eastAsia="en-US"/>
              </w:rPr>
              <w:t xml:space="preserve"> AD</w:t>
            </w:r>
          </w:p>
        </w:tc>
        <w:tc>
          <w:tcPr>
            <w:tcW w:w="624" w:type="dxa"/>
            <w:tcBorders>
              <w:top w:val="nil"/>
              <w:bottom w:val="nil"/>
              <w:right w:val="nil"/>
            </w:tcBorders>
          </w:tcPr>
          <w:p w14:paraId="0E6FB639"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1.88</w:t>
            </w:r>
            <w:r w:rsidRPr="00F42C14">
              <w:rPr>
                <w:rFonts w:cs="Times New Roman"/>
                <w:sz w:val="21"/>
                <w:szCs w:val="21"/>
                <w:vertAlign w:val="superscript"/>
              </w:rPr>
              <w:t>*</w:t>
            </w:r>
          </w:p>
        </w:tc>
        <w:tc>
          <w:tcPr>
            <w:tcW w:w="737" w:type="dxa"/>
            <w:tcBorders>
              <w:top w:val="nil"/>
              <w:bottom w:val="nil"/>
              <w:right w:val="nil"/>
            </w:tcBorders>
          </w:tcPr>
          <w:p w14:paraId="6EAE53DD"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.24</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30D4371A"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.95</w:t>
            </w:r>
          </w:p>
        </w:tc>
        <w:tc>
          <w:tcPr>
            <w:tcW w:w="630" w:type="dxa"/>
            <w:tcBorders>
              <w:top w:val="nil"/>
              <w:left w:val="nil"/>
              <w:bottom w:val="nil"/>
              <w:right w:val="nil"/>
            </w:tcBorders>
          </w:tcPr>
          <w:p w14:paraId="5852B6FD"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.12</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7842D9E1"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37AD8200"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-3.59</w:t>
            </w:r>
            <w:r w:rsidRPr="00F42C14">
              <w:rPr>
                <w:rFonts w:cs="Times New Roman"/>
                <w:sz w:val="21"/>
                <w:szCs w:val="21"/>
                <w:vertAlign w:val="superscript"/>
              </w:rPr>
              <w:t>**</w:t>
            </w:r>
          </w:p>
        </w:tc>
        <w:tc>
          <w:tcPr>
            <w:tcW w:w="810" w:type="dxa"/>
          </w:tcPr>
          <w:p w14:paraId="16611E2F"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-.36</w:t>
            </w:r>
            <w:r w:rsidRPr="00F42C14">
              <w:rPr>
                <w:rFonts w:cs="Times New Roman"/>
                <w:sz w:val="21"/>
                <w:szCs w:val="21"/>
                <w:vertAlign w:val="superscript"/>
              </w:rPr>
              <w:t>*</w:t>
            </w:r>
            <w:r w:rsidRPr="00F42C14">
              <w:rPr>
                <w:rFonts w:eastAsia="Calibri" w:cs="Times New Roman"/>
                <w:color w:val="000000"/>
                <w:sz w:val="21"/>
                <w:szCs w:val="21"/>
                <w:lang w:eastAsia="en-US"/>
              </w:rPr>
              <w:t>)</w:t>
            </w:r>
          </w:p>
        </w:tc>
        <w:tc>
          <w:tcPr>
            <w:tcW w:w="630" w:type="dxa"/>
          </w:tcPr>
          <w:p w14:paraId="26CF9EEF"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1.35</w:t>
            </w:r>
          </w:p>
        </w:tc>
        <w:tc>
          <w:tcPr>
            <w:tcW w:w="810" w:type="dxa"/>
          </w:tcPr>
          <w:p w14:paraId="0610F099"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.14</w:t>
            </w:r>
            <w:r w:rsidRPr="00F42C14">
              <w:rPr>
                <w:rFonts w:eastAsia="Calibri" w:cs="Times New Roman"/>
                <w:color w:val="000000"/>
                <w:sz w:val="21"/>
                <w:szCs w:val="21"/>
                <w:lang w:eastAsia="en-US"/>
              </w:rPr>
              <w:t>)</w:t>
            </w:r>
          </w:p>
        </w:tc>
        <w:tc>
          <w:tcPr>
            <w:tcW w:w="180" w:type="dxa"/>
          </w:tcPr>
          <w:p w14:paraId="52EAD2C8"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15A51B26"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-1.97</w:t>
            </w:r>
          </w:p>
        </w:tc>
        <w:tc>
          <w:tcPr>
            <w:tcW w:w="900" w:type="dxa"/>
          </w:tcPr>
          <w:p w14:paraId="7A0F4822"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-.14</w:t>
            </w:r>
            <w:r w:rsidRPr="00F42C14">
              <w:rPr>
                <w:rFonts w:eastAsia="Calibri" w:cs="Times New Roman"/>
                <w:color w:val="000000"/>
                <w:sz w:val="21"/>
                <w:szCs w:val="21"/>
                <w:lang w:eastAsia="en-US"/>
              </w:rPr>
              <w:t>)</w:t>
            </w:r>
          </w:p>
        </w:tc>
        <w:tc>
          <w:tcPr>
            <w:tcW w:w="630" w:type="dxa"/>
          </w:tcPr>
          <w:p w14:paraId="374F3D8F"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1.95</w:t>
            </w:r>
          </w:p>
        </w:tc>
        <w:tc>
          <w:tcPr>
            <w:tcW w:w="720" w:type="dxa"/>
          </w:tcPr>
          <w:p w14:paraId="75F95E81"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(.14</w:t>
            </w:r>
            <w:r w:rsidRPr="00F42C14">
              <w:rPr>
                <w:rFonts w:eastAsia="Calibri" w:cs="Times New Roman"/>
                <w:color w:val="000000"/>
                <w:sz w:val="21"/>
                <w:szCs w:val="21"/>
                <w:lang w:eastAsia="en-US"/>
              </w:rPr>
              <w:t>)</w:t>
            </w:r>
          </w:p>
        </w:tc>
      </w:tr>
      <w:tr w:rsidR="00C864E1" w:rsidRPr="00F42C14" w14:paraId="3FC2CDC7" w14:textId="77777777" w:rsidTr="002304D0">
        <w:tc>
          <w:tcPr>
            <w:tcW w:w="3855" w:type="dxa"/>
          </w:tcPr>
          <w:p w14:paraId="1C8C504E"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OCI </w:t>
            </w:r>
            <w:r w:rsidRPr="00F42C14">
              <w:rPr>
                <w:rFonts w:eastAsia="Calibri" w:cs="Times New Roman"/>
                <w:sz w:val="21"/>
                <w:szCs w:val="21"/>
                <w:lang w:eastAsia="en-US"/>
              </w:rPr>
              <w:sym w:font="Symbol" w:char="F0B4"/>
            </w:r>
            <w:r w:rsidRPr="00F42C14">
              <w:rPr>
                <w:rFonts w:eastAsia="Calibri" w:cs="Times New Roman"/>
                <w:sz w:val="21"/>
                <w:szCs w:val="21"/>
                <w:lang w:eastAsia="en-US"/>
              </w:rPr>
              <w:t xml:space="preserve"> GD</w:t>
            </w:r>
          </w:p>
        </w:tc>
        <w:tc>
          <w:tcPr>
            <w:tcW w:w="624" w:type="dxa"/>
            <w:tcBorders>
              <w:top w:val="nil"/>
              <w:bottom w:val="nil"/>
              <w:right w:val="nil"/>
            </w:tcBorders>
          </w:tcPr>
          <w:p w14:paraId="4DF18DE3"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-3.35</w:t>
            </w:r>
          </w:p>
        </w:tc>
        <w:tc>
          <w:tcPr>
            <w:tcW w:w="737" w:type="dxa"/>
            <w:tcBorders>
              <w:top w:val="nil"/>
              <w:bottom w:val="nil"/>
              <w:right w:val="nil"/>
            </w:tcBorders>
          </w:tcPr>
          <w:p w14:paraId="46DD173B"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-.18</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2AD0FD24"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1.92</w:t>
            </w:r>
          </w:p>
        </w:tc>
        <w:tc>
          <w:tcPr>
            <w:tcW w:w="630" w:type="dxa"/>
            <w:tcBorders>
              <w:top w:val="nil"/>
              <w:left w:val="nil"/>
              <w:bottom w:val="nil"/>
              <w:right w:val="nil"/>
            </w:tcBorders>
          </w:tcPr>
          <w:p w14:paraId="2E8C053A"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.10</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4CB14FEC"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4953E002"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1.23</w:t>
            </w:r>
          </w:p>
        </w:tc>
        <w:tc>
          <w:tcPr>
            <w:tcW w:w="810" w:type="dxa"/>
          </w:tcPr>
          <w:p w14:paraId="31C58D4F"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.05</w:t>
            </w:r>
            <w:r w:rsidRPr="00F42C14">
              <w:rPr>
                <w:rFonts w:eastAsia="Calibri" w:cs="Times New Roman"/>
                <w:color w:val="000000"/>
                <w:sz w:val="21"/>
                <w:szCs w:val="21"/>
                <w:lang w:eastAsia="en-US"/>
              </w:rPr>
              <w:t>)</w:t>
            </w:r>
          </w:p>
        </w:tc>
        <w:tc>
          <w:tcPr>
            <w:tcW w:w="630" w:type="dxa"/>
          </w:tcPr>
          <w:p w14:paraId="02CAEEB6"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2.69</w:t>
            </w:r>
          </w:p>
        </w:tc>
        <w:tc>
          <w:tcPr>
            <w:tcW w:w="810" w:type="dxa"/>
          </w:tcPr>
          <w:p w14:paraId="3E347BE2"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.11</w:t>
            </w:r>
            <w:r w:rsidRPr="00F42C14">
              <w:rPr>
                <w:rFonts w:eastAsia="Calibri" w:cs="Times New Roman"/>
                <w:color w:val="000000"/>
                <w:sz w:val="21"/>
                <w:szCs w:val="21"/>
                <w:lang w:eastAsia="en-US"/>
              </w:rPr>
              <w:t>)</w:t>
            </w:r>
          </w:p>
        </w:tc>
        <w:tc>
          <w:tcPr>
            <w:tcW w:w="180" w:type="dxa"/>
          </w:tcPr>
          <w:p w14:paraId="7E8156AE"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42E7504A"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-6.08</w:t>
            </w:r>
          </w:p>
        </w:tc>
        <w:tc>
          <w:tcPr>
            <w:tcW w:w="900" w:type="dxa"/>
          </w:tcPr>
          <w:p w14:paraId="3F00031F"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-.19</w:t>
            </w:r>
            <w:r w:rsidRPr="00F42C14">
              <w:rPr>
                <w:rFonts w:eastAsia="Calibri" w:cs="Times New Roman"/>
                <w:color w:val="000000"/>
                <w:sz w:val="21"/>
                <w:szCs w:val="21"/>
                <w:lang w:eastAsia="en-US"/>
              </w:rPr>
              <w:t>)</w:t>
            </w:r>
          </w:p>
        </w:tc>
        <w:tc>
          <w:tcPr>
            <w:tcW w:w="630" w:type="dxa"/>
          </w:tcPr>
          <w:p w14:paraId="7E8486BD"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3.70</w:t>
            </w:r>
          </w:p>
        </w:tc>
        <w:tc>
          <w:tcPr>
            <w:tcW w:w="720" w:type="dxa"/>
          </w:tcPr>
          <w:p w14:paraId="3D31EFA1"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(.12</w:t>
            </w:r>
            <w:r w:rsidRPr="00F42C14">
              <w:rPr>
                <w:rFonts w:eastAsia="Calibri" w:cs="Times New Roman"/>
                <w:color w:val="000000"/>
                <w:sz w:val="21"/>
                <w:szCs w:val="21"/>
                <w:lang w:eastAsia="en-US"/>
              </w:rPr>
              <w:t>)</w:t>
            </w:r>
          </w:p>
        </w:tc>
      </w:tr>
      <w:tr w:rsidR="00C864E1" w:rsidRPr="00F42C14" w14:paraId="185C562E" w14:textId="77777777" w:rsidTr="002304D0">
        <w:tc>
          <w:tcPr>
            <w:tcW w:w="3855" w:type="dxa"/>
          </w:tcPr>
          <w:p w14:paraId="2F5D206A"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OCI </w:t>
            </w:r>
            <w:r w:rsidRPr="00F42C14">
              <w:rPr>
                <w:rFonts w:eastAsia="Calibri" w:cs="Times New Roman"/>
                <w:sz w:val="21"/>
                <w:szCs w:val="21"/>
                <w:lang w:eastAsia="en-US"/>
              </w:rPr>
              <w:sym w:font="Symbol" w:char="F0B4"/>
            </w:r>
            <w:r w:rsidRPr="00F42C14">
              <w:rPr>
                <w:rFonts w:eastAsia="Calibri" w:cs="Times New Roman"/>
                <w:sz w:val="21"/>
                <w:szCs w:val="21"/>
                <w:lang w:eastAsia="en-US"/>
              </w:rPr>
              <w:t xml:space="preserve"> RD</w:t>
            </w:r>
          </w:p>
        </w:tc>
        <w:tc>
          <w:tcPr>
            <w:tcW w:w="624" w:type="dxa"/>
            <w:tcBorders>
              <w:top w:val="nil"/>
              <w:bottom w:val="nil"/>
              <w:right w:val="nil"/>
            </w:tcBorders>
          </w:tcPr>
          <w:p w14:paraId="22B1432C"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3.07</w:t>
            </w:r>
            <w:r w:rsidRPr="00F42C14">
              <w:rPr>
                <w:rFonts w:cs="Times New Roman"/>
                <w:sz w:val="21"/>
                <w:szCs w:val="21"/>
                <w:vertAlign w:val="superscript"/>
              </w:rPr>
              <w:t>**</w:t>
            </w:r>
          </w:p>
        </w:tc>
        <w:tc>
          <w:tcPr>
            <w:tcW w:w="737" w:type="dxa"/>
            <w:tcBorders>
              <w:top w:val="nil"/>
              <w:bottom w:val="nil"/>
              <w:right w:val="nil"/>
            </w:tcBorders>
          </w:tcPr>
          <w:p w14:paraId="056ABF76"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.33</w:t>
            </w:r>
            <w:r w:rsidRPr="00F42C14">
              <w:rPr>
                <w:rFonts w:cs="Times New Roman"/>
                <w:sz w:val="21"/>
                <w:szCs w:val="21"/>
                <w:vertAlign w:val="superscript"/>
              </w:rPr>
              <w:t>*</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6B3FC87D"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1.18</w:t>
            </w:r>
          </w:p>
        </w:tc>
        <w:tc>
          <w:tcPr>
            <w:tcW w:w="630" w:type="dxa"/>
            <w:tcBorders>
              <w:top w:val="nil"/>
              <w:left w:val="nil"/>
              <w:bottom w:val="nil"/>
              <w:right w:val="nil"/>
            </w:tcBorders>
          </w:tcPr>
          <w:p w14:paraId="08FB4D36"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.13</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2BCDD661"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12A5FED7"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3.36</w:t>
            </w:r>
          </w:p>
        </w:tc>
        <w:tc>
          <w:tcPr>
            <w:tcW w:w="810" w:type="dxa"/>
          </w:tcPr>
          <w:p w14:paraId="052E290B"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.28</w:t>
            </w:r>
            <w:r w:rsidRPr="00F42C14">
              <w:rPr>
                <w:rFonts w:eastAsia="Calibri" w:cs="Times New Roman"/>
                <w:color w:val="000000"/>
                <w:sz w:val="21"/>
                <w:szCs w:val="21"/>
                <w:lang w:eastAsia="en-US"/>
              </w:rPr>
              <w:t>)</w:t>
            </w:r>
          </w:p>
        </w:tc>
        <w:tc>
          <w:tcPr>
            <w:tcW w:w="630" w:type="dxa"/>
          </w:tcPr>
          <w:p w14:paraId="56E9418B"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1.84</w:t>
            </w:r>
          </w:p>
        </w:tc>
        <w:tc>
          <w:tcPr>
            <w:tcW w:w="810" w:type="dxa"/>
          </w:tcPr>
          <w:p w14:paraId="4D845453"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.16</w:t>
            </w:r>
            <w:r w:rsidRPr="00F42C14">
              <w:rPr>
                <w:rFonts w:eastAsia="Calibri" w:cs="Times New Roman"/>
                <w:color w:val="000000"/>
                <w:sz w:val="21"/>
                <w:szCs w:val="21"/>
                <w:lang w:eastAsia="en-US"/>
              </w:rPr>
              <w:t>)</w:t>
            </w:r>
          </w:p>
        </w:tc>
        <w:tc>
          <w:tcPr>
            <w:tcW w:w="180" w:type="dxa"/>
          </w:tcPr>
          <w:p w14:paraId="68A3E465"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727DD446"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-1.81</w:t>
            </w:r>
          </w:p>
        </w:tc>
        <w:tc>
          <w:tcPr>
            <w:tcW w:w="900" w:type="dxa"/>
          </w:tcPr>
          <w:p w14:paraId="60457C9C"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-.11</w:t>
            </w:r>
            <w:r w:rsidRPr="00F42C14">
              <w:rPr>
                <w:rFonts w:eastAsia="Calibri" w:cs="Times New Roman"/>
                <w:color w:val="000000"/>
                <w:sz w:val="21"/>
                <w:szCs w:val="21"/>
                <w:lang w:eastAsia="en-US"/>
              </w:rPr>
              <w:t>)</w:t>
            </w:r>
          </w:p>
        </w:tc>
        <w:tc>
          <w:tcPr>
            <w:tcW w:w="630" w:type="dxa"/>
          </w:tcPr>
          <w:p w14:paraId="64CA5E30"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2.57</w:t>
            </w:r>
          </w:p>
        </w:tc>
        <w:tc>
          <w:tcPr>
            <w:tcW w:w="720" w:type="dxa"/>
          </w:tcPr>
          <w:p w14:paraId="428C3865"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(.15</w:t>
            </w:r>
            <w:r w:rsidRPr="00F42C14">
              <w:rPr>
                <w:rFonts w:eastAsia="Calibri" w:cs="Times New Roman"/>
                <w:color w:val="000000"/>
                <w:sz w:val="21"/>
                <w:szCs w:val="21"/>
                <w:lang w:eastAsia="en-US"/>
              </w:rPr>
              <w:t>)</w:t>
            </w:r>
          </w:p>
        </w:tc>
      </w:tr>
      <w:tr w:rsidR="00C864E1" w:rsidRPr="00F42C14" w14:paraId="15E09F44" w14:textId="77777777" w:rsidTr="002304D0">
        <w:tc>
          <w:tcPr>
            <w:tcW w:w="3855" w:type="dxa"/>
          </w:tcPr>
          <w:p w14:paraId="2962F43C"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OCI </w:t>
            </w:r>
            <w:r w:rsidRPr="00F42C14">
              <w:rPr>
                <w:rFonts w:eastAsia="Calibri" w:cs="Times New Roman"/>
                <w:sz w:val="21"/>
                <w:szCs w:val="21"/>
                <w:lang w:eastAsia="en-US"/>
              </w:rPr>
              <w:sym w:font="Symbol" w:char="F0B4"/>
            </w:r>
            <w:r w:rsidRPr="00F42C14">
              <w:rPr>
                <w:rFonts w:eastAsia="Calibri" w:cs="Times New Roman"/>
                <w:sz w:val="21"/>
                <w:szCs w:val="21"/>
                <w:lang w:eastAsia="en-US"/>
              </w:rPr>
              <w:t xml:space="preserve"> ES</w:t>
            </w:r>
          </w:p>
        </w:tc>
        <w:tc>
          <w:tcPr>
            <w:tcW w:w="624" w:type="dxa"/>
            <w:tcBorders>
              <w:top w:val="nil"/>
              <w:bottom w:val="nil"/>
              <w:right w:val="nil"/>
            </w:tcBorders>
          </w:tcPr>
          <w:p w14:paraId="54406D40"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.05</w:t>
            </w:r>
          </w:p>
        </w:tc>
        <w:tc>
          <w:tcPr>
            <w:tcW w:w="737" w:type="dxa"/>
            <w:tcBorders>
              <w:top w:val="nil"/>
              <w:bottom w:val="nil"/>
              <w:right w:val="nil"/>
            </w:tcBorders>
          </w:tcPr>
          <w:p w14:paraId="46AC06B8"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.03</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508A8BD9"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.21</w:t>
            </w:r>
          </w:p>
        </w:tc>
        <w:tc>
          <w:tcPr>
            <w:tcW w:w="630" w:type="dxa"/>
            <w:tcBorders>
              <w:top w:val="nil"/>
              <w:left w:val="nil"/>
              <w:bottom w:val="nil"/>
              <w:right w:val="nil"/>
            </w:tcBorders>
          </w:tcPr>
          <w:p w14:paraId="6E23D6DA"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.11</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6FF64CEC"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56F1F0F2"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-.13</w:t>
            </w:r>
          </w:p>
        </w:tc>
        <w:tc>
          <w:tcPr>
            <w:tcW w:w="810" w:type="dxa"/>
          </w:tcPr>
          <w:p w14:paraId="1AB54D75"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-.05</w:t>
            </w:r>
            <w:r w:rsidRPr="00F42C14">
              <w:rPr>
                <w:rFonts w:eastAsia="Calibri" w:cs="Times New Roman"/>
                <w:color w:val="000000"/>
                <w:sz w:val="21"/>
                <w:szCs w:val="21"/>
                <w:lang w:eastAsia="en-US"/>
              </w:rPr>
              <w:t>)</w:t>
            </w:r>
          </w:p>
        </w:tc>
        <w:tc>
          <w:tcPr>
            <w:tcW w:w="630" w:type="dxa"/>
          </w:tcPr>
          <w:p w14:paraId="3869374E"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.31</w:t>
            </w:r>
          </w:p>
        </w:tc>
        <w:tc>
          <w:tcPr>
            <w:tcW w:w="810" w:type="dxa"/>
          </w:tcPr>
          <w:p w14:paraId="377B6ED9"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.13</w:t>
            </w:r>
            <w:r w:rsidRPr="00F42C14">
              <w:rPr>
                <w:rFonts w:eastAsia="Calibri" w:cs="Times New Roman"/>
                <w:color w:val="000000"/>
                <w:sz w:val="21"/>
                <w:szCs w:val="21"/>
                <w:lang w:eastAsia="en-US"/>
              </w:rPr>
              <w:t>)</w:t>
            </w:r>
          </w:p>
        </w:tc>
        <w:tc>
          <w:tcPr>
            <w:tcW w:w="180" w:type="dxa"/>
          </w:tcPr>
          <w:p w14:paraId="15584790"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76BE12C9"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.20</w:t>
            </w:r>
          </w:p>
        </w:tc>
        <w:tc>
          <w:tcPr>
            <w:tcW w:w="900" w:type="dxa"/>
          </w:tcPr>
          <w:p w14:paraId="74E3A10D"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.06</w:t>
            </w:r>
            <w:r w:rsidRPr="00F42C14">
              <w:rPr>
                <w:rFonts w:eastAsia="Calibri" w:cs="Times New Roman"/>
                <w:color w:val="000000"/>
                <w:sz w:val="21"/>
                <w:szCs w:val="21"/>
                <w:lang w:eastAsia="en-US"/>
              </w:rPr>
              <w:t>)</w:t>
            </w:r>
          </w:p>
        </w:tc>
        <w:tc>
          <w:tcPr>
            <w:tcW w:w="630" w:type="dxa"/>
          </w:tcPr>
          <w:p w14:paraId="5BA66FA0"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.41</w:t>
            </w:r>
          </w:p>
        </w:tc>
        <w:tc>
          <w:tcPr>
            <w:tcW w:w="720" w:type="dxa"/>
          </w:tcPr>
          <w:p w14:paraId="1B15295D"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(.12</w:t>
            </w:r>
            <w:r w:rsidRPr="00F42C14">
              <w:rPr>
                <w:rFonts w:eastAsia="Calibri" w:cs="Times New Roman"/>
                <w:color w:val="000000"/>
                <w:sz w:val="21"/>
                <w:szCs w:val="21"/>
                <w:lang w:eastAsia="en-US"/>
              </w:rPr>
              <w:t>)</w:t>
            </w:r>
          </w:p>
        </w:tc>
      </w:tr>
      <w:tr w:rsidR="00C864E1" w:rsidRPr="00F42C14" w14:paraId="689D955A" w14:textId="77777777" w:rsidTr="002304D0">
        <w:tc>
          <w:tcPr>
            <w:tcW w:w="3855" w:type="dxa"/>
          </w:tcPr>
          <w:p w14:paraId="654ABC4F"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OCI </w:t>
            </w:r>
            <w:r w:rsidRPr="00F42C14">
              <w:rPr>
                <w:rFonts w:eastAsia="Calibri" w:cs="Times New Roman"/>
                <w:sz w:val="21"/>
                <w:szCs w:val="21"/>
                <w:lang w:eastAsia="en-US"/>
              </w:rPr>
              <w:sym w:font="Symbol" w:char="F0B4"/>
            </w:r>
            <w:r w:rsidRPr="00F42C14">
              <w:rPr>
                <w:rFonts w:eastAsia="Calibri" w:cs="Times New Roman"/>
                <w:sz w:val="21"/>
                <w:szCs w:val="21"/>
                <w:lang w:eastAsia="en-US"/>
              </w:rPr>
              <w:t xml:space="preserve"> ES</w:t>
            </w:r>
            <w:r w:rsidRPr="00F42C14">
              <w:rPr>
                <w:rFonts w:eastAsia="Calibri" w:cs="Times New Roman"/>
                <w:sz w:val="21"/>
                <w:szCs w:val="21"/>
                <w:lang w:eastAsia="en-US"/>
              </w:rPr>
              <w:sym w:font="Symbol" w:char="F0B4"/>
            </w:r>
            <w:r w:rsidRPr="00F42C14">
              <w:rPr>
                <w:rFonts w:eastAsia="Calibri" w:cs="Times New Roman"/>
                <w:sz w:val="21"/>
                <w:szCs w:val="21"/>
                <w:lang w:eastAsia="en-US"/>
              </w:rPr>
              <w:t xml:space="preserve"> EU</w:t>
            </w:r>
          </w:p>
        </w:tc>
        <w:tc>
          <w:tcPr>
            <w:tcW w:w="624" w:type="dxa"/>
            <w:tcBorders>
              <w:top w:val="nil"/>
              <w:bottom w:val="nil"/>
              <w:right w:val="nil"/>
            </w:tcBorders>
          </w:tcPr>
          <w:p w14:paraId="7F26FCE9" w14:textId="77777777" w:rsidR="00C864E1" w:rsidRPr="00F42C14" w:rsidRDefault="00C864E1" w:rsidP="002304D0">
            <w:pPr>
              <w:tabs>
                <w:tab w:val="decimal" w:pos="114"/>
              </w:tabs>
              <w:spacing w:line="216" w:lineRule="auto"/>
              <w:jc w:val="both"/>
              <w:rPr>
                <w:rFonts w:eastAsia="Calibri" w:cs="Times New Roman"/>
                <w:sz w:val="21"/>
                <w:szCs w:val="21"/>
                <w:lang w:eastAsia="en-US"/>
              </w:rPr>
            </w:pPr>
            <w:r w:rsidRPr="00F42C14">
              <w:rPr>
                <w:rFonts w:cs="Times New Roman"/>
                <w:sz w:val="21"/>
                <w:szCs w:val="21"/>
              </w:rPr>
              <w:t>.54</w:t>
            </w:r>
            <w:r w:rsidRPr="00F42C14">
              <w:rPr>
                <w:rFonts w:cs="Times New Roman"/>
                <w:sz w:val="21"/>
                <w:szCs w:val="21"/>
                <w:vertAlign w:val="superscript"/>
              </w:rPr>
              <w:t>**</w:t>
            </w:r>
          </w:p>
        </w:tc>
        <w:tc>
          <w:tcPr>
            <w:tcW w:w="737" w:type="dxa"/>
            <w:tcBorders>
              <w:top w:val="nil"/>
              <w:bottom w:val="nil"/>
              <w:right w:val="nil"/>
            </w:tcBorders>
          </w:tcPr>
          <w:p w14:paraId="15C16B29" w14:textId="77777777" w:rsidR="00C864E1" w:rsidRPr="00F42C14" w:rsidRDefault="00C864E1" w:rsidP="002304D0">
            <w:pPr>
              <w:tabs>
                <w:tab w:val="decimal" w:pos="199"/>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.48</w:t>
            </w:r>
            <w:r w:rsidRPr="00F42C14">
              <w:rPr>
                <w:rFonts w:cs="Times New Roman"/>
                <w:sz w:val="21"/>
                <w:szCs w:val="21"/>
                <w:vertAlign w:val="superscript"/>
              </w:rPr>
              <w:t>**</w:t>
            </w:r>
            <w:r w:rsidRPr="00F42C14">
              <w:rPr>
                <w:rFonts w:eastAsia="Calibri" w:cs="Times New Roman"/>
                <w:color w:val="000000"/>
                <w:sz w:val="21"/>
                <w:szCs w:val="21"/>
                <w:lang w:eastAsia="en-US"/>
              </w:rPr>
              <w:t>)</w:t>
            </w:r>
          </w:p>
        </w:tc>
        <w:tc>
          <w:tcPr>
            <w:tcW w:w="634" w:type="dxa"/>
            <w:tcBorders>
              <w:top w:val="nil"/>
              <w:left w:val="nil"/>
              <w:bottom w:val="nil"/>
              <w:right w:val="nil"/>
            </w:tcBorders>
          </w:tcPr>
          <w:p w14:paraId="3838C8C1" w14:textId="77777777" w:rsidR="00C864E1" w:rsidRPr="00F42C14" w:rsidRDefault="00C864E1" w:rsidP="002304D0">
            <w:pPr>
              <w:tabs>
                <w:tab w:val="decimal" w:pos="170"/>
              </w:tabs>
              <w:spacing w:line="216" w:lineRule="auto"/>
              <w:rPr>
                <w:rFonts w:eastAsia="Calibri" w:cs="Times New Roman"/>
                <w:sz w:val="21"/>
                <w:szCs w:val="21"/>
                <w:lang w:eastAsia="en-US"/>
              </w:rPr>
            </w:pPr>
            <w:r w:rsidRPr="00F42C14">
              <w:rPr>
                <w:rFonts w:cs="Times New Roman"/>
                <w:sz w:val="21"/>
                <w:szCs w:val="21"/>
              </w:rPr>
              <w:t>.17</w:t>
            </w:r>
          </w:p>
        </w:tc>
        <w:tc>
          <w:tcPr>
            <w:tcW w:w="630" w:type="dxa"/>
            <w:tcBorders>
              <w:top w:val="nil"/>
              <w:left w:val="nil"/>
              <w:bottom w:val="nil"/>
              <w:right w:val="nil"/>
            </w:tcBorders>
          </w:tcPr>
          <w:p w14:paraId="757A6B2D" w14:textId="77777777" w:rsidR="00C864E1" w:rsidRPr="00F42C14" w:rsidRDefault="00C864E1" w:rsidP="002304D0">
            <w:pPr>
              <w:tabs>
                <w:tab w:val="decimal" w:pos="143"/>
              </w:tabs>
              <w:spacing w:line="216" w:lineRule="auto"/>
              <w:rPr>
                <w:rFonts w:eastAsia="Calibri" w:cs="Times New Roman"/>
                <w:sz w:val="21"/>
                <w:szCs w:val="21"/>
                <w:lang w:eastAsia="en-US"/>
              </w:rPr>
            </w:pPr>
            <w:r w:rsidRPr="00F42C14">
              <w:rPr>
                <w:rFonts w:eastAsia="Calibri" w:cs="Times New Roman"/>
                <w:sz w:val="21"/>
                <w:szCs w:val="21"/>
                <w:lang w:eastAsia="en-US"/>
              </w:rPr>
              <w:t>(</w:t>
            </w:r>
            <w:r w:rsidRPr="00F42C14">
              <w:rPr>
                <w:rFonts w:cs="Times New Roman"/>
                <w:sz w:val="21"/>
                <w:szCs w:val="21"/>
              </w:rPr>
              <w:t>.15</w:t>
            </w:r>
            <w:r w:rsidRPr="00F42C14">
              <w:rPr>
                <w:rFonts w:eastAsia="Calibri" w:cs="Times New Roman"/>
                <w:color w:val="000000"/>
                <w:sz w:val="21"/>
                <w:szCs w:val="21"/>
                <w:lang w:eastAsia="en-US"/>
              </w:rPr>
              <w:t>)</w:t>
            </w:r>
          </w:p>
        </w:tc>
        <w:tc>
          <w:tcPr>
            <w:tcW w:w="180" w:type="dxa"/>
            <w:tcBorders>
              <w:top w:val="nil"/>
              <w:left w:val="nil"/>
              <w:bottom w:val="nil"/>
              <w:right w:val="nil"/>
            </w:tcBorders>
          </w:tcPr>
          <w:p w14:paraId="746EA018"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5300B792"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-.20</w:t>
            </w:r>
          </w:p>
        </w:tc>
        <w:tc>
          <w:tcPr>
            <w:tcW w:w="810" w:type="dxa"/>
          </w:tcPr>
          <w:p w14:paraId="5D8F49CF"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-.14</w:t>
            </w:r>
            <w:r w:rsidRPr="00F42C14">
              <w:rPr>
                <w:rFonts w:eastAsia="Calibri" w:cs="Times New Roman"/>
                <w:color w:val="000000"/>
                <w:sz w:val="21"/>
                <w:szCs w:val="21"/>
                <w:lang w:eastAsia="en-US"/>
              </w:rPr>
              <w:t>)</w:t>
            </w:r>
          </w:p>
        </w:tc>
        <w:tc>
          <w:tcPr>
            <w:tcW w:w="630" w:type="dxa"/>
          </w:tcPr>
          <w:p w14:paraId="5D0F6802"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.27</w:t>
            </w:r>
          </w:p>
        </w:tc>
        <w:tc>
          <w:tcPr>
            <w:tcW w:w="810" w:type="dxa"/>
          </w:tcPr>
          <w:p w14:paraId="3315FE74"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.19</w:t>
            </w:r>
            <w:r w:rsidRPr="00F42C14">
              <w:rPr>
                <w:rFonts w:eastAsia="Calibri" w:cs="Times New Roman"/>
                <w:color w:val="000000"/>
                <w:sz w:val="21"/>
                <w:szCs w:val="21"/>
                <w:lang w:eastAsia="en-US"/>
              </w:rPr>
              <w:t>)</w:t>
            </w:r>
          </w:p>
        </w:tc>
        <w:tc>
          <w:tcPr>
            <w:tcW w:w="180" w:type="dxa"/>
          </w:tcPr>
          <w:p w14:paraId="6DCF66EE"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Pr>
          <w:p w14:paraId="48AC9A8B"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.28</w:t>
            </w:r>
          </w:p>
        </w:tc>
        <w:tc>
          <w:tcPr>
            <w:tcW w:w="900" w:type="dxa"/>
          </w:tcPr>
          <w:p w14:paraId="20B1977F"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.14</w:t>
            </w:r>
            <w:r w:rsidRPr="00F42C14">
              <w:rPr>
                <w:rFonts w:eastAsia="Calibri" w:cs="Times New Roman"/>
                <w:color w:val="000000"/>
                <w:sz w:val="21"/>
                <w:szCs w:val="21"/>
                <w:lang w:eastAsia="en-US"/>
              </w:rPr>
              <w:t>)</w:t>
            </w:r>
          </w:p>
        </w:tc>
        <w:tc>
          <w:tcPr>
            <w:tcW w:w="630" w:type="dxa"/>
          </w:tcPr>
          <w:p w14:paraId="580DA42C"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.35</w:t>
            </w:r>
          </w:p>
        </w:tc>
        <w:tc>
          <w:tcPr>
            <w:tcW w:w="720" w:type="dxa"/>
          </w:tcPr>
          <w:p w14:paraId="1E601F4D"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(.18</w:t>
            </w:r>
            <w:r w:rsidRPr="00F42C14">
              <w:rPr>
                <w:rFonts w:eastAsia="Calibri" w:cs="Times New Roman"/>
                <w:color w:val="000000"/>
                <w:sz w:val="21"/>
                <w:szCs w:val="21"/>
                <w:lang w:eastAsia="en-US"/>
              </w:rPr>
              <w:t>)</w:t>
            </w:r>
          </w:p>
        </w:tc>
      </w:tr>
      <w:tr w:rsidR="00C864E1" w:rsidRPr="00F42C14" w14:paraId="36BECA9A" w14:textId="77777777" w:rsidTr="002304D0">
        <w:tc>
          <w:tcPr>
            <w:tcW w:w="3855" w:type="dxa"/>
            <w:tcBorders>
              <w:bottom w:val="nil"/>
            </w:tcBorders>
            <w:vAlign w:val="bottom"/>
          </w:tcPr>
          <w:p w14:paraId="0077895F" w14:textId="77777777" w:rsidR="00C864E1" w:rsidRPr="00F42C14" w:rsidRDefault="00C864E1" w:rsidP="002304D0">
            <w:pPr>
              <w:spacing w:line="216" w:lineRule="auto"/>
              <w:rPr>
                <w:rFonts w:eastAsia="Calibri" w:cs="Times New Roman"/>
                <w:sz w:val="21"/>
                <w:szCs w:val="21"/>
                <w:lang w:eastAsia="en-US"/>
              </w:rPr>
            </w:pPr>
            <w:r w:rsidRPr="00F42C14">
              <w:rPr>
                <w:rFonts w:eastAsia="Calibri" w:cs="Times New Roman"/>
                <w:sz w:val="21"/>
                <w:szCs w:val="21"/>
                <w:lang w:eastAsia="en-US"/>
              </w:rPr>
              <w:t xml:space="preserve">  Knowledge management capacity</w:t>
            </w:r>
          </w:p>
        </w:tc>
        <w:tc>
          <w:tcPr>
            <w:tcW w:w="624" w:type="dxa"/>
            <w:tcBorders>
              <w:top w:val="nil"/>
              <w:bottom w:val="nil"/>
              <w:right w:val="nil"/>
            </w:tcBorders>
            <w:vAlign w:val="bottom"/>
          </w:tcPr>
          <w:p w14:paraId="04DDB5AA" w14:textId="77777777" w:rsidR="00C864E1" w:rsidRPr="00F42C14" w:rsidRDefault="00C864E1" w:rsidP="002304D0">
            <w:pPr>
              <w:tabs>
                <w:tab w:val="decimal" w:pos="114"/>
              </w:tabs>
              <w:spacing w:line="216" w:lineRule="auto"/>
              <w:jc w:val="both"/>
              <w:rPr>
                <w:rFonts w:eastAsia="Calibri" w:cs="Times New Roman"/>
                <w:sz w:val="21"/>
                <w:szCs w:val="21"/>
                <w:lang w:eastAsia="en-US"/>
              </w:rPr>
            </w:pPr>
          </w:p>
        </w:tc>
        <w:tc>
          <w:tcPr>
            <w:tcW w:w="737" w:type="dxa"/>
            <w:tcBorders>
              <w:top w:val="nil"/>
              <w:bottom w:val="nil"/>
              <w:right w:val="nil"/>
            </w:tcBorders>
            <w:vAlign w:val="bottom"/>
          </w:tcPr>
          <w:p w14:paraId="488EFE6B" w14:textId="77777777" w:rsidR="00C864E1" w:rsidRPr="00F42C14" w:rsidRDefault="00C864E1" w:rsidP="002304D0">
            <w:pPr>
              <w:tabs>
                <w:tab w:val="decimal" w:pos="199"/>
              </w:tabs>
              <w:spacing w:line="216" w:lineRule="auto"/>
              <w:rPr>
                <w:rFonts w:eastAsia="Calibri" w:cs="Times New Roman"/>
                <w:sz w:val="21"/>
                <w:szCs w:val="21"/>
                <w:lang w:eastAsia="en-US"/>
              </w:rPr>
            </w:pPr>
          </w:p>
        </w:tc>
        <w:tc>
          <w:tcPr>
            <w:tcW w:w="634" w:type="dxa"/>
            <w:tcBorders>
              <w:top w:val="nil"/>
              <w:left w:val="nil"/>
              <w:bottom w:val="nil"/>
              <w:right w:val="nil"/>
            </w:tcBorders>
          </w:tcPr>
          <w:p w14:paraId="30C33508" w14:textId="77777777" w:rsidR="00C864E1" w:rsidRPr="00F42C14" w:rsidRDefault="00C864E1" w:rsidP="002304D0">
            <w:pPr>
              <w:tabs>
                <w:tab w:val="decimal" w:pos="170"/>
              </w:tabs>
              <w:spacing w:line="216" w:lineRule="auto"/>
              <w:rPr>
                <w:rFonts w:eastAsia="Calibri" w:cs="Times New Roman"/>
                <w:sz w:val="21"/>
                <w:szCs w:val="21"/>
                <w:lang w:eastAsia="en-US"/>
              </w:rPr>
            </w:pPr>
          </w:p>
        </w:tc>
        <w:tc>
          <w:tcPr>
            <w:tcW w:w="630" w:type="dxa"/>
            <w:tcBorders>
              <w:top w:val="nil"/>
              <w:left w:val="nil"/>
              <w:bottom w:val="nil"/>
              <w:right w:val="nil"/>
            </w:tcBorders>
            <w:vAlign w:val="bottom"/>
          </w:tcPr>
          <w:p w14:paraId="4BD64C8C" w14:textId="77777777" w:rsidR="00C864E1" w:rsidRPr="00F42C14" w:rsidRDefault="00C864E1" w:rsidP="002304D0">
            <w:pPr>
              <w:tabs>
                <w:tab w:val="decimal" w:pos="143"/>
              </w:tabs>
              <w:spacing w:line="216" w:lineRule="auto"/>
              <w:rPr>
                <w:rFonts w:eastAsia="Calibri" w:cs="Times New Roman"/>
                <w:sz w:val="21"/>
                <w:szCs w:val="21"/>
                <w:lang w:eastAsia="en-US"/>
              </w:rPr>
            </w:pPr>
          </w:p>
        </w:tc>
        <w:tc>
          <w:tcPr>
            <w:tcW w:w="180" w:type="dxa"/>
            <w:tcBorders>
              <w:top w:val="nil"/>
              <w:left w:val="nil"/>
              <w:bottom w:val="nil"/>
              <w:right w:val="nil"/>
            </w:tcBorders>
          </w:tcPr>
          <w:p w14:paraId="77436C20" w14:textId="77777777" w:rsidR="00C864E1" w:rsidRPr="00F42C14" w:rsidRDefault="00C864E1" w:rsidP="002304D0">
            <w:pPr>
              <w:tabs>
                <w:tab w:val="decimal" w:pos="335"/>
              </w:tabs>
              <w:spacing w:line="216" w:lineRule="auto"/>
              <w:rPr>
                <w:rFonts w:eastAsia="Calibri" w:cs="Times New Roman"/>
                <w:sz w:val="21"/>
                <w:szCs w:val="21"/>
                <w:lang w:eastAsia="en-US"/>
              </w:rPr>
            </w:pPr>
          </w:p>
        </w:tc>
        <w:tc>
          <w:tcPr>
            <w:tcW w:w="630" w:type="dxa"/>
            <w:tcBorders>
              <w:top w:val="nil"/>
              <w:left w:val="nil"/>
              <w:bottom w:val="nil"/>
            </w:tcBorders>
          </w:tcPr>
          <w:p w14:paraId="7097FC96" w14:textId="77777777" w:rsidR="00C864E1" w:rsidRPr="00F42C14" w:rsidRDefault="00C864E1" w:rsidP="002304D0">
            <w:pPr>
              <w:tabs>
                <w:tab w:val="decimal" w:pos="180"/>
              </w:tabs>
              <w:spacing w:line="216" w:lineRule="auto"/>
              <w:rPr>
                <w:rFonts w:eastAsia="Calibri" w:cs="Times New Roman"/>
                <w:sz w:val="21"/>
                <w:szCs w:val="21"/>
                <w:lang w:eastAsia="en-US"/>
              </w:rPr>
            </w:pPr>
            <w:r w:rsidRPr="00F42C14">
              <w:rPr>
                <w:rFonts w:cs="Times New Roman"/>
                <w:sz w:val="21"/>
                <w:szCs w:val="21"/>
              </w:rPr>
              <w:t>.65</w:t>
            </w:r>
            <w:r w:rsidRPr="00F42C14">
              <w:rPr>
                <w:rFonts w:cs="Times New Roman"/>
                <w:sz w:val="21"/>
                <w:szCs w:val="21"/>
                <w:vertAlign w:val="superscript"/>
              </w:rPr>
              <w:t>**</w:t>
            </w:r>
          </w:p>
        </w:tc>
        <w:tc>
          <w:tcPr>
            <w:tcW w:w="810" w:type="dxa"/>
            <w:tcBorders>
              <w:bottom w:val="nil"/>
            </w:tcBorders>
          </w:tcPr>
          <w:p w14:paraId="11C1F52A" w14:textId="77777777" w:rsidR="00C864E1" w:rsidRPr="00F42C14" w:rsidRDefault="00C864E1" w:rsidP="002304D0">
            <w:pPr>
              <w:tabs>
                <w:tab w:val="decimal" w:pos="228"/>
              </w:tabs>
              <w:spacing w:line="216" w:lineRule="auto"/>
              <w:rPr>
                <w:rFonts w:eastAsia="Calibri" w:cs="Times New Roman"/>
                <w:color w:val="000000"/>
                <w:sz w:val="21"/>
                <w:szCs w:val="21"/>
                <w:lang w:eastAsia="en-US"/>
              </w:rPr>
            </w:pPr>
            <w:r w:rsidRPr="00F42C14">
              <w:rPr>
                <w:rFonts w:eastAsia="Calibri" w:cs="Times New Roman"/>
                <w:sz w:val="21"/>
                <w:szCs w:val="21"/>
                <w:lang w:eastAsia="en-US"/>
              </w:rPr>
              <w:t>(</w:t>
            </w:r>
            <w:r w:rsidRPr="00F42C14">
              <w:rPr>
                <w:rFonts w:cs="Times New Roman"/>
                <w:sz w:val="21"/>
                <w:szCs w:val="21"/>
              </w:rPr>
              <w:t>.51</w:t>
            </w:r>
            <w:r w:rsidRPr="00F42C14">
              <w:rPr>
                <w:rFonts w:cs="Times New Roman"/>
                <w:sz w:val="21"/>
                <w:szCs w:val="21"/>
                <w:vertAlign w:val="superscript"/>
              </w:rPr>
              <w:t>**</w:t>
            </w:r>
            <w:r w:rsidRPr="00F42C14">
              <w:rPr>
                <w:rFonts w:eastAsia="Calibri" w:cs="Times New Roman"/>
                <w:color w:val="000000"/>
                <w:sz w:val="21"/>
                <w:szCs w:val="21"/>
                <w:lang w:eastAsia="en-US"/>
              </w:rPr>
              <w:t>)</w:t>
            </w:r>
          </w:p>
        </w:tc>
        <w:tc>
          <w:tcPr>
            <w:tcW w:w="630" w:type="dxa"/>
            <w:tcBorders>
              <w:bottom w:val="nil"/>
            </w:tcBorders>
          </w:tcPr>
          <w:p w14:paraId="58E70AAC" w14:textId="77777777" w:rsidR="00C864E1" w:rsidRPr="00F42C14" w:rsidRDefault="00C864E1" w:rsidP="002304D0">
            <w:pPr>
              <w:tabs>
                <w:tab w:val="decimal" w:pos="228"/>
              </w:tabs>
              <w:spacing w:line="216" w:lineRule="auto"/>
              <w:rPr>
                <w:rFonts w:eastAsia="Calibri" w:cs="Times New Roman"/>
                <w:sz w:val="21"/>
                <w:szCs w:val="21"/>
                <w:lang w:eastAsia="en-US"/>
              </w:rPr>
            </w:pPr>
            <w:r w:rsidRPr="00F42C14">
              <w:rPr>
                <w:rFonts w:cs="Times New Roman"/>
                <w:sz w:val="21"/>
                <w:szCs w:val="21"/>
              </w:rPr>
              <w:t>.17</w:t>
            </w:r>
          </w:p>
        </w:tc>
        <w:tc>
          <w:tcPr>
            <w:tcW w:w="810" w:type="dxa"/>
            <w:tcBorders>
              <w:bottom w:val="nil"/>
            </w:tcBorders>
          </w:tcPr>
          <w:p w14:paraId="32914E17"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.13</w:t>
            </w:r>
            <w:r w:rsidRPr="00F42C14">
              <w:rPr>
                <w:rFonts w:eastAsia="Calibri" w:cs="Times New Roman"/>
                <w:color w:val="000000"/>
                <w:sz w:val="21"/>
                <w:szCs w:val="21"/>
                <w:lang w:eastAsia="en-US"/>
              </w:rPr>
              <w:t>)</w:t>
            </w:r>
          </w:p>
        </w:tc>
        <w:tc>
          <w:tcPr>
            <w:tcW w:w="180" w:type="dxa"/>
            <w:tcBorders>
              <w:bottom w:val="nil"/>
            </w:tcBorders>
          </w:tcPr>
          <w:p w14:paraId="0B6D8786" w14:textId="77777777" w:rsidR="00C864E1" w:rsidRPr="00F42C14" w:rsidRDefault="00C864E1" w:rsidP="002304D0">
            <w:pPr>
              <w:tabs>
                <w:tab w:val="decimal" w:pos="321"/>
              </w:tabs>
              <w:spacing w:line="216" w:lineRule="auto"/>
              <w:rPr>
                <w:rFonts w:eastAsia="Calibri" w:cs="Times New Roman"/>
                <w:sz w:val="21"/>
                <w:szCs w:val="21"/>
                <w:lang w:eastAsia="en-US"/>
              </w:rPr>
            </w:pPr>
          </w:p>
        </w:tc>
        <w:tc>
          <w:tcPr>
            <w:tcW w:w="810" w:type="dxa"/>
            <w:tcBorders>
              <w:bottom w:val="nil"/>
            </w:tcBorders>
          </w:tcPr>
          <w:p w14:paraId="03F4D7E1" w14:textId="77777777" w:rsidR="00C864E1" w:rsidRPr="00F42C14" w:rsidRDefault="00C864E1" w:rsidP="002304D0">
            <w:pPr>
              <w:tabs>
                <w:tab w:val="decimal" w:pos="270"/>
              </w:tabs>
              <w:spacing w:line="216" w:lineRule="auto"/>
              <w:rPr>
                <w:rFonts w:eastAsia="Calibri" w:cs="Times New Roman"/>
                <w:sz w:val="21"/>
                <w:szCs w:val="21"/>
                <w:lang w:eastAsia="en-US"/>
              </w:rPr>
            </w:pPr>
            <w:r w:rsidRPr="00F42C14">
              <w:rPr>
                <w:rFonts w:cs="Times New Roman"/>
                <w:sz w:val="21"/>
                <w:szCs w:val="21"/>
              </w:rPr>
              <w:t>.66</w:t>
            </w:r>
            <w:r w:rsidRPr="00F42C14">
              <w:rPr>
                <w:rFonts w:cs="Times New Roman"/>
                <w:sz w:val="21"/>
                <w:szCs w:val="21"/>
                <w:vertAlign w:val="superscript"/>
              </w:rPr>
              <w:t>**</w:t>
            </w:r>
          </w:p>
        </w:tc>
        <w:tc>
          <w:tcPr>
            <w:tcW w:w="900" w:type="dxa"/>
            <w:tcBorders>
              <w:bottom w:val="nil"/>
            </w:tcBorders>
          </w:tcPr>
          <w:p w14:paraId="630A8F0E" w14:textId="77777777" w:rsidR="00C864E1" w:rsidRPr="00F42C14" w:rsidRDefault="00C864E1" w:rsidP="002304D0">
            <w:pPr>
              <w:tabs>
                <w:tab w:val="decimal" w:pos="214"/>
              </w:tabs>
              <w:spacing w:line="216" w:lineRule="auto"/>
              <w:rPr>
                <w:rFonts w:eastAsia="Calibri" w:cs="Times New Roman"/>
                <w:color w:val="000000"/>
                <w:sz w:val="21"/>
                <w:szCs w:val="21"/>
                <w:lang w:eastAsia="en-US"/>
              </w:rPr>
            </w:pPr>
            <w:r w:rsidRPr="00F42C14">
              <w:rPr>
                <w:rFonts w:eastAsia="Calibri" w:cs="Times New Roman"/>
                <w:color w:val="000000"/>
                <w:sz w:val="21"/>
                <w:szCs w:val="21"/>
                <w:lang w:eastAsia="en-US"/>
              </w:rPr>
              <w:t>(</w:t>
            </w:r>
            <w:r w:rsidRPr="00F42C14">
              <w:rPr>
                <w:rFonts w:cs="Times New Roman"/>
                <w:sz w:val="21"/>
                <w:szCs w:val="21"/>
              </w:rPr>
              <w:t>.38</w:t>
            </w:r>
            <w:r w:rsidRPr="00F42C14">
              <w:rPr>
                <w:rFonts w:cs="Times New Roman"/>
                <w:sz w:val="21"/>
                <w:szCs w:val="21"/>
                <w:vertAlign w:val="superscript"/>
              </w:rPr>
              <w:t>**</w:t>
            </w:r>
            <w:r w:rsidRPr="00F42C14">
              <w:rPr>
                <w:rFonts w:eastAsia="Calibri" w:cs="Times New Roman"/>
                <w:color w:val="000000"/>
                <w:sz w:val="21"/>
                <w:szCs w:val="21"/>
                <w:lang w:eastAsia="en-US"/>
              </w:rPr>
              <w:t>)</w:t>
            </w:r>
          </w:p>
        </w:tc>
        <w:tc>
          <w:tcPr>
            <w:tcW w:w="630" w:type="dxa"/>
            <w:tcBorders>
              <w:bottom w:val="nil"/>
            </w:tcBorders>
          </w:tcPr>
          <w:p w14:paraId="271EEE65" w14:textId="77777777" w:rsidR="00C864E1" w:rsidRPr="00F42C14" w:rsidRDefault="00C864E1" w:rsidP="002304D0">
            <w:pPr>
              <w:tabs>
                <w:tab w:val="decimal" w:pos="118"/>
              </w:tabs>
              <w:spacing w:line="216" w:lineRule="auto"/>
              <w:rPr>
                <w:rFonts w:eastAsia="Calibri" w:cs="Times New Roman"/>
                <w:sz w:val="21"/>
                <w:szCs w:val="21"/>
                <w:lang w:eastAsia="en-US"/>
              </w:rPr>
            </w:pPr>
            <w:r w:rsidRPr="00F42C14">
              <w:rPr>
                <w:rFonts w:cs="Times New Roman"/>
                <w:sz w:val="21"/>
                <w:szCs w:val="21"/>
              </w:rPr>
              <w:t>.22</w:t>
            </w:r>
          </w:p>
        </w:tc>
        <w:tc>
          <w:tcPr>
            <w:tcW w:w="720" w:type="dxa"/>
            <w:tcBorders>
              <w:bottom w:val="nil"/>
            </w:tcBorders>
          </w:tcPr>
          <w:p w14:paraId="68AC5827" w14:textId="77777777" w:rsidR="00C864E1" w:rsidRPr="00F42C14" w:rsidRDefault="00C864E1" w:rsidP="002304D0">
            <w:pPr>
              <w:tabs>
                <w:tab w:val="decimal" w:pos="180"/>
              </w:tabs>
              <w:spacing w:line="216" w:lineRule="auto"/>
              <w:rPr>
                <w:rFonts w:eastAsia="Calibri" w:cs="Times New Roman"/>
                <w:color w:val="000000"/>
                <w:sz w:val="21"/>
                <w:szCs w:val="21"/>
                <w:lang w:eastAsia="en-US"/>
              </w:rPr>
            </w:pPr>
            <w:r w:rsidRPr="00F42C14">
              <w:rPr>
                <w:rFonts w:cs="Times New Roman"/>
                <w:sz w:val="21"/>
                <w:szCs w:val="21"/>
              </w:rPr>
              <w:t>(.13</w:t>
            </w:r>
            <w:r w:rsidRPr="00F42C14">
              <w:rPr>
                <w:rFonts w:eastAsia="Calibri" w:cs="Times New Roman"/>
                <w:color w:val="000000"/>
                <w:sz w:val="21"/>
                <w:szCs w:val="21"/>
                <w:lang w:eastAsia="en-US"/>
              </w:rPr>
              <w:t>)</w:t>
            </w:r>
          </w:p>
        </w:tc>
      </w:tr>
      <w:tr w:rsidR="00C864E1" w:rsidRPr="00F42C14" w14:paraId="0CAD9320" w14:textId="77777777" w:rsidTr="002304D0">
        <w:tc>
          <w:tcPr>
            <w:tcW w:w="3855" w:type="dxa"/>
            <w:tcBorders>
              <w:top w:val="nil"/>
              <w:bottom w:val="nil"/>
            </w:tcBorders>
          </w:tcPr>
          <w:p w14:paraId="506F4824" w14:textId="77777777" w:rsidR="00C864E1" w:rsidRPr="00F42C14" w:rsidRDefault="00C864E1" w:rsidP="002304D0">
            <w:pPr>
              <w:spacing w:line="216" w:lineRule="auto"/>
              <w:rPr>
                <w:rFonts w:eastAsia="Calibri" w:cs="Times New Roman"/>
                <w:i/>
                <w:iCs/>
                <w:sz w:val="21"/>
                <w:szCs w:val="21"/>
                <w:lang w:eastAsia="en-US"/>
              </w:rPr>
            </w:pPr>
            <w:r w:rsidRPr="00F42C14">
              <w:rPr>
                <w:rFonts w:eastAsia="Calibri" w:cs="Times New Roman"/>
                <w:i/>
                <w:iCs/>
                <w:sz w:val="21"/>
                <w:szCs w:val="21"/>
                <w:lang w:eastAsia="en-US"/>
              </w:rPr>
              <w:t>R</w:t>
            </w:r>
            <w:r w:rsidRPr="00F42C14">
              <w:rPr>
                <w:rFonts w:eastAsia="Calibri" w:cs="Times New Roman"/>
                <w:i/>
                <w:iCs/>
                <w:sz w:val="21"/>
                <w:szCs w:val="21"/>
                <w:vertAlign w:val="superscript"/>
                <w:lang w:eastAsia="en-US"/>
              </w:rPr>
              <w:t>2</w:t>
            </w:r>
          </w:p>
        </w:tc>
        <w:tc>
          <w:tcPr>
            <w:tcW w:w="2625" w:type="dxa"/>
            <w:gridSpan w:val="4"/>
            <w:tcBorders>
              <w:top w:val="nil"/>
              <w:bottom w:val="nil"/>
              <w:right w:val="nil"/>
            </w:tcBorders>
          </w:tcPr>
          <w:p w14:paraId="582F70E2" w14:textId="77777777" w:rsidR="00C864E1" w:rsidRPr="00F42C14" w:rsidRDefault="00C864E1" w:rsidP="002304D0">
            <w:pPr>
              <w:tabs>
                <w:tab w:val="decimal" w:pos="1270"/>
              </w:tabs>
              <w:spacing w:line="216" w:lineRule="auto"/>
              <w:rPr>
                <w:rFonts w:eastAsia="Calibri" w:cs="Times New Roman"/>
                <w:sz w:val="21"/>
                <w:szCs w:val="21"/>
                <w:lang w:eastAsia="en-US"/>
              </w:rPr>
            </w:pPr>
            <w:r w:rsidRPr="00F42C14">
              <w:rPr>
                <w:rFonts w:eastAsia="Calibri" w:cs="Times New Roman"/>
                <w:sz w:val="21"/>
                <w:szCs w:val="21"/>
                <w:lang w:eastAsia="en-US"/>
              </w:rPr>
              <w:t>.56</w:t>
            </w:r>
          </w:p>
        </w:tc>
        <w:tc>
          <w:tcPr>
            <w:tcW w:w="180" w:type="dxa"/>
            <w:tcBorders>
              <w:top w:val="nil"/>
              <w:left w:val="nil"/>
              <w:bottom w:val="nil"/>
              <w:right w:val="nil"/>
            </w:tcBorders>
          </w:tcPr>
          <w:p w14:paraId="2F0A65D8" w14:textId="77777777" w:rsidR="00C864E1" w:rsidRPr="00F42C14" w:rsidRDefault="00C864E1" w:rsidP="002304D0">
            <w:pPr>
              <w:spacing w:line="216" w:lineRule="auto"/>
              <w:jc w:val="center"/>
              <w:rPr>
                <w:rFonts w:eastAsia="Calibri" w:cs="Times New Roman"/>
                <w:sz w:val="21"/>
                <w:szCs w:val="21"/>
                <w:lang w:eastAsia="en-US"/>
              </w:rPr>
            </w:pPr>
          </w:p>
        </w:tc>
        <w:tc>
          <w:tcPr>
            <w:tcW w:w="2880" w:type="dxa"/>
            <w:gridSpan w:val="4"/>
            <w:tcBorders>
              <w:top w:val="nil"/>
              <w:left w:val="nil"/>
              <w:bottom w:val="nil"/>
            </w:tcBorders>
          </w:tcPr>
          <w:p w14:paraId="3CF1DDD8" w14:textId="77777777" w:rsidR="00C864E1" w:rsidRPr="00F42C14" w:rsidRDefault="00C864E1" w:rsidP="002304D0">
            <w:pPr>
              <w:tabs>
                <w:tab w:val="decimal" w:pos="123"/>
              </w:tabs>
              <w:spacing w:line="216" w:lineRule="auto"/>
              <w:jc w:val="center"/>
              <w:rPr>
                <w:rFonts w:eastAsia="Calibri" w:cs="Times New Roman"/>
                <w:sz w:val="21"/>
                <w:szCs w:val="21"/>
                <w:lang w:eastAsia="en-US"/>
              </w:rPr>
            </w:pPr>
            <w:r w:rsidRPr="00F42C14">
              <w:rPr>
                <w:rFonts w:eastAsia="Calibri" w:cs="Times New Roman"/>
                <w:sz w:val="21"/>
                <w:szCs w:val="21"/>
                <w:lang w:eastAsia="en-US"/>
              </w:rPr>
              <w:t>.53</w:t>
            </w:r>
          </w:p>
        </w:tc>
        <w:tc>
          <w:tcPr>
            <w:tcW w:w="180" w:type="dxa"/>
            <w:tcBorders>
              <w:top w:val="nil"/>
              <w:bottom w:val="nil"/>
            </w:tcBorders>
          </w:tcPr>
          <w:p w14:paraId="25D88129" w14:textId="77777777" w:rsidR="00C864E1" w:rsidRPr="00F42C14" w:rsidRDefault="00C864E1" w:rsidP="002304D0">
            <w:pPr>
              <w:spacing w:line="216" w:lineRule="auto"/>
              <w:jc w:val="center"/>
              <w:rPr>
                <w:rFonts w:eastAsia="Calibri" w:cs="Times New Roman"/>
                <w:sz w:val="21"/>
                <w:szCs w:val="21"/>
                <w:lang w:eastAsia="en-US"/>
              </w:rPr>
            </w:pPr>
          </w:p>
        </w:tc>
        <w:tc>
          <w:tcPr>
            <w:tcW w:w="3060" w:type="dxa"/>
            <w:gridSpan w:val="4"/>
            <w:tcBorders>
              <w:top w:val="nil"/>
              <w:bottom w:val="nil"/>
            </w:tcBorders>
          </w:tcPr>
          <w:p w14:paraId="7DDFC5A0" w14:textId="77777777" w:rsidR="00C864E1" w:rsidRPr="00F42C14" w:rsidRDefault="00C864E1" w:rsidP="002304D0">
            <w:pPr>
              <w:tabs>
                <w:tab w:val="decimal" w:pos="96"/>
              </w:tabs>
              <w:spacing w:line="216" w:lineRule="auto"/>
              <w:jc w:val="center"/>
              <w:rPr>
                <w:rFonts w:eastAsia="Calibri" w:cs="Times New Roman"/>
                <w:sz w:val="21"/>
                <w:szCs w:val="21"/>
                <w:lang w:eastAsia="en-US"/>
              </w:rPr>
            </w:pPr>
            <w:r w:rsidRPr="00F42C14">
              <w:rPr>
                <w:rFonts w:eastAsia="Calibri" w:cs="Times New Roman"/>
                <w:sz w:val="21"/>
                <w:szCs w:val="21"/>
                <w:lang w:eastAsia="en-US"/>
              </w:rPr>
              <w:t>.57</w:t>
            </w:r>
          </w:p>
        </w:tc>
      </w:tr>
      <w:tr w:rsidR="00C864E1" w:rsidRPr="00F42C14" w14:paraId="35ED935F" w14:textId="77777777" w:rsidTr="002304D0">
        <w:tc>
          <w:tcPr>
            <w:tcW w:w="3855" w:type="dxa"/>
            <w:tcBorders>
              <w:top w:val="nil"/>
              <w:bottom w:val="nil"/>
            </w:tcBorders>
          </w:tcPr>
          <w:p w14:paraId="79F1D9CF" w14:textId="77777777" w:rsidR="00C864E1" w:rsidRPr="00F42C14" w:rsidRDefault="00C864E1" w:rsidP="002304D0">
            <w:pPr>
              <w:spacing w:line="216" w:lineRule="auto"/>
              <w:rPr>
                <w:rFonts w:eastAsia="Calibri" w:cs="Times New Roman"/>
                <w:iCs/>
                <w:sz w:val="21"/>
                <w:szCs w:val="21"/>
                <w:lang w:eastAsia="en-US"/>
              </w:rPr>
            </w:pPr>
            <w:r w:rsidRPr="00F42C14">
              <w:rPr>
                <w:rFonts w:eastAsia="Calibri" w:cs="Times New Roman"/>
                <w:iCs/>
                <w:sz w:val="21"/>
                <w:szCs w:val="21"/>
                <w:lang w:eastAsia="en-US"/>
              </w:rPr>
              <w:t>AIC</w:t>
            </w:r>
          </w:p>
        </w:tc>
        <w:tc>
          <w:tcPr>
            <w:tcW w:w="8925" w:type="dxa"/>
            <w:gridSpan w:val="14"/>
            <w:tcBorders>
              <w:top w:val="nil"/>
              <w:bottom w:val="nil"/>
            </w:tcBorders>
          </w:tcPr>
          <w:p w14:paraId="4E3DDA53" w14:textId="77777777" w:rsidR="00C864E1" w:rsidRPr="00F42C14" w:rsidRDefault="00C864E1" w:rsidP="002304D0">
            <w:pPr>
              <w:spacing w:line="216" w:lineRule="auto"/>
              <w:jc w:val="center"/>
              <w:rPr>
                <w:rFonts w:eastAsia="Calibri" w:cs="Times New Roman"/>
                <w:sz w:val="21"/>
                <w:szCs w:val="21"/>
                <w:lang w:eastAsia="en-US"/>
              </w:rPr>
            </w:pPr>
            <w:r w:rsidRPr="00F42C14">
              <w:rPr>
                <w:rFonts w:eastAsia="Calibri" w:cs="Times New Roman"/>
                <w:sz w:val="21"/>
                <w:szCs w:val="21"/>
                <w:lang w:eastAsia="en-US"/>
              </w:rPr>
              <w:t>2002.15</w:t>
            </w:r>
          </w:p>
        </w:tc>
      </w:tr>
      <w:tr w:rsidR="00C864E1" w:rsidRPr="00F42C14" w14:paraId="0C0AD6E7" w14:textId="77777777" w:rsidTr="002304D0">
        <w:tc>
          <w:tcPr>
            <w:tcW w:w="3855" w:type="dxa"/>
            <w:tcBorders>
              <w:top w:val="nil"/>
              <w:bottom w:val="single" w:sz="12" w:space="0" w:color="auto"/>
            </w:tcBorders>
          </w:tcPr>
          <w:p w14:paraId="763B6898" w14:textId="77777777" w:rsidR="00C864E1" w:rsidRPr="00F42C14" w:rsidRDefault="00C864E1" w:rsidP="002304D0">
            <w:pPr>
              <w:spacing w:line="216" w:lineRule="auto"/>
              <w:rPr>
                <w:rFonts w:eastAsia="Calibri" w:cs="Times New Roman"/>
                <w:iCs/>
                <w:sz w:val="21"/>
                <w:szCs w:val="21"/>
                <w:lang w:eastAsia="en-US"/>
              </w:rPr>
            </w:pPr>
            <w:r w:rsidRPr="00F42C14">
              <w:rPr>
                <w:rFonts w:eastAsia="Calibri" w:cs="Times New Roman"/>
                <w:iCs/>
                <w:sz w:val="21"/>
                <w:szCs w:val="21"/>
                <w:lang w:eastAsia="en-US"/>
              </w:rPr>
              <w:t>Sample-size adjusted BIC</w:t>
            </w:r>
          </w:p>
        </w:tc>
        <w:tc>
          <w:tcPr>
            <w:tcW w:w="8925" w:type="dxa"/>
            <w:gridSpan w:val="14"/>
            <w:tcBorders>
              <w:top w:val="nil"/>
              <w:bottom w:val="single" w:sz="12" w:space="0" w:color="auto"/>
            </w:tcBorders>
          </w:tcPr>
          <w:p w14:paraId="60287B30" w14:textId="77777777" w:rsidR="00C864E1" w:rsidRPr="00F42C14" w:rsidRDefault="00C864E1" w:rsidP="002304D0">
            <w:pPr>
              <w:spacing w:line="216" w:lineRule="auto"/>
              <w:jc w:val="center"/>
              <w:rPr>
                <w:rFonts w:eastAsia="Calibri" w:cs="Times New Roman"/>
                <w:sz w:val="21"/>
                <w:szCs w:val="21"/>
                <w:lang w:eastAsia="en-US"/>
              </w:rPr>
            </w:pPr>
            <w:r w:rsidRPr="00F42C14">
              <w:rPr>
                <w:rFonts w:eastAsia="Calibri" w:cs="Times New Roman"/>
                <w:sz w:val="21"/>
                <w:szCs w:val="21"/>
                <w:lang w:eastAsia="en-US"/>
              </w:rPr>
              <w:t>1692.57</w:t>
            </w:r>
          </w:p>
        </w:tc>
      </w:tr>
    </w:tbl>
    <w:p w14:paraId="10DA986F" w14:textId="79C58EFA" w:rsidR="000B3F74" w:rsidRDefault="00C864E1" w:rsidP="003A040E">
      <w:r w:rsidRPr="00F42C14">
        <w:rPr>
          <w:rFonts w:eastAsia="Calibri" w:cs="Times New Roman"/>
          <w:i/>
          <w:iCs/>
          <w:sz w:val="21"/>
          <w:szCs w:val="21"/>
          <w:lang w:eastAsia="en-US"/>
        </w:rPr>
        <w:t>Note.</w:t>
      </w:r>
      <w:r w:rsidRPr="00F42C14">
        <w:rPr>
          <w:rFonts w:eastAsia="Calibri" w:cs="Times New Roman"/>
          <w:sz w:val="21"/>
          <w:szCs w:val="21"/>
          <w:lang w:eastAsia="en-US"/>
        </w:rPr>
        <w:t xml:space="preserve"> </w:t>
      </w:r>
      <w:r w:rsidRPr="00F42C14">
        <w:rPr>
          <w:rFonts w:eastAsia="Calibri" w:cs="Times New Roman"/>
          <w:i/>
          <w:iCs/>
          <w:sz w:val="21"/>
          <w:szCs w:val="21"/>
          <w:lang w:eastAsia="en-US"/>
        </w:rPr>
        <w:t>N</w:t>
      </w:r>
      <w:r w:rsidRPr="00F42C14">
        <w:rPr>
          <w:rFonts w:eastAsia="Calibri" w:cs="Times New Roman"/>
          <w:sz w:val="21"/>
          <w:szCs w:val="21"/>
          <w:lang w:eastAsia="en-US"/>
        </w:rPr>
        <w:t xml:space="preserve"> = 89. </w:t>
      </w:r>
      <w:r w:rsidRPr="00F42C14">
        <w:rPr>
          <w:rFonts w:eastAsia="Calibri" w:cs="Times New Roman"/>
          <w:sz w:val="21"/>
          <w:szCs w:val="21"/>
          <w:vertAlign w:val="superscript"/>
          <w:lang w:eastAsia="en-US"/>
        </w:rPr>
        <w:t>*</w:t>
      </w:r>
      <w:r w:rsidRPr="00F42C14">
        <w:rPr>
          <w:rFonts w:eastAsia="Calibri" w:cs="Times New Roman"/>
          <w:sz w:val="21"/>
          <w:szCs w:val="21"/>
          <w:lang w:eastAsia="en-US"/>
        </w:rPr>
        <w:t xml:space="preserve"> </w:t>
      </w:r>
      <w:r w:rsidRPr="00F42C14">
        <w:rPr>
          <w:rFonts w:eastAsia="Calibri" w:cs="Times New Roman"/>
          <w:i/>
          <w:iCs/>
          <w:sz w:val="21"/>
          <w:szCs w:val="21"/>
          <w:lang w:eastAsia="en-US"/>
        </w:rPr>
        <w:t>p</w:t>
      </w:r>
      <w:r w:rsidRPr="00F42C14">
        <w:rPr>
          <w:rFonts w:eastAsia="Calibri" w:cs="Times New Roman"/>
          <w:sz w:val="21"/>
          <w:szCs w:val="21"/>
          <w:lang w:eastAsia="en-US"/>
        </w:rPr>
        <w:t xml:space="preserve"> &lt; .05, </w:t>
      </w:r>
      <w:r w:rsidRPr="00F42C14">
        <w:rPr>
          <w:rFonts w:eastAsia="Calibri" w:cs="Times New Roman"/>
          <w:sz w:val="21"/>
          <w:szCs w:val="21"/>
          <w:vertAlign w:val="superscript"/>
          <w:lang w:eastAsia="en-US"/>
        </w:rPr>
        <w:t>**</w:t>
      </w:r>
      <w:r w:rsidRPr="00F42C14">
        <w:rPr>
          <w:rFonts w:eastAsia="Calibri" w:cs="Times New Roman"/>
          <w:sz w:val="21"/>
          <w:szCs w:val="21"/>
          <w:lang w:eastAsia="en-US"/>
        </w:rPr>
        <w:t xml:space="preserve"> </w:t>
      </w:r>
      <w:r w:rsidRPr="00F42C14">
        <w:rPr>
          <w:rFonts w:eastAsia="Calibri" w:cs="Times New Roman"/>
          <w:i/>
          <w:iCs/>
          <w:sz w:val="21"/>
          <w:szCs w:val="21"/>
          <w:lang w:eastAsia="en-US"/>
        </w:rPr>
        <w:t>p</w:t>
      </w:r>
      <w:r w:rsidRPr="00F42C14">
        <w:rPr>
          <w:rFonts w:eastAsia="Calibri" w:cs="Times New Roman"/>
          <w:sz w:val="21"/>
          <w:szCs w:val="21"/>
          <w:lang w:eastAsia="en-US"/>
        </w:rPr>
        <w:t xml:space="preserve"> &lt; .01, two-tailed. Standardized results are presented in parentheses.</w:t>
      </w:r>
      <w:r w:rsidRPr="004C3039">
        <w:rPr>
          <w:rFonts w:eastAsia="DengXian" w:cs="Times New Roman"/>
          <w:color w:val="000000"/>
          <w:sz w:val="22"/>
        </w:rPr>
        <w:t xml:space="preserve"> </w:t>
      </w:r>
    </w:p>
    <w:sectPr w:rsidR="000B3F74" w:rsidSect="00C864E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CB1EA" w14:textId="77777777" w:rsidR="00A21A8D" w:rsidRDefault="00A21A8D" w:rsidP="00256BA3">
      <w:pPr>
        <w:spacing w:line="240" w:lineRule="auto"/>
      </w:pPr>
      <w:r>
        <w:separator/>
      </w:r>
    </w:p>
  </w:endnote>
  <w:endnote w:type="continuationSeparator" w:id="0">
    <w:p w14:paraId="17ED1DB8" w14:textId="77777777" w:rsidR="00A21A8D" w:rsidRDefault="00A21A8D" w:rsidP="00256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794F" w14:textId="77777777" w:rsidR="0077633E" w:rsidRDefault="00776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18A2" w14:textId="77777777" w:rsidR="0077633E" w:rsidRDefault="00776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7879" w14:textId="77777777" w:rsidR="0077633E" w:rsidRDefault="00776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F9520" w14:textId="77777777" w:rsidR="00A21A8D" w:rsidRDefault="00A21A8D" w:rsidP="00256BA3">
      <w:pPr>
        <w:spacing w:line="240" w:lineRule="auto"/>
      </w:pPr>
      <w:r>
        <w:separator/>
      </w:r>
    </w:p>
  </w:footnote>
  <w:footnote w:type="continuationSeparator" w:id="0">
    <w:p w14:paraId="09B8EBFC" w14:textId="77777777" w:rsidR="00A21A8D" w:rsidRDefault="00A21A8D" w:rsidP="00256B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FB57" w14:textId="77777777" w:rsidR="0077633E" w:rsidRDefault="00776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873180"/>
      <w:docPartObj>
        <w:docPartGallery w:val="Page Numbers (Top of Page)"/>
        <w:docPartUnique/>
      </w:docPartObj>
    </w:sdtPr>
    <w:sdtEndPr>
      <w:rPr>
        <w:noProof/>
      </w:rPr>
    </w:sdtEndPr>
    <w:sdtContent>
      <w:p w14:paraId="7DD6767A" w14:textId="43096692" w:rsidR="002304D0" w:rsidRDefault="002304D0">
        <w:pPr>
          <w:pStyle w:val="Header"/>
          <w:jc w:val="right"/>
        </w:pPr>
        <w:r>
          <w:fldChar w:fldCharType="begin"/>
        </w:r>
        <w:r>
          <w:instrText xml:space="preserve"> PAGE   \* MERGEFORMAT </w:instrText>
        </w:r>
        <w:r>
          <w:fldChar w:fldCharType="separate"/>
        </w:r>
        <w:r w:rsidR="00217DC1">
          <w:rPr>
            <w:noProof/>
          </w:rPr>
          <w:t>1</w:t>
        </w:r>
        <w:r>
          <w:rPr>
            <w:noProof/>
          </w:rPr>
          <w:fldChar w:fldCharType="end"/>
        </w:r>
      </w:p>
    </w:sdtContent>
  </w:sdt>
  <w:p w14:paraId="0A1FEF08" w14:textId="77777777" w:rsidR="002304D0" w:rsidRDefault="00230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C8EB" w14:textId="77777777" w:rsidR="0077633E" w:rsidRDefault="00776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D87"/>
    <w:multiLevelType w:val="hybridMultilevel"/>
    <w:tmpl w:val="726E5118"/>
    <w:lvl w:ilvl="0" w:tplc="7CEE19FA">
      <w:start w:val="1"/>
      <w:numFmt w:val="decimal"/>
      <w:lvlText w:val="%1."/>
      <w:lvlJc w:val="left"/>
      <w:pPr>
        <w:ind w:left="900" w:hanging="360"/>
      </w:pPr>
      <w:rPr>
        <w:rFonts w:hint="default"/>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7BD0DA8"/>
    <w:multiLevelType w:val="hybridMultilevel"/>
    <w:tmpl w:val="99ACD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03184C"/>
    <w:multiLevelType w:val="hybridMultilevel"/>
    <w:tmpl w:val="D5D6ED0E"/>
    <w:lvl w:ilvl="0" w:tplc="B7A823F8">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A5088"/>
    <w:multiLevelType w:val="hybridMultilevel"/>
    <w:tmpl w:val="DB783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AF1B30"/>
    <w:multiLevelType w:val="hybridMultilevel"/>
    <w:tmpl w:val="99ACD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36598B"/>
    <w:multiLevelType w:val="hybridMultilevel"/>
    <w:tmpl w:val="067C3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C92800"/>
    <w:multiLevelType w:val="hybridMultilevel"/>
    <w:tmpl w:val="B92C7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1MTcwNre0sDA2NzdQ0lEKTi0uzszPAykwrwUAvYyw2ywAAAA="/>
  </w:docVars>
  <w:rsids>
    <w:rsidRoot w:val="006A1999"/>
    <w:rsid w:val="00006262"/>
    <w:rsid w:val="000137DE"/>
    <w:rsid w:val="0002085F"/>
    <w:rsid w:val="00032E01"/>
    <w:rsid w:val="00035E78"/>
    <w:rsid w:val="00036345"/>
    <w:rsid w:val="00036CF6"/>
    <w:rsid w:val="00054F52"/>
    <w:rsid w:val="00054F77"/>
    <w:rsid w:val="000551BB"/>
    <w:rsid w:val="00056B06"/>
    <w:rsid w:val="00060363"/>
    <w:rsid w:val="00060390"/>
    <w:rsid w:val="000626BC"/>
    <w:rsid w:val="00066058"/>
    <w:rsid w:val="00071FD5"/>
    <w:rsid w:val="00083807"/>
    <w:rsid w:val="000901CF"/>
    <w:rsid w:val="00090A56"/>
    <w:rsid w:val="00095D68"/>
    <w:rsid w:val="000A1983"/>
    <w:rsid w:val="000B3F74"/>
    <w:rsid w:val="000B4E86"/>
    <w:rsid w:val="000C4909"/>
    <w:rsid w:val="000D2531"/>
    <w:rsid w:val="000D27AA"/>
    <w:rsid w:val="000D65DD"/>
    <w:rsid w:val="000D6E72"/>
    <w:rsid w:val="000E4AF7"/>
    <w:rsid w:val="000E538D"/>
    <w:rsid w:val="000E6468"/>
    <w:rsid w:val="000F13CF"/>
    <w:rsid w:val="000F28BE"/>
    <w:rsid w:val="00100E89"/>
    <w:rsid w:val="00103DDE"/>
    <w:rsid w:val="00111F85"/>
    <w:rsid w:val="00112482"/>
    <w:rsid w:val="00112BBF"/>
    <w:rsid w:val="0011347B"/>
    <w:rsid w:val="00116565"/>
    <w:rsid w:val="001175B7"/>
    <w:rsid w:val="00117F74"/>
    <w:rsid w:val="0013256F"/>
    <w:rsid w:val="00136874"/>
    <w:rsid w:val="0014209C"/>
    <w:rsid w:val="00143C7C"/>
    <w:rsid w:val="00143E29"/>
    <w:rsid w:val="001548B3"/>
    <w:rsid w:val="00161807"/>
    <w:rsid w:val="00164329"/>
    <w:rsid w:val="001701FE"/>
    <w:rsid w:val="0017422C"/>
    <w:rsid w:val="00175888"/>
    <w:rsid w:val="001764F4"/>
    <w:rsid w:val="001830BE"/>
    <w:rsid w:val="001868B9"/>
    <w:rsid w:val="001877E8"/>
    <w:rsid w:val="001878E6"/>
    <w:rsid w:val="00196978"/>
    <w:rsid w:val="00196BE6"/>
    <w:rsid w:val="001978D2"/>
    <w:rsid w:val="001A0FE2"/>
    <w:rsid w:val="001A414F"/>
    <w:rsid w:val="001A5138"/>
    <w:rsid w:val="001A59E2"/>
    <w:rsid w:val="001A5AEC"/>
    <w:rsid w:val="001B5863"/>
    <w:rsid w:val="001C3368"/>
    <w:rsid w:val="001C55C5"/>
    <w:rsid w:val="001C6A8C"/>
    <w:rsid w:val="001D254A"/>
    <w:rsid w:val="001D50E8"/>
    <w:rsid w:val="001E0958"/>
    <w:rsid w:val="001E13C7"/>
    <w:rsid w:val="001E19C5"/>
    <w:rsid w:val="001E25E0"/>
    <w:rsid w:val="001E5F4A"/>
    <w:rsid w:val="001E6260"/>
    <w:rsid w:val="001E6AF6"/>
    <w:rsid w:val="00206276"/>
    <w:rsid w:val="002108CC"/>
    <w:rsid w:val="00214F29"/>
    <w:rsid w:val="00216A62"/>
    <w:rsid w:val="00217DC1"/>
    <w:rsid w:val="002304D0"/>
    <w:rsid w:val="0024037B"/>
    <w:rsid w:val="00240737"/>
    <w:rsid w:val="0024268E"/>
    <w:rsid w:val="0024314B"/>
    <w:rsid w:val="00244E5E"/>
    <w:rsid w:val="00245A9A"/>
    <w:rsid w:val="0025169A"/>
    <w:rsid w:val="0025285D"/>
    <w:rsid w:val="00253459"/>
    <w:rsid w:val="00254B90"/>
    <w:rsid w:val="00256BA3"/>
    <w:rsid w:val="0026467E"/>
    <w:rsid w:val="00267939"/>
    <w:rsid w:val="0027513D"/>
    <w:rsid w:val="00292B69"/>
    <w:rsid w:val="00295937"/>
    <w:rsid w:val="00297050"/>
    <w:rsid w:val="002A1715"/>
    <w:rsid w:val="002A4703"/>
    <w:rsid w:val="002A59A7"/>
    <w:rsid w:val="002B1CE7"/>
    <w:rsid w:val="002B4DD5"/>
    <w:rsid w:val="002B537D"/>
    <w:rsid w:val="002B5C0E"/>
    <w:rsid w:val="002C0AEB"/>
    <w:rsid w:val="002C15C3"/>
    <w:rsid w:val="002C5AAD"/>
    <w:rsid w:val="002C5D8C"/>
    <w:rsid w:val="002C5DA9"/>
    <w:rsid w:val="002D26D0"/>
    <w:rsid w:val="002D6BE2"/>
    <w:rsid w:val="002F11FC"/>
    <w:rsid w:val="002F4104"/>
    <w:rsid w:val="002F53BA"/>
    <w:rsid w:val="00302CB8"/>
    <w:rsid w:val="00306199"/>
    <w:rsid w:val="00307BE2"/>
    <w:rsid w:val="003122BF"/>
    <w:rsid w:val="0032038F"/>
    <w:rsid w:val="00322FBC"/>
    <w:rsid w:val="003245D3"/>
    <w:rsid w:val="003321A1"/>
    <w:rsid w:val="00333C73"/>
    <w:rsid w:val="0034286E"/>
    <w:rsid w:val="003459F4"/>
    <w:rsid w:val="00346779"/>
    <w:rsid w:val="00356FD9"/>
    <w:rsid w:val="00360DFB"/>
    <w:rsid w:val="003630DC"/>
    <w:rsid w:val="003630FF"/>
    <w:rsid w:val="0036369F"/>
    <w:rsid w:val="00376245"/>
    <w:rsid w:val="003826F3"/>
    <w:rsid w:val="003869F1"/>
    <w:rsid w:val="00395DD2"/>
    <w:rsid w:val="003963BB"/>
    <w:rsid w:val="003966CA"/>
    <w:rsid w:val="00396C8E"/>
    <w:rsid w:val="003A040E"/>
    <w:rsid w:val="003B38E8"/>
    <w:rsid w:val="003C69CA"/>
    <w:rsid w:val="003D4F68"/>
    <w:rsid w:val="003D5337"/>
    <w:rsid w:val="003D6B04"/>
    <w:rsid w:val="003E026F"/>
    <w:rsid w:val="003E16FC"/>
    <w:rsid w:val="003E562F"/>
    <w:rsid w:val="00404CE3"/>
    <w:rsid w:val="004060A5"/>
    <w:rsid w:val="0040654B"/>
    <w:rsid w:val="004066E8"/>
    <w:rsid w:val="00441D1F"/>
    <w:rsid w:val="00441D84"/>
    <w:rsid w:val="00441F1D"/>
    <w:rsid w:val="004504A2"/>
    <w:rsid w:val="00454694"/>
    <w:rsid w:val="00463E9E"/>
    <w:rsid w:val="00466C15"/>
    <w:rsid w:val="0047777D"/>
    <w:rsid w:val="00483418"/>
    <w:rsid w:val="004859F7"/>
    <w:rsid w:val="0049034F"/>
    <w:rsid w:val="004966E7"/>
    <w:rsid w:val="00497D0C"/>
    <w:rsid w:val="004A1EAC"/>
    <w:rsid w:val="004A2811"/>
    <w:rsid w:val="004A49E1"/>
    <w:rsid w:val="004A5360"/>
    <w:rsid w:val="004A6B63"/>
    <w:rsid w:val="004A7F58"/>
    <w:rsid w:val="004B13F4"/>
    <w:rsid w:val="004B1D50"/>
    <w:rsid w:val="004B56EB"/>
    <w:rsid w:val="004D162F"/>
    <w:rsid w:val="004D4CA6"/>
    <w:rsid w:val="004E2DDD"/>
    <w:rsid w:val="004E44A8"/>
    <w:rsid w:val="004F3AAC"/>
    <w:rsid w:val="004F4493"/>
    <w:rsid w:val="004F4A59"/>
    <w:rsid w:val="004F504C"/>
    <w:rsid w:val="00501524"/>
    <w:rsid w:val="00503E19"/>
    <w:rsid w:val="005428E7"/>
    <w:rsid w:val="005433C1"/>
    <w:rsid w:val="005526B9"/>
    <w:rsid w:val="0055493A"/>
    <w:rsid w:val="00555167"/>
    <w:rsid w:val="005563B9"/>
    <w:rsid w:val="005603DE"/>
    <w:rsid w:val="005637EA"/>
    <w:rsid w:val="00563F10"/>
    <w:rsid w:val="00563F4D"/>
    <w:rsid w:val="005674A2"/>
    <w:rsid w:val="00567785"/>
    <w:rsid w:val="005679E9"/>
    <w:rsid w:val="00570E66"/>
    <w:rsid w:val="005842B7"/>
    <w:rsid w:val="00586087"/>
    <w:rsid w:val="00595C50"/>
    <w:rsid w:val="005966BB"/>
    <w:rsid w:val="00597BC3"/>
    <w:rsid w:val="005A245C"/>
    <w:rsid w:val="005A318E"/>
    <w:rsid w:val="005B4B73"/>
    <w:rsid w:val="005C5E4D"/>
    <w:rsid w:val="005C5FC5"/>
    <w:rsid w:val="005C7FB9"/>
    <w:rsid w:val="005D0380"/>
    <w:rsid w:val="005D789F"/>
    <w:rsid w:val="005D7A1E"/>
    <w:rsid w:val="005E1E71"/>
    <w:rsid w:val="005E308C"/>
    <w:rsid w:val="005E6FF5"/>
    <w:rsid w:val="005F1E47"/>
    <w:rsid w:val="005F390A"/>
    <w:rsid w:val="0060393D"/>
    <w:rsid w:val="00605CFE"/>
    <w:rsid w:val="00621A99"/>
    <w:rsid w:val="0062239F"/>
    <w:rsid w:val="00622870"/>
    <w:rsid w:val="00623091"/>
    <w:rsid w:val="0062515C"/>
    <w:rsid w:val="00627680"/>
    <w:rsid w:val="0063066C"/>
    <w:rsid w:val="00632ABA"/>
    <w:rsid w:val="00633F09"/>
    <w:rsid w:val="00633F71"/>
    <w:rsid w:val="00637086"/>
    <w:rsid w:val="006379F4"/>
    <w:rsid w:val="00655E82"/>
    <w:rsid w:val="00660F9F"/>
    <w:rsid w:val="0066540A"/>
    <w:rsid w:val="00666416"/>
    <w:rsid w:val="00676448"/>
    <w:rsid w:val="006807B9"/>
    <w:rsid w:val="006861A5"/>
    <w:rsid w:val="006862D6"/>
    <w:rsid w:val="00686DFA"/>
    <w:rsid w:val="00687B41"/>
    <w:rsid w:val="006A1747"/>
    <w:rsid w:val="006A1999"/>
    <w:rsid w:val="006A511A"/>
    <w:rsid w:val="006D05F4"/>
    <w:rsid w:val="006D6830"/>
    <w:rsid w:val="006E312E"/>
    <w:rsid w:val="006E5C3F"/>
    <w:rsid w:val="006F3A9F"/>
    <w:rsid w:val="006F5444"/>
    <w:rsid w:val="007058BF"/>
    <w:rsid w:val="00706829"/>
    <w:rsid w:val="00720297"/>
    <w:rsid w:val="00723EC5"/>
    <w:rsid w:val="00740D6A"/>
    <w:rsid w:val="00741399"/>
    <w:rsid w:val="007440C6"/>
    <w:rsid w:val="0074703C"/>
    <w:rsid w:val="007528DF"/>
    <w:rsid w:val="007544DC"/>
    <w:rsid w:val="00757000"/>
    <w:rsid w:val="00766498"/>
    <w:rsid w:val="00774F8F"/>
    <w:rsid w:val="0077633E"/>
    <w:rsid w:val="00776D30"/>
    <w:rsid w:val="007857A7"/>
    <w:rsid w:val="0078685A"/>
    <w:rsid w:val="007873DB"/>
    <w:rsid w:val="00790062"/>
    <w:rsid w:val="0079199B"/>
    <w:rsid w:val="007937FD"/>
    <w:rsid w:val="007942C8"/>
    <w:rsid w:val="007A545D"/>
    <w:rsid w:val="007B59CB"/>
    <w:rsid w:val="007C18BA"/>
    <w:rsid w:val="007C61D5"/>
    <w:rsid w:val="007E6C23"/>
    <w:rsid w:val="00801207"/>
    <w:rsid w:val="00802E5D"/>
    <w:rsid w:val="00813631"/>
    <w:rsid w:val="00814972"/>
    <w:rsid w:val="008203D0"/>
    <w:rsid w:val="00833B04"/>
    <w:rsid w:val="008465D3"/>
    <w:rsid w:val="008501C6"/>
    <w:rsid w:val="00850249"/>
    <w:rsid w:val="00851FC2"/>
    <w:rsid w:val="00852798"/>
    <w:rsid w:val="00853F21"/>
    <w:rsid w:val="008609E9"/>
    <w:rsid w:val="008644DD"/>
    <w:rsid w:val="00865A88"/>
    <w:rsid w:val="00870F71"/>
    <w:rsid w:val="00875638"/>
    <w:rsid w:val="00881696"/>
    <w:rsid w:val="008837BF"/>
    <w:rsid w:val="008863C5"/>
    <w:rsid w:val="008930CF"/>
    <w:rsid w:val="00897A86"/>
    <w:rsid w:val="008A6314"/>
    <w:rsid w:val="008A6E25"/>
    <w:rsid w:val="008B2116"/>
    <w:rsid w:val="008B24C7"/>
    <w:rsid w:val="008B27F0"/>
    <w:rsid w:val="008B3516"/>
    <w:rsid w:val="008D2194"/>
    <w:rsid w:val="008D3CEF"/>
    <w:rsid w:val="008E22BA"/>
    <w:rsid w:val="008E25AA"/>
    <w:rsid w:val="008E556B"/>
    <w:rsid w:val="008E6D30"/>
    <w:rsid w:val="008E77E2"/>
    <w:rsid w:val="008F230F"/>
    <w:rsid w:val="008F3D81"/>
    <w:rsid w:val="00900258"/>
    <w:rsid w:val="00901F69"/>
    <w:rsid w:val="00905B67"/>
    <w:rsid w:val="00907311"/>
    <w:rsid w:val="00910D69"/>
    <w:rsid w:val="00912B2B"/>
    <w:rsid w:val="00912B9B"/>
    <w:rsid w:val="00914139"/>
    <w:rsid w:val="00923440"/>
    <w:rsid w:val="00923D9B"/>
    <w:rsid w:val="00924B0E"/>
    <w:rsid w:val="00926CCF"/>
    <w:rsid w:val="00931CEB"/>
    <w:rsid w:val="00937623"/>
    <w:rsid w:val="00941CF6"/>
    <w:rsid w:val="00945CAB"/>
    <w:rsid w:val="009514A3"/>
    <w:rsid w:val="009527C4"/>
    <w:rsid w:val="00955EF3"/>
    <w:rsid w:val="00961D8E"/>
    <w:rsid w:val="009625AA"/>
    <w:rsid w:val="009637D2"/>
    <w:rsid w:val="00975E7F"/>
    <w:rsid w:val="00982C79"/>
    <w:rsid w:val="00990029"/>
    <w:rsid w:val="00991657"/>
    <w:rsid w:val="009A0D5E"/>
    <w:rsid w:val="009B2EA0"/>
    <w:rsid w:val="009B2F61"/>
    <w:rsid w:val="009C343E"/>
    <w:rsid w:val="009D0DDB"/>
    <w:rsid w:val="009D101B"/>
    <w:rsid w:val="009D4AE4"/>
    <w:rsid w:val="009E2192"/>
    <w:rsid w:val="009F545F"/>
    <w:rsid w:val="00A0520B"/>
    <w:rsid w:val="00A06410"/>
    <w:rsid w:val="00A15582"/>
    <w:rsid w:val="00A20CA9"/>
    <w:rsid w:val="00A21A8D"/>
    <w:rsid w:val="00A271AC"/>
    <w:rsid w:val="00A32B1A"/>
    <w:rsid w:val="00A33621"/>
    <w:rsid w:val="00A33A9A"/>
    <w:rsid w:val="00A43567"/>
    <w:rsid w:val="00A51518"/>
    <w:rsid w:val="00A563A8"/>
    <w:rsid w:val="00A63343"/>
    <w:rsid w:val="00A667D5"/>
    <w:rsid w:val="00A67070"/>
    <w:rsid w:val="00A72286"/>
    <w:rsid w:val="00A756C3"/>
    <w:rsid w:val="00A807CF"/>
    <w:rsid w:val="00AA01B7"/>
    <w:rsid w:val="00AA151B"/>
    <w:rsid w:val="00AA56FB"/>
    <w:rsid w:val="00AB53B8"/>
    <w:rsid w:val="00AC0C6C"/>
    <w:rsid w:val="00AD310D"/>
    <w:rsid w:val="00AE109D"/>
    <w:rsid w:val="00AE3E61"/>
    <w:rsid w:val="00AF01B7"/>
    <w:rsid w:val="00AF2488"/>
    <w:rsid w:val="00AF5CF3"/>
    <w:rsid w:val="00AF737C"/>
    <w:rsid w:val="00B07440"/>
    <w:rsid w:val="00B07928"/>
    <w:rsid w:val="00B14E0C"/>
    <w:rsid w:val="00B24B8B"/>
    <w:rsid w:val="00B26C59"/>
    <w:rsid w:val="00B2727F"/>
    <w:rsid w:val="00B322FD"/>
    <w:rsid w:val="00B324CC"/>
    <w:rsid w:val="00B35445"/>
    <w:rsid w:val="00B4043F"/>
    <w:rsid w:val="00B41709"/>
    <w:rsid w:val="00B4191B"/>
    <w:rsid w:val="00B454F2"/>
    <w:rsid w:val="00B46272"/>
    <w:rsid w:val="00B5263D"/>
    <w:rsid w:val="00B52D70"/>
    <w:rsid w:val="00B66042"/>
    <w:rsid w:val="00B6635B"/>
    <w:rsid w:val="00B704CA"/>
    <w:rsid w:val="00B72F47"/>
    <w:rsid w:val="00B7513B"/>
    <w:rsid w:val="00B75B27"/>
    <w:rsid w:val="00B8309E"/>
    <w:rsid w:val="00B96D90"/>
    <w:rsid w:val="00BA67B5"/>
    <w:rsid w:val="00BB037D"/>
    <w:rsid w:val="00BB1337"/>
    <w:rsid w:val="00BB2ED2"/>
    <w:rsid w:val="00BC03E4"/>
    <w:rsid w:val="00BC1E4E"/>
    <w:rsid w:val="00BC37C8"/>
    <w:rsid w:val="00BC3F22"/>
    <w:rsid w:val="00BC5C73"/>
    <w:rsid w:val="00BD150C"/>
    <w:rsid w:val="00BD53C3"/>
    <w:rsid w:val="00BE400E"/>
    <w:rsid w:val="00BF1083"/>
    <w:rsid w:val="00C00991"/>
    <w:rsid w:val="00C0227C"/>
    <w:rsid w:val="00C1779E"/>
    <w:rsid w:val="00C178FC"/>
    <w:rsid w:val="00C211D8"/>
    <w:rsid w:val="00C24706"/>
    <w:rsid w:val="00C26962"/>
    <w:rsid w:val="00C334AC"/>
    <w:rsid w:val="00C36E04"/>
    <w:rsid w:val="00C41588"/>
    <w:rsid w:val="00C42A3A"/>
    <w:rsid w:val="00C511EF"/>
    <w:rsid w:val="00C54C4F"/>
    <w:rsid w:val="00C61D03"/>
    <w:rsid w:val="00C76AEC"/>
    <w:rsid w:val="00C83484"/>
    <w:rsid w:val="00C864E1"/>
    <w:rsid w:val="00C909EF"/>
    <w:rsid w:val="00C97A4E"/>
    <w:rsid w:val="00CA459E"/>
    <w:rsid w:val="00CA5899"/>
    <w:rsid w:val="00CB513A"/>
    <w:rsid w:val="00CC0FDE"/>
    <w:rsid w:val="00CC171C"/>
    <w:rsid w:val="00CC1AB1"/>
    <w:rsid w:val="00CD28CD"/>
    <w:rsid w:val="00CE5860"/>
    <w:rsid w:val="00CE5A5B"/>
    <w:rsid w:val="00CE7752"/>
    <w:rsid w:val="00CF1BD7"/>
    <w:rsid w:val="00CF47D0"/>
    <w:rsid w:val="00D0758B"/>
    <w:rsid w:val="00D10E20"/>
    <w:rsid w:val="00D11790"/>
    <w:rsid w:val="00D12ECA"/>
    <w:rsid w:val="00D13FB0"/>
    <w:rsid w:val="00D21504"/>
    <w:rsid w:val="00D34459"/>
    <w:rsid w:val="00D52323"/>
    <w:rsid w:val="00D55F0F"/>
    <w:rsid w:val="00D57E2B"/>
    <w:rsid w:val="00D6217C"/>
    <w:rsid w:val="00D649AC"/>
    <w:rsid w:val="00D67850"/>
    <w:rsid w:val="00D71FCB"/>
    <w:rsid w:val="00D738D7"/>
    <w:rsid w:val="00D74763"/>
    <w:rsid w:val="00D7518B"/>
    <w:rsid w:val="00D846FE"/>
    <w:rsid w:val="00DA5689"/>
    <w:rsid w:val="00DB2253"/>
    <w:rsid w:val="00DB54AE"/>
    <w:rsid w:val="00DC0028"/>
    <w:rsid w:val="00DC098D"/>
    <w:rsid w:val="00DC0C91"/>
    <w:rsid w:val="00DD2E53"/>
    <w:rsid w:val="00DD78B8"/>
    <w:rsid w:val="00DE2CF9"/>
    <w:rsid w:val="00DE3D45"/>
    <w:rsid w:val="00DF399D"/>
    <w:rsid w:val="00DF45AB"/>
    <w:rsid w:val="00E01DD0"/>
    <w:rsid w:val="00E07CAF"/>
    <w:rsid w:val="00E151A7"/>
    <w:rsid w:val="00E2365B"/>
    <w:rsid w:val="00E23775"/>
    <w:rsid w:val="00E24E50"/>
    <w:rsid w:val="00E25107"/>
    <w:rsid w:val="00E2649E"/>
    <w:rsid w:val="00E32B8B"/>
    <w:rsid w:val="00E6305B"/>
    <w:rsid w:val="00E80B9B"/>
    <w:rsid w:val="00E871EF"/>
    <w:rsid w:val="00E96AF1"/>
    <w:rsid w:val="00EA72E0"/>
    <w:rsid w:val="00EB4730"/>
    <w:rsid w:val="00EC016A"/>
    <w:rsid w:val="00EC045A"/>
    <w:rsid w:val="00EC1D71"/>
    <w:rsid w:val="00ED58FC"/>
    <w:rsid w:val="00EE2390"/>
    <w:rsid w:val="00EE2D06"/>
    <w:rsid w:val="00EE315E"/>
    <w:rsid w:val="00EE393C"/>
    <w:rsid w:val="00EE5CBE"/>
    <w:rsid w:val="00F12C8F"/>
    <w:rsid w:val="00F15E36"/>
    <w:rsid w:val="00F16B14"/>
    <w:rsid w:val="00F201E7"/>
    <w:rsid w:val="00F244AF"/>
    <w:rsid w:val="00F24658"/>
    <w:rsid w:val="00F265A2"/>
    <w:rsid w:val="00F27A9D"/>
    <w:rsid w:val="00F33B0E"/>
    <w:rsid w:val="00F3455D"/>
    <w:rsid w:val="00F35434"/>
    <w:rsid w:val="00F42C14"/>
    <w:rsid w:val="00F42D5C"/>
    <w:rsid w:val="00F45D8E"/>
    <w:rsid w:val="00F506CA"/>
    <w:rsid w:val="00F5266E"/>
    <w:rsid w:val="00F536D4"/>
    <w:rsid w:val="00F5505B"/>
    <w:rsid w:val="00F60DA4"/>
    <w:rsid w:val="00F63E36"/>
    <w:rsid w:val="00F644DA"/>
    <w:rsid w:val="00F64822"/>
    <w:rsid w:val="00F821CC"/>
    <w:rsid w:val="00F83F98"/>
    <w:rsid w:val="00F85D78"/>
    <w:rsid w:val="00F90FE2"/>
    <w:rsid w:val="00F91B42"/>
    <w:rsid w:val="00FA1AEA"/>
    <w:rsid w:val="00FB69A6"/>
    <w:rsid w:val="00FC2773"/>
    <w:rsid w:val="00FC2CF7"/>
    <w:rsid w:val="00FC2FE0"/>
    <w:rsid w:val="00FC3A9C"/>
    <w:rsid w:val="00FC4FF5"/>
    <w:rsid w:val="00FD11BB"/>
    <w:rsid w:val="00FD4056"/>
    <w:rsid w:val="00FD4C57"/>
    <w:rsid w:val="00FD695B"/>
    <w:rsid w:val="00FE3169"/>
    <w:rsid w:val="00FE6502"/>
    <w:rsid w:val="00FE6D1B"/>
    <w:rsid w:val="00FF0889"/>
    <w:rsid w:val="00FF33F4"/>
    <w:rsid w:val="00FF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813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694"/>
    <w:pPr>
      <w:widowControl w:val="0"/>
      <w:adjustRightInd w:val="0"/>
      <w:snapToGrid w:val="0"/>
      <w:contextualSpacing/>
      <w:jc w:val="left"/>
    </w:pPr>
    <w:rPr>
      <w:rFonts w:ascii="Times New Roman" w:hAnsi="Times New Roman"/>
      <w:sz w:val="24"/>
    </w:rPr>
  </w:style>
  <w:style w:type="paragraph" w:styleId="Heading1">
    <w:name w:val="heading 1"/>
    <w:basedOn w:val="Normal"/>
    <w:next w:val="Normal"/>
    <w:link w:val="Heading1Char"/>
    <w:autoRedefine/>
    <w:uiPriority w:val="9"/>
    <w:qFormat/>
    <w:rsid w:val="00AC0C6C"/>
    <w:pPr>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9527C4"/>
    <w:pP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723EC5"/>
    <w:pPr>
      <w:outlineLvl w:val="2"/>
    </w:pPr>
    <w:rPr>
      <w:rFonts w:eastAsiaTheme="minorHAnsi" w:cs="Times New Roman"/>
      <w:b/>
      <w:i/>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C6C"/>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9527C4"/>
    <w:rPr>
      <w:rFonts w:ascii="Times New Roman" w:eastAsiaTheme="majorEastAsia" w:hAnsi="Times New Roman" w:cstheme="majorBidi"/>
      <w:b/>
      <w:bCs/>
      <w:sz w:val="24"/>
      <w:szCs w:val="26"/>
    </w:rPr>
  </w:style>
  <w:style w:type="paragraph" w:customStyle="1" w:styleId="EndNoteBibliography">
    <w:name w:val="EndNote Bibliography"/>
    <w:basedOn w:val="Normal"/>
    <w:link w:val="EndNoteBibliographyChar"/>
    <w:autoRedefine/>
    <w:rsid w:val="00926CCF"/>
    <w:pPr>
      <w:spacing w:line="240" w:lineRule="auto"/>
    </w:pPr>
    <w:rPr>
      <w:rFonts w:cs="Times New Roman"/>
      <w:noProof/>
    </w:rPr>
  </w:style>
  <w:style w:type="character" w:customStyle="1" w:styleId="EndNoteBibliographyChar">
    <w:name w:val="EndNote Bibliography Char"/>
    <w:basedOn w:val="DefaultParagraphFont"/>
    <w:link w:val="EndNoteBibliography"/>
    <w:rsid w:val="00926CCF"/>
    <w:rPr>
      <w:rFonts w:ascii="Times New Roman" w:hAnsi="Times New Roman" w:cs="Times New Roman"/>
      <w:noProof/>
      <w:sz w:val="24"/>
    </w:rPr>
  </w:style>
  <w:style w:type="paragraph" w:styleId="ListParagraph">
    <w:name w:val="List Paragraph"/>
    <w:basedOn w:val="Normal"/>
    <w:uiPriority w:val="34"/>
    <w:qFormat/>
    <w:rsid w:val="00990029"/>
    <w:pPr>
      <w:ind w:left="720"/>
    </w:pPr>
  </w:style>
  <w:style w:type="table" w:styleId="TableGrid">
    <w:name w:val="Table Grid"/>
    <w:basedOn w:val="TableNormal"/>
    <w:uiPriority w:val="39"/>
    <w:rsid w:val="004D4CA6"/>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4CA6"/>
    <w:pPr>
      <w:widowControl/>
      <w:adjustRightInd/>
      <w:snapToGrid/>
      <w:spacing w:before="100" w:beforeAutospacing="1" w:after="100" w:afterAutospacing="1" w:line="240" w:lineRule="auto"/>
      <w:contextualSpacing w:val="0"/>
    </w:pPr>
    <w:rPr>
      <w:rFonts w:eastAsia="Times New Roman" w:cs="Times New Roman"/>
      <w:szCs w:val="24"/>
    </w:rPr>
  </w:style>
  <w:style w:type="paragraph" w:styleId="Header">
    <w:name w:val="header"/>
    <w:basedOn w:val="Normal"/>
    <w:link w:val="HeaderChar"/>
    <w:uiPriority w:val="99"/>
    <w:unhideWhenUsed/>
    <w:rsid w:val="00256BA3"/>
    <w:pPr>
      <w:tabs>
        <w:tab w:val="center" w:pos="4680"/>
        <w:tab w:val="right" w:pos="9360"/>
      </w:tabs>
      <w:spacing w:line="240" w:lineRule="auto"/>
    </w:pPr>
  </w:style>
  <w:style w:type="character" w:customStyle="1" w:styleId="HeaderChar">
    <w:name w:val="Header Char"/>
    <w:basedOn w:val="DefaultParagraphFont"/>
    <w:link w:val="Header"/>
    <w:uiPriority w:val="99"/>
    <w:rsid w:val="00256BA3"/>
    <w:rPr>
      <w:rFonts w:ascii="Times New Roman" w:hAnsi="Times New Roman"/>
      <w:sz w:val="24"/>
    </w:rPr>
  </w:style>
  <w:style w:type="paragraph" w:styleId="Footer">
    <w:name w:val="footer"/>
    <w:basedOn w:val="Normal"/>
    <w:link w:val="FooterChar"/>
    <w:uiPriority w:val="99"/>
    <w:unhideWhenUsed/>
    <w:rsid w:val="00256BA3"/>
    <w:pPr>
      <w:tabs>
        <w:tab w:val="center" w:pos="4680"/>
        <w:tab w:val="right" w:pos="9360"/>
      </w:tabs>
      <w:spacing w:line="240" w:lineRule="auto"/>
    </w:pPr>
  </w:style>
  <w:style w:type="character" w:customStyle="1" w:styleId="FooterChar">
    <w:name w:val="Footer Char"/>
    <w:basedOn w:val="DefaultParagraphFont"/>
    <w:link w:val="Footer"/>
    <w:uiPriority w:val="99"/>
    <w:rsid w:val="00256BA3"/>
    <w:rPr>
      <w:rFonts w:ascii="Times New Roman" w:hAnsi="Times New Roman"/>
      <w:sz w:val="24"/>
    </w:rPr>
  </w:style>
  <w:style w:type="character" w:styleId="CommentReference">
    <w:name w:val="annotation reference"/>
    <w:basedOn w:val="DefaultParagraphFont"/>
    <w:uiPriority w:val="99"/>
    <w:semiHidden/>
    <w:unhideWhenUsed/>
    <w:rsid w:val="003B38E8"/>
    <w:rPr>
      <w:sz w:val="16"/>
      <w:szCs w:val="16"/>
    </w:rPr>
  </w:style>
  <w:style w:type="paragraph" w:styleId="CommentText">
    <w:name w:val="annotation text"/>
    <w:basedOn w:val="Normal"/>
    <w:link w:val="CommentTextChar"/>
    <w:uiPriority w:val="99"/>
    <w:unhideWhenUsed/>
    <w:rsid w:val="003B38E8"/>
    <w:pPr>
      <w:spacing w:line="240" w:lineRule="auto"/>
    </w:pPr>
    <w:rPr>
      <w:sz w:val="20"/>
      <w:szCs w:val="20"/>
    </w:rPr>
  </w:style>
  <w:style w:type="character" w:customStyle="1" w:styleId="CommentTextChar">
    <w:name w:val="Comment Text Char"/>
    <w:basedOn w:val="DefaultParagraphFont"/>
    <w:link w:val="CommentText"/>
    <w:uiPriority w:val="99"/>
    <w:rsid w:val="003B38E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B38E8"/>
    <w:rPr>
      <w:b/>
      <w:bCs/>
    </w:rPr>
  </w:style>
  <w:style w:type="character" w:customStyle="1" w:styleId="CommentSubjectChar">
    <w:name w:val="Comment Subject Char"/>
    <w:basedOn w:val="CommentTextChar"/>
    <w:link w:val="CommentSubject"/>
    <w:uiPriority w:val="99"/>
    <w:semiHidden/>
    <w:rsid w:val="003B38E8"/>
    <w:rPr>
      <w:rFonts w:ascii="Times New Roman" w:hAnsi="Times New Roman"/>
      <w:b/>
      <w:bCs/>
      <w:sz w:val="20"/>
      <w:szCs w:val="20"/>
    </w:rPr>
  </w:style>
  <w:style w:type="table" w:customStyle="1" w:styleId="TableGrid1">
    <w:name w:val="Table Grid1"/>
    <w:basedOn w:val="TableNormal"/>
    <w:next w:val="TableGrid"/>
    <w:uiPriority w:val="39"/>
    <w:rsid w:val="00B41709"/>
    <w:pPr>
      <w:spacing w:line="240" w:lineRule="auto"/>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23EC5"/>
    <w:rPr>
      <w:rFonts w:ascii="Times New Roman" w:eastAsiaTheme="minorHAnsi" w:hAnsi="Times New Roman" w:cs="Times New Roman"/>
      <w:b/>
      <w:i/>
      <w:sz w:val="24"/>
      <w:szCs w:val="24"/>
      <w:lang w:eastAsia="en-US"/>
    </w:rPr>
  </w:style>
  <w:style w:type="numbering" w:customStyle="1" w:styleId="NoList1">
    <w:name w:val="No List1"/>
    <w:next w:val="NoList"/>
    <w:uiPriority w:val="99"/>
    <w:semiHidden/>
    <w:unhideWhenUsed/>
    <w:rsid w:val="00723EC5"/>
  </w:style>
  <w:style w:type="character" w:styleId="PlaceholderText">
    <w:name w:val="Placeholder Text"/>
    <w:basedOn w:val="DefaultParagraphFont"/>
    <w:uiPriority w:val="99"/>
    <w:semiHidden/>
    <w:rsid w:val="00723EC5"/>
    <w:rPr>
      <w:color w:val="808080"/>
    </w:rPr>
  </w:style>
  <w:style w:type="paragraph" w:styleId="BalloonText">
    <w:name w:val="Balloon Text"/>
    <w:basedOn w:val="Normal"/>
    <w:link w:val="BalloonTextChar"/>
    <w:uiPriority w:val="99"/>
    <w:semiHidden/>
    <w:unhideWhenUsed/>
    <w:rsid w:val="00723EC5"/>
    <w:pPr>
      <w:widowControl/>
      <w:adjustRightInd/>
      <w:snapToGrid/>
      <w:spacing w:line="240" w:lineRule="auto"/>
      <w:contextualSpacing w:val="0"/>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23EC5"/>
    <w:rPr>
      <w:rFonts w:ascii="Segoe UI" w:eastAsiaTheme="minorHAnsi" w:hAnsi="Segoe UI" w:cs="Segoe UI"/>
      <w:sz w:val="18"/>
      <w:szCs w:val="18"/>
      <w:lang w:eastAsia="en-US"/>
    </w:rPr>
  </w:style>
  <w:style w:type="paragraph" w:styleId="FootnoteText">
    <w:name w:val="footnote text"/>
    <w:basedOn w:val="Normal"/>
    <w:link w:val="FootnoteTextChar"/>
    <w:uiPriority w:val="99"/>
    <w:unhideWhenUsed/>
    <w:rsid w:val="00723EC5"/>
    <w:pPr>
      <w:widowControl/>
      <w:adjustRightInd/>
      <w:snapToGrid/>
      <w:spacing w:line="240" w:lineRule="auto"/>
      <w:contextualSpacing w:val="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rsid w:val="00723EC5"/>
    <w:rPr>
      <w:rFonts w:eastAsiaTheme="minorHAnsi"/>
      <w:sz w:val="20"/>
      <w:szCs w:val="20"/>
      <w:lang w:eastAsia="en-US"/>
    </w:rPr>
  </w:style>
  <w:style w:type="character" w:styleId="FootnoteReference">
    <w:name w:val="footnote reference"/>
    <w:basedOn w:val="DefaultParagraphFont"/>
    <w:uiPriority w:val="99"/>
    <w:semiHidden/>
    <w:unhideWhenUsed/>
    <w:rsid w:val="00723EC5"/>
    <w:rPr>
      <w:vertAlign w:val="superscript"/>
    </w:rPr>
  </w:style>
  <w:style w:type="paragraph" w:styleId="Revision">
    <w:name w:val="Revision"/>
    <w:hidden/>
    <w:uiPriority w:val="99"/>
    <w:semiHidden/>
    <w:rsid w:val="00723EC5"/>
    <w:pPr>
      <w:spacing w:line="240" w:lineRule="auto"/>
      <w:jc w:val="left"/>
    </w:pPr>
    <w:rPr>
      <w:rFonts w:eastAsiaTheme="minorHAnsi"/>
      <w:lang w:eastAsia="en-US"/>
    </w:rPr>
  </w:style>
  <w:style w:type="paragraph" w:styleId="BodyText">
    <w:name w:val="Body Text"/>
    <w:basedOn w:val="Normal"/>
    <w:link w:val="BodyTextChar"/>
    <w:rsid w:val="00723EC5"/>
    <w:pPr>
      <w:widowControl/>
      <w:adjustRightInd/>
      <w:snapToGrid/>
      <w:spacing w:after="120" w:line="240" w:lineRule="auto"/>
      <w:contextualSpacing w:val="0"/>
    </w:pPr>
    <w:rPr>
      <w:rFonts w:ascii="Palatino Linotype" w:eastAsia="SimSun" w:hAnsi="Palatino Linotype" w:cs="Times New Roman"/>
      <w:sz w:val="20"/>
      <w:szCs w:val="24"/>
      <w:lang w:eastAsia="en-US"/>
    </w:rPr>
  </w:style>
  <w:style w:type="character" w:customStyle="1" w:styleId="BodyTextChar">
    <w:name w:val="Body Text Char"/>
    <w:basedOn w:val="DefaultParagraphFont"/>
    <w:link w:val="BodyText"/>
    <w:rsid w:val="00723EC5"/>
    <w:rPr>
      <w:rFonts w:ascii="Palatino Linotype" w:eastAsia="SimSun" w:hAnsi="Palatino Linotype" w:cs="Times New Roman"/>
      <w:sz w:val="20"/>
      <w:szCs w:val="24"/>
      <w:lang w:eastAsia="en-US"/>
    </w:rPr>
  </w:style>
  <w:style w:type="character" w:styleId="Emphasis">
    <w:name w:val="Emphasis"/>
    <w:basedOn w:val="DefaultParagraphFont"/>
    <w:uiPriority w:val="20"/>
    <w:qFormat/>
    <w:rsid w:val="00723EC5"/>
    <w:rPr>
      <w:i/>
      <w:iCs/>
    </w:rPr>
  </w:style>
  <w:style w:type="character" w:styleId="Hyperlink">
    <w:name w:val="Hyperlink"/>
    <w:basedOn w:val="DefaultParagraphFont"/>
    <w:uiPriority w:val="99"/>
    <w:unhideWhenUsed/>
    <w:rsid w:val="00723EC5"/>
    <w:rPr>
      <w:color w:val="0563C1" w:themeColor="hyperlink"/>
      <w:u w:val="single"/>
    </w:rPr>
  </w:style>
  <w:style w:type="character" w:customStyle="1" w:styleId="UnresolvedMention1">
    <w:name w:val="Unresolved Mention1"/>
    <w:basedOn w:val="DefaultParagraphFont"/>
    <w:uiPriority w:val="99"/>
    <w:semiHidden/>
    <w:unhideWhenUsed/>
    <w:rsid w:val="00723EC5"/>
    <w:rPr>
      <w:color w:val="605E5C"/>
      <w:shd w:val="clear" w:color="auto" w:fill="E1DFDD"/>
    </w:rPr>
  </w:style>
  <w:style w:type="character" w:styleId="FollowedHyperlink">
    <w:name w:val="FollowedHyperlink"/>
    <w:basedOn w:val="DefaultParagraphFont"/>
    <w:uiPriority w:val="99"/>
    <w:semiHidden/>
    <w:unhideWhenUsed/>
    <w:rsid w:val="00723EC5"/>
    <w:rPr>
      <w:color w:val="954F72" w:themeColor="followedHyperlink"/>
      <w:u w:val="single"/>
    </w:rPr>
  </w:style>
  <w:style w:type="character" w:customStyle="1" w:styleId="UnresolvedMention2">
    <w:name w:val="Unresolved Mention2"/>
    <w:basedOn w:val="DefaultParagraphFont"/>
    <w:uiPriority w:val="99"/>
    <w:semiHidden/>
    <w:unhideWhenUsed/>
    <w:rsid w:val="00723EC5"/>
    <w:rPr>
      <w:color w:val="605E5C"/>
      <w:shd w:val="clear" w:color="auto" w:fill="E1DFDD"/>
    </w:rPr>
  </w:style>
  <w:style w:type="paragraph" w:styleId="PlainText">
    <w:name w:val="Plain Text"/>
    <w:basedOn w:val="Normal"/>
    <w:link w:val="PlainTextChar"/>
    <w:uiPriority w:val="99"/>
    <w:unhideWhenUsed/>
    <w:rsid w:val="00870F71"/>
    <w:pPr>
      <w:widowControl/>
      <w:adjustRightInd/>
      <w:snapToGrid/>
      <w:spacing w:line="240" w:lineRule="auto"/>
      <w:contextualSpacing w:val="0"/>
    </w:pPr>
    <w:rPr>
      <w:rFonts w:ascii="Calibri" w:hAnsi="Calibri"/>
      <w:sz w:val="22"/>
      <w:szCs w:val="21"/>
    </w:rPr>
  </w:style>
  <w:style w:type="character" w:customStyle="1" w:styleId="PlainTextChar">
    <w:name w:val="Plain Text Char"/>
    <w:basedOn w:val="DefaultParagraphFont"/>
    <w:link w:val="PlainText"/>
    <w:uiPriority w:val="99"/>
    <w:rsid w:val="00870F71"/>
    <w:rPr>
      <w:rFonts w:ascii="Calibri" w:hAnsi="Calibri"/>
      <w:szCs w:val="21"/>
    </w:rPr>
  </w:style>
  <w:style w:type="numbering" w:customStyle="1" w:styleId="NoList11">
    <w:name w:val="No List11"/>
    <w:next w:val="NoList"/>
    <w:uiPriority w:val="99"/>
    <w:semiHidden/>
    <w:unhideWhenUsed/>
    <w:rsid w:val="00C864E1"/>
  </w:style>
  <w:style w:type="character" w:customStyle="1" w:styleId="UnresolvedMention3">
    <w:name w:val="Unresolved Mention3"/>
    <w:basedOn w:val="DefaultParagraphFont"/>
    <w:uiPriority w:val="99"/>
    <w:semiHidden/>
    <w:unhideWhenUsed/>
    <w:rsid w:val="00C864E1"/>
    <w:rPr>
      <w:color w:val="605E5C"/>
      <w:shd w:val="clear" w:color="auto" w:fill="E1DFDD"/>
    </w:rPr>
  </w:style>
  <w:style w:type="numbering" w:customStyle="1" w:styleId="NoList2">
    <w:name w:val="No List2"/>
    <w:next w:val="NoList"/>
    <w:uiPriority w:val="99"/>
    <w:semiHidden/>
    <w:unhideWhenUsed/>
    <w:rsid w:val="00C864E1"/>
  </w:style>
  <w:style w:type="table" w:customStyle="1" w:styleId="TableGrid11">
    <w:name w:val="Table Grid11"/>
    <w:basedOn w:val="TableNormal"/>
    <w:next w:val="TableGrid"/>
    <w:uiPriority w:val="39"/>
    <w:rsid w:val="00C864E1"/>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864E1"/>
  </w:style>
  <w:style w:type="numbering" w:customStyle="1" w:styleId="NoList111">
    <w:name w:val="No List111"/>
    <w:next w:val="NoList"/>
    <w:uiPriority w:val="99"/>
    <w:semiHidden/>
    <w:unhideWhenUsed/>
    <w:rsid w:val="00C86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68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C18C6-03AE-414A-8A66-926BA7ED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4221</Words>
  <Characters>24062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2021-10-11T13:38:00Z</dcterms:created>
  <dcterms:modified xsi:type="dcterms:W3CDTF">2022-02-07T03:52:00Z</dcterms:modified>
</cp:coreProperties>
</file>