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6ED34" w14:textId="77777777" w:rsidR="001C522A" w:rsidRDefault="001E6027" w:rsidP="001C522A">
      <w:pPr>
        <w:spacing w:after="60"/>
        <w:jc w:val="center"/>
        <w:rPr>
          <w:rFonts w:eastAsia="DengXi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Supplementary Materials</w:t>
      </w:r>
    </w:p>
    <w:p w14:paraId="27B2FBD7" w14:textId="292C7590" w:rsidR="007127C6" w:rsidRDefault="001E6027" w:rsidP="001C522A">
      <w:pPr>
        <w:spacing w:after="60"/>
        <w:jc w:val="center"/>
        <w:rPr>
          <w:rFonts w:eastAsia="DengXi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Supplement A. </w:t>
      </w:r>
      <w:proofErr w:type="spellStart"/>
      <w:r>
        <w:rPr>
          <w:rFonts w:eastAsia="Times New Roman"/>
          <w:b/>
          <w:bCs/>
          <w:sz w:val="24"/>
          <w:szCs w:val="24"/>
        </w:rPr>
        <w:t>Mplus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Syntax for the Three-Level Random-Intercept Cross-Lagged Panel Model</w:t>
      </w:r>
    </w:p>
    <w:p w14:paraId="0CE0DA89" w14:textId="77777777" w:rsidR="001C522A" w:rsidRPr="001C522A" w:rsidRDefault="001C522A" w:rsidP="001C522A">
      <w:pPr>
        <w:spacing w:after="60"/>
        <w:jc w:val="center"/>
        <w:rPr>
          <w:rFonts w:eastAsia="DengXian" w:hint="eastAsia"/>
        </w:rPr>
      </w:pPr>
    </w:p>
    <w:p w14:paraId="27B2FBD8" w14:textId="680252C3" w:rsidR="007127C6" w:rsidRDefault="001E6027">
      <w:pPr>
        <w:spacing w:after="140"/>
      </w:pPr>
      <w:r>
        <w:rPr>
          <w:rFonts w:eastAsia="Times New Roman"/>
          <w:sz w:val="24"/>
          <w:szCs w:val="24"/>
        </w:rPr>
        <w:t xml:space="preserve">This supplement provides the </w:t>
      </w:r>
      <w:proofErr w:type="spellStart"/>
      <w:r>
        <w:rPr>
          <w:rFonts w:eastAsia="Times New Roman"/>
          <w:sz w:val="24"/>
          <w:szCs w:val="24"/>
        </w:rPr>
        <w:t>Mplus</w:t>
      </w:r>
      <w:proofErr w:type="spellEnd"/>
      <w:r>
        <w:rPr>
          <w:rFonts w:eastAsia="Times New Roman"/>
          <w:sz w:val="24"/>
          <w:szCs w:val="24"/>
        </w:rPr>
        <w:t xml:space="preserve"> (Version 8.11) input used to estimate the primary three-level random-intercept cross-lagged panel model (RI-CLPM) reported in the manuscript. The model simultaneously decomposes variance in social jetlag and alcohol use into person-level (stable between-person), burst-level (approximately four-month), and week-level components, and estimates autoregressive and cross-lagged paths at the burst and week levels. It was estimated with Bayesian estimation (two MCMC chains; 20,000 fixed iterations per chain)</w:t>
      </w:r>
      <w:r>
        <w:rPr>
          <w:rFonts w:eastAsia="Times New Roman"/>
          <w:sz w:val="24"/>
          <w:szCs w:val="24"/>
        </w:rPr>
        <w:t xml:space="preserve"> using data in wide format</w:t>
      </w:r>
      <w:r>
        <w:rPr>
          <w:rFonts w:eastAsia="Times New Roman"/>
          <w:sz w:val="24"/>
          <w:szCs w:val="24"/>
        </w:rPr>
        <w:t>. Demographic (gender, race/ethnicity) and seasonal (summer vs. other seasons) covariates are included.</w:t>
      </w:r>
    </w:p>
    <w:p w14:paraId="27B2FBD9" w14:textId="77777777" w:rsidR="007127C6" w:rsidRDefault="001E6027">
      <w:pPr>
        <w:spacing w:after="140"/>
      </w:pPr>
      <w:r>
        <w:rPr>
          <w:rFonts w:eastAsia="Times New Roman"/>
          <w:b/>
          <w:bCs/>
          <w:sz w:val="24"/>
          <w:szCs w:val="24"/>
        </w:rPr>
        <w:t xml:space="preserve">Variable key. </w:t>
      </w:r>
      <w:proofErr w:type="spellStart"/>
      <w:r>
        <w:rPr>
          <w:rFonts w:ascii="Courier New" w:eastAsia="Courier New" w:hAnsi="Courier New" w:cs="Courier New"/>
          <w:sz w:val="22"/>
          <w:szCs w:val="22"/>
        </w:rPr>
        <w:t>sj_b#_w</w:t>
      </w:r>
      <w:proofErr w:type="spellEnd"/>
      <w:r>
        <w:rPr>
          <w:rFonts w:ascii="Courier New" w:eastAsia="Courier New" w:hAnsi="Courier New" w:cs="Courier New"/>
          <w:sz w:val="22"/>
          <w:szCs w:val="22"/>
        </w:rPr>
        <w:t>#</w:t>
      </w:r>
      <w:r>
        <w:rPr>
          <w:rFonts w:eastAsia="Times New Roman"/>
          <w:sz w:val="24"/>
          <w:szCs w:val="24"/>
        </w:rPr>
        <w:t xml:space="preserve"> = weekly social jetlag (burst #, week #); </w:t>
      </w:r>
      <w:proofErr w:type="spellStart"/>
      <w:r>
        <w:rPr>
          <w:rFonts w:ascii="Courier New" w:eastAsia="Courier New" w:hAnsi="Courier New" w:cs="Courier New"/>
          <w:sz w:val="22"/>
          <w:szCs w:val="22"/>
        </w:rPr>
        <w:t>alc_b#_w</w:t>
      </w:r>
      <w:proofErr w:type="spellEnd"/>
      <w:r>
        <w:rPr>
          <w:rFonts w:ascii="Courier New" w:eastAsia="Courier New" w:hAnsi="Courier New" w:cs="Courier New"/>
          <w:sz w:val="22"/>
          <w:szCs w:val="22"/>
        </w:rPr>
        <w:t>#</w:t>
      </w:r>
      <w:r>
        <w:rPr>
          <w:rFonts w:eastAsia="Times New Roman"/>
          <w:sz w:val="24"/>
          <w:szCs w:val="24"/>
        </w:rPr>
        <w:t xml:space="preserve"> = weekly alcohol use in total standard drinks (burst #, week #); </w:t>
      </w:r>
      <w:r>
        <w:rPr>
          <w:rFonts w:ascii="Courier New" w:eastAsia="Courier New" w:hAnsi="Courier New" w:cs="Courier New"/>
          <w:sz w:val="22"/>
          <w:szCs w:val="22"/>
        </w:rPr>
        <w:t>summer_b#_w1</w:t>
      </w:r>
      <w:r>
        <w:rPr>
          <w:rFonts w:eastAsia="Times New Roman"/>
          <w:sz w:val="24"/>
          <w:szCs w:val="24"/>
        </w:rPr>
        <w:t xml:space="preserve"> = seasonal indicator (1 = summer); </w:t>
      </w:r>
      <w:r>
        <w:rPr>
          <w:rFonts w:ascii="Courier New" w:eastAsia="Courier New" w:hAnsi="Courier New" w:cs="Courier New"/>
          <w:sz w:val="22"/>
          <w:szCs w:val="22"/>
        </w:rPr>
        <w:t>female, male, white</w:t>
      </w:r>
      <w:r>
        <w:rPr>
          <w:rFonts w:eastAsia="Times New Roman"/>
          <w:sz w:val="24"/>
          <w:szCs w:val="24"/>
        </w:rPr>
        <w:t xml:space="preserve"> = demographic covariates. Within the model, </w:t>
      </w:r>
      <w:r>
        <w:rPr>
          <w:rFonts w:ascii="Courier New" w:eastAsia="Courier New" w:hAnsi="Courier New" w:cs="Courier New"/>
          <w:sz w:val="22"/>
          <w:szCs w:val="22"/>
        </w:rPr>
        <w:t>RI_*</w:t>
      </w:r>
      <w:r>
        <w:rPr>
          <w:rFonts w:eastAsia="Times New Roman"/>
          <w:sz w:val="24"/>
          <w:szCs w:val="24"/>
        </w:rPr>
        <w:t xml:space="preserve"> are burst-specific random intercepts, </w:t>
      </w:r>
      <w:r>
        <w:rPr>
          <w:rFonts w:ascii="Courier New" w:eastAsia="Courier New" w:hAnsi="Courier New" w:cs="Courier New"/>
          <w:sz w:val="22"/>
          <w:szCs w:val="22"/>
        </w:rPr>
        <w:t>*_Bu_*</w:t>
      </w:r>
      <w:r>
        <w:rPr>
          <w:rFonts w:eastAsia="Times New Roman"/>
          <w:sz w:val="24"/>
          <w:szCs w:val="24"/>
        </w:rPr>
        <w:t xml:space="preserve"> are burst-level latent factors, and </w:t>
      </w:r>
      <w:r>
        <w:rPr>
          <w:rFonts w:ascii="Courier New" w:eastAsia="Courier New" w:hAnsi="Courier New" w:cs="Courier New"/>
          <w:sz w:val="22"/>
          <w:szCs w:val="22"/>
        </w:rPr>
        <w:t>*_RI_BS</w:t>
      </w:r>
      <w:r>
        <w:rPr>
          <w:rFonts w:eastAsia="Times New Roman"/>
          <w:sz w:val="24"/>
          <w:szCs w:val="24"/>
        </w:rPr>
        <w:t xml:space="preserve"> are the between-person random intercepts. A caret (</w:t>
      </w:r>
      <w:r>
        <w:rPr>
          <w:rFonts w:ascii="Courier New" w:eastAsia="Courier New" w:hAnsi="Courier New" w:cs="Courier New"/>
          <w:sz w:val="22"/>
          <w:szCs w:val="22"/>
        </w:rPr>
        <w:t>^</w:t>
      </w:r>
      <w:r>
        <w:rPr>
          <w:rFonts w:eastAsia="Times New Roman"/>
          <w:sz w:val="24"/>
          <w:szCs w:val="24"/>
        </w:rPr>
        <w:t>) denotes a within-level (residual) latent variable used to specify the weekly cross-lagged structure. The TITLE line has been relabeled for clarity; the syntax is otherwise reproduced as estimated.</w:t>
      </w:r>
    </w:p>
    <w:p w14:paraId="27B2FBDA" w14:textId="77777777" w:rsidR="007127C6" w:rsidRDefault="001E6027">
      <w:pPr>
        <w:spacing w:before="120" w:after="80"/>
      </w:pPr>
      <w:proofErr w:type="spellStart"/>
      <w:r>
        <w:rPr>
          <w:rFonts w:eastAsia="Times New Roman"/>
          <w:b/>
          <w:bCs/>
          <w:sz w:val="24"/>
          <w:szCs w:val="24"/>
        </w:rPr>
        <w:t>Mplus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input</w:t>
      </w:r>
    </w:p>
    <w:p w14:paraId="27B2FBD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TITLE: Three-level RI-CLPM for social jetlag and alcohol use</w:t>
      </w:r>
    </w:p>
    <w:p w14:paraId="27B2FBD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     (weekly, burst, and between-person levels)</w:t>
      </w:r>
    </w:p>
    <w:p w14:paraId="27B2FBD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BD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DATA:</w:t>
      </w:r>
    </w:p>
    <w:p w14:paraId="27B2FBDF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FILE = "wide_jetlag_su.12.8.25.dat";</w:t>
      </w:r>
    </w:p>
    <w:p w14:paraId="27B2FBE0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VARIABLE:</w:t>
      </w:r>
    </w:p>
    <w:p w14:paraId="27B2FBE1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! Full list of variable names</w:t>
      </w:r>
    </w:p>
    <w:p w14:paraId="27B2FBE2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NAMES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=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pid</w:t>
      </w:r>
      <w:proofErr w:type="spellEnd"/>
      <w:proofErr w:type="gramEnd"/>
    </w:p>
    <w:p w14:paraId="5ED99C43" w14:textId="77777777" w:rsidR="003D473A" w:rsidRPr="003D473A" w:rsidRDefault="001E6027" w:rsidP="003D473A">
      <w:r>
        <w:rPr>
          <w:rFonts w:ascii="Courier New" w:eastAsia="Courier New" w:hAnsi="Courier New" w:cs="Courier New"/>
          <w:sz w:val="18"/>
          <w:szCs w:val="18"/>
        </w:rPr>
        <w:t xml:space="preserve">            </w:t>
      </w:r>
      <w:r w:rsidR="003D473A" w:rsidRPr="003D473A">
        <w:rPr>
          <w:rFonts w:ascii="Courier New" w:eastAsia="Courier New" w:hAnsi="Courier New" w:cs="Courier New"/>
          <w:sz w:val="18"/>
          <w:szCs w:val="18"/>
        </w:rPr>
        <w:t>sj_b1_w1 sj_b1_w2 sj_b1_w3 sj_b2_w1 sj_b2_w2</w:t>
      </w:r>
    </w:p>
    <w:p w14:paraId="5D4C9E6A" w14:textId="77777777" w:rsidR="003D473A" w:rsidRPr="003D473A" w:rsidRDefault="003D473A" w:rsidP="003D473A">
      <w:r w:rsidRPr="003D473A">
        <w:rPr>
          <w:rFonts w:ascii="Courier New" w:eastAsia="Courier New" w:hAnsi="Courier New" w:cs="Courier New"/>
          <w:sz w:val="18"/>
          <w:szCs w:val="18"/>
        </w:rPr>
        <w:t xml:space="preserve">     sj_b2_w3 sj_b3_w1 sj_b3_w2</w:t>
      </w:r>
    </w:p>
    <w:p w14:paraId="5F662DCF" w14:textId="77777777" w:rsidR="003D473A" w:rsidRPr="003D473A" w:rsidRDefault="003D473A" w:rsidP="003D473A">
      <w:r w:rsidRPr="003D473A">
        <w:rPr>
          <w:rFonts w:ascii="Courier New" w:eastAsia="Courier New" w:hAnsi="Courier New" w:cs="Courier New"/>
          <w:sz w:val="18"/>
          <w:szCs w:val="18"/>
        </w:rPr>
        <w:t xml:space="preserve">                   sj_b3_w3 alc_b1_w1 alc_b1_w2 alc_b1_w3 alc_b2_w1</w:t>
      </w:r>
    </w:p>
    <w:p w14:paraId="6DF84E37" w14:textId="77777777" w:rsidR="003D473A" w:rsidRPr="003D473A" w:rsidRDefault="003D473A" w:rsidP="003D473A">
      <w:r w:rsidRPr="003D473A">
        <w:rPr>
          <w:rFonts w:ascii="Courier New" w:eastAsia="Courier New" w:hAnsi="Courier New" w:cs="Courier New"/>
          <w:sz w:val="18"/>
          <w:szCs w:val="18"/>
        </w:rPr>
        <w:t xml:space="preserve">                    alc_b2_w2 alc_b2_w3</w:t>
      </w:r>
    </w:p>
    <w:p w14:paraId="69DD8306" w14:textId="77777777" w:rsidR="003D473A" w:rsidRPr="003D473A" w:rsidRDefault="003D473A" w:rsidP="003D473A">
      <w:r w:rsidRPr="003D473A">
        <w:rPr>
          <w:rFonts w:ascii="Courier New" w:eastAsia="Courier New" w:hAnsi="Courier New" w:cs="Courier New"/>
          <w:sz w:val="18"/>
          <w:szCs w:val="18"/>
        </w:rPr>
        <w:t xml:space="preserve">                   alc_b3_w1 alc_b3_w2 alc_b3_w</w:t>
      </w:r>
      <w:proofErr w:type="gramStart"/>
      <w:r w:rsidRPr="003D473A">
        <w:rPr>
          <w:rFonts w:ascii="Courier New" w:eastAsia="Courier New" w:hAnsi="Courier New" w:cs="Courier New"/>
          <w:sz w:val="18"/>
          <w:szCs w:val="18"/>
        </w:rPr>
        <w:t>3  summer</w:t>
      </w:r>
      <w:proofErr w:type="gramEnd"/>
      <w:r w:rsidRPr="003D473A">
        <w:rPr>
          <w:rFonts w:ascii="Courier New" w:eastAsia="Courier New" w:hAnsi="Courier New" w:cs="Courier New"/>
          <w:sz w:val="18"/>
          <w:szCs w:val="18"/>
        </w:rPr>
        <w:t xml:space="preserve">_b1_w1 </w:t>
      </w:r>
    </w:p>
    <w:p w14:paraId="71F85E82" w14:textId="77777777" w:rsidR="003D473A" w:rsidRDefault="003D473A" w:rsidP="003D473A">
      <w:r w:rsidRPr="003D473A">
        <w:rPr>
          <w:rFonts w:ascii="Courier New" w:eastAsia="Courier New" w:hAnsi="Courier New" w:cs="Courier New"/>
          <w:sz w:val="18"/>
          <w:szCs w:val="18"/>
        </w:rPr>
        <w:t xml:space="preserve">                   </w:t>
      </w:r>
      <w:r>
        <w:rPr>
          <w:rFonts w:ascii="Courier New" w:eastAsia="Courier New" w:hAnsi="Courier New" w:cs="Courier New"/>
          <w:sz w:val="18"/>
          <w:szCs w:val="18"/>
        </w:rPr>
        <w:t xml:space="preserve">summer_b2_w1 summer_b3_w1 </w:t>
      </w:r>
    </w:p>
    <w:p w14:paraId="27B2FC0D" w14:textId="5D127945" w:rsidR="007127C6" w:rsidRPr="003D473A" w:rsidRDefault="003D473A">
      <w:pPr>
        <w:rPr>
          <w:rFonts w:hint="eastAsia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                    female male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white ;</w:t>
      </w:r>
      <w:proofErr w:type="gramEnd"/>
    </w:p>
    <w:p w14:paraId="27B2FC0E" w14:textId="77777777" w:rsidR="007127C6" w:rsidRPr="001C522A" w:rsidRDefault="001E6027">
      <w:pPr>
        <w:rPr>
          <w:lang w:val="es-ES"/>
        </w:rPr>
      </w:pPr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 xml:space="preserve"> </w:t>
      </w:r>
    </w:p>
    <w:p w14:paraId="27B2FC0F" w14:textId="77777777" w:rsidR="007127C6" w:rsidRPr="001C522A" w:rsidRDefault="001E6027">
      <w:pPr>
        <w:rPr>
          <w:lang w:val="es-ES"/>
        </w:rPr>
      </w:pPr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 xml:space="preserve">    USEVARIABLES = sj_b1_w1 sj_b1_w2 sj_b1_w3 sj_b2_w1 sj_b2_w2</w:t>
      </w:r>
    </w:p>
    <w:p w14:paraId="27B2FC10" w14:textId="77777777" w:rsidR="007127C6" w:rsidRPr="001C522A" w:rsidRDefault="001E6027">
      <w:pPr>
        <w:rPr>
          <w:lang w:val="es-ES"/>
        </w:rPr>
      </w:pPr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 xml:space="preserve">     sj_b2_w3 sj_b3_w1 sj_b3_w2</w:t>
      </w:r>
    </w:p>
    <w:p w14:paraId="27B2FC11" w14:textId="77777777" w:rsidR="007127C6" w:rsidRPr="001C522A" w:rsidRDefault="001E6027">
      <w:pPr>
        <w:rPr>
          <w:lang w:val="es-ES"/>
        </w:rPr>
      </w:pPr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 xml:space="preserve">                   sj_b3_w3 alc_b1_w1 alc_b1_w2 alc_b1_w3 alc_b2_w1</w:t>
      </w:r>
    </w:p>
    <w:p w14:paraId="27B2FC12" w14:textId="77777777" w:rsidR="007127C6" w:rsidRPr="001C522A" w:rsidRDefault="001E6027">
      <w:pPr>
        <w:rPr>
          <w:lang w:val="es-ES"/>
        </w:rPr>
      </w:pPr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 xml:space="preserve">                    alc_b2_w2 alc_b2_w3</w:t>
      </w:r>
    </w:p>
    <w:p w14:paraId="27B2FC13" w14:textId="77777777" w:rsidR="007127C6" w:rsidRPr="001C522A" w:rsidRDefault="001E6027">
      <w:pPr>
        <w:rPr>
          <w:lang w:val="es-ES"/>
        </w:rPr>
      </w:pPr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 xml:space="preserve">                   alc_b3_w1 alc_b3_w2 alc_b3_w</w:t>
      </w:r>
      <w:proofErr w:type="gramStart"/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>3  summer</w:t>
      </w:r>
      <w:proofErr w:type="gramEnd"/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 xml:space="preserve">_b1_w1 </w:t>
      </w:r>
    </w:p>
    <w:p w14:paraId="27B2FC14" w14:textId="71617C2E" w:rsidR="007127C6" w:rsidRDefault="001E6027">
      <w:r w:rsidRPr="001C522A">
        <w:rPr>
          <w:rFonts w:ascii="Courier New" w:eastAsia="Courier New" w:hAnsi="Courier New" w:cs="Courier New"/>
          <w:sz w:val="18"/>
          <w:szCs w:val="18"/>
          <w:lang w:val="es-ES"/>
        </w:rPr>
        <w:t xml:space="preserve">                   </w:t>
      </w:r>
      <w:r>
        <w:rPr>
          <w:rFonts w:ascii="Courier New" w:eastAsia="Courier New" w:hAnsi="Courier New" w:cs="Courier New"/>
          <w:sz w:val="18"/>
          <w:szCs w:val="18"/>
        </w:rPr>
        <w:t xml:space="preserve">summer_b2_w1 summer_b3_w1 </w:t>
      </w:r>
    </w:p>
    <w:p w14:paraId="27B2FC15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                female male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white ;</w:t>
      </w:r>
      <w:proofErr w:type="gramEnd"/>
    </w:p>
    <w:p w14:paraId="27B2FC16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                </w:t>
      </w:r>
    </w:p>
    <w:p w14:paraId="27B2FC17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                categorical are female male white;</w:t>
      </w:r>
    </w:p>
    <w:p w14:paraId="27B2FC18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19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1A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MISSING = ALL (-999);</w:t>
      </w:r>
    </w:p>
    <w:p w14:paraId="27B2FC1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1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DEFINE:</w:t>
      </w:r>
    </w:p>
    <w:p w14:paraId="27B2FC1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! Create dummy variables for Race</w:t>
      </w:r>
    </w:p>
    <w:p w14:paraId="27B2FC1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White = (Race EQ 4);</w:t>
      </w:r>
    </w:p>
    <w:p w14:paraId="27B2FC1F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lastRenderedPageBreak/>
        <w:t xml:space="preserve">    ! Create dummy variables for Gender</w:t>
      </w:r>
    </w:p>
    <w:p w14:paraId="27B2FC20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female = (Gender EQ 1);</w:t>
      </w:r>
    </w:p>
    <w:p w14:paraId="27B2FC21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male = (Gender EQ 2);</w:t>
      </w:r>
    </w:p>
    <w:p w14:paraId="27B2FC22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23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ANALYSIS:   MODEL = NOCOV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; !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Sets all default covariances to zero</w:t>
      </w:r>
    </w:p>
    <w:p w14:paraId="27B2FC24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            estimator=bayes;</w:t>
      </w:r>
    </w:p>
    <w:p w14:paraId="27B2FC25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            process=2;</w:t>
      </w:r>
    </w:p>
    <w:p w14:paraId="27B2FC26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            FBITERATIONS =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40000;   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  !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Double from default 10,000</w:t>
      </w:r>
    </w:p>
    <w:p w14:paraId="27B2FC27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        BITERATIONS = 10000(5000)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; !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10,000 iterations, 5,000 burn-in</w:t>
      </w:r>
    </w:p>
    <w:p w14:paraId="27B2FC28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29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2A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2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MODEL:</w:t>
      </w:r>
    </w:p>
    <w:p w14:paraId="27B2FC2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2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! Random Intercepts for Weekly Variables</w:t>
      </w:r>
    </w:p>
    <w:p w14:paraId="27B2FC2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RI_sj_b1 BY sj_b1_w1@1 sj_b1_w2@1 sj_b1_w3@1;</w:t>
      </w:r>
    </w:p>
    <w:p w14:paraId="27B2FC2F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RI_sj_b2 BY sj_b2_w1@1 sj_b2_w2@1 sj_b2_w3@1;</w:t>
      </w:r>
    </w:p>
    <w:p w14:paraId="27B2FC30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RI_sj_b3 BY sj_b3_w1@1 sj_b3_w2@1 sj_b3_w3@1;</w:t>
      </w:r>
    </w:p>
    <w:p w14:paraId="27B2FC31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32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RI_alc_b1 BY alc_b1_w1@1 alc_b1_w2@1 alc_b1_w3@1;</w:t>
      </w:r>
    </w:p>
    <w:p w14:paraId="27B2FC33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RI_alc_b2 BY alc_b2_w1@1 alc_b2_w2@1 alc_b2_w3@1;</w:t>
      </w:r>
    </w:p>
    <w:p w14:paraId="27B2FC34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RI_alc_b3 BY alc_b3_w1@1 alc_b3_w2@1 alc_b3_w3@1;</w:t>
      </w:r>
    </w:p>
    <w:p w14:paraId="27B2FC35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36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! Burst-Level Variance as Latent Variables</w:t>
      </w:r>
    </w:p>
    <w:p w14:paraId="27B2FC37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sj_Bu_b1 BY RI_sj_b1@1;</w:t>
      </w:r>
    </w:p>
    <w:p w14:paraId="27B2FC38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sj_Bu_b2 BY RI_sj_b2@1;</w:t>
      </w:r>
    </w:p>
    <w:p w14:paraId="27B2FC39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sj_Bu_b3 BY RI_sj_b3@1;</w:t>
      </w:r>
    </w:p>
    <w:p w14:paraId="27B2FC3A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RI_sj_b1@0; RI_sj_b2@0; RI_sj_b3@0;</w:t>
      </w:r>
    </w:p>
    <w:p w14:paraId="27B2FC3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3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alc_Bu_b1 BY RI_alc_b1@1;</w:t>
      </w:r>
    </w:p>
    <w:p w14:paraId="27B2FC3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alc_Bu_b2 BY RI_alc_b2@1;</w:t>
      </w:r>
    </w:p>
    <w:p w14:paraId="27B2FC3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alc_Bu_b3 BY RI_alc_b3@1;</w:t>
      </w:r>
    </w:p>
    <w:p w14:paraId="27B2FC3F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RI_alc_b1@0; RI_alc_b2@0; RI_alc_b3@0;</w:t>
      </w:r>
    </w:p>
    <w:p w14:paraId="27B2FC40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41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! Between-Subjects Random Intercepts</w:t>
      </w:r>
    </w:p>
    <w:p w14:paraId="27B2FC42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sj_RI_BS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BY sj_Bu_b1@1 sj_Bu_b2@1 sj_Bu_b3@1;</w:t>
      </w:r>
    </w:p>
    <w:p w14:paraId="27B2FC43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alc_RI_BS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BY alc_Bu_b1@1 alc_Bu_b2@1 alc_Bu_b3@1;</w:t>
      </w:r>
    </w:p>
    <w:p w14:paraId="27B2FC44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45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! Lagged effects for Burst 1</w:t>
      </w:r>
    </w:p>
    <w:p w14:paraId="27B2FC46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sj_b1_w2^ ON sj_b1_w1^ alc_b1_w1^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  ;</w:t>
      </w:r>
      <w:proofErr w:type="gramEnd"/>
    </w:p>
    <w:p w14:paraId="27B2FC47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sj_b1_w3^ ON sj_b1_w2^ alc_b1_w2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 ;</w:t>
      </w:r>
      <w:proofErr w:type="gramEnd"/>
    </w:p>
    <w:p w14:paraId="27B2FC48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49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alc_b1_w2^ ON sj_b1_w1^ alc_b1_w1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;</w:t>
      </w:r>
      <w:proofErr w:type="gramEnd"/>
    </w:p>
    <w:p w14:paraId="27B2FC4A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alc_b1_w3^ ON sj_b1_w2^ alc_b1_w2^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  ;</w:t>
      </w:r>
      <w:proofErr w:type="gramEnd"/>
    </w:p>
    <w:p w14:paraId="27B2FC4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4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! Lagged effects for Burst 2</w:t>
      </w:r>
    </w:p>
    <w:p w14:paraId="27B2FC4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sj_b2_w2^ ON sj_b2_w1^ alc_b2_w1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 ;</w:t>
      </w:r>
      <w:proofErr w:type="gramEnd"/>
    </w:p>
    <w:p w14:paraId="27B2FC4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sj_b2_w3^ ON sj_b2_w2^ alc_b2_w2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 ;</w:t>
      </w:r>
      <w:proofErr w:type="gramEnd"/>
    </w:p>
    <w:p w14:paraId="27B2FC4F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50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alc_b2_w2^ ON sj_b2_w1^ alc_b2_w1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;</w:t>
      </w:r>
      <w:proofErr w:type="gramEnd"/>
    </w:p>
    <w:p w14:paraId="27B2FC51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alc_b2_w3^ ON sj_b2_w2^ alc_b2_w2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 ;</w:t>
      </w:r>
      <w:proofErr w:type="gramEnd"/>
    </w:p>
    <w:p w14:paraId="27B2FC52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53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! Lagged effects for Burst 3</w:t>
      </w:r>
    </w:p>
    <w:p w14:paraId="27B2FC54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sj_b3_w2^ ON sj_b3_w1^ alc_b3_w1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 ;</w:t>
      </w:r>
      <w:proofErr w:type="gramEnd"/>
    </w:p>
    <w:p w14:paraId="27B2FC55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sj_b3_w3^ ON sj_b3_w2^ alc_b3_w2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 ;</w:t>
      </w:r>
      <w:proofErr w:type="gramEnd"/>
    </w:p>
    <w:p w14:paraId="27B2FC56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57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alc_b3_w2^ ON sj_b3_w1^ alc_b3_w1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;</w:t>
      </w:r>
      <w:proofErr w:type="gramEnd"/>
    </w:p>
    <w:p w14:paraId="27B2FC58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alc_b3_w3^ ON sj_b3_w2^ alc_b3_w2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^ ;</w:t>
      </w:r>
      <w:proofErr w:type="gramEnd"/>
    </w:p>
    <w:p w14:paraId="27B2FC59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5A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5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! Burst-Level Lagged Effects</w:t>
      </w:r>
    </w:p>
    <w:p w14:paraId="27B2FC5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lastRenderedPageBreak/>
        <w:t xml:space="preserve">  sj_Bu_b2 ON sj_Bu_b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1  ;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! Constrain autoregressive effects for SJ</w:t>
      </w:r>
    </w:p>
    <w:p w14:paraId="27B2FC5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sj_Bu_b3 ON sj_Bu_b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2  ;</w:t>
      </w:r>
      <w:proofErr w:type="gramEnd"/>
    </w:p>
    <w:p w14:paraId="27B2FC5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5F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sj_Bu_b2 ON alc_Bu_b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1 ;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 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  !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Leave cross-lagged effects unconstrained</w:t>
      </w:r>
    </w:p>
    <w:p w14:paraId="27B2FC60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sj_Bu_b3 ON alc_Bu_b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2 ;</w:t>
      </w:r>
      <w:proofErr w:type="gramEnd"/>
    </w:p>
    <w:p w14:paraId="27B2FC61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62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alc_Bu_b2 ON alc_Bu_b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1 ;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>! Constrain autoregressive effects for Alcohol</w:t>
      </w:r>
    </w:p>
    <w:p w14:paraId="27B2FC63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alc_Bu_b3 ON alc_Bu_b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2 ;</w:t>
      </w:r>
      <w:proofErr w:type="gramEnd"/>
    </w:p>
    <w:p w14:paraId="27B2FC64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65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alc_Bu_b2 ON sj_Bu_b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1 ;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   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 xml:space="preserve">  !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Leave cross-lagged effects unconstrained</w:t>
      </w:r>
    </w:p>
    <w:p w14:paraId="27B2FC66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alc_Bu_b3 ON sj_Bu_b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2 ;</w:t>
      </w:r>
      <w:proofErr w:type="gramEnd"/>
    </w:p>
    <w:p w14:paraId="27B2FC67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68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69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6A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6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! covariance between BIs</w:t>
      </w:r>
    </w:p>
    <w:p w14:paraId="27B2FC6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6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sj_RI_BS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WITH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alc_RI_BS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>;</w:t>
      </w:r>
    </w:p>
    <w:p w14:paraId="27B2FC6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6F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sj_Bu_b1 WITH alc_Bu_b1;</w:t>
      </w:r>
    </w:p>
    <w:p w14:paraId="27B2FC70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sj_Bu_b2 WITH alc_Bu_b2;</w:t>
      </w:r>
    </w:p>
    <w:p w14:paraId="27B2FC71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sj_Bu_b3 WITH alc_Bu_b3;</w:t>
      </w:r>
    </w:p>
    <w:p w14:paraId="27B2FC72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73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! Residual Covariances Between Weekly Variables</w:t>
      </w:r>
    </w:p>
    <w:p w14:paraId="27B2FC74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sj_b1_w1 WITH alc_b1_w1;</w:t>
      </w:r>
    </w:p>
    <w:p w14:paraId="27B2FC75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sj_b1_w2 WITH alc_b1_w2;</w:t>
      </w:r>
    </w:p>
    <w:p w14:paraId="27B2FC76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sj_b1_w3 WITH alc_b1_w3;</w:t>
      </w:r>
    </w:p>
    <w:p w14:paraId="27B2FC77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sj_b2_w1 WITH alc_b2_w1;</w:t>
      </w:r>
    </w:p>
    <w:p w14:paraId="27B2FC78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sj_b2_w2 WITH alc_b2_w2;</w:t>
      </w:r>
    </w:p>
    <w:p w14:paraId="27B2FC79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sj_b2_w3 WITH alc_b2_w3;</w:t>
      </w:r>
    </w:p>
    <w:p w14:paraId="27B2FC7A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sj_b3_w1 WITH alc_b3_w1;</w:t>
      </w:r>
    </w:p>
    <w:p w14:paraId="27B2FC7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sj_b3_w2 WITH alc_b3_w2;</w:t>
      </w:r>
    </w:p>
    <w:p w14:paraId="27B2FC7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sj_b3_w3 WITH alc_b3_w3;</w:t>
      </w:r>
    </w:p>
    <w:p w14:paraId="27B2FC7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7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! Predict Between-Subjects Variance with Demographics</w:t>
      </w:r>
    </w:p>
    <w:p w14:paraId="27B2FC80" w14:textId="3413EB39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 w:rsidRPr="00D35772">
        <w:rPr>
          <w:rFonts w:ascii="Courier New" w:eastAsia="Courier New" w:hAnsi="Courier New" w:cs="Courier New"/>
          <w:sz w:val="18"/>
          <w:szCs w:val="18"/>
        </w:rPr>
        <w:t>sj_RI_BS</w:t>
      </w:r>
      <w:proofErr w:type="spellEnd"/>
      <w:r w:rsidRPr="00D35772">
        <w:rPr>
          <w:rFonts w:ascii="Courier New" w:eastAsia="Courier New" w:hAnsi="Courier New" w:cs="Courier New"/>
          <w:sz w:val="18"/>
          <w:szCs w:val="18"/>
        </w:rPr>
        <w:t xml:space="preserve"> ON</w:t>
      </w:r>
      <w:r w:rsidRPr="00D35772">
        <w:rPr>
          <w:rFonts w:ascii="Courier New" w:eastAsia="Courier New" w:hAnsi="Courier New" w:cs="Courier New"/>
          <w:sz w:val="18"/>
          <w:szCs w:val="18"/>
        </w:rPr>
        <w:t xml:space="preserve">    </w:t>
      </w:r>
      <w:r>
        <w:rPr>
          <w:rFonts w:ascii="Courier New" w:eastAsia="Courier New" w:hAnsi="Courier New" w:cs="Courier New"/>
          <w:sz w:val="18"/>
          <w:szCs w:val="18"/>
        </w:rPr>
        <w:t xml:space="preserve">male female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white ;</w:t>
      </w:r>
      <w:proofErr w:type="gramEnd"/>
    </w:p>
    <w:p w14:paraId="27B2FC82" w14:textId="163BCE5A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alc_RI_BS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ON</w:t>
      </w:r>
      <w:r>
        <w:rPr>
          <w:rFonts w:ascii="Courier New" w:eastAsia="Courier New" w:hAnsi="Courier New" w:cs="Courier New"/>
          <w:sz w:val="18"/>
          <w:szCs w:val="18"/>
        </w:rPr>
        <w:t xml:space="preserve">    male female 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white ;</w:t>
      </w:r>
      <w:proofErr w:type="gramEnd"/>
    </w:p>
    <w:p w14:paraId="27B2FC83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  [male$1 female$1 white$1];</w:t>
      </w:r>
    </w:p>
    <w:p w14:paraId="27B2FC84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85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86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>! Summer effects on burst-level latent factors</w:t>
      </w:r>
    </w:p>
    <w:p w14:paraId="27B2FC87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>sj_Bu_b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1  ON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summer_b1_w1;</w:t>
      </w:r>
    </w:p>
    <w:p w14:paraId="27B2FC88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>sj_Bu_b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2  ON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summer_b2_w1;</w:t>
      </w:r>
    </w:p>
    <w:p w14:paraId="27B2FC89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>sj_Bu_b</w:t>
      </w:r>
      <w:proofErr w:type="gramStart"/>
      <w:r>
        <w:rPr>
          <w:rFonts w:ascii="Courier New" w:eastAsia="Courier New" w:hAnsi="Courier New" w:cs="Courier New"/>
          <w:sz w:val="18"/>
          <w:szCs w:val="18"/>
        </w:rPr>
        <w:t>3  ON</w:t>
      </w:r>
      <w:proofErr w:type="gramEnd"/>
      <w:r>
        <w:rPr>
          <w:rFonts w:ascii="Courier New" w:eastAsia="Courier New" w:hAnsi="Courier New" w:cs="Courier New"/>
          <w:sz w:val="18"/>
          <w:szCs w:val="18"/>
        </w:rPr>
        <w:t xml:space="preserve"> summer_b3_w1;</w:t>
      </w:r>
    </w:p>
    <w:p w14:paraId="27B2FC8A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8B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>alc_Bu_b1 ON summer_b1_w1;</w:t>
      </w:r>
    </w:p>
    <w:p w14:paraId="27B2FC8C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>alc_Bu_b2 ON summer_b2_W1;</w:t>
      </w:r>
    </w:p>
    <w:p w14:paraId="27B2FC8D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>alc_Bu_b3 ON summer_b3_w1;</w:t>
      </w:r>
    </w:p>
    <w:p w14:paraId="27B2FC8E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8F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90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91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 OUTPUT: TECH1 TECH8 STDYX SAMPSTAT CINTERVAL;</w:t>
      </w:r>
    </w:p>
    <w:p w14:paraId="27B2FC92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p w14:paraId="27B2FC93" w14:textId="77777777" w:rsidR="007127C6" w:rsidRDefault="001E6027">
      <w:r>
        <w:rPr>
          <w:rFonts w:ascii="Courier New" w:eastAsia="Courier New" w:hAnsi="Courier New" w:cs="Courier New"/>
          <w:sz w:val="18"/>
          <w:szCs w:val="18"/>
        </w:rPr>
        <w:t xml:space="preserve"> </w:t>
      </w:r>
    </w:p>
    <w:sectPr w:rsidR="007127C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32B96"/>
    <w:multiLevelType w:val="hybridMultilevel"/>
    <w:tmpl w:val="602E1E24"/>
    <w:lvl w:ilvl="0" w:tplc="CE6C8240">
      <w:start w:val="1"/>
      <w:numFmt w:val="bullet"/>
      <w:lvlText w:val="●"/>
      <w:lvlJc w:val="left"/>
      <w:pPr>
        <w:ind w:left="720" w:hanging="360"/>
      </w:pPr>
    </w:lvl>
    <w:lvl w:ilvl="1" w:tplc="3F1EAB16">
      <w:start w:val="1"/>
      <w:numFmt w:val="bullet"/>
      <w:lvlText w:val="○"/>
      <w:lvlJc w:val="left"/>
      <w:pPr>
        <w:ind w:left="1440" w:hanging="360"/>
      </w:pPr>
    </w:lvl>
    <w:lvl w:ilvl="2" w:tplc="0CCC2A9C">
      <w:start w:val="1"/>
      <w:numFmt w:val="bullet"/>
      <w:lvlText w:val="■"/>
      <w:lvlJc w:val="left"/>
      <w:pPr>
        <w:ind w:left="2160" w:hanging="360"/>
      </w:pPr>
    </w:lvl>
    <w:lvl w:ilvl="3" w:tplc="27369FB2">
      <w:start w:val="1"/>
      <w:numFmt w:val="bullet"/>
      <w:lvlText w:val="●"/>
      <w:lvlJc w:val="left"/>
      <w:pPr>
        <w:ind w:left="2880" w:hanging="360"/>
      </w:pPr>
    </w:lvl>
    <w:lvl w:ilvl="4" w:tplc="21E49D98">
      <w:start w:val="1"/>
      <w:numFmt w:val="bullet"/>
      <w:lvlText w:val="○"/>
      <w:lvlJc w:val="left"/>
      <w:pPr>
        <w:ind w:left="3600" w:hanging="360"/>
      </w:pPr>
    </w:lvl>
    <w:lvl w:ilvl="5" w:tplc="61C42C0E">
      <w:start w:val="1"/>
      <w:numFmt w:val="bullet"/>
      <w:lvlText w:val="■"/>
      <w:lvlJc w:val="left"/>
      <w:pPr>
        <w:ind w:left="4320" w:hanging="360"/>
      </w:pPr>
    </w:lvl>
    <w:lvl w:ilvl="6" w:tplc="5A0CDE38">
      <w:start w:val="1"/>
      <w:numFmt w:val="bullet"/>
      <w:lvlText w:val="●"/>
      <w:lvlJc w:val="left"/>
      <w:pPr>
        <w:ind w:left="5040" w:hanging="360"/>
      </w:pPr>
    </w:lvl>
    <w:lvl w:ilvl="7" w:tplc="89BC6268">
      <w:start w:val="1"/>
      <w:numFmt w:val="bullet"/>
      <w:lvlText w:val="●"/>
      <w:lvlJc w:val="left"/>
      <w:pPr>
        <w:ind w:left="5760" w:hanging="360"/>
      </w:pPr>
    </w:lvl>
    <w:lvl w:ilvl="8" w:tplc="93C8ED08">
      <w:start w:val="1"/>
      <w:numFmt w:val="bullet"/>
      <w:lvlText w:val="●"/>
      <w:lvlJc w:val="left"/>
      <w:pPr>
        <w:ind w:left="6480" w:hanging="360"/>
      </w:pPr>
    </w:lvl>
  </w:abstractNum>
  <w:num w:numId="1" w16cid:durableId="19804562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C6"/>
    <w:rsid w:val="001C522A"/>
    <w:rsid w:val="001E6027"/>
    <w:rsid w:val="0035136F"/>
    <w:rsid w:val="003D473A"/>
    <w:rsid w:val="004B2DEF"/>
    <w:rsid w:val="007127C6"/>
    <w:rsid w:val="007C0ABD"/>
    <w:rsid w:val="00866550"/>
    <w:rsid w:val="00BE4823"/>
    <w:rsid w:val="00D35772"/>
    <w:rsid w:val="00DC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2FBD4"/>
  <w15:docId w15:val="{289E1ACC-C2C5-4AAB-8575-2C11668D0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473A"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D70A27BDF88D4CA1B54F87D338ADA0" ma:contentTypeVersion="13" ma:contentTypeDescription="Create a new document." ma:contentTypeScope="" ma:versionID="5dcdb2f0b7b9d5b5d138dba3c5b737cb">
  <xsd:schema xmlns:xsd="http://www.w3.org/2001/XMLSchema" xmlns:xs="http://www.w3.org/2001/XMLSchema" xmlns:p="http://schemas.microsoft.com/office/2006/metadata/properties" xmlns:ns2="edac16bb-1e21-4b2e-b869-6a512d36b8e0" xmlns:ns3="9acd6633-6636-4089-aa08-f1d28fcc0973" targetNamespace="http://schemas.microsoft.com/office/2006/metadata/properties" ma:root="true" ma:fieldsID="e0e2c5a20a67cc79547845167e6c7d10" ns2:_="" ns3:_="">
    <xsd:import namespace="edac16bb-1e21-4b2e-b869-6a512d36b8e0"/>
    <xsd:import namespace="9acd6633-6636-4089-aa08-f1d28fcc09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ac16bb-1e21-4b2e-b869-6a512d36b8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d6633-6636-4089-aa08-f1d28fcc09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e5cac2-40df-4427-8d1e-75e2f7618d50}" ma:internalName="TaxCatchAll" ma:showField="CatchAllData" ma:web="9acd6633-6636-4089-aa08-f1d28fcc09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acd6633-6636-4089-aa08-f1d28fcc0973" xsi:nil="true"/>
    <lcf76f155ced4ddcb4097134ff3c332f xmlns="edac16bb-1e21-4b2e-b869-6a512d36b8e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904003-5548-429B-B4E7-6C554E319E0E}"/>
</file>

<file path=customXml/itemProps2.xml><?xml version="1.0" encoding="utf-8"?>
<ds:datastoreItem xmlns:ds="http://schemas.openxmlformats.org/officeDocument/2006/customXml" ds:itemID="{8B9C8C77-FC4B-4A97-81A2-86D51522C41B}"/>
</file>

<file path=customXml/itemProps3.xml><?xml version="1.0" encoding="utf-8"?>
<ds:datastoreItem xmlns:ds="http://schemas.openxmlformats.org/officeDocument/2006/customXml" ds:itemID="{BDDA1A4D-319E-49C5-937F-DA2CBCEB04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840</Words>
  <Characters>4791</Characters>
  <Application>Microsoft Office Word</Application>
  <DocSecurity>0</DocSecurity>
  <Lines>39</Lines>
  <Paragraphs>11</Paragraphs>
  <ScaleCrop>false</ScaleCrop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Xiangyu Tao</cp:lastModifiedBy>
  <cp:revision>9</cp:revision>
  <dcterms:created xsi:type="dcterms:W3CDTF">2026-08-04T15:14:00Z</dcterms:created>
  <dcterms:modified xsi:type="dcterms:W3CDTF">2026-08-04T15:20:00Z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72709aa8-208f-460c-ab23-a86d971bbdef</vt:lpwstr>
  </property>
  <property fmtid="{D5CDD505-2E9C-101B-9397-08002B2CF9AE}" pid="3" name="ContentTypeId">
    <vt:lpwstr>0x010100E3D70A27BDF88D4CA1B54F87D338ADA0</vt:lpwstr>
  </property>
</Properties>
</file>