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A0A9A" w14:textId="35EAC81D" w:rsidR="001E0816" w:rsidRPr="0005057A" w:rsidRDefault="00FF1A4F" w:rsidP="00AC4022">
      <w:pPr>
        <w:jc w:val="center"/>
        <w:rPr>
          <w:rFonts w:ascii="Times New Roman" w:hAnsi="Times New Roman" w:cs="Times New Roman"/>
          <w:b/>
          <w:sz w:val="24"/>
          <w:szCs w:val="24"/>
        </w:rPr>
      </w:pPr>
      <w:r>
        <w:rPr>
          <w:rFonts w:ascii="Times New Roman" w:hAnsi="Times New Roman" w:cs="Times New Roman"/>
          <w:b/>
          <w:sz w:val="24"/>
          <w:szCs w:val="24"/>
        </w:rPr>
        <w:t>Supplementary Material</w:t>
      </w:r>
      <w:r w:rsidR="0005057A" w:rsidRPr="0005057A">
        <w:rPr>
          <w:rFonts w:ascii="Times New Roman" w:hAnsi="Times New Roman" w:cs="Times New Roman"/>
          <w:b/>
          <w:sz w:val="24"/>
          <w:szCs w:val="24"/>
        </w:rPr>
        <w:t xml:space="preserve"> </w:t>
      </w:r>
      <w:r>
        <w:rPr>
          <w:rFonts w:ascii="Times New Roman" w:hAnsi="Times New Roman" w:cs="Times New Roman"/>
          <w:b/>
          <w:sz w:val="24"/>
          <w:szCs w:val="24"/>
        </w:rPr>
        <w:t>S1</w:t>
      </w:r>
    </w:p>
    <w:p w14:paraId="2D6579E2" w14:textId="77777777" w:rsidR="001E0816" w:rsidRDefault="001E0816">
      <w:pPr>
        <w:rPr>
          <w:rFonts w:ascii="Times New Roman" w:hAnsi="Times New Roman" w:cs="Times New Roman"/>
          <w:bCs/>
          <w:sz w:val="24"/>
          <w:szCs w:val="24"/>
        </w:rPr>
      </w:pPr>
    </w:p>
    <w:p w14:paraId="586DE67D" w14:textId="0B303E14" w:rsidR="00933A67" w:rsidRPr="00933A67" w:rsidRDefault="00933A67" w:rsidP="00933A67">
      <w:pPr>
        <w:jc w:val="center"/>
        <w:rPr>
          <w:rFonts w:ascii="Times New Roman" w:hAnsi="Times New Roman" w:cs="Times New Roman"/>
          <w:b/>
          <w:sz w:val="24"/>
          <w:szCs w:val="24"/>
        </w:rPr>
      </w:pPr>
      <w:r w:rsidRPr="00933A67">
        <w:rPr>
          <w:rFonts w:ascii="Times New Roman" w:hAnsi="Times New Roman" w:cs="Times New Roman"/>
          <w:b/>
          <w:sz w:val="24"/>
          <w:szCs w:val="24"/>
        </w:rPr>
        <w:t>Full transcript of audience members’ written responses to the question:</w:t>
      </w:r>
    </w:p>
    <w:p w14:paraId="7C14404B" w14:textId="1B34ECD2" w:rsidR="00161B87" w:rsidRPr="001E0816" w:rsidRDefault="00000000">
      <w:pPr>
        <w:rPr>
          <w:rFonts w:ascii="Times New Roman" w:hAnsi="Times New Roman" w:cs="Times New Roman"/>
          <w:bCs/>
          <w:sz w:val="24"/>
          <w:szCs w:val="24"/>
        </w:rPr>
      </w:pPr>
      <w:r w:rsidRPr="001E0816">
        <w:rPr>
          <w:rFonts w:ascii="Times New Roman" w:hAnsi="Times New Roman" w:cs="Times New Roman"/>
          <w:bCs/>
          <w:sz w:val="24"/>
          <w:szCs w:val="24"/>
        </w:rPr>
        <w:t>In roughly 100 words, can you describe what happened in the performance? Was there a specific moment that stood out to you?</w:t>
      </w:r>
    </w:p>
    <w:p w14:paraId="7C14404C" w14:textId="77777777" w:rsidR="00161B87" w:rsidRPr="003C125D" w:rsidRDefault="00161B87">
      <w:pPr>
        <w:rPr>
          <w:rFonts w:ascii="Times New Roman" w:hAnsi="Times New Roman" w:cs="Times New Roman"/>
          <w:b/>
          <w:sz w:val="24"/>
          <w:szCs w:val="24"/>
        </w:rPr>
      </w:pPr>
    </w:p>
    <w:p w14:paraId="4B7CE35E" w14:textId="77777777" w:rsidR="003C125D" w:rsidRDefault="003C125D">
      <w:pPr>
        <w:rPr>
          <w:rFonts w:ascii="Times New Roman" w:hAnsi="Times New Roman" w:cs="Times New Roman"/>
          <w:b/>
          <w:sz w:val="24"/>
          <w:szCs w:val="24"/>
        </w:rPr>
      </w:pPr>
    </w:p>
    <w:p w14:paraId="7C144050" w14:textId="692F026C" w:rsidR="00161B87" w:rsidRPr="003C125D" w:rsidRDefault="00000000">
      <w:pPr>
        <w:rPr>
          <w:rFonts w:ascii="Times New Roman" w:hAnsi="Times New Roman" w:cs="Times New Roman"/>
          <w:b/>
          <w:sz w:val="24"/>
          <w:szCs w:val="24"/>
        </w:rPr>
      </w:pPr>
      <w:r w:rsidRPr="003C125D">
        <w:rPr>
          <w:rFonts w:ascii="Times New Roman" w:hAnsi="Times New Roman" w:cs="Times New Roman"/>
          <w:b/>
          <w:sz w:val="24"/>
          <w:szCs w:val="24"/>
        </w:rPr>
        <w:t>Pilot performance - 10th November 2021</w:t>
      </w:r>
    </w:p>
    <w:tbl>
      <w:tblPr>
        <w:tblStyle w:val="a"/>
        <w:tblW w:w="9960" w:type="dxa"/>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
        <w:gridCol w:w="1035"/>
        <w:gridCol w:w="1290"/>
        <w:gridCol w:w="6645"/>
      </w:tblGrid>
      <w:tr w:rsidR="00161B87" w:rsidRPr="003C125D" w14:paraId="7C144056" w14:textId="77777777">
        <w:tc>
          <w:tcPr>
            <w:tcW w:w="990" w:type="dxa"/>
            <w:shd w:val="clear" w:color="auto" w:fill="auto"/>
            <w:tcMar>
              <w:top w:w="100" w:type="dxa"/>
              <w:left w:w="100" w:type="dxa"/>
              <w:bottom w:w="100" w:type="dxa"/>
              <w:right w:w="100" w:type="dxa"/>
            </w:tcMar>
          </w:tcPr>
          <w:p w14:paraId="7C144051"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A1</w:t>
            </w:r>
          </w:p>
        </w:tc>
        <w:tc>
          <w:tcPr>
            <w:tcW w:w="1035" w:type="dxa"/>
            <w:shd w:val="clear" w:color="auto" w:fill="auto"/>
            <w:tcMar>
              <w:top w:w="100" w:type="dxa"/>
              <w:left w:w="100" w:type="dxa"/>
              <w:bottom w:w="100" w:type="dxa"/>
              <w:right w:w="100" w:type="dxa"/>
            </w:tcMar>
          </w:tcPr>
          <w:p w14:paraId="7C144052"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53"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IOF1981</w:t>
            </w:r>
          </w:p>
          <w:p w14:paraId="7C144054" w14:textId="77777777" w:rsidR="00161B87" w:rsidRPr="003C125D" w:rsidRDefault="00161B87">
            <w:pPr>
              <w:spacing w:line="240" w:lineRule="auto"/>
              <w:rPr>
                <w:rFonts w:ascii="Times New Roman" w:hAnsi="Times New Roman" w:cs="Times New Roman"/>
                <w:sz w:val="24"/>
                <w:szCs w:val="24"/>
              </w:rPr>
            </w:pPr>
          </w:p>
        </w:tc>
        <w:tc>
          <w:tcPr>
            <w:tcW w:w="6645" w:type="dxa"/>
            <w:shd w:val="clear" w:color="auto" w:fill="auto"/>
            <w:tcMar>
              <w:top w:w="100" w:type="dxa"/>
              <w:left w:w="100" w:type="dxa"/>
              <w:bottom w:w="100" w:type="dxa"/>
              <w:right w:w="100" w:type="dxa"/>
            </w:tcMar>
          </w:tcPr>
          <w:p w14:paraId="7C14405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For me, it was a kind of representation of “detectives’” expressions, looking intrigued, puzzled, sceptical, curious, lost or uncertain. I can’t really find a narrative, as there were a lot of repetitive “scenes”, but it allowed me to look at the dancers’ expressions from different angles, noticing different details.</w:t>
            </w:r>
          </w:p>
        </w:tc>
      </w:tr>
      <w:tr w:rsidR="00161B87" w:rsidRPr="003C125D" w14:paraId="7C14405B" w14:textId="77777777">
        <w:tc>
          <w:tcPr>
            <w:tcW w:w="990" w:type="dxa"/>
            <w:shd w:val="clear" w:color="auto" w:fill="auto"/>
            <w:tcMar>
              <w:top w:w="100" w:type="dxa"/>
              <w:left w:w="100" w:type="dxa"/>
              <w:bottom w:w="100" w:type="dxa"/>
              <w:right w:w="100" w:type="dxa"/>
            </w:tcMar>
          </w:tcPr>
          <w:p w14:paraId="7C14405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A2</w:t>
            </w:r>
          </w:p>
        </w:tc>
        <w:tc>
          <w:tcPr>
            <w:tcW w:w="1035" w:type="dxa"/>
            <w:shd w:val="clear" w:color="auto" w:fill="auto"/>
            <w:tcMar>
              <w:top w:w="100" w:type="dxa"/>
              <w:left w:w="100" w:type="dxa"/>
              <w:bottom w:w="100" w:type="dxa"/>
              <w:right w:w="100" w:type="dxa"/>
            </w:tcMar>
          </w:tcPr>
          <w:p w14:paraId="7C14405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5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UYA1998</w:t>
            </w:r>
          </w:p>
        </w:tc>
        <w:tc>
          <w:tcPr>
            <w:tcW w:w="6645" w:type="dxa"/>
            <w:shd w:val="clear" w:color="auto" w:fill="auto"/>
            <w:tcMar>
              <w:top w:w="100" w:type="dxa"/>
              <w:left w:w="100" w:type="dxa"/>
              <w:bottom w:w="100" w:type="dxa"/>
              <w:right w:w="100" w:type="dxa"/>
            </w:tcMar>
          </w:tcPr>
          <w:p w14:paraId="7C14405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performers seemed to embody the process of investigating, moments that stood out to me were the complex emotions they displayed quite like the narrative voice in ‘film noir’ detective films, especially with the accompanying score and tortured ‘masculine’ body language.</w:t>
            </w:r>
          </w:p>
        </w:tc>
      </w:tr>
      <w:tr w:rsidR="00161B87" w:rsidRPr="003C125D" w14:paraId="7C144060" w14:textId="77777777">
        <w:tc>
          <w:tcPr>
            <w:tcW w:w="990" w:type="dxa"/>
            <w:shd w:val="clear" w:color="auto" w:fill="auto"/>
            <w:tcMar>
              <w:top w:w="100" w:type="dxa"/>
              <w:left w:w="100" w:type="dxa"/>
              <w:bottom w:w="100" w:type="dxa"/>
              <w:right w:w="100" w:type="dxa"/>
            </w:tcMar>
          </w:tcPr>
          <w:p w14:paraId="7C14405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A3</w:t>
            </w:r>
          </w:p>
        </w:tc>
        <w:tc>
          <w:tcPr>
            <w:tcW w:w="1035" w:type="dxa"/>
            <w:shd w:val="clear" w:color="auto" w:fill="auto"/>
            <w:tcMar>
              <w:top w:w="100" w:type="dxa"/>
              <w:left w:w="100" w:type="dxa"/>
              <w:bottom w:w="100" w:type="dxa"/>
              <w:right w:w="100" w:type="dxa"/>
            </w:tcMar>
          </w:tcPr>
          <w:p w14:paraId="7C14405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5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CRD1991</w:t>
            </w:r>
          </w:p>
        </w:tc>
        <w:tc>
          <w:tcPr>
            <w:tcW w:w="6645" w:type="dxa"/>
            <w:shd w:val="clear" w:color="auto" w:fill="auto"/>
            <w:tcMar>
              <w:top w:w="100" w:type="dxa"/>
              <w:left w:w="100" w:type="dxa"/>
              <w:bottom w:w="100" w:type="dxa"/>
              <w:right w:w="100" w:type="dxa"/>
            </w:tcMar>
          </w:tcPr>
          <w:p w14:paraId="7C14405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For me personally, I would describe the movements in the performance as strong + powerful. A sequenced flow and expression which hinted to me an exploration of a lost connection. The performers seemed to be searching for something or each other. Moment that stood out to me was when the male performer stood in one corner and proceeded to chop with his arms four times.</w:t>
            </w:r>
          </w:p>
        </w:tc>
      </w:tr>
      <w:tr w:rsidR="00161B87" w:rsidRPr="003C125D" w14:paraId="7C144065" w14:textId="77777777">
        <w:tc>
          <w:tcPr>
            <w:tcW w:w="990" w:type="dxa"/>
            <w:shd w:val="clear" w:color="auto" w:fill="auto"/>
            <w:tcMar>
              <w:top w:w="100" w:type="dxa"/>
              <w:left w:w="100" w:type="dxa"/>
              <w:bottom w:w="100" w:type="dxa"/>
              <w:right w:w="100" w:type="dxa"/>
            </w:tcMar>
          </w:tcPr>
          <w:p w14:paraId="7C14406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A4</w:t>
            </w:r>
          </w:p>
        </w:tc>
        <w:tc>
          <w:tcPr>
            <w:tcW w:w="1035" w:type="dxa"/>
            <w:shd w:val="clear" w:color="auto" w:fill="auto"/>
            <w:tcMar>
              <w:top w:w="100" w:type="dxa"/>
              <w:left w:w="100" w:type="dxa"/>
              <w:bottom w:w="100" w:type="dxa"/>
              <w:right w:w="100" w:type="dxa"/>
            </w:tcMar>
          </w:tcPr>
          <w:p w14:paraId="7C14406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6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HKA1984</w:t>
            </w:r>
          </w:p>
        </w:tc>
        <w:tc>
          <w:tcPr>
            <w:tcW w:w="6645" w:type="dxa"/>
            <w:shd w:val="clear" w:color="auto" w:fill="auto"/>
            <w:tcMar>
              <w:top w:w="100" w:type="dxa"/>
              <w:left w:w="100" w:type="dxa"/>
              <w:bottom w:w="100" w:type="dxa"/>
              <w:right w:w="100" w:type="dxa"/>
            </w:tcMar>
          </w:tcPr>
          <w:p w14:paraId="7C14406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 didn’t have a grasp of a narrative but that didn’t matter to me, I enjoyed watching the different dances and trying to form one, without worrying about it. I felt transported and able to think about things in my own life through the lens of the performance.</w:t>
            </w:r>
          </w:p>
        </w:tc>
      </w:tr>
      <w:tr w:rsidR="00161B87" w:rsidRPr="003C125D" w14:paraId="7C144073" w14:textId="77777777">
        <w:tc>
          <w:tcPr>
            <w:tcW w:w="990" w:type="dxa"/>
            <w:shd w:val="clear" w:color="auto" w:fill="auto"/>
            <w:tcMar>
              <w:top w:w="100" w:type="dxa"/>
              <w:left w:w="100" w:type="dxa"/>
              <w:bottom w:w="100" w:type="dxa"/>
              <w:right w:w="100" w:type="dxa"/>
            </w:tcMar>
          </w:tcPr>
          <w:p w14:paraId="7C14406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A5</w:t>
            </w:r>
          </w:p>
        </w:tc>
        <w:tc>
          <w:tcPr>
            <w:tcW w:w="1035" w:type="dxa"/>
            <w:shd w:val="clear" w:color="auto" w:fill="auto"/>
            <w:tcMar>
              <w:top w:w="100" w:type="dxa"/>
              <w:left w:w="100" w:type="dxa"/>
              <w:bottom w:w="100" w:type="dxa"/>
              <w:right w:w="100" w:type="dxa"/>
            </w:tcMar>
          </w:tcPr>
          <w:p w14:paraId="7C14406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6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OSA1984</w:t>
            </w:r>
          </w:p>
        </w:tc>
        <w:tc>
          <w:tcPr>
            <w:tcW w:w="6645" w:type="dxa"/>
            <w:shd w:val="clear" w:color="auto" w:fill="auto"/>
            <w:tcMar>
              <w:top w:w="100" w:type="dxa"/>
              <w:left w:w="100" w:type="dxa"/>
              <w:bottom w:w="100" w:type="dxa"/>
              <w:right w:w="100" w:type="dxa"/>
            </w:tcMar>
          </w:tcPr>
          <w:p w14:paraId="7C14406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green suits nice colours</w:t>
            </w:r>
          </w:p>
          <w:p w14:paraId="7C14406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lots of movement</w:t>
            </w:r>
          </w:p>
          <w:p w14:paraId="7C14406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sweat</w:t>
            </w:r>
          </w:p>
          <w:p w14:paraId="7C14406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emotions - disconnected, no apparent meaning</w:t>
            </w:r>
          </w:p>
          <w:p w14:paraId="7C14406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Bad alignment of knees</w:t>
            </w:r>
          </w:p>
          <w:p w14:paraId="7C14406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Beautiful turns</w:t>
            </w:r>
          </w:p>
          <w:p w14:paraId="7C14406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Beautiful spatial patterns</w:t>
            </w:r>
          </w:p>
          <w:p w14:paraId="7C14407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Music made me very sleepy except first section which was </w:t>
            </w:r>
            <w:proofErr w:type="gramStart"/>
            <w:r w:rsidRPr="003C125D">
              <w:rPr>
                <w:rFonts w:ascii="Times New Roman" w:hAnsi="Times New Roman" w:cs="Times New Roman"/>
                <w:sz w:val="24"/>
                <w:szCs w:val="24"/>
              </w:rPr>
              <w:t>scary</w:t>
            </w:r>
            <w:proofErr w:type="gramEnd"/>
          </w:p>
          <w:p w14:paraId="7C14407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Stayed engaged for 20 min after which I felt bored/ </w:t>
            </w:r>
            <w:proofErr w:type="gramStart"/>
            <w:r w:rsidRPr="003C125D">
              <w:rPr>
                <w:rFonts w:ascii="Times New Roman" w:hAnsi="Times New Roman" w:cs="Times New Roman"/>
                <w:sz w:val="24"/>
                <w:szCs w:val="24"/>
              </w:rPr>
              <w:t>sleepy</w:t>
            </w:r>
            <w:proofErr w:type="gramEnd"/>
          </w:p>
          <w:p w14:paraId="7C14407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Cap hurt my temples</w:t>
            </w:r>
          </w:p>
        </w:tc>
      </w:tr>
      <w:tr w:rsidR="00161B87" w:rsidRPr="003C125D" w14:paraId="7C144078" w14:textId="77777777">
        <w:tc>
          <w:tcPr>
            <w:tcW w:w="990" w:type="dxa"/>
            <w:shd w:val="clear" w:color="auto" w:fill="auto"/>
            <w:tcMar>
              <w:top w:w="100" w:type="dxa"/>
              <w:left w:w="100" w:type="dxa"/>
              <w:bottom w:w="100" w:type="dxa"/>
              <w:right w:w="100" w:type="dxa"/>
            </w:tcMar>
          </w:tcPr>
          <w:p w14:paraId="7C14407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A6</w:t>
            </w:r>
          </w:p>
        </w:tc>
        <w:tc>
          <w:tcPr>
            <w:tcW w:w="1035" w:type="dxa"/>
            <w:shd w:val="clear" w:color="auto" w:fill="auto"/>
            <w:tcMar>
              <w:top w:w="100" w:type="dxa"/>
              <w:left w:w="100" w:type="dxa"/>
              <w:bottom w:w="100" w:type="dxa"/>
              <w:right w:w="100" w:type="dxa"/>
            </w:tcMar>
          </w:tcPr>
          <w:p w14:paraId="7C14407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7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ADM1980</w:t>
            </w:r>
          </w:p>
        </w:tc>
        <w:tc>
          <w:tcPr>
            <w:tcW w:w="6645" w:type="dxa"/>
            <w:shd w:val="clear" w:color="auto" w:fill="auto"/>
            <w:tcMar>
              <w:top w:w="100" w:type="dxa"/>
              <w:left w:w="100" w:type="dxa"/>
              <w:bottom w:w="100" w:type="dxa"/>
              <w:right w:w="100" w:type="dxa"/>
            </w:tcMar>
          </w:tcPr>
          <w:p w14:paraId="7C14407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 repeated sequence of movements by two people in the same space with minimal interaction. They were acting out an investigation in a stylised way. I don’t think they found an answer or conclusion.</w:t>
            </w:r>
          </w:p>
        </w:tc>
      </w:tr>
      <w:tr w:rsidR="00161B87" w:rsidRPr="003C125D" w14:paraId="7C14407D" w14:textId="77777777">
        <w:tc>
          <w:tcPr>
            <w:tcW w:w="990" w:type="dxa"/>
            <w:shd w:val="clear" w:color="auto" w:fill="auto"/>
            <w:tcMar>
              <w:top w:w="100" w:type="dxa"/>
              <w:left w:w="100" w:type="dxa"/>
              <w:bottom w:w="100" w:type="dxa"/>
              <w:right w:w="100" w:type="dxa"/>
            </w:tcMar>
          </w:tcPr>
          <w:p w14:paraId="7C14407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A7</w:t>
            </w:r>
          </w:p>
        </w:tc>
        <w:tc>
          <w:tcPr>
            <w:tcW w:w="1035" w:type="dxa"/>
            <w:shd w:val="clear" w:color="auto" w:fill="auto"/>
            <w:tcMar>
              <w:top w:w="100" w:type="dxa"/>
              <w:left w:w="100" w:type="dxa"/>
              <w:bottom w:w="100" w:type="dxa"/>
              <w:right w:w="100" w:type="dxa"/>
            </w:tcMar>
          </w:tcPr>
          <w:p w14:paraId="7C14407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7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IOF1979</w:t>
            </w:r>
          </w:p>
        </w:tc>
        <w:tc>
          <w:tcPr>
            <w:tcW w:w="6645" w:type="dxa"/>
            <w:shd w:val="clear" w:color="auto" w:fill="auto"/>
            <w:tcMar>
              <w:top w:w="100" w:type="dxa"/>
              <w:left w:w="100" w:type="dxa"/>
              <w:bottom w:w="100" w:type="dxa"/>
              <w:right w:w="100" w:type="dxa"/>
            </w:tcMar>
          </w:tcPr>
          <w:p w14:paraId="7C14407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characters are looking for something. Throughout their quest they experience different emotions and have different interactions.</w:t>
            </w:r>
          </w:p>
        </w:tc>
      </w:tr>
      <w:tr w:rsidR="00161B87" w:rsidRPr="003C125D" w14:paraId="7C144082" w14:textId="77777777">
        <w:tc>
          <w:tcPr>
            <w:tcW w:w="990" w:type="dxa"/>
            <w:shd w:val="clear" w:color="auto" w:fill="auto"/>
            <w:tcMar>
              <w:top w:w="100" w:type="dxa"/>
              <w:left w:w="100" w:type="dxa"/>
              <w:bottom w:w="100" w:type="dxa"/>
              <w:right w:w="100" w:type="dxa"/>
            </w:tcMar>
          </w:tcPr>
          <w:p w14:paraId="7C14407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A8</w:t>
            </w:r>
          </w:p>
        </w:tc>
        <w:tc>
          <w:tcPr>
            <w:tcW w:w="1035" w:type="dxa"/>
            <w:shd w:val="clear" w:color="auto" w:fill="auto"/>
            <w:tcMar>
              <w:top w:w="100" w:type="dxa"/>
              <w:left w:w="100" w:type="dxa"/>
              <w:bottom w:w="100" w:type="dxa"/>
              <w:right w:w="100" w:type="dxa"/>
            </w:tcMar>
          </w:tcPr>
          <w:p w14:paraId="7C14407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8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ETA1991</w:t>
            </w:r>
          </w:p>
        </w:tc>
        <w:tc>
          <w:tcPr>
            <w:tcW w:w="6645" w:type="dxa"/>
            <w:shd w:val="clear" w:color="auto" w:fill="auto"/>
            <w:tcMar>
              <w:top w:w="100" w:type="dxa"/>
              <w:left w:w="100" w:type="dxa"/>
              <w:bottom w:w="100" w:type="dxa"/>
              <w:right w:w="100" w:type="dxa"/>
            </w:tcMar>
          </w:tcPr>
          <w:p w14:paraId="7C14408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performers burst onto stage </w:t>
            </w:r>
            <w:proofErr w:type="gramStart"/>
            <w:r w:rsidRPr="003C125D">
              <w:rPr>
                <w:rFonts w:ascii="Times New Roman" w:hAnsi="Times New Roman" w:cs="Times New Roman"/>
                <w:sz w:val="24"/>
                <w:szCs w:val="24"/>
              </w:rPr>
              <w:t>dancing,</w:t>
            </w:r>
            <w:proofErr w:type="gramEnd"/>
            <w:r w:rsidRPr="003C125D">
              <w:rPr>
                <w:rFonts w:ascii="Times New Roman" w:hAnsi="Times New Roman" w:cs="Times New Roman"/>
                <w:sz w:val="24"/>
                <w:szCs w:val="24"/>
              </w:rPr>
              <w:t xml:space="preserve"> they performed some repeated movements in a flurry of different ones. Their faces were expressive. The music was cacophonous, tense, euphoric.</w:t>
            </w:r>
          </w:p>
        </w:tc>
      </w:tr>
      <w:tr w:rsidR="00161B87" w:rsidRPr="003C125D" w14:paraId="7C144089" w14:textId="77777777">
        <w:tc>
          <w:tcPr>
            <w:tcW w:w="990" w:type="dxa"/>
            <w:shd w:val="clear" w:color="auto" w:fill="auto"/>
            <w:tcMar>
              <w:top w:w="100" w:type="dxa"/>
              <w:left w:w="100" w:type="dxa"/>
              <w:bottom w:w="100" w:type="dxa"/>
              <w:right w:w="100" w:type="dxa"/>
            </w:tcMar>
          </w:tcPr>
          <w:p w14:paraId="7C14408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A9</w:t>
            </w:r>
          </w:p>
        </w:tc>
        <w:tc>
          <w:tcPr>
            <w:tcW w:w="1035" w:type="dxa"/>
            <w:shd w:val="clear" w:color="auto" w:fill="auto"/>
            <w:tcMar>
              <w:top w:w="100" w:type="dxa"/>
              <w:left w:w="100" w:type="dxa"/>
              <w:bottom w:w="100" w:type="dxa"/>
              <w:right w:w="100" w:type="dxa"/>
            </w:tcMar>
          </w:tcPr>
          <w:p w14:paraId="7C14408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8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IBA1989</w:t>
            </w:r>
          </w:p>
        </w:tc>
        <w:tc>
          <w:tcPr>
            <w:tcW w:w="6645" w:type="dxa"/>
            <w:shd w:val="clear" w:color="auto" w:fill="auto"/>
            <w:tcMar>
              <w:top w:w="100" w:type="dxa"/>
              <w:left w:w="100" w:type="dxa"/>
              <w:bottom w:w="100" w:type="dxa"/>
              <w:right w:w="100" w:type="dxa"/>
            </w:tcMar>
          </w:tcPr>
          <w:p w14:paraId="7C14408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 experienced a sense of confusion and repeated attempting to achieve something from each performer. I felt them go through known patterns in a sort of trance, so that we felt stuck with them in their repetition.</w:t>
            </w:r>
          </w:p>
          <w:p w14:paraId="7C144087" w14:textId="77777777" w:rsidR="00161B87" w:rsidRPr="003C125D" w:rsidRDefault="00161B87">
            <w:pPr>
              <w:widowControl w:val="0"/>
              <w:spacing w:line="240" w:lineRule="auto"/>
              <w:rPr>
                <w:rFonts w:ascii="Times New Roman" w:hAnsi="Times New Roman" w:cs="Times New Roman"/>
                <w:sz w:val="24"/>
                <w:szCs w:val="24"/>
              </w:rPr>
            </w:pPr>
          </w:p>
          <w:p w14:paraId="7C14408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performers occasionally stepped outside the “box”. Facial expressions were almost addictive to watch, and this aspect of the performance struck me the most.</w:t>
            </w:r>
          </w:p>
        </w:tc>
      </w:tr>
      <w:tr w:rsidR="00161B87" w:rsidRPr="003C125D" w14:paraId="7C14408E" w14:textId="77777777">
        <w:tc>
          <w:tcPr>
            <w:tcW w:w="990" w:type="dxa"/>
            <w:shd w:val="clear" w:color="auto" w:fill="auto"/>
            <w:tcMar>
              <w:top w:w="100" w:type="dxa"/>
              <w:left w:w="100" w:type="dxa"/>
              <w:bottom w:w="100" w:type="dxa"/>
              <w:right w:w="100" w:type="dxa"/>
            </w:tcMar>
          </w:tcPr>
          <w:p w14:paraId="7C14408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A10</w:t>
            </w:r>
          </w:p>
        </w:tc>
        <w:tc>
          <w:tcPr>
            <w:tcW w:w="1035" w:type="dxa"/>
            <w:shd w:val="clear" w:color="auto" w:fill="auto"/>
            <w:tcMar>
              <w:top w:w="100" w:type="dxa"/>
              <w:left w:w="100" w:type="dxa"/>
              <w:bottom w:w="100" w:type="dxa"/>
              <w:right w:w="100" w:type="dxa"/>
            </w:tcMar>
          </w:tcPr>
          <w:p w14:paraId="7C14408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8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EMJ1992</w:t>
            </w:r>
          </w:p>
        </w:tc>
        <w:tc>
          <w:tcPr>
            <w:tcW w:w="6645" w:type="dxa"/>
            <w:shd w:val="clear" w:color="auto" w:fill="auto"/>
            <w:tcMar>
              <w:top w:w="100" w:type="dxa"/>
              <w:left w:w="100" w:type="dxa"/>
              <w:bottom w:w="100" w:type="dxa"/>
              <w:right w:w="100" w:type="dxa"/>
            </w:tcMar>
          </w:tcPr>
          <w:p w14:paraId="7C14408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two dancers repeated some choreography to different tracks of music at different times. Their movements were not in sync, except for some very specific moments. The music did not help inform me of the story or what was happening. A specific moment that stood out to me was when they both stood in the </w:t>
            </w:r>
            <w:proofErr w:type="spellStart"/>
            <w:r w:rsidRPr="003C125D">
              <w:rPr>
                <w:rFonts w:ascii="Times New Roman" w:hAnsi="Times New Roman" w:cs="Times New Roman"/>
                <w:sz w:val="24"/>
                <w:szCs w:val="24"/>
              </w:rPr>
              <w:t>center</w:t>
            </w:r>
            <w:proofErr w:type="spellEnd"/>
            <w:r w:rsidRPr="003C125D">
              <w:rPr>
                <w:rFonts w:ascii="Times New Roman" w:hAnsi="Times New Roman" w:cs="Times New Roman"/>
                <w:sz w:val="24"/>
                <w:szCs w:val="24"/>
              </w:rPr>
              <w:t xml:space="preserve"> of the stage with the lights dimmed down except for a green source of light in front of them that cast very interesting shadows behind them. Their very slow movements were interesting to me. Otherwise, I’m not sure what the performance was about.</w:t>
            </w:r>
          </w:p>
        </w:tc>
      </w:tr>
      <w:tr w:rsidR="00161B87" w:rsidRPr="003C125D" w14:paraId="7C144093" w14:textId="77777777">
        <w:tc>
          <w:tcPr>
            <w:tcW w:w="990" w:type="dxa"/>
            <w:shd w:val="clear" w:color="auto" w:fill="auto"/>
            <w:tcMar>
              <w:top w:w="100" w:type="dxa"/>
              <w:left w:w="100" w:type="dxa"/>
              <w:bottom w:w="100" w:type="dxa"/>
              <w:right w:w="100" w:type="dxa"/>
            </w:tcMar>
          </w:tcPr>
          <w:p w14:paraId="7C14408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A11</w:t>
            </w:r>
          </w:p>
        </w:tc>
        <w:tc>
          <w:tcPr>
            <w:tcW w:w="1035" w:type="dxa"/>
            <w:shd w:val="clear" w:color="auto" w:fill="auto"/>
            <w:tcMar>
              <w:top w:w="100" w:type="dxa"/>
              <w:left w:w="100" w:type="dxa"/>
              <w:bottom w:w="100" w:type="dxa"/>
              <w:right w:w="100" w:type="dxa"/>
            </w:tcMar>
          </w:tcPr>
          <w:p w14:paraId="7C14409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9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LYF1988</w:t>
            </w:r>
          </w:p>
        </w:tc>
        <w:tc>
          <w:tcPr>
            <w:tcW w:w="6645" w:type="dxa"/>
            <w:shd w:val="clear" w:color="auto" w:fill="auto"/>
            <w:tcMar>
              <w:top w:w="100" w:type="dxa"/>
              <w:left w:w="100" w:type="dxa"/>
              <w:bottom w:w="100" w:type="dxa"/>
              <w:right w:w="100" w:type="dxa"/>
            </w:tcMar>
          </w:tcPr>
          <w:p w14:paraId="7C14409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Steph + </w:t>
            </w:r>
            <w:proofErr w:type="spellStart"/>
            <w:r w:rsidRPr="003C125D">
              <w:rPr>
                <w:rFonts w:ascii="Times New Roman" w:hAnsi="Times New Roman" w:cs="Times New Roman"/>
                <w:sz w:val="24"/>
                <w:szCs w:val="24"/>
              </w:rPr>
              <w:t>Seke</w:t>
            </w:r>
            <w:proofErr w:type="spellEnd"/>
            <w:r w:rsidRPr="003C125D">
              <w:rPr>
                <w:rFonts w:ascii="Times New Roman" w:hAnsi="Times New Roman" w:cs="Times New Roman"/>
                <w:sz w:val="24"/>
                <w:szCs w:val="24"/>
              </w:rPr>
              <w:t xml:space="preserve"> embodied characters from a sort of detective film noir genre and performed choreography they’d devised in a meticulous, idiosyncratic and full-of-vim fashion. They committedly enacted variations on the same theme, changing the timing + quality of execution as the lighting + music moved through a palette, creating a kaleidoscope of increasingly familiar yet persistently strange movement. It was disarming but also alluring and compelling to watch.</w:t>
            </w:r>
          </w:p>
        </w:tc>
      </w:tr>
      <w:tr w:rsidR="00161B87" w:rsidRPr="003C125D" w14:paraId="7C144098" w14:textId="77777777">
        <w:tc>
          <w:tcPr>
            <w:tcW w:w="990" w:type="dxa"/>
            <w:shd w:val="clear" w:color="auto" w:fill="auto"/>
            <w:tcMar>
              <w:top w:w="100" w:type="dxa"/>
              <w:left w:w="100" w:type="dxa"/>
              <w:bottom w:w="100" w:type="dxa"/>
              <w:right w:w="100" w:type="dxa"/>
            </w:tcMar>
          </w:tcPr>
          <w:p w14:paraId="7C14409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A12</w:t>
            </w:r>
          </w:p>
        </w:tc>
        <w:tc>
          <w:tcPr>
            <w:tcW w:w="1035" w:type="dxa"/>
            <w:shd w:val="clear" w:color="auto" w:fill="auto"/>
            <w:tcMar>
              <w:top w:w="100" w:type="dxa"/>
              <w:left w:w="100" w:type="dxa"/>
              <w:bottom w:w="100" w:type="dxa"/>
              <w:right w:w="100" w:type="dxa"/>
            </w:tcMar>
          </w:tcPr>
          <w:p w14:paraId="7C14409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9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ONJ1983</w:t>
            </w:r>
          </w:p>
        </w:tc>
        <w:tc>
          <w:tcPr>
            <w:tcW w:w="6645" w:type="dxa"/>
            <w:shd w:val="clear" w:color="auto" w:fill="auto"/>
            <w:tcMar>
              <w:top w:w="100" w:type="dxa"/>
              <w:left w:w="100" w:type="dxa"/>
              <w:bottom w:w="100" w:type="dxa"/>
              <w:right w:w="100" w:type="dxa"/>
            </w:tcMar>
          </w:tcPr>
          <w:p w14:paraId="7C14409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detectives go through the motions of their enquiry again and again, trying to figure out what happened. It’s a difficult case + requires a lot of investigation so they </w:t>
            </w:r>
            <w:proofErr w:type="gramStart"/>
            <w:r w:rsidRPr="003C125D">
              <w:rPr>
                <w:rFonts w:ascii="Times New Roman" w:hAnsi="Times New Roman" w:cs="Times New Roman"/>
                <w:sz w:val="24"/>
                <w:szCs w:val="24"/>
              </w:rPr>
              <w:t>have to</w:t>
            </w:r>
            <w:proofErr w:type="gramEnd"/>
            <w:r w:rsidRPr="003C125D">
              <w:rPr>
                <w:rFonts w:ascii="Times New Roman" w:hAnsi="Times New Roman" w:cs="Times New Roman"/>
                <w:sz w:val="24"/>
                <w:szCs w:val="24"/>
              </w:rPr>
              <w:t xml:space="preserve"> retrace their steps over and over. Sometimes they feel lost. Sometimes they feel like they are onto something. The only thing they can do is keep at it.</w:t>
            </w:r>
          </w:p>
        </w:tc>
      </w:tr>
      <w:tr w:rsidR="00161B87" w:rsidRPr="003C125D" w14:paraId="7C14409D" w14:textId="77777777">
        <w:tc>
          <w:tcPr>
            <w:tcW w:w="990" w:type="dxa"/>
            <w:shd w:val="clear" w:color="auto" w:fill="auto"/>
            <w:tcMar>
              <w:top w:w="100" w:type="dxa"/>
              <w:left w:w="100" w:type="dxa"/>
              <w:bottom w:w="100" w:type="dxa"/>
              <w:right w:w="100" w:type="dxa"/>
            </w:tcMar>
          </w:tcPr>
          <w:p w14:paraId="7C14409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A13</w:t>
            </w:r>
          </w:p>
        </w:tc>
        <w:tc>
          <w:tcPr>
            <w:tcW w:w="1035" w:type="dxa"/>
            <w:shd w:val="clear" w:color="auto" w:fill="auto"/>
            <w:tcMar>
              <w:top w:w="100" w:type="dxa"/>
              <w:left w:w="100" w:type="dxa"/>
              <w:bottom w:w="100" w:type="dxa"/>
              <w:right w:w="100" w:type="dxa"/>
            </w:tcMar>
          </w:tcPr>
          <w:p w14:paraId="7C14409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9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ASS1992</w:t>
            </w:r>
          </w:p>
        </w:tc>
        <w:tc>
          <w:tcPr>
            <w:tcW w:w="6645" w:type="dxa"/>
            <w:shd w:val="clear" w:color="auto" w:fill="auto"/>
            <w:tcMar>
              <w:top w:w="100" w:type="dxa"/>
              <w:left w:w="100" w:type="dxa"/>
              <w:bottom w:w="100" w:type="dxa"/>
              <w:right w:w="100" w:type="dxa"/>
            </w:tcMar>
          </w:tcPr>
          <w:p w14:paraId="7C14409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performers were detectives looking for clues. They were tropes of TV detectives. They were repeating phrases. They often didn’t look at each other. They did </w:t>
            </w:r>
            <w:proofErr w:type="gramStart"/>
            <w:r w:rsidRPr="003C125D">
              <w:rPr>
                <w:rFonts w:ascii="Times New Roman" w:hAnsi="Times New Roman" w:cs="Times New Roman"/>
                <w:sz w:val="24"/>
                <w:szCs w:val="24"/>
              </w:rPr>
              <w:t>improvised</w:t>
            </w:r>
            <w:proofErr w:type="gramEnd"/>
            <w:r w:rsidRPr="003C125D">
              <w:rPr>
                <w:rFonts w:ascii="Times New Roman" w:hAnsi="Times New Roman" w:cs="Times New Roman"/>
                <w:sz w:val="24"/>
                <w:szCs w:val="24"/>
              </w:rPr>
              <w:t xml:space="preserve"> movement? They used facial expressions of confusion or searching. Memorable when they came together in green light - a fixed spatial moment.</w:t>
            </w:r>
          </w:p>
        </w:tc>
      </w:tr>
      <w:tr w:rsidR="00161B87" w:rsidRPr="003C125D" w14:paraId="7C1440A2" w14:textId="77777777">
        <w:tc>
          <w:tcPr>
            <w:tcW w:w="990" w:type="dxa"/>
            <w:shd w:val="clear" w:color="auto" w:fill="auto"/>
            <w:tcMar>
              <w:top w:w="100" w:type="dxa"/>
              <w:left w:w="100" w:type="dxa"/>
              <w:bottom w:w="100" w:type="dxa"/>
              <w:right w:w="100" w:type="dxa"/>
            </w:tcMar>
          </w:tcPr>
          <w:p w14:paraId="7C14409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A14</w:t>
            </w:r>
          </w:p>
        </w:tc>
        <w:tc>
          <w:tcPr>
            <w:tcW w:w="1035" w:type="dxa"/>
            <w:shd w:val="clear" w:color="auto" w:fill="auto"/>
            <w:tcMar>
              <w:top w:w="100" w:type="dxa"/>
              <w:left w:w="100" w:type="dxa"/>
              <w:bottom w:w="100" w:type="dxa"/>
              <w:right w:w="100" w:type="dxa"/>
            </w:tcMar>
          </w:tcPr>
          <w:p w14:paraId="7C14409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A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LCD1992</w:t>
            </w:r>
          </w:p>
        </w:tc>
        <w:tc>
          <w:tcPr>
            <w:tcW w:w="6645" w:type="dxa"/>
            <w:shd w:val="clear" w:color="auto" w:fill="auto"/>
            <w:tcMar>
              <w:top w:w="100" w:type="dxa"/>
              <w:left w:w="100" w:type="dxa"/>
              <w:bottom w:w="100" w:type="dxa"/>
              <w:right w:w="100" w:type="dxa"/>
            </w:tcMar>
          </w:tcPr>
          <w:p w14:paraId="7C1440A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noProof/>
                <w:sz w:val="24"/>
                <w:szCs w:val="24"/>
              </w:rPr>
              <w:drawing>
                <wp:inline distT="114300" distB="114300" distL="114300" distR="114300" wp14:anchorId="7C14455C" wp14:editId="7C14455D">
                  <wp:extent cx="3843338" cy="2886851"/>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3843338" cy="2886851"/>
                          </a:xfrm>
                          <a:prstGeom prst="rect">
                            <a:avLst/>
                          </a:prstGeom>
                          <a:ln/>
                        </pic:spPr>
                      </pic:pic>
                    </a:graphicData>
                  </a:graphic>
                </wp:inline>
              </w:drawing>
            </w:r>
          </w:p>
        </w:tc>
      </w:tr>
      <w:tr w:rsidR="00161B87" w:rsidRPr="003C125D" w14:paraId="7C1440A8" w14:textId="77777777">
        <w:tc>
          <w:tcPr>
            <w:tcW w:w="990" w:type="dxa"/>
            <w:shd w:val="clear" w:color="auto" w:fill="auto"/>
            <w:tcMar>
              <w:top w:w="100" w:type="dxa"/>
              <w:left w:w="100" w:type="dxa"/>
              <w:bottom w:w="100" w:type="dxa"/>
              <w:right w:w="100" w:type="dxa"/>
            </w:tcMar>
          </w:tcPr>
          <w:p w14:paraId="7C1440A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A15</w:t>
            </w:r>
          </w:p>
        </w:tc>
        <w:tc>
          <w:tcPr>
            <w:tcW w:w="1035" w:type="dxa"/>
            <w:shd w:val="clear" w:color="auto" w:fill="auto"/>
            <w:tcMar>
              <w:top w:w="100" w:type="dxa"/>
              <w:left w:w="100" w:type="dxa"/>
              <w:bottom w:w="100" w:type="dxa"/>
              <w:right w:w="100" w:type="dxa"/>
            </w:tcMar>
          </w:tcPr>
          <w:p w14:paraId="7C1440A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A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JOS1987/</w:t>
            </w:r>
          </w:p>
          <w:p w14:paraId="7C1440A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JDS1987 (I can’t tell!)</w:t>
            </w:r>
          </w:p>
        </w:tc>
        <w:tc>
          <w:tcPr>
            <w:tcW w:w="6645" w:type="dxa"/>
            <w:shd w:val="clear" w:color="auto" w:fill="auto"/>
            <w:tcMar>
              <w:top w:w="100" w:type="dxa"/>
              <w:left w:w="100" w:type="dxa"/>
              <w:bottom w:w="100" w:type="dxa"/>
              <w:right w:w="100" w:type="dxa"/>
            </w:tcMar>
          </w:tcPr>
          <w:p w14:paraId="7C1440A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performers tried to solve a mystery. They like telling secrets. They wanted to know what was stolen. They were two people in green oversized suits doing contemporary dance. The mystery was never solved.</w:t>
            </w:r>
          </w:p>
        </w:tc>
      </w:tr>
      <w:tr w:rsidR="00161B87" w:rsidRPr="003C125D" w14:paraId="7C1440B4" w14:textId="77777777">
        <w:tc>
          <w:tcPr>
            <w:tcW w:w="990" w:type="dxa"/>
            <w:shd w:val="clear" w:color="auto" w:fill="auto"/>
            <w:tcMar>
              <w:top w:w="100" w:type="dxa"/>
              <w:left w:w="100" w:type="dxa"/>
              <w:bottom w:w="100" w:type="dxa"/>
              <w:right w:w="100" w:type="dxa"/>
            </w:tcMar>
          </w:tcPr>
          <w:p w14:paraId="7C1440A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A16</w:t>
            </w:r>
          </w:p>
        </w:tc>
        <w:tc>
          <w:tcPr>
            <w:tcW w:w="1035" w:type="dxa"/>
            <w:shd w:val="clear" w:color="auto" w:fill="auto"/>
            <w:tcMar>
              <w:top w:w="100" w:type="dxa"/>
              <w:left w:w="100" w:type="dxa"/>
              <w:bottom w:w="100" w:type="dxa"/>
              <w:right w:w="100" w:type="dxa"/>
            </w:tcMar>
          </w:tcPr>
          <w:p w14:paraId="7C1440A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A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USS1950</w:t>
            </w:r>
          </w:p>
        </w:tc>
        <w:tc>
          <w:tcPr>
            <w:tcW w:w="6645" w:type="dxa"/>
            <w:shd w:val="clear" w:color="auto" w:fill="auto"/>
            <w:tcMar>
              <w:top w:w="100" w:type="dxa"/>
              <w:left w:w="100" w:type="dxa"/>
              <w:bottom w:w="100" w:type="dxa"/>
              <w:right w:w="100" w:type="dxa"/>
            </w:tcMar>
          </w:tcPr>
          <w:p w14:paraId="7C1440A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An event</w:t>
            </w:r>
          </w:p>
          <w:p w14:paraId="7C1440A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 questioning of an event</w:t>
            </w:r>
          </w:p>
          <w:p w14:paraId="7C1440A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 series of comments on an event</w:t>
            </w:r>
          </w:p>
          <w:p w14:paraId="7C1440A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Repetition and change</w:t>
            </w:r>
          </w:p>
          <w:p w14:paraId="7C1440B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 closer recognition of the event</w:t>
            </w:r>
          </w:p>
          <w:p w14:paraId="7C1440B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 further reflection with different perspectives</w:t>
            </w:r>
          </w:p>
          <w:p w14:paraId="7C1440B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A bringing </w:t>
            </w:r>
            <w:proofErr w:type="gramStart"/>
            <w:r w:rsidRPr="003C125D">
              <w:rPr>
                <w:rFonts w:ascii="Times New Roman" w:hAnsi="Times New Roman" w:cs="Times New Roman"/>
                <w:sz w:val="24"/>
                <w:szCs w:val="24"/>
              </w:rPr>
              <w:t>together</w:t>
            </w:r>
            <w:proofErr w:type="gramEnd"/>
          </w:p>
          <w:p w14:paraId="7C1440B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 am aware the music had an effect I did not desire.</w:t>
            </w:r>
          </w:p>
        </w:tc>
      </w:tr>
      <w:tr w:rsidR="00161B87" w:rsidRPr="003C125D" w14:paraId="7C1440B9" w14:textId="77777777">
        <w:tc>
          <w:tcPr>
            <w:tcW w:w="990" w:type="dxa"/>
            <w:shd w:val="clear" w:color="auto" w:fill="auto"/>
            <w:tcMar>
              <w:top w:w="100" w:type="dxa"/>
              <w:left w:w="100" w:type="dxa"/>
              <w:bottom w:w="100" w:type="dxa"/>
              <w:right w:w="100" w:type="dxa"/>
            </w:tcMar>
          </w:tcPr>
          <w:p w14:paraId="7C1440B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A17</w:t>
            </w:r>
          </w:p>
        </w:tc>
        <w:tc>
          <w:tcPr>
            <w:tcW w:w="1035" w:type="dxa"/>
            <w:shd w:val="clear" w:color="auto" w:fill="auto"/>
            <w:tcMar>
              <w:top w:w="100" w:type="dxa"/>
              <w:left w:w="100" w:type="dxa"/>
              <w:bottom w:w="100" w:type="dxa"/>
              <w:right w:w="100" w:type="dxa"/>
            </w:tcMar>
          </w:tcPr>
          <w:p w14:paraId="7C1440B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B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IEM1997</w:t>
            </w:r>
          </w:p>
        </w:tc>
        <w:tc>
          <w:tcPr>
            <w:tcW w:w="6645" w:type="dxa"/>
            <w:shd w:val="clear" w:color="auto" w:fill="auto"/>
            <w:tcMar>
              <w:top w:w="100" w:type="dxa"/>
              <w:left w:w="100" w:type="dxa"/>
              <w:bottom w:w="100" w:type="dxa"/>
              <w:right w:w="100" w:type="dxa"/>
            </w:tcMar>
          </w:tcPr>
          <w:p w14:paraId="7C1440B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dancers took me on a journey of discovery and exploration. It seemed like they were trying to find something or discovering something. What stood out to me the most was the playfulness of the piece and the changes in rhythm and music. I enjoyed the unexpected surprises and watching dancers moving and flowing through the space.</w:t>
            </w:r>
          </w:p>
        </w:tc>
      </w:tr>
      <w:tr w:rsidR="00161B87" w:rsidRPr="003C125D" w14:paraId="7C1440BE" w14:textId="77777777">
        <w:tc>
          <w:tcPr>
            <w:tcW w:w="990" w:type="dxa"/>
            <w:shd w:val="clear" w:color="auto" w:fill="auto"/>
            <w:tcMar>
              <w:top w:w="100" w:type="dxa"/>
              <w:left w:w="100" w:type="dxa"/>
              <w:bottom w:w="100" w:type="dxa"/>
              <w:right w:w="100" w:type="dxa"/>
            </w:tcMar>
          </w:tcPr>
          <w:p w14:paraId="7C1440B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A18</w:t>
            </w:r>
          </w:p>
        </w:tc>
        <w:tc>
          <w:tcPr>
            <w:tcW w:w="1035" w:type="dxa"/>
            <w:shd w:val="clear" w:color="auto" w:fill="auto"/>
            <w:tcMar>
              <w:top w:w="100" w:type="dxa"/>
              <w:left w:w="100" w:type="dxa"/>
              <w:bottom w:w="100" w:type="dxa"/>
              <w:right w:w="100" w:type="dxa"/>
            </w:tcMar>
          </w:tcPr>
          <w:p w14:paraId="7C1440B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B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ANJ1964</w:t>
            </w:r>
          </w:p>
        </w:tc>
        <w:tc>
          <w:tcPr>
            <w:tcW w:w="6645" w:type="dxa"/>
            <w:shd w:val="clear" w:color="auto" w:fill="auto"/>
            <w:tcMar>
              <w:top w:w="100" w:type="dxa"/>
              <w:left w:w="100" w:type="dxa"/>
              <w:bottom w:w="100" w:type="dxa"/>
              <w:right w:w="100" w:type="dxa"/>
            </w:tcMar>
          </w:tcPr>
          <w:p w14:paraId="7C1440B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first point of eye contact was powerful. The dancers seemed to interact more as the performance progressed. The dancers’ expressions seemed to become more intense as the dance progressed. There were repeated physical patterns which became more intense/ meaningful.</w:t>
            </w:r>
          </w:p>
        </w:tc>
      </w:tr>
      <w:tr w:rsidR="00161B87" w:rsidRPr="003C125D" w14:paraId="7C1440C3" w14:textId="77777777">
        <w:tc>
          <w:tcPr>
            <w:tcW w:w="990" w:type="dxa"/>
            <w:shd w:val="clear" w:color="auto" w:fill="auto"/>
            <w:tcMar>
              <w:top w:w="100" w:type="dxa"/>
              <w:left w:w="100" w:type="dxa"/>
              <w:bottom w:w="100" w:type="dxa"/>
              <w:right w:w="100" w:type="dxa"/>
            </w:tcMar>
          </w:tcPr>
          <w:p w14:paraId="7C1440B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A19</w:t>
            </w:r>
          </w:p>
        </w:tc>
        <w:tc>
          <w:tcPr>
            <w:tcW w:w="1035" w:type="dxa"/>
            <w:shd w:val="clear" w:color="auto" w:fill="auto"/>
            <w:tcMar>
              <w:top w:w="100" w:type="dxa"/>
              <w:left w:w="100" w:type="dxa"/>
              <w:bottom w:w="100" w:type="dxa"/>
              <w:right w:w="100" w:type="dxa"/>
            </w:tcMar>
          </w:tcPr>
          <w:p w14:paraId="7C1440C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C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ANM1984</w:t>
            </w:r>
          </w:p>
        </w:tc>
        <w:tc>
          <w:tcPr>
            <w:tcW w:w="6645" w:type="dxa"/>
            <w:shd w:val="clear" w:color="auto" w:fill="auto"/>
            <w:tcMar>
              <w:top w:w="100" w:type="dxa"/>
              <w:left w:w="100" w:type="dxa"/>
              <w:bottom w:w="100" w:type="dxa"/>
              <w:right w:w="100" w:type="dxa"/>
            </w:tcMar>
          </w:tcPr>
          <w:p w14:paraId="7C1440C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Two performers, one male, one femme, both wearing </w:t>
            </w:r>
            <w:proofErr w:type="gramStart"/>
            <w:r w:rsidRPr="003C125D">
              <w:rPr>
                <w:rFonts w:ascii="Times New Roman" w:hAnsi="Times New Roman" w:cs="Times New Roman"/>
                <w:sz w:val="24"/>
                <w:szCs w:val="24"/>
              </w:rPr>
              <w:t>oversized green-toned</w:t>
            </w:r>
            <w:proofErr w:type="gramEnd"/>
            <w:r w:rsidRPr="003C125D">
              <w:rPr>
                <w:rFonts w:ascii="Times New Roman" w:hAnsi="Times New Roman" w:cs="Times New Roman"/>
                <w:sz w:val="24"/>
                <w:szCs w:val="24"/>
              </w:rPr>
              <w:t xml:space="preserve"> suits danced visceral, characterful, repeated dances. Their relationships changed spatially as they moved through material. They appeared to be searching, looking, questioning. </w:t>
            </w:r>
            <w:proofErr w:type="gramStart"/>
            <w:r w:rsidRPr="003C125D">
              <w:rPr>
                <w:rFonts w:ascii="Times New Roman" w:hAnsi="Times New Roman" w:cs="Times New Roman"/>
                <w:sz w:val="24"/>
                <w:szCs w:val="24"/>
              </w:rPr>
              <w:t>Often</w:t>
            </w:r>
            <w:proofErr w:type="gramEnd"/>
            <w:r w:rsidRPr="003C125D">
              <w:rPr>
                <w:rFonts w:ascii="Times New Roman" w:hAnsi="Times New Roman" w:cs="Times New Roman"/>
                <w:sz w:val="24"/>
                <w:szCs w:val="24"/>
              </w:rPr>
              <w:t xml:space="preserve"> they directly addressed the audience with gestures &amp; eye contact. They expressed curiosity, interest, intense attention and </w:t>
            </w:r>
            <w:r w:rsidRPr="003C125D">
              <w:rPr>
                <w:rFonts w:ascii="Times New Roman" w:hAnsi="Times New Roman" w:cs="Times New Roman"/>
                <w:sz w:val="24"/>
                <w:szCs w:val="24"/>
              </w:rPr>
              <w:lastRenderedPageBreak/>
              <w:t xml:space="preserve">light attention. It was like they moved through different ways of searching. The tone of the work became increasingly light &amp; humorous. </w:t>
            </w:r>
          </w:p>
        </w:tc>
      </w:tr>
      <w:tr w:rsidR="00161B87" w:rsidRPr="003C125D" w14:paraId="7C1440C8" w14:textId="77777777">
        <w:tc>
          <w:tcPr>
            <w:tcW w:w="990" w:type="dxa"/>
            <w:shd w:val="clear" w:color="auto" w:fill="auto"/>
            <w:tcMar>
              <w:top w:w="100" w:type="dxa"/>
              <w:left w:w="100" w:type="dxa"/>
              <w:bottom w:w="100" w:type="dxa"/>
              <w:right w:w="100" w:type="dxa"/>
            </w:tcMar>
          </w:tcPr>
          <w:p w14:paraId="7C1440C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A20</w:t>
            </w:r>
          </w:p>
        </w:tc>
        <w:tc>
          <w:tcPr>
            <w:tcW w:w="1035" w:type="dxa"/>
            <w:shd w:val="clear" w:color="auto" w:fill="auto"/>
            <w:tcMar>
              <w:top w:w="100" w:type="dxa"/>
              <w:left w:w="100" w:type="dxa"/>
              <w:bottom w:w="100" w:type="dxa"/>
              <w:right w:w="100" w:type="dxa"/>
            </w:tcMar>
          </w:tcPr>
          <w:p w14:paraId="7C1440C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C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IRD1968</w:t>
            </w:r>
          </w:p>
        </w:tc>
        <w:tc>
          <w:tcPr>
            <w:tcW w:w="6645" w:type="dxa"/>
            <w:shd w:val="clear" w:color="auto" w:fill="auto"/>
            <w:tcMar>
              <w:top w:w="100" w:type="dxa"/>
              <w:left w:w="100" w:type="dxa"/>
              <w:bottom w:w="100" w:type="dxa"/>
              <w:right w:w="100" w:type="dxa"/>
            </w:tcMar>
          </w:tcPr>
          <w:p w14:paraId="7C1440C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 written response]</w:t>
            </w:r>
          </w:p>
        </w:tc>
      </w:tr>
      <w:tr w:rsidR="00161B87" w:rsidRPr="003C125D" w14:paraId="7C1440CD" w14:textId="77777777">
        <w:tc>
          <w:tcPr>
            <w:tcW w:w="990" w:type="dxa"/>
            <w:shd w:val="clear" w:color="auto" w:fill="auto"/>
            <w:tcMar>
              <w:top w:w="100" w:type="dxa"/>
              <w:left w:w="100" w:type="dxa"/>
              <w:bottom w:w="100" w:type="dxa"/>
              <w:right w:w="100" w:type="dxa"/>
            </w:tcMar>
          </w:tcPr>
          <w:p w14:paraId="7C1440C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A21</w:t>
            </w:r>
          </w:p>
        </w:tc>
        <w:tc>
          <w:tcPr>
            <w:tcW w:w="1035" w:type="dxa"/>
            <w:shd w:val="clear" w:color="auto" w:fill="auto"/>
            <w:tcMar>
              <w:top w:w="100" w:type="dxa"/>
              <w:left w:w="100" w:type="dxa"/>
              <w:bottom w:w="100" w:type="dxa"/>
              <w:right w:w="100" w:type="dxa"/>
            </w:tcMar>
          </w:tcPr>
          <w:p w14:paraId="7C1440C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90" w:type="dxa"/>
            <w:shd w:val="clear" w:color="auto" w:fill="auto"/>
            <w:tcMar>
              <w:top w:w="100" w:type="dxa"/>
              <w:left w:w="100" w:type="dxa"/>
              <w:bottom w:w="100" w:type="dxa"/>
              <w:right w:w="100" w:type="dxa"/>
            </w:tcMar>
          </w:tcPr>
          <w:p w14:paraId="7C1440C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FSS2010</w:t>
            </w:r>
          </w:p>
        </w:tc>
        <w:tc>
          <w:tcPr>
            <w:tcW w:w="6645" w:type="dxa"/>
            <w:shd w:val="clear" w:color="auto" w:fill="auto"/>
            <w:tcMar>
              <w:top w:w="100" w:type="dxa"/>
              <w:left w:w="100" w:type="dxa"/>
              <w:bottom w:w="100" w:type="dxa"/>
              <w:right w:w="100" w:type="dxa"/>
            </w:tcMar>
          </w:tcPr>
          <w:p w14:paraId="7C1440C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 written response]</w:t>
            </w:r>
          </w:p>
        </w:tc>
      </w:tr>
      <w:tr w:rsidR="00161B87" w:rsidRPr="003C125D" w14:paraId="7C1440D2" w14:textId="77777777">
        <w:tc>
          <w:tcPr>
            <w:tcW w:w="990" w:type="dxa"/>
            <w:shd w:val="clear" w:color="auto" w:fill="auto"/>
            <w:tcMar>
              <w:top w:w="100" w:type="dxa"/>
              <w:left w:w="100" w:type="dxa"/>
              <w:bottom w:w="100" w:type="dxa"/>
              <w:right w:w="100" w:type="dxa"/>
            </w:tcMar>
          </w:tcPr>
          <w:p w14:paraId="7C1440C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A22</w:t>
            </w:r>
          </w:p>
        </w:tc>
        <w:tc>
          <w:tcPr>
            <w:tcW w:w="1035" w:type="dxa"/>
            <w:shd w:val="clear" w:color="auto" w:fill="auto"/>
            <w:tcMar>
              <w:top w:w="100" w:type="dxa"/>
              <w:left w:w="100" w:type="dxa"/>
              <w:bottom w:w="100" w:type="dxa"/>
              <w:right w:w="100" w:type="dxa"/>
            </w:tcMar>
          </w:tcPr>
          <w:p w14:paraId="7C1440C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90" w:type="dxa"/>
            <w:shd w:val="clear" w:color="auto" w:fill="auto"/>
            <w:tcMar>
              <w:top w:w="100" w:type="dxa"/>
              <w:left w:w="100" w:type="dxa"/>
              <w:bottom w:w="100" w:type="dxa"/>
              <w:right w:w="100" w:type="dxa"/>
            </w:tcMar>
          </w:tcPr>
          <w:p w14:paraId="7C1440D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OLS1990</w:t>
            </w:r>
          </w:p>
        </w:tc>
        <w:tc>
          <w:tcPr>
            <w:tcW w:w="6645" w:type="dxa"/>
            <w:shd w:val="clear" w:color="auto" w:fill="auto"/>
            <w:tcMar>
              <w:top w:w="100" w:type="dxa"/>
              <w:left w:w="100" w:type="dxa"/>
              <w:bottom w:w="100" w:type="dxa"/>
              <w:right w:w="100" w:type="dxa"/>
            </w:tcMar>
          </w:tcPr>
          <w:p w14:paraId="7C1440D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Two performers explored a series of set movement phrases that they improvised around, exploring its textures, depths (sometimes slowly, gradually, sometimes marking it through on the surface). They were green suits. Their facial expressions and mannerisms were theatrical/ characterful and referenced academics, private detectives, and scientists. They seemed to be questioning, testing something unknown, as much as the performance/ dance itself.</w:t>
            </w:r>
          </w:p>
        </w:tc>
      </w:tr>
      <w:tr w:rsidR="00161B87" w:rsidRPr="003C125D" w14:paraId="7C1440E0" w14:textId="77777777">
        <w:tc>
          <w:tcPr>
            <w:tcW w:w="990" w:type="dxa"/>
            <w:shd w:val="clear" w:color="auto" w:fill="auto"/>
            <w:tcMar>
              <w:top w:w="100" w:type="dxa"/>
              <w:left w:w="100" w:type="dxa"/>
              <w:bottom w:w="100" w:type="dxa"/>
              <w:right w:w="100" w:type="dxa"/>
            </w:tcMar>
          </w:tcPr>
          <w:p w14:paraId="7C1440D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A23</w:t>
            </w:r>
          </w:p>
        </w:tc>
        <w:tc>
          <w:tcPr>
            <w:tcW w:w="1035" w:type="dxa"/>
            <w:shd w:val="clear" w:color="auto" w:fill="auto"/>
            <w:tcMar>
              <w:top w:w="100" w:type="dxa"/>
              <w:left w:w="100" w:type="dxa"/>
              <w:bottom w:w="100" w:type="dxa"/>
              <w:right w:w="100" w:type="dxa"/>
            </w:tcMar>
          </w:tcPr>
          <w:p w14:paraId="7C1440D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90" w:type="dxa"/>
            <w:shd w:val="clear" w:color="auto" w:fill="auto"/>
            <w:tcMar>
              <w:top w:w="100" w:type="dxa"/>
              <w:left w:w="100" w:type="dxa"/>
              <w:bottom w:w="100" w:type="dxa"/>
              <w:right w:w="100" w:type="dxa"/>
            </w:tcMar>
          </w:tcPr>
          <w:p w14:paraId="7C1440D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HLS1987</w:t>
            </w:r>
          </w:p>
          <w:p w14:paraId="7C1440D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(Charlie!)</w:t>
            </w:r>
          </w:p>
        </w:tc>
        <w:tc>
          <w:tcPr>
            <w:tcW w:w="6645" w:type="dxa"/>
            <w:shd w:val="clear" w:color="auto" w:fill="auto"/>
            <w:tcMar>
              <w:top w:w="100" w:type="dxa"/>
              <w:left w:w="100" w:type="dxa"/>
              <w:bottom w:w="100" w:type="dxa"/>
              <w:right w:w="100" w:type="dxa"/>
            </w:tcMar>
          </w:tcPr>
          <w:p w14:paraId="7C1440D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Two dancer detectives.</w:t>
            </w:r>
          </w:p>
          <w:p w14:paraId="7C1440D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Slicing up space and time.</w:t>
            </w:r>
          </w:p>
          <w:p w14:paraId="7C1440D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Being pulled into different times and spaces.</w:t>
            </w:r>
          </w:p>
          <w:p w14:paraId="7C1440D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Trying to figure something out.</w:t>
            </w:r>
          </w:p>
          <w:p w14:paraId="7C1440D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All of Steph’s faces!</w:t>
            </w:r>
          </w:p>
          <w:p w14:paraId="7C1440D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 sense of almost parodying dance but not quite.</w:t>
            </w:r>
          </w:p>
          <w:p w14:paraId="7C1440D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Looping/ repetition.</w:t>
            </w:r>
          </w:p>
          <w:p w14:paraId="7C1440D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 sense of groove.</w:t>
            </w:r>
          </w:p>
          <w:p w14:paraId="7C1440D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Sumptuous sound</w:t>
            </w:r>
          </w:p>
        </w:tc>
      </w:tr>
      <w:tr w:rsidR="00161B87" w:rsidRPr="003C125D" w14:paraId="7C1440E5" w14:textId="77777777">
        <w:tc>
          <w:tcPr>
            <w:tcW w:w="990" w:type="dxa"/>
            <w:shd w:val="clear" w:color="auto" w:fill="auto"/>
            <w:tcMar>
              <w:top w:w="100" w:type="dxa"/>
              <w:left w:w="100" w:type="dxa"/>
              <w:bottom w:w="100" w:type="dxa"/>
              <w:right w:w="100" w:type="dxa"/>
            </w:tcMar>
          </w:tcPr>
          <w:p w14:paraId="7C1440E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A24</w:t>
            </w:r>
          </w:p>
        </w:tc>
        <w:tc>
          <w:tcPr>
            <w:tcW w:w="1035" w:type="dxa"/>
            <w:shd w:val="clear" w:color="auto" w:fill="auto"/>
            <w:tcMar>
              <w:top w:w="100" w:type="dxa"/>
              <w:left w:w="100" w:type="dxa"/>
              <w:bottom w:w="100" w:type="dxa"/>
              <w:right w:w="100" w:type="dxa"/>
            </w:tcMar>
          </w:tcPr>
          <w:p w14:paraId="7C1440E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90" w:type="dxa"/>
            <w:shd w:val="clear" w:color="auto" w:fill="auto"/>
            <w:tcMar>
              <w:top w:w="100" w:type="dxa"/>
              <w:left w:w="100" w:type="dxa"/>
              <w:bottom w:w="100" w:type="dxa"/>
              <w:right w:w="100" w:type="dxa"/>
            </w:tcMar>
          </w:tcPr>
          <w:p w14:paraId="7C1440E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 code</w:t>
            </w:r>
          </w:p>
        </w:tc>
        <w:tc>
          <w:tcPr>
            <w:tcW w:w="6645" w:type="dxa"/>
            <w:shd w:val="clear" w:color="auto" w:fill="auto"/>
            <w:tcMar>
              <w:top w:w="100" w:type="dxa"/>
              <w:left w:w="100" w:type="dxa"/>
              <w:bottom w:w="100" w:type="dxa"/>
              <w:right w:w="100" w:type="dxa"/>
            </w:tcMar>
          </w:tcPr>
          <w:p w14:paraId="7C1440E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 think the two performers were detached from each other at first, but then they started to look at each other much more. That made me understand how in a space so little you can ignore or acknowledge each other</w:t>
            </w:r>
          </w:p>
        </w:tc>
      </w:tr>
      <w:tr w:rsidR="00161B87" w:rsidRPr="003C125D" w14:paraId="7C1440EC" w14:textId="77777777">
        <w:tc>
          <w:tcPr>
            <w:tcW w:w="990" w:type="dxa"/>
            <w:shd w:val="clear" w:color="auto" w:fill="auto"/>
            <w:tcMar>
              <w:top w:w="100" w:type="dxa"/>
              <w:left w:w="100" w:type="dxa"/>
              <w:bottom w:w="100" w:type="dxa"/>
              <w:right w:w="100" w:type="dxa"/>
            </w:tcMar>
          </w:tcPr>
          <w:p w14:paraId="7C1440E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A25</w:t>
            </w:r>
          </w:p>
        </w:tc>
        <w:tc>
          <w:tcPr>
            <w:tcW w:w="1035" w:type="dxa"/>
            <w:shd w:val="clear" w:color="auto" w:fill="auto"/>
            <w:tcMar>
              <w:top w:w="100" w:type="dxa"/>
              <w:left w:w="100" w:type="dxa"/>
              <w:bottom w:w="100" w:type="dxa"/>
              <w:right w:w="100" w:type="dxa"/>
            </w:tcMar>
          </w:tcPr>
          <w:p w14:paraId="7C1440E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90" w:type="dxa"/>
            <w:shd w:val="clear" w:color="auto" w:fill="auto"/>
            <w:tcMar>
              <w:top w:w="100" w:type="dxa"/>
              <w:left w:w="100" w:type="dxa"/>
              <w:bottom w:w="100" w:type="dxa"/>
              <w:right w:w="100" w:type="dxa"/>
            </w:tcMar>
          </w:tcPr>
          <w:p w14:paraId="7C1440E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AEN1978</w:t>
            </w:r>
          </w:p>
        </w:tc>
        <w:tc>
          <w:tcPr>
            <w:tcW w:w="6645" w:type="dxa"/>
            <w:shd w:val="clear" w:color="auto" w:fill="auto"/>
            <w:tcMar>
              <w:top w:w="100" w:type="dxa"/>
              <w:left w:w="100" w:type="dxa"/>
              <w:bottom w:w="100" w:type="dxa"/>
              <w:right w:w="100" w:type="dxa"/>
            </w:tcMar>
          </w:tcPr>
          <w:p w14:paraId="7C1440E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two performers inhabited a world of finding out, of witnessing, of exploring. The duets and solos interconnected with an emotive &amp; epic sound score connected into the natural world through birdsong. There were recognisable tropes &amp; references to crows, macabre, silent movie, detectives. </w:t>
            </w:r>
          </w:p>
          <w:p w14:paraId="7C1440EA" w14:textId="77777777" w:rsidR="00161B87" w:rsidRPr="003C125D" w:rsidRDefault="00161B87">
            <w:pPr>
              <w:widowControl w:val="0"/>
              <w:spacing w:line="240" w:lineRule="auto"/>
              <w:rPr>
                <w:rFonts w:ascii="Times New Roman" w:hAnsi="Times New Roman" w:cs="Times New Roman"/>
                <w:sz w:val="24"/>
                <w:szCs w:val="24"/>
              </w:rPr>
            </w:pPr>
          </w:p>
          <w:p w14:paraId="7C1440E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question section stood out for me - I found it </w:t>
            </w:r>
            <w:proofErr w:type="gramStart"/>
            <w:r w:rsidRPr="003C125D">
              <w:rPr>
                <w:rFonts w:ascii="Times New Roman" w:hAnsi="Times New Roman" w:cs="Times New Roman"/>
                <w:sz w:val="24"/>
                <w:szCs w:val="24"/>
              </w:rPr>
              <w:t>really funny</w:t>
            </w:r>
            <w:proofErr w:type="gramEnd"/>
            <w:r w:rsidRPr="003C125D">
              <w:rPr>
                <w:rFonts w:ascii="Times New Roman" w:hAnsi="Times New Roman" w:cs="Times New Roman"/>
                <w:sz w:val="24"/>
                <w:szCs w:val="24"/>
              </w:rPr>
              <w:t>. There was a section of waiting in a series of static positions as if being different people, trying on their roles - this stood out to me.</w:t>
            </w:r>
          </w:p>
        </w:tc>
      </w:tr>
      <w:tr w:rsidR="00161B87" w:rsidRPr="003C125D" w14:paraId="7C1440F1" w14:textId="77777777">
        <w:tc>
          <w:tcPr>
            <w:tcW w:w="990" w:type="dxa"/>
            <w:shd w:val="clear" w:color="auto" w:fill="auto"/>
            <w:tcMar>
              <w:top w:w="100" w:type="dxa"/>
              <w:left w:w="100" w:type="dxa"/>
              <w:bottom w:w="100" w:type="dxa"/>
              <w:right w:w="100" w:type="dxa"/>
            </w:tcMar>
          </w:tcPr>
          <w:p w14:paraId="7C1440E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A26</w:t>
            </w:r>
          </w:p>
        </w:tc>
        <w:tc>
          <w:tcPr>
            <w:tcW w:w="1035" w:type="dxa"/>
            <w:shd w:val="clear" w:color="auto" w:fill="auto"/>
            <w:tcMar>
              <w:top w:w="100" w:type="dxa"/>
              <w:left w:w="100" w:type="dxa"/>
              <w:bottom w:w="100" w:type="dxa"/>
              <w:right w:w="100" w:type="dxa"/>
            </w:tcMar>
          </w:tcPr>
          <w:p w14:paraId="7C1440E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90" w:type="dxa"/>
            <w:shd w:val="clear" w:color="auto" w:fill="auto"/>
            <w:tcMar>
              <w:top w:w="100" w:type="dxa"/>
              <w:left w:w="100" w:type="dxa"/>
              <w:bottom w:w="100" w:type="dxa"/>
              <w:right w:w="100" w:type="dxa"/>
            </w:tcMar>
          </w:tcPr>
          <w:p w14:paraId="7C1440E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ENJ1986</w:t>
            </w:r>
          </w:p>
        </w:tc>
        <w:tc>
          <w:tcPr>
            <w:tcW w:w="6645" w:type="dxa"/>
            <w:shd w:val="clear" w:color="auto" w:fill="auto"/>
            <w:tcMar>
              <w:top w:w="100" w:type="dxa"/>
              <w:left w:w="100" w:type="dxa"/>
              <w:bottom w:w="100" w:type="dxa"/>
              <w:right w:w="100" w:type="dxa"/>
            </w:tcMar>
          </w:tcPr>
          <w:p w14:paraId="7C1440F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performance seemed to be about investigating, being curious, being confused and blame. There were repeated elements. The most powerful part for me was when the sequence performed at the beginning was repeated but to a more uplifting soundtrack. It changed my whole interpretation of the movements. Makes me realise how context-dependent body language is.</w:t>
            </w:r>
          </w:p>
        </w:tc>
      </w:tr>
      <w:tr w:rsidR="00161B87" w:rsidRPr="003C125D" w14:paraId="7C1440F6" w14:textId="77777777">
        <w:tc>
          <w:tcPr>
            <w:tcW w:w="990" w:type="dxa"/>
            <w:shd w:val="clear" w:color="auto" w:fill="auto"/>
            <w:tcMar>
              <w:top w:w="100" w:type="dxa"/>
              <w:left w:w="100" w:type="dxa"/>
              <w:bottom w:w="100" w:type="dxa"/>
              <w:right w:w="100" w:type="dxa"/>
            </w:tcMar>
          </w:tcPr>
          <w:p w14:paraId="7C1440F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A27</w:t>
            </w:r>
          </w:p>
        </w:tc>
        <w:tc>
          <w:tcPr>
            <w:tcW w:w="1035" w:type="dxa"/>
            <w:shd w:val="clear" w:color="auto" w:fill="auto"/>
            <w:tcMar>
              <w:top w:w="100" w:type="dxa"/>
              <w:left w:w="100" w:type="dxa"/>
              <w:bottom w:w="100" w:type="dxa"/>
              <w:right w:w="100" w:type="dxa"/>
            </w:tcMar>
          </w:tcPr>
          <w:p w14:paraId="7C1440F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90" w:type="dxa"/>
            <w:shd w:val="clear" w:color="auto" w:fill="auto"/>
            <w:tcMar>
              <w:top w:w="100" w:type="dxa"/>
              <w:left w:w="100" w:type="dxa"/>
              <w:bottom w:w="100" w:type="dxa"/>
              <w:right w:w="100" w:type="dxa"/>
            </w:tcMar>
          </w:tcPr>
          <w:p w14:paraId="7C1440F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YSJ1983</w:t>
            </w:r>
          </w:p>
        </w:tc>
        <w:tc>
          <w:tcPr>
            <w:tcW w:w="6645" w:type="dxa"/>
            <w:shd w:val="clear" w:color="auto" w:fill="auto"/>
            <w:tcMar>
              <w:top w:w="100" w:type="dxa"/>
              <w:left w:w="100" w:type="dxa"/>
              <w:bottom w:w="100" w:type="dxa"/>
              <w:right w:w="100" w:type="dxa"/>
            </w:tcMar>
          </w:tcPr>
          <w:p w14:paraId="7C1440F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Acting different scenarios of their investigations.</w:t>
            </w:r>
          </w:p>
        </w:tc>
      </w:tr>
      <w:tr w:rsidR="00161B87" w:rsidRPr="003C125D" w14:paraId="7C1440FB" w14:textId="77777777">
        <w:tc>
          <w:tcPr>
            <w:tcW w:w="990" w:type="dxa"/>
            <w:shd w:val="clear" w:color="auto" w:fill="auto"/>
            <w:tcMar>
              <w:top w:w="100" w:type="dxa"/>
              <w:left w:w="100" w:type="dxa"/>
              <w:bottom w:w="100" w:type="dxa"/>
              <w:right w:w="100" w:type="dxa"/>
            </w:tcMar>
          </w:tcPr>
          <w:p w14:paraId="7C1440F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A28</w:t>
            </w:r>
          </w:p>
        </w:tc>
        <w:tc>
          <w:tcPr>
            <w:tcW w:w="1035" w:type="dxa"/>
            <w:shd w:val="clear" w:color="auto" w:fill="auto"/>
            <w:tcMar>
              <w:top w:w="100" w:type="dxa"/>
              <w:left w:w="100" w:type="dxa"/>
              <w:bottom w:w="100" w:type="dxa"/>
              <w:right w:w="100" w:type="dxa"/>
            </w:tcMar>
          </w:tcPr>
          <w:p w14:paraId="7C1440F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90" w:type="dxa"/>
            <w:shd w:val="clear" w:color="auto" w:fill="auto"/>
            <w:tcMar>
              <w:top w:w="100" w:type="dxa"/>
              <w:left w:w="100" w:type="dxa"/>
              <w:bottom w:w="100" w:type="dxa"/>
              <w:right w:w="100" w:type="dxa"/>
            </w:tcMar>
          </w:tcPr>
          <w:p w14:paraId="7C1440F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YDJ1998</w:t>
            </w:r>
          </w:p>
        </w:tc>
        <w:tc>
          <w:tcPr>
            <w:tcW w:w="6645" w:type="dxa"/>
            <w:shd w:val="clear" w:color="auto" w:fill="auto"/>
            <w:tcMar>
              <w:top w:w="100" w:type="dxa"/>
              <w:left w:w="100" w:type="dxa"/>
              <w:bottom w:w="100" w:type="dxa"/>
              <w:right w:w="100" w:type="dxa"/>
            </w:tcMar>
          </w:tcPr>
          <w:p w14:paraId="7C1440F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At times during the </w:t>
            </w:r>
            <w:proofErr w:type="gramStart"/>
            <w:r w:rsidRPr="003C125D">
              <w:rPr>
                <w:rFonts w:ascii="Times New Roman" w:hAnsi="Times New Roman" w:cs="Times New Roman"/>
                <w:sz w:val="24"/>
                <w:szCs w:val="24"/>
              </w:rPr>
              <w:t>performance</w:t>
            </w:r>
            <w:proofErr w:type="gramEnd"/>
            <w:r w:rsidRPr="003C125D">
              <w:rPr>
                <w:rFonts w:ascii="Times New Roman" w:hAnsi="Times New Roman" w:cs="Times New Roman"/>
                <w:sz w:val="24"/>
                <w:szCs w:val="24"/>
              </w:rPr>
              <w:t xml:space="preserve"> I felt somewhat in a trance, I would feel my body move with the performers even though it wasn’t moving at all. </w:t>
            </w:r>
            <w:proofErr w:type="gramStart"/>
            <w:r w:rsidRPr="003C125D">
              <w:rPr>
                <w:rFonts w:ascii="Times New Roman" w:hAnsi="Times New Roman" w:cs="Times New Roman"/>
                <w:sz w:val="24"/>
                <w:szCs w:val="24"/>
              </w:rPr>
              <w:t>Also</w:t>
            </w:r>
            <w:proofErr w:type="gramEnd"/>
            <w:r w:rsidRPr="003C125D">
              <w:rPr>
                <w:rFonts w:ascii="Times New Roman" w:hAnsi="Times New Roman" w:cs="Times New Roman"/>
                <w:sz w:val="24"/>
                <w:szCs w:val="24"/>
              </w:rPr>
              <w:t xml:space="preserve"> the performance with the different sounds throughout it teleported me to feelings and ideas I have in my day to day life.</w:t>
            </w:r>
          </w:p>
        </w:tc>
      </w:tr>
      <w:tr w:rsidR="00161B87" w:rsidRPr="003C125D" w14:paraId="7C144100" w14:textId="77777777">
        <w:tc>
          <w:tcPr>
            <w:tcW w:w="990" w:type="dxa"/>
            <w:shd w:val="clear" w:color="auto" w:fill="auto"/>
            <w:tcMar>
              <w:top w:w="100" w:type="dxa"/>
              <w:left w:w="100" w:type="dxa"/>
              <w:bottom w:w="100" w:type="dxa"/>
              <w:right w:w="100" w:type="dxa"/>
            </w:tcMar>
          </w:tcPr>
          <w:p w14:paraId="7C1440F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A29</w:t>
            </w:r>
          </w:p>
        </w:tc>
        <w:tc>
          <w:tcPr>
            <w:tcW w:w="1035" w:type="dxa"/>
            <w:shd w:val="clear" w:color="auto" w:fill="auto"/>
            <w:tcMar>
              <w:top w:w="100" w:type="dxa"/>
              <w:left w:w="100" w:type="dxa"/>
              <w:bottom w:w="100" w:type="dxa"/>
              <w:right w:w="100" w:type="dxa"/>
            </w:tcMar>
          </w:tcPr>
          <w:p w14:paraId="7C1440F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90" w:type="dxa"/>
            <w:shd w:val="clear" w:color="auto" w:fill="auto"/>
            <w:tcMar>
              <w:top w:w="100" w:type="dxa"/>
              <w:left w:w="100" w:type="dxa"/>
              <w:bottom w:w="100" w:type="dxa"/>
              <w:right w:w="100" w:type="dxa"/>
            </w:tcMar>
          </w:tcPr>
          <w:p w14:paraId="7C1440F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EUJ1996</w:t>
            </w:r>
          </w:p>
        </w:tc>
        <w:tc>
          <w:tcPr>
            <w:tcW w:w="6645" w:type="dxa"/>
            <w:shd w:val="clear" w:color="auto" w:fill="auto"/>
            <w:tcMar>
              <w:top w:w="100" w:type="dxa"/>
              <w:left w:w="100" w:type="dxa"/>
              <w:bottom w:w="100" w:type="dxa"/>
              <w:right w:w="100" w:type="dxa"/>
            </w:tcMar>
          </w:tcPr>
          <w:p w14:paraId="7C1440F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two persons were searching for each other in different environments. The specific moment would be when they miss the eye contact of each other in a very small gap. The change of background music along the performance was expressive and very much inspiring.</w:t>
            </w:r>
          </w:p>
        </w:tc>
      </w:tr>
      <w:tr w:rsidR="00161B87" w:rsidRPr="003C125D" w14:paraId="7C144105" w14:textId="77777777">
        <w:tc>
          <w:tcPr>
            <w:tcW w:w="990" w:type="dxa"/>
            <w:shd w:val="clear" w:color="auto" w:fill="auto"/>
            <w:tcMar>
              <w:top w:w="100" w:type="dxa"/>
              <w:left w:w="100" w:type="dxa"/>
              <w:bottom w:w="100" w:type="dxa"/>
              <w:right w:w="100" w:type="dxa"/>
            </w:tcMar>
          </w:tcPr>
          <w:p w14:paraId="7C14410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A30</w:t>
            </w:r>
          </w:p>
        </w:tc>
        <w:tc>
          <w:tcPr>
            <w:tcW w:w="1035" w:type="dxa"/>
            <w:shd w:val="clear" w:color="auto" w:fill="auto"/>
            <w:tcMar>
              <w:top w:w="100" w:type="dxa"/>
              <w:left w:w="100" w:type="dxa"/>
              <w:bottom w:w="100" w:type="dxa"/>
              <w:right w:w="100" w:type="dxa"/>
            </w:tcMar>
          </w:tcPr>
          <w:p w14:paraId="7C14410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90" w:type="dxa"/>
            <w:shd w:val="clear" w:color="auto" w:fill="auto"/>
            <w:tcMar>
              <w:top w:w="100" w:type="dxa"/>
              <w:left w:w="100" w:type="dxa"/>
              <w:bottom w:w="100" w:type="dxa"/>
              <w:right w:w="100" w:type="dxa"/>
            </w:tcMar>
          </w:tcPr>
          <w:p w14:paraId="7C14410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EYA1976</w:t>
            </w:r>
          </w:p>
        </w:tc>
        <w:tc>
          <w:tcPr>
            <w:tcW w:w="6645" w:type="dxa"/>
            <w:shd w:val="clear" w:color="auto" w:fill="auto"/>
            <w:tcMar>
              <w:top w:w="100" w:type="dxa"/>
              <w:left w:w="100" w:type="dxa"/>
              <w:bottom w:w="100" w:type="dxa"/>
              <w:right w:w="100" w:type="dxa"/>
            </w:tcMar>
          </w:tcPr>
          <w:p w14:paraId="7C14410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performers repeated a series of phrases of movement often in the same location in the space with the same facial expressions. They were busy the whole time and whilst they moved in relation to one another, they did not interact or engage significantly with one-another. There was little variation in tone, or mood. The performers expressed a palate of movement that was similar throughout.</w:t>
            </w:r>
          </w:p>
        </w:tc>
      </w:tr>
    </w:tbl>
    <w:p w14:paraId="7C144106" w14:textId="77777777" w:rsidR="00161B87" w:rsidRPr="003C125D" w:rsidRDefault="00161B87">
      <w:pPr>
        <w:rPr>
          <w:rFonts w:ascii="Times New Roman" w:hAnsi="Times New Roman" w:cs="Times New Roman"/>
          <w:sz w:val="24"/>
          <w:szCs w:val="24"/>
        </w:rPr>
      </w:pPr>
    </w:p>
    <w:p w14:paraId="7C144107" w14:textId="77777777" w:rsidR="00161B87" w:rsidRPr="003C125D" w:rsidRDefault="00161B87">
      <w:pPr>
        <w:rPr>
          <w:rFonts w:ascii="Times New Roman" w:hAnsi="Times New Roman" w:cs="Times New Roman"/>
          <w:b/>
          <w:sz w:val="24"/>
          <w:szCs w:val="24"/>
        </w:rPr>
      </w:pPr>
    </w:p>
    <w:p w14:paraId="7C144108" w14:textId="77777777" w:rsidR="00161B87" w:rsidRPr="003C125D" w:rsidRDefault="00161B87">
      <w:pPr>
        <w:rPr>
          <w:rFonts w:ascii="Times New Roman" w:hAnsi="Times New Roman" w:cs="Times New Roman"/>
          <w:b/>
          <w:sz w:val="24"/>
          <w:szCs w:val="24"/>
        </w:rPr>
      </w:pPr>
    </w:p>
    <w:p w14:paraId="7C14410A" w14:textId="2C6DD045" w:rsidR="00161B87" w:rsidRPr="003C125D" w:rsidRDefault="00FB6C98">
      <w:pPr>
        <w:rPr>
          <w:rFonts w:ascii="Times New Roman" w:hAnsi="Times New Roman" w:cs="Times New Roman"/>
          <w:b/>
          <w:sz w:val="24"/>
          <w:szCs w:val="24"/>
        </w:rPr>
      </w:pPr>
      <w:r>
        <w:rPr>
          <w:rFonts w:ascii="Times New Roman" w:hAnsi="Times New Roman" w:cs="Times New Roman"/>
          <w:b/>
          <w:sz w:val="24"/>
          <w:szCs w:val="24"/>
        </w:rPr>
        <w:t>Live performance 1</w:t>
      </w:r>
      <w:r w:rsidRPr="003C125D">
        <w:rPr>
          <w:rFonts w:ascii="Times New Roman" w:hAnsi="Times New Roman" w:cs="Times New Roman"/>
          <w:b/>
          <w:sz w:val="24"/>
          <w:szCs w:val="24"/>
        </w:rPr>
        <w:t xml:space="preserve"> - 11th November 2021</w:t>
      </w:r>
    </w:p>
    <w:p w14:paraId="7C14410B" w14:textId="77777777" w:rsidR="00161B87" w:rsidRPr="003C125D" w:rsidRDefault="00161B87">
      <w:pPr>
        <w:rPr>
          <w:rFonts w:ascii="Times New Roman" w:hAnsi="Times New Roman" w:cs="Times New Roman"/>
          <w:sz w:val="24"/>
          <w:szCs w:val="24"/>
        </w:rPr>
      </w:pPr>
    </w:p>
    <w:tbl>
      <w:tblPr>
        <w:tblStyle w:val="a0"/>
        <w:tblW w:w="10020" w:type="dxa"/>
        <w:tblInd w:w="-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
        <w:gridCol w:w="1005"/>
        <w:gridCol w:w="1320"/>
        <w:gridCol w:w="6675"/>
      </w:tblGrid>
      <w:tr w:rsidR="00161B87" w:rsidRPr="003C125D" w14:paraId="7C144110"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0C"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A31</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0D"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0E"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OND1950</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0F"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Yes. detective work on yourself expressing your thoughts, feelings emotions through movement &amp; sound. We are own detectives exploring our innermost layers upon layers. Touching, hearing our own systems and all the conditions around us in this great universe within us and around us. From the journey from different forms of all our life forms... insect to human.</w:t>
            </w:r>
          </w:p>
        </w:tc>
      </w:tr>
      <w:tr w:rsidR="00161B87" w:rsidRPr="003C125D" w14:paraId="7C144115"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11"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A32</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12"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13"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ASJ1963</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14"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Continued sense of confusion then discovery, which is perpetual never ending. There is always another question and then another answer, and then another question and then another answer.........</w:t>
            </w:r>
          </w:p>
        </w:tc>
      </w:tr>
      <w:tr w:rsidR="00161B87" w:rsidRPr="003C125D" w14:paraId="7C14411A"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16"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A33</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17"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18"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INJ1979</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19"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The performers seemed to be colleagues on a journey of discovery. They experienced success &amp; failure, highs &amp; lows, and extremes of emotion. They seemed to be mostly working to solve problems but only occasionally having success. Although they were at times collaborating, they mostly worked independently and there was some sense of competition/ rivalry.</w:t>
            </w:r>
          </w:p>
        </w:tc>
      </w:tr>
      <w:tr w:rsidR="00161B87" w:rsidRPr="003C125D" w14:paraId="7C14411F"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1B"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A34</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1C"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1D"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EDD1981</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1E"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 performers seemed locked in a repeating loop of time - like </w:t>
            </w:r>
            <w:proofErr w:type="gramStart"/>
            <w:r w:rsidRPr="003C125D">
              <w:rPr>
                <w:rFonts w:ascii="Times New Roman" w:hAnsi="Times New Roman" w:cs="Times New Roman"/>
                <w:sz w:val="24"/>
                <w:szCs w:val="24"/>
              </w:rPr>
              <w:t>groundhog day</w:t>
            </w:r>
            <w:proofErr w:type="gramEnd"/>
            <w:r w:rsidRPr="003C125D">
              <w:rPr>
                <w:rFonts w:ascii="Times New Roman" w:hAnsi="Times New Roman" w:cs="Times New Roman"/>
                <w:sz w:val="24"/>
                <w:szCs w:val="24"/>
              </w:rPr>
              <w:t xml:space="preserve"> where they have to repeat the same tasks again and again with only slight variations. They seemed, at one point, to try to beckon us to inhabit their bodies and swap livelihoods with us. It was as if they were provoking us to enter their world, so we would </w:t>
            </w:r>
            <w:r w:rsidRPr="003C125D">
              <w:rPr>
                <w:rFonts w:ascii="Times New Roman" w:hAnsi="Times New Roman" w:cs="Times New Roman"/>
                <w:sz w:val="24"/>
                <w:szCs w:val="24"/>
              </w:rPr>
              <w:lastRenderedPageBreak/>
              <w:t>get stuck with them. At one point near the end, they almost escaped their situation but only to find they could question but never really escape. While this is not my preferred movement style or quality, I appreciate the commitment of the performers to their characters. I wish the moments just didn't feel so trite and put upon. It seemed like it was trying too hard for a specific outcome, which caused me to disconnect from the dance.</w:t>
            </w:r>
          </w:p>
        </w:tc>
      </w:tr>
      <w:tr w:rsidR="00161B87" w:rsidRPr="003C125D" w14:paraId="7C144124"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20"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lastRenderedPageBreak/>
              <w:t>A35</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21"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22"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ISS1994</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23"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Lights graduating - strings playing. Birds singing - green screen suits. Reciprocal choreographic movements, </w:t>
            </w:r>
            <w:proofErr w:type="spellStart"/>
            <w:r w:rsidRPr="003C125D">
              <w:rPr>
                <w:rFonts w:ascii="Times New Roman" w:hAnsi="Times New Roman" w:cs="Times New Roman"/>
                <w:sz w:val="24"/>
                <w:szCs w:val="24"/>
              </w:rPr>
              <w:t>Disonance</w:t>
            </w:r>
            <w:proofErr w:type="spellEnd"/>
            <w:r w:rsidRPr="003C125D">
              <w:rPr>
                <w:rFonts w:ascii="Times New Roman" w:hAnsi="Times New Roman" w:cs="Times New Roman"/>
                <w:sz w:val="24"/>
                <w:szCs w:val="24"/>
              </w:rPr>
              <w:t xml:space="preserve"> - harmony, phased aspects, repeated themes, paired down staging, neutral aesthetic, Fast pace </w:t>
            </w:r>
            <w:proofErr w:type="gramStart"/>
            <w:r w:rsidRPr="003C125D">
              <w:rPr>
                <w:rFonts w:ascii="Times New Roman" w:hAnsi="Times New Roman" w:cs="Times New Roman"/>
                <w:sz w:val="24"/>
                <w:szCs w:val="24"/>
              </w:rPr>
              <w:t>Slow pace</w:t>
            </w:r>
            <w:proofErr w:type="gramEnd"/>
            <w:r w:rsidRPr="003C125D">
              <w:rPr>
                <w:rFonts w:ascii="Times New Roman" w:hAnsi="Times New Roman" w:cs="Times New Roman"/>
                <w:sz w:val="24"/>
                <w:szCs w:val="24"/>
              </w:rPr>
              <w:t xml:space="preserve"> stillness, </w:t>
            </w:r>
            <w:proofErr w:type="spellStart"/>
            <w:r w:rsidRPr="003C125D">
              <w:rPr>
                <w:rFonts w:ascii="Times New Roman" w:hAnsi="Times New Roman" w:cs="Times New Roman"/>
                <w:sz w:val="24"/>
                <w:szCs w:val="24"/>
              </w:rPr>
              <w:t>arythmy</w:t>
            </w:r>
            <w:proofErr w:type="spellEnd"/>
            <w:r w:rsidRPr="003C125D">
              <w:rPr>
                <w:rFonts w:ascii="Times New Roman" w:hAnsi="Times New Roman" w:cs="Times New Roman"/>
                <w:sz w:val="24"/>
                <w:szCs w:val="24"/>
              </w:rPr>
              <w:t xml:space="preserve"> inwards/ outwards focus. Brain training - exercise - displacement falling. </w:t>
            </w:r>
          </w:p>
        </w:tc>
      </w:tr>
      <w:tr w:rsidR="00161B87" w:rsidRPr="003C125D" w14:paraId="7C14412A"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25"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A36</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26"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27"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RRJ1995</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28"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The performers moved through a sequence of repeating sections, each with their own set of movements. Their facial expressions, outfits and movements betrayed a vaguely film-noir detective theme. The repeating sections diminished in intensity throughout the performance, while the performers expressions grew more confused.</w:t>
            </w:r>
          </w:p>
          <w:p w14:paraId="7C144129"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 moment when the lights went a very deep green stood out to me, while the female performer </w:t>
            </w:r>
            <w:proofErr w:type="gramStart"/>
            <w:r w:rsidRPr="003C125D">
              <w:rPr>
                <w:rFonts w:ascii="Times New Roman" w:hAnsi="Times New Roman" w:cs="Times New Roman"/>
                <w:sz w:val="24"/>
                <w:szCs w:val="24"/>
              </w:rPr>
              <w:t>convulsed</w:t>
            </w:r>
            <w:proofErr w:type="gramEnd"/>
            <w:r w:rsidRPr="003C125D">
              <w:rPr>
                <w:rFonts w:ascii="Times New Roman" w:hAnsi="Times New Roman" w:cs="Times New Roman"/>
                <w:sz w:val="24"/>
                <w:szCs w:val="24"/>
              </w:rPr>
              <w:t xml:space="preserve"> and the male moved gracefully. </w:t>
            </w:r>
          </w:p>
        </w:tc>
      </w:tr>
      <w:tr w:rsidR="00161B87" w:rsidRPr="003C125D" w14:paraId="7C14412F" w14:textId="77777777">
        <w:trPr>
          <w:trHeight w:val="895"/>
        </w:trPr>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2B"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A37</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2C"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2D"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AEJ1957</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2E"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 written response]</w:t>
            </w:r>
          </w:p>
        </w:tc>
      </w:tr>
      <w:tr w:rsidR="00161B87" w:rsidRPr="003C125D" w14:paraId="7C144134" w14:textId="77777777">
        <w:trPr>
          <w:trHeight w:val="895"/>
        </w:trPr>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30"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A38</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31"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32"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EKM1976</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33"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 dancers went through a range of emotional and psychological states. The tempo was </w:t>
            </w:r>
            <w:proofErr w:type="gramStart"/>
            <w:r w:rsidRPr="003C125D">
              <w:rPr>
                <w:rFonts w:ascii="Times New Roman" w:hAnsi="Times New Roman" w:cs="Times New Roman"/>
                <w:sz w:val="24"/>
                <w:szCs w:val="24"/>
              </w:rPr>
              <w:t>pretty even</w:t>
            </w:r>
            <w:proofErr w:type="gramEnd"/>
            <w:r w:rsidRPr="003C125D">
              <w:rPr>
                <w:rFonts w:ascii="Times New Roman" w:hAnsi="Times New Roman" w:cs="Times New Roman"/>
                <w:sz w:val="24"/>
                <w:szCs w:val="24"/>
              </w:rPr>
              <w:t xml:space="preserve"> throughout so there weren’t a lot of moments that stood out, apart from when they would suddenly and loudly vocalise. </w:t>
            </w:r>
          </w:p>
        </w:tc>
      </w:tr>
      <w:tr w:rsidR="00161B87" w:rsidRPr="003C125D" w14:paraId="7C14413A"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35"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A39</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36"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37"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NOJ1995</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38"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Crown on </w:t>
            </w:r>
            <w:proofErr w:type="gramStart"/>
            <w:r w:rsidRPr="003C125D">
              <w:rPr>
                <w:rFonts w:ascii="Times New Roman" w:hAnsi="Times New Roman" w:cs="Times New Roman"/>
                <w:sz w:val="24"/>
                <w:szCs w:val="24"/>
              </w:rPr>
              <w:t>head, and</w:t>
            </w:r>
            <w:proofErr w:type="gramEnd"/>
            <w:r w:rsidRPr="003C125D">
              <w:rPr>
                <w:rFonts w:ascii="Times New Roman" w:hAnsi="Times New Roman" w:cs="Times New Roman"/>
                <w:sz w:val="24"/>
                <w:szCs w:val="24"/>
              </w:rPr>
              <w:t xml:space="preserve"> stretched smile offering an invisible sphere.</w:t>
            </w:r>
          </w:p>
          <w:p w14:paraId="7C144139"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w:t>
            </w:r>
            <w:proofErr w:type="spellStart"/>
            <w:r w:rsidRPr="003C125D">
              <w:rPr>
                <w:rFonts w:ascii="Times New Roman" w:hAnsi="Times New Roman" w:cs="Times New Roman"/>
                <w:sz w:val="24"/>
                <w:szCs w:val="24"/>
              </w:rPr>
              <w:t>Bleurgghhhh</w:t>
            </w:r>
            <w:proofErr w:type="spellEnd"/>
            <w:r w:rsidRPr="003C125D">
              <w:rPr>
                <w:rFonts w:ascii="Times New Roman" w:hAnsi="Times New Roman" w:cs="Times New Roman"/>
                <w:sz w:val="24"/>
                <w:szCs w:val="24"/>
              </w:rPr>
              <w:t xml:space="preserve"> - " to the audience and then an intense look. Small casual steps out of the performance area. They couldn't find each other. Clueless &lt;- painfully. They kept nearly finding the </w:t>
            </w:r>
            <w:proofErr w:type="gramStart"/>
            <w:r w:rsidRPr="003C125D">
              <w:rPr>
                <w:rFonts w:ascii="Times New Roman" w:hAnsi="Times New Roman" w:cs="Times New Roman"/>
                <w:sz w:val="24"/>
                <w:szCs w:val="24"/>
              </w:rPr>
              <w:t>answering</w:t>
            </w:r>
            <w:proofErr w:type="gramEnd"/>
            <w:r w:rsidRPr="003C125D">
              <w:rPr>
                <w:rFonts w:ascii="Times New Roman" w:hAnsi="Times New Roman" w:cs="Times New Roman"/>
                <w:sz w:val="24"/>
                <w:szCs w:val="24"/>
              </w:rPr>
              <w:t xml:space="preserve"> but it always slipped through their fingers. They mouthed the words and the movements from earlier made sense. </w:t>
            </w:r>
          </w:p>
        </w:tc>
      </w:tr>
      <w:tr w:rsidR="00161B87" w:rsidRPr="003C125D" w14:paraId="7C14413F"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3B"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A40</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3C"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3D"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OMD1995</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3E"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 two performers underwent an investigation of some kind. They became emotionally and physically consumed by the investigation. So much so they seemed almost possessed by it. Small vocabulary / </w:t>
            </w:r>
            <w:proofErr w:type="spellStart"/>
            <w:r w:rsidRPr="003C125D">
              <w:rPr>
                <w:rFonts w:ascii="Times New Roman" w:hAnsi="Times New Roman" w:cs="Times New Roman"/>
                <w:sz w:val="24"/>
                <w:szCs w:val="24"/>
              </w:rPr>
              <w:t>choreo</w:t>
            </w:r>
            <w:proofErr w:type="spellEnd"/>
            <w:r w:rsidRPr="003C125D">
              <w:rPr>
                <w:rFonts w:ascii="Times New Roman" w:hAnsi="Times New Roman" w:cs="Times New Roman"/>
                <w:sz w:val="24"/>
                <w:szCs w:val="24"/>
              </w:rPr>
              <w:t xml:space="preserve"> that once meant something to them became disjointed and poisoned with madness. Despite calming from the storm, they never fully recovered. </w:t>
            </w:r>
          </w:p>
        </w:tc>
      </w:tr>
      <w:tr w:rsidR="00161B87" w:rsidRPr="003C125D" w14:paraId="7C144144"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40"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A41</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41"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42"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IOO1993</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43"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For me, I was mostly thinking of the narrative of the performance, </w:t>
            </w:r>
            <w:r w:rsidRPr="003C125D">
              <w:rPr>
                <w:rFonts w:ascii="Times New Roman" w:hAnsi="Times New Roman" w:cs="Times New Roman"/>
                <w:sz w:val="24"/>
                <w:szCs w:val="24"/>
              </w:rPr>
              <w:lastRenderedPageBreak/>
              <w:t xml:space="preserve">how the performer </w:t>
            </w:r>
            <w:proofErr w:type="gramStart"/>
            <w:r w:rsidRPr="003C125D">
              <w:rPr>
                <w:rFonts w:ascii="Times New Roman" w:hAnsi="Times New Roman" w:cs="Times New Roman"/>
                <w:sz w:val="24"/>
                <w:szCs w:val="24"/>
              </w:rPr>
              <w:t>make</w:t>
            </w:r>
            <w:proofErr w:type="gramEnd"/>
            <w:r w:rsidRPr="003C125D">
              <w:rPr>
                <w:rFonts w:ascii="Times New Roman" w:hAnsi="Times New Roman" w:cs="Times New Roman"/>
                <w:sz w:val="24"/>
                <w:szCs w:val="24"/>
              </w:rPr>
              <w:t xml:space="preserve"> clear gestures that are purposefully fulfilling the gap of communication, where verbal communication is not coherent. I was quite distracted by thinking what data is being collected, in relation to my attentiveness &amp; the performance. What stood out to me was the moment when the female performer started to make her body less controlled. </w:t>
            </w:r>
          </w:p>
        </w:tc>
      </w:tr>
      <w:tr w:rsidR="00161B87" w:rsidRPr="003C125D" w14:paraId="7C144149"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45"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lastRenderedPageBreak/>
              <w:t>A42</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46"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47"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AGS1982</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48"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While the performers are wonderful dancers, the choreography did not appeal to me at all. I found it boring and repetitive. As a </w:t>
            </w:r>
            <w:proofErr w:type="gramStart"/>
            <w:r w:rsidRPr="003C125D">
              <w:rPr>
                <w:rFonts w:ascii="Times New Roman" w:hAnsi="Times New Roman" w:cs="Times New Roman"/>
                <w:sz w:val="24"/>
                <w:szCs w:val="24"/>
              </w:rPr>
              <w:t>result</w:t>
            </w:r>
            <w:proofErr w:type="gramEnd"/>
            <w:r w:rsidRPr="003C125D">
              <w:rPr>
                <w:rFonts w:ascii="Times New Roman" w:hAnsi="Times New Roman" w:cs="Times New Roman"/>
                <w:sz w:val="24"/>
                <w:szCs w:val="24"/>
              </w:rPr>
              <w:t xml:space="preserve"> I found it hard to stay focused and my mind drifted a lot. </w:t>
            </w:r>
          </w:p>
        </w:tc>
      </w:tr>
      <w:tr w:rsidR="00161B87" w:rsidRPr="003C125D" w14:paraId="7C14414F"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4A"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A43</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4B"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4C"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ALO1939</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4D"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First the crime then confusion - searching inside - then outside. Coming to conclusions not accepted by </w:t>
            </w:r>
            <w:proofErr w:type="gramStart"/>
            <w:r w:rsidRPr="003C125D">
              <w:rPr>
                <w:rFonts w:ascii="Times New Roman" w:hAnsi="Times New Roman" w:cs="Times New Roman"/>
                <w:sz w:val="24"/>
                <w:szCs w:val="24"/>
              </w:rPr>
              <w:t>superiors</w:t>
            </w:r>
            <w:proofErr w:type="gramEnd"/>
          </w:p>
          <w:p w14:paraId="7C14414E"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thinking and musing on solution. Thinking they've found it and able to catch them. </w:t>
            </w:r>
          </w:p>
        </w:tc>
      </w:tr>
      <w:tr w:rsidR="00161B87" w:rsidRPr="003C125D" w14:paraId="7C144154"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50"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A44</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51"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52"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UDJ1978</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53"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 performers moved through a slowly evolving series of movement phrases - they moved from generally puzzled to </w:t>
            </w:r>
            <w:proofErr w:type="gramStart"/>
            <w:r w:rsidRPr="003C125D">
              <w:rPr>
                <w:rFonts w:ascii="Times New Roman" w:hAnsi="Times New Roman" w:cs="Times New Roman"/>
                <w:sz w:val="24"/>
                <w:szCs w:val="24"/>
              </w:rPr>
              <w:t>pretty chuffed</w:t>
            </w:r>
            <w:proofErr w:type="gramEnd"/>
            <w:r w:rsidRPr="003C125D">
              <w:rPr>
                <w:rFonts w:ascii="Times New Roman" w:hAnsi="Times New Roman" w:cs="Times New Roman"/>
                <w:sz w:val="24"/>
                <w:szCs w:val="24"/>
              </w:rPr>
              <w:t xml:space="preserve"> with their discoveries. </w:t>
            </w:r>
          </w:p>
        </w:tc>
      </w:tr>
      <w:tr w:rsidR="00161B87" w:rsidRPr="003C125D" w14:paraId="7C14415A"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55"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A45</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56"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57"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LSJ1996</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58"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Black out -</w:t>
            </w:r>
          </w:p>
          <w:p w14:paraId="7C144159"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Two dancers move - it feels like they are asking questions, working something out through movement. Each was on their own path or </w:t>
            </w:r>
            <w:proofErr w:type="gramStart"/>
            <w:r w:rsidRPr="003C125D">
              <w:rPr>
                <w:rFonts w:ascii="Times New Roman" w:hAnsi="Times New Roman" w:cs="Times New Roman"/>
                <w:sz w:val="24"/>
                <w:szCs w:val="24"/>
              </w:rPr>
              <w:t>journey</w:t>
            </w:r>
            <w:proofErr w:type="gramEnd"/>
            <w:r w:rsidRPr="003C125D">
              <w:rPr>
                <w:rFonts w:ascii="Times New Roman" w:hAnsi="Times New Roman" w:cs="Times New Roman"/>
                <w:sz w:val="24"/>
                <w:szCs w:val="24"/>
              </w:rPr>
              <w:t xml:space="preserve"> but they seemed to be working together and had many moments of connection. The movement felt slightly improvised or that there was a score, but then there were also set movement phrases that </w:t>
            </w:r>
            <w:proofErr w:type="gramStart"/>
            <w:r w:rsidRPr="003C125D">
              <w:rPr>
                <w:rFonts w:ascii="Times New Roman" w:hAnsi="Times New Roman" w:cs="Times New Roman"/>
                <w:sz w:val="24"/>
                <w:szCs w:val="24"/>
              </w:rPr>
              <w:t>repeated over and over again</w:t>
            </w:r>
            <w:proofErr w:type="gramEnd"/>
            <w:r w:rsidRPr="003C125D">
              <w:rPr>
                <w:rFonts w:ascii="Times New Roman" w:hAnsi="Times New Roman" w:cs="Times New Roman"/>
                <w:sz w:val="24"/>
                <w:szCs w:val="24"/>
              </w:rPr>
              <w:t xml:space="preserve"> &amp; changed in effort. There was a big range in music - initially loud and angry - strings - birds and sounds of nature. Memorable moment when they smiled. Dramatic light change - white, green, red, pink. The phrases didn’t end when the music did - there was overlap. Felt quite hypnotic towards the end.</w:t>
            </w:r>
          </w:p>
        </w:tc>
      </w:tr>
      <w:tr w:rsidR="00161B87" w:rsidRPr="003C125D" w14:paraId="7C144161"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5B"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A46</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5C"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5D"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IOJ1995</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5E"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 moment mostly transformative for me was the green light part. The performers bodies and movement entered a different dimension. They moved away from typical contemporary dance movements towards embodying a different reality. </w:t>
            </w:r>
          </w:p>
          <w:p w14:paraId="7C14415F"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 work felt </w:t>
            </w:r>
            <w:proofErr w:type="gramStart"/>
            <w:r w:rsidRPr="003C125D">
              <w:rPr>
                <w:rFonts w:ascii="Times New Roman" w:hAnsi="Times New Roman" w:cs="Times New Roman"/>
                <w:sz w:val="24"/>
                <w:szCs w:val="24"/>
              </w:rPr>
              <w:t>an endless research</w:t>
            </w:r>
            <w:proofErr w:type="gramEnd"/>
            <w:r w:rsidRPr="003C125D">
              <w:rPr>
                <w:rFonts w:ascii="Times New Roman" w:hAnsi="Times New Roman" w:cs="Times New Roman"/>
                <w:sz w:val="24"/>
                <w:szCs w:val="24"/>
              </w:rPr>
              <w:t xml:space="preserve"> of something, the emotional journey of creating a piece of artwork, the pressure…</w:t>
            </w:r>
          </w:p>
          <w:p w14:paraId="7C144160"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Repetition, endless journey that starts nowhere and ends nowhere</w:t>
            </w:r>
          </w:p>
        </w:tc>
      </w:tr>
      <w:tr w:rsidR="00161B87" w:rsidRPr="003C125D" w14:paraId="7C144166"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62"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A47</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63"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64"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ATM1968</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65"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As a novice in the field of dance, I didn't read the language of the performance well and felt I missed a lot of the meaning. I did notice some patterns in the dance, but otherwise it could have been random movements as far as I was concerned. The music spoke more to me and was interesting at times. Interesting experience though!</w:t>
            </w:r>
          </w:p>
        </w:tc>
      </w:tr>
      <w:tr w:rsidR="00161B87" w:rsidRPr="003C125D" w14:paraId="7C14416B"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67"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lastRenderedPageBreak/>
              <w:t>A48</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68"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69"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OUM1987</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6A"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 detectives were trying to unravel + solve the mystery, perplexed and confused, drawing samples and sniffing out clues. At one point they were poisoned/ caught + had a reaction, but then soon after they caught a lead, giving them excitement + motivation to proceed. They were passionately working, yet overworked, confused and at points feeling slightly insane. I enjoyed the moments of </w:t>
            </w:r>
            <w:proofErr w:type="spellStart"/>
            <w:r w:rsidRPr="003C125D">
              <w:rPr>
                <w:rFonts w:ascii="Times New Roman" w:hAnsi="Times New Roman" w:cs="Times New Roman"/>
                <w:sz w:val="24"/>
                <w:szCs w:val="24"/>
              </w:rPr>
              <w:t>nighttime</w:t>
            </w:r>
            <w:proofErr w:type="spellEnd"/>
            <w:r w:rsidRPr="003C125D">
              <w:rPr>
                <w:rFonts w:ascii="Times New Roman" w:hAnsi="Times New Roman" w:cs="Times New Roman"/>
                <w:sz w:val="24"/>
                <w:szCs w:val="24"/>
              </w:rPr>
              <w:t xml:space="preserve"> and when they engaged with the audience and when they passed the threshold into new sequences of movement. </w:t>
            </w:r>
          </w:p>
        </w:tc>
      </w:tr>
      <w:tr w:rsidR="00161B87" w:rsidRPr="003C125D" w14:paraId="7C144170"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6C"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A49</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6D"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6E"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INO1992</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6F"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 smiling phrase of movement was impressive. While both dancers were moving their own phrase, the unity movement makes me feel suddenly conscious about time and my exist. Music is quite interesting, sometime fall out, sometime concentrate more. </w:t>
            </w:r>
          </w:p>
        </w:tc>
      </w:tr>
      <w:tr w:rsidR="00161B87" w:rsidRPr="003C125D" w14:paraId="7C144175"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71"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A50</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72"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73"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EVS1991</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74"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There were two sets of movement repeated several times, in between which there were long moment where the performers were looking around as if seeking something. In several transitions between a set of movements and searching session they would make direct eye contact. </w:t>
            </w:r>
          </w:p>
        </w:tc>
      </w:tr>
      <w:tr w:rsidR="00161B87" w:rsidRPr="003C125D" w14:paraId="7C14417A"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76"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A51</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77"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78"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ONM1969</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79"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A man and woman initially did not </w:t>
            </w:r>
            <w:proofErr w:type="gramStart"/>
            <w:r w:rsidRPr="003C125D">
              <w:rPr>
                <w:rFonts w:ascii="Times New Roman" w:hAnsi="Times New Roman" w:cs="Times New Roman"/>
                <w:sz w:val="24"/>
                <w:szCs w:val="24"/>
              </w:rPr>
              <w:t>interact</w:t>
            </w:r>
            <w:proofErr w:type="gramEnd"/>
            <w:r w:rsidRPr="003C125D">
              <w:rPr>
                <w:rFonts w:ascii="Times New Roman" w:hAnsi="Times New Roman" w:cs="Times New Roman"/>
                <w:sz w:val="24"/>
                <w:szCs w:val="24"/>
              </w:rPr>
              <w:t xml:space="preserve"> and each had a strong individual style. They started to focus on finding something, often separate from each other but occasionally interacting. They worked together more but also competed and got in each other's way. There was a breakthrough. </w:t>
            </w:r>
          </w:p>
        </w:tc>
      </w:tr>
      <w:tr w:rsidR="00161B87" w:rsidRPr="003C125D" w14:paraId="7C14417F"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7B"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A52</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7C"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7D"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AKF1978</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7E"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The psychological and bodily shift from frustration and fixed 'working mode' to a more easeful, experiential and generative state - other things/ multiple things started to happen in their bodies, with the movement material and the relationship between them.</w:t>
            </w:r>
          </w:p>
        </w:tc>
      </w:tr>
      <w:tr w:rsidR="00161B87" w:rsidRPr="003C125D" w14:paraId="7C144184"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80"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A53</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81"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82"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ODJ1988</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83"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It felt there was conflict, there was competition, aggression. It was intense sometimes on their own, sometimes towards each other. The turning point was when they team up with the creepy smile. That's when I thought</w:t>
            </w:r>
          </w:p>
        </w:tc>
      </w:tr>
      <w:tr w:rsidR="00161B87" w:rsidRPr="003C125D" w14:paraId="7C144189"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85"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A54</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86"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87"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OEM1993</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88"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Cinematic take on detectives from old movies in the form of dance. Re-tracing steps. Pondering. Looking for clues. A state of intrigue and confusion. The general embodiment of film detective characters overall and the gaze really stood out to me. I found the music very emotive in accompaniment of the dancers.</w:t>
            </w:r>
          </w:p>
        </w:tc>
      </w:tr>
      <w:tr w:rsidR="00161B87" w:rsidRPr="003C125D" w14:paraId="7C14418E"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8A"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A55</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8B"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non-EEG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8C"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NPF1976</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8D"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The silence and lack of movement seemed to resonate strength especially after a moment of frenetic activity. I enjoyed also the costumes that he was wearing a trad woman’s work outfit and she a man’s one. Their facial expressions were also very captivating.</w:t>
            </w:r>
          </w:p>
        </w:tc>
      </w:tr>
      <w:tr w:rsidR="00161B87" w:rsidRPr="003C125D" w14:paraId="7C144193"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8F"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lastRenderedPageBreak/>
              <w:t>A56</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90"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non-EEG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91"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VZJ1978</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92"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 1st 30 min engaged me more than the 2nd half where I felt there was less at stake. Loved the lighting changes as moments that stood out for me. I had insights on a personal issue I have been grappling with during the performance, totally not related to the subject matter of the piece but triggered by what I know of Steph and her life. Thank you. </w:t>
            </w:r>
          </w:p>
        </w:tc>
      </w:tr>
      <w:tr w:rsidR="00161B87" w:rsidRPr="003C125D" w14:paraId="7C144198"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94"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A57</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95"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non-EEG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96"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FAJ1979</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97"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Two performers (one male, one female, one white, one brown) enter the staged area of the studio. White light, later some pink and green. Dancing about, flow, syncope, changes of direction, dynamic, shaping [?] of space and rhythm. As if they are telling a story. The title: they are trying to resolve a mystery. I realise there are fixed things, there is repetition. Sections arranged through the music. Big smile moment. Abrupt ending. Reminds me of sudden beginning. They are sweaty. End.</w:t>
            </w:r>
          </w:p>
        </w:tc>
      </w:tr>
      <w:tr w:rsidR="00161B87" w:rsidRPr="003C125D" w14:paraId="7C14419D"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99"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A58</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9A"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non-EEG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9B"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UPS1998</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9C"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Repetition of movement sequences, shortened, mixed up, interrupted by new material, two performers were dancing and performing, both unrelated and related to one another, a few times they were doing the same thing. The moments of stillness stood out to me a lot, as there was a lot of movement going on most of the time.</w:t>
            </w:r>
          </w:p>
        </w:tc>
      </w:tr>
      <w:tr w:rsidR="00161B87" w:rsidRPr="003C125D" w14:paraId="7C1441A2"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9E"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A59</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9F"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non-EEG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A0"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NEN1997</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A1"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I watched a universe unfold. It was simple in its existence. I saw searching for something both outside of oneself and inside. I saw </w:t>
            </w:r>
            <w:proofErr w:type="spellStart"/>
            <w:r w:rsidRPr="003C125D">
              <w:rPr>
                <w:rFonts w:ascii="Times New Roman" w:hAnsi="Times New Roman" w:cs="Times New Roman"/>
                <w:sz w:val="24"/>
                <w:szCs w:val="24"/>
              </w:rPr>
              <w:t>coworkers</w:t>
            </w:r>
            <w:proofErr w:type="spellEnd"/>
            <w:r w:rsidRPr="003C125D">
              <w:rPr>
                <w:rFonts w:ascii="Times New Roman" w:hAnsi="Times New Roman" w:cs="Times New Roman"/>
                <w:sz w:val="24"/>
                <w:szCs w:val="24"/>
              </w:rPr>
              <w:t xml:space="preserve">, I saw two people that fully accept each other and can read each other’s mind. I saw the whole range of a person’s thought patterns and feelings and personality as they experience themselves to be both privately and publicly. I saw myself. </w:t>
            </w:r>
          </w:p>
        </w:tc>
      </w:tr>
      <w:tr w:rsidR="00161B87" w:rsidRPr="003C125D" w14:paraId="7C1441A7"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A3"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A60</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A4"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non-EEG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A5"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OTA1998</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A6"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Two performers moved through the space and repeated several actions/ routines/ investigations that followed patterns. There was an ambient drone that played during one section that seemed to alter my perception of time and how long the specific section lasted for. </w:t>
            </w:r>
            <w:proofErr w:type="spellStart"/>
            <w:r w:rsidRPr="003C125D">
              <w:rPr>
                <w:rFonts w:ascii="Times New Roman" w:hAnsi="Times New Roman" w:cs="Times New Roman"/>
                <w:sz w:val="24"/>
                <w:szCs w:val="24"/>
              </w:rPr>
              <w:t>Seke</w:t>
            </w:r>
            <w:proofErr w:type="spellEnd"/>
            <w:r w:rsidRPr="003C125D">
              <w:rPr>
                <w:rFonts w:ascii="Times New Roman" w:hAnsi="Times New Roman" w:cs="Times New Roman"/>
                <w:sz w:val="24"/>
                <w:szCs w:val="24"/>
              </w:rPr>
              <w:t xml:space="preserve"> and Steph smiled. The lights were green, pink and white.</w:t>
            </w:r>
          </w:p>
        </w:tc>
      </w:tr>
      <w:tr w:rsidR="00161B87" w:rsidRPr="003C125D" w14:paraId="7C1441B5"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A8"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A61</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A9"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non-EEG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AA"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ARA1959</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AB"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2 Detectives</w:t>
            </w:r>
          </w:p>
          <w:p w14:paraId="7C1441AC"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Searching for clues</w:t>
            </w:r>
          </w:p>
          <w:p w14:paraId="7C1441AD"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Getting Frustrated</w:t>
            </w:r>
          </w:p>
          <w:p w14:paraId="7C1441AE"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Thinking aloud</w:t>
            </w:r>
          </w:p>
          <w:p w14:paraId="7C1441AF"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Thinking hard</w:t>
            </w:r>
          </w:p>
          <w:p w14:paraId="7C1441B0"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Getting Frustrated</w:t>
            </w:r>
          </w:p>
          <w:p w14:paraId="7C1441B1"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Giving up</w:t>
            </w:r>
          </w:p>
          <w:p w14:paraId="7C1441B2"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Trying again</w:t>
            </w:r>
          </w:p>
          <w:p w14:paraId="7C1441B3"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Enjoyed when they </w:t>
            </w:r>
            <w:proofErr w:type="gramStart"/>
            <w:r w:rsidRPr="003C125D">
              <w:rPr>
                <w:rFonts w:ascii="Times New Roman" w:hAnsi="Times New Roman" w:cs="Times New Roman"/>
                <w:sz w:val="24"/>
                <w:szCs w:val="24"/>
              </w:rPr>
              <w:t>spoke</w:t>
            </w:r>
            <w:proofErr w:type="gramEnd"/>
          </w:p>
          <w:p w14:paraId="7C1441B4"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Really loved the lighting &amp; the sound as piece opened.</w:t>
            </w:r>
          </w:p>
        </w:tc>
      </w:tr>
      <w:tr w:rsidR="00161B87" w:rsidRPr="003C125D" w14:paraId="7C1441BA"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B6"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lastRenderedPageBreak/>
              <w:t>A62</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B7"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non-EEG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B8"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UNJ1950</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B9"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It alternated between patterns of activity which they returned to and did with different energy/ intention and sections of thoughtfulness, thinking, searching. Then there was a smiling section and elaborate bowing. The music also alternated between electronic sound environments, some portentous and some with resolve </w:t>
            </w:r>
            <w:proofErr w:type="gramStart"/>
            <w:r w:rsidRPr="003C125D">
              <w:rPr>
                <w:rFonts w:ascii="Times New Roman" w:hAnsi="Times New Roman" w:cs="Times New Roman"/>
                <w:sz w:val="24"/>
                <w:szCs w:val="24"/>
              </w:rPr>
              <w:t>and also</w:t>
            </w:r>
            <w:proofErr w:type="gramEnd"/>
            <w:r w:rsidRPr="003C125D">
              <w:rPr>
                <w:rFonts w:ascii="Times New Roman" w:hAnsi="Times New Roman" w:cs="Times New Roman"/>
                <w:sz w:val="24"/>
                <w:szCs w:val="24"/>
              </w:rPr>
              <w:t xml:space="preserve"> melodic string sections that played with beauty and edginess.</w:t>
            </w:r>
          </w:p>
        </w:tc>
      </w:tr>
      <w:tr w:rsidR="00161B87" w:rsidRPr="003C125D" w14:paraId="7C1441C3"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BB"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A63</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BC"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non-EEG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BD"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NEJ1950</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BE"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Many of the movements - repetition</w:t>
            </w:r>
          </w:p>
          <w:p w14:paraId="7C1441BF"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The contrast of the two performers</w:t>
            </w:r>
          </w:p>
          <w:p w14:paraId="7C1441C0"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They were looking for something - challenged by an outside </w:t>
            </w:r>
            <w:proofErr w:type="gramStart"/>
            <w:r w:rsidRPr="003C125D">
              <w:rPr>
                <w:rFonts w:ascii="Times New Roman" w:hAnsi="Times New Roman" w:cs="Times New Roman"/>
                <w:sz w:val="24"/>
                <w:szCs w:val="24"/>
              </w:rPr>
              <w:t>situation</w:t>
            </w:r>
            <w:proofErr w:type="gramEnd"/>
          </w:p>
          <w:p w14:paraId="7C1441C1"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Baffled a good deal of the time. </w:t>
            </w:r>
          </w:p>
          <w:p w14:paraId="7C1441C2"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Trying to solve something</w:t>
            </w:r>
          </w:p>
        </w:tc>
      </w:tr>
      <w:tr w:rsidR="00161B87" w:rsidRPr="003C125D" w14:paraId="7C1441C9"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C4"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A64</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C5"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non-EEG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C6"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LOM1993</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C7"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Detective work happened.</w:t>
            </w:r>
          </w:p>
          <w:p w14:paraId="7C1441C8"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Loved the repetition of phrases, ongoing movements contrasted by few moments, use of [???] + performers’ individualities/ different [???] showing / shown. Use of a lot of movement to create the world.</w:t>
            </w:r>
          </w:p>
        </w:tc>
      </w:tr>
      <w:tr w:rsidR="00161B87" w:rsidRPr="003C125D" w14:paraId="7C1441CF"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CA"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A65</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CB"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non-EEG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CC"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EIA1990</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CD"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2 performers had their own sequences/ phrases that they performed repetitively for long periods of time. One performer largely did the same moments in the same spots while the other one moved around with their movements more. After repeating both performers would stop &amp; observe the space like detectives at a crime scene. Occasionally bending down to inspect the scene. They would then repeat the sequences again. At times while dancing separately it seem like one dancer was chasing the other one &amp; </w:t>
            </w:r>
            <w:proofErr w:type="spellStart"/>
            <w:r w:rsidRPr="003C125D">
              <w:rPr>
                <w:rFonts w:ascii="Times New Roman" w:hAnsi="Times New Roman" w:cs="Times New Roman"/>
                <w:sz w:val="24"/>
                <w:szCs w:val="24"/>
              </w:rPr>
              <w:t>vica</w:t>
            </w:r>
            <w:proofErr w:type="spellEnd"/>
            <w:r w:rsidRPr="003C125D">
              <w:rPr>
                <w:rFonts w:ascii="Times New Roman" w:hAnsi="Times New Roman" w:cs="Times New Roman"/>
                <w:sz w:val="24"/>
                <w:szCs w:val="24"/>
              </w:rPr>
              <w:t xml:space="preserve"> versa. </w:t>
            </w:r>
          </w:p>
          <w:p w14:paraId="7C1441CE"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 pausing &amp; inspecting the space like detectives &amp; I was curious about the repeat phrases &amp; what they were trying to communicate. </w:t>
            </w:r>
            <w:proofErr w:type="gramStart"/>
            <w:r w:rsidRPr="003C125D">
              <w:rPr>
                <w:rFonts w:ascii="Times New Roman" w:hAnsi="Times New Roman" w:cs="Times New Roman"/>
                <w:sz w:val="24"/>
                <w:szCs w:val="24"/>
              </w:rPr>
              <w:t>Also</w:t>
            </w:r>
            <w:proofErr w:type="gramEnd"/>
            <w:r w:rsidRPr="003C125D">
              <w:rPr>
                <w:rFonts w:ascii="Times New Roman" w:hAnsi="Times New Roman" w:cs="Times New Roman"/>
                <w:sz w:val="24"/>
                <w:szCs w:val="24"/>
              </w:rPr>
              <w:t xml:space="preserve"> the crown on one of the performers head.</w:t>
            </w:r>
          </w:p>
        </w:tc>
      </w:tr>
      <w:tr w:rsidR="00161B87" w:rsidRPr="003C125D" w14:paraId="7C1441D4"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D0"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A66</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D1"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non-EEG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D2"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INM1970</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D3"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Existential search through repetition/ variation of some movement phrases punctuated by comical pauses and direct gaze/ communication with the audience. An inhabiting. The spectators as specimens (a bit); in search of the question. The pause/ stillness moved me. </w:t>
            </w:r>
            <w:proofErr w:type="gramStart"/>
            <w:r w:rsidRPr="003C125D">
              <w:rPr>
                <w:rFonts w:ascii="Times New Roman" w:hAnsi="Times New Roman" w:cs="Times New Roman"/>
                <w:sz w:val="24"/>
                <w:szCs w:val="24"/>
              </w:rPr>
              <w:t>Also</w:t>
            </w:r>
            <w:proofErr w:type="gramEnd"/>
            <w:r w:rsidRPr="003C125D">
              <w:rPr>
                <w:rFonts w:ascii="Times New Roman" w:hAnsi="Times New Roman" w:cs="Times New Roman"/>
                <w:sz w:val="24"/>
                <w:szCs w:val="24"/>
              </w:rPr>
              <w:t xml:space="preserve"> the gurning moment. And the moving outside the defined frame made me curious - also the extent to which the work had been choreographed to elicit a range of responses - curious to understand the ‘brief’ more. And thank you.</w:t>
            </w:r>
          </w:p>
        </w:tc>
      </w:tr>
      <w:tr w:rsidR="00161B87" w:rsidRPr="003C125D" w14:paraId="7C1441D9"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D5"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A67</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D6"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non-EEG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D7"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ATF1979</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D8"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There was an interaction between the 2 performers. They were equally engaged with each other as the audience. </w:t>
            </w:r>
            <w:proofErr w:type="spellStart"/>
            <w:r w:rsidRPr="003C125D">
              <w:rPr>
                <w:rFonts w:ascii="Times New Roman" w:hAnsi="Times New Roman" w:cs="Times New Roman"/>
                <w:sz w:val="24"/>
                <w:szCs w:val="24"/>
              </w:rPr>
              <w:t>The</w:t>
            </w:r>
            <w:proofErr w:type="spellEnd"/>
            <w:r w:rsidRPr="003C125D">
              <w:rPr>
                <w:rFonts w:ascii="Times New Roman" w:hAnsi="Times New Roman" w:cs="Times New Roman"/>
                <w:sz w:val="24"/>
                <w:szCs w:val="24"/>
              </w:rPr>
              <w:t xml:space="preserve"> were very much in their own psychologies. This is what seemed to be expressed in their performances. About ⅔ of the way </w:t>
            </w:r>
            <w:proofErr w:type="gramStart"/>
            <w:r w:rsidRPr="003C125D">
              <w:rPr>
                <w:rFonts w:ascii="Times New Roman" w:hAnsi="Times New Roman" w:cs="Times New Roman"/>
                <w:sz w:val="24"/>
                <w:szCs w:val="24"/>
              </w:rPr>
              <w:t>through;</w:t>
            </w:r>
            <w:proofErr w:type="gramEnd"/>
            <w:r w:rsidRPr="003C125D">
              <w:rPr>
                <w:rFonts w:ascii="Times New Roman" w:hAnsi="Times New Roman" w:cs="Times New Roman"/>
                <w:sz w:val="24"/>
                <w:szCs w:val="24"/>
              </w:rPr>
              <w:t xml:space="preserve"> her spastic gestures in contrast w/ his austerity and smoothness moved </w:t>
            </w:r>
            <w:r w:rsidRPr="003C125D">
              <w:rPr>
                <w:rFonts w:ascii="Times New Roman" w:hAnsi="Times New Roman" w:cs="Times New Roman"/>
                <w:sz w:val="24"/>
                <w:szCs w:val="24"/>
              </w:rPr>
              <w:lastRenderedPageBreak/>
              <w:t>me most.</w:t>
            </w:r>
          </w:p>
        </w:tc>
      </w:tr>
      <w:tr w:rsidR="00161B87" w:rsidRPr="003C125D" w14:paraId="7C1441DE"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DA"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lastRenderedPageBreak/>
              <w:t>A68</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DB"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non-EEG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DC"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AEJ1957</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DD"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I was interested in the oddity of the movements because they didn’t seem directly to express </w:t>
            </w:r>
            <w:proofErr w:type="gramStart"/>
            <w:r w:rsidRPr="003C125D">
              <w:rPr>
                <w:rFonts w:ascii="Times New Roman" w:hAnsi="Times New Roman" w:cs="Times New Roman"/>
                <w:sz w:val="24"/>
                <w:szCs w:val="24"/>
              </w:rPr>
              <w:t>particular emotions</w:t>
            </w:r>
            <w:proofErr w:type="gramEnd"/>
            <w:r w:rsidRPr="003C125D">
              <w:rPr>
                <w:rFonts w:ascii="Times New Roman" w:hAnsi="Times New Roman" w:cs="Times New Roman"/>
                <w:sz w:val="24"/>
                <w:szCs w:val="24"/>
              </w:rPr>
              <w:t>. There wasn’t a sense of story. The standing still &amp; the looking at the audience was disturbing. It was strange that the dancing didn’t match onto the sounds/ music. And when the performers suddenly spoke. The woman had a very expressive face.</w:t>
            </w:r>
          </w:p>
        </w:tc>
      </w:tr>
      <w:tr w:rsidR="00161B87" w:rsidRPr="003C125D" w14:paraId="7C1441E5"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DF"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A69</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E0"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non-EEG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E1"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ALO1963</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E2" w14:textId="77777777" w:rsidR="00161B87" w:rsidRPr="003C125D" w:rsidRDefault="00000000">
            <w:pPr>
              <w:widowControl w:val="0"/>
              <w:numPr>
                <w:ilvl w:val="0"/>
                <w:numId w:val="4"/>
              </w:numPr>
              <w:rPr>
                <w:rFonts w:ascii="Times New Roman" w:hAnsi="Times New Roman" w:cs="Times New Roman"/>
                <w:sz w:val="24"/>
                <w:szCs w:val="24"/>
              </w:rPr>
            </w:pPr>
            <w:r w:rsidRPr="003C125D">
              <w:rPr>
                <w:rFonts w:ascii="Times New Roman" w:hAnsi="Times New Roman" w:cs="Times New Roman"/>
                <w:sz w:val="24"/>
                <w:szCs w:val="24"/>
              </w:rPr>
              <w:t>Repetition</w:t>
            </w:r>
          </w:p>
          <w:p w14:paraId="7C1441E3" w14:textId="77777777" w:rsidR="00161B87" w:rsidRPr="003C125D" w:rsidRDefault="00000000">
            <w:pPr>
              <w:widowControl w:val="0"/>
              <w:numPr>
                <w:ilvl w:val="0"/>
                <w:numId w:val="4"/>
              </w:numPr>
              <w:rPr>
                <w:rFonts w:ascii="Times New Roman" w:hAnsi="Times New Roman" w:cs="Times New Roman"/>
                <w:sz w:val="24"/>
                <w:szCs w:val="24"/>
              </w:rPr>
            </w:pPr>
            <w:r w:rsidRPr="003C125D">
              <w:rPr>
                <w:rFonts w:ascii="Times New Roman" w:hAnsi="Times New Roman" w:cs="Times New Roman"/>
                <w:sz w:val="24"/>
                <w:szCs w:val="24"/>
              </w:rPr>
              <w:t>No interaction with each other</w:t>
            </w:r>
          </w:p>
          <w:p w14:paraId="7C1441E4" w14:textId="77777777" w:rsidR="00161B87" w:rsidRPr="003C125D" w:rsidRDefault="00000000">
            <w:pPr>
              <w:widowControl w:val="0"/>
              <w:numPr>
                <w:ilvl w:val="0"/>
                <w:numId w:val="4"/>
              </w:numPr>
              <w:rPr>
                <w:rFonts w:ascii="Times New Roman" w:hAnsi="Times New Roman" w:cs="Times New Roman"/>
                <w:sz w:val="24"/>
                <w:szCs w:val="24"/>
              </w:rPr>
            </w:pPr>
            <w:r w:rsidRPr="003C125D">
              <w:rPr>
                <w:rFonts w:ascii="Times New Roman" w:hAnsi="Times New Roman" w:cs="Times New Roman"/>
                <w:sz w:val="24"/>
                <w:szCs w:val="24"/>
              </w:rPr>
              <w:t>No relation of repetition with different forms of music</w:t>
            </w:r>
          </w:p>
        </w:tc>
      </w:tr>
      <w:tr w:rsidR="00161B87" w:rsidRPr="003C125D" w14:paraId="7C1441EA"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E6"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A70</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E7"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non-EEG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E8"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THJ1972</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E9"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Light footed. Bright shades of green. Confused looks. Repeating sequences. Music changing. Cinematic music. Suspenseful yet nothing happened. </w:t>
            </w:r>
          </w:p>
        </w:tc>
      </w:tr>
      <w:tr w:rsidR="00161B87" w:rsidRPr="003C125D" w14:paraId="7C1441EF" w14:textId="77777777">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EB"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A71</w:t>
            </w:r>
          </w:p>
        </w:tc>
        <w:tc>
          <w:tcPr>
            <w:tcW w:w="10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EC" w14:textId="77777777" w:rsidR="00161B87" w:rsidRPr="003C125D" w:rsidRDefault="00000000">
            <w:pPr>
              <w:jc w:val="center"/>
              <w:rPr>
                <w:rFonts w:ascii="Times New Roman" w:hAnsi="Times New Roman" w:cs="Times New Roman"/>
                <w:sz w:val="24"/>
                <w:szCs w:val="24"/>
              </w:rPr>
            </w:pPr>
            <w:r w:rsidRPr="003C125D">
              <w:rPr>
                <w:rFonts w:ascii="Times New Roman" w:hAnsi="Times New Roman" w:cs="Times New Roman"/>
                <w:sz w:val="24"/>
                <w:szCs w:val="24"/>
              </w:rPr>
              <w:t>non-EEG</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441ED" w14:textId="77777777" w:rsidR="00161B87" w:rsidRPr="003C125D" w:rsidRDefault="00000000">
            <w:pPr>
              <w:rPr>
                <w:rFonts w:ascii="Times New Roman" w:hAnsi="Times New Roman" w:cs="Times New Roman"/>
                <w:sz w:val="24"/>
                <w:szCs w:val="24"/>
              </w:rPr>
            </w:pPr>
            <w:r w:rsidRPr="003C125D">
              <w:rPr>
                <w:rFonts w:ascii="Times New Roman" w:hAnsi="Times New Roman" w:cs="Times New Roman"/>
                <w:sz w:val="24"/>
                <w:szCs w:val="24"/>
              </w:rPr>
              <w:t>OHM1994</w:t>
            </w:r>
          </w:p>
        </w:tc>
        <w:tc>
          <w:tcPr>
            <w:tcW w:w="667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1EE"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Their movement was inspired by the music, which kept changing &amp; directed the performers to move differently with bodies. The use of repetition of the same movement was useful to distinguish between emotions &amp; perhaps what the characters were going through. The lighting state when they were </w:t>
            </w:r>
            <w:proofErr w:type="spellStart"/>
            <w:r w:rsidRPr="003C125D">
              <w:rPr>
                <w:rFonts w:ascii="Times New Roman" w:hAnsi="Times New Roman" w:cs="Times New Roman"/>
                <w:sz w:val="24"/>
                <w:szCs w:val="24"/>
              </w:rPr>
              <w:t>center</w:t>
            </w:r>
            <w:proofErr w:type="spellEnd"/>
            <w:r w:rsidRPr="003C125D">
              <w:rPr>
                <w:rFonts w:ascii="Times New Roman" w:hAnsi="Times New Roman" w:cs="Times New Roman"/>
                <w:sz w:val="24"/>
                <w:szCs w:val="24"/>
              </w:rPr>
              <w:t xml:space="preserve"> stage was great. Great use of shadows, whether intended or not. </w:t>
            </w:r>
          </w:p>
        </w:tc>
      </w:tr>
    </w:tbl>
    <w:p w14:paraId="7C1441F0" w14:textId="77777777" w:rsidR="00161B87" w:rsidRPr="003C125D" w:rsidRDefault="00161B87">
      <w:pPr>
        <w:rPr>
          <w:rFonts w:ascii="Times New Roman" w:hAnsi="Times New Roman" w:cs="Times New Roman"/>
          <w:sz w:val="24"/>
          <w:szCs w:val="24"/>
        </w:rPr>
      </w:pPr>
    </w:p>
    <w:p w14:paraId="7C1441F1" w14:textId="77777777" w:rsidR="00161B87" w:rsidRPr="003C125D" w:rsidRDefault="00161B87">
      <w:pPr>
        <w:rPr>
          <w:rFonts w:ascii="Times New Roman" w:hAnsi="Times New Roman" w:cs="Times New Roman"/>
          <w:b/>
          <w:sz w:val="24"/>
          <w:szCs w:val="24"/>
        </w:rPr>
      </w:pPr>
    </w:p>
    <w:p w14:paraId="7C1441F2" w14:textId="1224234D" w:rsidR="00161B87" w:rsidRPr="003C125D" w:rsidRDefault="00FB6C98">
      <w:pPr>
        <w:rPr>
          <w:rFonts w:ascii="Times New Roman" w:hAnsi="Times New Roman" w:cs="Times New Roman"/>
          <w:b/>
          <w:sz w:val="24"/>
          <w:szCs w:val="24"/>
        </w:rPr>
      </w:pPr>
      <w:r>
        <w:rPr>
          <w:rFonts w:ascii="Times New Roman" w:hAnsi="Times New Roman" w:cs="Times New Roman"/>
          <w:b/>
          <w:sz w:val="24"/>
          <w:szCs w:val="24"/>
        </w:rPr>
        <w:t>Live Performance</w:t>
      </w:r>
      <w:r w:rsidRPr="003C125D">
        <w:rPr>
          <w:rFonts w:ascii="Times New Roman" w:hAnsi="Times New Roman" w:cs="Times New Roman"/>
          <w:b/>
          <w:sz w:val="24"/>
          <w:szCs w:val="24"/>
        </w:rPr>
        <w:t xml:space="preserve"> 2 - 12th November 2021</w:t>
      </w:r>
    </w:p>
    <w:p w14:paraId="7C1441F3" w14:textId="77777777" w:rsidR="00161B87" w:rsidRPr="003C125D" w:rsidRDefault="00161B87">
      <w:pPr>
        <w:rPr>
          <w:rFonts w:ascii="Times New Roman" w:hAnsi="Times New Roman" w:cs="Times New Roman"/>
          <w:b/>
          <w:sz w:val="24"/>
          <w:szCs w:val="24"/>
        </w:rPr>
      </w:pPr>
    </w:p>
    <w:p w14:paraId="7C1441F4" w14:textId="77777777" w:rsidR="00161B87" w:rsidRPr="003C125D" w:rsidRDefault="00161B87">
      <w:pPr>
        <w:rPr>
          <w:rFonts w:ascii="Times New Roman" w:hAnsi="Times New Roman" w:cs="Times New Roman"/>
          <w:b/>
          <w:sz w:val="24"/>
          <w:szCs w:val="24"/>
        </w:rPr>
      </w:pPr>
    </w:p>
    <w:tbl>
      <w:tblPr>
        <w:tblStyle w:val="a1"/>
        <w:tblW w:w="9915" w:type="dxa"/>
        <w:tblInd w:w="-3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275"/>
        <w:gridCol w:w="6570"/>
      </w:tblGrid>
      <w:tr w:rsidR="00161B87" w:rsidRPr="003C125D" w14:paraId="7C1441F9" w14:textId="77777777">
        <w:tc>
          <w:tcPr>
            <w:tcW w:w="1035" w:type="dxa"/>
            <w:shd w:val="clear" w:color="auto" w:fill="auto"/>
            <w:tcMar>
              <w:top w:w="100" w:type="dxa"/>
              <w:left w:w="100" w:type="dxa"/>
              <w:bottom w:w="100" w:type="dxa"/>
              <w:right w:w="100" w:type="dxa"/>
            </w:tcMar>
          </w:tcPr>
          <w:p w14:paraId="7C1441F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A72</w:t>
            </w:r>
          </w:p>
        </w:tc>
        <w:tc>
          <w:tcPr>
            <w:tcW w:w="1035" w:type="dxa"/>
            <w:shd w:val="clear" w:color="auto" w:fill="auto"/>
            <w:tcMar>
              <w:top w:w="100" w:type="dxa"/>
              <w:left w:w="100" w:type="dxa"/>
              <w:bottom w:w="100" w:type="dxa"/>
              <w:right w:w="100" w:type="dxa"/>
            </w:tcMar>
          </w:tcPr>
          <w:p w14:paraId="7C1441F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shd w:val="clear" w:color="auto" w:fill="auto"/>
            <w:tcMar>
              <w:top w:w="100" w:type="dxa"/>
              <w:left w:w="100" w:type="dxa"/>
              <w:bottom w:w="100" w:type="dxa"/>
              <w:right w:w="100" w:type="dxa"/>
            </w:tcMar>
          </w:tcPr>
          <w:p w14:paraId="7C1441F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NMN1990</w:t>
            </w:r>
          </w:p>
        </w:tc>
        <w:tc>
          <w:tcPr>
            <w:tcW w:w="6570" w:type="dxa"/>
            <w:shd w:val="clear" w:color="auto" w:fill="auto"/>
            <w:tcMar>
              <w:top w:w="100" w:type="dxa"/>
              <w:left w:w="100" w:type="dxa"/>
              <w:bottom w:w="100" w:type="dxa"/>
              <w:right w:w="100" w:type="dxa"/>
            </w:tcMar>
          </w:tcPr>
          <w:p w14:paraId="7C1441F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From the title I gathered that we were witnessing a scene of ‘detective’ work. The performance seemed to me an abstract telling of the two detectives on their quest of inquiry and investigation. At </w:t>
            </w:r>
            <w:proofErr w:type="gramStart"/>
            <w:r w:rsidRPr="003C125D">
              <w:rPr>
                <w:rFonts w:ascii="Times New Roman" w:hAnsi="Times New Roman" w:cs="Times New Roman"/>
                <w:sz w:val="24"/>
                <w:szCs w:val="24"/>
              </w:rPr>
              <w:t>first</w:t>
            </w:r>
            <w:proofErr w:type="gramEnd"/>
            <w:r w:rsidRPr="003C125D">
              <w:rPr>
                <w:rFonts w:ascii="Times New Roman" w:hAnsi="Times New Roman" w:cs="Times New Roman"/>
                <w:sz w:val="24"/>
                <w:szCs w:val="24"/>
              </w:rPr>
              <w:t xml:space="preserve"> I was trying to make sense of it in a concrete way, but after realizing that the performers were repeating movement sequences I let go of the need to fully ‘understand’ the performance (as a narrative) and enjoyed the performance/ skill of the performers in themselves. (A) moment(s) that stood out were the lighting changes, use of verbal language and movements that were outside the repetitive sequences as well as those that addressed the audience.</w:t>
            </w:r>
          </w:p>
        </w:tc>
      </w:tr>
      <w:tr w:rsidR="00161B87" w:rsidRPr="003C125D" w14:paraId="7C1441FE" w14:textId="77777777">
        <w:tc>
          <w:tcPr>
            <w:tcW w:w="1035" w:type="dxa"/>
            <w:shd w:val="clear" w:color="auto" w:fill="auto"/>
            <w:tcMar>
              <w:top w:w="100" w:type="dxa"/>
              <w:left w:w="100" w:type="dxa"/>
              <w:bottom w:w="100" w:type="dxa"/>
              <w:right w:w="100" w:type="dxa"/>
            </w:tcMar>
          </w:tcPr>
          <w:p w14:paraId="7C1441F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A73</w:t>
            </w:r>
          </w:p>
        </w:tc>
        <w:tc>
          <w:tcPr>
            <w:tcW w:w="1035" w:type="dxa"/>
            <w:shd w:val="clear" w:color="auto" w:fill="auto"/>
            <w:tcMar>
              <w:top w:w="100" w:type="dxa"/>
              <w:left w:w="100" w:type="dxa"/>
              <w:bottom w:w="100" w:type="dxa"/>
              <w:right w:w="100" w:type="dxa"/>
            </w:tcMar>
          </w:tcPr>
          <w:p w14:paraId="7C1441F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shd w:val="clear" w:color="auto" w:fill="auto"/>
            <w:tcMar>
              <w:top w:w="100" w:type="dxa"/>
              <w:left w:w="100" w:type="dxa"/>
              <w:bottom w:w="100" w:type="dxa"/>
              <w:right w:w="100" w:type="dxa"/>
            </w:tcMar>
          </w:tcPr>
          <w:p w14:paraId="7C1441F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NNA1977</w:t>
            </w:r>
          </w:p>
        </w:tc>
        <w:tc>
          <w:tcPr>
            <w:tcW w:w="6570" w:type="dxa"/>
            <w:shd w:val="clear" w:color="auto" w:fill="auto"/>
            <w:tcMar>
              <w:top w:w="100" w:type="dxa"/>
              <w:left w:w="100" w:type="dxa"/>
              <w:bottom w:w="100" w:type="dxa"/>
              <w:right w:w="100" w:type="dxa"/>
            </w:tcMar>
          </w:tcPr>
          <w:p w14:paraId="7C1441F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I found it mostly bizarre &amp; incomprehensible. I noticed a few repetitions, </w:t>
            </w:r>
            <w:proofErr w:type="gramStart"/>
            <w:r w:rsidRPr="003C125D">
              <w:rPr>
                <w:rFonts w:ascii="Times New Roman" w:hAnsi="Times New Roman" w:cs="Times New Roman"/>
                <w:sz w:val="24"/>
                <w:szCs w:val="24"/>
              </w:rPr>
              <w:t>e.g.</w:t>
            </w:r>
            <w:proofErr w:type="gramEnd"/>
            <w:r w:rsidRPr="003C125D">
              <w:rPr>
                <w:rFonts w:ascii="Times New Roman" w:hAnsi="Times New Roman" w:cs="Times New Roman"/>
                <w:sz w:val="24"/>
                <w:szCs w:val="24"/>
              </w:rPr>
              <w:t xml:space="preserve"> woman picking up dust from the floor. But mostly I was thinking about other things. I could not follow any story or overall ideas. I noticed only one place where the dancers coordinated with each other (when they had crazy grins).</w:t>
            </w:r>
          </w:p>
        </w:tc>
      </w:tr>
      <w:tr w:rsidR="00161B87" w:rsidRPr="003C125D" w14:paraId="7C144203" w14:textId="77777777">
        <w:tc>
          <w:tcPr>
            <w:tcW w:w="1035" w:type="dxa"/>
            <w:shd w:val="clear" w:color="auto" w:fill="auto"/>
            <w:tcMar>
              <w:top w:w="100" w:type="dxa"/>
              <w:left w:w="100" w:type="dxa"/>
              <w:bottom w:w="100" w:type="dxa"/>
              <w:right w:w="100" w:type="dxa"/>
            </w:tcMar>
          </w:tcPr>
          <w:p w14:paraId="7C1441F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A74</w:t>
            </w:r>
          </w:p>
        </w:tc>
        <w:tc>
          <w:tcPr>
            <w:tcW w:w="1035" w:type="dxa"/>
            <w:shd w:val="clear" w:color="auto" w:fill="auto"/>
            <w:tcMar>
              <w:top w:w="100" w:type="dxa"/>
              <w:left w:w="100" w:type="dxa"/>
              <w:bottom w:w="100" w:type="dxa"/>
              <w:right w:w="100" w:type="dxa"/>
            </w:tcMar>
          </w:tcPr>
          <w:p w14:paraId="7C14420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shd w:val="clear" w:color="auto" w:fill="auto"/>
            <w:tcMar>
              <w:top w:w="100" w:type="dxa"/>
              <w:left w:w="100" w:type="dxa"/>
              <w:bottom w:w="100" w:type="dxa"/>
              <w:right w:w="100" w:type="dxa"/>
            </w:tcMar>
          </w:tcPr>
          <w:p w14:paraId="7C14420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IYJ1996</w:t>
            </w:r>
          </w:p>
        </w:tc>
        <w:tc>
          <w:tcPr>
            <w:tcW w:w="6570" w:type="dxa"/>
            <w:shd w:val="clear" w:color="auto" w:fill="auto"/>
            <w:tcMar>
              <w:top w:w="100" w:type="dxa"/>
              <w:left w:w="100" w:type="dxa"/>
              <w:bottom w:w="100" w:type="dxa"/>
              <w:right w:w="100" w:type="dxa"/>
            </w:tcMar>
          </w:tcPr>
          <w:p w14:paraId="7C14420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performance had various sequences of movement that were </w:t>
            </w:r>
            <w:r w:rsidRPr="003C125D">
              <w:rPr>
                <w:rFonts w:ascii="Times New Roman" w:hAnsi="Times New Roman" w:cs="Times New Roman"/>
                <w:sz w:val="24"/>
                <w:szCs w:val="24"/>
              </w:rPr>
              <w:lastRenderedPageBreak/>
              <w:t>repeated over time, but with different music and emotions displayed. The repetitive nature of the performance and the suits made me think of capitalism. I found my attention to be drawn more to the shorter performer with the ponytail as their expressions were interesting. I liked the suit of the tall performer.</w:t>
            </w:r>
          </w:p>
        </w:tc>
      </w:tr>
      <w:tr w:rsidR="00161B87" w:rsidRPr="003C125D" w14:paraId="7C144208" w14:textId="77777777">
        <w:tc>
          <w:tcPr>
            <w:tcW w:w="1035" w:type="dxa"/>
            <w:shd w:val="clear" w:color="auto" w:fill="auto"/>
            <w:tcMar>
              <w:top w:w="100" w:type="dxa"/>
              <w:left w:w="100" w:type="dxa"/>
              <w:bottom w:w="100" w:type="dxa"/>
              <w:right w:w="100" w:type="dxa"/>
            </w:tcMar>
          </w:tcPr>
          <w:p w14:paraId="7C14420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A75</w:t>
            </w:r>
          </w:p>
        </w:tc>
        <w:tc>
          <w:tcPr>
            <w:tcW w:w="1035" w:type="dxa"/>
            <w:shd w:val="clear" w:color="auto" w:fill="auto"/>
            <w:tcMar>
              <w:top w:w="100" w:type="dxa"/>
              <w:left w:w="100" w:type="dxa"/>
              <w:bottom w:w="100" w:type="dxa"/>
              <w:right w:w="100" w:type="dxa"/>
            </w:tcMar>
          </w:tcPr>
          <w:p w14:paraId="7C14420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shd w:val="clear" w:color="auto" w:fill="auto"/>
            <w:tcMar>
              <w:top w:w="100" w:type="dxa"/>
              <w:left w:w="100" w:type="dxa"/>
              <w:bottom w:w="100" w:type="dxa"/>
              <w:right w:w="100" w:type="dxa"/>
            </w:tcMar>
          </w:tcPr>
          <w:p w14:paraId="7C14420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MNM1996</w:t>
            </w:r>
          </w:p>
        </w:tc>
        <w:tc>
          <w:tcPr>
            <w:tcW w:w="6570" w:type="dxa"/>
            <w:shd w:val="clear" w:color="auto" w:fill="auto"/>
            <w:tcMar>
              <w:top w:w="100" w:type="dxa"/>
              <w:left w:w="100" w:type="dxa"/>
              <w:bottom w:w="100" w:type="dxa"/>
              <w:right w:w="100" w:type="dxa"/>
            </w:tcMar>
          </w:tcPr>
          <w:p w14:paraId="7C14420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Two people (detectives) looking for something, not aware of each other. Almost as if they are in two different places. Maybe having ‘</w:t>
            </w:r>
            <w:proofErr w:type="gramStart"/>
            <w:r w:rsidRPr="003C125D">
              <w:rPr>
                <w:rFonts w:ascii="Times New Roman" w:hAnsi="Times New Roman" w:cs="Times New Roman"/>
                <w:sz w:val="24"/>
                <w:szCs w:val="24"/>
              </w:rPr>
              <w:t>breakthroughs’</w:t>
            </w:r>
            <w:proofErr w:type="gramEnd"/>
            <w:r w:rsidRPr="003C125D">
              <w:rPr>
                <w:rFonts w:ascii="Times New Roman" w:hAnsi="Times New Roman" w:cs="Times New Roman"/>
                <w:sz w:val="24"/>
                <w:szCs w:val="24"/>
              </w:rPr>
              <w:t xml:space="preserve">. The faster moments felt like more of a coming together, maybe working together as well as going through a thought process. One of the </w:t>
            </w:r>
            <w:proofErr w:type="gramStart"/>
            <w:r w:rsidRPr="003C125D">
              <w:rPr>
                <w:rFonts w:ascii="Times New Roman" w:hAnsi="Times New Roman" w:cs="Times New Roman"/>
                <w:sz w:val="24"/>
                <w:szCs w:val="24"/>
              </w:rPr>
              <w:t>stand out</w:t>
            </w:r>
            <w:proofErr w:type="gramEnd"/>
            <w:r w:rsidRPr="003C125D">
              <w:rPr>
                <w:rFonts w:ascii="Times New Roman" w:hAnsi="Times New Roman" w:cs="Times New Roman"/>
                <w:sz w:val="24"/>
                <w:szCs w:val="24"/>
              </w:rPr>
              <w:t xml:space="preserve"> moments was when the two performers were grinning and walking backwards slowly. </w:t>
            </w:r>
            <w:proofErr w:type="gramStart"/>
            <w:r w:rsidRPr="003C125D">
              <w:rPr>
                <w:rFonts w:ascii="Times New Roman" w:hAnsi="Times New Roman" w:cs="Times New Roman"/>
                <w:sz w:val="24"/>
                <w:szCs w:val="24"/>
              </w:rPr>
              <w:t>Also</w:t>
            </w:r>
            <w:proofErr w:type="gramEnd"/>
            <w:r w:rsidRPr="003C125D">
              <w:rPr>
                <w:rFonts w:ascii="Times New Roman" w:hAnsi="Times New Roman" w:cs="Times New Roman"/>
                <w:sz w:val="24"/>
                <w:szCs w:val="24"/>
              </w:rPr>
              <w:t xml:space="preserve"> when one performer was very close to where I was sitting and shouted something right in my direction. Both times it startled me. </w:t>
            </w:r>
          </w:p>
        </w:tc>
      </w:tr>
      <w:tr w:rsidR="00161B87" w:rsidRPr="003C125D" w14:paraId="7C14420D" w14:textId="77777777">
        <w:tc>
          <w:tcPr>
            <w:tcW w:w="1035" w:type="dxa"/>
            <w:shd w:val="clear" w:color="auto" w:fill="auto"/>
            <w:tcMar>
              <w:top w:w="100" w:type="dxa"/>
              <w:left w:w="100" w:type="dxa"/>
              <w:bottom w:w="100" w:type="dxa"/>
              <w:right w:w="100" w:type="dxa"/>
            </w:tcMar>
          </w:tcPr>
          <w:p w14:paraId="7C14420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A76</w:t>
            </w:r>
          </w:p>
        </w:tc>
        <w:tc>
          <w:tcPr>
            <w:tcW w:w="1035" w:type="dxa"/>
            <w:shd w:val="clear" w:color="auto" w:fill="auto"/>
            <w:tcMar>
              <w:top w:w="100" w:type="dxa"/>
              <w:left w:w="100" w:type="dxa"/>
              <w:bottom w:w="100" w:type="dxa"/>
              <w:right w:w="100" w:type="dxa"/>
            </w:tcMar>
          </w:tcPr>
          <w:p w14:paraId="7C14420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shd w:val="clear" w:color="auto" w:fill="auto"/>
            <w:tcMar>
              <w:top w:w="100" w:type="dxa"/>
              <w:left w:w="100" w:type="dxa"/>
              <w:bottom w:w="100" w:type="dxa"/>
              <w:right w:w="100" w:type="dxa"/>
            </w:tcMar>
          </w:tcPr>
          <w:p w14:paraId="7C14420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EEM2001</w:t>
            </w:r>
          </w:p>
        </w:tc>
        <w:tc>
          <w:tcPr>
            <w:tcW w:w="6570" w:type="dxa"/>
            <w:shd w:val="clear" w:color="auto" w:fill="auto"/>
            <w:tcMar>
              <w:top w:w="100" w:type="dxa"/>
              <w:left w:w="100" w:type="dxa"/>
              <w:bottom w:w="100" w:type="dxa"/>
              <w:right w:w="100" w:type="dxa"/>
            </w:tcMar>
          </w:tcPr>
          <w:p w14:paraId="7C14420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performance used the performers’ body language and movement to tell a story. Especially, when the performers spoke, pointed and left the stage - felt realistic and as if the performance was not just contained and within a square but the whole room. When pointing at me, this made me feel like I was being watched and interrogated as I watch the performance not just as a viewer in the audience.</w:t>
            </w:r>
          </w:p>
        </w:tc>
      </w:tr>
      <w:tr w:rsidR="00161B87" w:rsidRPr="003C125D" w14:paraId="7C144212" w14:textId="77777777">
        <w:tc>
          <w:tcPr>
            <w:tcW w:w="1035" w:type="dxa"/>
            <w:shd w:val="clear" w:color="auto" w:fill="auto"/>
            <w:tcMar>
              <w:top w:w="100" w:type="dxa"/>
              <w:left w:w="100" w:type="dxa"/>
              <w:bottom w:w="100" w:type="dxa"/>
              <w:right w:w="100" w:type="dxa"/>
            </w:tcMar>
          </w:tcPr>
          <w:p w14:paraId="7C14420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A77</w:t>
            </w:r>
          </w:p>
        </w:tc>
        <w:tc>
          <w:tcPr>
            <w:tcW w:w="1035" w:type="dxa"/>
            <w:shd w:val="clear" w:color="auto" w:fill="auto"/>
            <w:tcMar>
              <w:top w:w="100" w:type="dxa"/>
              <w:left w:w="100" w:type="dxa"/>
              <w:bottom w:w="100" w:type="dxa"/>
              <w:right w:w="100" w:type="dxa"/>
            </w:tcMar>
          </w:tcPr>
          <w:p w14:paraId="7C14420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shd w:val="clear" w:color="auto" w:fill="auto"/>
            <w:tcMar>
              <w:top w:w="100" w:type="dxa"/>
              <w:left w:w="100" w:type="dxa"/>
              <w:bottom w:w="100" w:type="dxa"/>
              <w:right w:w="100" w:type="dxa"/>
            </w:tcMar>
          </w:tcPr>
          <w:p w14:paraId="7C14421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LNM1992</w:t>
            </w:r>
          </w:p>
        </w:tc>
        <w:tc>
          <w:tcPr>
            <w:tcW w:w="6570" w:type="dxa"/>
            <w:shd w:val="clear" w:color="auto" w:fill="auto"/>
            <w:tcMar>
              <w:top w:w="100" w:type="dxa"/>
              <w:left w:w="100" w:type="dxa"/>
              <w:bottom w:w="100" w:type="dxa"/>
              <w:right w:w="100" w:type="dxa"/>
            </w:tcMar>
          </w:tcPr>
          <w:p w14:paraId="7C14421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performers wear green suits quite loosely. They’re only 2 adults. They are playing “detective” quite loosely. Phrases of choreography were repeated. There </w:t>
            </w:r>
            <w:proofErr w:type="gramStart"/>
            <w:r w:rsidRPr="003C125D">
              <w:rPr>
                <w:rFonts w:ascii="Times New Roman" w:hAnsi="Times New Roman" w:cs="Times New Roman"/>
                <w:sz w:val="24"/>
                <w:szCs w:val="24"/>
              </w:rPr>
              <w:t>was</w:t>
            </w:r>
            <w:proofErr w:type="gramEnd"/>
            <w:r w:rsidRPr="003C125D">
              <w:rPr>
                <w:rFonts w:ascii="Times New Roman" w:hAnsi="Times New Roman" w:cs="Times New Roman"/>
                <w:sz w:val="24"/>
                <w:szCs w:val="24"/>
              </w:rPr>
              <w:t xml:space="preserve"> phases of investigation where they scrutinised their environments, careful looking around them. They were very focused. Then phases when they found clues. A phase when they presented the clues and were proud of </w:t>
            </w:r>
            <w:proofErr w:type="gramStart"/>
            <w:r w:rsidRPr="003C125D">
              <w:rPr>
                <w:rFonts w:ascii="Times New Roman" w:hAnsi="Times New Roman" w:cs="Times New Roman"/>
                <w:sz w:val="24"/>
                <w:szCs w:val="24"/>
              </w:rPr>
              <w:t>it</w:t>
            </w:r>
            <w:proofErr w:type="gramEnd"/>
            <w:r w:rsidRPr="003C125D">
              <w:rPr>
                <w:rFonts w:ascii="Times New Roman" w:hAnsi="Times New Roman" w:cs="Times New Roman"/>
                <w:sz w:val="24"/>
                <w:szCs w:val="24"/>
              </w:rPr>
              <w:t xml:space="preserve"> so they smiled at the audience. </w:t>
            </w:r>
            <w:proofErr w:type="gramStart"/>
            <w:r w:rsidRPr="003C125D">
              <w:rPr>
                <w:rFonts w:ascii="Times New Roman" w:hAnsi="Times New Roman" w:cs="Times New Roman"/>
                <w:sz w:val="24"/>
                <w:szCs w:val="24"/>
              </w:rPr>
              <w:t>Also</w:t>
            </w:r>
            <w:proofErr w:type="gramEnd"/>
            <w:r w:rsidRPr="003C125D">
              <w:rPr>
                <w:rFonts w:ascii="Times New Roman" w:hAnsi="Times New Roman" w:cs="Times New Roman"/>
                <w:sz w:val="24"/>
                <w:szCs w:val="24"/>
              </w:rPr>
              <w:t xml:space="preserve"> a phase where they have bit of pressure and repeat the questions: found anything yet?!</w:t>
            </w:r>
          </w:p>
        </w:tc>
      </w:tr>
      <w:tr w:rsidR="00161B87" w:rsidRPr="003C125D" w14:paraId="7C144217" w14:textId="77777777">
        <w:tc>
          <w:tcPr>
            <w:tcW w:w="1035" w:type="dxa"/>
            <w:shd w:val="clear" w:color="auto" w:fill="auto"/>
            <w:tcMar>
              <w:top w:w="100" w:type="dxa"/>
              <w:left w:w="100" w:type="dxa"/>
              <w:bottom w:w="100" w:type="dxa"/>
              <w:right w:w="100" w:type="dxa"/>
            </w:tcMar>
          </w:tcPr>
          <w:p w14:paraId="7C14421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A78</w:t>
            </w:r>
          </w:p>
        </w:tc>
        <w:tc>
          <w:tcPr>
            <w:tcW w:w="1035" w:type="dxa"/>
            <w:shd w:val="clear" w:color="auto" w:fill="auto"/>
            <w:tcMar>
              <w:top w:w="100" w:type="dxa"/>
              <w:left w:w="100" w:type="dxa"/>
              <w:bottom w:w="100" w:type="dxa"/>
              <w:right w:w="100" w:type="dxa"/>
            </w:tcMar>
          </w:tcPr>
          <w:p w14:paraId="7C14421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shd w:val="clear" w:color="auto" w:fill="auto"/>
            <w:tcMar>
              <w:top w:w="100" w:type="dxa"/>
              <w:left w:w="100" w:type="dxa"/>
              <w:bottom w:w="100" w:type="dxa"/>
              <w:right w:w="100" w:type="dxa"/>
            </w:tcMar>
          </w:tcPr>
          <w:p w14:paraId="7C14421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NDS1950</w:t>
            </w:r>
          </w:p>
        </w:tc>
        <w:tc>
          <w:tcPr>
            <w:tcW w:w="6570" w:type="dxa"/>
            <w:shd w:val="clear" w:color="auto" w:fill="auto"/>
            <w:tcMar>
              <w:top w:w="100" w:type="dxa"/>
              <w:left w:w="100" w:type="dxa"/>
              <w:bottom w:w="100" w:type="dxa"/>
              <w:right w:w="100" w:type="dxa"/>
            </w:tcMar>
          </w:tcPr>
          <w:p w14:paraId="7C14421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 had an intense pain above my right eye which made it impossible to concentrate - I didn’t want to leave but I was in great pain - only relieved by pressing my face - eyebrow before the eye - not sure what is causing this - perhaps one of the contacts is too tight!</w:t>
            </w:r>
          </w:p>
        </w:tc>
      </w:tr>
      <w:tr w:rsidR="00161B87" w:rsidRPr="003C125D" w14:paraId="7C14421C" w14:textId="77777777">
        <w:tc>
          <w:tcPr>
            <w:tcW w:w="1035" w:type="dxa"/>
            <w:shd w:val="clear" w:color="auto" w:fill="auto"/>
            <w:tcMar>
              <w:top w:w="100" w:type="dxa"/>
              <w:left w:w="100" w:type="dxa"/>
              <w:bottom w:w="100" w:type="dxa"/>
              <w:right w:w="100" w:type="dxa"/>
            </w:tcMar>
          </w:tcPr>
          <w:p w14:paraId="7C14421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A79</w:t>
            </w:r>
          </w:p>
        </w:tc>
        <w:tc>
          <w:tcPr>
            <w:tcW w:w="1035" w:type="dxa"/>
            <w:shd w:val="clear" w:color="auto" w:fill="auto"/>
            <w:tcMar>
              <w:top w:w="100" w:type="dxa"/>
              <w:left w:w="100" w:type="dxa"/>
              <w:bottom w:w="100" w:type="dxa"/>
              <w:right w:w="100" w:type="dxa"/>
            </w:tcMar>
          </w:tcPr>
          <w:p w14:paraId="7C14421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shd w:val="clear" w:color="auto" w:fill="auto"/>
            <w:tcMar>
              <w:top w:w="100" w:type="dxa"/>
              <w:left w:w="100" w:type="dxa"/>
              <w:bottom w:w="100" w:type="dxa"/>
              <w:right w:w="100" w:type="dxa"/>
            </w:tcMar>
          </w:tcPr>
          <w:p w14:paraId="7C14421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AAS1991</w:t>
            </w:r>
          </w:p>
        </w:tc>
        <w:tc>
          <w:tcPr>
            <w:tcW w:w="6570" w:type="dxa"/>
            <w:shd w:val="clear" w:color="auto" w:fill="auto"/>
            <w:tcMar>
              <w:top w:w="100" w:type="dxa"/>
              <w:left w:w="100" w:type="dxa"/>
              <w:bottom w:w="100" w:type="dxa"/>
              <w:right w:w="100" w:type="dxa"/>
            </w:tcMar>
          </w:tcPr>
          <w:p w14:paraId="7C14421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To me it felt like they were trying to solve a mystery. There was gathering </w:t>
            </w:r>
            <w:proofErr w:type="spellStart"/>
            <w:r w:rsidRPr="003C125D">
              <w:rPr>
                <w:rFonts w:ascii="Times New Roman" w:hAnsi="Times New Roman" w:cs="Times New Roman"/>
                <w:sz w:val="24"/>
                <w:szCs w:val="24"/>
              </w:rPr>
              <w:t>prooves</w:t>
            </w:r>
            <w:proofErr w:type="spellEnd"/>
            <w:r w:rsidRPr="003C125D">
              <w:rPr>
                <w:rFonts w:ascii="Times New Roman" w:hAnsi="Times New Roman" w:cs="Times New Roman"/>
                <w:sz w:val="24"/>
                <w:szCs w:val="24"/>
              </w:rPr>
              <w:t xml:space="preserve">, thinking process, synchronisation, working together, and the final part. To me, the moment that stood out was when the performers started moving more closely. It felt like they were synchronising their thoughts, on the same wavelength. </w:t>
            </w:r>
          </w:p>
        </w:tc>
      </w:tr>
      <w:tr w:rsidR="00161B87" w:rsidRPr="003C125D" w14:paraId="7C144221" w14:textId="77777777">
        <w:tc>
          <w:tcPr>
            <w:tcW w:w="1035" w:type="dxa"/>
            <w:shd w:val="clear" w:color="auto" w:fill="auto"/>
            <w:tcMar>
              <w:top w:w="100" w:type="dxa"/>
              <w:left w:w="100" w:type="dxa"/>
              <w:bottom w:w="100" w:type="dxa"/>
              <w:right w:w="100" w:type="dxa"/>
            </w:tcMar>
          </w:tcPr>
          <w:p w14:paraId="7C14421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A80</w:t>
            </w:r>
          </w:p>
        </w:tc>
        <w:tc>
          <w:tcPr>
            <w:tcW w:w="1035" w:type="dxa"/>
            <w:shd w:val="clear" w:color="auto" w:fill="auto"/>
            <w:tcMar>
              <w:top w:w="100" w:type="dxa"/>
              <w:left w:w="100" w:type="dxa"/>
              <w:bottom w:w="100" w:type="dxa"/>
              <w:right w:w="100" w:type="dxa"/>
            </w:tcMar>
          </w:tcPr>
          <w:p w14:paraId="7C14421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shd w:val="clear" w:color="auto" w:fill="auto"/>
            <w:tcMar>
              <w:top w:w="100" w:type="dxa"/>
              <w:left w:w="100" w:type="dxa"/>
              <w:bottom w:w="100" w:type="dxa"/>
              <w:right w:w="100" w:type="dxa"/>
            </w:tcMar>
          </w:tcPr>
          <w:p w14:paraId="7C14421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EDO1999</w:t>
            </w:r>
          </w:p>
        </w:tc>
        <w:tc>
          <w:tcPr>
            <w:tcW w:w="6570" w:type="dxa"/>
            <w:shd w:val="clear" w:color="auto" w:fill="auto"/>
            <w:tcMar>
              <w:top w:w="100" w:type="dxa"/>
              <w:left w:w="100" w:type="dxa"/>
              <w:bottom w:w="100" w:type="dxa"/>
              <w:right w:w="100" w:type="dxa"/>
            </w:tcMar>
          </w:tcPr>
          <w:p w14:paraId="7C14422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Started with violence, either freshly done or re-enacted. Two people. Throughout it seemed there were two states of active search or reflection. Within the reflection calm or questioning. Were they together or separate? I thought together, partners, but the questioning seemed antagonistic. Were the audience a third </w:t>
            </w:r>
            <w:r w:rsidRPr="003C125D">
              <w:rPr>
                <w:rFonts w:ascii="Times New Roman" w:hAnsi="Times New Roman" w:cs="Times New Roman"/>
                <w:sz w:val="24"/>
                <w:szCs w:val="24"/>
              </w:rPr>
              <w:lastRenderedPageBreak/>
              <w:t>party? Male dancer appeared to find an out (?) (physically broke the sounds of the stage) at the end. The female dancer a more active participant, less reserved but still within (?) by the end of the performance. Was it solved?</w:t>
            </w:r>
          </w:p>
        </w:tc>
      </w:tr>
      <w:tr w:rsidR="00161B87" w:rsidRPr="003C125D" w14:paraId="7C144226" w14:textId="77777777">
        <w:tc>
          <w:tcPr>
            <w:tcW w:w="1035" w:type="dxa"/>
            <w:shd w:val="clear" w:color="auto" w:fill="auto"/>
            <w:tcMar>
              <w:top w:w="100" w:type="dxa"/>
              <w:left w:w="100" w:type="dxa"/>
              <w:bottom w:w="100" w:type="dxa"/>
              <w:right w:w="100" w:type="dxa"/>
            </w:tcMar>
          </w:tcPr>
          <w:p w14:paraId="7C14422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A81</w:t>
            </w:r>
          </w:p>
        </w:tc>
        <w:tc>
          <w:tcPr>
            <w:tcW w:w="1035" w:type="dxa"/>
            <w:shd w:val="clear" w:color="auto" w:fill="auto"/>
            <w:tcMar>
              <w:top w:w="100" w:type="dxa"/>
              <w:left w:w="100" w:type="dxa"/>
              <w:bottom w:w="100" w:type="dxa"/>
              <w:right w:w="100" w:type="dxa"/>
            </w:tcMar>
          </w:tcPr>
          <w:p w14:paraId="7C14422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shd w:val="clear" w:color="auto" w:fill="auto"/>
            <w:tcMar>
              <w:top w:w="100" w:type="dxa"/>
              <w:left w:w="100" w:type="dxa"/>
              <w:bottom w:w="100" w:type="dxa"/>
              <w:right w:w="100" w:type="dxa"/>
            </w:tcMar>
          </w:tcPr>
          <w:p w14:paraId="7C14422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IEJ1981</w:t>
            </w:r>
          </w:p>
        </w:tc>
        <w:tc>
          <w:tcPr>
            <w:tcW w:w="6570" w:type="dxa"/>
            <w:shd w:val="clear" w:color="auto" w:fill="auto"/>
            <w:tcMar>
              <w:top w:w="100" w:type="dxa"/>
              <w:left w:w="100" w:type="dxa"/>
              <w:bottom w:w="100" w:type="dxa"/>
              <w:right w:w="100" w:type="dxa"/>
            </w:tcMar>
          </w:tcPr>
          <w:p w14:paraId="7C14422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In my opinion, the performance reflected a reflection process entangled with an emotional process. I guess they were trying to find something. In that process, the characters became gradually more and more synchronised with each other. At some points, they were close to lose their minds.</w:t>
            </w:r>
          </w:p>
        </w:tc>
      </w:tr>
      <w:tr w:rsidR="00161B87" w:rsidRPr="003C125D" w14:paraId="7C14422B" w14:textId="77777777">
        <w:tc>
          <w:tcPr>
            <w:tcW w:w="1035" w:type="dxa"/>
            <w:shd w:val="clear" w:color="auto" w:fill="auto"/>
            <w:tcMar>
              <w:top w:w="100" w:type="dxa"/>
              <w:left w:w="100" w:type="dxa"/>
              <w:bottom w:w="100" w:type="dxa"/>
              <w:right w:w="100" w:type="dxa"/>
            </w:tcMar>
          </w:tcPr>
          <w:p w14:paraId="7C14422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A82</w:t>
            </w:r>
          </w:p>
        </w:tc>
        <w:tc>
          <w:tcPr>
            <w:tcW w:w="1035" w:type="dxa"/>
            <w:shd w:val="clear" w:color="auto" w:fill="auto"/>
            <w:tcMar>
              <w:top w:w="100" w:type="dxa"/>
              <w:left w:w="100" w:type="dxa"/>
              <w:bottom w:w="100" w:type="dxa"/>
              <w:right w:w="100" w:type="dxa"/>
            </w:tcMar>
          </w:tcPr>
          <w:p w14:paraId="7C14422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shd w:val="clear" w:color="auto" w:fill="auto"/>
            <w:tcMar>
              <w:top w:w="100" w:type="dxa"/>
              <w:left w:w="100" w:type="dxa"/>
              <w:bottom w:w="100" w:type="dxa"/>
              <w:right w:w="100" w:type="dxa"/>
            </w:tcMar>
          </w:tcPr>
          <w:p w14:paraId="7C14422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ESF1988</w:t>
            </w:r>
          </w:p>
        </w:tc>
        <w:tc>
          <w:tcPr>
            <w:tcW w:w="6570" w:type="dxa"/>
            <w:shd w:val="clear" w:color="auto" w:fill="auto"/>
            <w:tcMar>
              <w:top w:w="100" w:type="dxa"/>
              <w:left w:w="100" w:type="dxa"/>
              <w:bottom w:w="100" w:type="dxa"/>
              <w:right w:w="100" w:type="dxa"/>
            </w:tcMar>
          </w:tcPr>
          <w:p w14:paraId="7C14422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They moved almost constantly with not much interaction or eye contact between them until perhaps halfway through. They used a lot of repetition and went through cycles of more pedestrian gestural/ facial expressive movements and moments of more abstract dancing. Everything felt related to mystery, uncovering, unearthing, unpicking etc. Lots of character work and references to stereotypes pop culture. </w:t>
            </w:r>
          </w:p>
        </w:tc>
      </w:tr>
      <w:tr w:rsidR="00161B87" w:rsidRPr="003C125D" w14:paraId="7C144230" w14:textId="77777777">
        <w:tc>
          <w:tcPr>
            <w:tcW w:w="1035" w:type="dxa"/>
            <w:shd w:val="clear" w:color="auto" w:fill="auto"/>
            <w:tcMar>
              <w:top w:w="100" w:type="dxa"/>
              <w:left w:w="100" w:type="dxa"/>
              <w:bottom w:w="100" w:type="dxa"/>
              <w:right w:w="100" w:type="dxa"/>
            </w:tcMar>
          </w:tcPr>
          <w:p w14:paraId="7C14422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A83</w:t>
            </w:r>
          </w:p>
        </w:tc>
        <w:tc>
          <w:tcPr>
            <w:tcW w:w="1035" w:type="dxa"/>
            <w:shd w:val="clear" w:color="auto" w:fill="auto"/>
            <w:tcMar>
              <w:top w:w="100" w:type="dxa"/>
              <w:left w:w="100" w:type="dxa"/>
              <w:bottom w:w="100" w:type="dxa"/>
              <w:right w:w="100" w:type="dxa"/>
            </w:tcMar>
          </w:tcPr>
          <w:p w14:paraId="7C14422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shd w:val="clear" w:color="auto" w:fill="auto"/>
            <w:tcMar>
              <w:top w:w="100" w:type="dxa"/>
              <w:left w:w="100" w:type="dxa"/>
              <w:bottom w:w="100" w:type="dxa"/>
              <w:right w:w="100" w:type="dxa"/>
            </w:tcMar>
          </w:tcPr>
          <w:p w14:paraId="7C14422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AIF1992</w:t>
            </w:r>
          </w:p>
        </w:tc>
        <w:tc>
          <w:tcPr>
            <w:tcW w:w="6570" w:type="dxa"/>
            <w:shd w:val="clear" w:color="auto" w:fill="auto"/>
            <w:tcMar>
              <w:top w:w="100" w:type="dxa"/>
              <w:left w:w="100" w:type="dxa"/>
              <w:bottom w:w="100" w:type="dxa"/>
              <w:right w:w="100" w:type="dxa"/>
            </w:tcMar>
          </w:tcPr>
          <w:p w14:paraId="7C14422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Two people (male + female presenting) find themselves in a space they don’t know very well. They seem to be looking for something, there is a lot of looking at the space, sometimes at us. They rarely acknowledge each other. Never touch. They are repeating 3 movement phrases, travelling in the space. Once they both stood and smiled for ages. The questions were a moment that stood out to me. </w:t>
            </w:r>
          </w:p>
        </w:tc>
      </w:tr>
      <w:tr w:rsidR="00161B87" w:rsidRPr="003C125D" w14:paraId="7C144235" w14:textId="77777777">
        <w:tc>
          <w:tcPr>
            <w:tcW w:w="1035" w:type="dxa"/>
            <w:shd w:val="clear" w:color="auto" w:fill="auto"/>
            <w:tcMar>
              <w:top w:w="100" w:type="dxa"/>
              <w:left w:w="100" w:type="dxa"/>
              <w:bottom w:w="100" w:type="dxa"/>
              <w:right w:w="100" w:type="dxa"/>
            </w:tcMar>
          </w:tcPr>
          <w:p w14:paraId="7C14423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A84</w:t>
            </w:r>
          </w:p>
        </w:tc>
        <w:tc>
          <w:tcPr>
            <w:tcW w:w="1035" w:type="dxa"/>
            <w:shd w:val="clear" w:color="auto" w:fill="auto"/>
            <w:tcMar>
              <w:top w:w="100" w:type="dxa"/>
              <w:left w:w="100" w:type="dxa"/>
              <w:bottom w:w="100" w:type="dxa"/>
              <w:right w:w="100" w:type="dxa"/>
            </w:tcMar>
          </w:tcPr>
          <w:p w14:paraId="7C14423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shd w:val="clear" w:color="auto" w:fill="auto"/>
            <w:tcMar>
              <w:top w:w="100" w:type="dxa"/>
              <w:left w:w="100" w:type="dxa"/>
              <w:bottom w:w="100" w:type="dxa"/>
              <w:right w:w="100" w:type="dxa"/>
            </w:tcMar>
          </w:tcPr>
          <w:p w14:paraId="7C14423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AEO1947</w:t>
            </w:r>
          </w:p>
        </w:tc>
        <w:tc>
          <w:tcPr>
            <w:tcW w:w="6570" w:type="dxa"/>
            <w:shd w:val="clear" w:color="auto" w:fill="auto"/>
            <w:tcMar>
              <w:top w:w="100" w:type="dxa"/>
              <w:left w:w="100" w:type="dxa"/>
              <w:bottom w:w="100" w:type="dxa"/>
              <w:right w:w="100" w:type="dxa"/>
            </w:tcMar>
          </w:tcPr>
          <w:p w14:paraId="7C14423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Repetitions of movement phrases several times with different sonic worlds. </w:t>
            </w:r>
            <w:proofErr w:type="spellStart"/>
            <w:r w:rsidRPr="003C125D">
              <w:rPr>
                <w:rFonts w:ascii="Times New Roman" w:hAnsi="Times New Roman" w:cs="Times New Roman"/>
                <w:sz w:val="24"/>
                <w:szCs w:val="24"/>
              </w:rPr>
              <w:t>Stillnesses</w:t>
            </w:r>
            <w:proofErr w:type="spellEnd"/>
            <w:r w:rsidRPr="003C125D">
              <w:rPr>
                <w:rFonts w:ascii="Times New Roman" w:hAnsi="Times New Roman" w:cs="Times New Roman"/>
                <w:sz w:val="24"/>
                <w:szCs w:val="24"/>
              </w:rPr>
              <w:t xml:space="preserve"> - intense gazes (quite compelling). Wonderfully strange movement qualities - emulating an ‘old’ (middle age) man’s conventional behaviour. Extraordinary intensity at times. </w:t>
            </w:r>
          </w:p>
        </w:tc>
      </w:tr>
      <w:tr w:rsidR="00161B87" w:rsidRPr="003C125D" w14:paraId="7C14423C" w14:textId="77777777">
        <w:tc>
          <w:tcPr>
            <w:tcW w:w="1035" w:type="dxa"/>
            <w:shd w:val="clear" w:color="auto" w:fill="auto"/>
            <w:tcMar>
              <w:top w:w="100" w:type="dxa"/>
              <w:left w:w="100" w:type="dxa"/>
              <w:bottom w:w="100" w:type="dxa"/>
              <w:right w:w="100" w:type="dxa"/>
            </w:tcMar>
          </w:tcPr>
          <w:p w14:paraId="7C14423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A85</w:t>
            </w:r>
          </w:p>
        </w:tc>
        <w:tc>
          <w:tcPr>
            <w:tcW w:w="1035" w:type="dxa"/>
            <w:shd w:val="clear" w:color="auto" w:fill="auto"/>
            <w:tcMar>
              <w:top w:w="100" w:type="dxa"/>
              <w:left w:w="100" w:type="dxa"/>
              <w:bottom w:w="100" w:type="dxa"/>
              <w:right w:w="100" w:type="dxa"/>
            </w:tcMar>
          </w:tcPr>
          <w:p w14:paraId="7C14423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shd w:val="clear" w:color="auto" w:fill="auto"/>
            <w:tcMar>
              <w:top w:w="100" w:type="dxa"/>
              <w:left w:w="100" w:type="dxa"/>
              <w:bottom w:w="100" w:type="dxa"/>
              <w:right w:w="100" w:type="dxa"/>
            </w:tcMar>
          </w:tcPr>
          <w:p w14:paraId="7C14423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TCJ1992</w:t>
            </w:r>
          </w:p>
        </w:tc>
        <w:tc>
          <w:tcPr>
            <w:tcW w:w="6570" w:type="dxa"/>
            <w:shd w:val="clear" w:color="auto" w:fill="auto"/>
            <w:tcMar>
              <w:top w:w="100" w:type="dxa"/>
              <w:left w:w="100" w:type="dxa"/>
              <w:bottom w:w="100" w:type="dxa"/>
              <w:right w:w="100" w:type="dxa"/>
            </w:tcMar>
          </w:tcPr>
          <w:p w14:paraId="7C14423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When they started using language/ vocal expression/ sound - I felt I could connect more with what was going on. Noticing the gradual shift in colour tone in the lights had a soothing effect. </w:t>
            </w:r>
          </w:p>
          <w:p w14:paraId="7C14423A" w14:textId="77777777" w:rsidR="00161B87" w:rsidRPr="003C125D" w:rsidRDefault="00161B87">
            <w:pPr>
              <w:widowControl w:val="0"/>
              <w:spacing w:line="240" w:lineRule="auto"/>
              <w:rPr>
                <w:rFonts w:ascii="Times New Roman" w:hAnsi="Times New Roman" w:cs="Times New Roman"/>
                <w:sz w:val="24"/>
                <w:szCs w:val="24"/>
              </w:rPr>
            </w:pPr>
          </w:p>
          <w:p w14:paraId="7C14423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2 detectives looking for each other, lost in space.</w:t>
            </w:r>
          </w:p>
        </w:tc>
      </w:tr>
      <w:tr w:rsidR="00161B87" w:rsidRPr="003C125D" w14:paraId="7C144241" w14:textId="77777777">
        <w:tc>
          <w:tcPr>
            <w:tcW w:w="1035" w:type="dxa"/>
            <w:shd w:val="clear" w:color="auto" w:fill="auto"/>
            <w:tcMar>
              <w:top w:w="100" w:type="dxa"/>
              <w:left w:w="100" w:type="dxa"/>
              <w:bottom w:w="100" w:type="dxa"/>
              <w:right w:w="100" w:type="dxa"/>
            </w:tcMar>
          </w:tcPr>
          <w:p w14:paraId="7C14423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A86</w:t>
            </w:r>
          </w:p>
        </w:tc>
        <w:tc>
          <w:tcPr>
            <w:tcW w:w="1035" w:type="dxa"/>
            <w:shd w:val="clear" w:color="auto" w:fill="auto"/>
            <w:tcMar>
              <w:top w:w="100" w:type="dxa"/>
              <w:left w:w="100" w:type="dxa"/>
              <w:bottom w:w="100" w:type="dxa"/>
              <w:right w:w="100" w:type="dxa"/>
            </w:tcMar>
          </w:tcPr>
          <w:p w14:paraId="7C14423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shd w:val="clear" w:color="auto" w:fill="auto"/>
            <w:tcMar>
              <w:top w:w="100" w:type="dxa"/>
              <w:left w:w="100" w:type="dxa"/>
              <w:bottom w:w="100" w:type="dxa"/>
              <w:right w:w="100" w:type="dxa"/>
            </w:tcMar>
          </w:tcPr>
          <w:p w14:paraId="7C14423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DAM1982</w:t>
            </w:r>
          </w:p>
        </w:tc>
        <w:tc>
          <w:tcPr>
            <w:tcW w:w="6570" w:type="dxa"/>
            <w:shd w:val="clear" w:color="auto" w:fill="auto"/>
            <w:tcMar>
              <w:top w:w="100" w:type="dxa"/>
              <w:left w:w="100" w:type="dxa"/>
              <w:bottom w:w="100" w:type="dxa"/>
              <w:right w:w="100" w:type="dxa"/>
            </w:tcMar>
          </w:tcPr>
          <w:p w14:paraId="7C14424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moment voice </w:t>
            </w:r>
            <w:proofErr w:type="gramStart"/>
            <w:r w:rsidRPr="003C125D">
              <w:rPr>
                <w:rFonts w:ascii="Times New Roman" w:hAnsi="Times New Roman" w:cs="Times New Roman"/>
                <w:sz w:val="24"/>
                <w:szCs w:val="24"/>
              </w:rPr>
              <w:t>entered into</w:t>
            </w:r>
            <w:proofErr w:type="gramEnd"/>
            <w:r w:rsidRPr="003C125D">
              <w:rPr>
                <w:rFonts w:ascii="Times New Roman" w:hAnsi="Times New Roman" w:cs="Times New Roman"/>
                <w:sz w:val="24"/>
                <w:szCs w:val="24"/>
              </w:rPr>
              <w:t xml:space="preserve"> the performance - I believe the taller dancer vocalised something on either side of the room - somehow at that moment I stopped becoming so aware of repetition and narrative entered for me. This stood out - but less so when repeated. The sonic score stood out to me a lot.</w:t>
            </w:r>
          </w:p>
        </w:tc>
      </w:tr>
      <w:tr w:rsidR="00161B87" w:rsidRPr="003C125D" w14:paraId="7C14424E" w14:textId="77777777">
        <w:tc>
          <w:tcPr>
            <w:tcW w:w="1035" w:type="dxa"/>
            <w:shd w:val="clear" w:color="auto" w:fill="auto"/>
            <w:tcMar>
              <w:top w:w="100" w:type="dxa"/>
              <w:left w:w="100" w:type="dxa"/>
              <w:bottom w:w="100" w:type="dxa"/>
              <w:right w:w="100" w:type="dxa"/>
            </w:tcMar>
          </w:tcPr>
          <w:p w14:paraId="7C14424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A87</w:t>
            </w:r>
          </w:p>
        </w:tc>
        <w:tc>
          <w:tcPr>
            <w:tcW w:w="1035" w:type="dxa"/>
            <w:shd w:val="clear" w:color="auto" w:fill="auto"/>
            <w:tcMar>
              <w:top w:w="100" w:type="dxa"/>
              <w:left w:w="100" w:type="dxa"/>
              <w:bottom w:w="100" w:type="dxa"/>
              <w:right w:w="100" w:type="dxa"/>
            </w:tcMar>
          </w:tcPr>
          <w:p w14:paraId="7C14424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shd w:val="clear" w:color="auto" w:fill="auto"/>
            <w:tcMar>
              <w:top w:w="100" w:type="dxa"/>
              <w:left w:w="100" w:type="dxa"/>
              <w:bottom w:w="100" w:type="dxa"/>
              <w:right w:w="100" w:type="dxa"/>
            </w:tcMar>
          </w:tcPr>
          <w:p w14:paraId="7C14424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AEM1995</w:t>
            </w:r>
          </w:p>
        </w:tc>
        <w:tc>
          <w:tcPr>
            <w:tcW w:w="6570" w:type="dxa"/>
            <w:shd w:val="clear" w:color="auto" w:fill="auto"/>
            <w:tcMar>
              <w:top w:w="100" w:type="dxa"/>
              <w:left w:w="100" w:type="dxa"/>
              <w:bottom w:w="100" w:type="dxa"/>
              <w:right w:w="100" w:type="dxa"/>
            </w:tcMar>
          </w:tcPr>
          <w:p w14:paraId="7C14424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What stood out to me:</w:t>
            </w:r>
          </w:p>
          <w:p w14:paraId="7C14424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Smiling</w:t>
            </w:r>
          </w:p>
          <w:p w14:paraId="7C14424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Unison</w:t>
            </w:r>
          </w:p>
          <w:p w14:paraId="7C14424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Mimicry of TV/ Movie style</w:t>
            </w:r>
          </w:p>
          <w:p w14:paraId="7C14424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Detectives</w:t>
            </w:r>
          </w:p>
          <w:p w14:paraId="7C14424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Speaking</w:t>
            </w:r>
          </w:p>
          <w:p w14:paraId="7C14424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 xml:space="preserve">Hands </w:t>
            </w:r>
            <w:proofErr w:type="gramStart"/>
            <w:r w:rsidRPr="003C125D">
              <w:rPr>
                <w:rFonts w:ascii="Times New Roman" w:hAnsi="Times New Roman" w:cs="Times New Roman"/>
                <w:sz w:val="24"/>
                <w:szCs w:val="24"/>
              </w:rPr>
              <w:t>stretched</w:t>
            </w:r>
            <w:proofErr w:type="gramEnd"/>
          </w:p>
          <w:p w14:paraId="7C14424C" w14:textId="77777777" w:rsidR="00161B87" w:rsidRPr="003C125D" w:rsidRDefault="00161B87">
            <w:pPr>
              <w:widowControl w:val="0"/>
              <w:spacing w:line="240" w:lineRule="auto"/>
              <w:rPr>
                <w:rFonts w:ascii="Times New Roman" w:hAnsi="Times New Roman" w:cs="Times New Roman"/>
                <w:sz w:val="24"/>
                <w:szCs w:val="24"/>
              </w:rPr>
            </w:pPr>
          </w:p>
          <w:p w14:paraId="7C14424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Performers in different shades of green suit perform improvised but mapped choreography which closely related/ didn’t relate at all to what the other one was doing. They moved through stillness, dynamic and very physical states to more passive states of movement. They played with the audience and space they were in.</w:t>
            </w:r>
          </w:p>
        </w:tc>
      </w:tr>
      <w:tr w:rsidR="00161B87" w:rsidRPr="003C125D" w14:paraId="7C144257" w14:textId="77777777">
        <w:tc>
          <w:tcPr>
            <w:tcW w:w="1035" w:type="dxa"/>
            <w:shd w:val="clear" w:color="auto" w:fill="auto"/>
            <w:tcMar>
              <w:top w:w="100" w:type="dxa"/>
              <w:left w:w="100" w:type="dxa"/>
              <w:bottom w:w="100" w:type="dxa"/>
              <w:right w:w="100" w:type="dxa"/>
            </w:tcMar>
          </w:tcPr>
          <w:p w14:paraId="7C14424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A88</w:t>
            </w:r>
          </w:p>
        </w:tc>
        <w:tc>
          <w:tcPr>
            <w:tcW w:w="1035" w:type="dxa"/>
            <w:shd w:val="clear" w:color="auto" w:fill="auto"/>
            <w:tcMar>
              <w:top w:w="100" w:type="dxa"/>
              <w:left w:w="100" w:type="dxa"/>
              <w:bottom w:w="100" w:type="dxa"/>
              <w:right w:w="100" w:type="dxa"/>
            </w:tcMar>
          </w:tcPr>
          <w:p w14:paraId="7C14425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shd w:val="clear" w:color="auto" w:fill="auto"/>
            <w:tcMar>
              <w:top w:w="100" w:type="dxa"/>
              <w:left w:w="100" w:type="dxa"/>
              <w:bottom w:w="100" w:type="dxa"/>
              <w:right w:w="100" w:type="dxa"/>
            </w:tcMar>
          </w:tcPr>
          <w:p w14:paraId="7C14425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HRJ1986</w:t>
            </w:r>
          </w:p>
        </w:tc>
        <w:tc>
          <w:tcPr>
            <w:tcW w:w="6570" w:type="dxa"/>
            <w:shd w:val="clear" w:color="auto" w:fill="auto"/>
            <w:tcMar>
              <w:top w:w="100" w:type="dxa"/>
              <w:left w:w="100" w:type="dxa"/>
              <w:bottom w:w="100" w:type="dxa"/>
              <w:right w:w="100" w:type="dxa"/>
            </w:tcMar>
          </w:tcPr>
          <w:p w14:paraId="7C14425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 think the female found something and was throwing it in the air.</w:t>
            </w:r>
          </w:p>
          <w:p w14:paraId="7C144253" w14:textId="77777777" w:rsidR="00161B87" w:rsidRPr="003C125D" w:rsidRDefault="00161B87">
            <w:pPr>
              <w:widowControl w:val="0"/>
              <w:spacing w:line="240" w:lineRule="auto"/>
              <w:rPr>
                <w:rFonts w:ascii="Times New Roman" w:hAnsi="Times New Roman" w:cs="Times New Roman"/>
                <w:sz w:val="24"/>
                <w:szCs w:val="24"/>
              </w:rPr>
            </w:pPr>
          </w:p>
          <w:p w14:paraId="7C14425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moment when the lights changed from green to </w:t>
            </w:r>
            <w:proofErr w:type="gramStart"/>
            <w:r w:rsidRPr="003C125D">
              <w:rPr>
                <w:rFonts w:ascii="Times New Roman" w:hAnsi="Times New Roman" w:cs="Times New Roman"/>
                <w:sz w:val="24"/>
                <w:szCs w:val="24"/>
              </w:rPr>
              <w:t>pink</w:t>
            </w:r>
            <w:proofErr w:type="gramEnd"/>
            <w:r w:rsidRPr="003C125D">
              <w:rPr>
                <w:rFonts w:ascii="Times New Roman" w:hAnsi="Times New Roman" w:cs="Times New Roman"/>
                <w:sz w:val="24"/>
                <w:szCs w:val="24"/>
              </w:rPr>
              <w:t xml:space="preserve"> I remember. I took this to be a change of setting/ [???] to a new location.</w:t>
            </w:r>
          </w:p>
          <w:p w14:paraId="7C144255" w14:textId="77777777" w:rsidR="00161B87" w:rsidRPr="003C125D" w:rsidRDefault="00161B87">
            <w:pPr>
              <w:widowControl w:val="0"/>
              <w:spacing w:line="240" w:lineRule="auto"/>
              <w:rPr>
                <w:rFonts w:ascii="Times New Roman" w:hAnsi="Times New Roman" w:cs="Times New Roman"/>
                <w:sz w:val="24"/>
                <w:szCs w:val="24"/>
              </w:rPr>
            </w:pPr>
          </w:p>
          <w:p w14:paraId="7C14425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smiley movement and movement in sync was the moment I remember the most clearly. I can’t </w:t>
            </w:r>
            <w:proofErr w:type="gramStart"/>
            <w:r w:rsidRPr="003C125D">
              <w:rPr>
                <w:rFonts w:ascii="Times New Roman" w:hAnsi="Times New Roman" w:cs="Times New Roman"/>
                <w:sz w:val="24"/>
                <w:szCs w:val="24"/>
              </w:rPr>
              <w:t>actually even</w:t>
            </w:r>
            <w:proofErr w:type="gramEnd"/>
            <w:r w:rsidRPr="003C125D">
              <w:rPr>
                <w:rFonts w:ascii="Times New Roman" w:hAnsi="Times New Roman" w:cs="Times New Roman"/>
                <w:sz w:val="24"/>
                <w:szCs w:val="24"/>
              </w:rPr>
              <w:t xml:space="preserve"> remember how it started.</w:t>
            </w:r>
          </w:p>
        </w:tc>
      </w:tr>
      <w:tr w:rsidR="00161B87" w:rsidRPr="003C125D" w14:paraId="7C14425C" w14:textId="77777777">
        <w:tc>
          <w:tcPr>
            <w:tcW w:w="1035" w:type="dxa"/>
            <w:tcMar>
              <w:top w:w="100" w:type="dxa"/>
              <w:left w:w="100" w:type="dxa"/>
              <w:bottom w:w="100" w:type="dxa"/>
              <w:right w:w="100" w:type="dxa"/>
            </w:tcMar>
          </w:tcPr>
          <w:p w14:paraId="7C14425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A89</w:t>
            </w:r>
          </w:p>
        </w:tc>
        <w:tc>
          <w:tcPr>
            <w:tcW w:w="1035" w:type="dxa"/>
            <w:tcMar>
              <w:top w:w="100" w:type="dxa"/>
              <w:left w:w="100" w:type="dxa"/>
              <w:bottom w:w="100" w:type="dxa"/>
              <w:right w:w="100" w:type="dxa"/>
            </w:tcMar>
          </w:tcPr>
          <w:p w14:paraId="7C14425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tcMar>
              <w:top w:w="100" w:type="dxa"/>
              <w:left w:w="100" w:type="dxa"/>
              <w:bottom w:w="100" w:type="dxa"/>
              <w:right w:w="100" w:type="dxa"/>
            </w:tcMar>
          </w:tcPr>
          <w:p w14:paraId="7C14425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ORF1996</w:t>
            </w:r>
          </w:p>
        </w:tc>
        <w:tc>
          <w:tcPr>
            <w:tcW w:w="6570" w:type="dxa"/>
            <w:tcMar>
              <w:top w:w="100" w:type="dxa"/>
              <w:left w:w="100" w:type="dxa"/>
              <w:bottom w:w="100" w:type="dxa"/>
              <w:right w:w="100" w:type="dxa"/>
            </w:tcMar>
          </w:tcPr>
          <w:p w14:paraId="7C14425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two performers moved through a series of scores of searching and investigating the physical and imaginary space they were inhabiting, often retracing to places and movement they have been </w:t>
            </w:r>
            <w:proofErr w:type="spellStart"/>
            <w:r w:rsidRPr="003C125D">
              <w:rPr>
                <w:rFonts w:ascii="Times New Roman" w:hAnsi="Times New Roman" w:cs="Times New Roman"/>
                <w:sz w:val="24"/>
                <w:szCs w:val="24"/>
              </w:rPr>
              <w:t>to</w:t>
            </w:r>
            <w:proofErr w:type="spellEnd"/>
            <w:r w:rsidRPr="003C125D">
              <w:rPr>
                <w:rFonts w:ascii="Times New Roman" w:hAnsi="Times New Roman" w:cs="Times New Roman"/>
                <w:sz w:val="24"/>
                <w:szCs w:val="24"/>
              </w:rPr>
              <w:t xml:space="preserve">/ done before. There were a few climactic moments like when they appeared to ‘figure it out’ by joining together in unison with manic smiles. </w:t>
            </w:r>
            <w:proofErr w:type="gramStart"/>
            <w:r w:rsidRPr="003C125D">
              <w:rPr>
                <w:rFonts w:ascii="Times New Roman" w:hAnsi="Times New Roman" w:cs="Times New Roman"/>
                <w:sz w:val="24"/>
                <w:szCs w:val="24"/>
              </w:rPr>
              <w:t>Also</w:t>
            </w:r>
            <w:proofErr w:type="gramEnd"/>
            <w:r w:rsidRPr="003C125D">
              <w:rPr>
                <w:rFonts w:ascii="Times New Roman" w:hAnsi="Times New Roman" w:cs="Times New Roman"/>
                <w:sz w:val="24"/>
                <w:szCs w:val="24"/>
              </w:rPr>
              <w:t xml:space="preserve"> when they shouted out various things, as if they were in a manic cycle of habitual behaviour. It was great.</w:t>
            </w:r>
          </w:p>
        </w:tc>
      </w:tr>
      <w:tr w:rsidR="00161B87" w:rsidRPr="003C125D" w14:paraId="7C144261" w14:textId="77777777">
        <w:tc>
          <w:tcPr>
            <w:tcW w:w="1035" w:type="dxa"/>
            <w:shd w:val="clear" w:color="auto" w:fill="auto"/>
            <w:tcMar>
              <w:top w:w="100" w:type="dxa"/>
              <w:left w:w="100" w:type="dxa"/>
              <w:bottom w:w="100" w:type="dxa"/>
              <w:right w:w="100" w:type="dxa"/>
            </w:tcMar>
          </w:tcPr>
          <w:p w14:paraId="7C14425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A90</w:t>
            </w:r>
          </w:p>
        </w:tc>
        <w:tc>
          <w:tcPr>
            <w:tcW w:w="1035" w:type="dxa"/>
            <w:shd w:val="clear" w:color="auto" w:fill="auto"/>
            <w:tcMar>
              <w:top w:w="100" w:type="dxa"/>
              <w:left w:w="100" w:type="dxa"/>
              <w:bottom w:w="100" w:type="dxa"/>
              <w:right w:w="100" w:type="dxa"/>
            </w:tcMar>
          </w:tcPr>
          <w:p w14:paraId="7C14425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shd w:val="clear" w:color="auto" w:fill="auto"/>
            <w:tcMar>
              <w:top w:w="100" w:type="dxa"/>
              <w:left w:w="100" w:type="dxa"/>
              <w:bottom w:w="100" w:type="dxa"/>
              <w:right w:w="100" w:type="dxa"/>
            </w:tcMar>
          </w:tcPr>
          <w:p w14:paraId="7C14425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ALS2001</w:t>
            </w:r>
          </w:p>
        </w:tc>
        <w:tc>
          <w:tcPr>
            <w:tcW w:w="6570" w:type="dxa"/>
            <w:shd w:val="clear" w:color="auto" w:fill="auto"/>
            <w:tcMar>
              <w:top w:w="100" w:type="dxa"/>
              <w:left w:w="100" w:type="dxa"/>
              <w:bottom w:w="100" w:type="dxa"/>
              <w:right w:w="100" w:type="dxa"/>
            </w:tcMar>
          </w:tcPr>
          <w:p w14:paraId="7C14426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dancers came into the space and began working on movement phrases that became central to the structure of the piece and I think it followed them as they interconnected and encountered issues and celebrations of the work that they were ruminating over. </w:t>
            </w:r>
            <w:proofErr w:type="gramStart"/>
            <w:r w:rsidRPr="003C125D">
              <w:rPr>
                <w:rFonts w:ascii="Times New Roman" w:hAnsi="Times New Roman" w:cs="Times New Roman"/>
                <w:sz w:val="24"/>
                <w:szCs w:val="24"/>
              </w:rPr>
              <w:t>Personally</w:t>
            </w:r>
            <w:proofErr w:type="gramEnd"/>
            <w:r w:rsidRPr="003C125D">
              <w:rPr>
                <w:rFonts w:ascii="Times New Roman" w:hAnsi="Times New Roman" w:cs="Times New Roman"/>
                <w:sz w:val="24"/>
                <w:szCs w:val="24"/>
              </w:rPr>
              <w:t xml:space="preserve"> to me it spoke to the bizarre intensity with which a choreographer attends to their work as a bi-product of potential self-inflicted and external pressure.</w:t>
            </w:r>
          </w:p>
        </w:tc>
      </w:tr>
      <w:tr w:rsidR="00161B87" w:rsidRPr="003C125D" w14:paraId="7C144266" w14:textId="77777777">
        <w:tc>
          <w:tcPr>
            <w:tcW w:w="1035" w:type="dxa"/>
            <w:shd w:val="clear" w:color="auto" w:fill="auto"/>
            <w:tcMar>
              <w:top w:w="100" w:type="dxa"/>
              <w:left w:w="100" w:type="dxa"/>
              <w:bottom w:w="100" w:type="dxa"/>
              <w:right w:w="100" w:type="dxa"/>
            </w:tcMar>
          </w:tcPr>
          <w:p w14:paraId="7C14426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A91</w:t>
            </w:r>
          </w:p>
        </w:tc>
        <w:tc>
          <w:tcPr>
            <w:tcW w:w="1035" w:type="dxa"/>
            <w:shd w:val="clear" w:color="auto" w:fill="auto"/>
            <w:tcMar>
              <w:top w:w="100" w:type="dxa"/>
              <w:left w:w="100" w:type="dxa"/>
              <w:bottom w:w="100" w:type="dxa"/>
              <w:right w:w="100" w:type="dxa"/>
            </w:tcMar>
          </w:tcPr>
          <w:p w14:paraId="7C14426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shd w:val="clear" w:color="auto" w:fill="auto"/>
            <w:tcMar>
              <w:top w:w="100" w:type="dxa"/>
              <w:left w:w="100" w:type="dxa"/>
              <w:bottom w:w="100" w:type="dxa"/>
              <w:right w:w="100" w:type="dxa"/>
            </w:tcMar>
          </w:tcPr>
          <w:p w14:paraId="7C14426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EES1991</w:t>
            </w:r>
          </w:p>
        </w:tc>
        <w:tc>
          <w:tcPr>
            <w:tcW w:w="6570" w:type="dxa"/>
            <w:shd w:val="clear" w:color="auto" w:fill="auto"/>
            <w:tcMar>
              <w:top w:w="100" w:type="dxa"/>
              <w:left w:w="100" w:type="dxa"/>
              <w:bottom w:w="100" w:type="dxa"/>
              <w:right w:w="100" w:type="dxa"/>
            </w:tcMar>
          </w:tcPr>
          <w:p w14:paraId="7C14426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performers were looking for something, trying to make sense of something and mapping out the space. It seemed like something inhabited them at one point, as if the outward motivation found itself inside of them.</w:t>
            </w:r>
          </w:p>
        </w:tc>
      </w:tr>
      <w:tr w:rsidR="00161B87" w:rsidRPr="003C125D" w14:paraId="7C14426B" w14:textId="77777777">
        <w:tc>
          <w:tcPr>
            <w:tcW w:w="1035" w:type="dxa"/>
            <w:shd w:val="clear" w:color="auto" w:fill="auto"/>
            <w:tcMar>
              <w:top w:w="100" w:type="dxa"/>
              <w:left w:w="100" w:type="dxa"/>
              <w:bottom w:w="100" w:type="dxa"/>
              <w:right w:w="100" w:type="dxa"/>
            </w:tcMar>
          </w:tcPr>
          <w:p w14:paraId="7C14426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A92</w:t>
            </w:r>
          </w:p>
        </w:tc>
        <w:tc>
          <w:tcPr>
            <w:tcW w:w="1035" w:type="dxa"/>
            <w:shd w:val="clear" w:color="auto" w:fill="auto"/>
            <w:tcMar>
              <w:top w:w="100" w:type="dxa"/>
              <w:left w:w="100" w:type="dxa"/>
              <w:bottom w:w="100" w:type="dxa"/>
              <w:right w:w="100" w:type="dxa"/>
            </w:tcMar>
          </w:tcPr>
          <w:p w14:paraId="7C14426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shd w:val="clear" w:color="auto" w:fill="auto"/>
            <w:tcMar>
              <w:top w:w="100" w:type="dxa"/>
              <w:left w:w="100" w:type="dxa"/>
              <w:bottom w:w="100" w:type="dxa"/>
              <w:right w:w="100" w:type="dxa"/>
            </w:tcMar>
          </w:tcPr>
          <w:p w14:paraId="7C14426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EGJ2002</w:t>
            </w:r>
          </w:p>
        </w:tc>
        <w:tc>
          <w:tcPr>
            <w:tcW w:w="6570" w:type="dxa"/>
            <w:shd w:val="clear" w:color="auto" w:fill="auto"/>
            <w:tcMar>
              <w:top w:w="100" w:type="dxa"/>
              <w:left w:w="100" w:type="dxa"/>
              <w:bottom w:w="100" w:type="dxa"/>
              <w:right w:w="100" w:type="dxa"/>
            </w:tcMar>
          </w:tcPr>
          <w:p w14:paraId="7C14426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Two people confined to a small space, trying to work out things about themselves and occasionally each other. Two people misunderstanding one another. People who are close in proximity, but distant in a sense of emotional connection. Two people deflecting from their issues by using humour as a distraction. Experiencing anger or frustration at not being able to figure out what’s going on between each other and more intensely themselves. Being oppressed into repetitive movement and gestures, reflecting being confined to certain habitual ways of thinking. Two different reactions to </w:t>
            </w:r>
            <w:proofErr w:type="spellStart"/>
            <w:r w:rsidRPr="003C125D">
              <w:rPr>
                <w:rFonts w:ascii="Times New Roman" w:hAnsi="Times New Roman" w:cs="Times New Roman"/>
                <w:sz w:val="24"/>
                <w:szCs w:val="24"/>
              </w:rPr>
              <w:t>self discovery</w:t>
            </w:r>
            <w:proofErr w:type="spellEnd"/>
            <w:r w:rsidRPr="003C125D">
              <w:rPr>
                <w:rFonts w:ascii="Times New Roman" w:hAnsi="Times New Roman" w:cs="Times New Roman"/>
                <w:sz w:val="24"/>
                <w:szCs w:val="24"/>
              </w:rPr>
              <w:t xml:space="preserve">, a more </w:t>
            </w:r>
            <w:r w:rsidRPr="003C125D">
              <w:rPr>
                <w:rFonts w:ascii="Times New Roman" w:hAnsi="Times New Roman" w:cs="Times New Roman"/>
                <w:sz w:val="24"/>
                <w:szCs w:val="24"/>
              </w:rPr>
              <w:lastRenderedPageBreak/>
              <w:t>emotional, human reaction and a more practical, somewhat “detective” approach.</w:t>
            </w:r>
          </w:p>
        </w:tc>
      </w:tr>
      <w:tr w:rsidR="00161B87" w:rsidRPr="003C125D" w14:paraId="7C144272" w14:textId="77777777">
        <w:tc>
          <w:tcPr>
            <w:tcW w:w="1035" w:type="dxa"/>
            <w:tcMar>
              <w:top w:w="100" w:type="dxa"/>
              <w:left w:w="100" w:type="dxa"/>
              <w:bottom w:w="100" w:type="dxa"/>
              <w:right w:w="100" w:type="dxa"/>
            </w:tcMar>
          </w:tcPr>
          <w:p w14:paraId="7C14426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A93</w:t>
            </w:r>
          </w:p>
        </w:tc>
        <w:tc>
          <w:tcPr>
            <w:tcW w:w="1035" w:type="dxa"/>
            <w:tcMar>
              <w:top w:w="100" w:type="dxa"/>
              <w:left w:w="100" w:type="dxa"/>
              <w:bottom w:w="100" w:type="dxa"/>
              <w:right w:w="100" w:type="dxa"/>
            </w:tcMar>
          </w:tcPr>
          <w:p w14:paraId="7C14426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tcMar>
              <w:top w:w="100" w:type="dxa"/>
              <w:left w:w="100" w:type="dxa"/>
              <w:bottom w:w="100" w:type="dxa"/>
              <w:right w:w="100" w:type="dxa"/>
            </w:tcMar>
          </w:tcPr>
          <w:p w14:paraId="7C14426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MLM1982</w:t>
            </w:r>
          </w:p>
        </w:tc>
        <w:tc>
          <w:tcPr>
            <w:tcW w:w="6570" w:type="dxa"/>
            <w:tcMar>
              <w:top w:w="100" w:type="dxa"/>
              <w:left w:w="100" w:type="dxa"/>
              <w:bottom w:w="100" w:type="dxa"/>
              <w:right w:w="100" w:type="dxa"/>
            </w:tcMar>
          </w:tcPr>
          <w:p w14:paraId="7C14426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sound was incredibly moving + absorbing for me mixing eerie drones with bird sounds, bottles knocking + beautiful lyrical, swelling passages which brought a lot of emotion. </w:t>
            </w:r>
          </w:p>
          <w:p w14:paraId="7C14427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Cut against this was the repetition of passages of movement, erratic + sometimes searching, looking, examining + … I wondered.</w:t>
            </w:r>
          </w:p>
          <w:p w14:paraId="7C14427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What fun - suspicion, </w:t>
            </w:r>
            <w:proofErr w:type="gramStart"/>
            <w:r w:rsidRPr="003C125D">
              <w:rPr>
                <w:rFonts w:ascii="Times New Roman" w:hAnsi="Times New Roman" w:cs="Times New Roman"/>
                <w:sz w:val="24"/>
                <w:szCs w:val="24"/>
              </w:rPr>
              <w:t>wrong doing</w:t>
            </w:r>
            <w:proofErr w:type="gramEnd"/>
            <w:r w:rsidRPr="003C125D">
              <w:rPr>
                <w:rFonts w:ascii="Times New Roman" w:hAnsi="Times New Roman" w:cs="Times New Roman"/>
                <w:sz w:val="24"/>
                <w:szCs w:val="24"/>
              </w:rPr>
              <w:t>, working it out - the art? The making of dance? Being human? Piecing it together w. a weird fake smile, pointing - wondering what meanings or conclusions can ever be reached by searching.</w:t>
            </w:r>
          </w:p>
        </w:tc>
      </w:tr>
      <w:tr w:rsidR="00161B87" w:rsidRPr="003C125D" w14:paraId="7C144279" w14:textId="77777777">
        <w:tc>
          <w:tcPr>
            <w:tcW w:w="1035" w:type="dxa"/>
            <w:tcMar>
              <w:top w:w="100" w:type="dxa"/>
              <w:left w:w="100" w:type="dxa"/>
              <w:bottom w:w="100" w:type="dxa"/>
              <w:right w:w="100" w:type="dxa"/>
            </w:tcMar>
          </w:tcPr>
          <w:p w14:paraId="7C14427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A94</w:t>
            </w:r>
          </w:p>
        </w:tc>
        <w:tc>
          <w:tcPr>
            <w:tcW w:w="1035" w:type="dxa"/>
            <w:tcMar>
              <w:top w:w="100" w:type="dxa"/>
              <w:left w:w="100" w:type="dxa"/>
              <w:bottom w:w="100" w:type="dxa"/>
              <w:right w:w="100" w:type="dxa"/>
            </w:tcMar>
          </w:tcPr>
          <w:p w14:paraId="7C14427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75" w:type="dxa"/>
            <w:tcMar>
              <w:top w:w="100" w:type="dxa"/>
              <w:left w:w="100" w:type="dxa"/>
              <w:bottom w:w="100" w:type="dxa"/>
              <w:right w:w="100" w:type="dxa"/>
            </w:tcMar>
          </w:tcPr>
          <w:p w14:paraId="7C14427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EIA1982</w:t>
            </w:r>
          </w:p>
        </w:tc>
        <w:tc>
          <w:tcPr>
            <w:tcW w:w="6570" w:type="dxa"/>
            <w:tcMar>
              <w:top w:w="100" w:type="dxa"/>
              <w:left w:w="100" w:type="dxa"/>
              <w:bottom w:w="100" w:type="dxa"/>
              <w:right w:w="100" w:type="dxa"/>
            </w:tcMar>
          </w:tcPr>
          <w:p w14:paraId="7C14427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At the end what stood out for me was Steph developing a repetitive movement going back and forth near the side I was seated. </w:t>
            </w:r>
          </w:p>
          <w:p w14:paraId="7C14427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What happened is a hard question - so much went on spatially, relationally, personally for me etc…</w:t>
            </w:r>
          </w:p>
          <w:p w14:paraId="7C14427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I’ll say what resonated with me was the oscillation of attention shifts.</w:t>
            </w:r>
          </w:p>
        </w:tc>
      </w:tr>
      <w:tr w:rsidR="00161B87" w:rsidRPr="003C125D" w14:paraId="7C14427E" w14:textId="77777777">
        <w:tc>
          <w:tcPr>
            <w:tcW w:w="1035" w:type="dxa"/>
            <w:tcMar>
              <w:top w:w="100" w:type="dxa"/>
              <w:left w:w="100" w:type="dxa"/>
              <w:bottom w:w="100" w:type="dxa"/>
              <w:right w:w="100" w:type="dxa"/>
            </w:tcMar>
          </w:tcPr>
          <w:p w14:paraId="7C14427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A95</w:t>
            </w:r>
          </w:p>
        </w:tc>
        <w:tc>
          <w:tcPr>
            <w:tcW w:w="1035" w:type="dxa"/>
            <w:tcMar>
              <w:top w:w="100" w:type="dxa"/>
              <w:left w:w="100" w:type="dxa"/>
              <w:bottom w:w="100" w:type="dxa"/>
              <w:right w:w="100" w:type="dxa"/>
            </w:tcMar>
          </w:tcPr>
          <w:p w14:paraId="7C14427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75" w:type="dxa"/>
            <w:tcMar>
              <w:top w:w="100" w:type="dxa"/>
              <w:left w:w="100" w:type="dxa"/>
              <w:bottom w:w="100" w:type="dxa"/>
              <w:right w:w="100" w:type="dxa"/>
            </w:tcMar>
          </w:tcPr>
          <w:p w14:paraId="7C14427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ARJ1986</w:t>
            </w:r>
          </w:p>
        </w:tc>
        <w:tc>
          <w:tcPr>
            <w:tcW w:w="6570" w:type="dxa"/>
            <w:tcMar>
              <w:top w:w="100" w:type="dxa"/>
              <w:left w:w="100" w:type="dxa"/>
              <w:bottom w:w="100" w:type="dxa"/>
              <w:right w:w="100" w:type="dxa"/>
            </w:tcMar>
          </w:tcPr>
          <w:p w14:paraId="7C14427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 written response]</w:t>
            </w:r>
          </w:p>
        </w:tc>
      </w:tr>
      <w:tr w:rsidR="00161B87" w:rsidRPr="003C125D" w14:paraId="7C144287" w14:textId="77777777">
        <w:tc>
          <w:tcPr>
            <w:tcW w:w="1035" w:type="dxa"/>
            <w:tcMar>
              <w:top w:w="100" w:type="dxa"/>
              <w:left w:w="100" w:type="dxa"/>
              <w:bottom w:w="100" w:type="dxa"/>
              <w:right w:w="100" w:type="dxa"/>
            </w:tcMar>
          </w:tcPr>
          <w:p w14:paraId="7C14427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A96</w:t>
            </w:r>
          </w:p>
        </w:tc>
        <w:tc>
          <w:tcPr>
            <w:tcW w:w="1035" w:type="dxa"/>
            <w:tcMar>
              <w:top w:w="100" w:type="dxa"/>
              <w:left w:w="100" w:type="dxa"/>
              <w:bottom w:w="100" w:type="dxa"/>
              <w:right w:w="100" w:type="dxa"/>
            </w:tcMar>
          </w:tcPr>
          <w:p w14:paraId="7C14428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75" w:type="dxa"/>
            <w:tcMar>
              <w:top w:w="100" w:type="dxa"/>
              <w:left w:w="100" w:type="dxa"/>
              <w:bottom w:w="100" w:type="dxa"/>
              <w:right w:w="100" w:type="dxa"/>
            </w:tcMar>
          </w:tcPr>
          <w:p w14:paraId="7C14428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EA91981</w:t>
            </w:r>
          </w:p>
        </w:tc>
        <w:tc>
          <w:tcPr>
            <w:tcW w:w="6570" w:type="dxa"/>
            <w:tcMar>
              <w:top w:w="100" w:type="dxa"/>
              <w:left w:w="100" w:type="dxa"/>
              <w:bottom w:w="100" w:type="dxa"/>
              <w:right w:w="100" w:type="dxa"/>
            </w:tcMar>
          </w:tcPr>
          <w:p w14:paraId="7C14428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I saw two people searching for something &amp; that something became </w:t>
            </w:r>
            <w:proofErr w:type="gramStart"/>
            <w:r w:rsidRPr="003C125D">
              <w:rPr>
                <w:rFonts w:ascii="Times New Roman" w:hAnsi="Times New Roman" w:cs="Times New Roman"/>
                <w:sz w:val="24"/>
                <w:szCs w:val="24"/>
              </w:rPr>
              <w:t>an</w:t>
            </w:r>
            <w:proofErr w:type="gramEnd"/>
            <w:r w:rsidRPr="003C125D">
              <w:rPr>
                <w:rFonts w:ascii="Times New Roman" w:hAnsi="Times New Roman" w:cs="Times New Roman"/>
                <w:sz w:val="24"/>
                <w:szCs w:val="24"/>
              </w:rPr>
              <w:t xml:space="preserve"> universe, a parallel one. </w:t>
            </w:r>
          </w:p>
          <w:p w14:paraId="7C14428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It was almost like a music but in a multidimensional way.</w:t>
            </w:r>
          </w:p>
          <w:p w14:paraId="7C14428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I love watching the dance </w:t>
            </w:r>
            <w:proofErr w:type="gramStart"/>
            <w:r w:rsidRPr="003C125D">
              <w:rPr>
                <w:rFonts w:ascii="Times New Roman" w:hAnsi="Times New Roman" w:cs="Times New Roman"/>
                <w:sz w:val="24"/>
                <w:szCs w:val="24"/>
              </w:rPr>
              <w:t>unfold</w:t>
            </w:r>
            <w:proofErr w:type="gramEnd"/>
          </w:p>
          <w:p w14:paraId="7C14428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moments of repetitions</w:t>
            </w:r>
          </w:p>
          <w:p w14:paraId="7C14428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Images of the performers in slow motion positions closer to the neon lights. I enjoy when the movement stop &amp; we could feel the energy of the room.</w:t>
            </w:r>
          </w:p>
        </w:tc>
      </w:tr>
      <w:tr w:rsidR="00161B87" w:rsidRPr="003C125D" w14:paraId="7C14428F" w14:textId="77777777">
        <w:tc>
          <w:tcPr>
            <w:tcW w:w="1035" w:type="dxa"/>
            <w:tcMar>
              <w:top w:w="100" w:type="dxa"/>
              <w:left w:w="100" w:type="dxa"/>
              <w:bottom w:w="100" w:type="dxa"/>
              <w:right w:w="100" w:type="dxa"/>
            </w:tcMar>
          </w:tcPr>
          <w:p w14:paraId="7C14428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A97</w:t>
            </w:r>
          </w:p>
        </w:tc>
        <w:tc>
          <w:tcPr>
            <w:tcW w:w="1035" w:type="dxa"/>
            <w:tcMar>
              <w:top w:w="100" w:type="dxa"/>
              <w:left w:w="100" w:type="dxa"/>
              <w:bottom w:w="100" w:type="dxa"/>
              <w:right w:w="100" w:type="dxa"/>
            </w:tcMar>
          </w:tcPr>
          <w:p w14:paraId="7C14428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75" w:type="dxa"/>
            <w:tcMar>
              <w:top w:w="100" w:type="dxa"/>
              <w:left w:w="100" w:type="dxa"/>
              <w:bottom w:w="100" w:type="dxa"/>
              <w:right w:w="100" w:type="dxa"/>
            </w:tcMar>
          </w:tcPr>
          <w:p w14:paraId="7C14428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ANF1976</w:t>
            </w:r>
          </w:p>
        </w:tc>
        <w:tc>
          <w:tcPr>
            <w:tcW w:w="6570" w:type="dxa"/>
            <w:tcMar>
              <w:top w:w="100" w:type="dxa"/>
              <w:left w:w="100" w:type="dxa"/>
              <w:bottom w:w="100" w:type="dxa"/>
              <w:right w:w="100" w:type="dxa"/>
            </w:tcMar>
          </w:tcPr>
          <w:p w14:paraId="7C14428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w:t>
            </w:r>
            <w:proofErr w:type="gramStart"/>
            <w:r w:rsidRPr="003C125D">
              <w:rPr>
                <w:rFonts w:ascii="Times New Roman" w:hAnsi="Times New Roman" w:cs="Times New Roman"/>
                <w:i/>
                <w:sz w:val="24"/>
                <w:szCs w:val="24"/>
              </w:rPr>
              <w:t>written</w:t>
            </w:r>
            <w:proofErr w:type="gramEnd"/>
            <w:r w:rsidRPr="003C125D">
              <w:rPr>
                <w:rFonts w:ascii="Times New Roman" w:hAnsi="Times New Roman" w:cs="Times New Roman"/>
                <w:i/>
                <w:sz w:val="24"/>
                <w:szCs w:val="24"/>
              </w:rPr>
              <w:t xml:space="preserve"> on front page: ‘I am involved in the project - maybe you can’t use my data? DCR’</w:t>
            </w:r>
            <w:r w:rsidRPr="003C125D">
              <w:rPr>
                <w:rFonts w:ascii="Times New Roman" w:hAnsi="Times New Roman" w:cs="Times New Roman"/>
                <w:sz w:val="24"/>
                <w:szCs w:val="24"/>
              </w:rPr>
              <w:t>)</w:t>
            </w:r>
          </w:p>
          <w:p w14:paraId="7C14428C" w14:textId="77777777" w:rsidR="00161B87" w:rsidRPr="003C125D" w:rsidRDefault="00161B87">
            <w:pPr>
              <w:widowControl w:val="0"/>
              <w:spacing w:line="240" w:lineRule="auto"/>
              <w:rPr>
                <w:rFonts w:ascii="Times New Roman" w:hAnsi="Times New Roman" w:cs="Times New Roman"/>
                <w:sz w:val="24"/>
                <w:szCs w:val="24"/>
              </w:rPr>
            </w:pPr>
          </w:p>
          <w:p w14:paraId="7C14428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CSI Dance!</w:t>
            </w:r>
          </w:p>
          <w:p w14:paraId="7C14428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Two detectives went through the stages of investigation. Looking at crime scene, searching for clues, getting lost, getting frustrated. Getting told they’re off the case by boss? There was danger and threat. And some creepy smiling. That stood out.</w:t>
            </w:r>
          </w:p>
        </w:tc>
      </w:tr>
      <w:tr w:rsidR="00161B87" w:rsidRPr="003C125D" w14:paraId="7C144294" w14:textId="77777777">
        <w:tc>
          <w:tcPr>
            <w:tcW w:w="1035" w:type="dxa"/>
            <w:tcMar>
              <w:top w:w="100" w:type="dxa"/>
              <w:left w:w="100" w:type="dxa"/>
              <w:bottom w:w="100" w:type="dxa"/>
              <w:right w:w="100" w:type="dxa"/>
            </w:tcMar>
          </w:tcPr>
          <w:p w14:paraId="7C14429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A98</w:t>
            </w:r>
          </w:p>
        </w:tc>
        <w:tc>
          <w:tcPr>
            <w:tcW w:w="1035" w:type="dxa"/>
            <w:tcMar>
              <w:top w:w="100" w:type="dxa"/>
              <w:left w:w="100" w:type="dxa"/>
              <w:bottom w:w="100" w:type="dxa"/>
              <w:right w:w="100" w:type="dxa"/>
            </w:tcMar>
          </w:tcPr>
          <w:p w14:paraId="7C14429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75" w:type="dxa"/>
            <w:tcMar>
              <w:top w:w="100" w:type="dxa"/>
              <w:left w:w="100" w:type="dxa"/>
              <w:bottom w:w="100" w:type="dxa"/>
              <w:right w:w="100" w:type="dxa"/>
            </w:tcMar>
          </w:tcPr>
          <w:p w14:paraId="7C14429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DRF1972</w:t>
            </w:r>
          </w:p>
        </w:tc>
        <w:tc>
          <w:tcPr>
            <w:tcW w:w="6570" w:type="dxa"/>
            <w:tcMar>
              <w:top w:w="100" w:type="dxa"/>
              <w:left w:w="100" w:type="dxa"/>
              <w:bottom w:w="100" w:type="dxa"/>
              <w:right w:w="100" w:type="dxa"/>
            </w:tcMar>
          </w:tcPr>
          <w:p w14:paraId="7C14429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Music way too loud.</w:t>
            </w:r>
          </w:p>
        </w:tc>
      </w:tr>
      <w:tr w:rsidR="00161B87" w:rsidRPr="003C125D" w14:paraId="7C1442A4" w14:textId="77777777">
        <w:tc>
          <w:tcPr>
            <w:tcW w:w="1035" w:type="dxa"/>
            <w:tcMar>
              <w:top w:w="100" w:type="dxa"/>
              <w:left w:w="100" w:type="dxa"/>
              <w:bottom w:w="100" w:type="dxa"/>
              <w:right w:w="100" w:type="dxa"/>
            </w:tcMar>
          </w:tcPr>
          <w:p w14:paraId="7C14429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A99</w:t>
            </w:r>
          </w:p>
        </w:tc>
        <w:tc>
          <w:tcPr>
            <w:tcW w:w="1035" w:type="dxa"/>
            <w:tcMar>
              <w:top w:w="100" w:type="dxa"/>
              <w:left w:w="100" w:type="dxa"/>
              <w:bottom w:w="100" w:type="dxa"/>
              <w:right w:w="100" w:type="dxa"/>
            </w:tcMar>
          </w:tcPr>
          <w:p w14:paraId="7C14429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75" w:type="dxa"/>
            <w:tcMar>
              <w:top w:w="100" w:type="dxa"/>
              <w:left w:w="100" w:type="dxa"/>
              <w:bottom w:w="100" w:type="dxa"/>
              <w:right w:w="100" w:type="dxa"/>
            </w:tcMar>
          </w:tcPr>
          <w:p w14:paraId="7C14429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ATJ1984</w:t>
            </w:r>
          </w:p>
        </w:tc>
        <w:tc>
          <w:tcPr>
            <w:tcW w:w="6570" w:type="dxa"/>
            <w:tcMar>
              <w:top w:w="100" w:type="dxa"/>
              <w:left w:w="100" w:type="dxa"/>
              <w:bottom w:w="100" w:type="dxa"/>
              <w:right w:w="100" w:type="dxa"/>
            </w:tcMar>
          </w:tcPr>
          <w:p w14:paraId="7C14429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2 strong individuals - in parallel</w:t>
            </w:r>
          </w:p>
          <w:p w14:paraId="7C14429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Searching, pondering</w:t>
            </w:r>
          </w:p>
          <w:p w14:paraId="7C14429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Making their way through space</w:t>
            </w:r>
          </w:p>
          <w:p w14:paraId="7C14429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Co-habiting</w:t>
            </w:r>
          </w:p>
          <w:p w14:paraId="7C14429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Crossing path and sometimes attention.</w:t>
            </w:r>
          </w:p>
          <w:p w14:paraId="7C14429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 xml:space="preserve">Thoughtful and expressive. Dancy. </w:t>
            </w:r>
          </w:p>
          <w:p w14:paraId="7C14429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Absorbed in their world. Constructing their world. </w:t>
            </w:r>
          </w:p>
          <w:p w14:paraId="7C14429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Wide fluid movement and rhythmical gestures. Beautiful patterns. </w:t>
            </w:r>
          </w:p>
          <w:p w14:paraId="7C1442A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Felt somewhat hermetical, that it didn’t quite come out of itself. </w:t>
            </w:r>
          </w:p>
          <w:p w14:paraId="7C1442A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Felt with a sense of wanting more. </w:t>
            </w:r>
          </w:p>
          <w:p w14:paraId="7C1442A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moment </w:t>
            </w:r>
            <w:proofErr w:type="spellStart"/>
            <w:r w:rsidRPr="003C125D">
              <w:rPr>
                <w:rFonts w:ascii="Times New Roman" w:hAnsi="Times New Roman" w:cs="Times New Roman"/>
                <w:sz w:val="24"/>
                <w:szCs w:val="24"/>
              </w:rPr>
              <w:t>Seke</w:t>
            </w:r>
            <w:proofErr w:type="spellEnd"/>
            <w:r w:rsidRPr="003C125D">
              <w:rPr>
                <w:rFonts w:ascii="Times New Roman" w:hAnsi="Times New Roman" w:cs="Times New Roman"/>
                <w:sz w:val="24"/>
                <w:szCs w:val="24"/>
              </w:rPr>
              <w:t xml:space="preserve"> was on the wall looking in Steph’s direction felt meaningful, as if something was about to change, to be found. </w:t>
            </w:r>
          </w:p>
          <w:p w14:paraId="7C1442A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Then I felt disappointed there was not a proper recognition and development of this ‘something else’. </w:t>
            </w:r>
          </w:p>
        </w:tc>
      </w:tr>
      <w:tr w:rsidR="00161B87" w:rsidRPr="003C125D" w14:paraId="7C1442A9" w14:textId="77777777">
        <w:tc>
          <w:tcPr>
            <w:tcW w:w="1035" w:type="dxa"/>
            <w:tcMar>
              <w:top w:w="100" w:type="dxa"/>
              <w:left w:w="100" w:type="dxa"/>
              <w:bottom w:w="100" w:type="dxa"/>
              <w:right w:w="100" w:type="dxa"/>
            </w:tcMar>
          </w:tcPr>
          <w:p w14:paraId="7C1442A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A100</w:t>
            </w:r>
          </w:p>
        </w:tc>
        <w:tc>
          <w:tcPr>
            <w:tcW w:w="1035" w:type="dxa"/>
            <w:tcMar>
              <w:top w:w="100" w:type="dxa"/>
              <w:left w:w="100" w:type="dxa"/>
              <w:bottom w:w="100" w:type="dxa"/>
              <w:right w:w="100" w:type="dxa"/>
            </w:tcMar>
          </w:tcPr>
          <w:p w14:paraId="7C1442A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75" w:type="dxa"/>
            <w:tcMar>
              <w:top w:w="100" w:type="dxa"/>
              <w:left w:w="100" w:type="dxa"/>
              <w:bottom w:w="100" w:type="dxa"/>
              <w:right w:w="100" w:type="dxa"/>
            </w:tcMar>
          </w:tcPr>
          <w:p w14:paraId="7C1442A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RGN1993</w:t>
            </w:r>
          </w:p>
        </w:tc>
        <w:tc>
          <w:tcPr>
            <w:tcW w:w="6570" w:type="dxa"/>
            <w:tcMar>
              <w:top w:w="100" w:type="dxa"/>
              <w:left w:w="100" w:type="dxa"/>
              <w:bottom w:w="100" w:type="dxa"/>
              <w:right w:w="100" w:type="dxa"/>
            </w:tcMar>
          </w:tcPr>
          <w:p w14:paraId="7C1442A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 written response]</w:t>
            </w:r>
          </w:p>
        </w:tc>
      </w:tr>
      <w:tr w:rsidR="00161B87" w:rsidRPr="003C125D" w14:paraId="7C1442B1" w14:textId="77777777">
        <w:tc>
          <w:tcPr>
            <w:tcW w:w="1035" w:type="dxa"/>
            <w:tcMar>
              <w:top w:w="100" w:type="dxa"/>
              <w:left w:w="100" w:type="dxa"/>
              <w:bottom w:w="100" w:type="dxa"/>
              <w:right w:w="100" w:type="dxa"/>
            </w:tcMar>
          </w:tcPr>
          <w:p w14:paraId="7C1442A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A101</w:t>
            </w:r>
          </w:p>
        </w:tc>
        <w:tc>
          <w:tcPr>
            <w:tcW w:w="1035" w:type="dxa"/>
            <w:tcMar>
              <w:top w:w="100" w:type="dxa"/>
              <w:left w:w="100" w:type="dxa"/>
              <w:bottom w:w="100" w:type="dxa"/>
              <w:right w:w="100" w:type="dxa"/>
            </w:tcMar>
          </w:tcPr>
          <w:p w14:paraId="7C1442A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75" w:type="dxa"/>
            <w:tcMar>
              <w:top w:w="100" w:type="dxa"/>
              <w:left w:w="100" w:type="dxa"/>
              <w:bottom w:w="100" w:type="dxa"/>
              <w:right w:w="100" w:type="dxa"/>
            </w:tcMar>
          </w:tcPr>
          <w:p w14:paraId="7C1442A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ETO1996</w:t>
            </w:r>
          </w:p>
        </w:tc>
        <w:tc>
          <w:tcPr>
            <w:tcW w:w="6570" w:type="dxa"/>
            <w:tcMar>
              <w:top w:w="100" w:type="dxa"/>
              <w:left w:w="100" w:type="dxa"/>
              <w:bottom w:w="100" w:type="dxa"/>
              <w:right w:w="100" w:type="dxa"/>
            </w:tcMar>
          </w:tcPr>
          <w:p w14:paraId="7C1442A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Two performers danced set choreography. Patterns of choreography repeated noticeably, but in different arrangements, variations and permutations. Often, the performers mimicked the demeanour/ movements of police detectives, as most people would recognise from police procedural dramas on TV. </w:t>
            </w:r>
          </w:p>
          <w:p w14:paraId="7C1442A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An almost constant score of strings and electronics moved through a succession of movements, giving the choreography different moods and tonal qualities. LED tube lights surrounded the stage, beginning in cold white, gradually warming, then introducing colour, most noticeably green and pink/ purple.</w:t>
            </w:r>
          </w:p>
          <w:p w14:paraId="7C1442AF" w14:textId="77777777" w:rsidR="00161B87" w:rsidRPr="003C125D" w:rsidRDefault="00161B87">
            <w:pPr>
              <w:widowControl w:val="0"/>
              <w:spacing w:line="240" w:lineRule="auto"/>
              <w:rPr>
                <w:rFonts w:ascii="Times New Roman" w:hAnsi="Times New Roman" w:cs="Times New Roman"/>
                <w:sz w:val="24"/>
                <w:szCs w:val="24"/>
              </w:rPr>
            </w:pPr>
          </w:p>
          <w:p w14:paraId="7C1442B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unison segment with big smiles stood out because it was unrepeated (until the end), more overtly directed towards the audience, and very funny.</w:t>
            </w:r>
          </w:p>
        </w:tc>
      </w:tr>
      <w:tr w:rsidR="00161B87" w:rsidRPr="003C125D" w14:paraId="7C1442C0" w14:textId="77777777">
        <w:tc>
          <w:tcPr>
            <w:tcW w:w="1035" w:type="dxa"/>
            <w:tcMar>
              <w:top w:w="100" w:type="dxa"/>
              <w:left w:w="100" w:type="dxa"/>
              <w:bottom w:w="100" w:type="dxa"/>
              <w:right w:w="100" w:type="dxa"/>
            </w:tcMar>
          </w:tcPr>
          <w:p w14:paraId="7C1442B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A102</w:t>
            </w:r>
          </w:p>
        </w:tc>
        <w:tc>
          <w:tcPr>
            <w:tcW w:w="1035" w:type="dxa"/>
            <w:tcMar>
              <w:top w:w="100" w:type="dxa"/>
              <w:left w:w="100" w:type="dxa"/>
              <w:bottom w:w="100" w:type="dxa"/>
              <w:right w:w="100" w:type="dxa"/>
            </w:tcMar>
          </w:tcPr>
          <w:p w14:paraId="7C1442B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75" w:type="dxa"/>
            <w:tcMar>
              <w:top w:w="100" w:type="dxa"/>
              <w:left w:w="100" w:type="dxa"/>
              <w:bottom w:w="100" w:type="dxa"/>
              <w:right w:w="100" w:type="dxa"/>
            </w:tcMar>
          </w:tcPr>
          <w:p w14:paraId="7C1442B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USS1950</w:t>
            </w:r>
          </w:p>
        </w:tc>
        <w:tc>
          <w:tcPr>
            <w:tcW w:w="6570" w:type="dxa"/>
            <w:tcMar>
              <w:top w:w="100" w:type="dxa"/>
              <w:left w:w="100" w:type="dxa"/>
              <w:bottom w:w="100" w:type="dxa"/>
              <w:right w:w="100" w:type="dxa"/>
            </w:tcMar>
          </w:tcPr>
          <w:p w14:paraId="7C1442B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drawn in</w:t>
            </w:r>
          </w:p>
          <w:p w14:paraId="7C1442B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memory</w:t>
            </w:r>
          </w:p>
          <w:p w14:paraId="7C1442B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forgetting</w:t>
            </w:r>
          </w:p>
          <w:p w14:paraId="7C1442B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re </w:t>
            </w:r>
            <w:proofErr w:type="gramStart"/>
            <w:r w:rsidRPr="003C125D">
              <w:rPr>
                <w:rFonts w:ascii="Times New Roman" w:hAnsi="Times New Roman" w:cs="Times New Roman"/>
                <w:sz w:val="24"/>
                <w:szCs w:val="24"/>
              </w:rPr>
              <w:t>living</w:t>
            </w:r>
            <w:proofErr w:type="gramEnd"/>
          </w:p>
          <w:p w14:paraId="7C1442B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predicting</w:t>
            </w:r>
          </w:p>
          <w:p w14:paraId="7C1442B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finding</w:t>
            </w:r>
          </w:p>
          <w:p w14:paraId="7C1442B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loosing</w:t>
            </w:r>
          </w:p>
          <w:p w14:paraId="7C1442B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gaining</w:t>
            </w:r>
          </w:p>
          <w:p w14:paraId="7C1442B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connection</w:t>
            </w:r>
          </w:p>
          <w:p w14:paraId="7C1442B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 was moved without knowing why.</w:t>
            </w:r>
          </w:p>
          <w:p w14:paraId="7C1442B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lives were lived out in front of me</w:t>
            </w:r>
          </w:p>
        </w:tc>
      </w:tr>
      <w:tr w:rsidR="00161B87" w:rsidRPr="003C125D" w14:paraId="7C1442C5" w14:textId="77777777">
        <w:tc>
          <w:tcPr>
            <w:tcW w:w="1035" w:type="dxa"/>
            <w:tcMar>
              <w:top w:w="100" w:type="dxa"/>
              <w:left w:w="100" w:type="dxa"/>
              <w:bottom w:w="100" w:type="dxa"/>
              <w:right w:w="100" w:type="dxa"/>
            </w:tcMar>
          </w:tcPr>
          <w:p w14:paraId="7C1442C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A103</w:t>
            </w:r>
          </w:p>
        </w:tc>
        <w:tc>
          <w:tcPr>
            <w:tcW w:w="1035" w:type="dxa"/>
            <w:tcMar>
              <w:top w:w="100" w:type="dxa"/>
              <w:left w:w="100" w:type="dxa"/>
              <w:bottom w:w="100" w:type="dxa"/>
              <w:right w:w="100" w:type="dxa"/>
            </w:tcMar>
          </w:tcPr>
          <w:p w14:paraId="7C1442C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75" w:type="dxa"/>
            <w:tcMar>
              <w:top w:w="100" w:type="dxa"/>
              <w:left w:w="100" w:type="dxa"/>
              <w:bottom w:w="100" w:type="dxa"/>
              <w:right w:w="100" w:type="dxa"/>
            </w:tcMar>
          </w:tcPr>
          <w:p w14:paraId="7C1442C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HEM1973</w:t>
            </w:r>
          </w:p>
        </w:tc>
        <w:tc>
          <w:tcPr>
            <w:tcW w:w="6570" w:type="dxa"/>
            <w:tcMar>
              <w:top w:w="100" w:type="dxa"/>
              <w:left w:w="100" w:type="dxa"/>
              <w:bottom w:w="100" w:type="dxa"/>
              <w:right w:w="100" w:type="dxa"/>
            </w:tcMar>
          </w:tcPr>
          <w:p w14:paraId="7C1442C4" w14:textId="77777777" w:rsidR="00161B87" w:rsidRPr="003C125D" w:rsidRDefault="00000000">
            <w:pPr>
              <w:widowControl w:val="0"/>
              <w:spacing w:line="240" w:lineRule="auto"/>
              <w:rPr>
                <w:rFonts w:ascii="Times New Roman" w:hAnsi="Times New Roman" w:cs="Times New Roman"/>
                <w:sz w:val="24"/>
                <w:szCs w:val="24"/>
              </w:rPr>
            </w:pPr>
            <w:proofErr w:type="gramStart"/>
            <w:r w:rsidRPr="003C125D">
              <w:rPr>
                <w:rFonts w:ascii="Times New Roman" w:hAnsi="Times New Roman" w:cs="Times New Roman"/>
                <w:sz w:val="24"/>
                <w:szCs w:val="24"/>
              </w:rPr>
              <w:t>No</w:t>
            </w:r>
            <w:proofErr w:type="gramEnd"/>
            <w:r w:rsidRPr="003C125D">
              <w:rPr>
                <w:rFonts w:ascii="Times New Roman" w:hAnsi="Times New Roman" w:cs="Times New Roman"/>
                <w:sz w:val="24"/>
                <w:szCs w:val="24"/>
              </w:rPr>
              <w:t xml:space="preserve"> I can’t describe what happened though I was very absorbed. The rhythm &amp; unpredictability of the movement language individually &amp; in relation to each other stood out for me + the moments of pausing/ waiting/ looking/ thinking.</w:t>
            </w:r>
          </w:p>
        </w:tc>
      </w:tr>
      <w:tr w:rsidR="00161B87" w:rsidRPr="003C125D" w14:paraId="7C1442CC" w14:textId="77777777">
        <w:tc>
          <w:tcPr>
            <w:tcW w:w="1035" w:type="dxa"/>
            <w:tcMar>
              <w:top w:w="100" w:type="dxa"/>
              <w:left w:w="100" w:type="dxa"/>
              <w:bottom w:w="100" w:type="dxa"/>
              <w:right w:w="100" w:type="dxa"/>
            </w:tcMar>
          </w:tcPr>
          <w:p w14:paraId="7C1442C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A104</w:t>
            </w:r>
          </w:p>
        </w:tc>
        <w:tc>
          <w:tcPr>
            <w:tcW w:w="1035" w:type="dxa"/>
            <w:tcMar>
              <w:top w:w="100" w:type="dxa"/>
              <w:left w:w="100" w:type="dxa"/>
              <w:bottom w:w="100" w:type="dxa"/>
              <w:right w:w="100" w:type="dxa"/>
            </w:tcMar>
          </w:tcPr>
          <w:p w14:paraId="7C1442C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75" w:type="dxa"/>
            <w:tcMar>
              <w:top w:w="100" w:type="dxa"/>
              <w:left w:w="100" w:type="dxa"/>
              <w:bottom w:w="100" w:type="dxa"/>
              <w:right w:w="100" w:type="dxa"/>
            </w:tcMar>
          </w:tcPr>
          <w:p w14:paraId="7C1442C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UGA1991</w:t>
            </w:r>
          </w:p>
        </w:tc>
        <w:tc>
          <w:tcPr>
            <w:tcW w:w="6570" w:type="dxa"/>
            <w:tcMar>
              <w:top w:w="100" w:type="dxa"/>
              <w:left w:w="100" w:type="dxa"/>
              <w:bottom w:w="100" w:type="dxa"/>
              <w:right w:w="100" w:type="dxa"/>
            </w:tcMar>
          </w:tcPr>
          <w:p w14:paraId="7C1442C9" w14:textId="77777777" w:rsidR="00161B87" w:rsidRPr="003C125D" w:rsidRDefault="00000000">
            <w:pPr>
              <w:widowControl w:val="0"/>
              <w:numPr>
                <w:ilvl w:val="0"/>
                <w:numId w:val="1"/>
              </w:numPr>
              <w:spacing w:line="240" w:lineRule="auto"/>
              <w:rPr>
                <w:rFonts w:ascii="Times New Roman" w:hAnsi="Times New Roman" w:cs="Times New Roman"/>
                <w:sz w:val="24"/>
                <w:szCs w:val="24"/>
              </w:rPr>
            </w:pPr>
            <w:r w:rsidRPr="003C125D">
              <w:rPr>
                <w:rFonts w:ascii="Times New Roman" w:hAnsi="Times New Roman" w:cs="Times New Roman"/>
                <w:sz w:val="24"/>
                <w:szCs w:val="24"/>
              </w:rPr>
              <w:t>When performers smiled and some audience laughed</w:t>
            </w:r>
          </w:p>
          <w:p w14:paraId="7C1442CA" w14:textId="77777777" w:rsidR="00161B87" w:rsidRPr="003C125D" w:rsidRDefault="00000000">
            <w:pPr>
              <w:widowControl w:val="0"/>
              <w:numPr>
                <w:ilvl w:val="0"/>
                <w:numId w:val="1"/>
              </w:numPr>
              <w:spacing w:line="240" w:lineRule="auto"/>
              <w:rPr>
                <w:rFonts w:ascii="Times New Roman" w:hAnsi="Times New Roman" w:cs="Times New Roman"/>
                <w:sz w:val="24"/>
                <w:szCs w:val="24"/>
              </w:rPr>
            </w:pPr>
            <w:r w:rsidRPr="003C125D">
              <w:rPr>
                <w:rFonts w:ascii="Times New Roman" w:hAnsi="Times New Roman" w:cs="Times New Roman"/>
                <w:sz w:val="24"/>
                <w:szCs w:val="24"/>
              </w:rPr>
              <w:t>When a performer gestured two fingers up (multiple times)</w:t>
            </w:r>
          </w:p>
          <w:p w14:paraId="7C1442CB" w14:textId="77777777" w:rsidR="00161B87" w:rsidRPr="003C125D" w:rsidRDefault="00000000">
            <w:pPr>
              <w:widowControl w:val="0"/>
              <w:numPr>
                <w:ilvl w:val="0"/>
                <w:numId w:val="1"/>
              </w:numPr>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Some movement reminds me Tick </w:t>
            </w:r>
            <w:proofErr w:type="spellStart"/>
            <w:r w:rsidRPr="003C125D">
              <w:rPr>
                <w:rFonts w:ascii="Times New Roman" w:hAnsi="Times New Roman" w:cs="Times New Roman"/>
                <w:sz w:val="24"/>
                <w:szCs w:val="24"/>
              </w:rPr>
              <w:t>Syndrom</w:t>
            </w:r>
            <w:proofErr w:type="spellEnd"/>
          </w:p>
        </w:tc>
      </w:tr>
      <w:tr w:rsidR="00161B87" w:rsidRPr="003C125D" w14:paraId="7C1442D6" w14:textId="77777777">
        <w:tc>
          <w:tcPr>
            <w:tcW w:w="1035" w:type="dxa"/>
            <w:tcMar>
              <w:top w:w="100" w:type="dxa"/>
              <w:left w:w="100" w:type="dxa"/>
              <w:bottom w:w="100" w:type="dxa"/>
              <w:right w:w="100" w:type="dxa"/>
            </w:tcMar>
          </w:tcPr>
          <w:p w14:paraId="7C1442C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A105</w:t>
            </w:r>
          </w:p>
        </w:tc>
        <w:tc>
          <w:tcPr>
            <w:tcW w:w="1035" w:type="dxa"/>
            <w:tcMar>
              <w:top w:w="100" w:type="dxa"/>
              <w:left w:w="100" w:type="dxa"/>
              <w:bottom w:w="100" w:type="dxa"/>
              <w:right w:w="100" w:type="dxa"/>
            </w:tcMar>
          </w:tcPr>
          <w:p w14:paraId="7C1442C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75" w:type="dxa"/>
            <w:tcMar>
              <w:top w:w="100" w:type="dxa"/>
              <w:left w:w="100" w:type="dxa"/>
              <w:bottom w:w="100" w:type="dxa"/>
              <w:right w:w="100" w:type="dxa"/>
            </w:tcMar>
          </w:tcPr>
          <w:p w14:paraId="7C1442C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AZA1980</w:t>
            </w:r>
          </w:p>
        </w:tc>
        <w:tc>
          <w:tcPr>
            <w:tcW w:w="6570" w:type="dxa"/>
            <w:tcMar>
              <w:top w:w="100" w:type="dxa"/>
              <w:left w:w="100" w:type="dxa"/>
              <w:bottom w:w="100" w:type="dxa"/>
              <w:right w:w="100" w:type="dxa"/>
            </w:tcMar>
          </w:tcPr>
          <w:p w14:paraId="7C1442D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 tried not to decode the meaning of the performance.</w:t>
            </w:r>
          </w:p>
          <w:p w14:paraId="7C1442D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I focused on enjoying movement, dynamics, repetition, transitions from stillness to energy, controlled vs let </w:t>
            </w:r>
            <w:proofErr w:type="gramStart"/>
            <w:r w:rsidRPr="003C125D">
              <w:rPr>
                <w:rFonts w:ascii="Times New Roman" w:hAnsi="Times New Roman" w:cs="Times New Roman"/>
                <w:sz w:val="24"/>
                <w:szCs w:val="24"/>
              </w:rPr>
              <w:t>go</w:t>
            </w:r>
            <w:proofErr w:type="gramEnd"/>
          </w:p>
          <w:p w14:paraId="7C1442D2" w14:textId="77777777" w:rsidR="00161B87" w:rsidRPr="003C125D" w:rsidRDefault="00161B87">
            <w:pPr>
              <w:widowControl w:val="0"/>
              <w:spacing w:line="240" w:lineRule="auto"/>
              <w:rPr>
                <w:rFonts w:ascii="Times New Roman" w:hAnsi="Times New Roman" w:cs="Times New Roman"/>
                <w:sz w:val="24"/>
                <w:szCs w:val="24"/>
              </w:rPr>
            </w:pPr>
          </w:p>
          <w:p w14:paraId="7C1442D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movements were very enjoyable to see, the theatre &amp; voices as </w:t>
            </w:r>
            <w:proofErr w:type="gramStart"/>
            <w:r w:rsidRPr="003C125D">
              <w:rPr>
                <w:rFonts w:ascii="Times New Roman" w:hAnsi="Times New Roman" w:cs="Times New Roman"/>
                <w:sz w:val="24"/>
                <w:szCs w:val="24"/>
              </w:rPr>
              <w:t>well</w:t>
            </w:r>
            <w:proofErr w:type="gramEnd"/>
          </w:p>
          <w:p w14:paraId="7C1442D4" w14:textId="77777777" w:rsidR="00161B87" w:rsidRPr="003C125D" w:rsidRDefault="00161B87">
            <w:pPr>
              <w:widowControl w:val="0"/>
              <w:spacing w:line="240" w:lineRule="auto"/>
              <w:rPr>
                <w:rFonts w:ascii="Times New Roman" w:hAnsi="Times New Roman" w:cs="Times New Roman"/>
                <w:sz w:val="24"/>
                <w:szCs w:val="24"/>
              </w:rPr>
            </w:pPr>
          </w:p>
          <w:p w14:paraId="7C1442D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Music, lighting and architecture were amazing</w:t>
            </w:r>
          </w:p>
        </w:tc>
      </w:tr>
      <w:tr w:rsidR="00161B87" w:rsidRPr="003C125D" w14:paraId="7C1442DB" w14:textId="77777777">
        <w:tc>
          <w:tcPr>
            <w:tcW w:w="1035" w:type="dxa"/>
            <w:tcMar>
              <w:top w:w="100" w:type="dxa"/>
              <w:left w:w="100" w:type="dxa"/>
              <w:bottom w:w="100" w:type="dxa"/>
              <w:right w:w="100" w:type="dxa"/>
            </w:tcMar>
          </w:tcPr>
          <w:p w14:paraId="7C1442D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A106</w:t>
            </w:r>
          </w:p>
        </w:tc>
        <w:tc>
          <w:tcPr>
            <w:tcW w:w="1035" w:type="dxa"/>
            <w:tcMar>
              <w:top w:w="100" w:type="dxa"/>
              <w:left w:w="100" w:type="dxa"/>
              <w:bottom w:w="100" w:type="dxa"/>
              <w:right w:w="100" w:type="dxa"/>
            </w:tcMar>
          </w:tcPr>
          <w:p w14:paraId="7C1442D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75" w:type="dxa"/>
            <w:tcMar>
              <w:top w:w="100" w:type="dxa"/>
              <w:left w:w="100" w:type="dxa"/>
              <w:bottom w:w="100" w:type="dxa"/>
              <w:right w:w="100" w:type="dxa"/>
            </w:tcMar>
          </w:tcPr>
          <w:p w14:paraId="7C1442D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EEO1984</w:t>
            </w:r>
          </w:p>
        </w:tc>
        <w:tc>
          <w:tcPr>
            <w:tcW w:w="6570" w:type="dxa"/>
            <w:tcMar>
              <w:top w:w="100" w:type="dxa"/>
              <w:left w:w="100" w:type="dxa"/>
              <w:bottom w:w="100" w:type="dxa"/>
              <w:right w:w="100" w:type="dxa"/>
            </w:tcMar>
          </w:tcPr>
          <w:p w14:paraId="7C1442D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Two detectives working very hard on their job - much repetition of day/ pattern/ job slog [?] - but also finding all chillout [?] types of emotion &amp; experience despite the repetition! Different movements appeared when something got discovered - new fragments of information, that you could have missed. A strong working partnership (detectives). </w:t>
            </w:r>
          </w:p>
        </w:tc>
      </w:tr>
      <w:tr w:rsidR="00161B87" w:rsidRPr="003C125D" w14:paraId="7C1442E3" w14:textId="77777777">
        <w:tc>
          <w:tcPr>
            <w:tcW w:w="1035" w:type="dxa"/>
            <w:tcMar>
              <w:top w:w="100" w:type="dxa"/>
              <w:left w:w="100" w:type="dxa"/>
              <w:bottom w:w="100" w:type="dxa"/>
              <w:right w:w="100" w:type="dxa"/>
            </w:tcMar>
          </w:tcPr>
          <w:p w14:paraId="7C1442D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A107</w:t>
            </w:r>
          </w:p>
        </w:tc>
        <w:tc>
          <w:tcPr>
            <w:tcW w:w="1035" w:type="dxa"/>
            <w:tcMar>
              <w:top w:w="100" w:type="dxa"/>
              <w:left w:w="100" w:type="dxa"/>
              <w:bottom w:w="100" w:type="dxa"/>
              <w:right w:w="100" w:type="dxa"/>
            </w:tcMar>
          </w:tcPr>
          <w:p w14:paraId="7C1442D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75" w:type="dxa"/>
            <w:tcMar>
              <w:top w:w="100" w:type="dxa"/>
              <w:left w:w="100" w:type="dxa"/>
              <w:bottom w:w="100" w:type="dxa"/>
              <w:right w:w="100" w:type="dxa"/>
            </w:tcMar>
          </w:tcPr>
          <w:p w14:paraId="7C1442D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IRO1998</w:t>
            </w:r>
          </w:p>
        </w:tc>
        <w:tc>
          <w:tcPr>
            <w:tcW w:w="6570" w:type="dxa"/>
            <w:tcMar>
              <w:top w:w="100" w:type="dxa"/>
              <w:left w:w="100" w:type="dxa"/>
              <w:bottom w:w="100" w:type="dxa"/>
              <w:right w:w="100" w:type="dxa"/>
            </w:tcMar>
          </w:tcPr>
          <w:p w14:paraId="7C1442D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Repetition of actions/ pathways/ scenes.</w:t>
            </w:r>
          </w:p>
          <w:p w14:paraId="7C1442E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And then… nothing happens… they </w:t>
            </w:r>
            <w:proofErr w:type="gramStart"/>
            <w:r w:rsidRPr="003C125D">
              <w:rPr>
                <w:rFonts w:ascii="Times New Roman" w:hAnsi="Times New Roman" w:cs="Times New Roman"/>
                <w:sz w:val="24"/>
                <w:szCs w:val="24"/>
              </w:rPr>
              <w:t>wait</w:t>
            </w:r>
            <w:proofErr w:type="gramEnd"/>
            <w:r w:rsidRPr="003C125D">
              <w:rPr>
                <w:rFonts w:ascii="Times New Roman" w:hAnsi="Times New Roman" w:cs="Times New Roman"/>
                <w:sz w:val="24"/>
                <w:szCs w:val="24"/>
              </w:rPr>
              <w:t xml:space="preserve"> and we wait.</w:t>
            </w:r>
          </w:p>
          <w:p w14:paraId="7C1442E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Creating tension till a point where maybe I was expecting something to </w:t>
            </w:r>
            <w:proofErr w:type="gramStart"/>
            <w:r w:rsidRPr="003C125D">
              <w:rPr>
                <w:rFonts w:ascii="Times New Roman" w:hAnsi="Times New Roman" w:cs="Times New Roman"/>
                <w:sz w:val="24"/>
                <w:szCs w:val="24"/>
              </w:rPr>
              <w:t>happen</w:t>
            </w:r>
            <w:proofErr w:type="gramEnd"/>
            <w:r w:rsidRPr="003C125D">
              <w:rPr>
                <w:rFonts w:ascii="Times New Roman" w:hAnsi="Times New Roman" w:cs="Times New Roman"/>
                <w:sz w:val="24"/>
                <w:szCs w:val="24"/>
              </w:rPr>
              <w:t xml:space="preserve"> but it never happens. </w:t>
            </w:r>
          </w:p>
          <w:p w14:paraId="7C1442E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But </w:t>
            </w:r>
            <w:proofErr w:type="gramStart"/>
            <w:r w:rsidRPr="003C125D">
              <w:rPr>
                <w:rFonts w:ascii="Times New Roman" w:hAnsi="Times New Roman" w:cs="Times New Roman"/>
                <w:sz w:val="24"/>
                <w:szCs w:val="24"/>
              </w:rPr>
              <w:t>actually</w:t>
            </w:r>
            <w:proofErr w:type="gramEnd"/>
            <w:r w:rsidRPr="003C125D">
              <w:rPr>
                <w:rFonts w:ascii="Times New Roman" w:hAnsi="Times New Roman" w:cs="Times New Roman"/>
                <w:sz w:val="24"/>
                <w:szCs w:val="24"/>
              </w:rPr>
              <w:t xml:space="preserve"> a lot was happening in those moments of “nothing”. This is when I became aware, it moved me, it </w:t>
            </w:r>
            <w:proofErr w:type="spellStart"/>
            <w:r w:rsidRPr="003C125D">
              <w:rPr>
                <w:rFonts w:ascii="Times New Roman" w:hAnsi="Times New Roman" w:cs="Times New Roman"/>
                <w:sz w:val="24"/>
                <w:szCs w:val="24"/>
              </w:rPr>
              <w:t>provoques</w:t>
            </w:r>
            <w:proofErr w:type="spellEnd"/>
            <w:r w:rsidRPr="003C125D">
              <w:rPr>
                <w:rFonts w:ascii="Times New Roman" w:hAnsi="Times New Roman" w:cs="Times New Roman"/>
                <w:sz w:val="24"/>
                <w:szCs w:val="24"/>
              </w:rPr>
              <w:t xml:space="preserve"> physical and mental emotions. Even if sometimes I was thinking of something else, it was still in connection with what was happening. + Music who was also leading and supporting my emotional states.</w:t>
            </w:r>
          </w:p>
        </w:tc>
      </w:tr>
      <w:tr w:rsidR="00161B87" w:rsidRPr="003C125D" w14:paraId="7C1442EC" w14:textId="77777777">
        <w:tc>
          <w:tcPr>
            <w:tcW w:w="1035" w:type="dxa"/>
            <w:tcMar>
              <w:top w:w="100" w:type="dxa"/>
              <w:left w:w="100" w:type="dxa"/>
              <w:bottom w:w="100" w:type="dxa"/>
              <w:right w:w="100" w:type="dxa"/>
            </w:tcMar>
          </w:tcPr>
          <w:p w14:paraId="7C1442E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A108</w:t>
            </w:r>
          </w:p>
        </w:tc>
        <w:tc>
          <w:tcPr>
            <w:tcW w:w="1035" w:type="dxa"/>
            <w:tcMar>
              <w:top w:w="100" w:type="dxa"/>
              <w:left w:w="100" w:type="dxa"/>
              <w:bottom w:w="100" w:type="dxa"/>
              <w:right w:w="100" w:type="dxa"/>
            </w:tcMar>
          </w:tcPr>
          <w:p w14:paraId="7C1442E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75" w:type="dxa"/>
            <w:tcMar>
              <w:top w:w="100" w:type="dxa"/>
              <w:left w:w="100" w:type="dxa"/>
              <w:bottom w:w="100" w:type="dxa"/>
              <w:right w:w="100" w:type="dxa"/>
            </w:tcMar>
          </w:tcPr>
          <w:p w14:paraId="7C1442E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INA1998</w:t>
            </w:r>
          </w:p>
        </w:tc>
        <w:tc>
          <w:tcPr>
            <w:tcW w:w="6570" w:type="dxa"/>
            <w:tcMar>
              <w:top w:w="100" w:type="dxa"/>
              <w:left w:w="100" w:type="dxa"/>
              <w:bottom w:w="100" w:type="dxa"/>
              <w:right w:w="100" w:type="dxa"/>
            </w:tcMar>
          </w:tcPr>
          <w:p w14:paraId="7C1442E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 saw 2 characters moving and repeating sections with different sounds. They looked like they were thinking a lot, even having a conversation with themselves.</w:t>
            </w:r>
          </w:p>
          <w:p w14:paraId="7C1442E8" w14:textId="77777777" w:rsidR="00161B87" w:rsidRPr="003C125D" w:rsidRDefault="00161B87">
            <w:pPr>
              <w:widowControl w:val="0"/>
              <w:spacing w:line="240" w:lineRule="auto"/>
              <w:rPr>
                <w:rFonts w:ascii="Times New Roman" w:hAnsi="Times New Roman" w:cs="Times New Roman"/>
                <w:sz w:val="24"/>
                <w:szCs w:val="24"/>
              </w:rPr>
            </w:pPr>
          </w:p>
          <w:p w14:paraId="7C1442E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At some point when I realized they were repeating sections my attention grew and I get more excited by the presence of the performers. </w:t>
            </w:r>
          </w:p>
          <w:p w14:paraId="7C1442EA" w14:textId="77777777" w:rsidR="00161B87" w:rsidRPr="003C125D" w:rsidRDefault="00161B87">
            <w:pPr>
              <w:widowControl w:val="0"/>
              <w:spacing w:line="240" w:lineRule="auto"/>
              <w:rPr>
                <w:rFonts w:ascii="Times New Roman" w:hAnsi="Times New Roman" w:cs="Times New Roman"/>
                <w:sz w:val="24"/>
                <w:szCs w:val="24"/>
              </w:rPr>
            </w:pPr>
          </w:p>
          <w:p w14:paraId="7C1442E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 couldn’t stop thinking of my own emotional and brain response during the performance because of the questionnaire we filled before.</w:t>
            </w:r>
          </w:p>
        </w:tc>
      </w:tr>
      <w:tr w:rsidR="00161B87" w:rsidRPr="003C125D" w14:paraId="7C1442F1" w14:textId="77777777">
        <w:tc>
          <w:tcPr>
            <w:tcW w:w="1035" w:type="dxa"/>
            <w:tcMar>
              <w:top w:w="100" w:type="dxa"/>
              <w:left w:w="100" w:type="dxa"/>
              <w:bottom w:w="100" w:type="dxa"/>
              <w:right w:w="100" w:type="dxa"/>
            </w:tcMar>
          </w:tcPr>
          <w:p w14:paraId="7C1442E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A109</w:t>
            </w:r>
          </w:p>
        </w:tc>
        <w:tc>
          <w:tcPr>
            <w:tcW w:w="1035" w:type="dxa"/>
            <w:tcMar>
              <w:top w:w="100" w:type="dxa"/>
              <w:left w:w="100" w:type="dxa"/>
              <w:bottom w:w="100" w:type="dxa"/>
              <w:right w:w="100" w:type="dxa"/>
            </w:tcMar>
          </w:tcPr>
          <w:p w14:paraId="7C1442E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75" w:type="dxa"/>
            <w:tcMar>
              <w:top w:w="100" w:type="dxa"/>
              <w:left w:w="100" w:type="dxa"/>
              <w:bottom w:w="100" w:type="dxa"/>
              <w:right w:w="100" w:type="dxa"/>
            </w:tcMar>
          </w:tcPr>
          <w:p w14:paraId="7C1442E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ARD2000</w:t>
            </w:r>
          </w:p>
        </w:tc>
        <w:tc>
          <w:tcPr>
            <w:tcW w:w="6570" w:type="dxa"/>
            <w:tcMar>
              <w:top w:w="100" w:type="dxa"/>
              <w:left w:w="100" w:type="dxa"/>
              <w:bottom w:w="100" w:type="dxa"/>
              <w:right w:w="100" w:type="dxa"/>
            </w:tcMar>
          </w:tcPr>
          <w:p w14:paraId="7C1442F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What is happening in my brain? My thoughts keep changing without being connected between </w:t>
            </w:r>
            <w:proofErr w:type="spellStart"/>
            <w:r w:rsidRPr="003C125D">
              <w:rPr>
                <w:rFonts w:ascii="Times New Roman" w:hAnsi="Times New Roman" w:cs="Times New Roman"/>
                <w:sz w:val="24"/>
                <w:szCs w:val="24"/>
              </w:rPr>
              <w:t xml:space="preserve">each </w:t>
            </w:r>
            <w:proofErr w:type="gramStart"/>
            <w:r w:rsidRPr="003C125D">
              <w:rPr>
                <w:rFonts w:ascii="Times New Roman" w:hAnsi="Times New Roman" w:cs="Times New Roman"/>
                <w:sz w:val="24"/>
                <w:szCs w:val="24"/>
              </w:rPr>
              <w:t>others</w:t>
            </w:r>
            <w:proofErr w:type="spellEnd"/>
            <w:proofErr w:type="gramEnd"/>
            <w:r w:rsidRPr="003C125D">
              <w:rPr>
                <w:rFonts w:ascii="Times New Roman" w:hAnsi="Times New Roman" w:cs="Times New Roman"/>
                <w:sz w:val="24"/>
                <w:szCs w:val="24"/>
              </w:rPr>
              <w:t xml:space="preserve">. Do I think </w:t>
            </w:r>
            <w:proofErr w:type="spellStart"/>
            <w:r w:rsidRPr="003C125D">
              <w:rPr>
                <w:rFonts w:ascii="Times New Roman" w:hAnsi="Times New Roman" w:cs="Times New Roman"/>
                <w:sz w:val="24"/>
                <w:szCs w:val="24"/>
              </w:rPr>
              <w:t>to</w:t>
            </w:r>
            <w:proofErr w:type="spellEnd"/>
            <w:r w:rsidRPr="003C125D">
              <w:rPr>
                <w:rFonts w:ascii="Times New Roman" w:hAnsi="Times New Roman" w:cs="Times New Roman"/>
                <w:sz w:val="24"/>
                <w:szCs w:val="24"/>
              </w:rPr>
              <w:t xml:space="preserve"> much? I have so many activities in my brain. I thought of the past and </w:t>
            </w:r>
            <w:proofErr w:type="spellStart"/>
            <w:proofErr w:type="gramStart"/>
            <w:r w:rsidRPr="003C125D">
              <w:rPr>
                <w:rFonts w:ascii="Times New Roman" w:hAnsi="Times New Roman" w:cs="Times New Roman"/>
                <w:sz w:val="24"/>
                <w:szCs w:val="24"/>
              </w:rPr>
              <w:t>n.live</w:t>
            </w:r>
            <w:proofErr w:type="spellEnd"/>
            <w:proofErr w:type="gramEnd"/>
            <w:r w:rsidRPr="003C125D">
              <w:rPr>
                <w:rFonts w:ascii="Times New Roman" w:hAnsi="Times New Roman" w:cs="Times New Roman"/>
                <w:sz w:val="24"/>
                <w:szCs w:val="24"/>
              </w:rPr>
              <w:t xml:space="preserve"> [?] events, emotions, sensations. I want to remember, I try… but I’m a bit confused… maybe I forgot… I have a blurred idea… but let’s smile that I’m alive and be in the present moment. Thoughts will </w:t>
            </w:r>
            <w:proofErr w:type="gramStart"/>
            <w:r w:rsidRPr="003C125D">
              <w:rPr>
                <w:rFonts w:ascii="Times New Roman" w:hAnsi="Times New Roman" w:cs="Times New Roman"/>
                <w:sz w:val="24"/>
                <w:szCs w:val="24"/>
              </w:rPr>
              <w:t>continuing</w:t>
            </w:r>
            <w:proofErr w:type="gramEnd"/>
            <w:r w:rsidRPr="003C125D">
              <w:rPr>
                <w:rFonts w:ascii="Times New Roman" w:hAnsi="Times New Roman" w:cs="Times New Roman"/>
                <w:sz w:val="24"/>
                <w:szCs w:val="24"/>
              </w:rPr>
              <w:t xml:space="preserve"> in my mind…</w:t>
            </w:r>
          </w:p>
        </w:tc>
      </w:tr>
      <w:tr w:rsidR="00161B87" w:rsidRPr="003C125D" w14:paraId="7C144308" w14:textId="77777777">
        <w:tc>
          <w:tcPr>
            <w:tcW w:w="1035" w:type="dxa"/>
            <w:tcMar>
              <w:top w:w="100" w:type="dxa"/>
              <w:left w:w="100" w:type="dxa"/>
              <w:bottom w:w="100" w:type="dxa"/>
              <w:right w:w="100" w:type="dxa"/>
            </w:tcMar>
          </w:tcPr>
          <w:p w14:paraId="7C1442F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A110</w:t>
            </w:r>
          </w:p>
        </w:tc>
        <w:tc>
          <w:tcPr>
            <w:tcW w:w="1035" w:type="dxa"/>
            <w:tcMar>
              <w:top w:w="100" w:type="dxa"/>
              <w:left w:w="100" w:type="dxa"/>
              <w:bottom w:w="100" w:type="dxa"/>
              <w:right w:w="100" w:type="dxa"/>
            </w:tcMar>
          </w:tcPr>
          <w:p w14:paraId="7C1442F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75" w:type="dxa"/>
            <w:tcMar>
              <w:top w:w="100" w:type="dxa"/>
              <w:left w:w="100" w:type="dxa"/>
              <w:bottom w:w="100" w:type="dxa"/>
              <w:right w:w="100" w:type="dxa"/>
            </w:tcMar>
          </w:tcPr>
          <w:p w14:paraId="7C1442F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AYD1961</w:t>
            </w:r>
          </w:p>
        </w:tc>
        <w:tc>
          <w:tcPr>
            <w:tcW w:w="6570" w:type="dxa"/>
            <w:tcMar>
              <w:top w:w="100" w:type="dxa"/>
              <w:left w:w="100" w:type="dxa"/>
              <w:bottom w:w="100" w:type="dxa"/>
              <w:right w:w="100" w:type="dxa"/>
            </w:tcMar>
          </w:tcPr>
          <w:p w14:paraId="7C1442F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Repetition</w:t>
            </w:r>
          </w:p>
          <w:p w14:paraId="7C1442F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Searching</w:t>
            </w:r>
          </w:p>
          <w:p w14:paraId="7C1442F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Signalling</w:t>
            </w:r>
          </w:p>
          <w:p w14:paraId="7C1442F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Thinking</w:t>
            </w:r>
          </w:p>
          <w:p w14:paraId="7C1442F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Fantastic moves</w:t>
            </w:r>
          </w:p>
          <w:p w14:paraId="7C1442F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Puzzlement</w:t>
            </w:r>
          </w:p>
          <w:p w14:paraId="7C1442F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Intense focus</w:t>
            </w:r>
          </w:p>
          <w:p w14:paraId="7C1442F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Sweating</w:t>
            </w:r>
          </w:p>
          <w:p w14:paraId="7C1442F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Good suits</w:t>
            </w:r>
          </w:p>
          <w:p w14:paraId="7C1442F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Charm</w:t>
            </w:r>
          </w:p>
          <w:p w14:paraId="7C1442F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Persuasiveness</w:t>
            </w:r>
          </w:p>
          <w:p w14:paraId="7C14430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Time passing</w:t>
            </w:r>
          </w:p>
          <w:p w14:paraId="7C14430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Time repeating</w:t>
            </w:r>
          </w:p>
          <w:p w14:paraId="7C14430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Circularity</w:t>
            </w:r>
          </w:p>
          <w:p w14:paraId="7C14430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Lighting changes</w:t>
            </w:r>
          </w:p>
          <w:p w14:paraId="7C14430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Slowing down</w:t>
            </w:r>
          </w:p>
          <w:p w14:paraId="7C14430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Scale change</w:t>
            </w:r>
          </w:p>
          <w:p w14:paraId="7C14430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Looking inward</w:t>
            </w:r>
          </w:p>
          <w:p w14:paraId="7C14430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Looking beyond</w:t>
            </w:r>
          </w:p>
        </w:tc>
      </w:tr>
      <w:tr w:rsidR="00161B87" w:rsidRPr="003C125D" w14:paraId="7C14430E" w14:textId="77777777">
        <w:tc>
          <w:tcPr>
            <w:tcW w:w="1035" w:type="dxa"/>
            <w:tcMar>
              <w:top w:w="100" w:type="dxa"/>
              <w:left w:w="100" w:type="dxa"/>
              <w:bottom w:w="100" w:type="dxa"/>
              <w:right w:w="100" w:type="dxa"/>
            </w:tcMar>
          </w:tcPr>
          <w:p w14:paraId="7C14430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A111</w:t>
            </w:r>
          </w:p>
        </w:tc>
        <w:tc>
          <w:tcPr>
            <w:tcW w:w="1035" w:type="dxa"/>
            <w:tcMar>
              <w:top w:w="100" w:type="dxa"/>
              <w:left w:w="100" w:type="dxa"/>
              <w:bottom w:w="100" w:type="dxa"/>
              <w:right w:w="100" w:type="dxa"/>
            </w:tcMar>
          </w:tcPr>
          <w:p w14:paraId="7C14430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75" w:type="dxa"/>
            <w:tcMar>
              <w:top w:w="100" w:type="dxa"/>
              <w:left w:w="100" w:type="dxa"/>
              <w:bottom w:w="100" w:type="dxa"/>
              <w:right w:w="100" w:type="dxa"/>
            </w:tcMar>
          </w:tcPr>
          <w:p w14:paraId="7C14430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EEJ1973</w:t>
            </w:r>
          </w:p>
        </w:tc>
        <w:tc>
          <w:tcPr>
            <w:tcW w:w="6570" w:type="dxa"/>
            <w:tcMar>
              <w:top w:w="100" w:type="dxa"/>
              <w:left w:w="100" w:type="dxa"/>
              <w:bottom w:w="100" w:type="dxa"/>
              <w:right w:w="100" w:type="dxa"/>
            </w:tcMar>
          </w:tcPr>
          <w:p w14:paraId="7C14430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They performed high energy choreographed phrases in repetition but out of sync with each other like phasing. They were enacting flamboyant dance moves, sort of recognisable but weird. With moments of sleuth/ detective gestures, sort of appropriated from detective films maybe pink panther. They were on their own track but interconnected. At points with different </w:t>
            </w:r>
            <w:proofErr w:type="gramStart"/>
            <w:r w:rsidRPr="003C125D">
              <w:rPr>
                <w:rFonts w:ascii="Times New Roman" w:hAnsi="Times New Roman" w:cs="Times New Roman"/>
                <w:sz w:val="24"/>
                <w:szCs w:val="24"/>
              </w:rPr>
              <w:t>music</w:t>
            </w:r>
            <w:proofErr w:type="gramEnd"/>
            <w:r w:rsidRPr="003C125D">
              <w:rPr>
                <w:rFonts w:ascii="Times New Roman" w:hAnsi="Times New Roman" w:cs="Times New Roman"/>
                <w:sz w:val="24"/>
                <w:szCs w:val="24"/>
              </w:rPr>
              <w:t xml:space="preserve"> they would pause/ slow and stare about searchingly. </w:t>
            </w:r>
          </w:p>
          <w:p w14:paraId="7C14430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w:t>
            </w:r>
            <w:proofErr w:type="gramStart"/>
            <w:r w:rsidRPr="003C125D">
              <w:rPr>
                <w:rFonts w:ascii="Times New Roman" w:hAnsi="Times New Roman" w:cs="Times New Roman"/>
                <w:sz w:val="24"/>
                <w:szCs w:val="24"/>
                <w:u w:val="single"/>
              </w:rPr>
              <w:t>stand out</w:t>
            </w:r>
            <w:proofErr w:type="gramEnd"/>
            <w:r w:rsidRPr="003C125D">
              <w:rPr>
                <w:rFonts w:ascii="Times New Roman" w:hAnsi="Times New Roman" w:cs="Times New Roman"/>
                <w:sz w:val="24"/>
                <w:szCs w:val="24"/>
              </w:rPr>
              <w:t xml:space="preserve"> moment was green lights and kind of becoming grotesque and weirder. Like the end scene from Mulholland Drive. With big crazy smiles. Great!</w:t>
            </w:r>
          </w:p>
        </w:tc>
      </w:tr>
      <w:tr w:rsidR="00161B87" w:rsidRPr="003C125D" w14:paraId="7C14431A" w14:textId="77777777">
        <w:tc>
          <w:tcPr>
            <w:tcW w:w="1035" w:type="dxa"/>
            <w:tcMar>
              <w:top w:w="100" w:type="dxa"/>
              <w:left w:w="100" w:type="dxa"/>
              <w:bottom w:w="100" w:type="dxa"/>
              <w:right w:w="100" w:type="dxa"/>
            </w:tcMar>
          </w:tcPr>
          <w:p w14:paraId="7C14430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A112</w:t>
            </w:r>
          </w:p>
        </w:tc>
        <w:tc>
          <w:tcPr>
            <w:tcW w:w="1035" w:type="dxa"/>
            <w:tcMar>
              <w:top w:w="100" w:type="dxa"/>
              <w:left w:w="100" w:type="dxa"/>
              <w:bottom w:w="100" w:type="dxa"/>
              <w:right w:w="100" w:type="dxa"/>
            </w:tcMar>
          </w:tcPr>
          <w:p w14:paraId="7C14431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75" w:type="dxa"/>
            <w:tcMar>
              <w:top w:w="100" w:type="dxa"/>
              <w:left w:w="100" w:type="dxa"/>
              <w:bottom w:w="100" w:type="dxa"/>
              <w:right w:w="100" w:type="dxa"/>
            </w:tcMar>
          </w:tcPr>
          <w:p w14:paraId="7C14431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MND1991</w:t>
            </w:r>
          </w:p>
        </w:tc>
        <w:tc>
          <w:tcPr>
            <w:tcW w:w="6570" w:type="dxa"/>
            <w:tcMar>
              <w:top w:w="100" w:type="dxa"/>
              <w:left w:w="100" w:type="dxa"/>
              <w:bottom w:w="100" w:type="dxa"/>
              <w:right w:w="100" w:type="dxa"/>
            </w:tcMar>
          </w:tcPr>
          <w:p w14:paraId="7C14431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Repetition in the beginning of set material in pathways </w:t>
            </w:r>
            <w:proofErr w:type="gramStart"/>
            <w:r w:rsidRPr="003C125D">
              <w:rPr>
                <w:rFonts w:ascii="Times New Roman" w:hAnsi="Times New Roman" w:cs="Times New Roman"/>
                <w:sz w:val="24"/>
                <w:szCs w:val="24"/>
              </w:rPr>
              <w:t>all across</w:t>
            </w:r>
            <w:proofErr w:type="gramEnd"/>
            <w:r w:rsidRPr="003C125D">
              <w:rPr>
                <w:rFonts w:ascii="Times New Roman" w:hAnsi="Times New Roman" w:cs="Times New Roman"/>
                <w:sz w:val="24"/>
                <w:szCs w:val="24"/>
              </w:rPr>
              <w:t xml:space="preserve"> the space.</w:t>
            </w:r>
          </w:p>
          <w:p w14:paraId="7C14431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Standing, gestures &amp; pauses in a “curious” &amp; “finding/ searching” body language.</w:t>
            </w:r>
          </w:p>
          <w:p w14:paraId="7C14431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Awkward smiling</w:t>
            </w:r>
          </w:p>
          <w:p w14:paraId="7C14431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Stillness</w:t>
            </w:r>
          </w:p>
          <w:p w14:paraId="7C14431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A change in dynamics in repetition of gestures. </w:t>
            </w:r>
          </w:p>
          <w:p w14:paraId="7C14431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Text, sometimes audible. </w:t>
            </w:r>
          </w:p>
          <w:p w14:paraId="7C14431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Eye contact with the audience.</w:t>
            </w:r>
          </w:p>
          <w:p w14:paraId="7C14431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Trying to solve a mystery with more mystery</w:t>
            </w:r>
          </w:p>
        </w:tc>
      </w:tr>
    </w:tbl>
    <w:p w14:paraId="7C14431B" w14:textId="77777777" w:rsidR="00161B87" w:rsidRPr="003C125D" w:rsidRDefault="00161B87">
      <w:pPr>
        <w:rPr>
          <w:rFonts w:ascii="Times New Roman" w:hAnsi="Times New Roman" w:cs="Times New Roman"/>
          <w:sz w:val="24"/>
          <w:szCs w:val="24"/>
        </w:rPr>
      </w:pPr>
    </w:p>
    <w:p w14:paraId="7C14431C" w14:textId="77777777" w:rsidR="00161B87" w:rsidRPr="003C125D" w:rsidRDefault="00161B87">
      <w:pPr>
        <w:rPr>
          <w:rFonts w:ascii="Times New Roman" w:hAnsi="Times New Roman" w:cs="Times New Roman"/>
          <w:b/>
          <w:sz w:val="24"/>
          <w:szCs w:val="24"/>
        </w:rPr>
      </w:pPr>
    </w:p>
    <w:p w14:paraId="7C14431D" w14:textId="77777777" w:rsidR="00161B87" w:rsidRPr="003C125D" w:rsidRDefault="00161B87">
      <w:pPr>
        <w:rPr>
          <w:rFonts w:ascii="Times New Roman" w:hAnsi="Times New Roman" w:cs="Times New Roman"/>
          <w:b/>
          <w:sz w:val="24"/>
          <w:szCs w:val="24"/>
        </w:rPr>
      </w:pPr>
    </w:p>
    <w:p w14:paraId="7C14431E" w14:textId="77777777" w:rsidR="00161B87" w:rsidRPr="003C125D" w:rsidRDefault="00161B87">
      <w:pPr>
        <w:rPr>
          <w:rFonts w:ascii="Times New Roman" w:hAnsi="Times New Roman" w:cs="Times New Roman"/>
          <w:b/>
          <w:sz w:val="24"/>
          <w:szCs w:val="24"/>
        </w:rPr>
      </w:pPr>
    </w:p>
    <w:p w14:paraId="7C14431F" w14:textId="4B49E803" w:rsidR="00161B87" w:rsidRPr="003C125D" w:rsidRDefault="00FB6C98">
      <w:pPr>
        <w:rPr>
          <w:rFonts w:ascii="Times New Roman" w:hAnsi="Times New Roman" w:cs="Times New Roman"/>
          <w:b/>
          <w:sz w:val="24"/>
          <w:szCs w:val="24"/>
        </w:rPr>
      </w:pPr>
      <w:r>
        <w:rPr>
          <w:rFonts w:ascii="Times New Roman" w:hAnsi="Times New Roman" w:cs="Times New Roman"/>
          <w:b/>
          <w:sz w:val="24"/>
          <w:szCs w:val="24"/>
        </w:rPr>
        <w:t>Live Performance</w:t>
      </w:r>
      <w:r w:rsidRPr="003C125D">
        <w:rPr>
          <w:rFonts w:ascii="Times New Roman" w:hAnsi="Times New Roman" w:cs="Times New Roman"/>
          <w:b/>
          <w:sz w:val="24"/>
          <w:szCs w:val="24"/>
        </w:rPr>
        <w:t xml:space="preserve"> 3 - 12th November 2021</w:t>
      </w:r>
    </w:p>
    <w:p w14:paraId="7C144320" w14:textId="77777777" w:rsidR="00161B87" w:rsidRPr="003C125D" w:rsidRDefault="00161B87">
      <w:pPr>
        <w:rPr>
          <w:rFonts w:ascii="Times New Roman" w:hAnsi="Times New Roman" w:cs="Times New Roman"/>
          <w:sz w:val="24"/>
          <w:szCs w:val="24"/>
        </w:rPr>
      </w:pPr>
    </w:p>
    <w:p w14:paraId="7C144321" w14:textId="77777777" w:rsidR="00161B87" w:rsidRPr="003C125D" w:rsidRDefault="00161B87">
      <w:pPr>
        <w:rPr>
          <w:rFonts w:ascii="Times New Roman" w:hAnsi="Times New Roman" w:cs="Times New Roman"/>
          <w:sz w:val="24"/>
          <w:szCs w:val="24"/>
        </w:rPr>
      </w:pPr>
    </w:p>
    <w:tbl>
      <w:tblPr>
        <w:tblStyle w:val="a2"/>
        <w:tblW w:w="9915" w:type="dxa"/>
        <w:tblInd w:w="-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00"/>
        <w:gridCol w:w="930"/>
        <w:gridCol w:w="1230"/>
        <w:gridCol w:w="6555"/>
      </w:tblGrid>
      <w:tr w:rsidR="00161B87" w:rsidRPr="003C125D" w14:paraId="7C144327" w14:textId="77777777">
        <w:trPr>
          <w:trHeight w:val="89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22"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A113</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23"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24"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AIM1995</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25"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DISCONNECTION AND CONNECTION?!</w:t>
            </w:r>
          </w:p>
          <w:p w14:paraId="7C144326"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Sound and the changing of the lights!</w:t>
            </w:r>
          </w:p>
        </w:tc>
      </w:tr>
      <w:tr w:rsidR="00161B87" w:rsidRPr="003C125D" w14:paraId="7C14432C" w14:textId="77777777">
        <w:trPr>
          <w:trHeight w:val="89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28"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lastRenderedPageBreak/>
              <w:t>A114</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29"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2A"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EIA1989</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2B"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Two detectives were investigating a crime happening at the beginning of the performance.</w:t>
            </w:r>
          </w:p>
        </w:tc>
      </w:tr>
      <w:tr w:rsidR="00161B87" w:rsidRPr="003C125D" w14:paraId="7C144335" w14:textId="77777777">
        <w:trPr>
          <w:trHeight w:val="1990"/>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2D"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A115</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2E"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2F"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AAJ1997</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30"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The repetition and the routine of the 'detectives' made me wonder how the same routine can be exciting sometime and just plain routine the other times. The change of front light (and other lights) for me reflected phrases of time.</w:t>
            </w:r>
          </w:p>
          <w:p w14:paraId="7C144331"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Different times in a career</w:t>
            </w:r>
          </w:p>
          <w:p w14:paraId="7C144332"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Different times in a day</w:t>
            </w:r>
          </w:p>
          <w:p w14:paraId="7C144333"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Different day of a project</w:t>
            </w:r>
          </w:p>
          <w:p w14:paraId="7C144334"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Different phases in a life</w:t>
            </w:r>
          </w:p>
        </w:tc>
      </w:tr>
      <w:tr w:rsidR="00161B87" w:rsidRPr="003C125D" w14:paraId="7C14433A" w14:textId="77777777">
        <w:trPr>
          <w:trHeight w:val="2260"/>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36"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A116</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37"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38"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OSJ1987</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39"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I'm unsure as to how much of my own projection from my life I am placing on this here, but the piece struck me to be about being stuck in a transitory space as a human between the mess we find ourselves in (mid-pandemic) and a new way of being/ living. How are we to live now? Do we know how to function in a present state of being without slipping into a state of neurotic self-concern, focussed obsessively on what we "do" in the world? How do we break habits/ thought-loops/ behavioural patterns in a world where our very future depends on a different way of living and being?</w:t>
            </w:r>
          </w:p>
        </w:tc>
      </w:tr>
      <w:tr w:rsidR="00161B87" w:rsidRPr="003C125D" w14:paraId="7C14433F" w14:textId="77777777">
        <w:trPr>
          <w:trHeight w:val="146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3B"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A117</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3C"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3D"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OWD1992</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3E"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They were moving, watching, listening, pointing, wiggling. I think they were </w:t>
            </w:r>
            <w:proofErr w:type="gramStart"/>
            <w:r w:rsidRPr="003C125D">
              <w:rPr>
                <w:rFonts w:ascii="Times New Roman" w:hAnsi="Times New Roman" w:cs="Times New Roman"/>
                <w:sz w:val="24"/>
                <w:szCs w:val="24"/>
              </w:rPr>
              <w:t>improvising?</w:t>
            </w:r>
            <w:proofErr w:type="gramEnd"/>
            <w:r w:rsidRPr="003C125D">
              <w:rPr>
                <w:rFonts w:ascii="Times New Roman" w:hAnsi="Times New Roman" w:cs="Times New Roman"/>
                <w:sz w:val="24"/>
                <w:szCs w:val="24"/>
              </w:rPr>
              <w:t xml:space="preserve"> But some of it was set material. They were curious about the space around them. They were wearing green suits. The shorter performers costume was too big. They would pause between sections. They smiled @ the audience + </w:t>
            </w:r>
            <w:proofErr w:type="spellStart"/>
            <w:r w:rsidRPr="003C125D">
              <w:rPr>
                <w:rFonts w:ascii="Times New Roman" w:hAnsi="Times New Roman" w:cs="Times New Roman"/>
                <w:sz w:val="24"/>
                <w:szCs w:val="24"/>
              </w:rPr>
              <w:t xml:space="preserve">each </w:t>
            </w:r>
            <w:proofErr w:type="gramStart"/>
            <w:r w:rsidRPr="003C125D">
              <w:rPr>
                <w:rFonts w:ascii="Times New Roman" w:hAnsi="Times New Roman" w:cs="Times New Roman"/>
                <w:sz w:val="24"/>
                <w:szCs w:val="24"/>
              </w:rPr>
              <w:t>others</w:t>
            </w:r>
            <w:proofErr w:type="spellEnd"/>
            <w:proofErr w:type="gramEnd"/>
            <w:r w:rsidRPr="003C125D">
              <w:rPr>
                <w:rFonts w:ascii="Times New Roman" w:hAnsi="Times New Roman" w:cs="Times New Roman"/>
                <w:sz w:val="24"/>
                <w:szCs w:val="24"/>
              </w:rPr>
              <w:t xml:space="preserve"> and whispered things I couldn't hear. I enjoyed when they smiled. </w:t>
            </w:r>
          </w:p>
        </w:tc>
      </w:tr>
      <w:tr w:rsidR="00161B87" w:rsidRPr="003C125D" w14:paraId="7C144344" w14:textId="77777777">
        <w:trPr>
          <w:trHeight w:val="2260"/>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40"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A118</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41"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42"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HEJ2002</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43"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The performance made me think of the reflection between the two performers, their relationship with each other and the mirroring as well as interaction between them. Through the performance, they make fast movements as well as spoke fast phrases. From the beginning to end, they repeated the sequences for a few times, coming back to the moments where they are looking around them looking like they are anticipating. The moment when the female performer screamed "what have you done?" and made mocking expressions stood out to me as she challenged and defied the expectations of society in what work you do and how busy you are.</w:t>
            </w:r>
          </w:p>
        </w:tc>
      </w:tr>
      <w:tr w:rsidR="00161B87" w:rsidRPr="003C125D" w14:paraId="7C144349" w14:textId="77777777">
        <w:trPr>
          <w:trHeight w:val="89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45"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A119</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46"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47"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ET*0000</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48"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Complexity of human emotions. The switch between </w:t>
            </w:r>
            <w:proofErr w:type="spellStart"/>
            <w:r w:rsidRPr="003C125D">
              <w:rPr>
                <w:rFonts w:ascii="Times New Roman" w:hAnsi="Times New Roman" w:cs="Times New Roman"/>
                <w:sz w:val="24"/>
                <w:szCs w:val="24"/>
              </w:rPr>
              <w:t>hussle</w:t>
            </w:r>
            <w:proofErr w:type="spellEnd"/>
            <w:r w:rsidRPr="003C125D">
              <w:rPr>
                <w:rFonts w:ascii="Times New Roman" w:hAnsi="Times New Roman" w:cs="Times New Roman"/>
                <w:sz w:val="24"/>
                <w:szCs w:val="24"/>
              </w:rPr>
              <w:t xml:space="preserve"> &amp; </w:t>
            </w:r>
            <w:proofErr w:type="spellStart"/>
            <w:r w:rsidRPr="003C125D">
              <w:rPr>
                <w:rFonts w:ascii="Times New Roman" w:hAnsi="Times New Roman" w:cs="Times New Roman"/>
                <w:sz w:val="24"/>
                <w:szCs w:val="24"/>
              </w:rPr>
              <w:t>bussle</w:t>
            </w:r>
            <w:proofErr w:type="spellEnd"/>
            <w:r w:rsidRPr="003C125D">
              <w:rPr>
                <w:rFonts w:ascii="Times New Roman" w:hAnsi="Times New Roman" w:cs="Times New Roman"/>
                <w:sz w:val="24"/>
                <w:szCs w:val="24"/>
              </w:rPr>
              <w:t xml:space="preserve"> and the silence, insecurity, confusion. The </w:t>
            </w:r>
            <w:proofErr w:type="spellStart"/>
            <w:r w:rsidRPr="003C125D">
              <w:rPr>
                <w:rFonts w:ascii="Times New Roman" w:hAnsi="Times New Roman" w:cs="Times New Roman"/>
                <w:sz w:val="24"/>
                <w:szCs w:val="24"/>
              </w:rPr>
              <w:t>reoccuring</w:t>
            </w:r>
            <w:proofErr w:type="spellEnd"/>
            <w:r w:rsidRPr="003C125D">
              <w:rPr>
                <w:rFonts w:ascii="Times New Roman" w:hAnsi="Times New Roman" w:cs="Times New Roman"/>
                <w:sz w:val="24"/>
                <w:szCs w:val="24"/>
              </w:rPr>
              <w:t xml:space="preserve"> patterns but with growth </w:t>
            </w:r>
            <w:proofErr w:type="gramStart"/>
            <w:r w:rsidRPr="003C125D">
              <w:rPr>
                <w:rFonts w:ascii="Times New Roman" w:hAnsi="Times New Roman" w:cs="Times New Roman"/>
                <w:sz w:val="24"/>
                <w:szCs w:val="24"/>
              </w:rPr>
              <w:t>once in a while</w:t>
            </w:r>
            <w:proofErr w:type="gramEnd"/>
            <w:r w:rsidRPr="003C125D">
              <w:rPr>
                <w:rFonts w:ascii="Times New Roman" w:hAnsi="Times New Roman" w:cs="Times New Roman"/>
                <w:sz w:val="24"/>
                <w:szCs w:val="24"/>
              </w:rPr>
              <w:t xml:space="preserve">. He had more patterns than her. The constant circle of finding new spirit and losing it both related to the exterior circumstances but also unrelated. Influenced/ </w:t>
            </w:r>
            <w:r w:rsidRPr="003C125D">
              <w:rPr>
                <w:rFonts w:ascii="Times New Roman" w:hAnsi="Times New Roman" w:cs="Times New Roman"/>
                <w:sz w:val="24"/>
                <w:szCs w:val="24"/>
              </w:rPr>
              <w:lastRenderedPageBreak/>
              <w:t xml:space="preserve">intensified by world issues but also just </w:t>
            </w:r>
            <w:r w:rsidRPr="003C125D">
              <w:rPr>
                <w:rFonts w:ascii="Times New Roman" w:hAnsi="Times New Roman" w:cs="Times New Roman"/>
                <w:sz w:val="24"/>
                <w:szCs w:val="24"/>
                <w:u w:val="single"/>
              </w:rPr>
              <w:t>human</w:t>
            </w:r>
            <w:r w:rsidRPr="003C125D">
              <w:rPr>
                <w:rFonts w:ascii="Times New Roman" w:hAnsi="Times New Roman" w:cs="Times New Roman"/>
                <w:sz w:val="24"/>
                <w:szCs w:val="24"/>
              </w:rPr>
              <w:t>.</w:t>
            </w:r>
          </w:p>
        </w:tc>
      </w:tr>
      <w:tr w:rsidR="00161B87" w:rsidRPr="003C125D" w14:paraId="7C14434E" w14:textId="77777777">
        <w:trPr>
          <w:trHeight w:val="146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4A"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lastRenderedPageBreak/>
              <w:t>A120</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4B"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4C"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ITA1982</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4D"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There were specific movement materials that repeated, as well as audio materials, such as instrumentation, strings etc., birds. For me the performance reflected on the relationship between the performers - through their material, with each other and through time. Repeating juxtaposing etc. </w:t>
            </w:r>
          </w:p>
        </w:tc>
      </w:tr>
      <w:tr w:rsidR="00161B87" w:rsidRPr="003C125D" w14:paraId="7C144353" w14:textId="77777777">
        <w:trPr>
          <w:trHeight w:val="89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4F"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A121</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50"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51"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ANJ1985</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52"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I have very little idea. But, inspired by the title, my guess is two detectives trying to solve a crime, interspersed with flashbacks to that crime.</w:t>
            </w:r>
          </w:p>
        </w:tc>
      </w:tr>
      <w:tr w:rsidR="00161B87" w:rsidRPr="003C125D" w14:paraId="7C144358" w14:textId="77777777">
        <w:trPr>
          <w:trHeight w:val="146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54"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A122</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55"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56"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IDN1976</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57"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The detectives looked for clues and then thought about solution (?), made accusations, questioned, went back over and over the details. I'm not sure what was happening when they were doing the movements they kept repeating. I was wondering the meaning of the movements. They seemed quite stressed out about finding answers.</w:t>
            </w:r>
          </w:p>
        </w:tc>
      </w:tr>
      <w:tr w:rsidR="00161B87" w:rsidRPr="003C125D" w14:paraId="7C14435D" w14:textId="77777777">
        <w:trPr>
          <w:trHeight w:val="92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59"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A123</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5A"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5B"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****0000</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5C"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We seemed to be on an awkward precipice of an almost thought for a long time. It seemed like some repetitive looping thought process was </w:t>
            </w:r>
            <w:proofErr w:type="gramStart"/>
            <w:r w:rsidRPr="003C125D">
              <w:rPr>
                <w:rFonts w:ascii="Times New Roman" w:hAnsi="Times New Roman" w:cs="Times New Roman"/>
                <w:sz w:val="24"/>
                <w:szCs w:val="24"/>
              </w:rPr>
              <w:t>happening</w:t>
            </w:r>
            <w:proofErr w:type="gramEnd"/>
            <w:r w:rsidRPr="003C125D">
              <w:rPr>
                <w:rFonts w:ascii="Times New Roman" w:hAnsi="Times New Roman" w:cs="Times New Roman"/>
                <w:sz w:val="24"/>
                <w:szCs w:val="24"/>
              </w:rPr>
              <w:t xml:space="preserve"> but it was hard to tell if this was actually leading to an actual thought… it seemed like it didn’t for a long time. It got a little spooky and they did the smiley thing that was very enjoyable. I feel there was defo some sort of thought process through movement perhaps a memory which sort of disappeared for a second. </w:t>
            </w:r>
            <w:proofErr w:type="spellStart"/>
            <w:proofErr w:type="gramStart"/>
            <w:r w:rsidRPr="003C125D">
              <w:rPr>
                <w:rFonts w:ascii="Times New Roman" w:hAnsi="Times New Roman" w:cs="Times New Roman"/>
                <w:sz w:val="24"/>
                <w:szCs w:val="24"/>
              </w:rPr>
              <w:t>Hmmmm</w:t>
            </w:r>
            <w:proofErr w:type="spellEnd"/>
            <w:proofErr w:type="gramEnd"/>
            <w:r w:rsidRPr="003C125D">
              <w:rPr>
                <w:rFonts w:ascii="Times New Roman" w:hAnsi="Times New Roman" w:cs="Times New Roman"/>
                <w:sz w:val="24"/>
                <w:szCs w:val="24"/>
              </w:rPr>
              <w:t xml:space="preserve"> I loved the tension on the verge of thought… the frustration…</w:t>
            </w:r>
          </w:p>
        </w:tc>
      </w:tr>
      <w:tr w:rsidR="00161B87" w:rsidRPr="003C125D" w14:paraId="7C144362" w14:textId="77777777">
        <w:trPr>
          <w:trHeight w:val="89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5E"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A124</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5F"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60"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UNS1974</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61"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Working, over working, stock exchange, overwork, stop, notice world for a moment, back to work, dystopian, date</w:t>
            </w:r>
          </w:p>
        </w:tc>
      </w:tr>
      <w:tr w:rsidR="00161B87" w:rsidRPr="003C125D" w14:paraId="7C144367" w14:textId="77777777">
        <w:trPr>
          <w:trHeight w:val="92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63"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A125</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64"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65"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YAM1979</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66"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They were wondering around at the beginning there were stages where it was peaceful and then there was a crisis where they couldn't do anything. They were searching around and trying to find out something.</w:t>
            </w:r>
          </w:p>
        </w:tc>
      </w:tr>
      <w:tr w:rsidR="00161B87" w:rsidRPr="003C125D" w14:paraId="7C14436C" w14:textId="77777777">
        <w:trPr>
          <w:trHeight w:val="92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68"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A126</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69"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6A"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ANO1999</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6B"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They repeated individual phrases. Stood around thinking. Did some hand stuff and smiled a lot at us. Asked questions repeatedly. Repeated the same phrases. Repeated phrases but lack lustre or slightly different.</w:t>
            </w:r>
          </w:p>
        </w:tc>
      </w:tr>
      <w:tr w:rsidR="00161B87" w:rsidRPr="003C125D" w14:paraId="7C144371" w14:textId="77777777">
        <w:trPr>
          <w:trHeight w:val="92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6D"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A127</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6E"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6F"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CNJ1997</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70"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Lots of repetition, lots of facial expressions. A moment that stood out to me was the first time they smiled aggressively. It felt a bit like a trap, of some kind, or a challenge.</w:t>
            </w:r>
          </w:p>
        </w:tc>
      </w:tr>
      <w:tr w:rsidR="00161B87" w:rsidRPr="003C125D" w14:paraId="7C144376" w14:textId="77777777">
        <w:trPr>
          <w:trHeight w:val="146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72"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lastRenderedPageBreak/>
              <w:t>A128</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73"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74"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OEM1983</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75"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 performance moved through different sections with the performers exploring a set amount of physical material. The soundscape changed against their movement. They spent a good deal of time in their own worlds without relating directly but were obviously aware of and responding to one another. Sometimes they addressed the audience directly. </w:t>
            </w:r>
          </w:p>
        </w:tc>
      </w:tr>
      <w:tr w:rsidR="00161B87" w:rsidRPr="003C125D" w14:paraId="7C14437E" w14:textId="77777777">
        <w:trPr>
          <w:trHeight w:val="146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77"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A129</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78"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79"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ADN1993/ APN 1993</w:t>
            </w:r>
          </w:p>
          <w:p w14:paraId="7C14437A"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(can’t tell!)</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7B"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The dancers were moving from the first moment and this seemed to be for no reason. The only moment I could get some clarity was when they looked directly to us.</w:t>
            </w:r>
          </w:p>
          <w:p w14:paraId="7C14437C"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I saw the dancers trying to act, or pantomime but for no reason.</w:t>
            </w:r>
          </w:p>
          <w:p w14:paraId="7C14437D"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No connections between the performers. Uncanny atmosphere. </w:t>
            </w:r>
          </w:p>
        </w:tc>
      </w:tr>
      <w:tr w:rsidR="00161B87" w:rsidRPr="003C125D" w14:paraId="7C144383" w14:textId="77777777">
        <w:trPr>
          <w:trHeight w:val="89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7F"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A130</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80"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81"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OEM1975</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82"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 written response]</w:t>
            </w:r>
          </w:p>
        </w:tc>
      </w:tr>
      <w:tr w:rsidR="00161B87" w:rsidRPr="003C125D" w14:paraId="7C14438B" w14:textId="77777777">
        <w:trPr>
          <w:trHeight w:val="2530"/>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84"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A131</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85"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86"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YPS1978</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87"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There were various moves and movement states, and different types of music/ sound.</w:t>
            </w:r>
          </w:p>
          <w:p w14:paraId="7C144388"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The movement was improvisatory in feel, sometimes building from one idea, sometimes unexpected/ random, sometimes (occasionally) repeating an earlier motif.</w:t>
            </w:r>
          </w:p>
          <w:p w14:paraId="7C144389"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Occasionally they broke from their movement to face the audience - eyes, smiles. or stopped still to change the energy/ tension.</w:t>
            </w:r>
          </w:p>
          <w:p w14:paraId="7C14438A"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I loved the green </w:t>
            </w:r>
            <w:proofErr w:type="gramStart"/>
            <w:r w:rsidRPr="003C125D">
              <w:rPr>
                <w:rFonts w:ascii="Times New Roman" w:hAnsi="Times New Roman" w:cs="Times New Roman"/>
                <w:sz w:val="24"/>
                <w:szCs w:val="24"/>
              </w:rPr>
              <w:t>suits,</w:t>
            </w:r>
            <w:proofErr w:type="gramEnd"/>
            <w:r w:rsidRPr="003C125D">
              <w:rPr>
                <w:rFonts w:ascii="Times New Roman" w:hAnsi="Times New Roman" w:cs="Times New Roman"/>
                <w:sz w:val="24"/>
                <w:szCs w:val="24"/>
              </w:rPr>
              <w:t xml:space="preserve"> the gender swap styles and how the movement sometimes also didn't totally fit on the bodies.</w:t>
            </w:r>
          </w:p>
        </w:tc>
      </w:tr>
      <w:tr w:rsidR="00161B87" w:rsidRPr="003C125D" w14:paraId="7C144390" w14:textId="77777777">
        <w:trPr>
          <w:trHeight w:val="146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8C"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A132</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8D"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8E"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AGM1982</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8F"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Two performers in green suits. Neon lights. </w:t>
            </w:r>
            <w:proofErr w:type="gramStart"/>
            <w:r w:rsidRPr="003C125D">
              <w:rPr>
                <w:rFonts w:ascii="Times New Roman" w:hAnsi="Times New Roman" w:cs="Times New Roman"/>
                <w:sz w:val="24"/>
                <w:szCs w:val="24"/>
              </w:rPr>
              <w:t>A number of</w:t>
            </w:r>
            <w:proofErr w:type="gramEnd"/>
            <w:r w:rsidRPr="003C125D">
              <w:rPr>
                <w:rFonts w:ascii="Times New Roman" w:hAnsi="Times New Roman" w:cs="Times New Roman"/>
                <w:sz w:val="24"/>
                <w:szCs w:val="24"/>
              </w:rPr>
              <w:t xml:space="preserve"> different scenes with sounds. Moments of frantic movements. Quiet moments, &amp; comical. Reminded me of Raymond Chandler characters. Sounds of birds. Sinister moments. Hands. Smiles. Eye contact with audience. Unison and disconnect. Disappeared into dark. </w:t>
            </w:r>
          </w:p>
        </w:tc>
      </w:tr>
      <w:tr w:rsidR="00161B87" w:rsidRPr="003C125D" w14:paraId="7C144395" w14:textId="77777777">
        <w:trPr>
          <w:trHeight w:val="89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91"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A133</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92"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93"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OEJ1982</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94"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 written response]</w:t>
            </w:r>
          </w:p>
        </w:tc>
      </w:tr>
      <w:tr w:rsidR="00161B87" w:rsidRPr="003C125D" w14:paraId="7C14439A" w14:textId="77777777">
        <w:trPr>
          <w:trHeight w:val="119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96"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A134</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97"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98"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URM1991</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99"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A continuous search, looking for something. Patterns being created and being undone. Confusion, progress and regress. The eye contact moments stood out, both between performers and performers X me. </w:t>
            </w:r>
            <w:proofErr w:type="gramStart"/>
            <w:r w:rsidRPr="003C125D">
              <w:rPr>
                <w:rFonts w:ascii="Times New Roman" w:hAnsi="Times New Roman" w:cs="Times New Roman"/>
                <w:sz w:val="24"/>
                <w:szCs w:val="24"/>
              </w:rPr>
              <w:t>Also</w:t>
            </w:r>
            <w:proofErr w:type="gramEnd"/>
            <w:r w:rsidRPr="003C125D">
              <w:rPr>
                <w:rFonts w:ascii="Times New Roman" w:hAnsi="Times New Roman" w:cs="Times New Roman"/>
                <w:sz w:val="24"/>
                <w:szCs w:val="24"/>
              </w:rPr>
              <w:t xml:space="preserve"> the crazy smile face! Connections between performers and audience. When they made sounds. </w:t>
            </w:r>
          </w:p>
        </w:tc>
      </w:tr>
      <w:tr w:rsidR="00161B87" w:rsidRPr="003C125D" w14:paraId="7C14439F" w14:textId="77777777">
        <w:trPr>
          <w:trHeight w:val="89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9B"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A135</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9C"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9D"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IES2000</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9E"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Two people in green suits dancing variations of the same movement phrases. Speaking. Lights changing, looking for invisible clues.</w:t>
            </w:r>
          </w:p>
        </w:tc>
      </w:tr>
      <w:tr w:rsidR="00161B87" w:rsidRPr="003C125D" w14:paraId="7C1443A4" w14:textId="77777777">
        <w:trPr>
          <w:trHeight w:val="89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A0"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lastRenderedPageBreak/>
              <w:t>A136</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A1"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A2"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IOA1981</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A3"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Two people are looking for something, they are suspicious and there must have been something going wrong. They cannot find it. Sometimes they look for it outside. [...?] sweat. Sometimes they come out of their comfort zone. Then they go back in. They never find what they lost. </w:t>
            </w:r>
          </w:p>
        </w:tc>
      </w:tr>
      <w:tr w:rsidR="00161B87" w:rsidRPr="003C125D" w14:paraId="7C1443AA" w14:textId="77777777">
        <w:trPr>
          <w:trHeight w:val="2530"/>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A5"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A137</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A6"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non-EEG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A7"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ATN1941</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A8"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Two people each pursued their own agendas paying limited attention to one another. They repeated </w:t>
            </w:r>
            <w:proofErr w:type="gramStart"/>
            <w:r w:rsidRPr="003C125D">
              <w:rPr>
                <w:rFonts w:ascii="Times New Roman" w:hAnsi="Times New Roman" w:cs="Times New Roman"/>
                <w:sz w:val="24"/>
                <w:szCs w:val="24"/>
              </w:rPr>
              <w:t>a number of</w:t>
            </w:r>
            <w:proofErr w:type="gramEnd"/>
            <w:r w:rsidRPr="003C125D">
              <w:rPr>
                <w:rFonts w:ascii="Times New Roman" w:hAnsi="Times New Roman" w:cs="Times New Roman"/>
                <w:sz w:val="24"/>
                <w:szCs w:val="24"/>
              </w:rPr>
              <w:t xml:space="preserve"> scores with more or less commitment, energy or enthusiasm. At </w:t>
            </w:r>
            <w:proofErr w:type="gramStart"/>
            <w:r w:rsidRPr="003C125D">
              <w:rPr>
                <w:rFonts w:ascii="Times New Roman" w:hAnsi="Times New Roman" w:cs="Times New Roman"/>
                <w:sz w:val="24"/>
                <w:szCs w:val="24"/>
              </w:rPr>
              <w:t>first</w:t>
            </w:r>
            <w:proofErr w:type="gramEnd"/>
            <w:r w:rsidRPr="003C125D">
              <w:rPr>
                <w:rFonts w:ascii="Times New Roman" w:hAnsi="Times New Roman" w:cs="Times New Roman"/>
                <w:sz w:val="24"/>
                <w:szCs w:val="24"/>
              </w:rPr>
              <w:t xml:space="preserve"> they remained silent but later began to utter apparent words or sounds. The performance took off for me once they began to </w:t>
            </w:r>
            <w:proofErr w:type="gramStart"/>
            <w:r w:rsidRPr="003C125D">
              <w:rPr>
                <w:rFonts w:ascii="Times New Roman" w:hAnsi="Times New Roman" w:cs="Times New Roman"/>
                <w:sz w:val="24"/>
                <w:szCs w:val="24"/>
              </w:rPr>
              <w:t>actually speak</w:t>
            </w:r>
            <w:proofErr w:type="gramEnd"/>
            <w:r w:rsidRPr="003C125D">
              <w:rPr>
                <w:rFonts w:ascii="Times New Roman" w:hAnsi="Times New Roman" w:cs="Times New Roman"/>
                <w:sz w:val="24"/>
                <w:szCs w:val="24"/>
              </w:rPr>
              <w:t xml:space="preserve"> and engage with one another and the audience to a certain extent. Before that, I found their neutrality enervating. It felt as if they were going through the motions rather than </w:t>
            </w:r>
            <w:proofErr w:type="gramStart"/>
            <w:r w:rsidRPr="003C125D">
              <w:rPr>
                <w:rFonts w:ascii="Times New Roman" w:hAnsi="Times New Roman" w:cs="Times New Roman"/>
                <w:sz w:val="24"/>
                <w:szCs w:val="24"/>
              </w:rPr>
              <w:t>actually engaging</w:t>
            </w:r>
            <w:proofErr w:type="gramEnd"/>
            <w:r w:rsidRPr="003C125D">
              <w:rPr>
                <w:rFonts w:ascii="Times New Roman" w:hAnsi="Times New Roman" w:cs="Times New Roman"/>
                <w:sz w:val="24"/>
                <w:szCs w:val="24"/>
              </w:rPr>
              <w:t xml:space="preserve"> with one another, the audience, the moment.</w:t>
            </w:r>
          </w:p>
          <w:p w14:paraId="7C1443A9"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I didn't feel as if they were discovering anything. It all felt too prescribed &amp; ordained. And why were they wearing </w:t>
            </w:r>
            <w:proofErr w:type="spellStart"/>
            <w:r w:rsidRPr="003C125D">
              <w:rPr>
                <w:rFonts w:ascii="Times New Roman" w:hAnsi="Times New Roman" w:cs="Times New Roman"/>
                <w:sz w:val="24"/>
                <w:szCs w:val="24"/>
              </w:rPr>
              <w:t>ill fitting</w:t>
            </w:r>
            <w:proofErr w:type="spellEnd"/>
            <w:r w:rsidRPr="003C125D">
              <w:rPr>
                <w:rFonts w:ascii="Times New Roman" w:hAnsi="Times New Roman" w:cs="Times New Roman"/>
                <w:sz w:val="24"/>
                <w:szCs w:val="24"/>
              </w:rPr>
              <w:t xml:space="preserve"> suits?</w:t>
            </w:r>
          </w:p>
        </w:tc>
      </w:tr>
      <w:tr w:rsidR="00161B87" w:rsidRPr="003C125D" w14:paraId="7C1443AF" w14:textId="77777777">
        <w:trPr>
          <w:trHeight w:val="173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AB"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A138</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AC"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non-EEG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AD"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NEJ1950</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AE"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This is the second time I've seen this. Not sure the story was any clearer but that doesn't bother me not knowing what is going on. I enjoyed very much the contrasting movements of the two performers. They seemed to be looking for something, challenged by something. I really enjoyed the stillness - as they were thinking and pondering. The repetition of movement held me as did the contrasting music.</w:t>
            </w:r>
          </w:p>
        </w:tc>
      </w:tr>
      <w:tr w:rsidR="00161B87" w:rsidRPr="003C125D" w14:paraId="7C1443B4" w14:textId="77777777">
        <w:trPr>
          <w:trHeight w:val="89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B0"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A139</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B1"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non-EEG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B2"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UYA1973</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B3"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The smile part was eerie.</w:t>
            </w:r>
          </w:p>
        </w:tc>
      </w:tr>
      <w:tr w:rsidR="00161B87" w:rsidRPr="003C125D" w14:paraId="7C1443B9" w14:textId="77777777">
        <w:trPr>
          <w:trHeight w:val="146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B5"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A140</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B6"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non-EEG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B7"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HSD1998</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B8"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 performance seemed to shift between different emotional states: intense, intrigue, humour, </w:t>
            </w:r>
            <w:proofErr w:type="spellStart"/>
            <w:r w:rsidRPr="003C125D">
              <w:rPr>
                <w:rFonts w:ascii="Times New Roman" w:hAnsi="Times New Roman" w:cs="Times New Roman"/>
                <w:sz w:val="24"/>
                <w:szCs w:val="24"/>
              </w:rPr>
              <w:t>overwhelmement</w:t>
            </w:r>
            <w:proofErr w:type="spellEnd"/>
            <w:r w:rsidRPr="003C125D">
              <w:rPr>
                <w:rFonts w:ascii="Times New Roman" w:hAnsi="Times New Roman" w:cs="Times New Roman"/>
                <w:sz w:val="24"/>
                <w:szCs w:val="24"/>
              </w:rPr>
              <w:t xml:space="preserve">, boredom, excitement etc. The lighting, music and movement qualities helped show this. I found the questions section entertaining, </w:t>
            </w:r>
            <w:proofErr w:type="gramStart"/>
            <w:r w:rsidRPr="003C125D">
              <w:rPr>
                <w:rFonts w:ascii="Times New Roman" w:hAnsi="Times New Roman" w:cs="Times New Roman"/>
                <w:sz w:val="24"/>
                <w:szCs w:val="24"/>
              </w:rPr>
              <w:t>and also</w:t>
            </w:r>
            <w:proofErr w:type="gramEnd"/>
            <w:r w:rsidRPr="003C125D">
              <w:rPr>
                <w:rFonts w:ascii="Times New Roman" w:hAnsi="Times New Roman" w:cs="Times New Roman"/>
                <w:sz w:val="24"/>
                <w:szCs w:val="24"/>
              </w:rPr>
              <w:t xml:space="preserve"> enjoyed the cello chordal music section about 2/3rds way into the show - it reminded me of mountains!</w:t>
            </w:r>
          </w:p>
        </w:tc>
      </w:tr>
      <w:tr w:rsidR="00161B87" w:rsidRPr="003C125D" w14:paraId="7C1443BF" w14:textId="77777777">
        <w:trPr>
          <w:trHeight w:val="1990"/>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BA"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A141</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BB"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non-EEG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BC"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ORM1985</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BD"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2 people embody the quest of searching for meaning of their own conjuring - movement is both a medium for that search and the thing they are making meaning of.</w:t>
            </w:r>
          </w:p>
          <w:p w14:paraId="7C1443BE"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They revisit again and again their own pattern until it clicks together. It comes together through that process of searching &amp; repeating. Not from a finding of something new - the </w:t>
            </w:r>
            <w:proofErr w:type="gramStart"/>
            <w:r w:rsidRPr="003C125D">
              <w:rPr>
                <w:rFonts w:ascii="Times New Roman" w:hAnsi="Times New Roman" w:cs="Times New Roman"/>
                <w:sz w:val="24"/>
                <w:szCs w:val="24"/>
              </w:rPr>
              <w:t>moments</w:t>
            </w:r>
            <w:proofErr w:type="gramEnd"/>
            <w:r w:rsidRPr="003C125D">
              <w:rPr>
                <w:rFonts w:ascii="Times New Roman" w:hAnsi="Times New Roman" w:cs="Times New Roman"/>
                <w:sz w:val="24"/>
                <w:szCs w:val="24"/>
              </w:rPr>
              <w:t xml:space="preserve"> of pondering penetrates movement. They both are equally important to their quest. </w:t>
            </w:r>
          </w:p>
        </w:tc>
      </w:tr>
      <w:tr w:rsidR="00161B87" w:rsidRPr="003C125D" w14:paraId="7C1443C4" w14:textId="77777777">
        <w:trPr>
          <w:trHeight w:val="92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C0"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lastRenderedPageBreak/>
              <w:t>A142</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C1"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non-EEG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C2"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INO1974</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C3"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Two performers in green suits performed a movement inside a rectangular space. There were repetitive moves and gestures some of which looked inspired by ideas of investigation and detective work.</w:t>
            </w:r>
          </w:p>
        </w:tc>
      </w:tr>
      <w:tr w:rsidR="00161B87" w:rsidRPr="003C125D" w14:paraId="7C1443CE" w14:textId="77777777">
        <w:trPr>
          <w:trHeight w:val="2260"/>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C5"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A143</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C6"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non-EEG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C7"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RLO1991</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C8"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Moving around space, repetition of phrases. V. physical movement mostly on feet. </w:t>
            </w:r>
          </w:p>
          <w:p w14:paraId="7C1443C9"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Walking forward with hand gestures.</w:t>
            </w:r>
          </w:p>
          <w:p w14:paraId="7C1443CA"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Smiling + waving</w:t>
            </w:r>
          </w:p>
          <w:p w14:paraId="7C1443CB"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Shouting at audience</w:t>
            </w:r>
          </w:p>
          <w:p w14:paraId="7C1443CC"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Questions.</w:t>
            </w:r>
          </w:p>
          <w:p w14:paraId="7C1443CD"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Fun suits.</w:t>
            </w:r>
          </w:p>
        </w:tc>
      </w:tr>
      <w:tr w:rsidR="00161B87" w:rsidRPr="003C125D" w14:paraId="7C1443D3" w14:textId="77777777">
        <w:trPr>
          <w:trHeight w:val="89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CF"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A144</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D0"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non-EEG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D1"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ENJ1947</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D2"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 written response]</w:t>
            </w:r>
          </w:p>
        </w:tc>
      </w:tr>
      <w:tr w:rsidR="00161B87" w:rsidRPr="003C125D" w14:paraId="7C1443DA" w14:textId="77777777">
        <w:trPr>
          <w:trHeight w:val="173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D4"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A145</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D5"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non-EEG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D6"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ONF1985</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D7" w14:textId="77777777" w:rsidR="00161B87" w:rsidRPr="003C125D" w:rsidRDefault="00000000">
            <w:pPr>
              <w:widowControl w:val="0"/>
              <w:rPr>
                <w:rFonts w:ascii="Times New Roman" w:hAnsi="Times New Roman" w:cs="Times New Roman"/>
                <w:sz w:val="24"/>
                <w:szCs w:val="24"/>
              </w:rPr>
            </w:pPr>
            <w:r w:rsidRPr="003C125D">
              <w:rPr>
                <w:rFonts w:ascii="Times New Roman" w:eastAsia="Arial Unicode MS" w:hAnsi="Times New Roman" w:cs="Times New Roman"/>
                <w:sz w:val="24"/>
                <w:szCs w:val="24"/>
              </w:rPr>
              <w:t>Two dancers in green suits danced separately in intense initial performance followed by a "searching" part of dance and a section of stillness. Repeated 3 times then new sections brought in for last half hour. →</w:t>
            </w:r>
          </w:p>
          <w:p w14:paraId="7C1443D8"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[moment that stood out was the woman dancer at the end winding up as man was winding down]</w:t>
            </w:r>
          </w:p>
          <w:p w14:paraId="7C1443D9" w14:textId="77777777" w:rsidR="00161B87" w:rsidRPr="003C125D" w:rsidRDefault="00000000">
            <w:pPr>
              <w:widowControl w:val="0"/>
              <w:rPr>
                <w:rFonts w:ascii="Times New Roman" w:hAnsi="Times New Roman" w:cs="Times New Roman"/>
                <w:sz w:val="24"/>
                <w:szCs w:val="24"/>
              </w:rPr>
            </w:pPr>
            <w:r w:rsidRPr="003C125D">
              <w:rPr>
                <w:rFonts w:ascii="Times New Roman" w:eastAsia="Arial Unicode MS" w:hAnsi="Times New Roman" w:cs="Times New Roman"/>
                <w:sz w:val="24"/>
                <w:szCs w:val="24"/>
              </w:rPr>
              <w:t xml:space="preserve">→ including section </w:t>
            </w:r>
            <w:proofErr w:type="gramStart"/>
            <w:r w:rsidRPr="003C125D">
              <w:rPr>
                <w:rFonts w:ascii="Times New Roman" w:eastAsia="Arial Unicode MS" w:hAnsi="Times New Roman" w:cs="Times New Roman"/>
                <w:sz w:val="24"/>
                <w:szCs w:val="24"/>
              </w:rPr>
              <w:t>were</w:t>
            </w:r>
            <w:proofErr w:type="gramEnd"/>
            <w:r w:rsidRPr="003C125D">
              <w:rPr>
                <w:rFonts w:ascii="Times New Roman" w:eastAsia="Arial Unicode MS" w:hAnsi="Times New Roman" w:cs="Times New Roman"/>
                <w:sz w:val="24"/>
                <w:szCs w:val="24"/>
              </w:rPr>
              <w:t xml:space="preserve"> they grinned manically at audience and offered their hands in some open gift. More repetition of searching.</w:t>
            </w:r>
          </w:p>
        </w:tc>
      </w:tr>
      <w:tr w:rsidR="00161B87" w:rsidRPr="003C125D" w14:paraId="7C1443DF" w14:textId="77777777">
        <w:trPr>
          <w:trHeight w:val="92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DB"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A146</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DC"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non-EEG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DD"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ATM1983</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DE"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 two performers were negotiating space in relation to one another and the audience. There were some repeated sequences or passages. The movement was generally flowing and light but with character + intent. The moment where they both smiled intensely for a </w:t>
            </w:r>
            <w:proofErr w:type="gramStart"/>
            <w:r w:rsidRPr="003C125D">
              <w:rPr>
                <w:rFonts w:ascii="Times New Roman" w:hAnsi="Times New Roman" w:cs="Times New Roman"/>
                <w:sz w:val="24"/>
                <w:szCs w:val="24"/>
              </w:rPr>
              <w:t>long time</w:t>
            </w:r>
            <w:proofErr w:type="gramEnd"/>
            <w:r w:rsidRPr="003C125D">
              <w:rPr>
                <w:rFonts w:ascii="Times New Roman" w:hAnsi="Times New Roman" w:cs="Times New Roman"/>
                <w:sz w:val="24"/>
                <w:szCs w:val="24"/>
              </w:rPr>
              <w:t xml:space="preserve"> stuck w/ me. I noticed Steph smile at </w:t>
            </w:r>
            <w:proofErr w:type="spellStart"/>
            <w:r w:rsidRPr="003C125D">
              <w:rPr>
                <w:rFonts w:ascii="Times New Roman" w:hAnsi="Times New Roman" w:cs="Times New Roman"/>
                <w:sz w:val="24"/>
                <w:szCs w:val="24"/>
              </w:rPr>
              <w:t>Seke</w:t>
            </w:r>
            <w:proofErr w:type="spellEnd"/>
            <w:r w:rsidRPr="003C125D">
              <w:rPr>
                <w:rFonts w:ascii="Times New Roman" w:hAnsi="Times New Roman" w:cs="Times New Roman"/>
                <w:sz w:val="24"/>
                <w:szCs w:val="24"/>
              </w:rPr>
              <w:t xml:space="preserve"> + it nicely shifted the </w:t>
            </w:r>
            <w:proofErr w:type="gramStart"/>
            <w:r w:rsidRPr="003C125D">
              <w:rPr>
                <w:rFonts w:ascii="Times New Roman" w:hAnsi="Times New Roman" w:cs="Times New Roman"/>
                <w:sz w:val="24"/>
                <w:szCs w:val="24"/>
              </w:rPr>
              <w:t>mood,</w:t>
            </w:r>
            <w:proofErr w:type="gramEnd"/>
            <w:r w:rsidRPr="003C125D">
              <w:rPr>
                <w:rFonts w:ascii="Times New Roman" w:hAnsi="Times New Roman" w:cs="Times New Roman"/>
                <w:sz w:val="24"/>
                <w:szCs w:val="24"/>
              </w:rPr>
              <w:t xml:space="preserve"> I noticed I started smiling and kept doing so for a long time.</w:t>
            </w:r>
          </w:p>
        </w:tc>
      </w:tr>
      <w:tr w:rsidR="00161B87" w:rsidRPr="003C125D" w14:paraId="7C1443E4" w14:textId="77777777">
        <w:trPr>
          <w:trHeight w:val="89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E0"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A147</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E1"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non-EEG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E2"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AEJ1998</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E3"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Repetition + seeing new each time. An investigation + interrogation that was explored in different ways.</w:t>
            </w:r>
          </w:p>
        </w:tc>
      </w:tr>
      <w:tr w:rsidR="00161B87" w:rsidRPr="003C125D" w14:paraId="7C1443E9" w14:textId="77777777">
        <w:trPr>
          <w:trHeight w:val="92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E5"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A148</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E6"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non-EEG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E7"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ANJ1987</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E8"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The name/ aesthetic of the performance led me to believe it was about duos, perhaps specifically detectives, &amp; how they are with one another &amp; us. Moment they first gazed at one another USR.</w:t>
            </w:r>
          </w:p>
        </w:tc>
      </w:tr>
      <w:tr w:rsidR="00161B87" w:rsidRPr="003C125D" w14:paraId="7C1443EE" w14:textId="77777777">
        <w:trPr>
          <w:trHeight w:val="92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EA"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A149</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EB"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non-EEG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EC"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LNS1975</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ED"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Exploration of repeat tropes alternating with attentive space possibly choreographed to provide distinct sections of response from audience </w:t>
            </w:r>
            <w:proofErr w:type="gramStart"/>
            <w:r w:rsidRPr="003C125D">
              <w:rPr>
                <w:rFonts w:ascii="Times New Roman" w:hAnsi="Times New Roman" w:cs="Times New Roman"/>
                <w:sz w:val="24"/>
                <w:szCs w:val="24"/>
              </w:rPr>
              <w:t>e.g.</w:t>
            </w:r>
            <w:proofErr w:type="gramEnd"/>
            <w:r w:rsidRPr="003C125D">
              <w:rPr>
                <w:rFonts w:ascii="Times New Roman" w:hAnsi="Times New Roman" w:cs="Times New Roman"/>
                <w:sz w:val="24"/>
                <w:szCs w:val="24"/>
              </w:rPr>
              <w:t xml:space="preserve"> Pause/ repetition/ boredom/ variation/ definition.</w:t>
            </w:r>
          </w:p>
        </w:tc>
      </w:tr>
      <w:tr w:rsidR="00161B87" w:rsidRPr="003C125D" w14:paraId="7C1443F3" w14:textId="77777777">
        <w:trPr>
          <w:trHeight w:val="92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EF"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lastRenderedPageBreak/>
              <w:t>A150</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F0"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non-EEG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F1"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UNA1984</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F2"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2 detectives danced around the stage looking for something + experiences / sharing a range of ideas + emotions. The uplifting </w:t>
            </w:r>
            <w:proofErr w:type="spellStart"/>
            <w:r w:rsidRPr="003C125D">
              <w:rPr>
                <w:rFonts w:ascii="Times New Roman" w:hAnsi="Times New Roman" w:cs="Times New Roman"/>
                <w:sz w:val="24"/>
                <w:szCs w:val="24"/>
              </w:rPr>
              <w:t>sigur</w:t>
            </w:r>
            <w:proofErr w:type="spellEnd"/>
            <w:r w:rsidRPr="003C125D">
              <w:rPr>
                <w:rFonts w:ascii="Times New Roman" w:hAnsi="Times New Roman" w:cs="Times New Roman"/>
                <w:sz w:val="24"/>
                <w:szCs w:val="24"/>
              </w:rPr>
              <w:t xml:space="preserve"> </w:t>
            </w:r>
            <w:proofErr w:type="spellStart"/>
            <w:r w:rsidRPr="003C125D">
              <w:rPr>
                <w:rFonts w:ascii="Times New Roman" w:hAnsi="Times New Roman" w:cs="Times New Roman"/>
                <w:sz w:val="24"/>
                <w:szCs w:val="24"/>
              </w:rPr>
              <w:t>ros</w:t>
            </w:r>
            <w:proofErr w:type="spellEnd"/>
            <w:r w:rsidRPr="003C125D">
              <w:rPr>
                <w:rFonts w:ascii="Times New Roman" w:hAnsi="Times New Roman" w:cs="Times New Roman"/>
                <w:sz w:val="24"/>
                <w:szCs w:val="24"/>
              </w:rPr>
              <w:t xml:space="preserve"> </w:t>
            </w:r>
            <w:proofErr w:type="spellStart"/>
            <w:r w:rsidRPr="003C125D">
              <w:rPr>
                <w:rFonts w:ascii="Times New Roman" w:hAnsi="Times New Roman" w:cs="Times New Roman"/>
                <w:sz w:val="24"/>
                <w:szCs w:val="24"/>
              </w:rPr>
              <w:t>esque</w:t>
            </w:r>
            <w:proofErr w:type="spellEnd"/>
            <w:r w:rsidRPr="003C125D">
              <w:rPr>
                <w:rFonts w:ascii="Times New Roman" w:hAnsi="Times New Roman" w:cs="Times New Roman"/>
                <w:sz w:val="24"/>
                <w:szCs w:val="24"/>
              </w:rPr>
              <w:t xml:space="preserve"> music stood out as did the moment the performers made eye contact. </w:t>
            </w:r>
          </w:p>
        </w:tc>
      </w:tr>
      <w:tr w:rsidR="00161B87" w:rsidRPr="003C125D" w14:paraId="7C1443F8" w14:textId="77777777">
        <w:trPr>
          <w:trHeight w:val="925"/>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F4"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A151</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F5"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non-EEG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F6"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HRA1984</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F7"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The performance seemed to be a sequence of everyday scenes that involved some erratic movements. The thing that stood out to me was the scene where the performers bowed and thanked the audience.</w:t>
            </w:r>
          </w:p>
        </w:tc>
      </w:tr>
      <w:tr w:rsidR="00161B87" w:rsidRPr="003C125D" w14:paraId="7C144403" w14:textId="77777777">
        <w:trPr>
          <w:trHeight w:val="2260"/>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F9"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A152</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FA"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non-EEG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FB"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LUS1984</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3FC"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I have no idea what the performance was about :) For a while I tried to detect patterns connected to the repetitions thinking it might be connected to EEG blocks.</w:t>
            </w:r>
          </w:p>
          <w:p w14:paraId="7C1443FD"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Stood out: - long pauses where performers were looking </w:t>
            </w:r>
            <w:proofErr w:type="gramStart"/>
            <w:r w:rsidRPr="003C125D">
              <w:rPr>
                <w:rFonts w:ascii="Times New Roman" w:hAnsi="Times New Roman" w:cs="Times New Roman"/>
                <w:sz w:val="24"/>
                <w:szCs w:val="24"/>
              </w:rPr>
              <w:t>around</w:t>
            </w:r>
            <w:proofErr w:type="gramEnd"/>
          </w:p>
          <w:p w14:paraId="7C1443FE"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 male performer vocalising </w:t>
            </w:r>
          </w:p>
          <w:p w14:paraId="7C1443FF"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"what are you working on?"</w:t>
            </w:r>
          </w:p>
          <w:p w14:paraId="7C144400"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both performers smiling</w:t>
            </w:r>
          </w:p>
          <w:p w14:paraId="7C144401"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I think it may be about people being busy, disconnected and under pressure to perform. </w:t>
            </w:r>
          </w:p>
          <w:p w14:paraId="7C144402"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I also liked/ noticed specific dance movements like the crown gesture in the male performer and the finger rubbing movement of the female performer.</w:t>
            </w:r>
          </w:p>
        </w:tc>
      </w:tr>
      <w:tr w:rsidR="00161B87" w:rsidRPr="003C125D" w14:paraId="7C14440E" w14:textId="77777777">
        <w:trPr>
          <w:trHeight w:val="1990"/>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404"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A153</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405"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non-EEG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406"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OOA1993</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407"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u w:val="single"/>
              </w:rPr>
              <w:t>What stood out</w:t>
            </w:r>
            <w:r w:rsidRPr="003C125D">
              <w:rPr>
                <w:rFonts w:ascii="Times New Roman" w:hAnsi="Times New Roman" w:cs="Times New Roman"/>
                <w:sz w:val="24"/>
                <w:szCs w:val="24"/>
              </w:rPr>
              <w:t>:</w:t>
            </w:r>
          </w:p>
          <w:p w14:paraId="7C144408"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the silences</w:t>
            </w:r>
          </w:p>
          <w:p w14:paraId="7C144409"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the smiles</w:t>
            </w:r>
          </w:p>
          <w:p w14:paraId="7C14440A"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 repetitive patterns + </w:t>
            </w:r>
            <w:proofErr w:type="spellStart"/>
            <w:r w:rsidRPr="003C125D">
              <w:rPr>
                <w:rFonts w:ascii="Times New Roman" w:hAnsi="Times New Roman" w:cs="Times New Roman"/>
                <w:sz w:val="24"/>
                <w:szCs w:val="24"/>
              </w:rPr>
              <w:t>spacial</w:t>
            </w:r>
            <w:proofErr w:type="spellEnd"/>
            <w:r w:rsidRPr="003C125D">
              <w:rPr>
                <w:rFonts w:ascii="Times New Roman" w:hAnsi="Times New Roman" w:cs="Times New Roman"/>
                <w:sz w:val="24"/>
                <w:szCs w:val="24"/>
              </w:rPr>
              <w:t xml:space="preserve"> use</w:t>
            </w:r>
          </w:p>
          <w:p w14:paraId="7C14440B"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 beginning -&gt; how they entered the space. </w:t>
            </w:r>
          </w:p>
          <w:p w14:paraId="7C14440C"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 xml:space="preserve">The abrupt start of the music + abrupt ending. </w:t>
            </w:r>
          </w:p>
          <w:p w14:paraId="7C14440D" w14:textId="77777777" w:rsidR="00161B87" w:rsidRPr="003C125D" w:rsidRDefault="00000000">
            <w:pPr>
              <w:widowControl w:val="0"/>
              <w:rPr>
                <w:rFonts w:ascii="Times New Roman" w:hAnsi="Times New Roman" w:cs="Times New Roman"/>
                <w:sz w:val="24"/>
                <w:szCs w:val="24"/>
              </w:rPr>
            </w:pPr>
            <w:proofErr w:type="spellStart"/>
            <w:r w:rsidRPr="003C125D">
              <w:rPr>
                <w:rFonts w:ascii="Times New Roman" w:hAnsi="Times New Roman" w:cs="Times New Roman"/>
                <w:sz w:val="24"/>
                <w:szCs w:val="24"/>
              </w:rPr>
              <w:t>Seke</w:t>
            </w:r>
            <w:proofErr w:type="spellEnd"/>
            <w:r w:rsidRPr="003C125D">
              <w:rPr>
                <w:rFonts w:ascii="Times New Roman" w:hAnsi="Times New Roman" w:cs="Times New Roman"/>
                <w:sz w:val="24"/>
                <w:szCs w:val="24"/>
              </w:rPr>
              <w:t xml:space="preserve"> putting his head through an imaginary wall closer towards the audience. </w:t>
            </w:r>
          </w:p>
        </w:tc>
      </w:tr>
      <w:tr w:rsidR="00161B87" w:rsidRPr="003C125D" w14:paraId="7C144413" w14:textId="77777777">
        <w:trPr>
          <w:trHeight w:val="1990"/>
        </w:trPr>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40F"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A154</w:t>
            </w:r>
          </w:p>
        </w:tc>
        <w:tc>
          <w:tcPr>
            <w:tcW w:w="9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410"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non-EEG</w:t>
            </w:r>
          </w:p>
        </w:tc>
        <w:tc>
          <w:tcPr>
            <w:tcW w:w="123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411"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TSM1987</w:t>
            </w:r>
          </w:p>
        </w:tc>
        <w:tc>
          <w:tcPr>
            <w:tcW w:w="655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144412" w14:textId="77777777" w:rsidR="00161B87" w:rsidRPr="003C125D" w:rsidRDefault="00000000">
            <w:pPr>
              <w:widowControl w:val="0"/>
              <w:rPr>
                <w:rFonts w:ascii="Times New Roman" w:hAnsi="Times New Roman" w:cs="Times New Roman"/>
                <w:sz w:val="24"/>
                <w:szCs w:val="24"/>
              </w:rPr>
            </w:pPr>
            <w:r w:rsidRPr="003C125D">
              <w:rPr>
                <w:rFonts w:ascii="Times New Roman" w:hAnsi="Times New Roman" w:cs="Times New Roman"/>
                <w:sz w:val="24"/>
                <w:szCs w:val="24"/>
              </w:rPr>
              <w:t>[no written response]</w:t>
            </w:r>
          </w:p>
        </w:tc>
      </w:tr>
    </w:tbl>
    <w:p w14:paraId="7C144414" w14:textId="77777777" w:rsidR="00161B87" w:rsidRPr="003C125D" w:rsidRDefault="00161B87">
      <w:pPr>
        <w:rPr>
          <w:rFonts w:ascii="Times New Roman" w:hAnsi="Times New Roman" w:cs="Times New Roman"/>
          <w:sz w:val="24"/>
          <w:szCs w:val="24"/>
        </w:rPr>
      </w:pPr>
    </w:p>
    <w:p w14:paraId="7C144415" w14:textId="77777777" w:rsidR="00161B87" w:rsidRPr="003C125D" w:rsidRDefault="00161B87">
      <w:pPr>
        <w:rPr>
          <w:rFonts w:ascii="Times New Roman" w:hAnsi="Times New Roman" w:cs="Times New Roman"/>
          <w:sz w:val="24"/>
          <w:szCs w:val="24"/>
        </w:rPr>
      </w:pPr>
    </w:p>
    <w:p w14:paraId="7C144416" w14:textId="77777777" w:rsidR="00161B87" w:rsidRPr="003C125D" w:rsidRDefault="00161B87">
      <w:pPr>
        <w:rPr>
          <w:rFonts w:ascii="Times New Roman" w:hAnsi="Times New Roman" w:cs="Times New Roman"/>
          <w:sz w:val="24"/>
          <w:szCs w:val="24"/>
        </w:rPr>
      </w:pPr>
    </w:p>
    <w:p w14:paraId="7C144417" w14:textId="77777777" w:rsidR="00161B87" w:rsidRPr="003C125D" w:rsidRDefault="00161B87">
      <w:pPr>
        <w:rPr>
          <w:rFonts w:ascii="Times New Roman" w:hAnsi="Times New Roman" w:cs="Times New Roman"/>
          <w:sz w:val="24"/>
          <w:szCs w:val="24"/>
        </w:rPr>
      </w:pPr>
    </w:p>
    <w:p w14:paraId="7C144418" w14:textId="73ED7952" w:rsidR="00161B87" w:rsidRPr="003C125D" w:rsidRDefault="00000000">
      <w:pPr>
        <w:rPr>
          <w:rFonts w:ascii="Times New Roman" w:hAnsi="Times New Roman" w:cs="Times New Roman"/>
          <w:b/>
          <w:sz w:val="24"/>
          <w:szCs w:val="24"/>
        </w:rPr>
      </w:pPr>
      <w:r w:rsidRPr="003C125D">
        <w:rPr>
          <w:rFonts w:ascii="Times New Roman" w:hAnsi="Times New Roman" w:cs="Times New Roman"/>
          <w:b/>
          <w:sz w:val="24"/>
          <w:szCs w:val="24"/>
        </w:rPr>
        <w:t>Screening 1 - 25</w:t>
      </w:r>
      <w:r w:rsidRPr="00FB6C98">
        <w:rPr>
          <w:rFonts w:ascii="Times New Roman" w:hAnsi="Times New Roman" w:cs="Times New Roman"/>
          <w:b/>
          <w:sz w:val="24"/>
          <w:szCs w:val="24"/>
          <w:vertAlign w:val="superscript"/>
        </w:rPr>
        <w:t>th</w:t>
      </w:r>
      <w:r w:rsidR="00FB6C98">
        <w:rPr>
          <w:rFonts w:ascii="Times New Roman" w:hAnsi="Times New Roman" w:cs="Times New Roman"/>
          <w:b/>
          <w:sz w:val="24"/>
          <w:szCs w:val="24"/>
        </w:rPr>
        <w:t xml:space="preserve"> April </w:t>
      </w:r>
      <w:r w:rsidR="00613D72">
        <w:rPr>
          <w:rFonts w:ascii="Times New Roman" w:hAnsi="Times New Roman" w:cs="Times New Roman"/>
          <w:b/>
          <w:sz w:val="24"/>
          <w:szCs w:val="24"/>
        </w:rPr>
        <w:t>2022</w:t>
      </w:r>
    </w:p>
    <w:p w14:paraId="7C144419" w14:textId="77777777" w:rsidR="00161B87" w:rsidRPr="003C125D" w:rsidRDefault="00161B87">
      <w:pPr>
        <w:rPr>
          <w:rFonts w:ascii="Times New Roman" w:hAnsi="Times New Roman" w:cs="Times New Roman"/>
          <w:b/>
          <w:sz w:val="24"/>
          <w:szCs w:val="24"/>
        </w:rPr>
      </w:pPr>
    </w:p>
    <w:p w14:paraId="7C14441A" w14:textId="77777777" w:rsidR="00161B87" w:rsidRPr="003C125D" w:rsidRDefault="00161B87">
      <w:pPr>
        <w:rPr>
          <w:rFonts w:ascii="Times New Roman" w:hAnsi="Times New Roman" w:cs="Times New Roman"/>
          <w:sz w:val="24"/>
          <w:szCs w:val="24"/>
        </w:rPr>
      </w:pPr>
    </w:p>
    <w:tbl>
      <w:tblPr>
        <w:tblStyle w:val="a3"/>
        <w:tblW w:w="9555"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1"/>
        <w:gridCol w:w="1030"/>
        <w:gridCol w:w="1097"/>
        <w:gridCol w:w="6397"/>
      </w:tblGrid>
      <w:tr w:rsidR="00161B87" w:rsidRPr="003C125D" w14:paraId="7C14441F" w14:textId="77777777">
        <w:tc>
          <w:tcPr>
            <w:tcW w:w="1030" w:type="dxa"/>
            <w:shd w:val="clear" w:color="auto" w:fill="auto"/>
            <w:tcMar>
              <w:top w:w="100" w:type="dxa"/>
              <w:left w:w="100" w:type="dxa"/>
              <w:bottom w:w="100" w:type="dxa"/>
              <w:right w:w="100" w:type="dxa"/>
            </w:tcMar>
          </w:tcPr>
          <w:p w14:paraId="7C14441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A155</w:t>
            </w:r>
          </w:p>
        </w:tc>
        <w:tc>
          <w:tcPr>
            <w:tcW w:w="1030" w:type="dxa"/>
            <w:shd w:val="clear" w:color="auto" w:fill="auto"/>
            <w:tcMar>
              <w:top w:w="100" w:type="dxa"/>
              <w:left w:w="100" w:type="dxa"/>
              <w:bottom w:w="100" w:type="dxa"/>
              <w:right w:w="100" w:type="dxa"/>
            </w:tcMar>
          </w:tcPr>
          <w:p w14:paraId="7C14441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097" w:type="dxa"/>
            <w:shd w:val="clear" w:color="auto" w:fill="auto"/>
            <w:tcMar>
              <w:top w:w="100" w:type="dxa"/>
              <w:left w:w="100" w:type="dxa"/>
              <w:bottom w:w="100" w:type="dxa"/>
              <w:right w:w="100" w:type="dxa"/>
            </w:tcMar>
          </w:tcPr>
          <w:p w14:paraId="7C14441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YTA1999</w:t>
            </w:r>
          </w:p>
        </w:tc>
        <w:tc>
          <w:tcPr>
            <w:tcW w:w="6396" w:type="dxa"/>
            <w:shd w:val="clear" w:color="auto" w:fill="auto"/>
            <w:tcMar>
              <w:top w:w="100" w:type="dxa"/>
              <w:left w:w="100" w:type="dxa"/>
              <w:bottom w:w="100" w:type="dxa"/>
              <w:right w:w="100" w:type="dxa"/>
            </w:tcMar>
          </w:tcPr>
          <w:p w14:paraId="7C14441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performance included multiple sections of movement and sound. Each movement was matched with sound in different combinations. There was some voice work and a general feeling of flux between exploring ideas and the space and feelings of certainty with more set phrases.</w:t>
            </w:r>
          </w:p>
        </w:tc>
      </w:tr>
      <w:tr w:rsidR="00161B87" w:rsidRPr="003C125D" w14:paraId="7C144424" w14:textId="77777777">
        <w:tc>
          <w:tcPr>
            <w:tcW w:w="1030" w:type="dxa"/>
            <w:shd w:val="clear" w:color="auto" w:fill="auto"/>
            <w:tcMar>
              <w:top w:w="100" w:type="dxa"/>
              <w:left w:w="100" w:type="dxa"/>
              <w:bottom w:w="100" w:type="dxa"/>
              <w:right w:w="100" w:type="dxa"/>
            </w:tcMar>
          </w:tcPr>
          <w:p w14:paraId="7C14442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A156</w:t>
            </w:r>
          </w:p>
        </w:tc>
        <w:tc>
          <w:tcPr>
            <w:tcW w:w="1030" w:type="dxa"/>
            <w:shd w:val="clear" w:color="auto" w:fill="auto"/>
            <w:tcMar>
              <w:top w:w="100" w:type="dxa"/>
              <w:left w:w="100" w:type="dxa"/>
              <w:bottom w:w="100" w:type="dxa"/>
              <w:right w:w="100" w:type="dxa"/>
            </w:tcMar>
          </w:tcPr>
          <w:p w14:paraId="7C14442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097" w:type="dxa"/>
            <w:shd w:val="clear" w:color="auto" w:fill="auto"/>
            <w:tcMar>
              <w:top w:w="100" w:type="dxa"/>
              <w:left w:w="100" w:type="dxa"/>
              <w:bottom w:w="100" w:type="dxa"/>
              <w:right w:w="100" w:type="dxa"/>
            </w:tcMar>
          </w:tcPr>
          <w:p w14:paraId="7C14442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RUN1996</w:t>
            </w:r>
          </w:p>
        </w:tc>
        <w:tc>
          <w:tcPr>
            <w:tcW w:w="6396" w:type="dxa"/>
            <w:shd w:val="clear" w:color="auto" w:fill="auto"/>
            <w:tcMar>
              <w:top w:w="100" w:type="dxa"/>
              <w:left w:w="100" w:type="dxa"/>
              <w:bottom w:w="100" w:type="dxa"/>
              <w:right w:w="100" w:type="dxa"/>
            </w:tcMar>
          </w:tcPr>
          <w:p w14:paraId="7C14442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I’m not entirely sure what happened in the performance, but I will give it a try. There was a moment when the performers started talking loudly and asked something like “what did you do?” or “what have you done?”, while going around the stage. But the most interesting moment was when </w:t>
            </w:r>
            <w:proofErr w:type="gramStart"/>
            <w:r w:rsidRPr="003C125D">
              <w:rPr>
                <w:rFonts w:ascii="Times New Roman" w:hAnsi="Times New Roman" w:cs="Times New Roman"/>
                <w:sz w:val="24"/>
                <w:szCs w:val="24"/>
              </w:rPr>
              <w:t>the both</w:t>
            </w:r>
            <w:proofErr w:type="gramEnd"/>
            <w:r w:rsidRPr="003C125D">
              <w:rPr>
                <w:rFonts w:ascii="Times New Roman" w:hAnsi="Times New Roman" w:cs="Times New Roman"/>
                <w:sz w:val="24"/>
                <w:szCs w:val="24"/>
              </w:rPr>
              <w:t xml:space="preserve"> synchronised themselves and started smiling both at them and back at the audience, while they just stood there with their hands connected. In general, I could not for sure find a pattern in the overall performance.</w:t>
            </w:r>
          </w:p>
        </w:tc>
      </w:tr>
      <w:tr w:rsidR="00161B87" w:rsidRPr="003C125D" w14:paraId="7C14442A" w14:textId="77777777">
        <w:tc>
          <w:tcPr>
            <w:tcW w:w="1030" w:type="dxa"/>
            <w:shd w:val="clear" w:color="auto" w:fill="auto"/>
            <w:tcMar>
              <w:top w:w="100" w:type="dxa"/>
              <w:left w:w="100" w:type="dxa"/>
              <w:bottom w:w="100" w:type="dxa"/>
              <w:right w:w="100" w:type="dxa"/>
            </w:tcMar>
          </w:tcPr>
          <w:p w14:paraId="7C14442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A157</w:t>
            </w:r>
          </w:p>
        </w:tc>
        <w:tc>
          <w:tcPr>
            <w:tcW w:w="1030" w:type="dxa"/>
            <w:shd w:val="clear" w:color="auto" w:fill="auto"/>
            <w:tcMar>
              <w:top w:w="100" w:type="dxa"/>
              <w:left w:w="100" w:type="dxa"/>
              <w:bottom w:w="100" w:type="dxa"/>
              <w:right w:w="100" w:type="dxa"/>
            </w:tcMar>
          </w:tcPr>
          <w:p w14:paraId="7C14442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097" w:type="dxa"/>
            <w:shd w:val="clear" w:color="auto" w:fill="auto"/>
            <w:tcMar>
              <w:top w:w="100" w:type="dxa"/>
              <w:left w:w="100" w:type="dxa"/>
              <w:bottom w:w="100" w:type="dxa"/>
              <w:right w:w="100" w:type="dxa"/>
            </w:tcMar>
          </w:tcPr>
          <w:p w14:paraId="7C14442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ASF1965</w:t>
            </w:r>
          </w:p>
        </w:tc>
        <w:tc>
          <w:tcPr>
            <w:tcW w:w="6396" w:type="dxa"/>
            <w:shd w:val="clear" w:color="auto" w:fill="auto"/>
            <w:tcMar>
              <w:top w:w="100" w:type="dxa"/>
              <w:left w:w="100" w:type="dxa"/>
              <w:bottom w:w="100" w:type="dxa"/>
              <w:right w:w="100" w:type="dxa"/>
            </w:tcMar>
          </w:tcPr>
          <w:p w14:paraId="7C14442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They were trying to work on </w:t>
            </w:r>
            <w:proofErr w:type="gramStart"/>
            <w:r w:rsidRPr="003C125D">
              <w:rPr>
                <w:rFonts w:ascii="Times New Roman" w:hAnsi="Times New Roman" w:cs="Times New Roman"/>
                <w:sz w:val="24"/>
                <w:szCs w:val="24"/>
              </w:rPr>
              <w:t>something</w:t>
            </w:r>
            <w:proofErr w:type="gramEnd"/>
            <w:r w:rsidRPr="003C125D">
              <w:rPr>
                <w:rFonts w:ascii="Times New Roman" w:hAnsi="Times New Roman" w:cs="Times New Roman"/>
                <w:sz w:val="24"/>
                <w:szCs w:val="24"/>
              </w:rPr>
              <w:t xml:space="preserve"> but they couldn’t </w:t>
            </w:r>
            <w:proofErr w:type="spellStart"/>
            <w:r w:rsidRPr="003C125D">
              <w:rPr>
                <w:rFonts w:ascii="Times New Roman" w:hAnsi="Times New Roman" w:cs="Times New Roman"/>
                <w:sz w:val="24"/>
                <w:szCs w:val="24"/>
              </w:rPr>
              <w:t>inspite</w:t>
            </w:r>
            <w:proofErr w:type="spellEnd"/>
            <w:r w:rsidRPr="003C125D">
              <w:rPr>
                <w:rFonts w:ascii="Times New Roman" w:hAnsi="Times New Roman" w:cs="Times New Roman"/>
                <w:sz w:val="24"/>
                <w:szCs w:val="24"/>
              </w:rPr>
              <w:t xml:space="preserve"> of keep trying!</w:t>
            </w:r>
          </w:p>
          <w:p w14:paraId="7C14442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 tried to work the story listening to soundtrack in relate to movement. At some points it made sense</w:t>
            </w:r>
          </w:p>
        </w:tc>
      </w:tr>
      <w:tr w:rsidR="00161B87" w:rsidRPr="003C125D" w14:paraId="7C14442F" w14:textId="77777777">
        <w:tc>
          <w:tcPr>
            <w:tcW w:w="1030" w:type="dxa"/>
            <w:shd w:val="clear" w:color="auto" w:fill="auto"/>
            <w:tcMar>
              <w:top w:w="100" w:type="dxa"/>
              <w:left w:w="100" w:type="dxa"/>
              <w:bottom w:w="100" w:type="dxa"/>
              <w:right w:w="100" w:type="dxa"/>
            </w:tcMar>
          </w:tcPr>
          <w:p w14:paraId="7C14442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A158</w:t>
            </w:r>
          </w:p>
        </w:tc>
        <w:tc>
          <w:tcPr>
            <w:tcW w:w="1030" w:type="dxa"/>
            <w:shd w:val="clear" w:color="auto" w:fill="auto"/>
            <w:tcMar>
              <w:top w:w="100" w:type="dxa"/>
              <w:left w:w="100" w:type="dxa"/>
              <w:bottom w:w="100" w:type="dxa"/>
              <w:right w:w="100" w:type="dxa"/>
            </w:tcMar>
          </w:tcPr>
          <w:p w14:paraId="7C14442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097" w:type="dxa"/>
            <w:shd w:val="clear" w:color="auto" w:fill="auto"/>
            <w:tcMar>
              <w:top w:w="100" w:type="dxa"/>
              <w:left w:w="100" w:type="dxa"/>
              <w:bottom w:w="100" w:type="dxa"/>
              <w:right w:w="100" w:type="dxa"/>
            </w:tcMar>
          </w:tcPr>
          <w:p w14:paraId="7C14442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ARN1997</w:t>
            </w:r>
          </w:p>
        </w:tc>
        <w:tc>
          <w:tcPr>
            <w:tcW w:w="6396" w:type="dxa"/>
            <w:shd w:val="clear" w:color="auto" w:fill="auto"/>
            <w:tcMar>
              <w:top w:w="100" w:type="dxa"/>
              <w:left w:w="100" w:type="dxa"/>
              <w:bottom w:w="100" w:type="dxa"/>
              <w:right w:w="100" w:type="dxa"/>
            </w:tcMar>
          </w:tcPr>
          <w:p w14:paraId="7C14442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moment in which both performers smiled creepily at the audience stood out to me.</w:t>
            </w:r>
          </w:p>
        </w:tc>
      </w:tr>
      <w:tr w:rsidR="00161B87" w:rsidRPr="003C125D" w14:paraId="7C144435" w14:textId="77777777">
        <w:tc>
          <w:tcPr>
            <w:tcW w:w="1030" w:type="dxa"/>
            <w:shd w:val="clear" w:color="auto" w:fill="auto"/>
            <w:tcMar>
              <w:top w:w="100" w:type="dxa"/>
              <w:left w:w="100" w:type="dxa"/>
              <w:bottom w:w="100" w:type="dxa"/>
              <w:right w:w="100" w:type="dxa"/>
            </w:tcMar>
          </w:tcPr>
          <w:p w14:paraId="7C14443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A159</w:t>
            </w:r>
          </w:p>
        </w:tc>
        <w:tc>
          <w:tcPr>
            <w:tcW w:w="1030" w:type="dxa"/>
            <w:shd w:val="clear" w:color="auto" w:fill="auto"/>
            <w:tcMar>
              <w:top w:w="100" w:type="dxa"/>
              <w:left w:w="100" w:type="dxa"/>
              <w:bottom w:w="100" w:type="dxa"/>
              <w:right w:w="100" w:type="dxa"/>
            </w:tcMar>
          </w:tcPr>
          <w:p w14:paraId="7C14443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097" w:type="dxa"/>
            <w:shd w:val="clear" w:color="auto" w:fill="auto"/>
            <w:tcMar>
              <w:top w:w="100" w:type="dxa"/>
              <w:left w:w="100" w:type="dxa"/>
              <w:bottom w:w="100" w:type="dxa"/>
              <w:right w:w="100" w:type="dxa"/>
            </w:tcMar>
          </w:tcPr>
          <w:p w14:paraId="7C14443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ASA1997</w:t>
            </w:r>
          </w:p>
        </w:tc>
        <w:tc>
          <w:tcPr>
            <w:tcW w:w="6396" w:type="dxa"/>
            <w:shd w:val="clear" w:color="auto" w:fill="auto"/>
            <w:tcMar>
              <w:top w:w="100" w:type="dxa"/>
              <w:left w:w="100" w:type="dxa"/>
              <w:bottom w:w="100" w:type="dxa"/>
              <w:right w:w="100" w:type="dxa"/>
            </w:tcMar>
          </w:tcPr>
          <w:p w14:paraId="7C14443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Two people were dancing, I don’t know what they were trying to communicate.</w:t>
            </w:r>
          </w:p>
          <w:p w14:paraId="7C14443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standout moment was the green, shadow light moment, which was very interesting.</w:t>
            </w:r>
          </w:p>
        </w:tc>
      </w:tr>
      <w:tr w:rsidR="00161B87" w:rsidRPr="003C125D" w14:paraId="7C14443B" w14:textId="77777777">
        <w:tc>
          <w:tcPr>
            <w:tcW w:w="1030" w:type="dxa"/>
            <w:shd w:val="clear" w:color="auto" w:fill="auto"/>
            <w:tcMar>
              <w:top w:w="100" w:type="dxa"/>
              <w:left w:w="100" w:type="dxa"/>
              <w:bottom w:w="100" w:type="dxa"/>
              <w:right w:w="100" w:type="dxa"/>
            </w:tcMar>
          </w:tcPr>
          <w:p w14:paraId="7C14443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A160</w:t>
            </w:r>
          </w:p>
        </w:tc>
        <w:tc>
          <w:tcPr>
            <w:tcW w:w="1030" w:type="dxa"/>
            <w:shd w:val="clear" w:color="auto" w:fill="auto"/>
            <w:tcMar>
              <w:top w:w="100" w:type="dxa"/>
              <w:left w:w="100" w:type="dxa"/>
              <w:bottom w:w="100" w:type="dxa"/>
              <w:right w:w="100" w:type="dxa"/>
            </w:tcMar>
          </w:tcPr>
          <w:p w14:paraId="7C14443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097" w:type="dxa"/>
            <w:shd w:val="clear" w:color="auto" w:fill="auto"/>
            <w:tcMar>
              <w:top w:w="100" w:type="dxa"/>
              <w:left w:w="100" w:type="dxa"/>
              <w:bottom w:w="100" w:type="dxa"/>
              <w:right w:w="100" w:type="dxa"/>
            </w:tcMar>
          </w:tcPr>
          <w:p w14:paraId="7C14443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AIJ1996</w:t>
            </w:r>
          </w:p>
        </w:tc>
        <w:tc>
          <w:tcPr>
            <w:tcW w:w="6396" w:type="dxa"/>
            <w:shd w:val="clear" w:color="auto" w:fill="auto"/>
            <w:tcMar>
              <w:top w:w="100" w:type="dxa"/>
              <w:left w:w="100" w:type="dxa"/>
              <w:bottom w:w="100" w:type="dxa"/>
              <w:right w:w="100" w:type="dxa"/>
            </w:tcMar>
          </w:tcPr>
          <w:p w14:paraId="7C144439" w14:textId="77777777" w:rsidR="00161B87" w:rsidRPr="003C125D" w:rsidRDefault="00000000">
            <w:pPr>
              <w:widowControl w:val="0"/>
              <w:spacing w:line="240" w:lineRule="auto"/>
              <w:rPr>
                <w:rFonts w:ascii="Times New Roman" w:hAnsi="Times New Roman" w:cs="Times New Roman"/>
                <w:sz w:val="24"/>
                <w:szCs w:val="24"/>
              </w:rPr>
            </w:pPr>
            <w:proofErr w:type="gramStart"/>
            <w:r w:rsidRPr="003C125D">
              <w:rPr>
                <w:rFonts w:ascii="Times New Roman" w:hAnsi="Times New Roman" w:cs="Times New Roman"/>
                <w:sz w:val="24"/>
                <w:szCs w:val="24"/>
              </w:rPr>
              <w:t>Basically</w:t>
            </w:r>
            <w:proofErr w:type="gramEnd"/>
            <w:r w:rsidRPr="003C125D">
              <w:rPr>
                <w:rFonts w:ascii="Times New Roman" w:hAnsi="Times New Roman" w:cs="Times New Roman"/>
                <w:sz w:val="24"/>
                <w:szCs w:val="24"/>
              </w:rPr>
              <w:t xml:space="preserve"> they were seeking something, the scene has been changed throughout the performances (from forest to city…?)</w:t>
            </w:r>
          </w:p>
          <w:p w14:paraId="7C14443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When the lights turned green, that was when the scene stood out to me.</w:t>
            </w:r>
          </w:p>
        </w:tc>
      </w:tr>
      <w:tr w:rsidR="00161B87" w:rsidRPr="003C125D" w14:paraId="7C144440" w14:textId="77777777">
        <w:tc>
          <w:tcPr>
            <w:tcW w:w="1030" w:type="dxa"/>
            <w:shd w:val="clear" w:color="auto" w:fill="auto"/>
            <w:tcMar>
              <w:top w:w="100" w:type="dxa"/>
              <w:left w:w="100" w:type="dxa"/>
              <w:bottom w:w="100" w:type="dxa"/>
              <w:right w:w="100" w:type="dxa"/>
            </w:tcMar>
          </w:tcPr>
          <w:p w14:paraId="7C14443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A161</w:t>
            </w:r>
          </w:p>
        </w:tc>
        <w:tc>
          <w:tcPr>
            <w:tcW w:w="1030" w:type="dxa"/>
            <w:shd w:val="clear" w:color="auto" w:fill="auto"/>
            <w:tcMar>
              <w:top w:w="100" w:type="dxa"/>
              <w:left w:w="100" w:type="dxa"/>
              <w:bottom w:w="100" w:type="dxa"/>
              <w:right w:w="100" w:type="dxa"/>
            </w:tcMar>
          </w:tcPr>
          <w:p w14:paraId="7C14443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097" w:type="dxa"/>
            <w:shd w:val="clear" w:color="auto" w:fill="auto"/>
            <w:tcMar>
              <w:top w:w="100" w:type="dxa"/>
              <w:left w:w="100" w:type="dxa"/>
              <w:bottom w:w="100" w:type="dxa"/>
              <w:right w:w="100" w:type="dxa"/>
            </w:tcMar>
          </w:tcPr>
          <w:p w14:paraId="7C14443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DUO2000</w:t>
            </w:r>
          </w:p>
        </w:tc>
        <w:tc>
          <w:tcPr>
            <w:tcW w:w="6396" w:type="dxa"/>
            <w:shd w:val="clear" w:color="auto" w:fill="auto"/>
            <w:tcMar>
              <w:top w:w="100" w:type="dxa"/>
              <w:left w:w="100" w:type="dxa"/>
              <w:bottom w:w="100" w:type="dxa"/>
              <w:right w:w="100" w:type="dxa"/>
            </w:tcMar>
          </w:tcPr>
          <w:p w14:paraId="7C14443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performance worked with bird imagery and a mix of intensive music (string instruments) and soft bird sounds. Specific moments reminded me of after work situations in train stations or bars, when men in suits don’t go home and drink.</w:t>
            </w:r>
          </w:p>
        </w:tc>
      </w:tr>
      <w:tr w:rsidR="00161B87" w:rsidRPr="003C125D" w14:paraId="7C144447" w14:textId="77777777">
        <w:tc>
          <w:tcPr>
            <w:tcW w:w="1030" w:type="dxa"/>
            <w:shd w:val="clear" w:color="auto" w:fill="auto"/>
            <w:tcMar>
              <w:top w:w="100" w:type="dxa"/>
              <w:left w:w="100" w:type="dxa"/>
              <w:bottom w:w="100" w:type="dxa"/>
              <w:right w:w="100" w:type="dxa"/>
            </w:tcMar>
          </w:tcPr>
          <w:p w14:paraId="7C14444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A162</w:t>
            </w:r>
          </w:p>
        </w:tc>
        <w:tc>
          <w:tcPr>
            <w:tcW w:w="1030" w:type="dxa"/>
            <w:shd w:val="clear" w:color="auto" w:fill="auto"/>
            <w:tcMar>
              <w:top w:w="100" w:type="dxa"/>
              <w:left w:w="100" w:type="dxa"/>
              <w:bottom w:w="100" w:type="dxa"/>
              <w:right w:w="100" w:type="dxa"/>
            </w:tcMar>
          </w:tcPr>
          <w:p w14:paraId="7C14444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097" w:type="dxa"/>
            <w:shd w:val="clear" w:color="auto" w:fill="auto"/>
            <w:tcMar>
              <w:top w:w="100" w:type="dxa"/>
              <w:left w:w="100" w:type="dxa"/>
              <w:bottom w:w="100" w:type="dxa"/>
              <w:right w:w="100" w:type="dxa"/>
            </w:tcMar>
          </w:tcPr>
          <w:p w14:paraId="7C14444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OIJ2000</w:t>
            </w:r>
          </w:p>
        </w:tc>
        <w:tc>
          <w:tcPr>
            <w:tcW w:w="6396" w:type="dxa"/>
            <w:shd w:val="clear" w:color="auto" w:fill="auto"/>
            <w:tcMar>
              <w:top w:w="100" w:type="dxa"/>
              <w:left w:w="100" w:type="dxa"/>
              <w:bottom w:w="100" w:type="dxa"/>
              <w:right w:w="100" w:type="dxa"/>
            </w:tcMar>
          </w:tcPr>
          <w:p w14:paraId="7C14444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Nice experience, nice clothes.</w:t>
            </w:r>
          </w:p>
          <w:p w14:paraId="7C14444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guy I think was </w:t>
            </w:r>
            <w:proofErr w:type="gramStart"/>
            <w:r w:rsidRPr="003C125D">
              <w:rPr>
                <w:rFonts w:ascii="Times New Roman" w:hAnsi="Times New Roman" w:cs="Times New Roman"/>
                <w:sz w:val="24"/>
                <w:szCs w:val="24"/>
              </w:rPr>
              <w:t>sweating</w:t>
            </w:r>
            <w:proofErr w:type="gramEnd"/>
          </w:p>
          <w:p w14:paraId="7C14444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They were dancing, whispering, smiling, shouting, contacting [?] themselves. Great movements!</w:t>
            </w:r>
          </w:p>
        </w:tc>
      </w:tr>
      <w:tr w:rsidR="00161B87" w:rsidRPr="003C125D" w14:paraId="7C14444C" w14:textId="77777777">
        <w:tc>
          <w:tcPr>
            <w:tcW w:w="1030" w:type="dxa"/>
            <w:shd w:val="clear" w:color="auto" w:fill="auto"/>
            <w:tcMar>
              <w:top w:w="100" w:type="dxa"/>
              <w:left w:w="100" w:type="dxa"/>
              <w:bottom w:w="100" w:type="dxa"/>
              <w:right w:w="100" w:type="dxa"/>
            </w:tcMar>
          </w:tcPr>
          <w:p w14:paraId="7C14444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A163</w:t>
            </w:r>
          </w:p>
        </w:tc>
        <w:tc>
          <w:tcPr>
            <w:tcW w:w="1030" w:type="dxa"/>
            <w:shd w:val="clear" w:color="auto" w:fill="auto"/>
            <w:tcMar>
              <w:top w:w="100" w:type="dxa"/>
              <w:left w:w="100" w:type="dxa"/>
              <w:bottom w:w="100" w:type="dxa"/>
              <w:right w:w="100" w:type="dxa"/>
            </w:tcMar>
          </w:tcPr>
          <w:p w14:paraId="7C14444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097" w:type="dxa"/>
            <w:shd w:val="clear" w:color="auto" w:fill="auto"/>
            <w:tcMar>
              <w:top w:w="100" w:type="dxa"/>
              <w:left w:w="100" w:type="dxa"/>
              <w:bottom w:w="100" w:type="dxa"/>
              <w:right w:w="100" w:type="dxa"/>
            </w:tcMar>
          </w:tcPr>
          <w:p w14:paraId="7C14444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RPJ1999</w:t>
            </w:r>
          </w:p>
        </w:tc>
        <w:tc>
          <w:tcPr>
            <w:tcW w:w="6396" w:type="dxa"/>
            <w:shd w:val="clear" w:color="auto" w:fill="auto"/>
            <w:tcMar>
              <w:top w:w="100" w:type="dxa"/>
              <w:left w:w="100" w:type="dxa"/>
              <w:bottom w:w="100" w:type="dxa"/>
              <w:right w:w="100" w:type="dxa"/>
            </w:tcMar>
          </w:tcPr>
          <w:p w14:paraId="7C14444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 was a bit confused. In the beginning I was thinking something with gender roles because of the costumes, but I didn’t feel that with the movement. I had a feeling they were experimenting w/ emotions. Felt a bit eery/ almost possess feelings throughout the piece</w:t>
            </w:r>
          </w:p>
        </w:tc>
      </w:tr>
      <w:tr w:rsidR="00161B87" w:rsidRPr="003C125D" w14:paraId="7C144452" w14:textId="77777777">
        <w:tc>
          <w:tcPr>
            <w:tcW w:w="1030" w:type="dxa"/>
            <w:shd w:val="clear" w:color="auto" w:fill="auto"/>
            <w:tcMar>
              <w:top w:w="100" w:type="dxa"/>
              <w:left w:w="100" w:type="dxa"/>
              <w:bottom w:w="100" w:type="dxa"/>
              <w:right w:w="100" w:type="dxa"/>
            </w:tcMar>
          </w:tcPr>
          <w:p w14:paraId="7C14444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A164</w:t>
            </w:r>
          </w:p>
        </w:tc>
        <w:tc>
          <w:tcPr>
            <w:tcW w:w="1030" w:type="dxa"/>
            <w:shd w:val="clear" w:color="auto" w:fill="auto"/>
            <w:tcMar>
              <w:top w:w="100" w:type="dxa"/>
              <w:left w:w="100" w:type="dxa"/>
              <w:bottom w:w="100" w:type="dxa"/>
              <w:right w:w="100" w:type="dxa"/>
            </w:tcMar>
          </w:tcPr>
          <w:p w14:paraId="7C14444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097" w:type="dxa"/>
            <w:shd w:val="clear" w:color="auto" w:fill="auto"/>
            <w:tcMar>
              <w:top w:w="100" w:type="dxa"/>
              <w:left w:w="100" w:type="dxa"/>
              <w:bottom w:w="100" w:type="dxa"/>
              <w:right w:w="100" w:type="dxa"/>
            </w:tcMar>
          </w:tcPr>
          <w:p w14:paraId="7C14444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NKJ198</w:t>
            </w:r>
            <w:r w:rsidRPr="003C125D">
              <w:rPr>
                <w:rFonts w:ascii="Times New Roman" w:hAnsi="Times New Roman" w:cs="Times New Roman"/>
                <w:sz w:val="24"/>
                <w:szCs w:val="24"/>
              </w:rPr>
              <w:lastRenderedPageBreak/>
              <w:t>8</w:t>
            </w:r>
          </w:p>
        </w:tc>
        <w:tc>
          <w:tcPr>
            <w:tcW w:w="6396" w:type="dxa"/>
            <w:shd w:val="clear" w:color="auto" w:fill="auto"/>
            <w:tcMar>
              <w:top w:w="100" w:type="dxa"/>
              <w:left w:w="100" w:type="dxa"/>
              <w:bottom w:w="100" w:type="dxa"/>
              <w:right w:w="100" w:type="dxa"/>
            </w:tcMar>
          </w:tcPr>
          <w:p w14:paraId="7C14445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 xml:space="preserve">Two dancers in great green suits, v nice fit, danced loosely &amp; </w:t>
            </w:r>
            <w:r w:rsidRPr="003C125D">
              <w:rPr>
                <w:rFonts w:ascii="Times New Roman" w:hAnsi="Times New Roman" w:cs="Times New Roman"/>
                <w:sz w:val="24"/>
                <w:szCs w:val="24"/>
              </w:rPr>
              <w:lastRenderedPageBreak/>
              <w:t xml:space="preserve">expertly through a series of scenes, it felt like. They were often in “conversation” with each other of some sort through their movement, which was fluid &amp; satisfying a lot of the time. </w:t>
            </w:r>
          </w:p>
          <w:p w14:paraId="7C14445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There were different moods throughout the piece, sometimes funny or weird, slow or serious. They seemed exploratory </w:t>
            </w:r>
            <w:proofErr w:type="gramStart"/>
            <w:r w:rsidRPr="003C125D">
              <w:rPr>
                <w:rFonts w:ascii="Times New Roman" w:hAnsi="Times New Roman" w:cs="Times New Roman"/>
                <w:sz w:val="24"/>
                <w:szCs w:val="24"/>
              </w:rPr>
              <w:t>on the whole</w:t>
            </w:r>
            <w:proofErr w:type="gramEnd"/>
            <w:r w:rsidRPr="003C125D">
              <w:rPr>
                <w:rFonts w:ascii="Times New Roman" w:hAnsi="Times New Roman" w:cs="Times New Roman"/>
                <w:sz w:val="24"/>
                <w:szCs w:val="24"/>
              </w:rPr>
              <w:t>.</w:t>
            </w:r>
          </w:p>
        </w:tc>
      </w:tr>
      <w:tr w:rsidR="00161B87" w:rsidRPr="003C125D" w14:paraId="7C144457" w14:textId="77777777">
        <w:tc>
          <w:tcPr>
            <w:tcW w:w="1030" w:type="dxa"/>
            <w:shd w:val="clear" w:color="auto" w:fill="auto"/>
            <w:tcMar>
              <w:top w:w="100" w:type="dxa"/>
              <w:left w:w="100" w:type="dxa"/>
              <w:bottom w:w="100" w:type="dxa"/>
              <w:right w:w="100" w:type="dxa"/>
            </w:tcMar>
          </w:tcPr>
          <w:p w14:paraId="7C14445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A165</w:t>
            </w:r>
          </w:p>
        </w:tc>
        <w:tc>
          <w:tcPr>
            <w:tcW w:w="1030" w:type="dxa"/>
            <w:shd w:val="clear" w:color="auto" w:fill="auto"/>
            <w:tcMar>
              <w:top w:w="100" w:type="dxa"/>
              <w:left w:w="100" w:type="dxa"/>
              <w:bottom w:w="100" w:type="dxa"/>
              <w:right w:w="100" w:type="dxa"/>
            </w:tcMar>
          </w:tcPr>
          <w:p w14:paraId="7C14445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097" w:type="dxa"/>
            <w:shd w:val="clear" w:color="auto" w:fill="auto"/>
            <w:tcMar>
              <w:top w:w="100" w:type="dxa"/>
              <w:left w:w="100" w:type="dxa"/>
              <w:bottom w:w="100" w:type="dxa"/>
              <w:right w:w="100" w:type="dxa"/>
            </w:tcMar>
          </w:tcPr>
          <w:p w14:paraId="7C14445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OEM1973</w:t>
            </w:r>
          </w:p>
        </w:tc>
        <w:tc>
          <w:tcPr>
            <w:tcW w:w="6396" w:type="dxa"/>
            <w:shd w:val="clear" w:color="auto" w:fill="auto"/>
            <w:tcMar>
              <w:top w:w="100" w:type="dxa"/>
              <w:left w:w="100" w:type="dxa"/>
              <w:bottom w:w="100" w:type="dxa"/>
              <w:right w:w="100" w:type="dxa"/>
            </w:tcMar>
          </w:tcPr>
          <w:p w14:paraId="7C14445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Hectic, chaotic movements at the start to discordant sounds. Music on deep stringed instruments, two dancers moving in a series of unconnected music. Then stillness and quiet. The dancers looking in different directions. The series of movements seemed to repeat themselves from different angles. Then stillness again and birdsong. One point the two dancers came together in silence and smiled at everyone for a long period. Then more music sections - stillness + quiet - then music sections etc.</w:t>
            </w:r>
          </w:p>
        </w:tc>
      </w:tr>
      <w:tr w:rsidR="00161B87" w:rsidRPr="003C125D" w14:paraId="7C14445C" w14:textId="77777777">
        <w:tc>
          <w:tcPr>
            <w:tcW w:w="1030" w:type="dxa"/>
            <w:shd w:val="clear" w:color="auto" w:fill="auto"/>
            <w:tcMar>
              <w:top w:w="100" w:type="dxa"/>
              <w:left w:w="100" w:type="dxa"/>
              <w:bottom w:w="100" w:type="dxa"/>
              <w:right w:w="100" w:type="dxa"/>
            </w:tcMar>
          </w:tcPr>
          <w:p w14:paraId="7C14445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A166</w:t>
            </w:r>
          </w:p>
        </w:tc>
        <w:tc>
          <w:tcPr>
            <w:tcW w:w="1030" w:type="dxa"/>
            <w:shd w:val="clear" w:color="auto" w:fill="auto"/>
            <w:tcMar>
              <w:top w:w="100" w:type="dxa"/>
              <w:left w:w="100" w:type="dxa"/>
              <w:bottom w:w="100" w:type="dxa"/>
              <w:right w:w="100" w:type="dxa"/>
            </w:tcMar>
          </w:tcPr>
          <w:p w14:paraId="7C14445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097" w:type="dxa"/>
            <w:shd w:val="clear" w:color="auto" w:fill="auto"/>
            <w:tcMar>
              <w:top w:w="100" w:type="dxa"/>
              <w:left w:w="100" w:type="dxa"/>
              <w:bottom w:w="100" w:type="dxa"/>
              <w:right w:w="100" w:type="dxa"/>
            </w:tcMar>
          </w:tcPr>
          <w:p w14:paraId="7C14445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OYO1992</w:t>
            </w:r>
          </w:p>
        </w:tc>
        <w:tc>
          <w:tcPr>
            <w:tcW w:w="6396" w:type="dxa"/>
            <w:shd w:val="clear" w:color="auto" w:fill="auto"/>
            <w:tcMar>
              <w:top w:w="100" w:type="dxa"/>
              <w:left w:w="100" w:type="dxa"/>
              <w:bottom w:w="100" w:type="dxa"/>
              <w:right w:w="100" w:type="dxa"/>
            </w:tcMar>
          </w:tcPr>
          <w:p w14:paraId="7C14445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eastAsia="Arial Unicode MS" w:hAnsi="Times New Roman" w:cs="Times New Roman"/>
                <w:sz w:val="24"/>
                <w:szCs w:val="24"/>
              </w:rPr>
              <w:t xml:space="preserve">→ the ‘horror’ moment where the pair froze into repetitive, rigid, schizotypal (?) movements because I think we fear this is who we are: circular, repetitive, on repeat, predictable, rigid. This contrasted with the spontaneity of dance. Maybe the pair were loosely connected trying to find an outpost for life - a perspective to hold - when none proved </w:t>
            </w:r>
            <w:proofErr w:type="gramStart"/>
            <w:r w:rsidRPr="003C125D">
              <w:rPr>
                <w:rFonts w:ascii="Times New Roman" w:eastAsia="Arial Unicode MS" w:hAnsi="Times New Roman" w:cs="Times New Roman"/>
                <w:sz w:val="24"/>
                <w:szCs w:val="24"/>
              </w:rPr>
              <w:t>sufficient</w:t>
            </w:r>
            <w:proofErr w:type="gramEnd"/>
            <w:r w:rsidRPr="003C125D">
              <w:rPr>
                <w:rFonts w:ascii="Times New Roman" w:eastAsia="Arial Unicode MS" w:hAnsi="Times New Roman" w:cs="Times New Roman"/>
                <w:sz w:val="24"/>
                <w:szCs w:val="24"/>
              </w:rPr>
              <w:t xml:space="preserve"> so restlessness continued but a pleasant restlessness: spontaneity. But did it work? Or would the horror of rigidity trump?</w:t>
            </w:r>
          </w:p>
        </w:tc>
      </w:tr>
      <w:tr w:rsidR="00161B87" w:rsidRPr="003C125D" w14:paraId="7C144465" w14:textId="77777777">
        <w:tc>
          <w:tcPr>
            <w:tcW w:w="1030" w:type="dxa"/>
            <w:shd w:val="clear" w:color="auto" w:fill="auto"/>
            <w:tcMar>
              <w:top w:w="100" w:type="dxa"/>
              <w:left w:w="100" w:type="dxa"/>
              <w:bottom w:w="100" w:type="dxa"/>
              <w:right w:w="100" w:type="dxa"/>
            </w:tcMar>
          </w:tcPr>
          <w:p w14:paraId="7C14445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A167</w:t>
            </w:r>
          </w:p>
        </w:tc>
        <w:tc>
          <w:tcPr>
            <w:tcW w:w="1030" w:type="dxa"/>
            <w:shd w:val="clear" w:color="auto" w:fill="auto"/>
            <w:tcMar>
              <w:top w:w="100" w:type="dxa"/>
              <w:left w:w="100" w:type="dxa"/>
              <w:bottom w:w="100" w:type="dxa"/>
              <w:right w:w="100" w:type="dxa"/>
            </w:tcMar>
          </w:tcPr>
          <w:p w14:paraId="7C14445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097" w:type="dxa"/>
            <w:shd w:val="clear" w:color="auto" w:fill="auto"/>
            <w:tcMar>
              <w:top w:w="100" w:type="dxa"/>
              <w:left w:w="100" w:type="dxa"/>
              <w:bottom w:w="100" w:type="dxa"/>
              <w:right w:w="100" w:type="dxa"/>
            </w:tcMar>
          </w:tcPr>
          <w:p w14:paraId="7C14445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AYF1972</w:t>
            </w:r>
          </w:p>
        </w:tc>
        <w:tc>
          <w:tcPr>
            <w:tcW w:w="6396" w:type="dxa"/>
            <w:shd w:val="clear" w:color="auto" w:fill="auto"/>
            <w:tcMar>
              <w:top w:w="100" w:type="dxa"/>
              <w:left w:w="100" w:type="dxa"/>
              <w:bottom w:w="100" w:type="dxa"/>
              <w:right w:w="100" w:type="dxa"/>
            </w:tcMar>
          </w:tcPr>
          <w:p w14:paraId="7C14446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Two people dressed in green outfits dance on stage together and around each other. Their intention looks like they are trying to reach out to each other and making physical contact, but they never do. </w:t>
            </w:r>
          </w:p>
          <w:p w14:paraId="7C14446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It seems like they are searching for something or someone outside of the performance space, but they never attain that. </w:t>
            </w:r>
          </w:p>
          <w:p w14:paraId="7C14446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They sort of sift at things on the ground and look like they are even trying to escape the stage at times.</w:t>
            </w:r>
          </w:p>
          <w:p w14:paraId="7C14446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They pose several questions out loud on stage, but there are never any answers or definitive outcome. They both remain in their own worlds, not ending up together.</w:t>
            </w:r>
          </w:p>
          <w:p w14:paraId="7C14446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There are many awkward silences and unanswered questions!  </w:t>
            </w:r>
          </w:p>
        </w:tc>
      </w:tr>
      <w:tr w:rsidR="00161B87" w:rsidRPr="003C125D" w14:paraId="7C14446C" w14:textId="77777777">
        <w:tc>
          <w:tcPr>
            <w:tcW w:w="1030" w:type="dxa"/>
            <w:shd w:val="clear" w:color="auto" w:fill="auto"/>
            <w:tcMar>
              <w:top w:w="100" w:type="dxa"/>
              <w:left w:w="100" w:type="dxa"/>
              <w:bottom w:w="100" w:type="dxa"/>
              <w:right w:w="100" w:type="dxa"/>
            </w:tcMar>
          </w:tcPr>
          <w:p w14:paraId="7C14446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A168</w:t>
            </w:r>
          </w:p>
        </w:tc>
        <w:tc>
          <w:tcPr>
            <w:tcW w:w="1030" w:type="dxa"/>
            <w:shd w:val="clear" w:color="auto" w:fill="auto"/>
            <w:tcMar>
              <w:top w:w="100" w:type="dxa"/>
              <w:left w:w="100" w:type="dxa"/>
              <w:bottom w:w="100" w:type="dxa"/>
              <w:right w:w="100" w:type="dxa"/>
            </w:tcMar>
          </w:tcPr>
          <w:p w14:paraId="7C14446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097" w:type="dxa"/>
            <w:shd w:val="clear" w:color="auto" w:fill="auto"/>
            <w:tcMar>
              <w:top w:w="100" w:type="dxa"/>
              <w:left w:w="100" w:type="dxa"/>
              <w:bottom w:w="100" w:type="dxa"/>
              <w:right w:w="100" w:type="dxa"/>
            </w:tcMar>
          </w:tcPr>
          <w:p w14:paraId="7C14446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ALJ2001</w:t>
            </w:r>
          </w:p>
        </w:tc>
        <w:tc>
          <w:tcPr>
            <w:tcW w:w="6396" w:type="dxa"/>
            <w:shd w:val="clear" w:color="auto" w:fill="auto"/>
            <w:tcMar>
              <w:top w:w="100" w:type="dxa"/>
              <w:left w:w="100" w:type="dxa"/>
              <w:bottom w:w="100" w:type="dxa"/>
              <w:right w:w="100" w:type="dxa"/>
            </w:tcMar>
          </w:tcPr>
          <w:p w14:paraId="7C14446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part where the performers were shouting questions stood out to me, mostly because it was the only verbal part.</w:t>
            </w:r>
          </w:p>
          <w:p w14:paraId="7C14446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part where the performers stood still, smiling with their hands caught my attention, this was because I was uncomfortable. </w:t>
            </w:r>
          </w:p>
          <w:p w14:paraId="7C14446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 have no idea what the performance was about, it was all very confusing to me</w:t>
            </w:r>
          </w:p>
        </w:tc>
      </w:tr>
      <w:tr w:rsidR="00161B87" w:rsidRPr="003C125D" w14:paraId="7C144472" w14:textId="77777777">
        <w:tc>
          <w:tcPr>
            <w:tcW w:w="1030" w:type="dxa"/>
            <w:shd w:val="clear" w:color="auto" w:fill="auto"/>
            <w:tcMar>
              <w:top w:w="100" w:type="dxa"/>
              <w:left w:w="100" w:type="dxa"/>
              <w:bottom w:w="100" w:type="dxa"/>
              <w:right w:w="100" w:type="dxa"/>
            </w:tcMar>
          </w:tcPr>
          <w:p w14:paraId="7C14446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A169</w:t>
            </w:r>
          </w:p>
        </w:tc>
        <w:tc>
          <w:tcPr>
            <w:tcW w:w="1030" w:type="dxa"/>
            <w:shd w:val="clear" w:color="auto" w:fill="auto"/>
            <w:tcMar>
              <w:top w:w="100" w:type="dxa"/>
              <w:left w:w="100" w:type="dxa"/>
              <w:bottom w:w="100" w:type="dxa"/>
              <w:right w:w="100" w:type="dxa"/>
            </w:tcMar>
          </w:tcPr>
          <w:p w14:paraId="7C14446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097" w:type="dxa"/>
            <w:shd w:val="clear" w:color="auto" w:fill="auto"/>
            <w:tcMar>
              <w:top w:w="100" w:type="dxa"/>
              <w:left w:w="100" w:type="dxa"/>
              <w:bottom w:w="100" w:type="dxa"/>
              <w:right w:w="100" w:type="dxa"/>
            </w:tcMar>
          </w:tcPr>
          <w:p w14:paraId="7C14446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EOA1988</w:t>
            </w:r>
          </w:p>
        </w:tc>
        <w:tc>
          <w:tcPr>
            <w:tcW w:w="6396" w:type="dxa"/>
            <w:shd w:val="clear" w:color="auto" w:fill="auto"/>
            <w:tcMar>
              <w:top w:w="100" w:type="dxa"/>
              <w:left w:w="100" w:type="dxa"/>
              <w:bottom w:w="100" w:type="dxa"/>
              <w:right w:w="100" w:type="dxa"/>
            </w:tcMar>
          </w:tcPr>
          <w:p w14:paraId="7C14447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I don’t know what the narrative was without context, but I felt that it expressed multiple inner worlds and the conflict between them. </w:t>
            </w:r>
          </w:p>
          <w:p w14:paraId="7C14447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The last 3rd of the performance was particularly extraordinary whilst watching the woman performer.</w:t>
            </w:r>
          </w:p>
        </w:tc>
      </w:tr>
      <w:tr w:rsidR="00161B87" w:rsidRPr="003C125D" w14:paraId="7C144477" w14:textId="77777777">
        <w:tc>
          <w:tcPr>
            <w:tcW w:w="1030" w:type="dxa"/>
            <w:shd w:val="clear" w:color="auto" w:fill="auto"/>
            <w:tcMar>
              <w:top w:w="100" w:type="dxa"/>
              <w:left w:w="100" w:type="dxa"/>
              <w:bottom w:w="100" w:type="dxa"/>
              <w:right w:w="100" w:type="dxa"/>
            </w:tcMar>
          </w:tcPr>
          <w:p w14:paraId="7C14447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A170</w:t>
            </w:r>
          </w:p>
        </w:tc>
        <w:tc>
          <w:tcPr>
            <w:tcW w:w="1030" w:type="dxa"/>
            <w:shd w:val="clear" w:color="auto" w:fill="auto"/>
            <w:tcMar>
              <w:top w:w="100" w:type="dxa"/>
              <w:left w:w="100" w:type="dxa"/>
              <w:bottom w:w="100" w:type="dxa"/>
              <w:right w:w="100" w:type="dxa"/>
            </w:tcMar>
          </w:tcPr>
          <w:p w14:paraId="7C14447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097" w:type="dxa"/>
            <w:shd w:val="clear" w:color="auto" w:fill="auto"/>
            <w:tcMar>
              <w:top w:w="100" w:type="dxa"/>
              <w:left w:w="100" w:type="dxa"/>
              <w:bottom w:w="100" w:type="dxa"/>
              <w:right w:w="100" w:type="dxa"/>
            </w:tcMar>
          </w:tcPr>
          <w:p w14:paraId="7C14447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RAM1996</w:t>
            </w:r>
          </w:p>
        </w:tc>
        <w:tc>
          <w:tcPr>
            <w:tcW w:w="6396" w:type="dxa"/>
            <w:shd w:val="clear" w:color="auto" w:fill="auto"/>
            <w:tcMar>
              <w:top w:w="100" w:type="dxa"/>
              <w:left w:w="100" w:type="dxa"/>
              <w:bottom w:w="100" w:type="dxa"/>
              <w:right w:w="100" w:type="dxa"/>
            </w:tcMar>
          </w:tcPr>
          <w:p w14:paraId="7C14447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If I’m not wrong, I think performers were trying to find </w:t>
            </w:r>
            <w:proofErr w:type="gramStart"/>
            <w:r w:rsidRPr="003C125D">
              <w:rPr>
                <w:rFonts w:ascii="Times New Roman" w:hAnsi="Times New Roman" w:cs="Times New Roman"/>
                <w:sz w:val="24"/>
                <w:szCs w:val="24"/>
              </w:rPr>
              <w:t>evidences</w:t>
            </w:r>
            <w:proofErr w:type="gramEnd"/>
            <w:r w:rsidRPr="003C125D">
              <w:rPr>
                <w:rFonts w:ascii="Times New Roman" w:hAnsi="Times New Roman" w:cs="Times New Roman"/>
                <w:sz w:val="24"/>
                <w:szCs w:val="24"/>
              </w:rPr>
              <w:t xml:space="preserve"> &amp; somehow a reflection of the kind of life they were living. On top of that, I think it also showed the two different personalities of the dancers. As in one resorted to intoxication [?] whereas other didn’t. With the fluctuating intensity of music, I also felt that they felt they were close to answers that they were looking for. Again, it was more abstract to make a proper judgement.</w:t>
            </w:r>
          </w:p>
        </w:tc>
      </w:tr>
      <w:tr w:rsidR="00161B87" w:rsidRPr="003C125D" w14:paraId="7C14447C" w14:textId="77777777">
        <w:tc>
          <w:tcPr>
            <w:tcW w:w="1030" w:type="dxa"/>
            <w:shd w:val="clear" w:color="auto" w:fill="auto"/>
            <w:tcMar>
              <w:top w:w="100" w:type="dxa"/>
              <w:left w:w="100" w:type="dxa"/>
              <w:bottom w:w="100" w:type="dxa"/>
              <w:right w:w="100" w:type="dxa"/>
            </w:tcMar>
          </w:tcPr>
          <w:p w14:paraId="7C14447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A171</w:t>
            </w:r>
          </w:p>
        </w:tc>
        <w:tc>
          <w:tcPr>
            <w:tcW w:w="1030" w:type="dxa"/>
            <w:shd w:val="clear" w:color="auto" w:fill="auto"/>
            <w:tcMar>
              <w:top w:w="100" w:type="dxa"/>
              <w:left w:w="100" w:type="dxa"/>
              <w:bottom w:w="100" w:type="dxa"/>
              <w:right w:w="100" w:type="dxa"/>
            </w:tcMar>
          </w:tcPr>
          <w:p w14:paraId="7C14447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 but with light</w:t>
            </w:r>
            <w:proofErr w:type="gramStart"/>
            <w:r w:rsidRPr="003C125D">
              <w:rPr>
                <w:rFonts w:ascii="Times New Roman" w:hAnsi="Times New Roman" w:cs="Times New Roman"/>
                <w:sz w:val="24"/>
                <w:szCs w:val="24"/>
              </w:rPr>
              <w:t>, ?</w:t>
            </w:r>
            <w:proofErr w:type="gramEnd"/>
            <w:r w:rsidRPr="003C125D">
              <w:rPr>
                <w:rFonts w:ascii="Times New Roman" w:hAnsi="Times New Roman" w:cs="Times New Roman"/>
                <w:sz w:val="24"/>
                <w:szCs w:val="24"/>
              </w:rPr>
              <w:t xml:space="preserve"> &amp; breath</w:t>
            </w:r>
          </w:p>
        </w:tc>
        <w:tc>
          <w:tcPr>
            <w:tcW w:w="1097" w:type="dxa"/>
            <w:shd w:val="clear" w:color="auto" w:fill="auto"/>
            <w:tcMar>
              <w:top w:w="100" w:type="dxa"/>
              <w:left w:w="100" w:type="dxa"/>
              <w:bottom w:w="100" w:type="dxa"/>
              <w:right w:w="100" w:type="dxa"/>
            </w:tcMar>
          </w:tcPr>
          <w:p w14:paraId="7C14447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AOD2000</w:t>
            </w:r>
          </w:p>
        </w:tc>
        <w:tc>
          <w:tcPr>
            <w:tcW w:w="6396" w:type="dxa"/>
            <w:shd w:val="clear" w:color="auto" w:fill="auto"/>
            <w:tcMar>
              <w:top w:w="100" w:type="dxa"/>
              <w:left w:w="100" w:type="dxa"/>
              <w:bottom w:w="100" w:type="dxa"/>
              <w:right w:w="100" w:type="dxa"/>
            </w:tcMar>
          </w:tcPr>
          <w:p w14:paraId="7C14447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I have no idea. There were moments where the performers were jumping, </w:t>
            </w:r>
            <w:proofErr w:type="gramStart"/>
            <w:r w:rsidRPr="003C125D">
              <w:rPr>
                <w:rFonts w:ascii="Times New Roman" w:hAnsi="Times New Roman" w:cs="Times New Roman"/>
                <w:sz w:val="24"/>
                <w:szCs w:val="24"/>
              </w:rPr>
              <w:t>specially</w:t>
            </w:r>
            <w:proofErr w:type="gramEnd"/>
            <w:r w:rsidRPr="003C125D">
              <w:rPr>
                <w:rFonts w:ascii="Times New Roman" w:hAnsi="Times New Roman" w:cs="Times New Roman"/>
                <w:sz w:val="24"/>
                <w:szCs w:val="24"/>
              </w:rPr>
              <w:t xml:space="preserve"> the woman performer whilst the man would stay still and watch on. And the performers would also talk to each, although very minimal and I think a specific moment now that stood out was when the woman </w:t>
            </w:r>
            <w:proofErr w:type="gramStart"/>
            <w:r w:rsidRPr="003C125D">
              <w:rPr>
                <w:rFonts w:ascii="Times New Roman" w:hAnsi="Times New Roman" w:cs="Times New Roman"/>
                <w:sz w:val="24"/>
                <w:szCs w:val="24"/>
              </w:rPr>
              <w:t>asked</w:t>
            </w:r>
            <w:proofErr w:type="gramEnd"/>
            <w:r w:rsidRPr="003C125D">
              <w:rPr>
                <w:rFonts w:ascii="Times New Roman" w:hAnsi="Times New Roman" w:cs="Times New Roman"/>
                <w:sz w:val="24"/>
                <w:szCs w:val="24"/>
              </w:rPr>
              <w:t xml:space="preserve"> ‘what is this work?’ I don’t know what she was on about, but it thoroughly amused me.</w:t>
            </w:r>
          </w:p>
        </w:tc>
      </w:tr>
    </w:tbl>
    <w:p w14:paraId="7C14447D" w14:textId="77777777" w:rsidR="00161B87" w:rsidRPr="003C125D" w:rsidRDefault="00161B87">
      <w:pPr>
        <w:rPr>
          <w:rFonts w:ascii="Times New Roman" w:hAnsi="Times New Roman" w:cs="Times New Roman"/>
          <w:sz w:val="24"/>
          <w:szCs w:val="24"/>
        </w:rPr>
      </w:pPr>
    </w:p>
    <w:p w14:paraId="7C14447E" w14:textId="77777777" w:rsidR="00161B87" w:rsidRPr="003C125D" w:rsidRDefault="00161B87">
      <w:pPr>
        <w:rPr>
          <w:rFonts w:ascii="Times New Roman" w:hAnsi="Times New Roman" w:cs="Times New Roman"/>
          <w:sz w:val="24"/>
          <w:szCs w:val="24"/>
        </w:rPr>
      </w:pPr>
    </w:p>
    <w:p w14:paraId="7C14447F" w14:textId="77777777" w:rsidR="00161B87" w:rsidRPr="003C125D" w:rsidRDefault="00161B87">
      <w:pPr>
        <w:rPr>
          <w:rFonts w:ascii="Times New Roman" w:hAnsi="Times New Roman" w:cs="Times New Roman"/>
          <w:sz w:val="24"/>
          <w:szCs w:val="24"/>
        </w:rPr>
      </w:pPr>
    </w:p>
    <w:p w14:paraId="7C144480" w14:textId="3DBEF55B" w:rsidR="00161B87" w:rsidRPr="003C125D" w:rsidRDefault="00000000">
      <w:pPr>
        <w:rPr>
          <w:rFonts w:ascii="Times New Roman" w:hAnsi="Times New Roman" w:cs="Times New Roman"/>
          <w:b/>
          <w:sz w:val="24"/>
          <w:szCs w:val="24"/>
        </w:rPr>
      </w:pPr>
      <w:r w:rsidRPr="003C125D">
        <w:rPr>
          <w:rFonts w:ascii="Times New Roman" w:hAnsi="Times New Roman" w:cs="Times New Roman"/>
          <w:b/>
          <w:sz w:val="24"/>
          <w:szCs w:val="24"/>
        </w:rPr>
        <w:t xml:space="preserve">Screening 2 - 26th </w:t>
      </w:r>
      <w:r w:rsidR="00FB6C98">
        <w:rPr>
          <w:rFonts w:ascii="Times New Roman" w:hAnsi="Times New Roman" w:cs="Times New Roman"/>
          <w:b/>
          <w:sz w:val="24"/>
          <w:szCs w:val="24"/>
        </w:rPr>
        <w:t>April 2022</w:t>
      </w:r>
    </w:p>
    <w:p w14:paraId="7C144481" w14:textId="77777777" w:rsidR="00161B87" w:rsidRPr="003C125D" w:rsidRDefault="00161B87">
      <w:pPr>
        <w:rPr>
          <w:rFonts w:ascii="Times New Roman" w:hAnsi="Times New Roman" w:cs="Times New Roman"/>
          <w:sz w:val="24"/>
          <w:szCs w:val="24"/>
        </w:rPr>
      </w:pPr>
    </w:p>
    <w:tbl>
      <w:tblPr>
        <w:tblStyle w:val="a4"/>
        <w:tblW w:w="9525" w:type="dxa"/>
        <w:tblInd w:w="-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0"/>
        <w:gridCol w:w="855"/>
        <w:gridCol w:w="1215"/>
        <w:gridCol w:w="6585"/>
      </w:tblGrid>
      <w:tr w:rsidR="00161B87" w:rsidRPr="003C125D" w14:paraId="7C14448A" w14:textId="77777777">
        <w:tc>
          <w:tcPr>
            <w:tcW w:w="870" w:type="dxa"/>
            <w:shd w:val="clear" w:color="auto" w:fill="auto"/>
            <w:tcMar>
              <w:top w:w="100" w:type="dxa"/>
              <w:left w:w="100" w:type="dxa"/>
              <w:bottom w:w="100" w:type="dxa"/>
              <w:right w:w="100" w:type="dxa"/>
            </w:tcMar>
          </w:tcPr>
          <w:p w14:paraId="7C14448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A172</w:t>
            </w:r>
          </w:p>
        </w:tc>
        <w:tc>
          <w:tcPr>
            <w:tcW w:w="855" w:type="dxa"/>
            <w:shd w:val="clear" w:color="auto" w:fill="auto"/>
            <w:tcMar>
              <w:top w:w="100" w:type="dxa"/>
              <w:left w:w="100" w:type="dxa"/>
              <w:bottom w:w="100" w:type="dxa"/>
              <w:right w:w="100" w:type="dxa"/>
            </w:tcMar>
          </w:tcPr>
          <w:p w14:paraId="7C14448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15" w:type="dxa"/>
            <w:shd w:val="clear" w:color="auto" w:fill="auto"/>
            <w:tcMar>
              <w:top w:w="100" w:type="dxa"/>
              <w:left w:w="100" w:type="dxa"/>
              <w:bottom w:w="100" w:type="dxa"/>
              <w:right w:w="100" w:type="dxa"/>
            </w:tcMar>
          </w:tcPr>
          <w:p w14:paraId="7C14448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IIM1992</w:t>
            </w:r>
          </w:p>
        </w:tc>
        <w:tc>
          <w:tcPr>
            <w:tcW w:w="6585" w:type="dxa"/>
            <w:shd w:val="clear" w:color="auto" w:fill="auto"/>
            <w:tcMar>
              <w:top w:w="100" w:type="dxa"/>
              <w:left w:w="100" w:type="dxa"/>
              <w:bottom w:w="100" w:type="dxa"/>
              <w:right w:w="100" w:type="dxa"/>
            </w:tcMar>
          </w:tcPr>
          <w:p w14:paraId="7C14448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To me, it looked like the representations of social relationships in a capitalist world.</w:t>
            </w:r>
          </w:p>
          <w:p w14:paraId="7C14448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moments that stood out were</w:t>
            </w:r>
          </w:p>
          <w:p w14:paraId="7C144487" w14:textId="77777777" w:rsidR="00161B87" w:rsidRPr="003C125D" w:rsidRDefault="00000000">
            <w:pPr>
              <w:widowControl w:val="0"/>
              <w:numPr>
                <w:ilvl w:val="0"/>
                <w:numId w:val="3"/>
              </w:numPr>
              <w:spacing w:line="240" w:lineRule="auto"/>
              <w:rPr>
                <w:rFonts w:ascii="Times New Roman" w:hAnsi="Times New Roman" w:cs="Times New Roman"/>
                <w:sz w:val="24"/>
                <w:szCs w:val="24"/>
              </w:rPr>
            </w:pPr>
            <w:r w:rsidRPr="003C125D">
              <w:rPr>
                <w:rFonts w:ascii="Times New Roman" w:hAnsi="Times New Roman" w:cs="Times New Roman"/>
                <w:sz w:val="24"/>
                <w:szCs w:val="24"/>
              </w:rPr>
              <w:t>When the lights pot down</w:t>
            </w:r>
          </w:p>
          <w:p w14:paraId="7C144488" w14:textId="77777777" w:rsidR="00161B87" w:rsidRPr="003C125D" w:rsidRDefault="00000000">
            <w:pPr>
              <w:widowControl w:val="0"/>
              <w:numPr>
                <w:ilvl w:val="0"/>
                <w:numId w:val="3"/>
              </w:numPr>
              <w:spacing w:line="240" w:lineRule="auto"/>
              <w:rPr>
                <w:rFonts w:ascii="Times New Roman" w:hAnsi="Times New Roman" w:cs="Times New Roman"/>
                <w:sz w:val="24"/>
                <w:szCs w:val="24"/>
              </w:rPr>
            </w:pPr>
            <w:r w:rsidRPr="003C125D">
              <w:rPr>
                <w:rFonts w:ascii="Times New Roman" w:hAnsi="Times New Roman" w:cs="Times New Roman"/>
                <w:sz w:val="24"/>
                <w:szCs w:val="24"/>
              </w:rPr>
              <w:t>When the performers smiled</w:t>
            </w:r>
          </w:p>
          <w:p w14:paraId="7C144489" w14:textId="77777777" w:rsidR="00161B87" w:rsidRPr="003C125D" w:rsidRDefault="00000000">
            <w:pPr>
              <w:widowControl w:val="0"/>
              <w:numPr>
                <w:ilvl w:val="0"/>
                <w:numId w:val="3"/>
              </w:numPr>
              <w:spacing w:line="240" w:lineRule="auto"/>
              <w:rPr>
                <w:rFonts w:ascii="Times New Roman" w:hAnsi="Times New Roman" w:cs="Times New Roman"/>
                <w:sz w:val="24"/>
                <w:szCs w:val="24"/>
              </w:rPr>
            </w:pPr>
            <w:r w:rsidRPr="003C125D">
              <w:rPr>
                <w:rFonts w:ascii="Times New Roman" w:hAnsi="Times New Roman" w:cs="Times New Roman"/>
                <w:sz w:val="24"/>
                <w:szCs w:val="24"/>
              </w:rPr>
              <w:t>When the performers spoke</w:t>
            </w:r>
          </w:p>
        </w:tc>
      </w:tr>
      <w:tr w:rsidR="00161B87" w:rsidRPr="003C125D" w14:paraId="7C14448F" w14:textId="77777777">
        <w:tc>
          <w:tcPr>
            <w:tcW w:w="870" w:type="dxa"/>
            <w:shd w:val="clear" w:color="auto" w:fill="auto"/>
            <w:tcMar>
              <w:top w:w="100" w:type="dxa"/>
              <w:left w:w="100" w:type="dxa"/>
              <w:bottom w:w="100" w:type="dxa"/>
              <w:right w:w="100" w:type="dxa"/>
            </w:tcMar>
          </w:tcPr>
          <w:p w14:paraId="7C14448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A173</w:t>
            </w:r>
          </w:p>
        </w:tc>
        <w:tc>
          <w:tcPr>
            <w:tcW w:w="855" w:type="dxa"/>
            <w:shd w:val="clear" w:color="auto" w:fill="auto"/>
            <w:tcMar>
              <w:top w:w="100" w:type="dxa"/>
              <w:left w:w="100" w:type="dxa"/>
              <w:bottom w:w="100" w:type="dxa"/>
              <w:right w:w="100" w:type="dxa"/>
            </w:tcMar>
          </w:tcPr>
          <w:p w14:paraId="7C14448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15" w:type="dxa"/>
            <w:shd w:val="clear" w:color="auto" w:fill="auto"/>
            <w:tcMar>
              <w:top w:w="100" w:type="dxa"/>
              <w:left w:w="100" w:type="dxa"/>
              <w:bottom w:w="100" w:type="dxa"/>
              <w:right w:w="100" w:type="dxa"/>
            </w:tcMar>
          </w:tcPr>
          <w:p w14:paraId="7C14448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IYA1992</w:t>
            </w:r>
          </w:p>
        </w:tc>
        <w:tc>
          <w:tcPr>
            <w:tcW w:w="6585" w:type="dxa"/>
            <w:shd w:val="clear" w:color="auto" w:fill="auto"/>
            <w:tcMar>
              <w:top w:w="100" w:type="dxa"/>
              <w:left w:w="100" w:type="dxa"/>
              <w:bottom w:w="100" w:type="dxa"/>
              <w:right w:w="100" w:type="dxa"/>
            </w:tcMar>
          </w:tcPr>
          <w:p w14:paraId="7C14448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Two performers </w:t>
            </w:r>
            <w:r w:rsidRPr="003C125D">
              <w:rPr>
                <w:rFonts w:ascii="Times New Roman" w:hAnsi="Times New Roman" w:cs="Times New Roman"/>
                <w:sz w:val="24"/>
                <w:szCs w:val="24"/>
                <w:u w:val="single"/>
              </w:rPr>
              <w:t>vividly</w:t>
            </w:r>
            <w:r w:rsidRPr="003C125D">
              <w:rPr>
                <w:rFonts w:ascii="Times New Roman" w:hAnsi="Times New Roman" w:cs="Times New Roman"/>
                <w:sz w:val="24"/>
                <w:szCs w:val="24"/>
              </w:rPr>
              <w:t xml:space="preserve"> </w:t>
            </w:r>
            <w:r w:rsidRPr="003C125D">
              <w:rPr>
                <w:rFonts w:ascii="Times New Roman" w:hAnsi="Times New Roman" w:cs="Times New Roman"/>
                <w:sz w:val="24"/>
                <w:szCs w:val="24"/>
                <w:u w:val="single"/>
              </w:rPr>
              <w:t>animatedly</w:t>
            </w:r>
            <w:r w:rsidRPr="003C125D">
              <w:rPr>
                <w:rFonts w:ascii="Times New Roman" w:hAnsi="Times New Roman" w:cs="Times New Roman"/>
                <w:sz w:val="24"/>
                <w:szCs w:val="24"/>
              </w:rPr>
              <w:t xml:space="preserve"> went on seemingly individual journeys of investigation side by side and around each other, coming together for one brief, confusing moment of eye contact and BIG FORCED SMILES, which made me think ‘it was them all along!’ which made me laugh. It seemed to be both fun and cheeky (like wink murder) and very clever in that I was trying to detect what the detectives were doing. The performers seemed to match each other in moments of intensity and minimalism, apart from a moment where </w:t>
            </w:r>
            <w:proofErr w:type="spellStart"/>
            <w:r w:rsidRPr="003C125D">
              <w:rPr>
                <w:rFonts w:ascii="Times New Roman" w:hAnsi="Times New Roman" w:cs="Times New Roman"/>
                <w:sz w:val="24"/>
                <w:szCs w:val="24"/>
              </w:rPr>
              <w:t>Seke</w:t>
            </w:r>
            <w:proofErr w:type="spellEnd"/>
            <w:r w:rsidRPr="003C125D">
              <w:rPr>
                <w:rFonts w:ascii="Times New Roman" w:hAnsi="Times New Roman" w:cs="Times New Roman"/>
                <w:sz w:val="24"/>
                <w:szCs w:val="24"/>
              </w:rPr>
              <w:t xml:space="preserve"> was slow and </w:t>
            </w:r>
            <w:proofErr w:type="gramStart"/>
            <w:r w:rsidRPr="003C125D">
              <w:rPr>
                <w:rFonts w:ascii="Times New Roman" w:hAnsi="Times New Roman" w:cs="Times New Roman"/>
                <w:sz w:val="24"/>
                <w:szCs w:val="24"/>
              </w:rPr>
              <w:t>intense</w:t>
            </w:r>
            <w:proofErr w:type="gramEnd"/>
            <w:r w:rsidRPr="003C125D">
              <w:rPr>
                <w:rFonts w:ascii="Times New Roman" w:hAnsi="Times New Roman" w:cs="Times New Roman"/>
                <w:sz w:val="24"/>
                <w:szCs w:val="24"/>
              </w:rPr>
              <w:t xml:space="preserve"> and Steph was rocking and shaking. Complimenting each other DELIGHTFULLY. I feel like I want to play and think and dance.</w:t>
            </w:r>
          </w:p>
        </w:tc>
      </w:tr>
      <w:tr w:rsidR="00161B87" w:rsidRPr="003C125D" w14:paraId="7C144494" w14:textId="77777777">
        <w:tc>
          <w:tcPr>
            <w:tcW w:w="870" w:type="dxa"/>
            <w:shd w:val="clear" w:color="auto" w:fill="auto"/>
            <w:tcMar>
              <w:top w:w="100" w:type="dxa"/>
              <w:left w:w="100" w:type="dxa"/>
              <w:bottom w:w="100" w:type="dxa"/>
              <w:right w:w="100" w:type="dxa"/>
            </w:tcMar>
          </w:tcPr>
          <w:p w14:paraId="7C14449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A174</w:t>
            </w:r>
          </w:p>
        </w:tc>
        <w:tc>
          <w:tcPr>
            <w:tcW w:w="855" w:type="dxa"/>
            <w:shd w:val="clear" w:color="auto" w:fill="auto"/>
            <w:tcMar>
              <w:top w:w="100" w:type="dxa"/>
              <w:left w:w="100" w:type="dxa"/>
              <w:bottom w:w="100" w:type="dxa"/>
              <w:right w:w="100" w:type="dxa"/>
            </w:tcMar>
          </w:tcPr>
          <w:p w14:paraId="7C14449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15" w:type="dxa"/>
            <w:shd w:val="clear" w:color="auto" w:fill="auto"/>
            <w:tcMar>
              <w:top w:w="100" w:type="dxa"/>
              <w:left w:w="100" w:type="dxa"/>
              <w:bottom w:w="100" w:type="dxa"/>
              <w:right w:w="100" w:type="dxa"/>
            </w:tcMar>
          </w:tcPr>
          <w:p w14:paraId="7C14449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INJ1999</w:t>
            </w:r>
          </w:p>
        </w:tc>
        <w:tc>
          <w:tcPr>
            <w:tcW w:w="6585" w:type="dxa"/>
            <w:shd w:val="clear" w:color="auto" w:fill="auto"/>
            <w:tcMar>
              <w:top w:w="100" w:type="dxa"/>
              <w:left w:w="100" w:type="dxa"/>
              <w:bottom w:w="100" w:type="dxa"/>
              <w:right w:w="100" w:type="dxa"/>
            </w:tcMar>
          </w:tcPr>
          <w:p w14:paraId="7C14449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Two people doing different body movements, seemingly communicate with each other/ audience and their surroundings through these actions.</w:t>
            </w:r>
          </w:p>
        </w:tc>
      </w:tr>
      <w:tr w:rsidR="00161B87" w:rsidRPr="003C125D" w14:paraId="7C14449B" w14:textId="77777777">
        <w:tc>
          <w:tcPr>
            <w:tcW w:w="870" w:type="dxa"/>
            <w:shd w:val="clear" w:color="auto" w:fill="auto"/>
            <w:tcMar>
              <w:top w:w="100" w:type="dxa"/>
              <w:left w:w="100" w:type="dxa"/>
              <w:bottom w:w="100" w:type="dxa"/>
              <w:right w:w="100" w:type="dxa"/>
            </w:tcMar>
          </w:tcPr>
          <w:p w14:paraId="7C14449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A175</w:t>
            </w:r>
          </w:p>
        </w:tc>
        <w:tc>
          <w:tcPr>
            <w:tcW w:w="855" w:type="dxa"/>
            <w:shd w:val="clear" w:color="auto" w:fill="auto"/>
            <w:tcMar>
              <w:top w:w="100" w:type="dxa"/>
              <w:left w:w="100" w:type="dxa"/>
              <w:bottom w:w="100" w:type="dxa"/>
              <w:right w:w="100" w:type="dxa"/>
            </w:tcMar>
          </w:tcPr>
          <w:p w14:paraId="7C14449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15" w:type="dxa"/>
            <w:shd w:val="clear" w:color="auto" w:fill="auto"/>
            <w:tcMar>
              <w:top w:w="100" w:type="dxa"/>
              <w:left w:w="100" w:type="dxa"/>
              <w:bottom w:w="100" w:type="dxa"/>
              <w:right w:w="100" w:type="dxa"/>
            </w:tcMar>
          </w:tcPr>
          <w:p w14:paraId="7C14449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ESJ1993</w:t>
            </w:r>
          </w:p>
        </w:tc>
        <w:tc>
          <w:tcPr>
            <w:tcW w:w="6585" w:type="dxa"/>
            <w:shd w:val="clear" w:color="auto" w:fill="auto"/>
            <w:tcMar>
              <w:top w:w="100" w:type="dxa"/>
              <w:left w:w="100" w:type="dxa"/>
              <w:bottom w:w="100" w:type="dxa"/>
              <w:right w:w="100" w:type="dxa"/>
            </w:tcMar>
          </w:tcPr>
          <w:p w14:paraId="7C14449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two performers where looking/ investigating something with their bodies.</w:t>
            </w:r>
          </w:p>
          <w:p w14:paraId="7C14449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 xml:space="preserve">They had moments of intense movement and moments of stillness. </w:t>
            </w:r>
          </w:p>
          <w:p w14:paraId="7C14449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They slightly interacted with the live audience at times. I was very aware that this was a recording and often found myself looking at the audience on screen as part of the final piece.</w:t>
            </w:r>
          </w:p>
        </w:tc>
      </w:tr>
      <w:tr w:rsidR="00161B87" w:rsidRPr="003C125D" w14:paraId="7C1444A0" w14:textId="77777777">
        <w:tc>
          <w:tcPr>
            <w:tcW w:w="870" w:type="dxa"/>
            <w:shd w:val="clear" w:color="auto" w:fill="auto"/>
            <w:tcMar>
              <w:top w:w="100" w:type="dxa"/>
              <w:left w:w="100" w:type="dxa"/>
              <w:bottom w:w="100" w:type="dxa"/>
              <w:right w:w="100" w:type="dxa"/>
            </w:tcMar>
          </w:tcPr>
          <w:p w14:paraId="7C14449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A176</w:t>
            </w:r>
          </w:p>
        </w:tc>
        <w:tc>
          <w:tcPr>
            <w:tcW w:w="855" w:type="dxa"/>
            <w:shd w:val="clear" w:color="auto" w:fill="auto"/>
            <w:tcMar>
              <w:top w:w="100" w:type="dxa"/>
              <w:left w:w="100" w:type="dxa"/>
              <w:bottom w:w="100" w:type="dxa"/>
              <w:right w:w="100" w:type="dxa"/>
            </w:tcMar>
          </w:tcPr>
          <w:p w14:paraId="7C14449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15" w:type="dxa"/>
            <w:shd w:val="clear" w:color="auto" w:fill="auto"/>
            <w:tcMar>
              <w:top w:w="100" w:type="dxa"/>
              <w:left w:w="100" w:type="dxa"/>
              <w:bottom w:w="100" w:type="dxa"/>
              <w:right w:w="100" w:type="dxa"/>
            </w:tcMar>
          </w:tcPr>
          <w:p w14:paraId="7C14449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EHM1989</w:t>
            </w:r>
          </w:p>
        </w:tc>
        <w:tc>
          <w:tcPr>
            <w:tcW w:w="6585" w:type="dxa"/>
            <w:shd w:val="clear" w:color="auto" w:fill="auto"/>
            <w:tcMar>
              <w:top w:w="100" w:type="dxa"/>
              <w:left w:w="100" w:type="dxa"/>
              <w:bottom w:w="100" w:type="dxa"/>
              <w:right w:w="100" w:type="dxa"/>
            </w:tcMar>
          </w:tcPr>
          <w:p w14:paraId="7C14449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2 performers wearing green suits (one more loose + neon, the other pastel with a suggestion of trench coat) danced for around 55 minutes, acting out some form of investigation, mostly with a backing track of music (some classical) occasionally with birds singing + in silence so you could hear their movements. </w:t>
            </w:r>
            <w:proofErr w:type="gramStart"/>
            <w:r w:rsidRPr="003C125D">
              <w:rPr>
                <w:rFonts w:ascii="Times New Roman" w:hAnsi="Times New Roman" w:cs="Times New Roman"/>
                <w:sz w:val="24"/>
                <w:szCs w:val="24"/>
              </w:rPr>
              <w:t>Often</w:t>
            </w:r>
            <w:proofErr w:type="gramEnd"/>
            <w:r w:rsidRPr="003C125D">
              <w:rPr>
                <w:rFonts w:ascii="Times New Roman" w:hAnsi="Times New Roman" w:cs="Times New Roman"/>
                <w:sz w:val="24"/>
                <w:szCs w:val="24"/>
              </w:rPr>
              <w:t xml:space="preserve"> they were moving independently, sometimes they performed the same actions.</w:t>
            </w:r>
          </w:p>
        </w:tc>
      </w:tr>
      <w:tr w:rsidR="00161B87" w:rsidRPr="003C125D" w14:paraId="7C1444A5" w14:textId="77777777">
        <w:tc>
          <w:tcPr>
            <w:tcW w:w="870" w:type="dxa"/>
            <w:shd w:val="clear" w:color="auto" w:fill="auto"/>
            <w:tcMar>
              <w:top w:w="100" w:type="dxa"/>
              <w:left w:w="100" w:type="dxa"/>
              <w:bottom w:w="100" w:type="dxa"/>
              <w:right w:w="100" w:type="dxa"/>
            </w:tcMar>
          </w:tcPr>
          <w:p w14:paraId="7C1444A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A177</w:t>
            </w:r>
          </w:p>
        </w:tc>
        <w:tc>
          <w:tcPr>
            <w:tcW w:w="855" w:type="dxa"/>
            <w:shd w:val="clear" w:color="auto" w:fill="auto"/>
            <w:tcMar>
              <w:top w:w="100" w:type="dxa"/>
              <w:left w:w="100" w:type="dxa"/>
              <w:bottom w:w="100" w:type="dxa"/>
              <w:right w:w="100" w:type="dxa"/>
            </w:tcMar>
          </w:tcPr>
          <w:p w14:paraId="7C1444A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15" w:type="dxa"/>
            <w:shd w:val="clear" w:color="auto" w:fill="auto"/>
            <w:tcMar>
              <w:top w:w="100" w:type="dxa"/>
              <w:left w:w="100" w:type="dxa"/>
              <w:bottom w:w="100" w:type="dxa"/>
              <w:right w:w="100" w:type="dxa"/>
            </w:tcMar>
          </w:tcPr>
          <w:p w14:paraId="7C1444A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AON1945</w:t>
            </w:r>
          </w:p>
        </w:tc>
        <w:tc>
          <w:tcPr>
            <w:tcW w:w="6585" w:type="dxa"/>
            <w:shd w:val="clear" w:color="auto" w:fill="auto"/>
            <w:tcMar>
              <w:top w:w="100" w:type="dxa"/>
              <w:left w:w="100" w:type="dxa"/>
              <w:bottom w:w="100" w:type="dxa"/>
              <w:right w:w="100" w:type="dxa"/>
            </w:tcMar>
          </w:tcPr>
          <w:p w14:paraId="7C1444A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 find them very dedicated dancers, express them v. well</w:t>
            </w:r>
          </w:p>
        </w:tc>
      </w:tr>
      <w:tr w:rsidR="00161B87" w:rsidRPr="003C125D" w14:paraId="7C1444AA" w14:textId="77777777">
        <w:tc>
          <w:tcPr>
            <w:tcW w:w="870" w:type="dxa"/>
            <w:shd w:val="clear" w:color="auto" w:fill="auto"/>
            <w:tcMar>
              <w:top w:w="100" w:type="dxa"/>
              <w:left w:w="100" w:type="dxa"/>
              <w:bottom w:w="100" w:type="dxa"/>
              <w:right w:w="100" w:type="dxa"/>
            </w:tcMar>
          </w:tcPr>
          <w:p w14:paraId="7C1444A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A178</w:t>
            </w:r>
          </w:p>
        </w:tc>
        <w:tc>
          <w:tcPr>
            <w:tcW w:w="855" w:type="dxa"/>
            <w:shd w:val="clear" w:color="auto" w:fill="auto"/>
            <w:tcMar>
              <w:top w:w="100" w:type="dxa"/>
              <w:left w:w="100" w:type="dxa"/>
              <w:bottom w:w="100" w:type="dxa"/>
              <w:right w:w="100" w:type="dxa"/>
            </w:tcMar>
          </w:tcPr>
          <w:p w14:paraId="7C1444A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15" w:type="dxa"/>
            <w:shd w:val="clear" w:color="auto" w:fill="auto"/>
            <w:tcMar>
              <w:top w:w="100" w:type="dxa"/>
              <w:left w:w="100" w:type="dxa"/>
              <w:bottom w:w="100" w:type="dxa"/>
              <w:right w:w="100" w:type="dxa"/>
            </w:tcMar>
          </w:tcPr>
          <w:p w14:paraId="7C1444A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IIJ1990</w:t>
            </w:r>
          </w:p>
        </w:tc>
        <w:tc>
          <w:tcPr>
            <w:tcW w:w="6585" w:type="dxa"/>
            <w:shd w:val="clear" w:color="auto" w:fill="auto"/>
            <w:tcMar>
              <w:top w:w="100" w:type="dxa"/>
              <w:left w:w="100" w:type="dxa"/>
              <w:bottom w:w="100" w:type="dxa"/>
              <w:right w:w="100" w:type="dxa"/>
            </w:tcMar>
          </w:tcPr>
          <w:p w14:paraId="7C1444A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Two detectives were following clues. Occasionally they thought they were on the right track, occasionally they seemed lost. It was easy to empathise with their quest, (perhaps as a research student!)</w:t>
            </w:r>
          </w:p>
        </w:tc>
      </w:tr>
      <w:tr w:rsidR="00161B87" w:rsidRPr="003C125D" w14:paraId="7C1444B0" w14:textId="77777777">
        <w:tc>
          <w:tcPr>
            <w:tcW w:w="870" w:type="dxa"/>
            <w:shd w:val="clear" w:color="auto" w:fill="auto"/>
            <w:tcMar>
              <w:top w:w="100" w:type="dxa"/>
              <w:left w:w="100" w:type="dxa"/>
              <w:bottom w:w="100" w:type="dxa"/>
              <w:right w:w="100" w:type="dxa"/>
            </w:tcMar>
          </w:tcPr>
          <w:p w14:paraId="7C1444A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A179</w:t>
            </w:r>
          </w:p>
        </w:tc>
        <w:tc>
          <w:tcPr>
            <w:tcW w:w="855" w:type="dxa"/>
            <w:shd w:val="clear" w:color="auto" w:fill="auto"/>
            <w:tcMar>
              <w:top w:w="100" w:type="dxa"/>
              <w:left w:w="100" w:type="dxa"/>
              <w:bottom w:w="100" w:type="dxa"/>
              <w:right w:w="100" w:type="dxa"/>
            </w:tcMar>
          </w:tcPr>
          <w:p w14:paraId="7C1444A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15" w:type="dxa"/>
            <w:shd w:val="clear" w:color="auto" w:fill="auto"/>
            <w:tcMar>
              <w:top w:w="100" w:type="dxa"/>
              <w:left w:w="100" w:type="dxa"/>
              <w:bottom w:w="100" w:type="dxa"/>
              <w:right w:w="100" w:type="dxa"/>
            </w:tcMar>
          </w:tcPr>
          <w:p w14:paraId="7C1444A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IID1997</w:t>
            </w:r>
          </w:p>
        </w:tc>
        <w:tc>
          <w:tcPr>
            <w:tcW w:w="6585" w:type="dxa"/>
            <w:shd w:val="clear" w:color="auto" w:fill="auto"/>
            <w:tcMar>
              <w:top w:w="100" w:type="dxa"/>
              <w:left w:w="100" w:type="dxa"/>
              <w:bottom w:w="100" w:type="dxa"/>
              <w:right w:w="100" w:type="dxa"/>
            </w:tcMar>
          </w:tcPr>
          <w:p w14:paraId="7C1444A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I feel the performance happened in a </w:t>
            </w:r>
            <w:proofErr w:type="gramStart"/>
            <w:r w:rsidRPr="003C125D">
              <w:rPr>
                <w:rFonts w:ascii="Times New Roman" w:hAnsi="Times New Roman" w:cs="Times New Roman"/>
                <w:sz w:val="24"/>
                <w:szCs w:val="24"/>
              </w:rPr>
              <w:t>tropical forests</w:t>
            </w:r>
            <w:proofErr w:type="gramEnd"/>
            <w:r w:rsidRPr="003C125D">
              <w:rPr>
                <w:rFonts w:ascii="Times New Roman" w:hAnsi="Times New Roman" w:cs="Times New Roman"/>
                <w:sz w:val="24"/>
                <w:szCs w:val="24"/>
              </w:rPr>
              <w:t xml:space="preserve">. The two performers </w:t>
            </w:r>
            <w:proofErr w:type="gramStart"/>
            <w:r w:rsidRPr="003C125D">
              <w:rPr>
                <w:rFonts w:ascii="Times New Roman" w:hAnsi="Times New Roman" w:cs="Times New Roman"/>
                <w:sz w:val="24"/>
                <w:szCs w:val="24"/>
              </w:rPr>
              <w:t>acts</w:t>
            </w:r>
            <w:proofErr w:type="gramEnd"/>
            <w:r w:rsidRPr="003C125D">
              <w:rPr>
                <w:rFonts w:ascii="Times New Roman" w:hAnsi="Times New Roman" w:cs="Times New Roman"/>
                <w:sz w:val="24"/>
                <w:szCs w:val="24"/>
              </w:rPr>
              <w:t xml:space="preserve"> as two creatures. they </w:t>
            </w:r>
            <w:proofErr w:type="gramStart"/>
            <w:r w:rsidRPr="003C125D">
              <w:rPr>
                <w:rFonts w:ascii="Times New Roman" w:hAnsi="Times New Roman" w:cs="Times New Roman"/>
                <w:sz w:val="24"/>
                <w:szCs w:val="24"/>
              </w:rPr>
              <w:t>seems</w:t>
            </w:r>
            <w:proofErr w:type="gramEnd"/>
            <w:r w:rsidRPr="003C125D">
              <w:rPr>
                <w:rFonts w:ascii="Times New Roman" w:hAnsi="Times New Roman" w:cs="Times New Roman"/>
                <w:sz w:val="24"/>
                <w:szCs w:val="24"/>
              </w:rPr>
              <w:t xml:space="preserve"> a in the same kind (may be the birds).</w:t>
            </w:r>
          </w:p>
          <w:p w14:paraId="7C1444A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They lived in their habitats. And interrupted by some industrial sounds/ activities.</w:t>
            </w:r>
          </w:p>
        </w:tc>
      </w:tr>
      <w:tr w:rsidR="00161B87" w:rsidRPr="003C125D" w14:paraId="7C1444B5" w14:textId="77777777">
        <w:tc>
          <w:tcPr>
            <w:tcW w:w="870" w:type="dxa"/>
            <w:shd w:val="clear" w:color="auto" w:fill="auto"/>
            <w:tcMar>
              <w:top w:w="100" w:type="dxa"/>
              <w:left w:w="100" w:type="dxa"/>
              <w:bottom w:w="100" w:type="dxa"/>
              <w:right w:w="100" w:type="dxa"/>
            </w:tcMar>
          </w:tcPr>
          <w:p w14:paraId="7C1444B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A180</w:t>
            </w:r>
          </w:p>
        </w:tc>
        <w:tc>
          <w:tcPr>
            <w:tcW w:w="855" w:type="dxa"/>
            <w:shd w:val="clear" w:color="auto" w:fill="auto"/>
            <w:tcMar>
              <w:top w:w="100" w:type="dxa"/>
              <w:left w:w="100" w:type="dxa"/>
              <w:bottom w:w="100" w:type="dxa"/>
              <w:right w:w="100" w:type="dxa"/>
            </w:tcMar>
          </w:tcPr>
          <w:p w14:paraId="7C1444B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15" w:type="dxa"/>
            <w:shd w:val="clear" w:color="auto" w:fill="auto"/>
            <w:tcMar>
              <w:top w:w="100" w:type="dxa"/>
              <w:left w:w="100" w:type="dxa"/>
              <w:bottom w:w="100" w:type="dxa"/>
              <w:right w:w="100" w:type="dxa"/>
            </w:tcMar>
          </w:tcPr>
          <w:p w14:paraId="7C1444B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IED1992</w:t>
            </w:r>
          </w:p>
        </w:tc>
        <w:tc>
          <w:tcPr>
            <w:tcW w:w="6585" w:type="dxa"/>
            <w:shd w:val="clear" w:color="auto" w:fill="auto"/>
            <w:tcMar>
              <w:top w:w="100" w:type="dxa"/>
              <w:left w:w="100" w:type="dxa"/>
              <w:bottom w:w="100" w:type="dxa"/>
              <w:right w:w="100" w:type="dxa"/>
            </w:tcMar>
          </w:tcPr>
          <w:p w14:paraId="7C1444B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If there is a story I was totally lost. I want to watch it again.</w:t>
            </w:r>
          </w:p>
        </w:tc>
      </w:tr>
      <w:tr w:rsidR="00161B87" w:rsidRPr="003C125D" w14:paraId="7C1444BA" w14:textId="77777777">
        <w:tc>
          <w:tcPr>
            <w:tcW w:w="870" w:type="dxa"/>
            <w:shd w:val="clear" w:color="auto" w:fill="auto"/>
            <w:tcMar>
              <w:top w:w="100" w:type="dxa"/>
              <w:left w:w="100" w:type="dxa"/>
              <w:bottom w:w="100" w:type="dxa"/>
              <w:right w:w="100" w:type="dxa"/>
            </w:tcMar>
          </w:tcPr>
          <w:p w14:paraId="7C1444B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A181</w:t>
            </w:r>
          </w:p>
        </w:tc>
        <w:tc>
          <w:tcPr>
            <w:tcW w:w="855" w:type="dxa"/>
            <w:shd w:val="clear" w:color="auto" w:fill="auto"/>
            <w:tcMar>
              <w:top w:w="100" w:type="dxa"/>
              <w:left w:w="100" w:type="dxa"/>
              <w:bottom w:w="100" w:type="dxa"/>
              <w:right w:w="100" w:type="dxa"/>
            </w:tcMar>
          </w:tcPr>
          <w:p w14:paraId="7C1444B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15" w:type="dxa"/>
            <w:shd w:val="clear" w:color="auto" w:fill="auto"/>
            <w:tcMar>
              <w:top w:w="100" w:type="dxa"/>
              <w:left w:w="100" w:type="dxa"/>
              <w:bottom w:w="100" w:type="dxa"/>
              <w:right w:w="100" w:type="dxa"/>
            </w:tcMar>
          </w:tcPr>
          <w:p w14:paraId="7C1444B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ARN1997</w:t>
            </w:r>
          </w:p>
        </w:tc>
        <w:tc>
          <w:tcPr>
            <w:tcW w:w="6585" w:type="dxa"/>
            <w:shd w:val="clear" w:color="auto" w:fill="auto"/>
            <w:tcMar>
              <w:top w:w="100" w:type="dxa"/>
              <w:left w:w="100" w:type="dxa"/>
              <w:bottom w:w="100" w:type="dxa"/>
              <w:right w:w="100" w:type="dxa"/>
            </w:tcMar>
          </w:tcPr>
          <w:p w14:paraId="7C1444B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Relationship between two people that are too different to understand each other but they try repeatedly to come closer.</w:t>
            </w:r>
          </w:p>
        </w:tc>
      </w:tr>
      <w:tr w:rsidR="00161B87" w:rsidRPr="003C125D" w14:paraId="7C1444BF" w14:textId="77777777">
        <w:tc>
          <w:tcPr>
            <w:tcW w:w="870" w:type="dxa"/>
            <w:shd w:val="clear" w:color="auto" w:fill="auto"/>
            <w:tcMar>
              <w:top w:w="100" w:type="dxa"/>
              <w:left w:w="100" w:type="dxa"/>
              <w:bottom w:w="100" w:type="dxa"/>
              <w:right w:w="100" w:type="dxa"/>
            </w:tcMar>
          </w:tcPr>
          <w:p w14:paraId="7C1444B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A182</w:t>
            </w:r>
          </w:p>
        </w:tc>
        <w:tc>
          <w:tcPr>
            <w:tcW w:w="855" w:type="dxa"/>
            <w:shd w:val="clear" w:color="auto" w:fill="auto"/>
            <w:tcMar>
              <w:top w:w="100" w:type="dxa"/>
              <w:left w:w="100" w:type="dxa"/>
              <w:bottom w:w="100" w:type="dxa"/>
              <w:right w:w="100" w:type="dxa"/>
            </w:tcMar>
          </w:tcPr>
          <w:p w14:paraId="7C1444B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15" w:type="dxa"/>
            <w:shd w:val="clear" w:color="auto" w:fill="auto"/>
            <w:tcMar>
              <w:top w:w="100" w:type="dxa"/>
              <w:left w:w="100" w:type="dxa"/>
              <w:bottom w:w="100" w:type="dxa"/>
              <w:right w:w="100" w:type="dxa"/>
            </w:tcMar>
          </w:tcPr>
          <w:p w14:paraId="7C1444B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HIM1980</w:t>
            </w:r>
          </w:p>
        </w:tc>
        <w:tc>
          <w:tcPr>
            <w:tcW w:w="6585" w:type="dxa"/>
            <w:shd w:val="clear" w:color="auto" w:fill="auto"/>
            <w:tcMar>
              <w:top w:w="100" w:type="dxa"/>
              <w:left w:w="100" w:type="dxa"/>
              <w:bottom w:w="100" w:type="dxa"/>
              <w:right w:w="100" w:type="dxa"/>
            </w:tcMar>
          </w:tcPr>
          <w:p w14:paraId="7C1444B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I saw them extremely angry at few places disappointed and in some </w:t>
            </w:r>
            <w:proofErr w:type="gramStart"/>
            <w:r w:rsidRPr="003C125D">
              <w:rPr>
                <w:rFonts w:ascii="Times New Roman" w:hAnsi="Times New Roman" w:cs="Times New Roman"/>
                <w:sz w:val="24"/>
                <w:szCs w:val="24"/>
              </w:rPr>
              <w:t>areas</w:t>
            </w:r>
            <w:proofErr w:type="gramEnd"/>
            <w:r w:rsidRPr="003C125D">
              <w:rPr>
                <w:rFonts w:ascii="Times New Roman" w:hAnsi="Times New Roman" w:cs="Times New Roman"/>
                <w:sz w:val="24"/>
                <w:szCs w:val="24"/>
              </w:rPr>
              <w:t xml:space="preserve"> they did not had interest with each other</w:t>
            </w:r>
          </w:p>
        </w:tc>
      </w:tr>
      <w:tr w:rsidR="00161B87" w:rsidRPr="003C125D" w14:paraId="7C1444C4" w14:textId="77777777">
        <w:tc>
          <w:tcPr>
            <w:tcW w:w="870" w:type="dxa"/>
            <w:shd w:val="clear" w:color="auto" w:fill="auto"/>
            <w:tcMar>
              <w:top w:w="100" w:type="dxa"/>
              <w:left w:w="100" w:type="dxa"/>
              <w:bottom w:w="100" w:type="dxa"/>
              <w:right w:w="100" w:type="dxa"/>
            </w:tcMar>
          </w:tcPr>
          <w:p w14:paraId="7C1444C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A183</w:t>
            </w:r>
          </w:p>
        </w:tc>
        <w:tc>
          <w:tcPr>
            <w:tcW w:w="855" w:type="dxa"/>
            <w:shd w:val="clear" w:color="auto" w:fill="auto"/>
            <w:tcMar>
              <w:top w:w="100" w:type="dxa"/>
              <w:left w:w="100" w:type="dxa"/>
              <w:bottom w:w="100" w:type="dxa"/>
              <w:right w:w="100" w:type="dxa"/>
            </w:tcMar>
          </w:tcPr>
          <w:p w14:paraId="7C1444C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15" w:type="dxa"/>
            <w:shd w:val="clear" w:color="auto" w:fill="auto"/>
            <w:tcMar>
              <w:top w:w="100" w:type="dxa"/>
              <w:left w:w="100" w:type="dxa"/>
              <w:bottom w:w="100" w:type="dxa"/>
              <w:right w:w="100" w:type="dxa"/>
            </w:tcMar>
          </w:tcPr>
          <w:p w14:paraId="7C1444C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UXM1999</w:t>
            </w:r>
          </w:p>
        </w:tc>
        <w:tc>
          <w:tcPr>
            <w:tcW w:w="6585" w:type="dxa"/>
            <w:shd w:val="clear" w:color="auto" w:fill="auto"/>
            <w:tcMar>
              <w:top w:w="100" w:type="dxa"/>
              <w:left w:w="100" w:type="dxa"/>
              <w:bottom w:w="100" w:type="dxa"/>
              <w:right w:w="100" w:type="dxa"/>
            </w:tcMar>
          </w:tcPr>
          <w:p w14:paraId="7C1444C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They were dancing on sound as if they were the only ones able to ear [?] and sometimes looked overwhelmed and when no music </w:t>
            </w:r>
            <w:proofErr w:type="spellStart"/>
            <w:r w:rsidRPr="003C125D">
              <w:rPr>
                <w:rFonts w:ascii="Times New Roman" w:hAnsi="Times New Roman" w:cs="Times New Roman"/>
                <w:sz w:val="24"/>
                <w:szCs w:val="24"/>
              </w:rPr>
              <w:t>they where</w:t>
            </w:r>
            <w:proofErr w:type="spellEnd"/>
            <w:r w:rsidRPr="003C125D">
              <w:rPr>
                <w:rFonts w:ascii="Times New Roman" w:hAnsi="Times New Roman" w:cs="Times New Roman"/>
                <w:sz w:val="24"/>
                <w:szCs w:val="24"/>
              </w:rPr>
              <w:t xml:space="preserve"> back to rest. They looked like “crazy” with very few connect between them.</w:t>
            </w:r>
          </w:p>
        </w:tc>
      </w:tr>
      <w:tr w:rsidR="00161B87" w:rsidRPr="003C125D" w14:paraId="7C1444C9" w14:textId="77777777">
        <w:tc>
          <w:tcPr>
            <w:tcW w:w="870" w:type="dxa"/>
            <w:shd w:val="clear" w:color="auto" w:fill="auto"/>
            <w:tcMar>
              <w:top w:w="100" w:type="dxa"/>
              <w:left w:w="100" w:type="dxa"/>
              <w:bottom w:w="100" w:type="dxa"/>
              <w:right w:w="100" w:type="dxa"/>
            </w:tcMar>
          </w:tcPr>
          <w:p w14:paraId="7C1444C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A184</w:t>
            </w:r>
          </w:p>
        </w:tc>
        <w:tc>
          <w:tcPr>
            <w:tcW w:w="855" w:type="dxa"/>
            <w:shd w:val="clear" w:color="auto" w:fill="auto"/>
            <w:tcMar>
              <w:top w:w="100" w:type="dxa"/>
              <w:left w:w="100" w:type="dxa"/>
              <w:bottom w:w="100" w:type="dxa"/>
              <w:right w:w="100" w:type="dxa"/>
            </w:tcMar>
          </w:tcPr>
          <w:p w14:paraId="7C1444C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15" w:type="dxa"/>
            <w:shd w:val="clear" w:color="auto" w:fill="auto"/>
            <w:tcMar>
              <w:top w:w="100" w:type="dxa"/>
              <w:left w:w="100" w:type="dxa"/>
              <w:bottom w:w="100" w:type="dxa"/>
              <w:right w:w="100" w:type="dxa"/>
            </w:tcMar>
          </w:tcPr>
          <w:p w14:paraId="7C1444C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HAD1946</w:t>
            </w:r>
          </w:p>
        </w:tc>
        <w:tc>
          <w:tcPr>
            <w:tcW w:w="6585" w:type="dxa"/>
            <w:shd w:val="clear" w:color="auto" w:fill="auto"/>
            <w:tcMar>
              <w:top w:w="100" w:type="dxa"/>
              <w:left w:w="100" w:type="dxa"/>
              <w:bottom w:w="100" w:type="dxa"/>
              <w:right w:w="100" w:type="dxa"/>
            </w:tcMar>
          </w:tcPr>
          <w:p w14:paraId="7C1444C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There were repetitive actions as performers tried out strategies. There were active times &amp; times of thinking/ reflection, and some actions as if on the environment and others where the bodies just moved covering the space, opening out &amp; closing. There were echoes of traditions - </w:t>
            </w:r>
            <w:proofErr w:type="gramStart"/>
            <w:r w:rsidRPr="003C125D">
              <w:rPr>
                <w:rFonts w:ascii="Times New Roman" w:hAnsi="Times New Roman" w:cs="Times New Roman"/>
                <w:sz w:val="24"/>
                <w:szCs w:val="24"/>
              </w:rPr>
              <w:t>e.g.</w:t>
            </w:r>
            <w:proofErr w:type="gramEnd"/>
            <w:r w:rsidRPr="003C125D">
              <w:rPr>
                <w:rFonts w:ascii="Times New Roman" w:hAnsi="Times New Roman" w:cs="Times New Roman"/>
                <w:sz w:val="24"/>
                <w:szCs w:val="24"/>
              </w:rPr>
              <w:t xml:space="preserve"> ballet spins, TV detective moves &amp; facial expressions.</w:t>
            </w:r>
          </w:p>
        </w:tc>
      </w:tr>
      <w:tr w:rsidR="00161B87" w:rsidRPr="003C125D" w14:paraId="7C1444CE" w14:textId="77777777">
        <w:tc>
          <w:tcPr>
            <w:tcW w:w="870" w:type="dxa"/>
            <w:shd w:val="clear" w:color="auto" w:fill="auto"/>
            <w:tcMar>
              <w:top w:w="100" w:type="dxa"/>
              <w:left w:w="100" w:type="dxa"/>
              <w:bottom w:w="100" w:type="dxa"/>
              <w:right w:w="100" w:type="dxa"/>
            </w:tcMar>
          </w:tcPr>
          <w:p w14:paraId="7C1444C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A185</w:t>
            </w:r>
          </w:p>
        </w:tc>
        <w:tc>
          <w:tcPr>
            <w:tcW w:w="855" w:type="dxa"/>
            <w:shd w:val="clear" w:color="auto" w:fill="auto"/>
            <w:tcMar>
              <w:top w:w="100" w:type="dxa"/>
              <w:left w:w="100" w:type="dxa"/>
              <w:bottom w:w="100" w:type="dxa"/>
              <w:right w:w="100" w:type="dxa"/>
            </w:tcMar>
          </w:tcPr>
          <w:p w14:paraId="7C1444C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15" w:type="dxa"/>
            <w:shd w:val="clear" w:color="auto" w:fill="auto"/>
            <w:tcMar>
              <w:top w:w="100" w:type="dxa"/>
              <w:left w:w="100" w:type="dxa"/>
              <w:bottom w:w="100" w:type="dxa"/>
              <w:right w:w="100" w:type="dxa"/>
            </w:tcMar>
          </w:tcPr>
          <w:p w14:paraId="7C1444C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IOJ1996</w:t>
            </w:r>
          </w:p>
        </w:tc>
        <w:tc>
          <w:tcPr>
            <w:tcW w:w="6585" w:type="dxa"/>
            <w:shd w:val="clear" w:color="auto" w:fill="auto"/>
            <w:tcMar>
              <w:top w:w="100" w:type="dxa"/>
              <w:left w:w="100" w:type="dxa"/>
              <w:bottom w:w="100" w:type="dxa"/>
              <w:right w:w="100" w:type="dxa"/>
            </w:tcMar>
          </w:tcPr>
          <w:p w14:paraId="7C1444C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Contemporary performance by </w:t>
            </w:r>
            <w:proofErr w:type="spellStart"/>
            <w:r w:rsidRPr="003C125D">
              <w:rPr>
                <w:rFonts w:ascii="Times New Roman" w:hAnsi="Times New Roman" w:cs="Times New Roman"/>
                <w:sz w:val="24"/>
                <w:szCs w:val="24"/>
              </w:rPr>
              <w:t>Shobany</w:t>
            </w:r>
            <w:proofErr w:type="spellEnd"/>
            <w:r w:rsidRPr="003C125D">
              <w:rPr>
                <w:rFonts w:ascii="Times New Roman" w:hAnsi="Times New Roman" w:cs="Times New Roman"/>
                <w:sz w:val="24"/>
                <w:szCs w:val="24"/>
              </w:rPr>
              <w:t xml:space="preserve"> [?] Davies. The way two performers use their own gesture to express the feeling is moving. The way in which they </w:t>
            </w:r>
            <w:proofErr w:type="gramStart"/>
            <w:r w:rsidRPr="003C125D">
              <w:rPr>
                <w:rFonts w:ascii="Times New Roman" w:hAnsi="Times New Roman" w:cs="Times New Roman"/>
                <w:sz w:val="24"/>
                <w:szCs w:val="24"/>
              </w:rPr>
              <w:t>mapping</w:t>
            </w:r>
            <w:proofErr w:type="gramEnd"/>
            <w:r w:rsidRPr="003C125D">
              <w:rPr>
                <w:rFonts w:ascii="Times New Roman" w:hAnsi="Times New Roman" w:cs="Times New Roman"/>
                <w:sz w:val="24"/>
                <w:szCs w:val="24"/>
              </w:rPr>
              <w:t xml:space="preserve"> the stage. By lounge or by spinning. Is all a good way measure. Mapping and make audience </w:t>
            </w:r>
            <w:r w:rsidRPr="003C125D">
              <w:rPr>
                <w:rFonts w:ascii="Times New Roman" w:hAnsi="Times New Roman" w:cs="Times New Roman"/>
                <w:sz w:val="24"/>
                <w:szCs w:val="24"/>
              </w:rPr>
              <w:lastRenderedPageBreak/>
              <w:t xml:space="preserve">realise what they haven’t notice before. They make audience breath with them </w:t>
            </w:r>
            <w:proofErr w:type="gramStart"/>
            <w:r w:rsidRPr="003C125D">
              <w:rPr>
                <w:rFonts w:ascii="Times New Roman" w:hAnsi="Times New Roman" w:cs="Times New Roman"/>
                <w:sz w:val="24"/>
                <w:szCs w:val="24"/>
              </w:rPr>
              <w:t>and also</w:t>
            </w:r>
            <w:proofErr w:type="gramEnd"/>
            <w:r w:rsidRPr="003C125D">
              <w:rPr>
                <w:rFonts w:ascii="Times New Roman" w:hAnsi="Times New Roman" w:cs="Times New Roman"/>
                <w:sz w:val="24"/>
                <w:szCs w:val="24"/>
              </w:rPr>
              <w:t xml:space="preserve"> the performance. The acknowledgement is distinct and unique. The soundtrack is fit well with the breath. Intense then stop. Make audience could spot the breath of performer.</w:t>
            </w:r>
          </w:p>
        </w:tc>
      </w:tr>
      <w:tr w:rsidR="00161B87" w:rsidRPr="003C125D" w14:paraId="7C1444D3" w14:textId="77777777">
        <w:tc>
          <w:tcPr>
            <w:tcW w:w="870" w:type="dxa"/>
            <w:shd w:val="clear" w:color="auto" w:fill="auto"/>
            <w:tcMar>
              <w:top w:w="100" w:type="dxa"/>
              <w:left w:w="100" w:type="dxa"/>
              <w:bottom w:w="100" w:type="dxa"/>
              <w:right w:w="100" w:type="dxa"/>
            </w:tcMar>
          </w:tcPr>
          <w:p w14:paraId="7C1444C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A186</w:t>
            </w:r>
          </w:p>
        </w:tc>
        <w:tc>
          <w:tcPr>
            <w:tcW w:w="855" w:type="dxa"/>
            <w:shd w:val="clear" w:color="auto" w:fill="auto"/>
            <w:tcMar>
              <w:top w:w="100" w:type="dxa"/>
              <w:left w:w="100" w:type="dxa"/>
              <w:bottom w:w="100" w:type="dxa"/>
              <w:right w:w="100" w:type="dxa"/>
            </w:tcMar>
          </w:tcPr>
          <w:p w14:paraId="7C1444D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15" w:type="dxa"/>
            <w:shd w:val="clear" w:color="auto" w:fill="auto"/>
            <w:tcMar>
              <w:top w:w="100" w:type="dxa"/>
              <w:left w:w="100" w:type="dxa"/>
              <w:bottom w:w="100" w:type="dxa"/>
              <w:right w:w="100" w:type="dxa"/>
            </w:tcMar>
          </w:tcPr>
          <w:p w14:paraId="7C1444D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UGD1993</w:t>
            </w:r>
          </w:p>
        </w:tc>
        <w:tc>
          <w:tcPr>
            <w:tcW w:w="6585" w:type="dxa"/>
            <w:shd w:val="clear" w:color="auto" w:fill="auto"/>
            <w:tcMar>
              <w:top w:w="100" w:type="dxa"/>
              <w:left w:w="100" w:type="dxa"/>
              <w:bottom w:w="100" w:type="dxa"/>
              <w:right w:w="100" w:type="dxa"/>
            </w:tcMar>
          </w:tcPr>
          <w:p w14:paraId="7C1444D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 written response]</w:t>
            </w:r>
          </w:p>
        </w:tc>
      </w:tr>
      <w:tr w:rsidR="00161B87" w:rsidRPr="003C125D" w14:paraId="7C1444DC" w14:textId="77777777">
        <w:tc>
          <w:tcPr>
            <w:tcW w:w="870" w:type="dxa"/>
            <w:shd w:val="clear" w:color="auto" w:fill="auto"/>
            <w:tcMar>
              <w:top w:w="100" w:type="dxa"/>
              <w:left w:w="100" w:type="dxa"/>
              <w:bottom w:w="100" w:type="dxa"/>
              <w:right w:w="100" w:type="dxa"/>
            </w:tcMar>
          </w:tcPr>
          <w:p w14:paraId="7C1444D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A187</w:t>
            </w:r>
          </w:p>
        </w:tc>
        <w:tc>
          <w:tcPr>
            <w:tcW w:w="855" w:type="dxa"/>
            <w:shd w:val="clear" w:color="auto" w:fill="auto"/>
            <w:tcMar>
              <w:top w:w="100" w:type="dxa"/>
              <w:left w:w="100" w:type="dxa"/>
              <w:bottom w:w="100" w:type="dxa"/>
              <w:right w:w="100" w:type="dxa"/>
            </w:tcMar>
          </w:tcPr>
          <w:p w14:paraId="7C1444D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15" w:type="dxa"/>
            <w:shd w:val="clear" w:color="auto" w:fill="auto"/>
            <w:tcMar>
              <w:top w:w="100" w:type="dxa"/>
              <w:left w:w="100" w:type="dxa"/>
              <w:bottom w:w="100" w:type="dxa"/>
              <w:right w:w="100" w:type="dxa"/>
            </w:tcMar>
          </w:tcPr>
          <w:p w14:paraId="7C1444D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AZJ1982</w:t>
            </w:r>
          </w:p>
        </w:tc>
        <w:tc>
          <w:tcPr>
            <w:tcW w:w="6585" w:type="dxa"/>
            <w:shd w:val="clear" w:color="auto" w:fill="auto"/>
            <w:tcMar>
              <w:top w:w="100" w:type="dxa"/>
              <w:left w:w="100" w:type="dxa"/>
              <w:bottom w:w="100" w:type="dxa"/>
              <w:right w:w="100" w:type="dxa"/>
            </w:tcMar>
          </w:tcPr>
          <w:p w14:paraId="7C1444D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 thought it seemed like a loop with new elements that added new/ extra meaning. It could be about:</w:t>
            </w:r>
          </w:p>
          <w:p w14:paraId="7C1444D8" w14:textId="77777777" w:rsidR="00161B87" w:rsidRPr="003C125D" w:rsidRDefault="00000000">
            <w:pPr>
              <w:widowControl w:val="0"/>
              <w:numPr>
                <w:ilvl w:val="0"/>
                <w:numId w:val="2"/>
              </w:numPr>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Detective work where two characters move from scene to scene representing specific stages of detective work journey - acting as a larger unit composed of two </w:t>
            </w:r>
            <w:proofErr w:type="gramStart"/>
            <w:r w:rsidRPr="003C125D">
              <w:rPr>
                <w:rFonts w:ascii="Times New Roman" w:hAnsi="Times New Roman" w:cs="Times New Roman"/>
                <w:sz w:val="24"/>
                <w:szCs w:val="24"/>
              </w:rPr>
              <w:t>characters</w:t>
            </w:r>
            <w:proofErr w:type="gramEnd"/>
          </w:p>
          <w:p w14:paraId="7C1444D9" w14:textId="77777777" w:rsidR="00161B87" w:rsidRPr="003C125D" w:rsidRDefault="00000000">
            <w:pPr>
              <w:widowControl w:val="0"/>
              <w:numPr>
                <w:ilvl w:val="0"/>
                <w:numId w:val="2"/>
              </w:numPr>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Detective work where one character could potentially be a villain, but a partner of the detective colleague - like two detectives but one is not </w:t>
            </w:r>
            <w:proofErr w:type="gramStart"/>
            <w:r w:rsidRPr="003C125D">
              <w:rPr>
                <w:rFonts w:ascii="Times New Roman" w:hAnsi="Times New Roman" w:cs="Times New Roman"/>
                <w:sz w:val="24"/>
                <w:szCs w:val="24"/>
              </w:rPr>
              <w:t>honest</w:t>
            </w:r>
            <w:proofErr w:type="gramEnd"/>
          </w:p>
          <w:p w14:paraId="7C1444DA" w14:textId="77777777" w:rsidR="00161B87" w:rsidRPr="003C125D" w:rsidRDefault="00000000">
            <w:pPr>
              <w:widowControl w:val="0"/>
              <w:numPr>
                <w:ilvl w:val="0"/>
                <w:numId w:val="2"/>
              </w:numPr>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Detective work where partners are dishonest and taking advantage of the work and occupation to commit crime and get away with whatever they do. </w:t>
            </w:r>
          </w:p>
          <w:p w14:paraId="7C1444D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Moment - two of them smiling in a “creepy” way - David Lynch like!</w:t>
            </w:r>
          </w:p>
        </w:tc>
      </w:tr>
      <w:tr w:rsidR="00161B87" w:rsidRPr="003C125D" w14:paraId="7C1444E3" w14:textId="77777777">
        <w:tc>
          <w:tcPr>
            <w:tcW w:w="870" w:type="dxa"/>
            <w:shd w:val="clear" w:color="auto" w:fill="auto"/>
            <w:tcMar>
              <w:top w:w="100" w:type="dxa"/>
              <w:left w:w="100" w:type="dxa"/>
              <w:bottom w:w="100" w:type="dxa"/>
              <w:right w:w="100" w:type="dxa"/>
            </w:tcMar>
          </w:tcPr>
          <w:p w14:paraId="7C1444D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A188</w:t>
            </w:r>
          </w:p>
        </w:tc>
        <w:tc>
          <w:tcPr>
            <w:tcW w:w="855" w:type="dxa"/>
            <w:shd w:val="clear" w:color="auto" w:fill="auto"/>
            <w:tcMar>
              <w:top w:w="100" w:type="dxa"/>
              <w:left w:w="100" w:type="dxa"/>
              <w:bottom w:w="100" w:type="dxa"/>
              <w:right w:w="100" w:type="dxa"/>
            </w:tcMar>
          </w:tcPr>
          <w:p w14:paraId="7C1444D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15" w:type="dxa"/>
            <w:shd w:val="clear" w:color="auto" w:fill="auto"/>
            <w:tcMar>
              <w:top w:w="100" w:type="dxa"/>
              <w:left w:w="100" w:type="dxa"/>
              <w:bottom w:w="100" w:type="dxa"/>
              <w:right w:w="100" w:type="dxa"/>
            </w:tcMar>
          </w:tcPr>
          <w:p w14:paraId="7C1444D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LTD1996</w:t>
            </w:r>
          </w:p>
        </w:tc>
        <w:tc>
          <w:tcPr>
            <w:tcW w:w="6585" w:type="dxa"/>
            <w:shd w:val="clear" w:color="auto" w:fill="auto"/>
            <w:tcMar>
              <w:top w:w="100" w:type="dxa"/>
              <w:left w:w="100" w:type="dxa"/>
              <w:bottom w:w="100" w:type="dxa"/>
              <w:right w:w="100" w:type="dxa"/>
            </w:tcMar>
          </w:tcPr>
          <w:p w14:paraId="7C1444E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Two detectives at a crime scene, two dancers making a piece together. Going over the evidence from different angles, questioning their surroundings.</w:t>
            </w:r>
          </w:p>
          <w:p w14:paraId="7C1444E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Alternating between periods of investigation/ activity &amp; periods of reflection.</w:t>
            </w:r>
          </w:p>
          <w:p w14:paraId="7C1444E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Then things got spooky for a while.</w:t>
            </w:r>
          </w:p>
        </w:tc>
      </w:tr>
      <w:tr w:rsidR="00161B87" w:rsidRPr="003C125D" w14:paraId="7C1444E8" w14:textId="77777777">
        <w:tc>
          <w:tcPr>
            <w:tcW w:w="870" w:type="dxa"/>
            <w:shd w:val="clear" w:color="auto" w:fill="auto"/>
            <w:tcMar>
              <w:top w:w="100" w:type="dxa"/>
              <w:left w:w="100" w:type="dxa"/>
              <w:bottom w:w="100" w:type="dxa"/>
              <w:right w:w="100" w:type="dxa"/>
            </w:tcMar>
          </w:tcPr>
          <w:p w14:paraId="7C1444E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A189</w:t>
            </w:r>
          </w:p>
        </w:tc>
        <w:tc>
          <w:tcPr>
            <w:tcW w:w="855" w:type="dxa"/>
            <w:shd w:val="clear" w:color="auto" w:fill="auto"/>
            <w:tcMar>
              <w:top w:w="100" w:type="dxa"/>
              <w:left w:w="100" w:type="dxa"/>
              <w:bottom w:w="100" w:type="dxa"/>
              <w:right w:w="100" w:type="dxa"/>
            </w:tcMar>
          </w:tcPr>
          <w:p w14:paraId="7C1444E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15" w:type="dxa"/>
            <w:shd w:val="clear" w:color="auto" w:fill="auto"/>
            <w:tcMar>
              <w:top w:w="100" w:type="dxa"/>
              <w:left w:w="100" w:type="dxa"/>
              <w:bottom w:w="100" w:type="dxa"/>
              <w:right w:w="100" w:type="dxa"/>
            </w:tcMar>
          </w:tcPr>
          <w:p w14:paraId="7C1444E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ETO1996</w:t>
            </w:r>
          </w:p>
        </w:tc>
        <w:tc>
          <w:tcPr>
            <w:tcW w:w="6585" w:type="dxa"/>
            <w:shd w:val="clear" w:color="auto" w:fill="auto"/>
            <w:tcMar>
              <w:top w:w="100" w:type="dxa"/>
              <w:left w:w="100" w:type="dxa"/>
              <w:bottom w:w="100" w:type="dxa"/>
              <w:right w:w="100" w:type="dxa"/>
            </w:tcMar>
          </w:tcPr>
          <w:p w14:paraId="7C1444E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Two people in green suits dance set material which repeats in various combinations. Some of the material is reminiscent of detectives on a TV cop show inspecting a crime scene for evidence. The lighting design shifts from cold to warm over about 30 minutes, then goes bright green, then shifts into gentle pink tones. The score is predominantly string-heavy, with some electronic sound and field recording.</w:t>
            </w:r>
          </w:p>
        </w:tc>
      </w:tr>
      <w:tr w:rsidR="00161B87" w:rsidRPr="003C125D" w14:paraId="7C1444ED" w14:textId="77777777">
        <w:tc>
          <w:tcPr>
            <w:tcW w:w="870" w:type="dxa"/>
            <w:shd w:val="clear" w:color="auto" w:fill="auto"/>
            <w:tcMar>
              <w:top w:w="100" w:type="dxa"/>
              <w:left w:w="100" w:type="dxa"/>
              <w:bottom w:w="100" w:type="dxa"/>
              <w:right w:w="100" w:type="dxa"/>
            </w:tcMar>
          </w:tcPr>
          <w:p w14:paraId="7C1444E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A190</w:t>
            </w:r>
          </w:p>
        </w:tc>
        <w:tc>
          <w:tcPr>
            <w:tcW w:w="855" w:type="dxa"/>
            <w:shd w:val="clear" w:color="auto" w:fill="auto"/>
            <w:tcMar>
              <w:top w:w="100" w:type="dxa"/>
              <w:left w:w="100" w:type="dxa"/>
              <w:bottom w:w="100" w:type="dxa"/>
              <w:right w:w="100" w:type="dxa"/>
            </w:tcMar>
          </w:tcPr>
          <w:p w14:paraId="7C1444E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15" w:type="dxa"/>
            <w:shd w:val="clear" w:color="auto" w:fill="auto"/>
            <w:tcMar>
              <w:top w:w="100" w:type="dxa"/>
              <w:left w:w="100" w:type="dxa"/>
              <w:bottom w:w="100" w:type="dxa"/>
              <w:right w:w="100" w:type="dxa"/>
            </w:tcMar>
          </w:tcPr>
          <w:p w14:paraId="7C1444E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XDA2000</w:t>
            </w:r>
          </w:p>
        </w:tc>
        <w:tc>
          <w:tcPr>
            <w:tcW w:w="6585" w:type="dxa"/>
            <w:shd w:val="clear" w:color="auto" w:fill="auto"/>
            <w:tcMar>
              <w:top w:w="100" w:type="dxa"/>
              <w:left w:w="100" w:type="dxa"/>
              <w:bottom w:w="100" w:type="dxa"/>
              <w:right w:w="100" w:type="dxa"/>
            </w:tcMar>
          </w:tcPr>
          <w:p w14:paraId="7C1444E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To me, I think for the first time I watched the two people dancing, it’s a little bit confused me at that moment, because I have no idea what they want to express in their dance. However, with their movement and the background voice, I gradually be addicted into it.</w:t>
            </w:r>
          </w:p>
        </w:tc>
      </w:tr>
      <w:tr w:rsidR="00161B87" w:rsidRPr="003C125D" w14:paraId="7C1444F2" w14:textId="77777777">
        <w:tc>
          <w:tcPr>
            <w:tcW w:w="870" w:type="dxa"/>
            <w:shd w:val="clear" w:color="auto" w:fill="auto"/>
            <w:tcMar>
              <w:top w:w="100" w:type="dxa"/>
              <w:left w:w="100" w:type="dxa"/>
              <w:bottom w:w="100" w:type="dxa"/>
              <w:right w:w="100" w:type="dxa"/>
            </w:tcMar>
          </w:tcPr>
          <w:p w14:paraId="7C1444E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A191</w:t>
            </w:r>
          </w:p>
        </w:tc>
        <w:tc>
          <w:tcPr>
            <w:tcW w:w="855" w:type="dxa"/>
            <w:shd w:val="clear" w:color="auto" w:fill="auto"/>
            <w:tcMar>
              <w:top w:w="100" w:type="dxa"/>
              <w:left w:w="100" w:type="dxa"/>
              <w:bottom w:w="100" w:type="dxa"/>
              <w:right w:w="100" w:type="dxa"/>
            </w:tcMar>
          </w:tcPr>
          <w:p w14:paraId="7C1444E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15" w:type="dxa"/>
            <w:shd w:val="clear" w:color="auto" w:fill="auto"/>
            <w:tcMar>
              <w:top w:w="100" w:type="dxa"/>
              <w:left w:w="100" w:type="dxa"/>
              <w:bottom w:w="100" w:type="dxa"/>
              <w:right w:w="100" w:type="dxa"/>
            </w:tcMar>
          </w:tcPr>
          <w:p w14:paraId="7C1444F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LND1990</w:t>
            </w:r>
          </w:p>
        </w:tc>
        <w:tc>
          <w:tcPr>
            <w:tcW w:w="6585" w:type="dxa"/>
            <w:shd w:val="clear" w:color="auto" w:fill="auto"/>
            <w:tcMar>
              <w:top w:w="100" w:type="dxa"/>
              <w:left w:w="100" w:type="dxa"/>
              <w:bottom w:w="100" w:type="dxa"/>
              <w:right w:w="100" w:type="dxa"/>
            </w:tcMar>
          </w:tcPr>
          <w:p w14:paraId="7C1444F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Two dancers moved around the stage. At one point the lights changed and one of their suits changed from green into white. They ran around the stage shouting three questions in different </w:t>
            </w:r>
            <w:proofErr w:type="spellStart"/>
            <w:r w:rsidRPr="003C125D">
              <w:rPr>
                <w:rFonts w:ascii="Times New Roman" w:hAnsi="Times New Roman" w:cs="Times New Roman"/>
                <w:sz w:val="24"/>
                <w:szCs w:val="24"/>
              </w:rPr>
              <w:t>intenation</w:t>
            </w:r>
            <w:proofErr w:type="spellEnd"/>
            <w:r w:rsidRPr="003C125D">
              <w:rPr>
                <w:rFonts w:ascii="Times New Roman" w:hAnsi="Times New Roman" w:cs="Times New Roman"/>
                <w:sz w:val="24"/>
                <w:szCs w:val="24"/>
              </w:rPr>
              <w:t>.</w:t>
            </w:r>
          </w:p>
        </w:tc>
      </w:tr>
    </w:tbl>
    <w:p w14:paraId="7C1444F3" w14:textId="77777777" w:rsidR="00161B87" w:rsidRPr="003C125D" w:rsidRDefault="00161B87">
      <w:pPr>
        <w:rPr>
          <w:rFonts w:ascii="Times New Roman" w:hAnsi="Times New Roman" w:cs="Times New Roman"/>
          <w:sz w:val="24"/>
          <w:szCs w:val="24"/>
        </w:rPr>
      </w:pPr>
    </w:p>
    <w:p w14:paraId="7C1444F4" w14:textId="77777777" w:rsidR="00161B87" w:rsidRPr="003C125D" w:rsidRDefault="00161B87">
      <w:pPr>
        <w:rPr>
          <w:rFonts w:ascii="Times New Roman" w:hAnsi="Times New Roman" w:cs="Times New Roman"/>
          <w:b/>
          <w:sz w:val="24"/>
          <w:szCs w:val="24"/>
        </w:rPr>
      </w:pPr>
    </w:p>
    <w:p w14:paraId="7C1444F5" w14:textId="15F89A7A" w:rsidR="00161B87" w:rsidRPr="003C125D" w:rsidRDefault="00000000">
      <w:pPr>
        <w:rPr>
          <w:rFonts w:ascii="Times New Roman" w:hAnsi="Times New Roman" w:cs="Times New Roman"/>
          <w:b/>
          <w:sz w:val="24"/>
          <w:szCs w:val="24"/>
        </w:rPr>
      </w:pPr>
      <w:r w:rsidRPr="003C125D">
        <w:rPr>
          <w:rFonts w:ascii="Times New Roman" w:hAnsi="Times New Roman" w:cs="Times New Roman"/>
          <w:b/>
          <w:sz w:val="24"/>
          <w:szCs w:val="24"/>
        </w:rPr>
        <w:lastRenderedPageBreak/>
        <w:t>Screening 3 - 27</w:t>
      </w:r>
      <w:r w:rsidRPr="00613D72">
        <w:rPr>
          <w:rFonts w:ascii="Times New Roman" w:hAnsi="Times New Roman" w:cs="Times New Roman"/>
          <w:b/>
          <w:sz w:val="24"/>
          <w:szCs w:val="24"/>
          <w:vertAlign w:val="superscript"/>
        </w:rPr>
        <w:t>th</w:t>
      </w:r>
      <w:r w:rsidR="00613D72">
        <w:rPr>
          <w:rFonts w:ascii="Times New Roman" w:hAnsi="Times New Roman" w:cs="Times New Roman"/>
          <w:b/>
          <w:sz w:val="24"/>
          <w:szCs w:val="24"/>
        </w:rPr>
        <w:t xml:space="preserve"> April 2022</w:t>
      </w:r>
      <w:r w:rsidRPr="003C125D">
        <w:rPr>
          <w:rFonts w:ascii="Times New Roman" w:hAnsi="Times New Roman" w:cs="Times New Roman"/>
          <w:b/>
          <w:sz w:val="24"/>
          <w:szCs w:val="24"/>
        </w:rPr>
        <w:t xml:space="preserve"> </w:t>
      </w:r>
    </w:p>
    <w:p w14:paraId="7C1444F6" w14:textId="77777777" w:rsidR="00161B87" w:rsidRPr="003C125D" w:rsidRDefault="00161B87">
      <w:pPr>
        <w:rPr>
          <w:rFonts w:ascii="Times New Roman" w:hAnsi="Times New Roman" w:cs="Times New Roman"/>
          <w:sz w:val="24"/>
          <w:szCs w:val="24"/>
        </w:rPr>
      </w:pPr>
    </w:p>
    <w:tbl>
      <w:tblPr>
        <w:tblStyle w:val="a5"/>
        <w:tblW w:w="9795" w:type="dxa"/>
        <w:tblInd w:w="-3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5"/>
        <w:gridCol w:w="885"/>
        <w:gridCol w:w="1230"/>
        <w:gridCol w:w="6765"/>
      </w:tblGrid>
      <w:tr w:rsidR="00161B87" w:rsidRPr="003C125D" w14:paraId="7C1444FB" w14:textId="77777777">
        <w:tc>
          <w:tcPr>
            <w:tcW w:w="915" w:type="dxa"/>
            <w:shd w:val="clear" w:color="auto" w:fill="auto"/>
            <w:tcMar>
              <w:top w:w="100" w:type="dxa"/>
              <w:left w:w="100" w:type="dxa"/>
              <w:bottom w:w="100" w:type="dxa"/>
              <w:right w:w="100" w:type="dxa"/>
            </w:tcMar>
          </w:tcPr>
          <w:p w14:paraId="7C1444F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A192</w:t>
            </w:r>
          </w:p>
        </w:tc>
        <w:tc>
          <w:tcPr>
            <w:tcW w:w="885" w:type="dxa"/>
            <w:shd w:val="clear" w:color="auto" w:fill="auto"/>
            <w:tcMar>
              <w:top w:w="100" w:type="dxa"/>
              <w:left w:w="100" w:type="dxa"/>
              <w:bottom w:w="100" w:type="dxa"/>
              <w:right w:w="100" w:type="dxa"/>
            </w:tcMar>
          </w:tcPr>
          <w:p w14:paraId="7C1444F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shd w:val="clear" w:color="auto" w:fill="auto"/>
            <w:tcMar>
              <w:top w:w="100" w:type="dxa"/>
              <w:left w:w="100" w:type="dxa"/>
              <w:bottom w:w="100" w:type="dxa"/>
              <w:right w:w="100" w:type="dxa"/>
            </w:tcMar>
          </w:tcPr>
          <w:p w14:paraId="7C1444F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UGA1982</w:t>
            </w:r>
          </w:p>
        </w:tc>
        <w:tc>
          <w:tcPr>
            <w:tcW w:w="6765" w:type="dxa"/>
            <w:shd w:val="clear" w:color="auto" w:fill="auto"/>
            <w:tcMar>
              <w:top w:w="100" w:type="dxa"/>
              <w:left w:w="100" w:type="dxa"/>
              <w:bottom w:w="100" w:type="dxa"/>
              <w:right w:w="100" w:type="dxa"/>
            </w:tcMar>
          </w:tcPr>
          <w:p w14:paraId="7C1444F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It is well structured performance. There are several sections or chapters. Something happened at the beginning. Then two personas are trying to figure out what is happening. They are searching around the neighbourhood, environment. They are searching between themselves. They are exploring deeply themselves. It is quite like life. We are all in the journey of exploring both outside and inside.</w:t>
            </w:r>
          </w:p>
        </w:tc>
      </w:tr>
      <w:tr w:rsidR="00161B87" w:rsidRPr="003C125D" w14:paraId="7C144501" w14:textId="77777777">
        <w:tc>
          <w:tcPr>
            <w:tcW w:w="915" w:type="dxa"/>
            <w:shd w:val="clear" w:color="auto" w:fill="auto"/>
            <w:tcMar>
              <w:top w:w="100" w:type="dxa"/>
              <w:left w:w="100" w:type="dxa"/>
              <w:bottom w:w="100" w:type="dxa"/>
              <w:right w:w="100" w:type="dxa"/>
            </w:tcMar>
          </w:tcPr>
          <w:p w14:paraId="7C1444F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A193</w:t>
            </w:r>
          </w:p>
        </w:tc>
        <w:tc>
          <w:tcPr>
            <w:tcW w:w="885" w:type="dxa"/>
            <w:shd w:val="clear" w:color="auto" w:fill="auto"/>
            <w:tcMar>
              <w:top w:w="100" w:type="dxa"/>
              <w:left w:w="100" w:type="dxa"/>
              <w:bottom w:w="100" w:type="dxa"/>
              <w:right w:w="100" w:type="dxa"/>
            </w:tcMar>
          </w:tcPr>
          <w:p w14:paraId="7C1444F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shd w:val="clear" w:color="auto" w:fill="auto"/>
            <w:tcMar>
              <w:top w:w="100" w:type="dxa"/>
              <w:left w:w="100" w:type="dxa"/>
              <w:bottom w:w="100" w:type="dxa"/>
              <w:right w:w="100" w:type="dxa"/>
            </w:tcMar>
          </w:tcPr>
          <w:p w14:paraId="7C1444F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GNN1975</w:t>
            </w:r>
          </w:p>
          <w:p w14:paraId="7C1444F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(or ENN1975 - not sure!)</w:t>
            </w:r>
          </w:p>
        </w:tc>
        <w:tc>
          <w:tcPr>
            <w:tcW w:w="6765" w:type="dxa"/>
            <w:shd w:val="clear" w:color="auto" w:fill="auto"/>
            <w:tcMar>
              <w:top w:w="100" w:type="dxa"/>
              <w:left w:w="100" w:type="dxa"/>
              <w:bottom w:w="100" w:type="dxa"/>
              <w:right w:w="100" w:type="dxa"/>
            </w:tcMar>
          </w:tcPr>
          <w:p w14:paraId="7C14450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two performers were dancing quickly around each other. At some points the male performer was dancing close to the </w:t>
            </w:r>
            <w:proofErr w:type="gramStart"/>
            <w:r w:rsidRPr="003C125D">
              <w:rPr>
                <w:rFonts w:ascii="Times New Roman" w:hAnsi="Times New Roman" w:cs="Times New Roman"/>
                <w:sz w:val="24"/>
                <w:szCs w:val="24"/>
              </w:rPr>
              <w:t>audience</w:t>
            </w:r>
            <w:proofErr w:type="gramEnd"/>
            <w:r w:rsidRPr="003C125D">
              <w:rPr>
                <w:rFonts w:ascii="Times New Roman" w:hAnsi="Times New Roman" w:cs="Times New Roman"/>
                <w:sz w:val="24"/>
                <w:szCs w:val="24"/>
              </w:rPr>
              <w:t xml:space="preserve"> and they were both shouting loud close to the audience. There was also a section where the performers were bowing and smiling very broadly, like if it was supposed to be an ending and they were waiting for </w:t>
            </w:r>
            <w:proofErr w:type="gramStart"/>
            <w:r w:rsidRPr="003C125D">
              <w:rPr>
                <w:rFonts w:ascii="Times New Roman" w:hAnsi="Times New Roman" w:cs="Times New Roman"/>
                <w:sz w:val="24"/>
                <w:szCs w:val="24"/>
              </w:rPr>
              <w:t>a</w:t>
            </w:r>
            <w:proofErr w:type="gramEnd"/>
            <w:r w:rsidRPr="003C125D">
              <w:rPr>
                <w:rFonts w:ascii="Times New Roman" w:hAnsi="Times New Roman" w:cs="Times New Roman"/>
                <w:sz w:val="24"/>
                <w:szCs w:val="24"/>
              </w:rPr>
              <w:t xml:space="preserve"> applause that didn’t come.</w:t>
            </w:r>
          </w:p>
        </w:tc>
      </w:tr>
      <w:tr w:rsidR="00161B87" w:rsidRPr="003C125D" w14:paraId="7C144506" w14:textId="77777777">
        <w:tc>
          <w:tcPr>
            <w:tcW w:w="915" w:type="dxa"/>
            <w:shd w:val="clear" w:color="auto" w:fill="auto"/>
            <w:tcMar>
              <w:top w:w="100" w:type="dxa"/>
              <w:left w:w="100" w:type="dxa"/>
              <w:bottom w:w="100" w:type="dxa"/>
              <w:right w:w="100" w:type="dxa"/>
            </w:tcMar>
          </w:tcPr>
          <w:p w14:paraId="7C14450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A194</w:t>
            </w:r>
          </w:p>
        </w:tc>
        <w:tc>
          <w:tcPr>
            <w:tcW w:w="885" w:type="dxa"/>
            <w:shd w:val="clear" w:color="auto" w:fill="auto"/>
            <w:tcMar>
              <w:top w:w="100" w:type="dxa"/>
              <w:left w:w="100" w:type="dxa"/>
              <w:bottom w:w="100" w:type="dxa"/>
              <w:right w:w="100" w:type="dxa"/>
            </w:tcMar>
          </w:tcPr>
          <w:p w14:paraId="7C14450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shd w:val="clear" w:color="auto" w:fill="auto"/>
            <w:tcMar>
              <w:top w:w="100" w:type="dxa"/>
              <w:left w:w="100" w:type="dxa"/>
              <w:bottom w:w="100" w:type="dxa"/>
              <w:right w:w="100" w:type="dxa"/>
            </w:tcMar>
          </w:tcPr>
          <w:p w14:paraId="7C14450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IGJ1996</w:t>
            </w:r>
          </w:p>
        </w:tc>
        <w:tc>
          <w:tcPr>
            <w:tcW w:w="6765" w:type="dxa"/>
            <w:shd w:val="clear" w:color="auto" w:fill="auto"/>
            <w:tcMar>
              <w:top w:w="100" w:type="dxa"/>
              <w:left w:w="100" w:type="dxa"/>
              <w:bottom w:w="100" w:type="dxa"/>
              <w:right w:w="100" w:type="dxa"/>
            </w:tcMar>
          </w:tcPr>
          <w:p w14:paraId="7C14450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A woman with bright green suit and a man with deep green suit danced, roamed on a state. </w:t>
            </w:r>
            <w:proofErr w:type="gramStart"/>
            <w:r w:rsidRPr="003C125D">
              <w:rPr>
                <w:rFonts w:ascii="Times New Roman" w:hAnsi="Times New Roman" w:cs="Times New Roman"/>
                <w:sz w:val="24"/>
                <w:szCs w:val="24"/>
              </w:rPr>
              <w:t>There</w:t>
            </w:r>
            <w:proofErr w:type="gramEnd"/>
            <w:r w:rsidRPr="003C125D">
              <w:rPr>
                <w:rFonts w:ascii="Times New Roman" w:hAnsi="Times New Roman" w:cs="Times New Roman"/>
                <w:sz w:val="24"/>
                <w:szCs w:val="24"/>
              </w:rPr>
              <w:t xml:space="preserve"> had different background sounds about 5 or 6 various style. When the light of the live changed to dark, I waked from my dream.</w:t>
            </w:r>
          </w:p>
        </w:tc>
      </w:tr>
      <w:tr w:rsidR="00161B87" w:rsidRPr="003C125D" w14:paraId="7C14450D" w14:textId="77777777">
        <w:tc>
          <w:tcPr>
            <w:tcW w:w="915" w:type="dxa"/>
            <w:shd w:val="clear" w:color="auto" w:fill="auto"/>
            <w:tcMar>
              <w:top w:w="100" w:type="dxa"/>
              <w:left w:w="100" w:type="dxa"/>
              <w:bottom w:w="100" w:type="dxa"/>
              <w:right w:w="100" w:type="dxa"/>
            </w:tcMar>
          </w:tcPr>
          <w:p w14:paraId="7C14450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A195</w:t>
            </w:r>
          </w:p>
        </w:tc>
        <w:tc>
          <w:tcPr>
            <w:tcW w:w="885" w:type="dxa"/>
            <w:shd w:val="clear" w:color="auto" w:fill="auto"/>
            <w:tcMar>
              <w:top w:w="100" w:type="dxa"/>
              <w:left w:w="100" w:type="dxa"/>
              <w:bottom w:w="100" w:type="dxa"/>
              <w:right w:w="100" w:type="dxa"/>
            </w:tcMar>
          </w:tcPr>
          <w:p w14:paraId="7C14450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shd w:val="clear" w:color="auto" w:fill="auto"/>
            <w:tcMar>
              <w:top w:w="100" w:type="dxa"/>
              <w:left w:w="100" w:type="dxa"/>
              <w:bottom w:w="100" w:type="dxa"/>
              <w:right w:w="100" w:type="dxa"/>
            </w:tcMar>
          </w:tcPr>
          <w:p w14:paraId="7C14450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IGM1996</w:t>
            </w:r>
          </w:p>
        </w:tc>
        <w:tc>
          <w:tcPr>
            <w:tcW w:w="6765" w:type="dxa"/>
            <w:shd w:val="clear" w:color="auto" w:fill="auto"/>
            <w:tcMar>
              <w:top w:w="100" w:type="dxa"/>
              <w:left w:w="100" w:type="dxa"/>
              <w:bottom w:w="100" w:type="dxa"/>
              <w:right w:w="100" w:type="dxa"/>
            </w:tcMar>
          </w:tcPr>
          <w:p w14:paraId="7C14450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Two </w:t>
            </w:r>
            <w:proofErr w:type="gramStart"/>
            <w:r w:rsidRPr="003C125D">
              <w:rPr>
                <w:rFonts w:ascii="Times New Roman" w:hAnsi="Times New Roman" w:cs="Times New Roman"/>
                <w:sz w:val="24"/>
                <w:szCs w:val="24"/>
              </w:rPr>
              <w:t>person</w:t>
            </w:r>
            <w:proofErr w:type="gramEnd"/>
            <w:r w:rsidRPr="003C125D">
              <w:rPr>
                <w:rFonts w:ascii="Times New Roman" w:hAnsi="Times New Roman" w:cs="Times New Roman"/>
                <w:sz w:val="24"/>
                <w:szCs w:val="24"/>
              </w:rPr>
              <w:t xml:space="preserve"> doing different things</w:t>
            </w:r>
          </w:p>
          <w:p w14:paraId="7C14450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From different emotions to the same emotions then different again.</w:t>
            </w:r>
          </w:p>
          <w:p w14:paraId="7C14450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When they stand together faced in the same way. That moment stood out to me.</w:t>
            </w:r>
          </w:p>
        </w:tc>
      </w:tr>
      <w:tr w:rsidR="00161B87" w:rsidRPr="003C125D" w14:paraId="7C144512" w14:textId="77777777">
        <w:tc>
          <w:tcPr>
            <w:tcW w:w="915" w:type="dxa"/>
            <w:shd w:val="clear" w:color="auto" w:fill="auto"/>
            <w:tcMar>
              <w:top w:w="100" w:type="dxa"/>
              <w:left w:w="100" w:type="dxa"/>
              <w:bottom w:w="100" w:type="dxa"/>
              <w:right w:w="100" w:type="dxa"/>
            </w:tcMar>
          </w:tcPr>
          <w:p w14:paraId="7C14450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A196</w:t>
            </w:r>
          </w:p>
        </w:tc>
        <w:tc>
          <w:tcPr>
            <w:tcW w:w="885" w:type="dxa"/>
            <w:shd w:val="clear" w:color="auto" w:fill="auto"/>
            <w:tcMar>
              <w:top w:w="100" w:type="dxa"/>
              <w:left w:w="100" w:type="dxa"/>
              <w:bottom w:w="100" w:type="dxa"/>
              <w:right w:w="100" w:type="dxa"/>
            </w:tcMar>
          </w:tcPr>
          <w:p w14:paraId="7C14450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shd w:val="clear" w:color="auto" w:fill="auto"/>
            <w:tcMar>
              <w:top w:w="100" w:type="dxa"/>
              <w:left w:w="100" w:type="dxa"/>
              <w:bottom w:w="100" w:type="dxa"/>
              <w:right w:w="100" w:type="dxa"/>
            </w:tcMar>
          </w:tcPr>
          <w:p w14:paraId="7C14451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AYM1997</w:t>
            </w:r>
          </w:p>
        </w:tc>
        <w:tc>
          <w:tcPr>
            <w:tcW w:w="6765" w:type="dxa"/>
            <w:shd w:val="clear" w:color="auto" w:fill="auto"/>
            <w:tcMar>
              <w:top w:w="100" w:type="dxa"/>
              <w:left w:w="100" w:type="dxa"/>
              <w:bottom w:w="100" w:type="dxa"/>
              <w:right w:w="100" w:type="dxa"/>
            </w:tcMar>
          </w:tcPr>
          <w:p w14:paraId="7C14451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 know there was a depiction of strong emotions and a general motif conveyed through music, dance, movement, coordination and expression (with an occasional introduction of words) but I wasn’t entirely sure what was being conveyed or depicted throughout.</w:t>
            </w:r>
          </w:p>
        </w:tc>
      </w:tr>
      <w:tr w:rsidR="00161B87" w:rsidRPr="003C125D" w14:paraId="7C144518" w14:textId="77777777">
        <w:tc>
          <w:tcPr>
            <w:tcW w:w="915" w:type="dxa"/>
            <w:shd w:val="clear" w:color="auto" w:fill="auto"/>
            <w:tcMar>
              <w:top w:w="100" w:type="dxa"/>
              <w:left w:w="100" w:type="dxa"/>
              <w:bottom w:w="100" w:type="dxa"/>
              <w:right w:w="100" w:type="dxa"/>
            </w:tcMar>
          </w:tcPr>
          <w:p w14:paraId="7C14451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A197</w:t>
            </w:r>
          </w:p>
        </w:tc>
        <w:tc>
          <w:tcPr>
            <w:tcW w:w="885" w:type="dxa"/>
            <w:shd w:val="clear" w:color="auto" w:fill="auto"/>
            <w:tcMar>
              <w:top w:w="100" w:type="dxa"/>
              <w:left w:w="100" w:type="dxa"/>
              <w:bottom w:w="100" w:type="dxa"/>
              <w:right w:w="100" w:type="dxa"/>
            </w:tcMar>
          </w:tcPr>
          <w:p w14:paraId="7C14451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shd w:val="clear" w:color="auto" w:fill="auto"/>
            <w:tcMar>
              <w:top w:w="100" w:type="dxa"/>
              <w:left w:w="100" w:type="dxa"/>
              <w:bottom w:w="100" w:type="dxa"/>
              <w:right w:w="100" w:type="dxa"/>
            </w:tcMar>
          </w:tcPr>
          <w:p w14:paraId="7C14451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OIM1998</w:t>
            </w:r>
          </w:p>
        </w:tc>
        <w:tc>
          <w:tcPr>
            <w:tcW w:w="6765" w:type="dxa"/>
            <w:shd w:val="clear" w:color="auto" w:fill="auto"/>
            <w:tcMar>
              <w:top w:w="100" w:type="dxa"/>
              <w:left w:w="100" w:type="dxa"/>
              <w:bottom w:w="100" w:type="dxa"/>
              <w:right w:w="100" w:type="dxa"/>
            </w:tcMar>
          </w:tcPr>
          <w:p w14:paraId="7C14451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I think there were few waves of the time they (performers) shared. Beautiful, flesh section, and weird creepy section. </w:t>
            </w:r>
          </w:p>
          <w:p w14:paraId="7C14451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That is describing their time (not their life</w:t>
            </w:r>
            <w:proofErr w:type="gramStart"/>
            <w:r w:rsidRPr="003C125D">
              <w:rPr>
                <w:rFonts w:ascii="Times New Roman" w:hAnsi="Times New Roman" w:cs="Times New Roman"/>
                <w:sz w:val="24"/>
                <w:szCs w:val="24"/>
              </w:rPr>
              <w:t>)</w:t>
            </w:r>
            <w:proofErr w:type="gramEnd"/>
            <w:r w:rsidRPr="003C125D">
              <w:rPr>
                <w:rFonts w:ascii="Times New Roman" w:hAnsi="Times New Roman" w:cs="Times New Roman"/>
                <w:sz w:val="24"/>
                <w:szCs w:val="24"/>
              </w:rPr>
              <w:t xml:space="preserve"> but it must be focused on their emotional moment. These gap waves </w:t>
            </w:r>
            <w:proofErr w:type="gramStart"/>
            <w:r w:rsidRPr="003C125D">
              <w:rPr>
                <w:rFonts w:ascii="Times New Roman" w:hAnsi="Times New Roman" w:cs="Times New Roman"/>
                <w:sz w:val="24"/>
                <w:szCs w:val="24"/>
              </w:rPr>
              <w:t>makes</w:t>
            </w:r>
            <w:proofErr w:type="gramEnd"/>
            <w:r w:rsidRPr="003C125D">
              <w:rPr>
                <w:rFonts w:ascii="Times New Roman" w:hAnsi="Times New Roman" w:cs="Times New Roman"/>
                <w:sz w:val="24"/>
                <w:szCs w:val="24"/>
              </w:rPr>
              <w:t xml:space="preserve"> me exciting and not make me bored.</w:t>
            </w:r>
          </w:p>
        </w:tc>
      </w:tr>
      <w:tr w:rsidR="00161B87" w:rsidRPr="003C125D" w14:paraId="7C14451E" w14:textId="77777777">
        <w:tc>
          <w:tcPr>
            <w:tcW w:w="915" w:type="dxa"/>
            <w:shd w:val="clear" w:color="auto" w:fill="auto"/>
            <w:tcMar>
              <w:top w:w="100" w:type="dxa"/>
              <w:left w:w="100" w:type="dxa"/>
              <w:bottom w:w="100" w:type="dxa"/>
              <w:right w:w="100" w:type="dxa"/>
            </w:tcMar>
          </w:tcPr>
          <w:p w14:paraId="7C14451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A198</w:t>
            </w:r>
          </w:p>
        </w:tc>
        <w:tc>
          <w:tcPr>
            <w:tcW w:w="885" w:type="dxa"/>
            <w:shd w:val="clear" w:color="auto" w:fill="auto"/>
            <w:tcMar>
              <w:top w:w="100" w:type="dxa"/>
              <w:left w:w="100" w:type="dxa"/>
              <w:bottom w:w="100" w:type="dxa"/>
              <w:right w:w="100" w:type="dxa"/>
            </w:tcMar>
          </w:tcPr>
          <w:p w14:paraId="7C14451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shd w:val="clear" w:color="auto" w:fill="auto"/>
            <w:tcMar>
              <w:top w:w="100" w:type="dxa"/>
              <w:left w:w="100" w:type="dxa"/>
              <w:bottom w:w="100" w:type="dxa"/>
              <w:right w:w="100" w:type="dxa"/>
            </w:tcMar>
          </w:tcPr>
          <w:p w14:paraId="7C14451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AHM1999</w:t>
            </w:r>
          </w:p>
        </w:tc>
        <w:tc>
          <w:tcPr>
            <w:tcW w:w="6765" w:type="dxa"/>
            <w:shd w:val="clear" w:color="auto" w:fill="auto"/>
            <w:tcMar>
              <w:top w:w="100" w:type="dxa"/>
              <w:left w:w="100" w:type="dxa"/>
              <w:bottom w:w="100" w:type="dxa"/>
              <w:right w:w="100" w:type="dxa"/>
            </w:tcMar>
          </w:tcPr>
          <w:p w14:paraId="7C14451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piece started with a dramatic opening of classical music. High energy. The two dancers went into full bodied repetitive movement. Almost existing </w:t>
            </w:r>
            <w:proofErr w:type="gramStart"/>
            <w:r w:rsidRPr="003C125D">
              <w:rPr>
                <w:rFonts w:ascii="Times New Roman" w:hAnsi="Times New Roman" w:cs="Times New Roman"/>
                <w:sz w:val="24"/>
                <w:szCs w:val="24"/>
              </w:rPr>
              <w:t>around</w:t>
            </w:r>
            <w:proofErr w:type="gramEnd"/>
            <w:r w:rsidRPr="003C125D">
              <w:rPr>
                <w:rFonts w:ascii="Times New Roman" w:hAnsi="Times New Roman" w:cs="Times New Roman"/>
                <w:sz w:val="24"/>
                <w:szCs w:val="24"/>
              </w:rPr>
              <w:t xml:space="preserve"> one another not making contact. </w:t>
            </w:r>
          </w:p>
          <w:p w14:paraId="7C14451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They explored movement themes and sections came in and out repeating &amp; developing. There was a talking section. There </w:t>
            </w:r>
            <w:proofErr w:type="gramStart"/>
            <w:r w:rsidRPr="003C125D">
              <w:rPr>
                <w:rFonts w:ascii="Times New Roman" w:hAnsi="Times New Roman" w:cs="Times New Roman"/>
                <w:sz w:val="24"/>
                <w:szCs w:val="24"/>
              </w:rPr>
              <w:t>was</w:t>
            </w:r>
            <w:proofErr w:type="gramEnd"/>
            <w:r w:rsidRPr="003C125D">
              <w:rPr>
                <w:rFonts w:ascii="Times New Roman" w:hAnsi="Times New Roman" w:cs="Times New Roman"/>
                <w:sz w:val="24"/>
                <w:szCs w:val="24"/>
              </w:rPr>
              <w:t xml:space="preserve"> huge smiles, grimaces that the duo did in </w:t>
            </w:r>
            <w:proofErr w:type="spellStart"/>
            <w:r w:rsidRPr="003C125D">
              <w:rPr>
                <w:rFonts w:ascii="Times New Roman" w:hAnsi="Times New Roman" w:cs="Times New Roman"/>
                <w:sz w:val="24"/>
                <w:szCs w:val="24"/>
              </w:rPr>
              <w:t>center</w:t>
            </w:r>
            <w:proofErr w:type="spellEnd"/>
            <w:r w:rsidRPr="003C125D">
              <w:rPr>
                <w:rFonts w:ascii="Times New Roman" w:hAnsi="Times New Roman" w:cs="Times New Roman"/>
                <w:sz w:val="24"/>
                <w:szCs w:val="24"/>
              </w:rPr>
              <w:t xml:space="preserve"> stage.</w:t>
            </w:r>
          </w:p>
        </w:tc>
      </w:tr>
      <w:tr w:rsidR="00161B87" w:rsidRPr="003C125D" w14:paraId="7C144534" w14:textId="77777777">
        <w:tc>
          <w:tcPr>
            <w:tcW w:w="915" w:type="dxa"/>
            <w:shd w:val="clear" w:color="auto" w:fill="auto"/>
            <w:tcMar>
              <w:top w:w="100" w:type="dxa"/>
              <w:left w:w="100" w:type="dxa"/>
              <w:bottom w:w="100" w:type="dxa"/>
              <w:right w:w="100" w:type="dxa"/>
            </w:tcMar>
          </w:tcPr>
          <w:p w14:paraId="7C14451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A199</w:t>
            </w:r>
          </w:p>
        </w:tc>
        <w:tc>
          <w:tcPr>
            <w:tcW w:w="885" w:type="dxa"/>
            <w:shd w:val="clear" w:color="auto" w:fill="auto"/>
            <w:tcMar>
              <w:top w:w="100" w:type="dxa"/>
              <w:left w:w="100" w:type="dxa"/>
              <w:bottom w:w="100" w:type="dxa"/>
              <w:right w:w="100" w:type="dxa"/>
            </w:tcMar>
          </w:tcPr>
          <w:p w14:paraId="7C14452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shd w:val="clear" w:color="auto" w:fill="auto"/>
            <w:tcMar>
              <w:top w:w="100" w:type="dxa"/>
              <w:left w:w="100" w:type="dxa"/>
              <w:bottom w:w="100" w:type="dxa"/>
              <w:right w:w="100" w:type="dxa"/>
            </w:tcMar>
          </w:tcPr>
          <w:p w14:paraId="7C14452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IKJ1990</w:t>
            </w:r>
          </w:p>
        </w:tc>
        <w:tc>
          <w:tcPr>
            <w:tcW w:w="6765" w:type="dxa"/>
            <w:shd w:val="clear" w:color="auto" w:fill="auto"/>
            <w:tcMar>
              <w:top w:w="100" w:type="dxa"/>
              <w:left w:w="100" w:type="dxa"/>
              <w:bottom w:w="100" w:type="dxa"/>
              <w:right w:w="100" w:type="dxa"/>
            </w:tcMar>
          </w:tcPr>
          <w:p w14:paraId="7C14452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there was chaos.</w:t>
            </w:r>
          </w:p>
          <w:p w14:paraId="7C14452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some sort of agreement</w:t>
            </w:r>
          </w:p>
          <w:p w14:paraId="7C14452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then confusion and</w:t>
            </w:r>
          </w:p>
          <w:p w14:paraId="7C14452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sliding through time</w:t>
            </w:r>
          </w:p>
          <w:p w14:paraId="7C14452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there was a process of</w:t>
            </w:r>
          </w:p>
          <w:p w14:paraId="7C14452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beginning middle and end</w:t>
            </w:r>
          </w:p>
          <w:p w14:paraId="7C14452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and in the middle,</w:t>
            </w:r>
          </w:p>
          <w:p w14:paraId="7C14452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some form of negotiation</w:t>
            </w:r>
          </w:p>
          <w:p w14:paraId="7C14452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took place - a lot of frustration or</w:t>
            </w:r>
          </w:p>
          <w:p w14:paraId="7C14452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confusion that had to be communicated to</w:t>
            </w:r>
          </w:p>
          <w:p w14:paraId="7C14452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and felt by the </w:t>
            </w:r>
            <w:proofErr w:type="gramStart"/>
            <w:r w:rsidRPr="003C125D">
              <w:rPr>
                <w:rFonts w:ascii="Times New Roman" w:hAnsi="Times New Roman" w:cs="Times New Roman"/>
                <w:sz w:val="24"/>
                <w:szCs w:val="24"/>
              </w:rPr>
              <w:t>viewers</w:t>
            </w:r>
            <w:proofErr w:type="gramEnd"/>
          </w:p>
          <w:p w14:paraId="7C14452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it was a journey of </w:t>
            </w:r>
            <w:proofErr w:type="gramStart"/>
            <w:r w:rsidRPr="003C125D">
              <w:rPr>
                <w:rFonts w:ascii="Times New Roman" w:hAnsi="Times New Roman" w:cs="Times New Roman"/>
                <w:sz w:val="24"/>
                <w:szCs w:val="24"/>
              </w:rPr>
              <w:t>navigating</w:t>
            </w:r>
            <w:proofErr w:type="gramEnd"/>
          </w:p>
          <w:p w14:paraId="7C14452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differences and the emotions that</w:t>
            </w:r>
          </w:p>
          <w:p w14:paraId="7C14452F"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arise from it. There was some </w:t>
            </w:r>
            <w:proofErr w:type="gramStart"/>
            <w:r w:rsidRPr="003C125D">
              <w:rPr>
                <w:rFonts w:ascii="Times New Roman" w:hAnsi="Times New Roman" w:cs="Times New Roman"/>
                <w:sz w:val="24"/>
                <w:szCs w:val="24"/>
              </w:rPr>
              <w:t>form</w:t>
            </w:r>
            <w:proofErr w:type="gramEnd"/>
          </w:p>
          <w:p w14:paraId="7C14453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of threat, frustration, confusion - a bumpy</w:t>
            </w:r>
          </w:p>
          <w:p w14:paraId="7C14453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ride for the performers </w:t>
            </w:r>
            <w:proofErr w:type="gramStart"/>
            <w:r w:rsidRPr="003C125D">
              <w:rPr>
                <w:rFonts w:ascii="Times New Roman" w:hAnsi="Times New Roman" w:cs="Times New Roman"/>
                <w:sz w:val="24"/>
                <w:szCs w:val="24"/>
              </w:rPr>
              <w:t>involved</w:t>
            </w:r>
            <w:proofErr w:type="gramEnd"/>
          </w:p>
          <w:p w14:paraId="7C14453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w:t>
            </w:r>
            <w:proofErr w:type="gramStart"/>
            <w:r w:rsidRPr="003C125D">
              <w:rPr>
                <w:rFonts w:ascii="Times New Roman" w:hAnsi="Times New Roman" w:cs="Times New Roman"/>
                <w:sz w:val="24"/>
                <w:szCs w:val="24"/>
              </w:rPr>
              <w:t>or</w:t>
            </w:r>
            <w:proofErr w:type="gramEnd"/>
            <w:r w:rsidRPr="003C125D">
              <w:rPr>
                <w:rFonts w:ascii="Times New Roman" w:hAnsi="Times New Roman" w:cs="Times New Roman"/>
                <w:sz w:val="24"/>
                <w:szCs w:val="24"/>
              </w:rPr>
              <w:t xml:space="preserve"> participants</w:t>
            </w:r>
          </w:p>
          <w:p w14:paraId="7C14453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of the negotiations)</w:t>
            </w:r>
          </w:p>
        </w:tc>
      </w:tr>
      <w:tr w:rsidR="00161B87" w:rsidRPr="003C125D" w14:paraId="7C14453A" w14:textId="77777777">
        <w:tc>
          <w:tcPr>
            <w:tcW w:w="915" w:type="dxa"/>
            <w:shd w:val="clear" w:color="auto" w:fill="auto"/>
            <w:tcMar>
              <w:top w:w="100" w:type="dxa"/>
              <w:left w:w="100" w:type="dxa"/>
              <w:bottom w:w="100" w:type="dxa"/>
              <w:right w:w="100" w:type="dxa"/>
            </w:tcMar>
          </w:tcPr>
          <w:p w14:paraId="7C14453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lastRenderedPageBreak/>
              <w:t>A200</w:t>
            </w:r>
          </w:p>
        </w:tc>
        <w:tc>
          <w:tcPr>
            <w:tcW w:w="885" w:type="dxa"/>
            <w:shd w:val="clear" w:color="auto" w:fill="auto"/>
            <w:tcMar>
              <w:top w:w="100" w:type="dxa"/>
              <w:left w:w="100" w:type="dxa"/>
              <w:bottom w:w="100" w:type="dxa"/>
              <w:right w:w="100" w:type="dxa"/>
            </w:tcMar>
          </w:tcPr>
          <w:p w14:paraId="7C14453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shd w:val="clear" w:color="auto" w:fill="auto"/>
            <w:tcMar>
              <w:top w:w="100" w:type="dxa"/>
              <w:left w:w="100" w:type="dxa"/>
              <w:bottom w:w="100" w:type="dxa"/>
              <w:right w:w="100" w:type="dxa"/>
            </w:tcMar>
          </w:tcPr>
          <w:p w14:paraId="7C14453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AOJ1990</w:t>
            </w:r>
          </w:p>
        </w:tc>
        <w:tc>
          <w:tcPr>
            <w:tcW w:w="6765" w:type="dxa"/>
            <w:shd w:val="clear" w:color="auto" w:fill="auto"/>
            <w:tcMar>
              <w:top w:w="100" w:type="dxa"/>
              <w:left w:w="100" w:type="dxa"/>
              <w:bottom w:w="100" w:type="dxa"/>
              <w:right w:w="100" w:type="dxa"/>
            </w:tcMar>
          </w:tcPr>
          <w:p w14:paraId="7C14453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They were looking for someone, attended journalist, but I don’t know if they found the person.</w:t>
            </w:r>
          </w:p>
          <w:p w14:paraId="7C14453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moment that stood out to me was when the lights were green, the effect in his eyes and the way in which she was moving.</w:t>
            </w:r>
          </w:p>
        </w:tc>
      </w:tr>
      <w:tr w:rsidR="00161B87" w:rsidRPr="003C125D" w14:paraId="7C14453F" w14:textId="77777777">
        <w:tc>
          <w:tcPr>
            <w:tcW w:w="915" w:type="dxa"/>
            <w:shd w:val="clear" w:color="auto" w:fill="auto"/>
            <w:tcMar>
              <w:top w:w="100" w:type="dxa"/>
              <w:left w:w="100" w:type="dxa"/>
              <w:bottom w:w="100" w:type="dxa"/>
              <w:right w:w="100" w:type="dxa"/>
            </w:tcMar>
          </w:tcPr>
          <w:p w14:paraId="7C14453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A201</w:t>
            </w:r>
          </w:p>
        </w:tc>
        <w:tc>
          <w:tcPr>
            <w:tcW w:w="885" w:type="dxa"/>
            <w:shd w:val="clear" w:color="auto" w:fill="auto"/>
            <w:tcMar>
              <w:top w:w="100" w:type="dxa"/>
              <w:left w:w="100" w:type="dxa"/>
              <w:bottom w:w="100" w:type="dxa"/>
              <w:right w:w="100" w:type="dxa"/>
            </w:tcMar>
          </w:tcPr>
          <w:p w14:paraId="7C14453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shd w:val="clear" w:color="auto" w:fill="auto"/>
            <w:tcMar>
              <w:top w:w="100" w:type="dxa"/>
              <w:left w:w="100" w:type="dxa"/>
              <w:bottom w:w="100" w:type="dxa"/>
              <w:right w:w="100" w:type="dxa"/>
            </w:tcMar>
          </w:tcPr>
          <w:p w14:paraId="7C14453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UEM1996</w:t>
            </w:r>
          </w:p>
        </w:tc>
        <w:tc>
          <w:tcPr>
            <w:tcW w:w="6765" w:type="dxa"/>
            <w:shd w:val="clear" w:color="auto" w:fill="auto"/>
            <w:tcMar>
              <w:top w:w="100" w:type="dxa"/>
              <w:left w:w="100" w:type="dxa"/>
              <w:bottom w:w="100" w:type="dxa"/>
              <w:right w:w="100" w:type="dxa"/>
            </w:tcMar>
          </w:tcPr>
          <w:p w14:paraId="7C14453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performance seemed to be some sort of quest towards finding (or producing) something. My perception is that it </w:t>
            </w:r>
            <w:proofErr w:type="spellStart"/>
            <w:r w:rsidRPr="003C125D">
              <w:rPr>
                <w:rFonts w:ascii="Times New Roman" w:hAnsi="Times New Roman" w:cs="Times New Roman"/>
                <w:sz w:val="24"/>
                <w:szCs w:val="24"/>
              </w:rPr>
              <w:t>simbolised</w:t>
            </w:r>
            <w:proofErr w:type="spellEnd"/>
            <w:r w:rsidRPr="003C125D">
              <w:rPr>
                <w:rFonts w:ascii="Times New Roman" w:hAnsi="Times New Roman" w:cs="Times New Roman"/>
                <w:sz w:val="24"/>
                <w:szCs w:val="24"/>
              </w:rPr>
              <w:t xml:space="preserve"> in a performative way the creative process. The main element that makes me think that way is the fact that the performance was divided in sections whose music seemed to be progressively </w:t>
            </w:r>
            <w:proofErr w:type="gramStart"/>
            <w:r w:rsidRPr="003C125D">
              <w:rPr>
                <w:rFonts w:ascii="Times New Roman" w:hAnsi="Times New Roman" w:cs="Times New Roman"/>
                <w:sz w:val="24"/>
                <w:szCs w:val="24"/>
              </w:rPr>
              <w:t>more clear</w:t>
            </w:r>
            <w:proofErr w:type="gramEnd"/>
            <w:r w:rsidRPr="003C125D">
              <w:rPr>
                <w:rFonts w:ascii="Times New Roman" w:hAnsi="Times New Roman" w:cs="Times New Roman"/>
                <w:sz w:val="24"/>
                <w:szCs w:val="24"/>
              </w:rPr>
              <w:t xml:space="preserve"> and/ or intelligible.</w:t>
            </w:r>
          </w:p>
        </w:tc>
      </w:tr>
      <w:tr w:rsidR="00161B87" w:rsidRPr="003C125D" w14:paraId="7C144544" w14:textId="77777777">
        <w:tc>
          <w:tcPr>
            <w:tcW w:w="915" w:type="dxa"/>
            <w:shd w:val="clear" w:color="auto" w:fill="auto"/>
            <w:tcMar>
              <w:top w:w="100" w:type="dxa"/>
              <w:left w:w="100" w:type="dxa"/>
              <w:bottom w:w="100" w:type="dxa"/>
              <w:right w:w="100" w:type="dxa"/>
            </w:tcMar>
          </w:tcPr>
          <w:p w14:paraId="7C14454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A202</w:t>
            </w:r>
          </w:p>
        </w:tc>
        <w:tc>
          <w:tcPr>
            <w:tcW w:w="885" w:type="dxa"/>
            <w:shd w:val="clear" w:color="auto" w:fill="auto"/>
            <w:tcMar>
              <w:top w:w="100" w:type="dxa"/>
              <w:left w:w="100" w:type="dxa"/>
              <w:bottom w:w="100" w:type="dxa"/>
              <w:right w:w="100" w:type="dxa"/>
            </w:tcMar>
          </w:tcPr>
          <w:p w14:paraId="7C14454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shd w:val="clear" w:color="auto" w:fill="auto"/>
            <w:tcMar>
              <w:top w:w="100" w:type="dxa"/>
              <w:left w:w="100" w:type="dxa"/>
              <w:bottom w:w="100" w:type="dxa"/>
              <w:right w:w="100" w:type="dxa"/>
            </w:tcMar>
          </w:tcPr>
          <w:p w14:paraId="7C14454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MNJ1999</w:t>
            </w:r>
          </w:p>
        </w:tc>
        <w:tc>
          <w:tcPr>
            <w:tcW w:w="6765" w:type="dxa"/>
            <w:shd w:val="clear" w:color="auto" w:fill="auto"/>
            <w:tcMar>
              <w:top w:w="100" w:type="dxa"/>
              <w:left w:w="100" w:type="dxa"/>
              <w:bottom w:w="100" w:type="dxa"/>
              <w:right w:w="100" w:type="dxa"/>
            </w:tcMar>
          </w:tcPr>
          <w:p w14:paraId="7C14454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The man and woman </w:t>
            </w:r>
            <w:proofErr w:type="gramStart"/>
            <w:r w:rsidRPr="003C125D">
              <w:rPr>
                <w:rFonts w:ascii="Times New Roman" w:hAnsi="Times New Roman" w:cs="Times New Roman"/>
                <w:sz w:val="24"/>
                <w:szCs w:val="24"/>
              </w:rPr>
              <w:t>were</w:t>
            </w:r>
            <w:proofErr w:type="gramEnd"/>
            <w:r w:rsidRPr="003C125D">
              <w:rPr>
                <w:rFonts w:ascii="Times New Roman" w:hAnsi="Times New Roman" w:cs="Times New Roman"/>
                <w:sz w:val="24"/>
                <w:szCs w:val="24"/>
              </w:rPr>
              <w:t xml:space="preserve"> detectives were trying to solve the case and they experienced many different emotions while trying to solve it.</w:t>
            </w:r>
          </w:p>
        </w:tc>
      </w:tr>
      <w:tr w:rsidR="00161B87" w:rsidRPr="003C125D" w14:paraId="7C144549" w14:textId="77777777">
        <w:tc>
          <w:tcPr>
            <w:tcW w:w="915" w:type="dxa"/>
            <w:shd w:val="clear" w:color="auto" w:fill="auto"/>
            <w:tcMar>
              <w:top w:w="100" w:type="dxa"/>
              <w:left w:w="100" w:type="dxa"/>
              <w:bottom w:w="100" w:type="dxa"/>
              <w:right w:w="100" w:type="dxa"/>
            </w:tcMar>
          </w:tcPr>
          <w:p w14:paraId="7C144545"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A203</w:t>
            </w:r>
          </w:p>
        </w:tc>
        <w:tc>
          <w:tcPr>
            <w:tcW w:w="885" w:type="dxa"/>
            <w:shd w:val="clear" w:color="auto" w:fill="auto"/>
            <w:tcMar>
              <w:top w:w="100" w:type="dxa"/>
              <w:left w:w="100" w:type="dxa"/>
              <w:bottom w:w="100" w:type="dxa"/>
              <w:right w:w="100" w:type="dxa"/>
            </w:tcMar>
          </w:tcPr>
          <w:p w14:paraId="7C14454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shd w:val="clear" w:color="auto" w:fill="auto"/>
            <w:tcMar>
              <w:top w:w="100" w:type="dxa"/>
              <w:left w:w="100" w:type="dxa"/>
              <w:bottom w:w="100" w:type="dxa"/>
              <w:right w:w="100" w:type="dxa"/>
            </w:tcMar>
          </w:tcPr>
          <w:p w14:paraId="7C14454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SUD1996</w:t>
            </w:r>
          </w:p>
        </w:tc>
        <w:tc>
          <w:tcPr>
            <w:tcW w:w="6765" w:type="dxa"/>
            <w:shd w:val="clear" w:color="auto" w:fill="auto"/>
            <w:tcMar>
              <w:top w:w="100" w:type="dxa"/>
              <w:left w:w="100" w:type="dxa"/>
              <w:bottom w:w="100" w:type="dxa"/>
              <w:right w:w="100" w:type="dxa"/>
            </w:tcMar>
          </w:tcPr>
          <w:p w14:paraId="7C14454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 am not sure how to describe as they danced &amp; the interpretation seems very subjective.</w:t>
            </w:r>
          </w:p>
        </w:tc>
      </w:tr>
      <w:tr w:rsidR="00161B87" w:rsidRPr="003C125D" w14:paraId="7C14454F" w14:textId="77777777">
        <w:tc>
          <w:tcPr>
            <w:tcW w:w="915" w:type="dxa"/>
            <w:shd w:val="clear" w:color="auto" w:fill="auto"/>
            <w:tcMar>
              <w:top w:w="100" w:type="dxa"/>
              <w:left w:w="100" w:type="dxa"/>
              <w:bottom w:w="100" w:type="dxa"/>
              <w:right w:w="100" w:type="dxa"/>
            </w:tcMar>
          </w:tcPr>
          <w:p w14:paraId="7C14454A"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A204</w:t>
            </w:r>
          </w:p>
        </w:tc>
        <w:tc>
          <w:tcPr>
            <w:tcW w:w="885" w:type="dxa"/>
            <w:shd w:val="clear" w:color="auto" w:fill="auto"/>
            <w:tcMar>
              <w:top w:w="100" w:type="dxa"/>
              <w:left w:w="100" w:type="dxa"/>
              <w:bottom w:w="100" w:type="dxa"/>
              <w:right w:w="100" w:type="dxa"/>
            </w:tcMar>
          </w:tcPr>
          <w:p w14:paraId="7C14454B"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shd w:val="clear" w:color="auto" w:fill="auto"/>
            <w:tcMar>
              <w:top w:w="100" w:type="dxa"/>
              <w:left w:w="100" w:type="dxa"/>
              <w:bottom w:w="100" w:type="dxa"/>
              <w:right w:w="100" w:type="dxa"/>
            </w:tcMar>
          </w:tcPr>
          <w:p w14:paraId="7C14454C"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HEN1998</w:t>
            </w:r>
          </w:p>
        </w:tc>
        <w:tc>
          <w:tcPr>
            <w:tcW w:w="6765" w:type="dxa"/>
            <w:shd w:val="clear" w:color="auto" w:fill="auto"/>
            <w:tcMar>
              <w:top w:w="100" w:type="dxa"/>
              <w:left w:w="100" w:type="dxa"/>
              <w:bottom w:w="100" w:type="dxa"/>
              <w:right w:w="100" w:type="dxa"/>
            </w:tcMar>
          </w:tcPr>
          <w:p w14:paraId="7C14454D"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They went on a journey. They had stories going on in their minds. They were a team figuring something out. There was puzzlement and satisfaction.</w:t>
            </w:r>
          </w:p>
          <w:p w14:paraId="7C14454E"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The moments of pause, facial expression and communication stood out the most.</w:t>
            </w:r>
          </w:p>
        </w:tc>
      </w:tr>
      <w:tr w:rsidR="00161B87" w:rsidRPr="003C125D" w14:paraId="7C144555" w14:textId="77777777">
        <w:tc>
          <w:tcPr>
            <w:tcW w:w="915" w:type="dxa"/>
            <w:shd w:val="clear" w:color="auto" w:fill="auto"/>
            <w:tcMar>
              <w:top w:w="100" w:type="dxa"/>
              <w:left w:w="100" w:type="dxa"/>
              <w:bottom w:w="100" w:type="dxa"/>
              <w:right w:w="100" w:type="dxa"/>
            </w:tcMar>
          </w:tcPr>
          <w:p w14:paraId="7C144550"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A205</w:t>
            </w:r>
          </w:p>
        </w:tc>
        <w:tc>
          <w:tcPr>
            <w:tcW w:w="885" w:type="dxa"/>
            <w:shd w:val="clear" w:color="auto" w:fill="auto"/>
            <w:tcMar>
              <w:top w:w="100" w:type="dxa"/>
              <w:left w:w="100" w:type="dxa"/>
              <w:bottom w:w="100" w:type="dxa"/>
              <w:right w:w="100" w:type="dxa"/>
            </w:tcMar>
          </w:tcPr>
          <w:p w14:paraId="7C144551"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EEG</w:t>
            </w:r>
          </w:p>
        </w:tc>
        <w:tc>
          <w:tcPr>
            <w:tcW w:w="1230" w:type="dxa"/>
            <w:shd w:val="clear" w:color="auto" w:fill="auto"/>
            <w:tcMar>
              <w:top w:w="100" w:type="dxa"/>
              <w:left w:w="100" w:type="dxa"/>
              <w:bottom w:w="100" w:type="dxa"/>
              <w:right w:w="100" w:type="dxa"/>
            </w:tcMar>
          </w:tcPr>
          <w:p w14:paraId="7C144552"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AGS1987</w:t>
            </w:r>
          </w:p>
        </w:tc>
        <w:tc>
          <w:tcPr>
            <w:tcW w:w="6765" w:type="dxa"/>
            <w:shd w:val="clear" w:color="auto" w:fill="auto"/>
            <w:tcMar>
              <w:top w:w="100" w:type="dxa"/>
              <w:left w:w="100" w:type="dxa"/>
              <w:bottom w:w="100" w:type="dxa"/>
              <w:right w:w="100" w:type="dxa"/>
            </w:tcMar>
          </w:tcPr>
          <w:p w14:paraId="7C144553"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 xml:space="preserve">Two characters worked on a </w:t>
            </w:r>
            <w:proofErr w:type="gramStart"/>
            <w:r w:rsidRPr="003C125D">
              <w:rPr>
                <w:rFonts w:ascii="Times New Roman" w:hAnsi="Times New Roman" w:cs="Times New Roman"/>
                <w:sz w:val="24"/>
                <w:szCs w:val="24"/>
              </w:rPr>
              <w:t>case</w:t>
            </w:r>
            <w:proofErr w:type="gramEnd"/>
            <w:r w:rsidRPr="003C125D">
              <w:rPr>
                <w:rFonts w:ascii="Times New Roman" w:hAnsi="Times New Roman" w:cs="Times New Roman"/>
                <w:sz w:val="24"/>
                <w:szCs w:val="24"/>
              </w:rPr>
              <w:t xml:space="preserve"> and this was represented through a ‘vocabulary’ of movements unique to each character.</w:t>
            </w:r>
          </w:p>
          <w:p w14:paraId="7C144554"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It ebbed and flowed with periods of intense discovery and less intense moments of stillness and reflection, perhaps representative of the process of working a case - constant variations of intensity.</w:t>
            </w:r>
          </w:p>
        </w:tc>
      </w:tr>
      <w:tr w:rsidR="00161B87" w:rsidRPr="003C125D" w14:paraId="7C14455A" w14:textId="77777777">
        <w:tc>
          <w:tcPr>
            <w:tcW w:w="915" w:type="dxa"/>
            <w:shd w:val="clear" w:color="auto" w:fill="auto"/>
            <w:tcMar>
              <w:top w:w="100" w:type="dxa"/>
              <w:left w:w="100" w:type="dxa"/>
              <w:bottom w:w="100" w:type="dxa"/>
              <w:right w:w="100" w:type="dxa"/>
            </w:tcMar>
          </w:tcPr>
          <w:p w14:paraId="7C144556"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A206</w:t>
            </w:r>
          </w:p>
        </w:tc>
        <w:tc>
          <w:tcPr>
            <w:tcW w:w="885" w:type="dxa"/>
            <w:shd w:val="clear" w:color="auto" w:fill="auto"/>
            <w:tcMar>
              <w:top w:w="100" w:type="dxa"/>
              <w:left w:w="100" w:type="dxa"/>
              <w:bottom w:w="100" w:type="dxa"/>
              <w:right w:w="100" w:type="dxa"/>
            </w:tcMar>
          </w:tcPr>
          <w:p w14:paraId="7C144557"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non-EEG</w:t>
            </w:r>
          </w:p>
        </w:tc>
        <w:tc>
          <w:tcPr>
            <w:tcW w:w="1230" w:type="dxa"/>
            <w:shd w:val="clear" w:color="auto" w:fill="auto"/>
            <w:tcMar>
              <w:top w:w="100" w:type="dxa"/>
              <w:left w:w="100" w:type="dxa"/>
              <w:bottom w:w="100" w:type="dxa"/>
              <w:right w:w="100" w:type="dxa"/>
            </w:tcMar>
          </w:tcPr>
          <w:p w14:paraId="7C144558"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AMA1997</w:t>
            </w:r>
          </w:p>
        </w:tc>
        <w:tc>
          <w:tcPr>
            <w:tcW w:w="6765" w:type="dxa"/>
            <w:shd w:val="clear" w:color="auto" w:fill="auto"/>
            <w:tcMar>
              <w:top w:w="100" w:type="dxa"/>
              <w:left w:w="100" w:type="dxa"/>
              <w:bottom w:w="100" w:type="dxa"/>
              <w:right w:w="100" w:type="dxa"/>
            </w:tcMar>
          </w:tcPr>
          <w:p w14:paraId="7C144559" w14:textId="77777777" w:rsidR="00161B87" w:rsidRPr="003C125D" w:rsidRDefault="00000000">
            <w:pPr>
              <w:widowControl w:val="0"/>
              <w:spacing w:line="240" w:lineRule="auto"/>
              <w:rPr>
                <w:rFonts w:ascii="Times New Roman" w:hAnsi="Times New Roman" w:cs="Times New Roman"/>
                <w:sz w:val="24"/>
                <w:szCs w:val="24"/>
              </w:rPr>
            </w:pPr>
            <w:r w:rsidRPr="003C125D">
              <w:rPr>
                <w:rFonts w:ascii="Times New Roman" w:hAnsi="Times New Roman" w:cs="Times New Roman"/>
                <w:sz w:val="24"/>
                <w:szCs w:val="24"/>
              </w:rPr>
              <w:t>I have no idea</w:t>
            </w:r>
          </w:p>
        </w:tc>
      </w:tr>
    </w:tbl>
    <w:p w14:paraId="08F96877" w14:textId="38CB34D3" w:rsidR="00AC4022" w:rsidRDefault="00AC4022">
      <w:pPr>
        <w:rPr>
          <w:rFonts w:ascii="Times New Roman" w:hAnsi="Times New Roman" w:cs="Times New Roman"/>
          <w:b/>
          <w:sz w:val="24"/>
          <w:szCs w:val="24"/>
        </w:rPr>
      </w:pPr>
    </w:p>
    <w:p w14:paraId="66B65CCA" w14:textId="77777777" w:rsidR="00AC4022" w:rsidRDefault="00AC4022">
      <w:pPr>
        <w:rPr>
          <w:rFonts w:ascii="Times New Roman" w:hAnsi="Times New Roman" w:cs="Times New Roman"/>
          <w:b/>
          <w:sz w:val="24"/>
          <w:szCs w:val="24"/>
        </w:rPr>
      </w:pPr>
      <w:r>
        <w:rPr>
          <w:rFonts w:ascii="Times New Roman" w:hAnsi="Times New Roman" w:cs="Times New Roman"/>
          <w:b/>
          <w:sz w:val="24"/>
          <w:szCs w:val="24"/>
        </w:rPr>
        <w:br w:type="page"/>
      </w:r>
    </w:p>
    <w:p w14:paraId="7D129EED" w14:textId="52244315" w:rsidR="00AC4022" w:rsidRPr="0005057A" w:rsidRDefault="00FF1A4F" w:rsidP="00AC4022">
      <w:pPr>
        <w:jc w:val="center"/>
        <w:rPr>
          <w:rFonts w:ascii="Times New Roman" w:hAnsi="Times New Roman" w:cs="Times New Roman"/>
          <w:b/>
          <w:sz w:val="24"/>
          <w:szCs w:val="24"/>
        </w:rPr>
      </w:pPr>
      <w:r>
        <w:rPr>
          <w:rFonts w:ascii="Times New Roman" w:hAnsi="Times New Roman" w:cs="Times New Roman"/>
          <w:b/>
          <w:sz w:val="24"/>
          <w:szCs w:val="24"/>
        </w:rPr>
        <w:lastRenderedPageBreak/>
        <w:t>Supplementary material</w:t>
      </w:r>
      <w:r w:rsidR="00AC4022" w:rsidRPr="0005057A">
        <w:rPr>
          <w:rFonts w:ascii="Times New Roman" w:hAnsi="Times New Roman" w:cs="Times New Roman"/>
          <w:b/>
          <w:sz w:val="24"/>
          <w:szCs w:val="24"/>
        </w:rPr>
        <w:t xml:space="preserve"> </w:t>
      </w:r>
      <w:r>
        <w:rPr>
          <w:rFonts w:ascii="Times New Roman" w:hAnsi="Times New Roman" w:cs="Times New Roman"/>
          <w:b/>
          <w:sz w:val="24"/>
          <w:szCs w:val="24"/>
        </w:rPr>
        <w:t>S2</w:t>
      </w:r>
    </w:p>
    <w:p w14:paraId="3188C816" w14:textId="77777777" w:rsidR="00A17C94" w:rsidRDefault="00A17C94" w:rsidP="00AC4022">
      <w:pPr>
        <w:rPr>
          <w:rFonts w:ascii="Times New Roman" w:hAnsi="Times New Roman" w:cs="Times New Roman"/>
          <w:bCs/>
          <w:sz w:val="24"/>
          <w:szCs w:val="24"/>
        </w:rPr>
      </w:pPr>
    </w:p>
    <w:p w14:paraId="1DC90B77" w14:textId="77777777" w:rsidR="00FB6C98" w:rsidRDefault="00FB6C98" w:rsidP="00AC4022">
      <w:pPr>
        <w:rPr>
          <w:rFonts w:ascii="Times New Roman" w:hAnsi="Times New Roman" w:cs="Times New Roman"/>
          <w:bCs/>
          <w:sz w:val="24"/>
          <w:szCs w:val="24"/>
        </w:rPr>
      </w:pPr>
    </w:p>
    <w:p w14:paraId="05A283BA" w14:textId="795B4CF2" w:rsidR="00A17C94" w:rsidRPr="000A1A68" w:rsidRDefault="00A17C94" w:rsidP="000A1A68">
      <w:pPr>
        <w:jc w:val="center"/>
        <w:rPr>
          <w:rFonts w:ascii="Times New Roman" w:hAnsi="Times New Roman" w:cs="Times New Roman"/>
          <w:b/>
          <w:bCs/>
          <w:lang w:val="en-US"/>
        </w:rPr>
      </w:pPr>
      <w:r w:rsidRPr="000A1A68">
        <w:rPr>
          <w:rFonts w:ascii="Times New Roman" w:hAnsi="Times New Roman" w:cs="Times New Roman"/>
          <w:b/>
          <w:bCs/>
        </w:rPr>
        <w:t>Kaiser-Meyer-Olkin (</w:t>
      </w:r>
      <w:r w:rsidRPr="000A1A68">
        <w:rPr>
          <w:rFonts w:ascii="Times New Roman" w:hAnsi="Times New Roman" w:cs="Times New Roman"/>
          <w:b/>
          <w:bCs/>
          <w:lang w:val="en-US"/>
        </w:rPr>
        <w:t>KMO) measures for each item of the post-survey</w:t>
      </w:r>
    </w:p>
    <w:p w14:paraId="46A42B65" w14:textId="77777777" w:rsidR="00A17C94" w:rsidRPr="00392573" w:rsidRDefault="00A17C94" w:rsidP="00392573">
      <w:pPr>
        <w:rPr>
          <w:rFonts w:ascii="Times New Roman" w:hAnsi="Times New Roman" w:cs="Times New Roma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2835"/>
        <w:gridCol w:w="992"/>
        <w:gridCol w:w="4204"/>
      </w:tblGrid>
      <w:tr w:rsidR="00933A67" w:rsidRPr="00392573" w14:paraId="6FB1EB87" w14:textId="77777777" w:rsidTr="3D3154E3">
        <w:tc>
          <w:tcPr>
            <w:tcW w:w="988" w:type="dxa"/>
            <w:tcBorders>
              <w:top w:val="single" w:sz="12" w:space="0" w:color="auto"/>
              <w:bottom w:val="single" w:sz="12" w:space="0" w:color="000000" w:themeColor="text1"/>
            </w:tcBorders>
          </w:tcPr>
          <w:p w14:paraId="5D088A12" w14:textId="78D607F8" w:rsidR="00933A67" w:rsidRPr="00392573" w:rsidRDefault="00392573" w:rsidP="00392573">
            <w:pPr>
              <w:spacing w:line="276" w:lineRule="auto"/>
              <w:rPr>
                <w:rFonts w:ascii="Times New Roman" w:hAnsi="Times New Roman" w:cs="Times New Roman"/>
                <w:sz w:val="24"/>
                <w:szCs w:val="24"/>
                <w:lang w:val="en-US"/>
              </w:rPr>
            </w:pPr>
            <w:r w:rsidRPr="00392573">
              <w:rPr>
                <w:rFonts w:ascii="Times New Roman" w:hAnsi="Times New Roman" w:cs="Times New Roman"/>
                <w:sz w:val="24"/>
                <w:szCs w:val="24"/>
                <w:lang w:val="en-US"/>
              </w:rPr>
              <w:t>items</w:t>
            </w:r>
          </w:p>
        </w:tc>
        <w:tc>
          <w:tcPr>
            <w:tcW w:w="2835" w:type="dxa"/>
            <w:tcBorders>
              <w:top w:val="single" w:sz="12" w:space="0" w:color="auto"/>
              <w:bottom w:val="single" w:sz="12" w:space="0" w:color="000000" w:themeColor="text1"/>
            </w:tcBorders>
          </w:tcPr>
          <w:p w14:paraId="2BA5BA38" w14:textId="424E7425" w:rsidR="00933A67" w:rsidRPr="00392573" w:rsidRDefault="00933A67" w:rsidP="00392573">
            <w:pPr>
              <w:spacing w:line="276" w:lineRule="auto"/>
              <w:rPr>
                <w:rFonts w:ascii="Times New Roman" w:hAnsi="Times New Roman" w:cs="Times New Roman"/>
                <w:sz w:val="24"/>
                <w:szCs w:val="24"/>
                <w:lang w:val="en-US"/>
              </w:rPr>
            </w:pPr>
            <w:r w:rsidRPr="00392573">
              <w:rPr>
                <w:rFonts w:ascii="Times New Roman" w:hAnsi="Times New Roman" w:cs="Times New Roman"/>
                <w:sz w:val="24"/>
                <w:szCs w:val="24"/>
                <w:lang w:val="en-US"/>
              </w:rPr>
              <w:t>KMO</w:t>
            </w:r>
          </w:p>
        </w:tc>
        <w:tc>
          <w:tcPr>
            <w:tcW w:w="992" w:type="dxa"/>
            <w:tcBorders>
              <w:top w:val="single" w:sz="12" w:space="0" w:color="auto"/>
              <w:bottom w:val="single" w:sz="12" w:space="0" w:color="000000" w:themeColor="text1"/>
            </w:tcBorders>
          </w:tcPr>
          <w:p w14:paraId="0FE5BC7B" w14:textId="79B63FED" w:rsidR="00933A67" w:rsidRPr="00392573" w:rsidRDefault="00392573" w:rsidP="00392573">
            <w:pPr>
              <w:spacing w:line="276" w:lineRule="auto"/>
              <w:rPr>
                <w:rFonts w:ascii="Times New Roman" w:hAnsi="Times New Roman" w:cs="Times New Roman"/>
                <w:sz w:val="24"/>
                <w:szCs w:val="24"/>
                <w:lang w:val="en-US"/>
              </w:rPr>
            </w:pPr>
            <w:r w:rsidRPr="00392573">
              <w:rPr>
                <w:rFonts w:ascii="Times New Roman" w:hAnsi="Times New Roman" w:cs="Times New Roman"/>
                <w:sz w:val="24"/>
                <w:szCs w:val="24"/>
                <w:lang w:val="en-US"/>
              </w:rPr>
              <w:t>items</w:t>
            </w:r>
          </w:p>
        </w:tc>
        <w:tc>
          <w:tcPr>
            <w:tcW w:w="4204" w:type="dxa"/>
            <w:tcBorders>
              <w:top w:val="single" w:sz="12" w:space="0" w:color="auto"/>
              <w:bottom w:val="single" w:sz="12" w:space="0" w:color="000000" w:themeColor="text1"/>
            </w:tcBorders>
          </w:tcPr>
          <w:p w14:paraId="7B7C6EC1" w14:textId="76348B2C" w:rsidR="00933A67" w:rsidRPr="00392573" w:rsidRDefault="00933A67" w:rsidP="00392573">
            <w:pPr>
              <w:spacing w:line="276" w:lineRule="auto"/>
              <w:rPr>
                <w:rFonts w:ascii="Times New Roman" w:hAnsi="Times New Roman" w:cs="Times New Roman"/>
                <w:sz w:val="24"/>
                <w:szCs w:val="24"/>
                <w:lang w:val="en-US"/>
              </w:rPr>
            </w:pPr>
            <w:r w:rsidRPr="00392573">
              <w:rPr>
                <w:rFonts w:ascii="Times New Roman" w:hAnsi="Times New Roman" w:cs="Times New Roman"/>
                <w:sz w:val="24"/>
                <w:szCs w:val="24"/>
                <w:lang w:val="en-US"/>
              </w:rPr>
              <w:t>KMO</w:t>
            </w:r>
          </w:p>
        </w:tc>
      </w:tr>
      <w:tr w:rsidR="00933A67" w:rsidRPr="00392573" w14:paraId="24FC1A6E" w14:textId="77777777" w:rsidTr="3D3154E3">
        <w:tc>
          <w:tcPr>
            <w:tcW w:w="988" w:type="dxa"/>
            <w:tcBorders>
              <w:top w:val="single" w:sz="12" w:space="0" w:color="000000" w:themeColor="text1"/>
            </w:tcBorders>
          </w:tcPr>
          <w:p w14:paraId="17A59F58" w14:textId="79488C98"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A1</w:t>
            </w:r>
          </w:p>
        </w:tc>
        <w:tc>
          <w:tcPr>
            <w:tcW w:w="2835" w:type="dxa"/>
            <w:tcBorders>
              <w:top w:val="single" w:sz="12" w:space="0" w:color="000000" w:themeColor="text1"/>
            </w:tcBorders>
          </w:tcPr>
          <w:p w14:paraId="47DEABD7" w14:textId="42F66C36"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.94</w:t>
            </w:r>
          </w:p>
        </w:tc>
        <w:tc>
          <w:tcPr>
            <w:tcW w:w="992" w:type="dxa"/>
            <w:tcBorders>
              <w:top w:val="single" w:sz="12" w:space="0" w:color="000000" w:themeColor="text1"/>
            </w:tcBorders>
          </w:tcPr>
          <w:p w14:paraId="44732BC6" w14:textId="0D423B09"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B1</w:t>
            </w:r>
          </w:p>
        </w:tc>
        <w:tc>
          <w:tcPr>
            <w:tcW w:w="4204" w:type="dxa"/>
            <w:tcBorders>
              <w:top w:val="single" w:sz="12" w:space="0" w:color="000000" w:themeColor="text1"/>
            </w:tcBorders>
          </w:tcPr>
          <w:p w14:paraId="11632E83" w14:textId="65424F1F"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.95</w:t>
            </w:r>
          </w:p>
        </w:tc>
      </w:tr>
      <w:tr w:rsidR="00933A67" w:rsidRPr="00392573" w14:paraId="5FD11758" w14:textId="77777777" w:rsidTr="3D3154E3">
        <w:tc>
          <w:tcPr>
            <w:tcW w:w="988" w:type="dxa"/>
          </w:tcPr>
          <w:p w14:paraId="768EA255" w14:textId="052EAA05"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A2</w:t>
            </w:r>
          </w:p>
        </w:tc>
        <w:tc>
          <w:tcPr>
            <w:tcW w:w="2835" w:type="dxa"/>
          </w:tcPr>
          <w:p w14:paraId="58F695CE" w14:textId="63D14F9D"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.96</w:t>
            </w:r>
          </w:p>
        </w:tc>
        <w:tc>
          <w:tcPr>
            <w:tcW w:w="992" w:type="dxa"/>
          </w:tcPr>
          <w:p w14:paraId="06DDF4A7" w14:textId="585EC2C6"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B2</w:t>
            </w:r>
          </w:p>
        </w:tc>
        <w:tc>
          <w:tcPr>
            <w:tcW w:w="4204" w:type="dxa"/>
          </w:tcPr>
          <w:p w14:paraId="0BFF64F7" w14:textId="3867BBA0"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.93</w:t>
            </w:r>
          </w:p>
        </w:tc>
      </w:tr>
      <w:tr w:rsidR="00933A67" w:rsidRPr="00392573" w14:paraId="682101CE" w14:textId="77777777" w:rsidTr="3D3154E3">
        <w:tc>
          <w:tcPr>
            <w:tcW w:w="988" w:type="dxa"/>
          </w:tcPr>
          <w:p w14:paraId="73796CF9" w14:textId="46B9EC5F"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A3</w:t>
            </w:r>
          </w:p>
        </w:tc>
        <w:tc>
          <w:tcPr>
            <w:tcW w:w="2835" w:type="dxa"/>
          </w:tcPr>
          <w:p w14:paraId="14567CC7" w14:textId="7CA6DBA6"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.96</w:t>
            </w:r>
          </w:p>
        </w:tc>
        <w:tc>
          <w:tcPr>
            <w:tcW w:w="992" w:type="dxa"/>
          </w:tcPr>
          <w:p w14:paraId="54FD9C8F" w14:textId="60624A12"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B3</w:t>
            </w:r>
          </w:p>
        </w:tc>
        <w:tc>
          <w:tcPr>
            <w:tcW w:w="4204" w:type="dxa"/>
          </w:tcPr>
          <w:p w14:paraId="206BF19E" w14:textId="7BD86255"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.94</w:t>
            </w:r>
          </w:p>
        </w:tc>
      </w:tr>
      <w:tr w:rsidR="00933A67" w:rsidRPr="00392573" w14:paraId="3B0A327E" w14:textId="77777777" w:rsidTr="3D3154E3">
        <w:tc>
          <w:tcPr>
            <w:tcW w:w="988" w:type="dxa"/>
          </w:tcPr>
          <w:p w14:paraId="554F19A5" w14:textId="563DF175"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A4</w:t>
            </w:r>
          </w:p>
        </w:tc>
        <w:tc>
          <w:tcPr>
            <w:tcW w:w="2835" w:type="dxa"/>
          </w:tcPr>
          <w:p w14:paraId="5697B8AA" w14:textId="7B6A810B"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.95</w:t>
            </w:r>
          </w:p>
        </w:tc>
        <w:tc>
          <w:tcPr>
            <w:tcW w:w="992" w:type="dxa"/>
          </w:tcPr>
          <w:p w14:paraId="159436EA" w14:textId="35904BCB"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B4</w:t>
            </w:r>
          </w:p>
        </w:tc>
        <w:tc>
          <w:tcPr>
            <w:tcW w:w="4204" w:type="dxa"/>
          </w:tcPr>
          <w:p w14:paraId="720B6AB9" w14:textId="2DD63796"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.88</w:t>
            </w:r>
          </w:p>
        </w:tc>
      </w:tr>
      <w:tr w:rsidR="00933A67" w:rsidRPr="00392573" w14:paraId="6C4AF758" w14:textId="77777777" w:rsidTr="3D3154E3">
        <w:tc>
          <w:tcPr>
            <w:tcW w:w="988" w:type="dxa"/>
          </w:tcPr>
          <w:p w14:paraId="113FEC36" w14:textId="3741E006"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A5</w:t>
            </w:r>
          </w:p>
        </w:tc>
        <w:tc>
          <w:tcPr>
            <w:tcW w:w="2835" w:type="dxa"/>
          </w:tcPr>
          <w:p w14:paraId="5C557E53" w14:textId="54B6DC93"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.95</w:t>
            </w:r>
          </w:p>
        </w:tc>
        <w:tc>
          <w:tcPr>
            <w:tcW w:w="992" w:type="dxa"/>
          </w:tcPr>
          <w:p w14:paraId="56DC2485" w14:textId="71AC15B0"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B5</w:t>
            </w:r>
          </w:p>
        </w:tc>
        <w:tc>
          <w:tcPr>
            <w:tcW w:w="4204" w:type="dxa"/>
          </w:tcPr>
          <w:p w14:paraId="5671F182" w14:textId="7AF3F704"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.92</w:t>
            </w:r>
          </w:p>
        </w:tc>
      </w:tr>
      <w:tr w:rsidR="00933A67" w:rsidRPr="00392573" w14:paraId="6D525451" w14:textId="77777777" w:rsidTr="3D3154E3">
        <w:tc>
          <w:tcPr>
            <w:tcW w:w="988" w:type="dxa"/>
          </w:tcPr>
          <w:p w14:paraId="12FFD31F" w14:textId="1B6F167A"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A6</w:t>
            </w:r>
          </w:p>
        </w:tc>
        <w:tc>
          <w:tcPr>
            <w:tcW w:w="2835" w:type="dxa"/>
          </w:tcPr>
          <w:p w14:paraId="7B531251" w14:textId="7B68B06C"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.96</w:t>
            </w:r>
          </w:p>
        </w:tc>
        <w:tc>
          <w:tcPr>
            <w:tcW w:w="992" w:type="dxa"/>
          </w:tcPr>
          <w:p w14:paraId="3CF2A742" w14:textId="432742E6"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B6</w:t>
            </w:r>
          </w:p>
        </w:tc>
        <w:tc>
          <w:tcPr>
            <w:tcW w:w="4204" w:type="dxa"/>
          </w:tcPr>
          <w:p w14:paraId="4407764E" w14:textId="502D8C95"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.93</w:t>
            </w:r>
          </w:p>
        </w:tc>
      </w:tr>
      <w:tr w:rsidR="00933A67" w:rsidRPr="00392573" w14:paraId="642E80A9" w14:textId="77777777" w:rsidTr="3D3154E3">
        <w:tc>
          <w:tcPr>
            <w:tcW w:w="988" w:type="dxa"/>
          </w:tcPr>
          <w:p w14:paraId="0A799A4B" w14:textId="0A3B29B6"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A7</w:t>
            </w:r>
          </w:p>
        </w:tc>
        <w:tc>
          <w:tcPr>
            <w:tcW w:w="2835" w:type="dxa"/>
          </w:tcPr>
          <w:p w14:paraId="7620F441" w14:textId="380CAE37"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.71</w:t>
            </w:r>
          </w:p>
        </w:tc>
        <w:tc>
          <w:tcPr>
            <w:tcW w:w="992" w:type="dxa"/>
          </w:tcPr>
          <w:p w14:paraId="6947469D" w14:textId="7671A141"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B7</w:t>
            </w:r>
          </w:p>
        </w:tc>
        <w:tc>
          <w:tcPr>
            <w:tcW w:w="4204" w:type="dxa"/>
          </w:tcPr>
          <w:p w14:paraId="6E6CEF8A" w14:textId="2A041368"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.95</w:t>
            </w:r>
          </w:p>
        </w:tc>
      </w:tr>
      <w:tr w:rsidR="00933A67" w:rsidRPr="00392573" w14:paraId="03822E35" w14:textId="77777777" w:rsidTr="3D3154E3">
        <w:tc>
          <w:tcPr>
            <w:tcW w:w="988" w:type="dxa"/>
          </w:tcPr>
          <w:p w14:paraId="670AB33A" w14:textId="33B08664"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A8</w:t>
            </w:r>
          </w:p>
        </w:tc>
        <w:tc>
          <w:tcPr>
            <w:tcW w:w="2835" w:type="dxa"/>
          </w:tcPr>
          <w:p w14:paraId="208A9E20" w14:textId="4AA9D72D"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.92</w:t>
            </w:r>
          </w:p>
        </w:tc>
        <w:tc>
          <w:tcPr>
            <w:tcW w:w="992" w:type="dxa"/>
          </w:tcPr>
          <w:p w14:paraId="00E0F43E" w14:textId="4C9775EF"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B8</w:t>
            </w:r>
          </w:p>
        </w:tc>
        <w:tc>
          <w:tcPr>
            <w:tcW w:w="4204" w:type="dxa"/>
          </w:tcPr>
          <w:p w14:paraId="51068DFE" w14:textId="3FE38B3D"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.96</w:t>
            </w:r>
          </w:p>
        </w:tc>
      </w:tr>
      <w:tr w:rsidR="00933A67" w:rsidRPr="00392573" w14:paraId="3A952876" w14:textId="77777777" w:rsidTr="3D3154E3">
        <w:tc>
          <w:tcPr>
            <w:tcW w:w="988" w:type="dxa"/>
          </w:tcPr>
          <w:p w14:paraId="34335988" w14:textId="79BD28CE"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A9</w:t>
            </w:r>
          </w:p>
        </w:tc>
        <w:tc>
          <w:tcPr>
            <w:tcW w:w="2835" w:type="dxa"/>
          </w:tcPr>
          <w:p w14:paraId="30FE8BAD" w14:textId="55F818C6"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.87</w:t>
            </w:r>
          </w:p>
        </w:tc>
        <w:tc>
          <w:tcPr>
            <w:tcW w:w="992" w:type="dxa"/>
          </w:tcPr>
          <w:p w14:paraId="30413A73" w14:textId="74CC0562"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B9</w:t>
            </w:r>
          </w:p>
        </w:tc>
        <w:tc>
          <w:tcPr>
            <w:tcW w:w="4204" w:type="dxa"/>
          </w:tcPr>
          <w:p w14:paraId="516C1602" w14:textId="324ACEEE"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.96</w:t>
            </w:r>
          </w:p>
        </w:tc>
      </w:tr>
      <w:tr w:rsidR="00933A67" w:rsidRPr="00392573" w14:paraId="009CE262" w14:textId="77777777" w:rsidTr="3D3154E3">
        <w:tc>
          <w:tcPr>
            <w:tcW w:w="988" w:type="dxa"/>
          </w:tcPr>
          <w:p w14:paraId="073E19A0" w14:textId="4F4E9C00"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A10</w:t>
            </w:r>
          </w:p>
        </w:tc>
        <w:tc>
          <w:tcPr>
            <w:tcW w:w="2835" w:type="dxa"/>
          </w:tcPr>
          <w:p w14:paraId="7469D208" w14:textId="0A926779"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.74</w:t>
            </w:r>
          </w:p>
        </w:tc>
        <w:tc>
          <w:tcPr>
            <w:tcW w:w="992" w:type="dxa"/>
          </w:tcPr>
          <w:p w14:paraId="1AAB84FB" w14:textId="2C9E29E1"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B10</w:t>
            </w:r>
          </w:p>
        </w:tc>
        <w:tc>
          <w:tcPr>
            <w:tcW w:w="4204" w:type="dxa"/>
          </w:tcPr>
          <w:p w14:paraId="41193F44" w14:textId="665330A7"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.93</w:t>
            </w:r>
          </w:p>
        </w:tc>
      </w:tr>
      <w:tr w:rsidR="00933A67" w:rsidRPr="00392573" w14:paraId="6847CFA6" w14:textId="77777777" w:rsidTr="3D3154E3">
        <w:tc>
          <w:tcPr>
            <w:tcW w:w="988" w:type="dxa"/>
          </w:tcPr>
          <w:p w14:paraId="1DA57271" w14:textId="0960C8B2"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A11</w:t>
            </w:r>
          </w:p>
        </w:tc>
        <w:tc>
          <w:tcPr>
            <w:tcW w:w="2835" w:type="dxa"/>
          </w:tcPr>
          <w:p w14:paraId="6F240C4D" w14:textId="4C0C5395"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.76</w:t>
            </w:r>
          </w:p>
        </w:tc>
        <w:tc>
          <w:tcPr>
            <w:tcW w:w="992" w:type="dxa"/>
          </w:tcPr>
          <w:p w14:paraId="54F8D49A" w14:textId="3AF4905A"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B11</w:t>
            </w:r>
          </w:p>
        </w:tc>
        <w:tc>
          <w:tcPr>
            <w:tcW w:w="4204" w:type="dxa"/>
          </w:tcPr>
          <w:p w14:paraId="69010C75" w14:textId="1FAA247F"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.92</w:t>
            </w:r>
          </w:p>
        </w:tc>
      </w:tr>
      <w:tr w:rsidR="00933A67" w:rsidRPr="00392573" w14:paraId="23A90BBC" w14:textId="77777777" w:rsidTr="3D3154E3">
        <w:tc>
          <w:tcPr>
            <w:tcW w:w="988" w:type="dxa"/>
          </w:tcPr>
          <w:p w14:paraId="25F609C5" w14:textId="757CEF15"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A12</w:t>
            </w:r>
          </w:p>
        </w:tc>
        <w:tc>
          <w:tcPr>
            <w:tcW w:w="2835" w:type="dxa"/>
          </w:tcPr>
          <w:p w14:paraId="6AE184B5" w14:textId="655DADA4"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.92</w:t>
            </w:r>
          </w:p>
        </w:tc>
        <w:tc>
          <w:tcPr>
            <w:tcW w:w="992" w:type="dxa"/>
          </w:tcPr>
          <w:p w14:paraId="68AD1228" w14:textId="3B9E20CE"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B12</w:t>
            </w:r>
          </w:p>
        </w:tc>
        <w:tc>
          <w:tcPr>
            <w:tcW w:w="4204" w:type="dxa"/>
          </w:tcPr>
          <w:p w14:paraId="529E72DB" w14:textId="1F5960D7"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.88</w:t>
            </w:r>
          </w:p>
        </w:tc>
      </w:tr>
      <w:tr w:rsidR="00933A67" w:rsidRPr="00392573" w14:paraId="0267F582" w14:textId="77777777" w:rsidTr="3D3154E3">
        <w:tc>
          <w:tcPr>
            <w:tcW w:w="988" w:type="dxa"/>
          </w:tcPr>
          <w:p w14:paraId="2733EC69" w14:textId="6D5D91B1" w:rsidR="00933A67" w:rsidRPr="00392573" w:rsidRDefault="00933A67"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A13</w:t>
            </w:r>
          </w:p>
        </w:tc>
        <w:tc>
          <w:tcPr>
            <w:tcW w:w="2835" w:type="dxa"/>
          </w:tcPr>
          <w:p w14:paraId="0E014C11" w14:textId="1F3E8C90"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.95</w:t>
            </w:r>
          </w:p>
        </w:tc>
        <w:tc>
          <w:tcPr>
            <w:tcW w:w="992" w:type="dxa"/>
          </w:tcPr>
          <w:p w14:paraId="62CFEC6F" w14:textId="10727A93"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B13</w:t>
            </w:r>
          </w:p>
        </w:tc>
        <w:tc>
          <w:tcPr>
            <w:tcW w:w="4204" w:type="dxa"/>
          </w:tcPr>
          <w:p w14:paraId="5DAE4A5F" w14:textId="4D76848D" w:rsidR="00933A67" w:rsidRPr="00392573" w:rsidRDefault="00392573" w:rsidP="00392573">
            <w:pPr>
              <w:rPr>
                <w:rFonts w:ascii="Times New Roman" w:hAnsi="Times New Roman" w:cs="Times New Roman"/>
                <w:sz w:val="24"/>
                <w:szCs w:val="24"/>
                <w:lang w:val="en-US"/>
              </w:rPr>
            </w:pPr>
            <w:r w:rsidRPr="00392573">
              <w:rPr>
                <w:rFonts w:ascii="Times New Roman" w:hAnsi="Times New Roman" w:cs="Times New Roman"/>
                <w:sz w:val="24"/>
                <w:szCs w:val="24"/>
                <w:lang w:val="en-US"/>
              </w:rPr>
              <w:t>.96</w:t>
            </w:r>
          </w:p>
        </w:tc>
      </w:tr>
      <w:tr w:rsidR="00933A67" w:rsidRPr="00392573" w14:paraId="186E0651" w14:textId="77777777" w:rsidTr="3D3154E3">
        <w:tc>
          <w:tcPr>
            <w:tcW w:w="988" w:type="dxa"/>
            <w:tcBorders>
              <w:bottom w:val="single" w:sz="4" w:space="0" w:color="auto"/>
            </w:tcBorders>
          </w:tcPr>
          <w:p w14:paraId="69422B48" w14:textId="559D6494" w:rsidR="00933A67" w:rsidRPr="00392573" w:rsidRDefault="00933A67" w:rsidP="00A01FF4">
            <w:pPr>
              <w:spacing w:line="276" w:lineRule="auto"/>
              <w:rPr>
                <w:rFonts w:ascii="Times New Roman" w:hAnsi="Times New Roman" w:cs="Times New Roman"/>
                <w:sz w:val="24"/>
                <w:szCs w:val="24"/>
                <w:lang w:val="en-US"/>
              </w:rPr>
            </w:pPr>
            <w:r w:rsidRPr="00392573">
              <w:rPr>
                <w:rFonts w:ascii="Times New Roman" w:hAnsi="Times New Roman" w:cs="Times New Roman"/>
                <w:sz w:val="24"/>
                <w:szCs w:val="24"/>
                <w:lang w:val="en-US"/>
              </w:rPr>
              <w:t>A14</w:t>
            </w:r>
          </w:p>
        </w:tc>
        <w:tc>
          <w:tcPr>
            <w:tcW w:w="2835" w:type="dxa"/>
            <w:tcBorders>
              <w:bottom w:val="single" w:sz="4" w:space="0" w:color="auto"/>
            </w:tcBorders>
          </w:tcPr>
          <w:p w14:paraId="2A8345B2" w14:textId="5B903CCB" w:rsidR="00933A67" w:rsidRPr="00392573" w:rsidRDefault="00392573" w:rsidP="00A01FF4">
            <w:pPr>
              <w:spacing w:line="276" w:lineRule="auto"/>
              <w:rPr>
                <w:rFonts w:ascii="Times New Roman" w:hAnsi="Times New Roman" w:cs="Times New Roman"/>
                <w:sz w:val="24"/>
                <w:szCs w:val="24"/>
                <w:lang w:val="en-US"/>
              </w:rPr>
            </w:pPr>
            <w:r w:rsidRPr="00392573">
              <w:rPr>
                <w:rFonts w:ascii="Times New Roman" w:hAnsi="Times New Roman" w:cs="Times New Roman"/>
                <w:sz w:val="24"/>
                <w:szCs w:val="24"/>
                <w:lang w:val="en-US"/>
              </w:rPr>
              <w:t>.71</w:t>
            </w:r>
          </w:p>
        </w:tc>
        <w:tc>
          <w:tcPr>
            <w:tcW w:w="992" w:type="dxa"/>
            <w:tcBorders>
              <w:bottom w:val="single" w:sz="4" w:space="0" w:color="auto"/>
            </w:tcBorders>
          </w:tcPr>
          <w:p w14:paraId="091594A9" w14:textId="66CE1B83" w:rsidR="00933A67" w:rsidRPr="00392573" w:rsidRDefault="00392573" w:rsidP="00A01FF4">
            <w:pPr>
              <w:spacing w:line="276" w:lineRule="auto"/>
              <w:rPr>
                <w:rFonts w:ascii="Times New Roman" w:hAnsi="Times New Roman" w:cs="Times New Roman"/>
                <w:sz w:val="24"/>
                <w:szCs w:val="24"/>
                <w:lang w:val="en-US"/>
              </w:rPr>
            </w:pPr>
            <w:r w:rsidRPr="00392573">
              <w:rPr>
                <w:rFonts w:ascii="Times New Roman" w:hAnsi="Times New Roman" w:cs="Times New Roman"/>
                <w:sz w:val="24"/>
                <w:szCs w:val="24"/>
                <w:lang w:val="en-US"/>
              </w:rPr>
              <w:t>B14</w:t>
            </w:r>
          </w:p>
        </w:tc>
        <w:tc>
          <w:tcPr>
            <w:tcW w:w="4204" w:type="dxa"/>
            <w:tcBorders>
              <w:bottom w:val="single" w:sz="4" w:space="0" w:color="auto"/>
            </w:tcBorders>
          </w:tcPr>
          <w:p w14:paraId="1BF4C674" w14:textId="4D04C024" w:rsidR="00933A67" w:rsidRPr="00392573" w:rsidRDefault="00392573" w:rsidP="00A01FF4">
            <w:pPr>
              <w:spacing w:line="276" w:lineRule="auto"/>
              <w:rPr>
                <w:rFonts w:ascii="Times New Roman" w:hAnsi="Times New Roman" w:cs="Times New Roman"/>
                <w:sz w:val="24"/>
                <w:szCs w:val="24"/>
                <w:lang w:val="en-US"/>
              </w:rPr>
            </w:pPr>
            <w:r w:rsidRPr="00392573">
              <w:rPr>
                <w:rFonts w:ascii="Times New Roman" w:hAnsi="Times New Roman" w:cs="Times New Roman"/>
                <w:sz w:val="24"/>
                <w:szCs w:val="24"/>
                <w:lang w:val="en-US"/>
              </w:rPr>
              <w:t>.90</w:t>
            </w:r>
          </w:p>
        </w:tc>
      </w:tr>
    </w:tbl>
    <w:p w14:paraId="38149B23" w14:textId="77777777" w:rsidR="00A17C94" w:rsidRPr="00392573" w:rsidRDefault="00A17C94" w:rsidP="00392573">
      <w:pPr>
        <w:rPr>
          <w:rFonts w:ascii="Times New Roman" w:hAnsi="Times New Roman" w:cs="Times New Roman"/>
          <w:sz w:val="24"/>
          <w:szCs w:val="24"/>
          <w:lang w:val="en-US"/>
        </w:rPr>
      </w:pPr>
    </w:p>
    <w:p w14:paraId="2AC3CE89" w14:textId="77777777" w:rsidR="00A17C94" w:rsidRDefault="00A17C94" w:rsidP="00A17C94">
      <w:pPr>
        <w:rPr>
          <w:lang w:val="en-US"/>
        </w:rPr>
      </w:pPr>
    </w:p>
    <w:p w14:paraId="47C3A9DD" w14:textId="460C78DC" w:rsidR="00A17C94" w:rsidRDefault="00A17C94" w:rsidP="3D3154E3">
      <w:pPr>
        <w:rPr>
          <w:lang w:val="en-US"/>
        </w:rPr>
      </w:pPr>
    </w:p>
    <w:p w14:paraId="66D805B4" w14:textId="2057D878" w:rsidR="00A17C94" w:rsidRDefault="3F4F33C5" w:rsidP="3D3154E3">
      <w:pPr>
        <w:jc w:val="center"/>
        <w:rPr>
          <w:rFonts w:ascii="Times New Roman" w:hAnsi="Times New Roman" w:cs="Times New Roman"/>
          <w:b/>
          <w:bCs/>
          <w:sz w:val="24"/>
          <w:szCs w:val="24"/>
        </w:rPr>
      </w:pPr>
      <w:r w:rsidRPr="3D3154E3">
        <w:rPr>
          <w:rFonts w:ascii="Times New Roman" w:hAnsi="Times New Roman" w:cs="Times New Roman"/>
          <w:b/>
          <w:bCs/>
          <w:sz w:val="24"/>
          <w:szCs w:val="24"/>
        </w:rPr>
        <w:t>Supplementary material S3</w:t>
      </w:r>
    </w:p>
    <w:p w14:paraId="34D7349D" w14:textId="2431AB25" w:rsidR="00A17C94" w:rsidRDefault="00A17C94" w:rsidP="3D3154E3">
      <w:pPr>
        <w:rPr>
          <w:lang w:val="en-US"/>
        </w:rPr>
      </w:pPr>
    </w:p>
    <w:p w14:paraId="3F0A3284" w14:textId="37A3E9DB" w:rsidR="00A17C94" w:rsidRDefault="769B46C7" w:rsidP="3D3154E3">
      <w:pPr>
        <w:rPr>
          <w:rFonts w:ascii="Times New Roman" w:eastAsia="Times New Roman" w:hAnsi="Times New Roman" w:cs="Times New Roman"/>
          <w:b/>
          <w:bCs/>
          <w:sz w:val="24"/>
          <w:szCs w:val="24"/>
          <w:lang w:val="en-US"/>
        </w:rPr>
      </w:pPr>
      <w:r w:rsidRPr="3D3154E3">
        <w:rPr>
          <w:rFonts w:ascii="Times New Roman" w:eastAsia="Times New Roman" w:hAnsi="Times New Roman" w:cs="Times New Roman"/>
          <w:b/>
          <w:bCs/>
          <w:sz w:val="24"/>
          <w:szCs w:val="24"/>
          <w:lang w:val="en-US"/>
        </w:rPr>
        <w:t>Descriptive</w:t>
      </w:r>
      <w:r w:rsidR="75BAE1EC" w:rsidRPr="3D3154E3">
        <w:rPr>
          <w:rFonts w:ascii="Times New Roman" w:eastAsia="Times New Roman" w:hAnsi="Times New Roman" w:cs="Times New Roman"/>
          <w:b/>
          <w:bCs/>
          <w:sz w:val="24"/>
          <w:szCs w:val="24"/>
          <w:lang w:val="en-US"/>
        </w:rPr>
        <w:t xml:space="preserve"> statistics</w:t>
      </w:r>
      <w:r w:rsidRPr="3D3154E3">
        <w:rPr>
          <w:rFonts w:ascii="Times New Roman" w:eastAsia="Times New Roman" w:hAnsi="Times New Roman" w:cs="Times New Roman"/>
          <w:b/>
          <w:bCs/>
          <w:sz w:val="24"/>
          <w:szCs w:val="24"/>
          <w:lang w:val="en-US"/>
        </w:rPr>
        <w:t xml:space="preserve"> direct from the Post-performance Questionnaire</w:t>
      </w:r>
    </w:p>
    <w:tbl>
      <w:tblPr>
        <w:tblStyle w:val="PlainTable2"/>
        <w:tblW w:w="0" w:type="auto"/>
        <w:tblLayout w:type="fixed"/>
        <w:tblLook w:val="06A0" w:firstRow="1" w:lastRow="0" w:firstColumn="1" w:lastColumn="0" w:noHBand="1" w:noVBand="1"/>
      </w:tblPr>
      <w:tblGrid>
        <w:gridCol w:w="945"/>
        <w:gridCol w:w="1057"/>
        <w:gridCol w:w="1429"/>
        <w:gridCol w:w="1429"/>
        <w:gridCol w:w="1429"/>
        <w:gridCol w:w="1429"/>
        <w:gridCol w:w="1429"/>
      </w:tblGrid>
      <w:tr w:rsidR="3D3154E3" w14:paraId="32C9EF53" w14:textId="77777777" w:rsidTr="3D3154E3">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945" w:type="dxa"/>
            <w:tcBorders>
              <w:top w:val="single" w:sz="12" w:space="0" w:color="000000" w:themeColor="text1"/>
              <w:bottom w:val="single" w:sz="12" w:space="0" w:color="000000" w:themeColor="text1"/>
            </w:tcBorders>
          </w:tcPr>
          <w:p w14:paraId="7F430932" w14:textId="03606B37" w:rsidR="2398E3C4" w:rsidRDefault="2398E3C4" w:rsidP="3D3154E3">
            <w:pPr>
              <w:rPr>
                <w:rFonts w:ascii="Times New Roman" w:eastAsia="Times New Roman" w:hAnsi="Times New Roman" w:cs="Times New Roman"/>
                <w:b w:val="0"/>
                <w:bCs w:val="0"/>
                <w:sz w:val="24"/>
                <w:szCs w:val="24"/>
              </w:rPr>
            </w:pPr>
            <w:r w:rsidRPr="3D3154E3">
              <w:rPr>
                <w:rFonts w:ascii="Times New Roman" w:eastAsia="Times New Roman" w:hAnsi="Times New Roman" w:cs="Times New Roman"/>
                <w:b w:val="0"/>
                <w:bCs w:val="0"/>
                <w:sz w:val="24"/>
                <w:szCs w:val="24"/>
              </w:rPr>
              <w:t>Items</w:t>
            </w:r>
          </w:p>
        </w:tc>
        <w:tc>
          <w:tcPr>
            <w:tcW w:w="1057" w:type="dxa"/>
            <w:tcBorders>
              <w:top w:val="single" w:sz="12" w:space="0" w:color="000000" w:themeColor="text1"/>
              <w:bottom w:val="single" w:sz="12" w:space="0" w:color="000000" w:themeColor="text1"/>
            </w:tcBorders>
          </w:tcPr>
          <w:p w14:paraId="613EA5DE" w14:textId="591D0D95" w:rsidR="34FA23E3" w:rsidRDefault="34FA23E3" w:rsidP="3D3154E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b w:val="0"/>
                <w:bCs w:val="0"/>
                <w:color w:val="000000" w:themeColor="text1"/>
                <w:sz w:val="24"/>
                <w:szCs w:val="24"/>
              </w:rPr>
              <w:t>M</w:t>
            </w:r>
            <w:r w:rsidR="3D3154E3" w:rsidRPr="3D3154E3">
              <w:rPr>
                <w:rFonts w:ascii="Times New Roman" w:eastAsia="Times New Roman" w:hAnsi="Times New Roman" w:cs="Times New Roman"/>
                <w:b w:val="0"/>
                <w:bCs w:val="0"/>
                <w:color w:val="000000" w:themeColor="text1"/>
                <w:sz w:val="24"/>
                <w:szCs w:val="24"/>
              </w:rPr>
              <w:t>ean</w:t>
            </w:r>
          </w:p>
        </w:tc>
        <w:tc>
          <w:tcPr>
            <w:tcW w:w="1429" w:type="dxa"/>
            <w:tcBorders>
              <w:top w:val="single" w:sz="12" w:space="0" w:color="000000" w:themeColor="text1"/>
              <w:bottom w:val="single" w:sz="12" w:space="0" w:color="000000" w:themeColor="text1"/>
            </w:tcBorders>
          </w:tcPr>
          <w:p w14:paraId="5756E7EA" w14:textId="0D65ACA2" w:rsidR="2023BF56" w:rsidRDefault="2023BF56" w:rsidP="3D3154E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b w:val="0"/>
                <w:bCs w:val="0"/>
                <w:color w:val="000000" w:themeColor="text1"/>
                <w:sz w:val="24"/>
                <w:szCs w:val="24"/>
              </w:rPr>
              <w:t>SD</w:t>
            </w:r>
          </w:p>
        </w:tc>
        <w:tc>
          <w:tcPr>
            <w:tcW w:w="1429" w:type="dxa"/>
            <w:tcBorders>
              <w:top w:val="single" w:sz="12" w:space="0" w:color="000000" w:themeColor="text1"/>
              <w:bottom w:val="single" w:sz="12" w:space="0" w:color="000000" w:themeColor="text1"/>
            </w:tcBorders>
          </w:tcPr>
          <w:p w14:paraId="458B0E93" w14:textId="1B658E82" w:rsidR="54F47665" w:rsidRDefault="54F47665" w:rsidP="3D3154E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b w:val="0"/>
                <w:bCs w:val="0"/>
                <w:color w:val="000000" w:themeColor="text1"/>
                <w:sz w:val="24"/>
                <w:szCs w:val="24"/>
              </w:rPr>
              <w:t>M</w:t>
            </w:r>
            <w:r w:rsidR="3D3154E3" w:rsidRPr="3D3154E3">
              <w:rPr>
                <w:rFonts w:ascii="Times New Roman" w:eastAsia="Times New Roman" w:hAnsi="Times New Roman" w:cs="Times New Roman"/>
                <w:b w:val="0"/>
                <w:bCs w:val="0"/>
                <w:color w:val="000000" w:themeColor="text1"/>
                <w:sz w:val="24"/>
                <w:szCs w:val="24"/>
              </w:rPr>
              <w:t>edian</w:t>
            </w:r>
          </w:p>
        </w:tc>
        <w:tc>
          <w:tcPr>
            <w:tcW w:w="1429" w:type="dxa"/>
            <w:tcBorders>
              <w:top w:val="single" w:sz="12" w:space="0" w:color="000000" w:themeColor="text1"/>
              <w:bottom w:val="single" w:sz="12" w:space="0" w:color="000000" w:themeColor="text1"/>
            </w:tcBorders>
          </w:tcPr>
          <w:p w14:paraId="44A460E0" w14:textId="6CD42289" w:rsidR="2ABF33CC" w:rsidRDefault="2ABF33CC" w:rsidP="3D3154E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b w:val="0"/>
                <w:bCs w:val="0"/>
                <w:color w:val="000000" w:themeColor="text1"/>
                <w:sz w:val="24"/>
                <w:szCs w:val="24"/>
              </w:rPr>
              <w:t>S</w:t>
            </w:r>
            <w:r w:rsidR="3D3154E3" w:rsidRPr="3D3154E3">
              <w:rPr>
                <w:rFonts w:ascii="Times New Roman" w:eastAsia="Times New Roman" w:hAnsi="Times New Roman" w:cs="Times New Roman"/>
                <w:b w:val="0"/>
                <w:bCs w:val="0"/>
                <w:color w:val="000000" w:themeColor="text1"/>
                <w:sz w:val="24"/>
                <w:szCs w:val="24"/>
              </w:rPr>
              <w:t>kew</w:t>
            </w:r>
          </w:p>
        </w:tc>
        <w:tc>
          <w:tcPr>
            <w:tcW w:w="1429" w:type="dxa"/>
            <w:tcBorders>
              <w:top w:val="single" w:sz="12" w:space="0" w:color="000000" w:themeColor="text1"/>
              <w:bottom w:val="single" w:sz="12" w:space="0" w:color="000000" w:themeColor="text1"/>
            </w:tcBorders>
          </w:tcPr>
          <w:p w14:paraId="1069B188" w14:textId="4766235E" w:rsidR="113BB7D5" w:rsidRDefault="113BB7D5" w:rsidP="3D3154E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b w:val="0"/>
                <w:bCs w:val="0"/>
                <w:color w:val="000000" w:themeColor="text1"/>
                <w:sz w:val="24"/>
                <w:szCs w:val="24"/>
              </w:rPr>
              <w:t>K</w:t>
            </w:r>
            <w:r w:rsidR="3D3154E3" w:rsidRPr="3D3154E3">
              <w:rPr>
                <w:rFonts w:ascii="Times New Roman" w:eastAsia="Times New Roman" w:hAnsi="Times New Roman" w:cs="Times New Roman"/>
                <w:b w:val="0"/>
                <w:bCs w:val="0"/>
                <w:color w:val="000000" w:themeColor="text1"/>
                <w:sz w:val="24"/>
                <w:szCs w:val="24"/>
              </w:rPr>
              <w:t>urtosis</w:t>
            </w:r>
          </w:p>
        </w:tc>
        <w:tc>
          <w:tcPr>
            <w:tcW w:w="1429" w:type="dxa"/>
            <w:tcBorders>
              <w:top w:val="single" w:sz="12" w:space="0" w:color="000000" w:themeColor="text1"/>
              <w:bottom w:val="single" w:sz="12" w:space="0" w:color="000000" w:themeColor="text1"/>
            </w:tcBorders>
          </w:tcPr>
          <w:p w14:paraId="7739D4D5" w14:textId="5A4ED8E6" w:rsidR="6F176217" w:rsidRDefault="6F176217" w:rsidP="3D3154E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b w:val="0"/>
                <w:bCs w:val="0"/>
                <w:color w:val="000000" w:themeColor="text1"/>
                <w:sz w:val="24"/>
                <w:szCs w:val="24"/>
              </w:rPr>
              <w:t>SE</w:t>
            </w:r>
          </w:p>
        </w:tc>
      </w:tr>
      <w:tr w:rsidR="3D3154E3" w14:paraId="5B48B36C" w14:textId="77777777" w:rsidTr="3D3154E3">
        <w:trPr>
          <w:trHeight w:val="180"/>
        </w:trPr>
        <w:tc>
          <w:tcPr>
            <w:cnfStyle w:val="001000000000" w:firstRow="0" w:lastRow="0" w:firstColumn="1" w:lastColumn="0" w:oddVBand="0" w:evenVBand="0" w:oddHBand="0" w:evenHBand="0" w:firstRowFirstColumn="0" w:firstRowLastColumn="0" w:lastRowFirstColumn="0" w:lastRowLastColumn="0"/>
            <w:tcW w:w="945" w:type="dxa"/>
            <w:tcBorders>
              <w:top w:val="single" w:sz="12" w:space="0" w:color="000000" w:themeColor="text1"/>
            </w:tcBorders>
          </w:tcPr>
          <w:p w14:paraId="3E6E0F2B" w14:textId="0FFB8181"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A1</w:t>
            </w:r>
          </w:p>
        </w:tc>
        <w:tc>
          <w:tcPr>
            <w:tcW w:w="1057" w:type="dxa"/>
            <w:tcBorders>
              <w:top w:val="single" w:sz="12" w:space="0" w:color="000000" w:themeColor="text1"/>
            </w:tcBorders>
          </w:tcPr>
          <w:p w14:paraId="243402E0" w14:textId="1722BD46"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5.29</w:t>
            </w:r>
          </w:p>
        </w:tc>
        <w:tc>
          <w:tcPr>
            <w:tcW w:w="1429" w:type="dxa"/>
            <w:tcBorders>
              <w:top w:val="single" w:sz="12" w:space="0" w:color="000000" w:themeColor="text1"/>
            </w:tcBorders>
          </w:tcPr>
          <w:p w14:paraId="4EF4EE9C" w14:textId="5B960F86"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1.56</w:t>
            </w:r>
          </w:p>
        </w:tc>
        <w:tc>
          <w:tcPr>
            <w:tcW w:w="1429" w:type="dxa"/>
            <w:tcBorders>
              <w:top w:val="single" w:sz="12" w:space="0" w:color="000000" w:themeColor="text1"/>
            </w:tcBorders>
          </w:tcPr>
          <w:p w14:paraId="13DA2EA8" w14:textId="27330EF9"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6</w:t>
            </w:r>
          </w:p>
        </w:tc>
        <w:tc>
          <w:tcPr>
            <w:tcW w:w="1429" w:type="dxa"/>
            <w:tcBorders>
              <w:top w:val="single" w:sz="12" w:space="0" w:color="000000" w:themeColor="text1"/>
            </w:tcBorders>
          </w:tcPr>
          <w:p w14:paraId="6C371AFF" w14:textId="4BDCE05D"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-0.82</w:t>
            </w:r>
          </w:p>
        </w:tc>
        <w:tc>
          <w:tcPr>
            <w:tcW w:w="1429" w:type="dxa"/>
            <w:tcBorders>
              <w:top w:val="single" w:sz="12" w:space="0" w:color="000000" w:themeColor="text1"/>
            </w:tcBorders>
          </w:tcPr>
          <w:p w14:paraId="0568C373" w14:textId="17BAA041"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-0.01</w:t>
            </w:r>
          </w:p>
        </w:tc>
        <w:tc>
          <w:tcPr>
            <w:tcW w:w="1429" w:type="dxa"/>
            <w:tcBorders>
              <w:top w:val="single" w:sz="12" w:space="0" w:color="000000" w:themeColor="text1"/>
            </w:tcBorders>
          </w:tcPr>
          <w:p w14:paraId="0E084E9A" w14:textId="2F6FA4E8"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0.11</w:t>
            </w:r>
          </w:p>
        </w:tc>
      </w:tr>
      <w:tr w:rsidR="3D3154E3" w14:paraId="4D33BC49"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6444FA77" w14:textId="43329196"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A2</w:t>
            </w:r>
          </w:p>
        </w:tc>
        <w:tc>
          <w:tcPr>
            <w:tcW w:w="1057" w:type="dxa"/>
          </w:tcPr>
          <w:p w14:paraId="2535D4AE" w14:textId="3BBF558D"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4.93</w:t>
            </w:r>
          </w:p>
        </w:tc>
        <w:tc>
          <w:tcPr>
            <w:tcW w:w="1429" w:type="dxa"/>
          </w:tcPr>
          <w:p w14:paraId="6C4F86D5" w14:textId="2961AA5B"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1.65</w:t>
            </w:r>
          </w:p>
        </w:tc>
        <w:tc>
          <w:tcPr>
            <w:tcW w:w="1429" w:type="dxa"/>
          </w:tcPr>
          <w:p w14:paraId="35944D45" w14:textId="6EDCE636"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5</w:t>
            </w:r>
          </w:p>
        </w:tc>
        <w:tc>
          <w:tcPr>
            <w:tcW w:w="1429" w:type="dxa"/>
          </w:tcPr>
          <w:p w14:paraId="29D68B9A" w14:textId="64EFD76F"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-0.61</w:t>
            </w:r>
          </w:p>
        </w:tc>
        <w:tc>
          <w:tcPr>
            <w:tcW w:w="1429" w:type="dxa"/>
          </w:tcPr>
          <w:p w14:paraId="373ABBC8" w14:textId="6DB02AE8"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-0.29</w:t>
            </w:r>
          </w:p>
        </w:tc>
        <w:tc>
          <w:tcPr>
            <w:tcW w:w="1429" w:type="dxa"/>
          </w:tcPr>
          <w:p w14:paraId="5ADFEA67" w14:textId="48358F28"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0.12</w:t>
            </w:r>
          </w:p>
        </w:tc>
      </w:tr>
      <w:tr w:rsidR="3D3154E3" w14:paraId="346FDB44"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6B8B0CF3" w14:textId="281D0D4C"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A3</w:t>
            </w:r>
          </w:p>
        </w:tc>
        <w:tc>
          <w:tcPr>
            <w:tcW w:w="1057" w:type="dxa"/>
          </w:tcPr>
          <w:p w14:paraId="5245230F" w14:textId="39AD0F5D"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4.32</w:t>
            </w:r>
          </w:p>
        </w:tc>
        <w:tc>
          <w:tcPr>
            <w:tcW w:w="1429" w:type="dxa"/>
          </w:tcPr>
          <w:p w14:paraId="1A944B38" w14:textId="502BC534"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1.72</w:t>
            </w:r>
          </w:p>
        </w:tc>
        <w:tc>
          <w:tcPr>
            <w:tcW w:w="1429" w:type="dxa"/>
          </w:tcPr>
          <w:p w14:paraId="1B3F1AD5" w14:textId="10CD31CE"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w:t>
            </w:r>
          </w:p>
        </w:tc>
        <w:tc>
          <w:tcPr>
            <w:tcW w:w="1429" w:type="dxa"/>
          </w:tcPr>
          <w:p w14:paraId="3B2205E6" w14:textId="62B529FB"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-0.08</w:t>
            </w:r>
          </w:p>
        </w:tc>
        <w:tc>
          <w:tcPr>
            <w:tcW w:w="1429" w:type="dxa"/>
          </w:tcPr>
          <w:p w14:paraId="2C5FAF08" w14:textId="1262F8A1"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-0.96</w:t>
            </w:r>
          </w:p>
        </w:tc>
        <w:tc>
          <w:tcPr>
            <w:tcW w:w="1429" w:type="dxa"/>
          </w:tcPr>
          <w:p w14:paraId="634F0682" w14:textId="4D72F9F7"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0.12</w:t>
            </w:r>
          </w:p>
        </w:tc>
      </w:tr>
      <w:tr w:rsidR="3D3154E3" w14:paraId="221160B7"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4C61BE18" w14:textId="5A03DE3E"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A4</w:t>
            </w:r>
          </w:p>
        </w:tc>
        <w:tc>
          <w:tcPr>
            <w:tcW w:w="1057" w:type="dxa"/>
          </w:tcPr>
          <w:p w14:paraId="43FA36B7" w14:textId="307056C4"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4.13</w:t>
            </w:r>
          </w:p>
        </w:tc>
        <w:tc>
          <w:tcPr>
            <w:tcW w:w="1429" w:type="dxa"/>
          </w:tcPr>
          <w:p w14:paraId="15D5822B" w14:textId="6C5A3A9B"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2.06</w:t>
            </w:r>
          </w:p>
        </w:tc>
        <w:tc>
          <w:tcPr>
            <w:tcW w:w="1429" w:type="dxa"/>
          </w:tcPr>
          <w:p w14:paraId="50CBF3E7" w14:textId="4E4220F2"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w:t>
            </w:r>
          </w:p>
        </w:tc>
        <w:tc>
          <w:tcPr>
            <w:tcW w:w="1429" w:type="dxa"/>
          </w:tcPr>
          <w:p w14:paraId="6097FE10" w14:textId="0EDEAD50"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-0.05</w:t>
            </w:r>
          </w:p>
        </w:tc>
        <w:tc>
          <w:tcPr>
            <w:tcW w:w="1429" w:type="dxa"/>
          </w:tcPr>
          <w:p w14:paraId="58F55C7C" w14:textId="40782D73"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-1.26</w:t>
            </w:r>
          </w:p>
        </w:tc>
        <w:tc>
          <w:tcPr>
            <w:tcW w:w="1429" w:type="dxa"/>
          </w:tcPr>
          <w:p w14:paraId="54711F96" w14:textId="73C105A6"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0.15</w:t>
            </w:r>
          </w:p>
        </w:tc>
      </w:tr>
      <w:tr w:rsidR="3D3154E3" w14:paraId="7A11C9D8"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3BA057EC" w14:textId="585195F9"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A5</w:t>
            </w:r>
          </w:p>
        </w:tc>
        <w:tc>
          <w:tcPr>
            <w:tcW w:w="1057" w:type="dxa"/>
          </w:tcPr>
          <w:p w14:paraId="36CA0FC5" w14:textId="557A8515"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4.7</w:t>
            </w:r>
          </w:p>
        </w:tc>
        <w:tc>
          <w:tcPr>
            <w:tcW w:w="1429" w:type="dxa"/>
          </w:tcPr>
          <w:p w14:paraId="65971BC2" w14:textId="2D2064CC"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1.71</w:t>
            </w:r>
          </w:p>
        </w:tc>
        <w:tc>
          <w:tcPr>
            <w:tcW w:w="1429" w:type="dxa"/>
          </w:tcPr>
          <w:p w14:paraId="3667A79D" w14:textId="2F28368C"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5</w:t>
            </w:r>
          </w:p>
        </w:tc>
        <w:tc>
          <w:tcPr>
            <w:tcW w:w="1429" w:type="dxa"/>
          </w:tcPr>
          <w:p w14:paraId="15F9EB79" w14:textId="56D35A83"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-0.35</w:t>
            </w:r>
          </w:p>
        </w:tc>
        <w:tc>
          <w:tcPr>
            <w:tcW w:w="1429" w:type="dxa"/>
          </w:tcPr>
          <w:p w14:paraId="02951679" w14:textId="2DB95A41"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-0.78</w:t>
            </w:r>
          </w:p>
        </w:tc>
        <w:tc>
          <w:tcPr>
            <w:tcW w:w="1429" w:type="dxa"/>
          </w:tcPr>
          <w:p w14:paraId="573642C9" w14:textId="5912012D"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0.12</w:t>
            </w:r>
          </w:p>
        </w:tc>
      </w:tr>
      <w:tr w:rsidR="3D3154E3" w14:paraId="6F2D226E"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341411A9" w14:textId="529215B4"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A6</w:t>
            </w:r>
          </w:p>
        </w:tc>
        <w:tc>
          <w:tcPr>
            <w:tcW w:w="1057" w:type="dxa"/>
          </w:tcPr>
          <w:p w14:paraId="420F257B" w14:textId="55C28C5D"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4.28</w:t>
            </w:r>
          </w:p>
        </w:tc>
        <w:tc>
          <w:tcPr>
            <w:tcW w:w="1429" w:type="dxa"/>
          </w:tcPr>
          <w:p w14:paraId="7F208780" w14:textId="668AD497"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1.81</w:t>
            </w:r>
          </w:p>
        </w:tc>
        <w:tc>
          <w:tcPr>
            <w:tcW w:w="1429" w:type="dxa"/>
          </w:tcPr>
          <w:p w14:paraId="35B588A8" w14:textId="1130BAAB"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4.5</w:t>
            </w:r>
          </w:p>
        </w:tc>
        <w:tc>
          <w:tcPr>
            <w:tcW w:w="1429" w:type="dxa"/>
          </w:tcPr>
          <w:p w14:paraId="7071FEC0" w14:textId="1629037C"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-0.17</w:t>
            </w:r>
          </w:p>
        </w:tc>
        <w:tc>
          <w:tcPr>
            <w:tcW w:w="1429" w:type="dxa"/>
          </w:tcPr>
          <w:p w14:paraId="64CB151F" w14:textId="419106E2"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w:t>
            </w:r>
          </w:p>
        </w:tc>
        <w:tc>
          <w:tcPr>
            <w:tcW w:w="1429" w:type="dxa"/>
          </w:tcPr>
          <w:p w14:paraId="12E7629D" w14:textId="43A4D885"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0.13</w:t>
            </w:r>
          </w:p>
        </w:tc>
      </w:tr>
      <w:tr w:rsidR="3D3154E3" w14:paraId="4C3FD7B2"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0D295DC4" w14:textId="58EFE69F"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A7</w:t>
            </w:r>
          </w:p>
        </w:tc>
        <w:tc>
          <w:tcPr>
            <w:tcW w:w="1057" w:type="dxa"/>
          </w:tcPr>
          <w:p w14:paraId="3A9404CE" w14:textId="63A4E477"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4.06</w:t>
            </w:r>
          </w:p>
        </w:tc>
        <w:tc>
          <w:tcPr>
            <w:tcW w:w="1429" w:type="dxa"/>
          </w:tcPr>
          <w:p w14:paraId="40356747" w14:textId="0C7F559D"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1.85</w:t>
            </w:r>
          </w:p>
        </w:tc>
        <w:tc>
          <w:tcPr>
            <w:tcW w:w="1429" w:type="dxa"/>
          </w:tcPr>
          <w:p w14:paraId="3AD1417C" w14:textId="0E38AF65"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w:t>
            </w:r>
          </w:p>
        </w:tc>
        <w:tc>
          <w:tcPr>
            <w:tcW w:w="1429" w:type="dxa"/>
          </w:tcPr>
          <w:p w14:paraId="21FB2D4A" w14:textId="43C641BE"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-0.02</w:t>
            </w:r>
          </w:p>
        </w:tc>
        <w:tc>
          <w:tcPr>
            <w:tcW w:w="1429" w:type="dxa"/>
          </w:tcPr>
          <w:p w14:paraId="2910601A" w14:textId="160B659B"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-1.1</w:t>
            </w:r>
          </w:p>
        </w:tc>
        <w:tc>
          <w:tcPr>
            <w:tcW w:w="1429" w:type="dxa"/>
          </w:tcPr>
          <w:p w14:paraId="352A9961" w14:textId="4401AECF"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0.13</w:t>
            </w:r>
          </w:p>
        </w:tc>
      </w:tr>
      <w:tr w:rsidR="3D3154E3" w14:paraId="70CCDEA7"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4EB85811" w14:textId="34A62239"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A8</w:t>
            </w:r>
          </w:p>
        </w:tc>
        <w:tc>
          <w:tcPr>
            <w:tcW w:w="1057" w:type="dxa"/>
          </w:tcPr>
          <w:p w14:paraId="554032DB" w14:textId="0AD284DC"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5.11</w:t>
            </w:r>
          </w:p>
        </w:tc>
        <w:tc>
          <w:tcPr>
            <w:tcW w:w="1429" w:type="dxa"/>
          </w:tcPr>
          <w:p w14:paraId="0EB5D6B2" w14:textId="2FE0DAA7"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1.61</w:t>
            </w:r>
          </w:p>
        </w:tc>
        <w:tc>
          <w:tcPr>
            <w:tcW w:w="1429" w:type="dxa"/>
          </w:tcPr>
          <w:p w14:paraId="46FD918C" w14:textId="6204BB13"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5</w:t>
            </w:r>
          </w:p>
        </w:tc>
        <w:tc>
          <w:tcPr>
            <w:tcW w:w="1429" w:type="dxa"/>
          </w:tcPr>
          <w:p w14:paraId="600331E9" w14:textId="4A7AA969"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-0.73</w:t>
            </w:r>
          </w:p>
        </w:tc>
        <w:tc>
          <w:tcPr>
            <w:tcW w:w="1429" w:type="dxa"/>
          </w:tcPr>
          <w:p w14:paraId="3B0F1E31" w14:textId="56F339B8"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-0.21</w:t>
            </w:r>
          </w:p>
        </w:tc>
        <w:tc>
          <w:tcPr>
            <w:tcW w:w="1429" w:type="dxa"/>
          </w:tcPr>
          <w:p w14:paraId="25FC919D" w14:textId="29B919F7"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0.12</w:t>
            </w:r>
          </w:p>
        </w:tc>
      </w:tr>
      <w:tr w:rsidR="3D3154E3" w14:paraId="5E893CC5"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3B244CDF" w14:textId="0861F780"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A9</w:t>
            </w:r>
          </w:p>
        </w:tc>
        <w:tc>
          <w:tcPr>
            <w:tcW w:w="1057" w:type="dxa"/>
          </w:tcPr>
          <w:p w14:paraId="69265E5F" w14:textId="41251127"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5.14</w:t>
            </w:r>
          </w:p>
        </w:tc>
        <w:tc>
          <w:tcPr>
            <w:tcW w:w="1429" w:type="dxa"/>
          </w:tcPr>
          <w:p w14:paraId="6CA8C735" w14:textId="3B5C2363"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1.67</w:t>
            </w:r>
          </w:p>
        </w:tc>
        <w:tc>
          <w:tcPr>
            <w:tcW w:w="1429" w:type="dxa"/>
          </w:tcPr>
          <w:p w14:paraId="730E2063" w14:textId="70E40A00"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5</w:t>
            </w:r>
          </w:p>
        </w:tc>
        <w:tc>
          <w:tcPr>
            <w:tcW w:w="1429" w:type="dxa"/>
          </w:tcPr>
          <w:p w14:paraId="6E1B05E6" w14:textId="0ADF72F0"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-0.8</w:t>
            </w:r>
          </w:p>
        </w:tc>
        <w:tc>
          <w:tcPr>
            <w:tcW w:w="1429" w:type="dxa"/>
          </w:tcPr>
          <w:p w14:paraId="35EDAEB3" w14:textId="2E11CB58"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-0.28</w:t>
            </w:r>
          </w:p>
        </w:tc>
        <w:tc>
          <w:tcPr>
            <w:tcW w:w="1429" w:type="dxa"/>
          </w:tcPr>
          <w:p w14:paraId="62AA80CE" w14:textId="1AF495F8"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0.12</w:t>
            </w:r>
          </w:p>
        </w:tc>
      </w:tr>
      <w:tr w:rsidR="3D3154E3" w14:paraId="21AF3620"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6922728E" w14:textId="2A64C7A9"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A10</w:t>
            </w:r>
          </w:p>
        </w:tc>
        <w:tc>
          <w:tcPr>
            <w:tcW w:w="1057" w:type="dxa"/>
          </w:tcPr>
          <w:p w14:paraId="41A44201" w14:textId="428B86CD"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4.42</w:t>
            </w:r>
          </w:p>
        </w:tc>
        <w:tc>
          <w:tcPr>
            <w:tcW w:w="1429" w:type="dxa"/>
          </w:tcPr>
          <w:p w14:paraId="74365203" w14:textId="5C6CD3B4"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1.83</w:t>
            </w:r>
          </w:p>
        </w:tc>
        <w:tc>
          <w:tcPr>
            <w:tcW w:w="1429" w:type="dxa"/>
          </w:tcPr>
          <w:p w14:paraId="47C05F1F" w14:textId="5D516D44"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5</w:t>
            </w:r>
          </w:p>
        </w:tc>
        <w:tc>
          <w:tcPr>
            <w:tcW w:w="1429" w:type="dxa"/>
          </w:tcPr>
          <w:p w14:paraId="522EF726" w14:textId="1A2121C9"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-0.37</w:t>
            </w:r>
          </w:p>
        </w:tc>
        <w:tc>
          <w:tcPr>
            <w:tcW w:w="1429" w:type="dxa"/>
          </w:tcPr>
          <w:p w14:paraId="2BF7C406" w14:textId="4D847ABF"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-0.9</w:t>
            </w:r>
          </w:p>
        </w:tc>
        <w:tc>
          <w:tcPr>
            <w:tcW w:w="1429" w:type="dxa"/>
          </w:tcPr>
          <w:p w14:paraId="0C8F106A" w14:textId="5D5A5D5C"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0.13</w:t>
            </w:r>
          </w:p>
        </w:tc>
      </w:tr>
      <w:tr w:rsidR="3D3154E3" w14:paraId="4A7D6B6B"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605DE6AC" w14:textId="282F06A7"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A11</w:t>
            </w:r>
          </w:p>
        </w:tc>
        <w:tc>
          <w:tcPr>
            <w:tcW w:w="1057" w:type="dxa"/>
          </w:tcPr>
          <w:p w14:paraId="3CF5777C" w14:textId="48EE0821"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3.51</w:t>
            </w:r>
          </w:p>
        </w:tc>
        <w:tc>
          <w:tcPr>
            <w:tcW w:w="1429" w:type="dxa"/>
          </w:tcPr>
          <w:p w14:paraId="4ECEB28E" w14:textId="0A425851"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1.6</w:t>
            </w:r>
          </w:p>
        </w:tc>
        <w:tc>
          <w:tcPr>
            <w:tcW w:w="1429" w:type="dxa"/>
          </w:tcPr>
          <w:p w14:paraId="3EE92AA4" w14:textId="47B130B0"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w:t>
            </w:r>
          </w:p>
        </w:tc>
        <w:tc>
          <w:tcPr>
            <w:tcW w:w="1429" w:type="dxa"/>
          </w:tcPr>
          <w:p w14:paraId="5D99536C" w14:textId="38E7D112"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0.11</w:t>
            </w:r>
          </w:p>
        </w:tc>
        <w:tc>
          <w:tcPr>
            <w:tcW w:w="1429" w:type="dxa"/>
          </w:tcPr>
          <w:p w14:paraId="5F5F0A91" w14:textId="1388F60D"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-0.86</w:t>
            </w:r>
          </w:p>
        </w:tc>
        <w:tc>
          <w:tcPr>
            <w:tcW w:w="1429" w:type="dxa"/>
          </w:tcPr>
          <w:p w14:paraId="4CC3BBE9" w14:textId="79DEA3AD"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0.12</w:t>
            </w:r>
          </w:p>
        </w:tc>
      </w:tr>
      <w:tr w:rsidR="3D3154E3" w14:paraId="72885B32"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672ABCA2" w14:textId="0A958CD8"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A12</w:t>
            </w:r>
          </w:p>
        </w:tc>
        <w:tc>
          <w:tcPr>
            <w:tcW w:w="1057" w:type="dxa"/>
          </w:tcPr>
          <w:p w14:paraId="055EDD43" w14:textId="2AFEDECF"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4.53</w:t>
            </w:r>
          </w:p>
        </w:tc>
        <w:tc>
          <w:tcPr>
            <w:tcW w:w="1429" w:type="dxa"/>
          </w:tcPr>
          <w:p w14:paraId="0F593925" w14:textId="796D53A1"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1.71</w:t>
            </w:r>
          </w:p>
        </w:tc>
        <w:tc>
          <w:tcPr>
            <w:tcW w:w="1429" w:type="dxa"/>
          </w:tcPr>
          <w:p w14:paraId="7B47B812" w14:textId="00988A92"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5</w:t>
            </w:r>
          </w:p>
        </w:tc>
        <w:tc>
          <w:tcPr>
            <w:tcW w:w="1429" w:type="dxa"/>
          </w:tcPr>
          <w:p w14:paraId="0B5D9E3F" w14:textId="3422EEFD"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-0.32</w:t>
            </w:r>
          </w:p>
        </w:tc>
        <w:tc>
          <w:tcPr>
            <w:tcW w:w="1429" w:type="dxa"/>
          </w:tcPr>
          <w:p w14:paraId="37648C14" w14:textId="3A91EECF"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-0.75</w:t>
            </w:r>
          </w:p>
        </w:tc>
        <w:tc>
          <w:tcPr>
            <w:tcW w:w="1429" w:type="dxa"/>
          </w:tcPr>
          <w:p w14:paraId="00A6659A" w14:textId="335468C8"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0.12</w:t>
            </w:r>
          </w:p>
        </w:tc>
      </w:tr>
      <w:tr w:rsidR="3D3154E3" w14:paraId="19526544"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762DB996" w14:textId="51238448"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A13</w:t>
            </w:r>
          </w:p>
        </w:tc>
        <w:tc>
          <w:tcPr>
            <w:tcW w:w="1057" w:type="dxa"/>
          </w:tcPr>
          <w:p w14:paraId="25D604FC" w14:textId="3AEC8DAD"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3.69</w:t>
            </w:r>
          </w:p>
        </w:tc>
        <w:tc>
          <w:tcPr>
            <w:tcW w:w="1429" w:type="dxa"/>
          </w:tcPr>
          <w:p w14:paraId="4FE71C8B" w14:textId="10326404"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1.71</w:t>
            </w:r>
          </w:p>
        </w:tc>
        <w:tc>
          <w:tcPr>
            <w:tcW w:w="1429" w:type="dxa"/>
          </w:tcPr>
          <w:p w14:paraId="01866F1D" w14:textId="2A71A975"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w:t>
            </w:r>
          </w:p>
        </w:tc>
        <w:tc>
          <w:tcPr>
            <w:tcW w:w="1429" w:type="dxa"/>
          </w:tcPr>
          <w:p w14:paraId="66488D17" w14:textId="776DFDBD"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0.17</w:t>
            </w:r>
          </w:p>
        </w:tc>
        <w:tc>
          <w:tcPr>
            <w:tcW w:w="1429" w:type="dxa"/>
          </w:tcPr>
          <w:p w14:paraId="57E2FE96" w14:textId="03B1E6C0"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-0.89</w:t>
            </w:r>
          </w:p>
        </w:tc>
        <w:tc>
          <w:tcPr>
            <w:tcW w:w="1429" w:type="dxa"/>
          </w:tcPr>
          <w:p w14:paraId="2F69455D" w14:textId="1F3A2633"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0.12</w:t>
            </w:r>
          </w:p>
        </w:tc>
      </w:tr>
      <w:tr w:rsidR="3D3154E3" w14:paraId="474D1B59"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759C7082" w14:textId="04D5B1DD"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A14</w:t>
            </w:r>
          </w:p>
        </w:tc>
        <w:tc>
          <w:tcPr>
            <w:tcW w:w="1057" w:type="dxa"/>
          </w:tcPr>
          <w:p w14:paraId="3531E9C7" w14:textId="7231A731"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4.15</w:t>
            </w:r>
          </w:p>
        </w:tc>
        <w:tc>
          <w:tcPr>
            <w:tcW w:w="1429" w:type="dxa"/>
          </w:tcPr>
          <w:p w14:paraId="12CDF3F6" w14:textId="30CCB041"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1.37</w:t>
            </w:r>
          </w:p>
        </w:tc>
        <w:tc>
          <w:tcPr>
            <w:tcW w:w="1429" w:type="dxa"/>
          </w:tcPr>
          <w:p w14:paraId="5128E951" w14:textId="4B54118C"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w:t>
            </w:r>
          </w:p>
        </w:tc>
        <w:tc>
          <w:tcPr>
            <w:tcW w:w="1429" w:type="dxa"/>
          </w:tcPr>
          <w:p w14:paraId="72245521" w14:textId="6AD56255"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-0.24</w:t>
            </w:r>
          </w:p>
        </w:tc>
        <w:tc>
          <w:tcPr>
            <w:tcW w:w="1429" w:type="dxa"/>
          </w:tcPr>
          <w:p w14:paraId="6511F963" w14:textId="2F417093"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w:t>
            </w:r>
          </w:p>
        </w:tc>
        <w:tc>
          <w:tcPr>
            <w:tcW w:w="1429" w:type="dxa"/>
          </w:tcPr>
          <w:p w14:paraId="149A9302" w14:textId="142DB868"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w:t>
            </w:r>
          </w:p>
        </w:tc>
      </w:tr>
      <w:tr w:rsidR="3D3154E3" w14:paraId="35900AD7" w14:textId="77777777" w:rsidTr="3D3154E3">
        <w:trPr>
          <w:trHeight w:val="180"/>
        </w:trPr>
        <w:tc>
          <w:tcPr>
            <w:cnfStyle w:val="001000000000" w:firstRow="0" w:lastRow="0" w:firstColumn="1" w:lastColumn="0" w:oddVBand="0" w:evenVBand="0" w:oddHBand="0" w:evenHBand="0" w:firstRowFirstColumn="0" w:firstRowLastColumn="0" w:lastRowFirstColumn="0" w:lastRowLastColumn="0"/>
            <w:tcW w:w="945" w:type="dxa"/>
          </w:tcPr>
          <w:p w14:paraId="5841369D" w14:textId="30EFD5F5"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B1</w:t>
            </w:r>
          </w:p>
        </w:tc>
        <w:tc>
          <w:tcPr>
            <w:tcW w:w="1057" w:type="dxa"/>
          </w:tcPr>
          <w:p w14:paraId="44C3486F" w14:textId="0D91143A"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4.24</w:t>
            </w:r>
          </w:p>
        </w:tc>
        <w:tc>
          <w:tcPr>
            <w:tcW w:w="1429" w:type="dxa"/>
          </w:tcPr>
          <w:p w14:paraId="3D16D10D" w14:textId="4CBB54A3"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1.63</w:t>
            </w:r>
          </w:p>
        </w:tc>
        <w:tc>
          <w:tcPr>
            <w:tcW w:w="1429" w:type="dxa"/>
          </w:tcPr>
          <w:p w14:paraId="0E198C4C" w14:textId="2C3538AB"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5</w:t>
            </w:r>
          </w:p>
        </w:tc>
        <w:tc>
          <w:tcPr>
            <w:tcW w:w="1429" w:type="dxa"/>
          </w:tcPr>
          <w:p w14:paraId="5529038C" w14:textId="2BCFA46A"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-0.34</w:t>
            </w:r>
          </w:p>
        </w:tc>
        <w:tc>
          <w:tcPr>
            <w:tcW w:w="1429" w:type="dxa"/>
          </w:tcPr>
          <w:p w14:paraId="0A32169E" w14:textId="77B5F785"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-0.75</w:t>
            </w:r>
          </w:p>
        </w:tc>
        <w:tc>
          <w:tcPr>
            <w:tcW w:w="1429" w:type="dxa"/>
          </w:tcPr>
          <w:p w14:paraId="669CB1A8" w14:textId="618885F4"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0.12</w:t>
            </w:r>
          </w:p>
        </w:tc>
      </w:tr>
      <w:tr w:rsidR="3D3154E3" w14:paraId="1910D9D8"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4FD0FC01" w14:textId="0A97E851"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B2</w:t>
            </w:r>
          </w:p>
        </w:tc>
        <w:tc>
          <w:tcPr>
            <w:tcW w:w="1057" w:type="dxa"/>
          </w:tcPr>
          <w:p w14:paraId="2A567896" w14:textId="781FF116"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4.91</w:t>
            </w:r>
          </w:p>
        </w:tc>
        <w:tc>
          <w:tcPr>
            <w:tcW w:w="1429" w:type="dxa"/>
          </w:tcPr>
          <w:p w14:paraId="55C44DF4" w14:textId="2E80B261"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1.44</w:t>
            </w:r>
          </w:p>
        </w:tc>
        <w:tc>
          <w:tcPr>
            <w:tcW w:w="1429" w:type="dxa"/>
          </w:tcPr>
          <w:p w14:paraId="47BA1323" w14:textId="6F15618A"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5</w:t>
            </w:r>
          </w:p>
        </w:tc>
        <w:tc>
          <w:tcPr>
            <w:tcW w:w="1429" w:type="dxa"/>
          </w:tcPr>
          <w:p w14:paraId="0C59CE00" w14:textId="15580971"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-0.63</w:t>
            </w:r>
          </w:p>
        </w:tc>
        <w:tc>
          <w:tcPr>
            <w:tcW w:w="1429" w:type="dxa"/>
          </w:tcPr>
          <w:p w14:paraId="05713080" w14:textId="6B692052"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0.16</w:t>
            </w:r>
          </w:p>
        </w:tc>
        <w:tc>
          <w:tcPr>
            <w:tcW w:w="1429" w:type="dxa"/>
          </w:tcPr>
          <w:p w14:paraId="7CC4FF4A" w14:textId="3BB2EF71"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w:t>
            </w:r>
          </w:p>
        </w:tc>
      </w:tr>
      <w:tr w:rsidR="3D3154E3" w14:paraId="327FE53E"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0F4A7A46" w14:textId="410F517B"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B3</w:t>
            </w:r>
          </w:p>
        </w:tc>
        <w:tc>
          <w:tcPr>
            <w:tcW w:w="1057" w:type="dxa"/>
          </w:tcPr>
          <w:p w14:paraId="500FA470" w14:textId="572C5B2D"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4.23</w:t>
            </w:r>
          </w:p>
        </w:tc>
        <w:tc>
          <w:tcPr>
            <w:tcW w:w="1429" w:type="dxa"/>
          </w:tcPr>
          <w:p w14:paraId="2028DD4D" w14:textId="49602E49"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1.53</w:t>
            </w:r>
          </w:p>
        </w:tc>
        <w:tc>
          <w:tcPr>
            <w:tcW w:w="1429" w:type="dxa"/>
          </w:tcPr>
          <w:p w14:paraId="19C01F8F" w14:textId="7476FF45"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w:t>
            </w:r>
          </w:p>
        </w:tc>
        <w:tc>
          <w:tcPr>
            <w:tcW w:w="1429" w:type="dxa"/>
          </w:tcPr>
          <w:p w14:paraId="2730FF88" w14:textId="60114A9A"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-0.22</w:t>
            </w:r>
          </w:p>
        </w:tc>
        <w:tc>
          <w:tcPr>
            <w:tcW w:w="1429" w:type="dxa"/>
          </w:tcPr>
          <w:p w14:paraId="0E077C1E" w14:textId="52A5E32C"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-0.54</w:t>
            </w:r>
          </w:p>
        </w:tc>
        <w:tc>
          <w:tcPr>
            <w:tcW w:w="1429" w:type="dxa"/>
          </w:tcPr>
          <w:p w14:paraId="3DFDDA89" w14:textId="066D59E3"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0.11</w:t>
            </w:r>
          </w:p>
        </w:tc>
      </w:tr>
      <w:tr w:rsidR="3D3154E3" w14:paraId="5D5A90EC"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71603D6F" w14:textId="0881B1FF"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B4</w:t>
            </w:r>
          </w:p>
        </w:tc>
        <w:tc>
          <w:tcPr>
            <w:tcW w:w="1057" w:type="dxa"/>
          </w:tcPr>
          <w:p w14:paraId="0BA18449" w14:textId="052C24D9"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3.57</w:t>
            </w:r>
          </w:p>
        </w:tc>
        <w:tc>
          <w:tcPr>
            <w:tcW w:w="1429" w:type="dxa"/>
          </w:tcPr>
          <w:p w14:paraId="40E5A0D2" w14:textId="1D44D16E"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1.68</w:t>
            </w:r>
          </w:p>
        </w:tc>
        <w:tc>
          <w:tcPr>
            <w:tcW w:w="1429" w:type="dxa"/>
          </w:tcPr>
          <w:p w14:paraId="78267479" w14:textId="1D371634"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3.75</w:t>
            </w:r>
          </w:p>
        </w:tc>
        <w:tc>
          <w:tcPr>
            <w:tcW w:w="1429" w:type="dxa"/>
          </w:tcPr>
          <w:p w14:paraId="320A5DCF" w14:textId="78F827D0"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0.2</w:t>
            </w:r>
          </w:p>
        </w:tc>
        <w:tc>
          <w:tcPr>
            <w:tcW w:w="1429" w:type="dxa"/>
          </w:tcPr>
          <w:p w14:paraId="5C92EA7D" w14:textId="66005B5D"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-0.93</w:t>
            </w:r>
          </w:p>
        </w:tc>
        <w:tc>
          <w:tcPr>
            <w:tcW w:w="1429" w:type="dxa"/>
          </w:tcPr>
          <w:p w14:paraId="00D9745D" w14:textId="43380DAD"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0.12</w:t>
            </w:r>
          </w:p>
        </w:tc>
      </w:tr>
      <w:tr w:rsidR="3D3154E3" w14:paraId="24A91C97"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7C62A923" w14:textId="190698C8"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B5</w:t>
            </w:r>
          </w:p>
        </w:tc>
        <w:tc>
          <w:tcPr>
            <w:tcW w:w="1057" w:type="dxa"/>
          </w:tcPr>
          <w:p w14:paraId="71B5DFFD" w14:textId="62C71FF1"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4.03</w:t>
            </w:r>
          </w:p>
        </w:tc>
        <w:tc>
          <w:tcPr>
            <w:tcW w:w="1429" w:type="dxa"/>
          </w:tcPr>
          <w:p w14:paraId="42DC8552" w14:textId="73053B8B"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1.42</w:t>
            </w:r>
          </w:p>
        </w:tc>
        <w:tc>
          <w:tcPr>
            <w:tcW w:w="1429" w:type="dxa"/>
          </w:tcPr>
          <w:p w14:paraId="314F1C81" w14:textId="3C74E669"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w:t>
            </w:r>
          </w:p>
        </w:tc>
        <w:tc>
          <w:tcPr>
            <w:tcW w:w="1429" w:type="dxa"/>
          </w:tcPr>
          <w:p w14:paraId="29CDA3E1" w14:textId="1A8664B5"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-0.28</w:t>
            </w:r>
          </w:p>
        </w:tc>
        <w:tc>
          <w:tcPr>
            <w:tcW w:w="1429" w:type="dxa"/>
          </w:tcPr>
          <w:p w14:paraId="445D2FF5" w14:textId="49CAAF42"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-0.47</w:t>
            </w:r>
          </w:p>
        </w:tc>
        <w:tc>
          <w:tcPr>
            <w:tcW w:w="1429" w:type="dxa"/>
          </w:tcPr>
          <w:p w14:paraId="12F38548" w14:textId="38E3CF67"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w:t>
            </w:r>
          </w:p>
        </w:tc>
      </w:tr>
      <w:tr w:rsidR="3D3154E3" w14:paraId="3A449687"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5F5B2520" w14:textId="1DF6A7DF"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B6</w:t>
            </w:r>
          </w:p>
        </w:tc>
        <w:tc>
          <w:tcPr>
            <w:tcW w:w="1057" w:type="dxa"/>
          </w:tcPr>
          <w:p w14:paraId="7E1214B4" w14:textId="1EB2BBB3"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4.07</w:t>
            </w:r>
          </w:p>
        </w:tc>
        <w:tc>
          <w:tcPr>
            <w:tcW w:w="1429" w:type="dxa"/>
          </w:tcPr>
          <w:p w14:paraId="51BF8FA0" w14:textId="6EEA2E68"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1.58</w:t>
            </w:r>
          </w:p>
        </w:tc>
        <w:tc>
          <w:tcPr>
            <w:tcW w:w="1429" w:type="dxa"/>
          </w:tcPr>
          <w:p w14:paraId="3771CF06" w14:textId="515AD7B3"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w:t>
            </w:r>
          </w:p>
        </w:tc>
        <w:tc>
          <w:tcPr>
            <w:tcW w:w="1429" w:type="dxa"/>
          </w:tcPr>
          <w:p w14:paraId="6984CAC8" w14:textId="1015AED9"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0.12</w:t>
            </w:r>
          </w:p>
        </w:tc>
        <w:tc>
          <w:tcPr>
            <w:tcW w:w="1429" w:type="dxa"/>
          </w:tcPr>
          <w:p w14:paraId="39560E6C" w14:textId="3DCEF36D"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-0.89</w:t>
            </w:r>
          </w:p>
        </w:tc>
        <w:tc>
          <w:tcPr>
            <w:tcW w:w="1429" w:type="dxa"/>
          </w:tcPr>
          <w:p w14:paraId="7C33538D" w14:textId="6AEB26DA"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0.11</w:t>
            </w:r>
          </w:p>
        </w:tc>
      </w:tr>
      <w:tr w:rsidR="3D3154E3" w14:paraId="21EF157E"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78CC159C" w14:textId="18A669B5"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B7</w:t>
            </w:r>
          </w:p>
        </w:tc>
        <w:tc>
          <w:tcPr>
            <w:tcW w:w="1057" w:type="dxa"/>
          </w:tcPr>
          <w:p w14:paraId="422B3031" w14:textId="27629EAF"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4.6</w:t>
            </w:r>
          </w:p>
        </w:tc>
        <w:tc>
          <w:tcPr>
            <w:tcW w:w="1429" w:type="dxa"/>
          </w:tcPr>
          <w:p w14:paraId="09A56316" w14:textId="29A2E69D"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1.77</w:t>
            </w:r>
          </w:p>
        </w:tc>
        <w:tc>
          <w:tcPr>
            <w:tcW w:w="1429" w:type="dxa"/>
          </w:tcPr>
          <w:p w14:paraId="20892235" w14:textId="62AF9777"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5</w:t>
            </w:r>
          </w:p>
        </w:tc>
        <w:tc>
          <w:tcPr>
            <w:tcW w:w="1429" w:type="dxa"/>
          </w:tcPr>
          <w:p w14:paraId="4BCA24EB" w14:textId="4A8D102C"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-0.45</w:t>
            </w:r>
          </w:p>
        </w:tc>
        <w:tc>
          <w:tcPr>
            <w:tcW w:w="1429" w:type="dxa"/>
          </w:tcPr>
          <w:p w14:paraId="3D9EAB52" w14:textId="76191038"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-0.8</w:t>
            </w:r>
          </w:p>
        </w:tc>
        <w:tc>
          <w:tcPr>
            <w:tcW w:w="1429" w:type="dxa"/>
          </w:tcPr>
          <w:p w14:paraId="3F288D6E" w14:textId="558267B3"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0.13</w:t>
            </w:r>
          </w:p>
        </w:tc>
      </w:tr>
      <w:tr w:rsidR="3D3154E3" w14:paraId="49B093A4"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530E641D" w14:textId="6640B96B"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lastRenderedPageBreak/>
              <w:t>B8</w:t>
            </w:r>
          </w:p>
        </w:tc>
        <w:tc>
          <w:tcPr>
            <w:tcW w:w="1057" w:type="dxa"/>
          </w:tcPr>
          <w:p w14:paraId="3DAC3105" w14:textId="00E97837"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3.68</w:t>
            </w:r>
          </w:p>
        </w:tc>
        <w:tc>
          <w:tcPr>
            <w:tcW w:w="1429" w:type="dxa"/>
          </w:tcPr>
          <w:p w14:paraId="132DA5BB" w14:textId="1ACE30C0"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1.81</w:t>
            </w:r>
          </w:p>
        </w:tc>
        <w:tc>
          <w:tcPr>
            <w:tcW w:w="1429" w:type="dxa"/>
          </w:tcPr>
          <w:p w14:paraId="6859646C" w14:textId="00A570B6"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w:t>
            </w:r>
          </w:p>
        </w:tc>
        <w:tc>
          <w:tcPr>
            <w:tcW w:w="1429" w:type="dxa"/>
          </w:tcPr>
          <w:p w14:paraId="0D3CA23F" w14:textId="54A9C6F7"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0.16</w:t>
            </w:r>
          </w:p>
        </w:tc>
        <w:tc>
          <w:tcPr>
            <w:tcW w:w="1429" w:type="dxa"/>
          </w:tcPr>
          <w:p w14:paraId="0CC85F9E" w14:textId="40CE73CB"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-1.08</w:t>
            </w:r>
          </w:p>
        </w:tc>
        <w:tc>
          <w:tcPr>
            <w:tcW w:w="1429" w:type="dxa"/>
          </w:tcPr>
          <w:p w14:paraId="2BA09EA9" w14:textId="01D82038"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0.13</w:t>
            </w:r>
          </w:p>
        </w:tc>
      </w:tr>
      <w:tr w:rsidR="3D3154E3" w14:paraId="1A7694E5"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236B554A" w14:textId="65BFA4B3"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B9</w:t>
            </w:r>
          </w:p>
        </w:tc>
        <w:tc>
          <w:tcPr>
            <w:tcW w:w="1057" w:type="dxa"/>
          </w:tcPr>
          <w:p w14:paraId="5BF3F263" w14:textId="017E3685"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4.48</w:t>
            </w:r>
          </w:p>
        </w:tc>
        <w:tc>
          <w:tcPr>
            <w:tcW w:w="1429" w:type="dxa"/>
          </w:tcPr>
          <w:p w14:paraId="24055656" w14:textId="45D91A05"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1.8</w:t>
            </w:r>
          </w:p>
        </w:tc>
        <w:tc>
          <w:tcPr>
            <w:tcW w:w="1429" w:type="dxa"/>
          </w:tcPr>
          <w:p w14:paraId="3D326DB9" w14:textId="6E5CCD98"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5</w:t>
            </w:r>
          </w:p>
        </w:tc>
        <w:tc>
          <w:tcPr>
            <w:tcW w:w="1429" w:type="dxa"/>
          </w:tcPr>
          <w:p w14:paraId="7E19DC09" w14:textId="27214B52"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-0.33</w:t>
            </w:r>
          </w:p>
        </w:tc>
        <w:tc>
          <w:tcPr>
            <w:tcW w:w="1429" w:type="dxa"/>
          </w:tcPr>
          <w:p w14:paraId="2E2DD4EC" w14:textId="51D63712"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-0.9</w:t>
            </w:r>
          </w:p>
        </w:tc>
        <w:tc>
          <w:tcPr>
            <w:tcW w:w="1429" w:type="dxa"/>
          </w:tcPr>
          <w:p w14:paraId="658047AD" w14:textId="456DE6D3"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0.13</w:t>
            </w:r>
          </w:p>
        </w:tc>
      </w:tr>
      <w:tr w:rsidR="3D3154E3" w14:paraId="333E8EC2"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55C776EB" w14:textId="0107A151"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B10</w:t>
            </w:r>
          </w:p>
        </w:tc>
        <w:tc>
          <w:tcPr>
            <w:tcW w:w="1057" w:type="dxa"/>
          </w:tcPr>
          <w:p w14:paraId="45C08D98" w14:textId="5197B3AE"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4.35</w:t>
            </w:r>
          </w:p>
        </w:tc>
        <w:tc>
          <w:tcPr>
            <w:tcW w:w="1429" w:type="dxa"/>
          </w:tcPr>
          <w:p w14:paraId="3B7F3372" w14:textId="65136A67"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1.53</w:t>
            </w:r>
          </w:p>
        </w:tc>
        <w:tc>
          <w:tcPr>
            <w:tcW w:w="1429" w:type="dxa"/>
          </w:tcPr>
          <w:p w14:paraId="07CA1BF3" w14:textId="039956DA"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5</w:t>
            </w:r>
          </w:p>
        </w:tc>
        <w:tc>
          <w:tcPr>
            <w:tcW w:w="1429" w:type="dxa"/>
          </w:tcPr>
          <w:p w14:paraId="6D81EDDB" w14:textId="229542CF"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-0.39</w:t>
            </w:r>
          </w:p>
        </w:tc>
        <w:tc>
          <w:tcPr>
            <w:tcW w:w="1429" w:type="dxa"/>
          </w:tcPr>
          <w:p w14:paraId="7EF3B742" w14:textId="26B21204"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-0.52</w:t>
            </w:r>
          </w:p>
        </w:tc>
        <w:tc>
          <w:tcPr>
            <w:tcW w:w="1429" w:type="dxa"/>
          </w:tcPr>
          <w:p w14:paraId="759B0AE7" w14:textId="109594AF"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0.11</w:t>
            </w:r>
          </w:p>
        </w:tc>
      </w:tr>
      <w:tr w:rsidR="3D3154E3" w14:paraId="1D7A3A69"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0B58CB96" w14:textId="0371EE7F"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B11</w:t>
            </w:r>
          </w:p>
        </w:tc>
        <w:tc>
          <w:tcPr>
            <w:tcW w:w="1057" w:type="dxa"/>
          </w:tcPr>
          <w:p w14:paraId="00D84714" w14:textId="65827555"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3.59</w:t>
            </w:r>
          </w:p>
        </w:tc>
        <w:tc>
          <w:tcPr>
            <w:tcW w:w="1429" w:type="dxa"/>
          </w:tcPr>
          <w:p w14:paraId="3F0484D2" w14:textId="081DAF72"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1.63</w:t>
            </w:r>
          </w:p>
        </w:tc>
        <w:tc>
          <w:tcPr>
            <w:tcW w:w="1429" w:type="dxa"/>
          </w:tcPr>
          <w:p w14:paraId="49AA4454" w14:textId="51303E04"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w:t>
            </w:r>
          </w:p>
        </w:tc>
        <w:tc>
          <w:tcPr>
            <w:tcW w:w="1429" w:type="dxa"/>
          </w:tcPr>
          <w:p w14:paraId="505CB0B6" w14:textId="1637BE99"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0.18</w:t>
            </w:r>
          </w:p>
        </w:tc>
        <w:tc>
          <w:tcPr>
            <w:tcW w:w="1429" w:type="dxa"/>
          </w:tcPr>
          <w:p w14:paraId="585AB62B" w14:textId="697FA971"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-0.87</w:t>
            </w:r>
          </w:p>
        </w:tc>
        <w:tc>
          <w:tcPr>
            <w:tcW w:w="1429" w:type="dxa"/>
          </w:tcPr>
          <w:p w14:paraId="7EE95B69" w14:textId="0325D720"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0.12</w:t>
            </w:r>
          </w:p>
        </w:tc>
      </w:tr>
      <w:tr w:rsidR="3D3154E3" w14:paraId="195FA64B"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00180A6A" w14:textId="48EEFB6E"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B12</w:t>
            </w:r>
          </w:p>
        </w:tc>
        <w:tc>
          <w:tcPr>
            <w:tcW w:w="1057" w:type="dxa"/>
          </w:tcPr>
          <w:p w14:paraId="5B898563" w14:textId="7C642F1C"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3.75</w:t>
            </w:r>
          </w:p>
        </w:tc>
        <w:tc>
          <w:tcPr>
            <w:tcW w:w="1429" w:type="dxa"/>
          </w:tcPr>
          <w:p w14:paraId="1B35915E" w14:textId="65D26873"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1.6</w:t>
            </w:r>
          </w:p>
        </w:tc>
        <w:tc>
          <w:tcPr>
            <w:tcW w:w="1429" w:type="dxa"/>
          </w:tcPr>
          <w:p w14:paraId="70497E05" w14:textId="69A8B4FC"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w:t>
            </w:r>
          </w:p>
        </w:tc>
        <w:tc>
          <w:tcPr>
            <w:tcW w:w="1429" w:type="dxa"/>
          </w:tcPr>
          <w:p w14:paraId="3788E336" w14:textId="10C3B3C7"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0.05</w:t>
            </w:r>
          </w:p>
        </w:tc>
        <w:tc>
          <w:tcPr>
            <w:tcW w:w="1429" w:type="dxa"/>
          </w:tcPr>
          <w:p w14:paraId="1B21F92B" w14:textId="3962C1C1"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-0.7</w:t>
            </w:r>
          </w:p>
        </w:tc>
        <w:tc>
          <w:tcPr>
            <w:tcW w:w="1429" w:type="dxa"/>
          </w:tcPr>
          <w:p w14:paraId="5C240014" w14:textId="2BBDF9F9"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0.12</w:t>
            </w:r>
          </w:p>
        </w:tc>
      </w:tr>
      <w:tr w:rsidR="3D3154E3" w14:paraId="40F106E5"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0ADCBC81" w14:textId="32665707"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B13</w:t>
            </w:r>
          </w:p>
        </w:tc>
        <w:tc>
          <w:tcPr>
            <w:tcW w:w="1057" w:type="dxa"/>
          </w:tcPr>
          <w:p w14:paraId="22886059" w14:textId="7CF91E9E"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4.28</w:t>
            </w:r>
          </w:p>
        </w:tc>
        <w:tc>
          <w:tcPr>
            <w:tcW w:w="1429" w:type="dxa"/>
          </w:tcPr>
          <w:p w14:paraId="36FD6E64" w14:textId="612AFA2E"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1.69</w:t>
            </w:r>
          </w:p>
        </w:tc>
        <w:tc>
          <w:tcPr>
            <w:tcW w:w="1429" w:type="dxa"/>
          </w:tcPr>
          <w:p w14:paraId="25A8B3FC" w14:textId="30BF3425"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5</w:t>
            </w:r>
          </w:p>
        </w:tc>
        <w:tc>
          <w:tcPr>
            <w:tcW w:w="1429" w:type="dxa"/>
          </w:tcPr>
          <w:p w14:paraId="096207ED" w14:textId="2CF9D2C7"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-0.37</w:t>
            </w:r>
          </w:p>
        </w:tc>
        <w:tc>
          <w:tcPr>
            <w:tcW w:w="1429" w:type="dxa"/>
          </w:tcPr>
          <w:p w14:paraId="690FDFC4" w14:textId="6E6BB971"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-0.87</w:t>
            </w:r>
          </w:p>
        </w:tc>
        <w:tc>
          <w:tcPr>
            <w:tcW w:w="1429" w:type="dxa"/>
          </w:tcPr>
          <w:p w14:paraId="7082DDCC" w14:textId="2B022CA0"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0.12</w:t>
            </w:r>
          </w:p>
        </w:tc>
      </w:tr>
      <w:tr w:rsidR="3D3154E3" w14:paraId="6202B477" w14:textId="77777777" w:rsidTr="3D3154E3">
        <w:trPr>
          <w:trHeight w:val="165"/>
        </w:trPr>
        <w:tc>
          <w:tcPr>
            <w:cnfStyle w:val="001000000000" w:firstRow="0" w:lastRow="0" w:firstColumn="1" w:lastColumn="0" w:oddVBand="0" w:evenVBand="0" w:oddHBand="0" w:evenHBand="0" w:firstRowFirstColumn="0" w:firstRowLastColumn="0" w:lastRowFirstColumn="0" w:lastRowLastColumn="0"/>
            <w:tcW w:w="945" w:type="dxa"/>
          </w:tcPr>
          <w:p w14:paraId="59A3F732" w14:textId="4D1DFCAB" w:rsidR="3D3154E3" w:rsidRDefault="3D3154E3" w:rsidP="3D3154E3">
            <w:pPr>
              <w:rPr>
                <w:rFonts w:ascii="Times New Roman" w:eastAsia="Times New Roman" w:hAnsi="Times New Roman" w:cs="Times New Roman"/>
                <w:b w:val="0"/>
                <w:bCs w:val="0"/>
                <w:color w:val="000000" w:themeColor="text1"/>
                <w:sz w:val="24"/>
                <w:szCs w:val="24"/>
              </w:rPr>
            </w:pPr>
            <w:r w:rsidRPr="3D3154E3">
              <w:rPr>
                <w:rFonts w:ascii="Times New Roman" w:eastAsia="Times New Roman" w:hAnsi="Times New Roman" w:cs="Times New Roman"/>
                <w:b w:val="0"/>
                <w:bCs w:val="0"/>
                <w:color w:val="000000" w:themeColor="text1"/>
                <w:sz w:val="24"/>
                <w:szCs w:val="24"/>
              </w:rPr>
              <w:t>B14</w:t>
            </w:r>
          </w:p>
        </w:tc>
        <w:tc>
          <w:tcPr>
            <w:tcW w:w="1057" w:type="dxa"/>
          </w:tcPr>
          <w:p w14:paraId="645F9A7C" w14:textId="0BA2D4B9"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3.04</w:t>
            </w:r>
          </w:p>
        </w:tc>
        <w:tc>
          <w:tcPr>
            <w:tcW w:w="1429" w:type="dxa"/>
          </w:tcPr>
          <w:p w14:paraId="7AA98405" w14:textId="1E8F14CB"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1.6</w:t>
            </w:r>
          </w:p>
        </w:tc>
        <w:tc>
          <w:tcPr>
            <w:tcW w:w="1429" w:type="dxa"/>
          </w:tcPr>
          <w:p w14:paraId="6FCA3812" w14:textId="700309E7"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3</w:t>
            </w:r>
          </w:p>
        </w:tc>
        <w:tc>
          <w:tcPr>
            <w:tcW w:w="1429" w:type="dxa"/>
          </w:tcPr>
          <w:p w14:paraId="11E9FCC9" w14:textId="29AE2F8D"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0.52</w:t>
            </w:r>
          </w:p>
        </w:tc>
        <w:tc>
          <w:tcPr>
            <w:tcW w:w="1429" w:type="dxa"/>
          </w:tcPr>
          <w:p w14:paraId="471D2E3C" w14:textId="299F5269"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-0.56</w:t>
            </w:r>
          </w:p>
        </w:tc>
        <w:tc>
          <w:tcPr>
            <w:tcW w:w="1429" w:type="dxa"/>
          </w:tcPr>
          <w:p w14:paraId="4671879E" w14:textId="04EC66F0" w:rsidR="3D3154E3" w:rsidRDefault="3D3154E3" w:rsidP="3D3154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3D3154E3">
              <w:rPr>
                <w:rFonts w:ascii="Times New Roman" w:eastAsia="Times New Roman" w:hAnsi="Times New Roman" w:cs="Times New Roman"/>
                <w:color w:val="000000" w:themeColor="text1"/>
                <w:sz w:val="24"/>
                <w:szCs w:val="24"/>
              </w:rPr>
              <w:t>0.12</w:t>
            </w:r>
          </w:p>
        </w:tc>
      </w:tr>
    </w:tbl>
    <w:p w14:paraId="0540D6BC" w14:textId="230A0F56" w:rsidR="00A17C94" w:rsidRDefault="00A17C94" w:rsidP="00A17C94">
      <w:pPr>
        <w:rPr>
          <w:lang w:val="en-US"/>
        </w:rPr>
      </w:pPr>
    </w:p>
    <w:p w14:paraId="237AA98A" w14:textId="77777777" w:rsidR="00A17C94" w:rsidRDefault="00A17C94" w:rsidP="00A17C94">
      <w:pPr>
        <w:rPr>
          <w:lang w:val="en-US"/>
        </w:rPr>
      </w:pPr>
    </w:p>
    <w:p w14:paraId="33C6D24C" w14:textId="77777777" w:rsidR="00A17C94" w:rsidRDefault="00A17C94" w:rsidP="00A17C94">
      <w:pPr>
        <w:rPr>
          <w:lang w:val="en-US"/>
        </w:rPr>
      </w:pPr>
    </w:p>
    <w:p w14:paraId="7A4F47FF" w14:textId="555D3191" w:rsidR="00A17C94" w:rsidRDefault="00A17C94" w:rsidP="3D3154E3">
      <w:pPr>
        <w:rPr>
          <w:lang w:val="en-US"/>
        </w:rPr>
      </w:pPr>
    </w:p>
    <w:p w14:paraId="5945D8ED" w14:textId="67413C2A" w:rsidR="00A17C94" w:rsidRDefault="7B84B475" w:rsidP="3D3154E3">
      <w:pPr>
        <w:jc w:val="center"/>
        <w:rPr>
          <w:rFonts w:ascii="Times New Roman" w:hAnsi="Times New Roman" w:cs="Times New Roman"/>
          <w:b/>
          <w:bCs/>
          <w:sz w:val="24"/>
          <w:szCs w:val="24"/>
        </w:rPr>
      </w:pPr>
      <w:r w:rsidRPr="3D3154E3">
        <w:rPr>
          <w:rFonts w:ascii="Times New Roman" w:hAnsi="Times New Roman" w:cs="Times New Roman"/>
          <w:b/>
          <w:bCs/>
          <w:sz w:val="24"/>
          <w:szCs w:val="24"/>
        </w:rPr>
        <w:t>Supplementary material S4</w:t>
      </w:r>
    </w:p>
    <w:p w14:paraId="0CEA7B96" w14:textId="2431AB25" w:rsidR="00A17C94" w:rsidRDefault="00A17C94" w:rsidP="3D3154E3">
      <w:pPr>
        <w:rPr>
          <w:lang w:val="en-US"/>
        </w:rPr>
      </w:pPr>
    </w:p>
    <w:p w14:paraId="72AD9DBD" w14:textId="2AF3F40A" w:rsidR="00A17C94" w:rsidRDefault="004D1C49" w:rsidP="3D3154E3">
      <w:pP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Pearson’s </w:t>
      </w:r>
      <w:r w:rsidR="7B84B475" w:rsidRPr="3D3154E3">
        <w:rPr>
          <w:rFonts w:ascii="Times New Roman" w:eastAsia="Times New Roman" w:hAnsi="Times New Roman" w:cs="Times New Roman"/>
          <w:b/>
          <w:bCs/>
          <w:sz w:val="24"/>
          <w:szCs w:val="24"/>
          <w:lang w:val="en-US"/>
        </w:rPr>
        <w:t>Correlation matrix between all Post-performance Questionnaire items</w:t>
      </w:r>
      <w:r w:rsidR="4FDB4A6A" w:rsidRPr="3D3154E3">
        <w:rPr>
          <w:rFonts w:ascii="Times New Roman" w:eastAsia="Times New Roman" w:hAnsi="Times New Roman" w:cs="Times New Roman"/>
          <w:b/>
          <w:bCs/>
          <w:sz w:val="24"/>
          <w:szCs w:val="24"/>
          <w:lang w:val="en-US"/>
        </w:rPr>
        <w:t xml:space="preserve"> </w:t>
      </w:r>
    </w:p>
    <w:p w14:paraId="6D7E8C2B" w14:textId="1AB6416D" w:rsidR="00A17C94" w:rsidRDefault="6016F0DC" w:rsidP="3D3154E3">
      <w:r>
        <w:rPr>
          <w:noProof/>
        </w:rPr>
        <w:drawing>
          <wp:inline distT="0" distB="0" distL="0" distR="0" wp14:anchorId="09BBF575" wp14:editId="5FABEAD9">
            <wp:extent cx="5367867" cy="5788640"/>
            <wp:effectExtent l="0" t="0" r="4445" b="3175"/>
            <wp:docPr id="1958114398" name="Picture 1958114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rcRect l="16666" r="16833"/>
                    <a:stretch>
                      <a:fillRect/>
                    </a:stretch>
                  </pic:blipFill>
                  <pic:spPr>
                    <a:xfrm>
                      <a:off x="0" y="0"/>
                      <a:ext cx="5394527" cy="5817390"/>
                    </a:xfrm>
                    <a:prstGeom prst="rect">
                      <a:avLst/>
                    </a:prstGeom>
                  </pic:spPr>
                </pic:pic>
              </a:graphicData>
            </a:graphic>
          </wp:inline>
        </w:drawing>
      </w:r>
    </w:p>
    <w:p w14:paraId="69FA7F90" w14:textId="32A192EB" w:rsidR="00A17C94" w:rsidRPr="004D1C49" w:rsidRDefault="740D115C" w:rsidP="3D3154E3">
      <w:pPr>
        <w:rPr>
          <w:rFonts w:ascii="Times New Roman" w:eastAsia="Times New Roman" w:hAnsi="Times New Roman" w:cs="Times New Roman"/>
          <w:sz w:val="24"/>
          <w:szCs w:val="24"/>
          <w:lang w:val="en-US"/>
        </w:rPr>
      </w:pPr>
      <w:r w:rsidRPr="3D3154E3">
        <w:rPr>
          <w:rFonts w:ascii="Times New Roman" w:eastAsia="Times New Roman" w:hAnsi="Times New Roman" w:cs="Times New Roman"/>
          <w:sz w:val="24"/>
          <w:szCs w:val="24"/>
          <w:lang w:val="en-US"/>
        </w:rPr>
        <w:t>Colored blocks show relationships that are significant (</w:t>
      </w:r>
      <w:proofErr w:type="spellStart"/>
      <w:r w:rsidR="00B95211">
        <w:rPr>
          <w:rFonts w:ascii="Times New Roman" w:eastAsia="Times New Roman" w:hAnsi="Times New Roman" w:cs="Times New Roman"/>
          <w:sz w:val="24"/>
          <w:szCs w:val="24"/>
          <w:lang w:val="en-US"/>
        </w:rPr>
        <w:t>adj.p</w:t>
      </w:r>
      <w:proofErr w:type="spellEnd"/>
      <w:r w:rsidR="00B95211">
        <w:rPr>
          <w:rFonts w:ascii="Times New Roman" w:eastAsia="Times New Roman" w:hAnsi="Times New Roman" w:cs="Times New Roman"/>
          <w:sz w:val="24"/>
          <w:szCs w:val="24"/>
          <w:lang w:val="en-US"/>
        </w:rPr>
        <w:t xml:space="preserve"> </w:t>
      </w:r>
      <w:r w:rsidRPr="3D3154E3">
        <w:rPr>
          <w:rFonts w:ascii="Times New Roman" w:eastAsia="Times New Roman" w:hAnsi="Times New Roman" w:cs="Times New Roman"/>
          <w:sz w:val="24"/>
          <w:szCs w:val="24"/>
          <w:lang w:val="en-US"/>
        </w:rPr>
        <w:t>&lt;.05, Holm-Bonferroni corrected)</w:t>
      </w:r>
      <w:r w:rsidR="004D1C49">
        <w:rPr>
          <w:rFonts w:ascii="Times New Roman" w:eastAsia="Times New Roman" w:hAnsi="Times New Roman" w:cs="Times New Roman"/>
          <w:sz w:val="24"/>
          <w:szCs w:val="24"/>
          <w:lang w:val="en-US"/>
        </w:rPr>
        <w:t>, colors represent the direction of the relationship</w:t>
      </w:r>
      <w:r w:rsidRPr="3D3154E3">
        <w:rPr>
          <w:rFonts w:ascii="Times New Roman" w:eastAsia="Times New Roman" w:hAnsi="Times New Roman" w:cs="Times New Roman"/>
          <w:sz w:val="24"/>
          <w:szCs w:val="24"/>
          <w:lang w:val="en-US"/>
        </w:rPr>
        <w:t>.</w:t>
      </w:r>
    </w:p>
    <w:sectPr w:rsidR="00A17C94" w:rsidRPr="004D1C4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21504"/>
    <w:multiLevelType w:val="multilevel"/>
    <w:tmpl w:val="D7BA9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6707932"/>
    <w:multiLevelType w:val="multilevel"/>
    <w:tmpl w:val="6C2E9D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865047E"/>
    <w:multiLevelType w:val="multilevel"/>
    <w:tmpl w:val="2D405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5BF3704"/>
    <w:multiLevelType w:val="multilevel"/>
    <w:tmpl w:val="9878D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88284902">
    <w:abstractNumId w:val="0"/>
  </w:num>
  <w:num w:numId="2" w16cid:durableId="220362733">
    <w:abstractNumId w:val="3"/>
  </w:num>
  <w:num w:numId="3" w16cid:durableId="1651716207">
    <w:abstractNumId w:val="2"/>
  </w:num>
  <w:num w:numId="4" w16cid:durableId="1093865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B87"/>
    <w:rsid w:val="0005057A"/>
    <w:rsid w:val="000A1A68"/>
    <w:rsid w:val="000A2EE4"/>
    <w:rsid w:val="00161B87"/>
    <w:rsid w:val="001E0816"/>
    <w:rsid w:val="00392573"/>
    <w:rsid w:val="003A600A"/>
    <w:rsid w:val="003C125D"/>
    <w:rsid w:val="00461F46"/>
    <w:rsid w:val="004D1C49"/>
    <w:rsid w:val="00613D72"/>
    <w:rsid w:val="00933A67"/>
    <w:rsid w:val="00A01FF4"/>
    <w:rsid w:val="00A17C94"/>
    <w:rsid w:val="00AC4022"/>
    <w:rsid w:val="00B95211"/>
    <w:rsid w:val="00FB6C98"/>
    <w:rsid w:val="00FF1A4F"/>
    <w:rsid w:val="014D522E"/>
    <w:rsid w:val="03262BEF"/>
    <w:rsid w:val="095774A5"/>
    <w:rsid w:val="0B0C16AD"/>
    <w:rsid w:val="113BB7D5"/>
    <w:rsid w:val="1559E4E3"/>
    <w:rsid w:val="2023BF56"/>
    <w:rsid w:val="2398E3C4"/>
    <w:rsid w:val="25C0CF42"/>
    <w:rsid w:val="2ABF33CC"/>
    <w:rsid w:val="2D4944A8"/>
    <w:rsid w:val="34FA23E3"/>
    <w:rsid w:val="3C6A4529"/>
    <w:rsid w:val="3D3154E3"/>
    <w:rsid w:val="3F4F33C5"/>
    <w:rsid w:val="4FDB4A6A"/>
    <w:rsid w:val="529824D6"/>
    <w:rsid w:val="54F47665"/>
    <w:rsid w:val="556B015E"/>
    <w:rsid w:val="560B6E48"/>
    <w:rsid w:val="6016F0DC"/>
    <w:rsid w:val="6F176217"/>
    <w:rsid w:val="717A74CC"/>
    <w:rsid w:val="71BCE9FE"/>
    <w:rsid w:val="7385DBDE"/>
    <w:rsid w:val="740D115C"/>
    <w:rsid w:val="75BAE1EC"/>
    <w:rsid w:val="769B46C7"/>
    <w:rsid w:val="7B84B475"/>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44047"/>
  <w15:docId w15:val="{FFAC2A0A-2F41-F648-B5B8-0BA76E81E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styleId="PlainTable4">
    <w:name w:val="Plain Table 4"/>
    <w:basedOn w:val="TableNormal"/>
    <w:uiPriority w:val="44"/>
    <w:rsid w:val="00461F46"/>
    <w:pPr>
      <w:spacing w:line="240" w:lineRule="auto"/>
    </w:pPr>
    <w:rPr>
      <w:rFonts w:asciiTheme="minorHAnsi" w:eastAsiaTheme="minorEastAsia" w:hAnsiTheme="minorHAnsi" w:cstheme="minorBidi"/>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33A6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10343</Words>
  <Characters>58956</Characters>
  <Application>Microsoft Office Word</Application>
  <DocSecurity>0</DocSecurity>
  <Lines>491</Lines>
  <Paragraphs>138</Paragraphs>
  <ScaleCrop>false</ScaleCrop>
  <Company/>
  <LinksUpToDate>false</LinksUpToDate>
  <CharactersWithSpaces>69161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Haeeun Lee</cp:lastModifiedBy>
  <cp:revision>20</cp:revision>
  <dcterms:created xsi:type="dcterms:W3CDTF">2024-03-29T12:55:00Z</dcterms:created>
  <dcterms:modified xsi:type="dcterms:W3CDTF">2024-08-15T20:07:00Z</dcterms:modified>
</cp:coreProperties>
</file>