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F8" w:rsidRPr="004D20F8" w:rsidRDefault="004D20F8" w:rsidP="004D20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D20F8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4D20F8" w:rsidRPr="004D20F8" w:rsidRDefault="004D20F8" w:rsidP="004D20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Networks of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>Loss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: Relationships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Among Symptoms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Prolonged Grief Following Spousal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>Parental Loss</w:t>
      </w:r>
    </w:p>
    <w:p w:rsidR="004D20F8" w:rsidRPr="004D20F8" w:rsidRDefault="004D20F8" w:rsidP="004D20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D20F8">
        <w:rPr>
          <w:rFonts w:ascii="Times New Roman" w:hAnsi="Times New Roman" w:cs="Times New Roman"/>
          <w:b/>
          <w:bCs/>
          <w:sz w:val="24"/>
          <w:szCs w:val="24"/>
        </w:rPr>
        <w:t>Maccallum</w:t>
      </w:r>
      <w:proofErr w:type="spellEnd"/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et al.</w:t>
      </w:r>
      <w:r w:rsidRPr="004D20F8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4D20F8">
        <w:rPr>
          <w:rFonts w:ascii="Times New Roman" w:hAnsi="Times New Roman" w:cs="Times New Roman"/>
          <w:b/>
          <w:bCs/>
          <w:i/>
          <w:sz w:val="24"/>
          <w:szCs w:val="24"/>
        </w:rPr>
        <w:t>Journal of Abnormal Psychology</w:t>
      </w:r>
    </w:p>
    <w:p w:rsidR="004D20F8" w:rsidRPr="004D20F8" w:rsidRDefault="004D20F8" w:rsidP="004D20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0F8">
        <w:rPr>
          <w:rFonts w:ascii="Times New Roman" w:hAnsi="Times New Roman" w:cs="Times New Roman"/>
          <w:b/>
          <w:bCs/>
          <w:sz w:val="24"/>
          <w:szCs w:val="24"/>
        </w:rPr>
        <w:t>http://dx.doi.org/10.1037/abn0000287</w:t>
      </w:r>
    </w:p>
    <w:p w:rsidR="004D20F8" w:rsidRDefault="004D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13B3" w:rsidRPr="00BC0802" w:rsidRDefault="007F7C37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lastRenderedPageBreak/>
        <w:t xml:space="preserve">Figure S1: </w:t>
      </w:r>
      <w:r w:rsidR="00BC0802" w:rsidRPr="00BC0802">
        <w:rPr>
          <w:rFonts w:ascii="Times New Roman" w:hAnsi="Times New Roman" w:cs="Times New Roman"/>
          <w:sz w:val="24"/>
          <w:szCs w:val="24"/>
        </w:rPr>
        <w:t>Bootstrapped</w:t>
      </w:r>
      <w:r w:rsidRPr="00BC0802">
        <w:rPr>
          <w:rFonts w:ascii="Times New Roman" w:hAnsi="Times New Roman" w:cs="Times New Roman"/>
          <w:sz w:val="24"/>
          <w:szCs w:val="24"/>
        </w:rPr>
        <w:t xml:space="preserve"> </w:t>
      </w:r>
      <w:r w:rsidR="000502B4">
        <w:rPr>
          <w:rFonts w:ascii="Times New Roman" w:hAnsi="Times New Roman" w:cs="Times New Roman"/>
          <w:sz w:val="24"/>
          <w:szCs w:val="24"/>
        </w:rPr>
        <w:t>95% C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onfidence </w:t>
      </w:r>
      <w:r w:rsidR="000502B4">
        <w:rPr>
          <w:rFonts w:ascii="Times New Roman" w:hAnsi="Times New Roman" w:cs="Times New Roman"/>
          <w:sz w:val="24"/>
          <w:szCs w:val="24"/>
        </w:rPr>
        <w:t>Intervals A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round </w:t>
      </w:r>
      <w:r w:rsidR="000502B4">
        <w:rPr>
          <w:rFonts w:ascii="Times New Roman" w:hAnsi="Times New Roman" w:cs="Times New Roman"/>
          <w:sz w:val="24"/>
          <w:szCs w:val="24"/>
        </w:rPr>
        <w:t>N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etwork </w:t>
      </w:r>
      <w:r w:rsidR="000502B4">
        <w:rPr>
          <w:rFonts w:ascii="Times New Roman" w:hAnsi="Times New Roman" w:cs="Times New Roman"/>
          <w:sz w:val="24"/>
          <w:szCs w:val="24"/>
        </w:rPr>
        <w:t>E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 w:rsidR="000502B4">
        <w:rPr>
          <w:rFonts w:ascii="Times New Roman" w:hAnsi="Times New Roman" w:cs="Times New Roman"/>
          <w:sz w:val="24"/>
          <w:szCs w:val="24"/>
        </w:rPr>
        <w:t>E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 w:rsidRPr="00BC0802">
        <w:rPr>
          <w:rFonts w:ascii="Times New Roman" w:hAnsi="Times New Roman" w:cs="Times New Roman"/>
          <w:sz w:val="24"/>
          <w:szCs w:val="24"/>
        </w:rPr>
        <w:t xml:space="preserve">Spousal </w:t>
      </w:r>
      <w:r w:rsidR="000502B4">
        <w:rPr>
          <w:rFonts w:ascii="Times New Roman" w:hAnsi="Times New Roman" w:cs="Times New Roman"/>
          <w:sz w:val="24"/>
          <w:szCs w:val="24"/>
        </w:rPr>
        <w:t>L</w:t>
      </w:r>
      <w:r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 w:rsidR="000502B4">
        <w:rPr>
          <w:rFonts w:ascii="Times New Roman" w:hAnsi="Times New Roman" w:cs="Times New Roman"/>
          <w:sz w:val="24"/>
          <w:szCs w:val="24"/>
        </w:rPr>
        <w:t>N</w:t>
      </w:r>
      <w:r w:rsidR="00BC0802"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46990</wp:posOffset>
            </wp:positionV>
            <wp:extent cx="5516245" cy="377571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_Mtu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3B3" w:rsidRPr="00BC0802" w:rsidRDefault="007F7C37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3238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37" w:rsidRDefault="007F7C37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12pt;width:25.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">
                <v:textbox>
                  <w:txbxContent>
                    <w:p w:rsidR="007F7C37" w:rsidRDefault="007F7C37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7013B3" w:rsidRPr="00BC0802" w:rsidRDefault="007013B3">
      <w:pPr>
        <w:rPr>
          <w:rFonts w:ascii="Times New Roman" w:hAnsi="Times New Roman" w:cs="Times New Roman"/>
          <w:sz w:val="24"/>
          <w:szCs w:val="24"/>
        </w:rPr>
      </w:pPr>
    </w:p>
    <w:p w:rsidR="00BC0802" w:rsidRPr="00BC0802" w:rsidRDefault="00BC0802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br w:type="page"/>
      </w:r>
    </w:p>
    <w:p w:rsidR="007F7C37" w:rsidRPr="00BC0802" w:rsidRDefault="007F7C37">
      <w:pPr>
        <w:rPr>
          <w:rFonts w:ascii="Times New Roman" w:hAnsi="Times New Roman" w:cs="Times New Roman"/>
          <w:sz w:val="24"/>
          <w:szCs w:val="24"/>
        </w:rPr>
      </w:pPr>
    </w:p>
    <w:p w:rsidR="007F7C37" w:rsidRPr="00BC0802" w:rsidRDefault="000502B4" w:rsidP="007F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</w:t>
      </w:r>
      <w:r w:rsidR="00EF73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Bootstrapped S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ignificance of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ifferences </w:t>
      </w:r>
      <w:r>
        <w:rPr>
          <w:rFonts w:ascii="Times New Roman" w:hAnsi="Times New Roman" w:cs="Times New Roman"/>
          <w:sz w:val="24"/>
          <w:szCs w:val="24"/>
        </w:rPr>
        <w:t>Between Non-Z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ero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pousal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hAnsi="Times New Roman" w:cs="Times New Roman"/>
          <w:sz w:val="24"/>
          <w:szCs w:val="24"/>
        </w:rPr>
        <w:t>N</w:t>
      </w:r>
      <w:r w:rsidR="00BC0802"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7F7C37" w:rsidRPr="00BC0802" w:rsidRDefault="007F7C37" w:rsidP="007F7C37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622C1F" wp14:editId="15436526">
            <wp:extent cx="6645910" cy="362660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_purl_edgedif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446" cy="36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37" w:rsidRPr="00BC0802" w:rsidRDefault="00831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</w:t>
      </w:r>
      <w:r w:rsidR="00BC0802" w:rsidRPr="00BC080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BC0802" w:rsidRPr="00BC0802">
        <w:rPr>
          <w:rFonts w:ascii="Times New Roman" w:hAnsi="Times New Roman" w:cs="Times New Roman"/>
          <w:sz w:val="24"/>
          <w:szCs w:val="24"/>
        </w:rPr>
        <w:t xml:space="preserve"> boxes indicate edges that do not differ significantly from one-another (p &lt;.05) and black boxes represent edges that do differ significantly from one-another. </w:t>
      </w:r>
      <w:proofErr w:type="spellStart"/>
      <w:r w:rsidR="00BC0802" w:rsidRPr="00BC0802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="00BC0802" w:rsidRPr="00BC0802">
        <w:rPr>
          <w:rFonts w:ascii="Times New Roman" w:hAnsi="Times New Roman" w:cs="Times New Roman"/>
          <w:sz w:val="24"/>
          <w:szCs w:val="24"/>
        </w:rPr>
        <w:t xml:space="preserve"> boxes in the edge-weight plot correspond to the </w:t>
      </w:r>
      <w:proofErr w:type="spellStart"/>
      <w:r w:rsidR="00BC0802" w:rsidRPr="00BC0802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BC0802" w:rsidRPr="00BC0802">
        <w:rPr>
          <w:rFonts w:ascii="Times New Roman" w:hAnsi="Times New Roman" w:cs="Times New Roman"/>
          <w:sz w:val="24"/>
          <w:szCs w:val="24"/>
        </w:rPr>
        <w:t xml:space="preserve"> of the edge in Figure 1a</w:t>
      </w:r>
    </w:p>
    <w:p w:rsidR="00EF7343" w:rsidRPr="00BC0802" w:rsidRDefault="00BC0802" w:rsidP="00EF7343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BC0802">
        <w:rPr>
          <w:rFonts w:ascii="Times New Roman" w:hAnsi="Times New Roman" w:cs="Times New Roman"/>
          <w:sz w:val="24"/>
          <w:szCs w:val="24"/>
        </w:rPr>
        <w:br w:type="page"/>
      </w:r>
      <w:r w:rsidR="00EF7343">
        <w:rPr>
          <w:rFonts w:ascii="Times New Roman" w:hAnsi="Times New Roman" w:cs="Times New Roman"/>
          <w:sz w:val="24"/>
          <w:szCs w:val="24"/>
        </w:rPr>
        <w:lastRenderedPageBreak/>
        <w:t>Figure S3:  Bootstrapped S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tability of </w:t>
      </w:r>
      <w:r w:rsidR="00EF7343">
        <w:rPr>
          <w:rFonts w:ascii="Times New Roman" w:hAnsi="Times New Roman" w:cs="Times New Roman"/>
          <w:sz w:val="24"/>
          <w:szCs w:val="24"/>
        </w:rPr>
        <w:t>C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entralities </w:t>
      </w:r>
      <w:r w:rsidR="00EF7343">
        <w:rPr>
          <w:rFonts w:ascii="Times New Roman" w:hAnsi="Times New Roman" w:cs="Times New Roman"/>
          <w:sz w:val="24"/>
          <w:szCs w:val="24"/>
        </w:rPr>
        <w:t>I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ndices </w:t>
      </w:r>
      <w:r w:rsidR="00EF7343">
        <w:rPr>
          <w:rFonts w:ascii="Times New Roman" w:hAnsi="Times New Roman" w:cs="Times New Roman"/>
          <w:sz w:val="24"/>
          <w:szCs w:val="24"/>
        </w:rPr>
        <w:t>W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hen % </w:t>
      </w:r>
      <w:r w:rsidR="00EF7343">
        <w:rPr>
          <w:rFonts w:ascii="Times New Roman" w:hAnsi="Times New Roman" w:cs="Times New Roman"/>
          <w:sz w:val="24"/>
          <w:szCs w:val="24"/>
        </w:rPr>
        <w:t>C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ases </w:t>
      </w:r>
      <w:r w:rsidR="00EF7343">
        <w:rPr>
          <w:rFonts w:ascii="Times New Roman" w:hAnsi="Times New Roman" w:cs="Times New Roman"/>
          <w:sz w:val="24"/>
          <w:szCs w:val="24"/>
        </w:rPr>
        <w:t>R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emoved in </w:t>
      </w:r>
      <w:r w:rsidR="00EF7343">
        <w:rPr>
          <w:rFonts w:ascii="Times New Roman" w:hAnsi="Times New Roman" w:cs="Times New Roman"/>
          <w:sz w:val="24"/>
          <w:szCs w:val="24"/>
        </w:rPr>
        <w:t>E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 w:rsidR="00EF7343">
        <w:rPr>
          <w:rFonts w:ascii="Times New Roman" w:hAnsi="Times New Roman" w:cs="Times New Roman"/>
          <w:sz w:val="24"/>
          <w:szCs w:val="24"/>
        </w:rPr>
        <w:t>S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pousal </w:t>
      </w:r>
      <w:r w:rsidR="00EF7343">
        <w:rPr>
          <w:rFonts w:ascii="Times New Roman" w:hAnsi="Times New Roman" w:cs="Times New Roman"/>
          <w:sz w:val="24"/>
          <w:szCs w:val="24"/>
        </w:rPr>
        <w:t>L</w:t>
      </w:r>
      <w:r w:rsidR="00EF7343"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 w:rsidR="00EF7343">
        <w:rPr>
          <w:rFonts w:ascii="Times New Roman" w:hAnsi="Times New Roman" w:cs="Times New Roman"/>
          <w:sz w:val="24"/>
          <w:szCs w:val="24"/>
        </w:rPr>
        <w:t>N</w:t>
      </w:r>
      <w:r w:rsidR="00EF7343"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EF7343" w:rsidRPr="00BC0802" w:rsidRDefault="00EF7343" w:rsidP="00EF7343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1791E1B" wp14:editId="2E84CA4D">
            <wp:extent cx="6645910" cy="33229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_purl_cas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343" w:rsidRDefault="00EF7343" w:rsidP="00EF7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the x-axis represents the % of the original sample used to calculate the centrality indices </w:t>
      </w:r>
    </w:p>
    <w:p w:rsidR="00EF7343" w:rsidRDefault="00EF7343" w:rsidP="00EF7343">
      <w:pPr>
        <w:rPr>
          <w:rFonts w:ascii="Times New Roman" w:hAnsi="Times New Roman" w:cs="Times New Roman"/>
          <w:sz w:val="24"/>
          <w:szCs w:val="24"/>
        </w:rPr>
      </w:pPr>
    </w:p>
    <w:p w:rsidR="00EF7343" w:rsidRPr="00BC0802" w:rsidRDefault="00EF7343" w:rsidP="00EF7343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br w:type="page"/>
      </w:r>
    </w:p>
    <w:p w:rsidR="00EF7343" w:rsidRDefault="00EF7343" w:rsidP="00EF7343">
      <w:pPr>
        <w:rPr>
          <w:rFonts w:ascii="Times New Roman" w:hAnsi="Times New Roman" w:cs="Times New Roman"/>
          <w:sz w:val="24"/>
          <w:szCs w:val="24"/>
        </w:rPr>
      </w:pPr>
    </w:p>
    <w:p w:rsidR="007F7C37" w:rsidRPr="00BC0802" w:rsidRDefault="00EF7343" w:rsidP="007F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igure S4:  Bootstrapped </w:t>
      </w:r>
      <w:r w:rsidR="000502B4">
        <w:rPr>
          <w:rFonts w:ascii="Times New Roman" w:hAnsi="Times New Roman" w:cs="Times New Roman"/>
          <w:sz w:val="24"/>
          <w:szCs w:val="24"/>
        </w:rPr>
        <w:t>S</w:t>
      </w:r>
      <w:r w:rsidR="007F7C37" w:rsidRPr="00BC0802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502B4">
        <w:rPr>
          <w:rFonts w:ascii="Times New Roman" w:hAnsi="Times New Roman" w:cs="Times New Roman"/>
          <w:sz w:val="24"/>
          <w:szCs w:val="24"/>
        </w:rPr>
        <w:t>D</w:t>
      </w:r>
      <w:r w:rsidR="007F7C37" w:rsidRPr="00BC0802">
        <w:rPr>
          <w:rFonts w:ascii="Times New Roman" w:hAnsi="Times New Roman" w:cs="Times New Roman"/>
          <w:sz w:val="24"/>
          <w:szCs w:val="24"/>
        </w:rPr>
        <w:t>ifference</w:t>
      </w:r>
      <w:r w:rsidR="00BC0802" w:rsidRPr="00BC0802">
        <w:rPr>
          <w:rFonts w:ascii="Times New Roman" w:hAnsi="Times New Roman" w:cs="Times New Roman"/>
          <w:sz w:val="24"/>
          <w:szCs w:val="24"/>
        </w:rPr>
        <w:t>s</w:t>
      </w:r>
      <w:r w:rsidR="007F7C37" w:rsidRPr="00BC0802">
        <w:rPr>
          <w:rFonts w:ascii="Times New Roman" w:hAnsi="Times New Roman" w:cs="Times New Roman"/>
          <w:sz w:val="24"/>
          <w:szCs w:val="24"/>
        </w:rPr>
        <w:t xml:space="preserve"> in </w:t>
      </w:r>
      <w:r w:rsidR="000502B4">
        <w:rPr>
          <w:rFonts w:ascii="Times New Roman" w:hAnsi="Times New Roman" w:cs="Times New Roman"/>
          <w:sz w:val="24"/>
          <w:szCs w:val="24"/>
        </w:rPr>
        <w:t>S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trength </w:t>
      </w:r>
      <w:r w:rsidR="000502B4">
        <w:rPr>
          <w:rFonts w:ascii="Times New Roman" w:hAnsi="Times New Roman" w:cs="Times New Roman"/>
          <w:sz w:val="24"/>
          <w:szCs w:val="24"/>
        </w:rPr>
        <w:t>C</w:t>
      </w:r>
      <w:r w:rsidR="007F7C37" w:rsidRPr="00BC0802">
        <w:rPr>
          <w:rFonts w:ascii="Times New Roman" w:hAnsi="Times New Roman" w:cs="Times New Roman"/>
          <w:sz w:val="24"/>
          <w:szCs w:val="24"/>
        </w:rPr>
        <w:t>entrality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 in </w:t>
      </w:r>
      <w:r w:rsidR="000502B4">
        <w:rPr>
          <w:rFonts w:ascii="Times New Roman" w:hAnsi="Times New Roman" w:cs="Times New Roman"/>
          <w:sz w:val="24"/>
          <w:szCs w:val="24"/>
        </w:rPr>
        <w:t>E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 w:rsidR="000502B4">
        <w:rPr>
          <w:rFonts w:ascii="Times New Roman" w:hAnsi="Times New Roman" w:cs="Times New Roman"/>
          <w:sz w:val="24"/>
          <w:szCs w:val="24"/>
        </w:rPr>
        <w:t>S</w:t>
      </w:r>
      <w:r w:rsidR="00BC0802" w:rsidRPr="00BC0802">
        <w:rPr>
          <w:rFonts w:ascii="Times New Roman" w:hAnsi="Times New Roman" w:cs="Times New Roman"/>
          <w:sz w:val="24"/>
          <w:szCs w:val="24"/>
        </w:rPr>
        <w:t>pousal</w:t>
      </w:r>
      <w:r w:rsidR="00616735">
        <w:rPr>
          <w:rFonts w:ascii="Times New Roman" w:hAnsi="Times New Roman" w:cs="Times New Roman"/>
          <w:sz w:val="24"/>
          <w:szCs w:val="24"/>
        </w:rPr>
        <w:t xml:space="preserve"> </w:t>
      </w:r>
      <w:r w:rsidR="000502B4">
        <w:rPr>
          <w:rFonts w:ascii="Times New Roman" w:hAnsi="Times New Roman" w:cs="Times New Roman"/>
          <w:sz w:val="24"/>
          <w:szCs w:val="24"/>
        </w:rPr>
        <w:t>L</w:t>
      </w:r>
      <w:r w:rsidR="00616735">
        <w:rPr>
          <w:rFonts w:ascii="Times New Roman" w:hAnsi="Times New Roman" w:cs="Times New Roman"/>
          <w:sz w:val="24"/>
          <w:szCs w:val="24"/>
        </w:rPr>
        <w:t>oss</w:t>
      </w:r>
      <w:r w:rsidR="00BC0802" w:rsidRPr="00BC0802">
        <w:rPr>
          <w:rFonts w:ascii="Times New Roman" w:hAnsi="Times New Roman" w:cs="Times New Roman"/>
          <w:sz w:val="24"/>
          <w:szCs w:val="24"/>
        </w:rPr>
        <w:t xml:space="preserve"> </w:t>
      </w:r>
      <w:r w:rsidR="000502B4">
        <w:rPr>
          <w:rFonts w:ascii="Times New Roman" w:hAnsi="Times New Roman" w:cs="Times New Roman"/>
          <w:sz w:val="24"/>
          <w:szCs w:val="24"/>
        </w:rPr>
        <w:t>N</w:t>
      </w:r>
      <w:r w:rsidR="00BC0802"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7F7C37" w:rsidRPr="00BC0802" w:rsidRDefault="007F7C37" w:rsidP="007F7C37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34BC63" wp14:editId="7B2C0697">
            <wp:extent cx="6645910" cy="332295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_purl_centdif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37" w:rsidRPr="00BC0802" w:rsidRDefault="00BC0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proofErr w:type="spellStart"/>
      <w:r w:rsidRPr="00BC0802">
        <w:rPr>
          <w:rFonts w:ascii="Times New Roman" w:hAnsi="Times New Roman" w:cs="Times New Roman"/>
          <w:sz w:val="24"/>
          <w:szCs w:val="24"/>
        </w:rPr>
        <w:t>Gr</w:t>
      </w:r>
      <w:r w:rsidR="00831239">
        <w:rPr>
          <w:rFonts w:ascii="Times New Roman" w:hAnsi="Times New Roman" w:cs="Times New Roman"/>
          <w:sz w:val="24"/>
          <w:szCs w:val="24"/>
        </w:rPr>
        <w:t>a</w:t>
      </w:r>
      <w:r w:rsidRPr="00BC080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BC0802">
        <w:rPr>
          <w:rFonts w:ascii="Times New Roman" w:hAnsi="Times New Roman" w:cs="Times New Roman"/>
          <w:sz w:val="24"/>
          <w:szCs w:val="24"/>
        </w:rPr>
        <w:t xml:space="preserve"> boxes indicate </w:t>
      </w:r>
      <w:r>
        <w:rPr>
          <w:rFonts w:ascii="Times New Roman" w:hAnsi="Times New Roman" w:cs="Times New Roman"/>
          <w:sz w:val="24"/>
          <w:szCs w:val="24"/>
        </w:rPr>
        <w:t>nodes</w:t>
      </w:r>
      <w:r w:rsidRPr="00BC0802">
        <w:rPr>
          <w:rFonts w:ascii="Times New Roman" w:hAnsi="Times New Roman" w:cs="Times New Roman"/>
          <w:sz w:val="24"/>
          <w:szCs w:val="24"/>
        </w:rPr>
        <w:t xml:space="preserve"> that do not differ significantly from one-another (p &lt;.05) and black boxes represent nodes that do differ significantly from one-another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BC0802">
        <w:rPr>
          <w:rFonts w:ascii="Times New Roman" w:hAnsi="Times New Roman" w:cs="Times New Roman"/>
          <w:sz w:val="24"/>
          <w:szCs w:val="24"/>
        </w:rPr>
        <w:t xml:space="preserve">hite boxes in the centrality plot show the value of node strength  </w:t>
      </w:r>
    </w:p>
    <w:p w:rsidR="00616735" w:rsidRDefault="0061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7DB5" w:rsidRPr="00BC0802" w:rsidRDefault="005F7DB5" w:rsidP="005F7DB5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0802">
        <w:rPr>
          <w:rFonts w:ascii="Times New Roman" w:hAnsi="Times New Roman" w:cs="Times New Roman"/>
          <w:sz w:val="24"/>
          <w:szCs w:val="24"/>
        </w:rPr>
        <w:t xml:space="preserve">: Bootstrapped </w:t>
      </w:r>
      <w:r>
        <w:rPr>
          <w:rFonts w:ascii="Times New Roman" w:hAnsi="Times New Roman" w:cs="Times New Roman"/>
          <w:sz w:val="24"/>
          <w:szCs w:val="24"/>
        </w:rPr>
        <w:t>95% C</w:t>
      </w:r>
      <w:r w:rsidRPr="00BC0802">
        <w:rPr>
          <w:rFonts w:ascii="Times New Roman" w:hAnsi="Times New Roman" w:cs="Times New Roman"/>
          <w:sz w:val="24"/>
          <w:szCs w:val="24"/>
        </w:rPr>
        <w:t xml:space="preserve">onfidence </w:t>
      </w:r>
      <w:r>
        <w:rPr>
          <w:rFonts w:ascii="Times New Roman" w:hAnsi="Times New Roman" w:cs="Times New Roman"/>
          <w:sz w:val="24"/>
          <w:szCs w:val="24"/>
        </w:rPr>
        <w:t>Intervals A</w:t>
      </w:r>
      <w:r w:rsidRPr="00BC0802">
        <w:rPr>
          <w:rFonts w:ascii="Times New Roman" w:hAnsi="Times New Roman" w:cs="Times New Roman"/>
          <w:sz w:val="24"/>
          <w:szCs w:val="24"/>
        </w:rPr>
        <w:t xml:space="preserve">round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 xml:space="preserve">etwork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Spousal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  <w:r>
        <w:rPr>
          <w:rFonts w:ascii="Times New Roman" w:hAnsi="Times New Roman" w:cs="Times New Roman"/>
          <w:sz w:val="24"/>
          <w:szCs w:val="24"/>
        </w:rPr>
        <w:t xml:space="preserve"> including PG-13 and CES-D items.</w:t>
      </w:r>
    </w:p>
    <w:p w:rsidR="005F7DB5" w:rsidRDefault="005F7DB5">
      <w:pPr>
        <w:rPr>
          <w:rFonts w:ascii="Times New Roman" w:hAnsi="Times New Roman" w:cs="Times New Roman"/>
          <w:sz w:val="24"/>
          <w:szCs w:val="24"/>
        </w:rPr>
      </w:pPr>
    </w:p>
    <w:p w:rsidR="005F7DB5" w:rsidRDefault="005F7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645910" cy="332295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I_purlDE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B5" w:rsidRDefault="005F7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6735" w:rsidRDefault="00616735">
      <w:pPr>
        <w:rPr>
          <w:rFonts w:ascii="Times New Roman" w:hAnsi="Times New Roman" w:cs="Times New Roman"/>
          <w:sz w:val="24"/>
          <w:szCs w:val="24"/>
        </w:rPr>
      </w:pPr>
    </w:p>
    <w:p w:rsidR="000502B4" w:rsidRPr="00BC0802" w:rsidRDefault="000502B4" w:rsidP="000502B4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t>Figure S</w:t>
      </w:r>
      <w:r w:rsidR="005F7DB5">
        <w:rPr>
          <w:rFonts w:ascii="Times New Roman" w:hAnsi="Times New Roman" w:cs="Times New Roman"/>
          <w:sz w:val="24"/>
          <w:szCs w:val="24"/>
        </w:rPr>
        <w:t>6</w:t>
      </w:r>
      <w:r w:rsidRPr="00BC0802">
        <w:rPr>
          <w:rFonts w:ascii="Times New Roman" w:hAnsi="Times New Roman" w:cs="Times New Roman"/>
          <w:sz w:val="24"/>
          <w:szCs w:val="24"/>
        </w:rPr>
        <w:t xml:space="preserve">: Bootstrapped </w:t>
      </w:r>
      <w:r>
        <w:rPr>
          <w:rFonts w:ascii="Times New Roman" w:hAnsi="Times New Roman" w:cs="Times New Roman"/>
          <w:sz w:val="24"/>
          <w:szCs w:val="24"/>
        </w:rPr>
        <w:t>95% C</w:t>
      </w:r>
      <w:r w:rsidRPr="00BC0802">
        <w:rPr>
          <w:rFonts w:ascii="Times New Roman" w:hAnsi="Times New Roman" w:cs="Times New Roman"/>
          <w:sz w:val="24"/>
          <w:szCs w:val="24"/>
        </w:rPr>
        <w:t xml:space="preserve">onfidence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0802">
        <w:rPr>
          <w:rFonts w:ascii="Times New Roman" w:hAnsi="Times New Roman" w:cs="Times New Roman"/>
          <w:sz w:val="24"/>
          <w:szCs w:val="24"/>
        </w:rPr>
        <w:t xml:space="preserve">ntervals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0802">
        <w:rPr>
          <w:rFonts w:ascii="Times New Roman" w:hAnsi="Times New Roman" w:cs="Times New Roman"/>
          <w:sz w:val="24"/>
          <w:szCs w:val="24"/>
        </w:rPr>
        <w:t xml:space="preserve">round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 xml:space="preserve">etwork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>
        <w:rPr>
          <w:rFonts w:ascii="Times New Roman" w:hAnsi="Times New Roman" w:cs="Times New Roman"/>
          <w:sz w:val="24"/>
          <w:szCs w:val="24"/>
        </w:rPr>
        <w:t>Parent Loss 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8E63EF" w:rsidRDefault="007F7C37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8DF3BE" wp14:editId="40CCB908">
                <wp:simplePos x="0" y="0"/>
                <wp:positionH relativeFrom="column">
                  <wp:posOffset>438150</wp:posOffset>
                </wp:positionH>
                <wp:positionV relativeFrom="paragraph">
                  <wp:posOffset>430530</wp:posOffset>
                </wp:positionV>
                <wp:extent cx="323850" cy="2952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37" w:rsidRDefault="007F7C37" w:rsidP="007F7C37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F3BE" id="_x0000_s1027" type="#_x0000_t202" style="position:absolute;margin-left:34.5pt;margin-top:33.9pt;width:25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">
                <v:textbox>
                  <w:txbxContent>
                    <w:p w:rsidR="007F7C37" w:rsidRDefault="007F7C37" w:rsidP="007F7C3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013B3"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49871" cy="397954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_pur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871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2B4" w:rsidRDefault="00050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7343" w:rsidRDefault="00EF7343" w:rsidP="00EF7343">
      <w:pPr>
        <w:rPr>
          <w:rFonts w:ascii="Times New Roman" w:hAnsi="Times New Roman" w:cs="Times New Roman"/>
          <w:sz w:val="24"/>
          <w:szCs w:val="24"/>
        </w:rPr>
      </w:pPr>
    </w:p>
    <w:p w:rsidR="00EF7343" w:rsidRPr="00BC0802" w:rsidRDefault="00EF7343" w:rsidP="00EF7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</w:t>
      </w:r>
      <w:r w:rsidR="005F7D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 Bootstrapped S</w:t>
      </w:r>
      <w:r w:rsidRPr="00BC0802">
        <w:rPr>
          <w:rFonts w:ascii="Times New Roman" w:hAnsi="Times New Roman" w:cs="Times New Roman"/>
          <w:sz w:val="24"/>
          <w:szCs w:val="24"/>
        </w:rPr>
        <w:t xml:space="preserve">ignificance of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C0802">
        <w:rPr>
          <w:rFonts w:ascii="Times New Roman" w:hAnsi="Times New Roman" w:cs="Times New Roman"/>
          <w:sz w:val="24"/>
          <w:szCs w:val="24"/>
        </w:rPr>
        <w:t xml:space="preserve">ifferences </w:t>
      </w:r>
      <w:r>
        <w:rPr>
          <w:rFonts w:ascii="Times New Roman" w:hAnsi="Times New Roman" w:cs="Times New Roman"/>
          <w:sz w:val="24"/>
          <w:szCs w:val="24"/>
        </w:rPr>
        <w:t>Between Non-Z</w:t>
      </w:r>
      <w:r w:rsidRPr="00BC0802">
        <w:rPr>
          <w:rFonts w:ascii="Times New Roman" w:hAnsi="Times New Roman" w:cs="Times New Roman"/>
          <w:sz w:val="24"/>
          <w:szCs w:val="24"/>
        </w:rPr>
        <w:t xml:space="preserve">ero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 w:rsidR="0098679D">
        <w:rPr>
          <w:rFonts w:ascii="Times New Roman" w:hAnsi="Times New Roman" w:cs="Times New Roman"/>
          <w:sz w:val="24"/>
          <w:szCs w:val="24"/>
        </w:rPr>
        <w:t>Parent</w:t>
      </w:r>
      <w:r w:rsidRPr="00BC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EF7343" w:rsidRPr="00BC0802" w:rsidRDefault="00EF7343" w:rsidP="00EF7343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6E8EF2F" wp14:editId="212CBE0F">
            <wp:extent cx="6645910" cy="3710412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_Mturk_edgedif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886" cy="371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343" w:rsidRPr="00BC0802" w:rsidRDefault="00EF7343" w:rsidP="00EF7343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t xml:space="preserve">Note: </w:t>
      </w:r>
      <w:proofErr w:type="spellStart"/>
      <w:r w:rsidRPr="00BC0802">
        <w:rPr>
          <w:rFonts w:ascii="Times New Roman" w:hAnsi="Times New Roman" w:cs="Times New Roman"/>
          <w:sz w:val="24"/>
          <w:szCs w:val="24"/>
        </w:rPr>
        <w:t>Gr</w:t>
      </w:r>
      <w:r w:rsidR="00831239">
        <w:rPr>
          <w:rFonts w:ascii="Times New Roman" w:hAnsi="Times New Roman" w:cs="Times New Roman"/>
          <w:sz w:val="24"/>
          <w:szCs w:val="24"/>
        </w:rPr>
        <w:t>a</w:t>
      </w:r>
      <w:r w:rsidRPr="00BC080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BC0802">
        <w:rPr>
          <w:rFonts w:ascii="Times New Roman" w:hAnsi="Times New Roman" w:cs="Times New Roman"/>
          <w:sz w:val="24"/>
          <w:szCs w:val="24"/>
        </w:rPr>
        <w:t xml:space="preserve"> boxes indicate edges that do not differ significantly from one-another (p &lt;.05) and black boxes represent edges that do differ significantly from one-another. </w:t>
      </w:r>
      <w:proofErr w:type="spellStart"/>
      <w:r w:rsidRPr="00BC0802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BC0802">
        <w:rPr>
          <w:rFonts w:ascii="Times New Roman" w:hAnsi="Times New Roman" w:cs="Times New Roman"/>
          <w:sz w:val="24"/>
          <w:szCs w:val="24"/>
        </w:rPr>
        <w:t xml:space="preserve"> boxes in the edge-weight plot correspond to the </w:t>
      </w:r>
      <w:proofErr w:type="spellStart"/>
      <w:r w:rsidRPr="00BC0802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BC0802">
        <w:rPr>
          <w:rFonts w:ascii="Times New Roman" w:hAnsi="Times New Roman" w:cs="Times New Roman"/>
          <w:sz w:val="24"/>
          <w:szCs w:val="24"/>
        </w:rPr>
        <w:t xml:space="preserve"> of the edge in Figure 1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EF7343" w:rsidRDefault="00EF7343" w:rsidP="00EF7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02B4" w:rsidRPr="00BC0802" w:rsidRDefault="000502B4">
      <w:pPr>
        <w:rPr>
          <w:rFonts w:ascii="Times New Roman" w:hAnsi="Times New Roman" w:cs="Times New Roman"/>
          <w:sz w:val="24"/>
          <w:szCs w:val="24"/>
        </w:rPr>
      </w:pPr>
    </w:p>
    <w:p w:rsidR="000502B4" w:rsidRPr="00BC0802" w:rsidRDefault="000502B4" w:rsidP="000502B4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>Figure S</w:t>
      </w:r>
      <w:r w:rsidR="005F7D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  Bootstrapped S</w:t>
      </w:r>
      <w:r w:rsidRPr="00BC0802">
        <w:rPr>
          <w:rFonts w:ascii="Times New Roman" w:hAnsi="Times New Roman" w:cs="Times New Roman"/>
          <w:sz w:val="24"/>
          <w:szCs w:val="24"/>
        </w:rPr>
        <w:t xml:space="preserve">tability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0802">
        <w:rPr>
          <w:rFonts w:ascii="Times New Roman" w:hAnsi="Times New Roman" w:cs="Times New Roman"/>
          <w:sz w:val="24"/>
          <w:szCs w:val="24"/>
        </w:rPr>
        <w:t xml:space="preserve">entralities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0802">
        <w:rPr>
          <w:rFonts w:ascii="Times New Roman" w:hAnsi="Times New Roman" w:cs="Times New Roman"/>
          <w:sz w:val="24"/>
          <w:szCs w:val="24"/>
        </w:rPr>
        <w:t xml:space="preserve">ndices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C0802">
        <w:rPr>
          <w:rFonts w:ascii="Times New Roman" w:hAnsi="Times New Roman" w:cs="Times New Roman"/>
          <w:sz w:val="24"/>
          <w:szCs w:val="24"/>
        </w:rPr>
        <w:t xml:space="preserve">hen %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0802">
        <w:rPr>
          <w:rFonts w:ascii="Times New Roman" w:hAnsi="Times New Roman" w:cs="Times New Roman"/>
          <w:sz w:val="24"/>
          <w:szCs w:val="24"/>
        </w:rPr>
        <w:t xml:space="preserve">ases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0802">
        <w:rPr>
          <w:rFonts w:ascii="Times New Roman" w:hAnsi="Times New Roman" w:cs="Times New Roman"/>
          <w:sz w:val="24"/>
          <w:szCs w:val="24"/>
        </w:rPr>
        <w:t xml:space="preserve">emoved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 w:rsidR="0098679D">
        <w:rPr>
          <w:rFonts w:ascii="Times New Roman" w:hAnsi="Times New Roman" w:cs="Times New Roman"/>
          <w:sz w:val="24"/>
          <w:szCs w:val="24"/>
        </w:rPr>
        <w:t>Parent</w:t>
      </w:r>
      <w:r w:rsidRPr="00BC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E86959" w:rsidRPr="00BC0802" w:rsidRDefault="00E86959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05966DE" wp14:editId="10CC388E">
            <wp:extent cx="6645910" cy="33229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_Mturk_ca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40C" w:rsidRDefault="0029140C" w:rsidP="00291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x-axis represents the % of the original sample used to calculate the centrality indices</w:t>
      </w:r>
    </w:p>
    <w:p w:rsidR="000502B4" w:rsidRDefault="00050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6959" w:rsidRDefault="00E86959">
      <w:pPr>
        <w:rPr>
          <w:rFonts w:ascii="Times New Roman" w:hAnsi="Times New Roman" w:cs="Times New Roman"/>
          <w:sz w:val="24"/>
          <w:szCs w:val="24"/>
        </w:rPr>
      </w:pPr>
    </w:p>
    <w:p w:rsidR="0029140C" w:rsidRPr="00BC0802" w:rsidRDefault="0029140C" w:rsidP="0029140C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t>Figure S</w:t>
      </w:r>
      <w:r w:rsidR="005F7DB5">
        <w:rPr>
          <w:rFonts w:ascii="Times New Roman" w:hAnsi="Times New Roman" w:cs="Times New Roman"/>
          <w:sz w:val="24"/>
          <w:szCs w:val="24"/>
        </w:rPr>
        <w:t>9</w:t>
      </w:r>
      <w:r w:rsidRPr="00BC0802">
        <w:rPr>
          <w:rFonts w:ascii="Times New Roman" w:hAnsi="Times New Roman" w:cs="Times New Roman"/>
          <w:sz w:val="24"/>
          <w:szCs w:val="24"/>
        </w:rPr>
        <w:t xml:space="preserve">:  Bootstrapped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802">
        <w:rPr>
          <w:rFonts w:ascii="Times New Roman" w:hAnsi="Times New Roman" w:cs="Times New Roman"/>
          <w:sz w:val="24"/>
          <w:szCs w:val="24"/>
        </w:rPr>
        <w:t xml:space="preserve">ignificant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C0802">
        <w:rPr>
          <w:rFonts w:ascii="Times New Roman" w:hAnsi="Times New Roman" w:cs="Times New Roman"/>
          <w:sz w:val="24"/>
          <w:szCs w:val="24"/>
        </w:rPr>
        <w:t xml:space="preserve">ifferences in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802">
        <w:rPr>
          <w:rFonts w:ascii="Times New Roman" w:hAnsi="Times New Roman" w:cs="Times New Roman"/>
          <w:sz w:val="24"/>
          <w:szCs w:val="24"/>
        </w:rPr>
        <w:t xml:space="preserve">trength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0802">
        <w:rPr>
          <w:rFonts w:ascii="Times New Roman" w:hAnsi="Times New Roman" w:cs="Times New Roman"/>
          <w:sz w:val="24"/>
          <w:szCs w:val="24"/>
        </w:rPr>
        <w:t xml:space="preserve">entrality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>
        <w:rPr>
          <w:rFonts w:ascii="Times New Roman" w:hAnsi="Times New Roman" w:cs="Times New Roman"/>
          <w:sz w:val="24"/>
          <w:szCs w:val="24"/>
        </w:rPr>
        <w:t>Parent Loss</w:t>
      </w:r>
      <w:r w:rsidRPr="00BC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</w:p>
    <w:p w:rsidR="0029140C" w:rsidRPr="00BC0802" w:rsidRDefault="0029140C">
      <w:pPr>
        <w:rPr>
          <w:rFonts w:ascii="Times New Roman" w:hAnsi="Times New Roman" w:cs="Times New Roman"/>
          <w:sz w:val="24"/>
          <w:szCs w:val="24"/>
        </w:rPr>
      </w:pPr>
    </w:p>
    <w:p w:rsidR="00E86959" w:rsidRPr="00BC0802" w:rsidRDefault="00E86959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645910" cy="332295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I_Mturk_centdif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B5" w:rsidRDefault="00291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proofErr w:type="spellStart"/>
      <w:r w:rsidRPr="00BC0802">
        <w:rPr>
          <w:rFonts w:ascii="Times New Roman" w:hAnsi="Times New Roman" w:cs="Times New Roman"/>
          <w:sz w:val="24"/>
          <w:szCs w:val="24"/>
        </w:rPr>
        <w:t>Gr</w:t>
      </w:r>
      <w:r w:rsidR="00831239">
        <w:rPr>
          <w:rFonts w:ascii="Times New Roman" w:hAnsi="Times New Roman" w:cs="Times New Roman"/>
          <w:sz w:val="24"/>
          <w:szCs w:val="24"/>
        </w:rPr>
        <w:t>a</w:t>
      </w:r>
      <w:r w:rsidRPr="00BC080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BC0802">
        <w:rPr>
          <w:rFonts w:ascii="Times New Roman" w:hAnsi="Times New Roman" w:cs="Times New Roman"/>
          <w:sz w:val="24"/>
          <w:szCs w:val="24"/>
        </w:rPr>
        <w:t xml:space="preserve"> boxes indicate </w:t>
      </w:r>
      <w:r>
        <w:rPr>
          <w:rFonts w:ascii="Times New Roman" w:hAnsi="Times New Roman" w:cs="Times New Roman"/>
          <w:sz w:val="24"/>
          <w:szCs w:val="24"/>
        </w:rPr>
        <w:t>nodes</w:t>
      </w:r>
      <w:r w:rsidRPr="00BC0802">
        <w:rPr>
          <w:rFonts w:ascii="Times New Roman" w:hAnsi="Times New Roman" w:cs="Times New Roman"/>
          <w:sz w:val="24"/>
          <w:szCs w:val="24"/>
        </w:rPr>
        <w:t xml:space="preserve"> that do not differ significantly from one-another (p &lt;.05) and black boxes represent nodes that do differ significantly from one-another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BC0802">
        <w:rPr>
          <w:rFonts w:ascii="Times New Roman" w:hAnsi="Times New Roman" w:cs="Times New Roman"/>
          <w:sz w:val="24"/>
          <w:szCs w:val="24"/>
        </w:rPr>
        <w:t xml:space="preserve">hite boxes in the centrality plot show the value of node strength  </w:t>
      </w:r>
    </w:p>
    <w:p w:rsidR="005F7DB5" w:rsidRDefault="005F7DB5">
      <w:pPr>
        <w:rPr>
          <w:rFonts w:ascii="Times New Roman" w:hAnsi="Times New Roman" w:cs="Times New Roman"/>
          <w:sz w:val="24"/>
          <w:szCs w:val="24"/>
        </w:rPr>
      </w:pPr>
    </w:p>
    <w:p w:rsidR="005F7DB5" w:rsidRDefault="005F7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7DB5" w:rsidRPr="00BC0802" w:rsidRDefault="005F7DB5" w:rsidP="005F7DB5">
      <w:pPr>
        <w:rPr>
          <w:rFonts w:ascii="Times New Roman" w:hAnsi="Times New Roman" w:cs="Times New Roman"/>
          <w:sz w:val="24"/>
          <w:szCs w:val="24"/>
        </w:rPr>
      </w:pPr>
      <w:r w:rsidRPr="00BC080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0802">
        <w:rPr>
          <w:rFonts w:ascii="Times New Roman" w:hAnsi="Times New Roman" w:cs="Times New Roman"/>
          <w:sz w:val="24"/>
          <w:szCs w:val="24"/>
        </w:rPr>
        <w:t xml:space="preserve">: Bootstrapped </w:t>
      </w:r>
      <w:r>
        <w:rPr>
          <w:rFonts w:ascii="Times New Roman" w:hAnsi="Times New Roman" w:cs="Times New Roman"/>
          <w:sz w:val="24"/>
          <w:szCs w:val="24"/>
        </w:rPr>
        <w:t>95% C</w:t>
      </w:r>
      <w:r w:rsidRPr="00BC0802">
        <w:rPr>
          <w:rFonts w:ascii="Times New Roman" w:hAnsi="Times New Roman" w:cs="Times New Roman"/>
          <w:sz w:val="24"/>
          <w:szCs w:val="24"/>
        </w:rPr>
        <w:t xml:space="preserve">onfidence </w:t>
      </w:r>
      <w:r>
        <w:rPr>
          <w:rFonts w:ascii="Times New Roman" w:hAnsi="Times New Roman" w:cs="Times New Roman"/>
          <w:sz w:val="24"/>
          <w:szCs w:val="24"/>
        </w:rPr>
        <w:t>Intervals A</w:t>
      </w:r>
      <w:r w:rsidRPr="00BC0802">
        <w:rPr>
          <w:rFonts w:ascii="Times New Roman" w:hAnsi="Times New Roman" w:cs="Times New Roman"/>
          <w:sz w:val="24"/>
          <w:szCs w:val="24"/>
        </w:rPr>
        <w:t xml:space="preserve">round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 xml:space="preserve">etwork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dges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0802">
        <w:rPr>
          <w:rFonts w:ascii="Times New Roman" w:hAnsi="Times New Roman" w:cs="Times New Roman"/>
          <w:sz w:val="24"/>
          <w:szCs w:val="24"/>
        </w:rPr>
        <w:t xml:space="preserve">stimated </w:t>
      </w:r>
      <w:r>
        <w:rPr>
          <w:rFonts w:ascii="Times New Roman" w:hAnsi="Times New Roman" w:cs="Times New Roman"/>
          <w:sz w:val="24"/>
          <w:szCs w:val="24"/>
        </w:rPr>
        <w:t>Parental</w:t>
      </w:r>
      <w:r w:rsidRPr="00BC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802">
        <w:rPr>
          <w:rFonts w:ascii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0802">
        <w:rPr>
          <w:rFonts w:ascii="Times New Roman" w:hAnsi="Times New Roman" w:cs="Times New Roman"/>
          <w:sz w:val="24"/>
          <w:szCs w:val="24"/>
        </w:rPr>
        <w:t>etwork</w:t>
      </w:r>
      <w:r>
        <w:rPr>
          <w:rFonts w:ascii="Times New Roman" w:hAnsi="Times New Roman" w:cs="Times New Roman"/>
          <w:sz w:val="24"/>
          <w:szCs w:val="24"/>
        </w:rPr>
        <w:t xml:space="preserve"> including PG-13 and CES-D items.</w:t>
      </w:r>
    </w:p>
    <w:p w:rsidR="00E86959" w:rsidRPr="00BC0802" w:rsidRDefault="005F7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645910" cy="332295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_MturkDE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E32"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begin"/>
      </w:r>
      <w:r w:rsidR="00F02E32" w:rsidRPr="00BC0802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F02E32" w:rsidRPr="00BC0802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end"/>
      </w:r>
    </w:p>
    <w:sectPr w:rsidR="00E86959" w:rsidRPr="00BC0802" w:rsidSect="00701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d20dvfixe5xpeaeay5e5d1fee5rdrzrrww&quot;&gt;Fionas EndNote Library Copy&lt;record-ids&gt;&lt;item&gt;1838&lt;/item&gt;&lt;/record-ids&gt;&lt;/item&gt;&lt;/Libraries&gt;"/>
  </w:docVars>
  <w:rsids>
    <w:rsidRoot w:val="007013B3"/>
    <w:rsid w:val="00043BAD"/>
    <w:rsid w:val="00046E3B"/>
    <w:rsid w:val="000502B4"/>
    <w:rsid w:val="0029140C"/>
    <w:rsid w:val="002E26D8"/>
    <w:rsid w:val="004D20F8"/>
    <w:rsid w:val="00525C63"/>
    <w:rsid w:val="005B0145"/>
    <w:rsid w:val="005F7DB5"/>
    <w:rsid w:val="00616735"/>
    <w:rsid w:val="00671058"/>
    <w:rsid w:val="007013B3"/>
    <w:rsid w:val="007374C3"/>
    <w:rsid w:val="007B5595"/>
    <w:rsid w:val="007F7C37"/>
    <w:rsid w:val="00831239"/>
    <w:rsid w:val="008E63EF"/>
    <w:rsid w:val="0098679D"/>
    <w:rsid w:val="00AB54E1"/>
    <w:rsid w:val="00BC0802"/>
    <w:rsid w:val="00C85DD4"/>
    <w:rsid w:val="00E86959"/>
    <w:rsid w:val="00EC3C44"/>
    <w:rsid w:val="00EF7343"/>
    <w:rsid w:val="00F02E32"/>
    <w:rsid w:val="00F16C04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2B56"/>
  <w15:chartTrackingRefBased/>
  <w15:docId w15:val="{C1B0CD1A-52D3-45AB-8037-2EFAC1C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02E32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2E32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02E32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02E32"/>
    <w:rPr>
      <w:rFonts w:ascii="Calibri" w:hAnsi="Calibri"/>
      <w:noProof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5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5C63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gcwxi2kcpkb">
    <w:name w:val="gcwxi2kcpkb"/>
    <w:basedOn w:val="DefaultParagraphFont"/>
    <w:rsid w:val="00525C63"/>
  </w:style>
  <w:style w:type="character" w:customStyle="1" w:styleId="gcwxi2kcpjb">
    <w:name w:val="gcwxi2kcpjb"/>
    <w:basedOn w:val="DefaultParagraphFont"/>
    <w:rsid w:val="0052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Maccallum</dc:creator>
  <cp:keywords/>
  <dc:description/>
  <cp:lastModifiedBy>Chauhan, Ashish</cp:lastModifiedBy>
  <cp:revision>2</cp:revision>
  <dcterms:created xsi:type="dcterms:W3CDTF">2017-05-23T04:43:00Z</dcterms:created>
  <dcterms:modified xsi:type="dcterms:W3CDTF">2017-05-23T04:43:00Z</dcterms:modified>
</cp:coreProperties>
</file>